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31B0" w:rsidRPr="00C679F0" w:rsidRDefault="002B31B0" w:rsidP="001C7FBA">
      <w:pPr>
        <w:spacing w:after="120" w:line="264" w:lineRule="auto"/>
        <w:jc w:val="center"/>
        <w:rPr>
          <w:caps/>
        </w:rPr>
      </w:pPr>
      <w:bookmarkStart w:id="0" w:name="_Toc120011790"/>
      <w:bookmarkStart w:id="1" w:name="_Toc122741721"/>
      <w:bookmarkStart w:id="2" w:name="_Toc122741769"/>
      <w:bookmarkStart w:id="3" w:name="_Toc126175065"/>
      <w:bookmarkStart w:id="4" w:name="_Toc126175498"/>
      <w:bookmarkStart w:id="5" w:name="_Toc129669984"/>
      <w:bookmarkStart w:id="6" w:name="_Toc129670930"/>
      <w:r w:rsidRPr="00C679F0">
        <w:rPr>
          <w:caps/>
        </w:rPr>
        <w:t>Міністерство освіти і науки України</w:t>
      </w:r>
    </w:p>
    <w:p w:rsidR="002B31B0" w:rsidRPr="00C679F0" w:rsidRDefault="002B31B0" w:rsidP="001C7FBA">
      <w:pPr>
        <w:spacing w:line="264" w:lineRule="auto"/>
        <w:jc w:val="center"/>
        <w:rPr>
          <w:caps/>
        </w:rPr>
      </w:pPr>
      <w:r w:rsidRPr="00C679F0">
        <w:rPr>
          <w:caps/>
        </w:rPr>
        <w:t>Національний технічний університет України</w:t>
      </w:r>
      <w:r w:rsidRPr="00C679F0">
        <w:rPr>
          <w:caps/>
        </w:rPr>
        <w:br/>
        <w:t>«Київський політехнічний інститут</w:t>
      </w:r>
    </w:p>
    <w:p w:rsidR="002B31B0" w:rsidRPr="00C679F0" w:rsidRDefault="002B31B0" w:rsidP="001C7FBA">
      <w:pPr>
        <w:spacing w:line="264" w:lineRule="auto"/>
        <w:jc w:val="center"/>
        <w:rPr>
          <w:caps/>
        </w:rPr>
      </w:pPr>
      <w:r w:rsidRPr="00C679F0">
        <w:t>імені ІГОРЯ СІКОРСЬКОГО</w:t>
      </w:r>
      <w:r w:rsidRPr="00C679F0">
        <w:rPr>
          <w:caps/>
        </w:rPr>
        <w:t>»</w:t>
      </w:r>
    </w:p>
    <w:p w:rsidR="002B31B0" w:rsidRPr="00082EC9" w:rsidRDefault="002B31B0" w:rsidP="001C7FBA">
      <w:pPr>
        <w:shd w:val="clear" w:color="auto" w:fill="FFFFFF"/>
        <w:spacing w:line="360" w:lineRule="auto"/>
        <w:ind w:firstLine="709"/>
        <w:jc w:val="center"/>
        <w:rPr>
          <w:spacing w:val="3"/>
          <w:szCs w:val="27"/>
          <w:u w:val="single"/>
        </w:rPr>
      </w:pPr>
    </w:p>
    <w:p w:rsidR="002B31B0" w:rsidRDefault="002B31B0" w:rsidP="001C7FBA">
      <w:pPr>
        <w:shd w:val="clear" w:color="auto" w:fill="FFFFFF"/>
        <w:spacing w:line="360" w:lineRule="auto"/>
        <w:ind w:firstLine="709"/>
        <w:jc w:val="center"/>
        <w:rPr>
          <w:spacing w:val="3"/>
          <w:szCs w:val="27"/>
          <w:u w:val="single"/>
        </w:rPr>
      </w:pPr>
    </w:p>
    <w:p w:rsidR="002B31B0" w:rsidRPr="00082EC9" w:rsidRDefault="002B31B0" w:rsidP="001C7FBA">
      <w:pPr>
        <w:shd w:val="clear" w:color="auto" w:fill="FFFFFF"/>
        <w:spacing w:line="360" w:lineRule="auto"/>
        <w:ind w:firstLine="709"/>
        <w:jc w:val="center"/>
        <w:rPr>
          <w:spacing w:val="3"/>
          <w:szCs w:val="27"/>
          <w:u w:val="single"/>
        </w:rPr>
      </w:pPr>
    </w:p>
    <w:p w:rsidR="002B31B0" w:rsidRPr="006D574B" w:rsidRDefault="002B31B0" w:rsidP="001C7FBA">
      <w:pPr>
        <w:pStyle w:val="14"/>
        <w:jc w:val="center"/>
        <w:rPr>
          <w:rFonts w:ascii="Times New Roman" w:hAnsi="Times New Roman"/>
          <w:b/>
          <w:sz w:val="24"/>
          <w:szCs w:val="24"/>
          <w:lang w:val="uk-UA"/>
        </w:rPr>
      </w:pPr>
      <w:r w:rsidRPr="006D574B">
        <w:rPr>
          <w:rFonts w:ascii="Times New Roman" w:hAnsi="Times New Roman"/>
          <w:b/>
          <w:sz w:val="24"/>
          <w:szCs w:val="24"/>
          <w:lang w:val="uk-UA"/>
        </w:rPr>
        <w:t xml:space="preserve">О.І. ІЛЯШ, С.С. ГРИНКЕВИЧ, О.А.ШЕВЧУК, С.М. САВЧЕНКО,          </w:t>
      </w:r>
      <w:r>
        <w:rPr>
          <w:rFonts w:ascii="Times New Roman" w:hAnsi="Times New Roman"/>
          <w:b/>
          <w:sz w:val="24"/>
          <w:szCs w:val="24"/>
          <w:lang w:val="uk-UA"/>
        </w:rPr>
        <w:t xml:space="preserve">                        </w:t>
      </w:r>
      <w:r w:rsidRPr="006D574B">
        <w:rPr>
          <w:rFonts w:ascii="Times New Roman" w:hAnsi="Times New Roman"/>
          <w:b/>
          <w:sz w:val="24"/>
          <w:szCs w:val="24"/>
          <w:lang w:val="uk-UA"/>
        </w:rPr>
        <w:t xml:space="preserve">          Н.О. ЧЕРНЕНКО, Т.В. ОБЕЛЕЦЬ</w:t>
      </w:r>
    </w:p>
    <w:p w:rsidR="002B31B0" w:rsidRPr="006D574B" w:rsidRDefault="002B31B0" w:rsidP="001C7FBA">
      <w:pPr>
        <w:shd w:val="clear" w:color="auto" w:fill="FFFFFF"/>
        <w:ind w:firstLine="709"/>
        <w:jc w:val="center"/>
        <w:rPr>
          <w:spacing w:val="3"/>
        </w:rPr>
      </w:pPr>
      <w:r w:rsidRPr="006D574B">
        <w:rPr>
          <w:spacing w:val="3"/>
        </w:rPr>
        <w:t xml:space="preserve">За загальною редакцією </w:t>
      </w:r>
    </w:p>
    <w:p w:rsidR="002B31B0" w:rsidRPr="006D574B" w:rsidRDefault="002B31B0" w:rsidP="001C7FBA">
      <w:pPr>
        <w:shd w:val="clear" w:color="auto" w:fill="FFFFFF"/>
        <w:ind w:firstLine="709"/>
        <w:jc w:val="center"/>
        <w:rPr>
          <w:spacing w:val="3"/>
        </w:rPr>
      </w:pPr>
      <w:r w:rsidRPr="006D574B">
        <w:rPr>
          <w:b/>
          <w:lang w:eastAsia="en-US"/>
        </w:rPr>
        <w:t>проф. Іляш О.І.</w:t>
      </w:r>
    </w:p>
    <w:p w:rsidR="002B31B0" w:rsidRPr="009B1491" w:rsidRDefault="002B31B0" w:rsidP="001C7FBA">
      <w:pPr>
        <w:shd w:val="clear" w:color="auto" w:fill="FFFFFF"/>
        <w:ind w:firstLine="709"/>
        <w:jc w:val="center"/>
        <w:rPr>
          <w:b/>
          <w:spacing w:val="3"/>
          <w:sz w:val="44"/>
          <w:szCs w:val="44"/>
        </w:rPr>
      </w:pPr>
    </w:p>
    <w:p w:rsidR="002B31B0" w:rsidRDefault="002B31B0" w:rsidP="001C7FBA">
      <w:pPr>
        <w:shd w:val="clear" w:color="auto" w:fill="FFFFFF"/>
        <w:ind w:firstLine="709"/>
        <w:jc w:val="center"/>
        <w:rPr>
          <w:spacing w:val="3"/>
          <w:sz w:val="36"/>
          <w:szCs w:val="36"/>
        </w:rPr>
      </w:pPr>
    </w:p>
    <w:p w:rsidR="002B31B0" w:rsidRPr="00620815" w:rsidRDefault="002B31B0" w:rsidP="001C7FBA">
      <w:pPr>
        <w:shd w:val="clear" w:color="auto" w:fill="FFFFFF"/>
        <w:ind w:firstLine="709"/>
        <w:jc w:val="center"/>
        <w:rPr>
          <w:spacing w:val="3"/>
          <w:sz w:val="36"/>
          <w:szCs w:val="36"/>
        </w:rPr>
      </w:pPr>
    </w:p>
    <w:p w:rsidR="002B31B0" w:rsidRPr="006D574B" w:rsidRDefault="002B31B0" w:rsidP="001C7FBA">
      <w:pPr>
        <w:shd w:val="clear" w:color="auto" w:fill="FFFFFF"/>
        <w:jc w:val="center"/>
        <w:rPr>
          <w:b/>
          <w:spacing w:val="3"/>
          <w:sz w:val="36"/>
          <w:szCs w:val="36"/>
        </w:rPr>
      </w:pPr>
      <w:r w:rsidRPr="006D574B">
        <w:rPr>
          <w:b/>
          <w:sz w:val="36"/>
          <w:szCs w:val="36"/>
        </w:rPr>
        <w:t>«ЕКОНОМІКА ПРАЦІ І СОЦІАЛЬНО-ТРУДОВІ ВІДНОСИНИ:ПРАКТИКУМ»</w:t>
      </w:r>
    </w:p>
    <w:p w:rsidR="002B31B0" w:rsidRDefault="002B31B0" w:rsidP="001C7FBA">
      <w:pPr>
        <w:shd w:val="clear" w:color="auto" w:fill="FFFFFF"/>
        <w:spacing w:line="360" w:lineRule="auto"/>
        <w:ind w:firstLine="709"/>
        <w:jc w:val="center"/>
        <w:rPr>
          <w:b/>
          <w:spacing w:val="3"/>
          <w:szCs w:val="27"/>
          <w:u w:val="single"/>
        </w:rPr>
      </w:pPr>
    </w:p>
    <w:p w:rsidR="002B31B0" w:rsidRDefault="002B31B0" w:rsidP="001C7FBA">
      <w:pPr>
        <w:shd w:val="clear" w:color="auto" w:fill="FFFFFF"/>
        <w:spacing w:line="360" w:lineRule="auto"/>
        <w:ind w:firstLine="709"/>
        <w:jc w:val="center"/>
        <w:rPr>
          <w:b/>
          <w:spacing w:val="3"/>
          <w:szCs w:val="27"/>
          <w:u w:val="single"/>
        </w:rPr>
      </w:pPr>
    </w:p>
    <w:p w:rsidR="002B31B0" w:rsidRPr="00D271DD" w:rsidRDefault="002B31B0" w:rsidP="001C7FBA">
      <w:pPr>
        <w:spacing w:line="264" w:lineRule="auto"/>
        <w:jc w:val="center"/>
        <w:rPr>
          <w:b/>
          <w:spacing w:val="3"/>
          <w:szCs w:val="27"/>
          <w:u w:val="single"/>
        </w:rPr>
      </w:pPr>
      <w:r w:rsidRPr="00FF5AC2">
        <w:rPr>
          <w:i/>
          <w:sz w:val="26"/>
          <w:szCs w:val="26"/>
        </w:rPr>
        <w:t xml:space="preserve">Рекомендовано Методичною радою КПІ ім. Ігоря Сікорського </w:t>
      </w:r>
      <w:r w:rsidRPr="00FF5AC2">
        <w:rPr>
          <w:i/>
          <w:sz w:val="26"/>
          <w:szCs w:val="26"/>
        </w:rPr>
        <w:br/>
        <w:t>як навчальний посібник для студентів,</w:t>
      </w:r>
      <w:r w:rsidRPr="00C679F0">
        <w:rPr>
          <w:i/>
          <w:sz w:val="26"/>
          <w:szCs w:val="26"/>
        </w:rPr>
        <w:br/>
        <w:t xml:space="preserve">які навчаються за спеціальністю </w:t>
      </w:r>
      <w:r w:rsidRPr="008D3715">
        <w:rPr>
          <w:i/>
          <w:sz w:val="26"/>
          <w:szCs w:val="26"/>
        </w:rPr>
        <w:t xml:space="preserve">051  </w:t>
      </w:r>
      <w:r w:rsidRPr="00C679F0">
        <w:rPr>
          <w:i/>
          <w:sz w:val="26"/>
          <w:szCs w:val="26"/>
        </w:rPr>
        <w:t>«</w:t>
      </w:r>
      <w:r>
        <w:rPr>
          <w:i/>
          <w:sz w:val="26"/>
          <w:szCs w:val="26"/>
        </w:rPr>
        <w:t>Економіка»</w:t>
      </w:r>
      <w:r w:rsidRPr="00C679F0">
        <w:rPr>
          <w:i/>
          <w:sz w:val="26"/>
          <w:szCs w:val="26"/>
        </w:rPr>
        <w:br/>
      </w:r>
    </w:p>
    <w:p w:rsidR="002B31B0" w:rsidRDefault="002B31B0" w:rsidP="001C7FBA">
      <w:pPr>
        <w:shd w:val="clear" w:color="auto" w:fill="FFFFFF"/>
        <w:spacing w:line="360" w:lineRule="auto"/>
        <w:ind w:firstLine="709"/>
        <w:jc w:val="center"/>
        <w:rPr>
          <w:spacing w:val="3"/>
          <w:szCs w:val="27"/>
          <w:u w:val="single"/>
        </w:rPr>
      </w:pPr>
    </w:p>
    <w:p w:rsidR="002B31B0" w:rsidRPr="00082EC9" w:rsidRDefault="002B31B0" w:rsidP="001C7FBA">
      <w:pPr>
        <w:shd w:val="clear" w:color="auto" w:fill="FFFFFF"/>
        <w:spacing w:line="360" w:lineRule="auto"/>
        <w:ind w:firstLine="709"/>
        <w:jc w:val="center"/>
        <w:rPr>
          <w:spacing w:val="3"/>
          <w:szCs w:val="27"/>
          <w:u w:val="single"/>
        </w:rPr>
      </w:pPr>
    </w:p>
    <w:p w:rsidR="002B31B0" w:rsidRPr="00082EC9" w:rsidRDefault="002B31B0" w:rsidP="001C7FBA">
      <w:pPr>
        <w:shd w:val="clear" w:color="auto" w:fill="FFFFFF"/>
        <w:spacing w:line="360" w:lineRule="auto"/>
        <w:ind w:firstLine="709"/>
        <w:jc w:val="center"/>
        <w:rPr>
          <w:spacing w:val="3"/>
          <w:szCs w:val="27"/>
          <w:u w:val="single"/>
        </w:rPr>
      </w:pPr>
    </w:p>
    <w:p w:rsidR="002B31B0" w:rsidRPr="000475B5" w:rsidRDefault="002B31B0" w:rsidP="001C7FBA">
      <w:pPr>
        <w:shd w:val="clear" w:color="auto" w:fill="FFFFFF"/>
        <w:spacing w:line="360" w:lineRule="auto"/>
        <w:ind w:firstLine="709"/>
        <w:jc w:val="center"/>
        <w:rPr>
          <w:spacing w:val="3"/>
          <w:szCs w:val="27"/>
          <w:u w:val="single"/>
        </w:rPr>
      </w:pPr>
      <w:r w:rsidRPr="005B1769">
        <w:rPr>
          <w:noProof/>
          <w:spacing w:val="3"/>
          <w:szCs w:val="27"/>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53pt" o:preferrelative="f">
            <v:imagedata r:id="rId7" o:title=""/>
            <o:lock v:ext="edit" aspectratio="f"/>
          </v:shape>
        </w:pict>
      </w:r>
    </w:p>
    <w:p w:rsidR="002B31B0" w:rsidRPr="00082EC9" w:rsidRDefault="002B31B0" w:rsidP="001C7FBA">
      <w:pPr>
        <w:shd w:val="clear" w:color="auto" w:fill="FFFFFF"/>
        <w:spacing w:line="360" w:lineRule="auto"/>
        <w:ind w:firstLine="709"/>
        <w:jc w:val="center"/>
        <w:rPr>
          <w:spacing w:val="3"/>
          <w:szCs w:val="27"/>
          <w:u w:val="single"/>
        </w:rPr>
      </w:pPr>
    </w:p>
    <w:p w:rsidR="002B31B0" w:rsidRDefault="002B31B0" w:rsidP="001C7FBA">
      <w:pPr>
        <w:shd w:val="clear" w:color="auto" w:fill="FFFFFF"/>
        <w:spacing w:line="360" w:lineRule="auto"/>
        <w:jc w:val="center"/>
        <w:rPr>
          <w:spacing w:val="3"/>
          <w:szCs w:val="27"/>
        </w:rPr>
      </w:pPr>
    </w:p>
    <w:p w:rsidR="002B31B0" w:rsidRPr="00C679F0" w:rsidRDefault="002B31B0" w:rsidP="001C7FBA">
      <w:pPr>
        <w:spacing w:line="264" w:lineRule="auto"/>
        <w:jc w:val="center"/>
      </w:pPr>
      <w:r w:rsidRPr="00C679F0">
        <w:t>Київ</w:t>
      </w:r>
    </w:p>
    <w:p w:rsidR="002B31B0" w:rsidRPr="00C679F0" w:rsidRDefault="002B31B0" w:rsidP="001C7FBA">
      <w:pPr>
        <w:spacing w:line="264" w:lineRule="auto"/>
        <w:jc w:val="center"/>
      </w:pPr>
      <w:r w:rsidRPr="00C679F0">
        <w:t>КПІ ім. Ігоря Сікорського</w:t>
      </w:r>
    </w:p>
    <w:p w:rsidR="002B31B0" w:rsidRDefault="002B31B0" w:rsidP="001C7FBA">
      <w:pPr>
        <w:spacing w:line="264" w:lineRule="auto"/>
        <w:jc w:val="center"/>
      </w:pPr>
      <w:r>
        <w:t>2020</w:t>
      </w:r>
    </w:p>
    <w:p w:rsidR="002B31B0" w:rsidRPr="00273BD5" w:rsidRDefault="002B31B0" w:rsidP="001C7FBA">
      <w:pPr>
        <w:spacing w:line="264" w:lineRule="auto"/>
        <w:jc w:val="center"/>
      </w:pPr>
    </w:p>
    <w:p w:rsidR="002B31B0" w:rsidRDefault="002B31B0" w:rsidP="001C7FBA">
      <w:pPr>
        <w:shd w:val="clear" w:color="auto" w:fill="FFFFFF"/>
        <w:spacing w:line="360" w:lineRule="auto"/>
        <w:jc w:val="center"/>
        <w:rPr>
          <w:spacing w:val="3"/>
          <w:szCs w:val="27"/>
        </w:rPr>
      </w:pPr>
    </w:p>
    <w:p w:rsidR="002B31B0" w:rsidRDefault="002B31B0" w:rsidP="001C7FBA">
      <w:pPr>
        <w:spacing w:line="264" w:lineRule="auto"/>
        <w:jc w:val="both"/>
        <w:rPr>
          <w:sz w:val="26"/>
          <w:szCs w:val="26"/>
        </w:rPr>
      </w:pPr>
      <w:r w:rsidRPr="007C415C">
        <w:rPr>
          <w:sz w:val="26"/>
          <w:szCs w:val="26"/>
        </w:rPr>
        <w:t>Економіка праці і соціально-трудові відносини</w:t>
      </w:r>
      <w:r>
        <w:rPr>
          <w:sz w:val="26"/>
          <w:szCs w:val="26"/>
        </w:rPr>
        <w:t>: Практикум</w:t>
      </w:r>
      <w:r w:rsidRPr="007C415C">
        <w:rPr>
          <w:sz w:val="26"/>
          <w:szCs w:val="26"/>
        </w:rPr>
        <w:t xml:space="preserve"> [Електронний ресурс]: навчальний посібник для студ. спеціальності 051 «Економіка»/ КПІ ім. Ігоря Сікорського</w:t>
      </w:r>
      <w:r>
        <w:rPr>
          <w:sz w:val="26"/>
          <w:szCs w:val="26"/>
        </w:rPr>
        <w:t>;</w:t>
      </w:r>
      <w:r w:rsidRPr="007C415C">
        <w:rPr>
          <w:sz w:val="26"/>
          <w:szCs w:val="26"/>
        </w:rPr>
        <w:t xml:space="preserve"> </w:t>
      </w:r>
      <w:r w:rsidRPr="00FF5AC2">
        <w:rPr>
          <w:sz w:val="26"/>
          <w:szCs w:val="26"/>
        </w:rPr>
        <w:t xml:space="preserve">уклад.: </w:t>
      </w:r>
      <w:r w:rsidRPr="009B1491">
        <w:t xml:space="preserve">О.І. Іляш, С.С. Гринкевич, О.А.Шевчук, С.М. Савченко, Н.О. Черненко, Т.В. Обелець (За </w:t>
      </w:r>
      <w:r w:rsidRPr="009B1491">
        <w:rPr>
          <w:spacing w:val="3"/>
          <w:szCs w:val="27"/>
        </w:rPr>
        <w:t xml:space="preserve">заг. редакцією  </w:t>
      </w:r>
      <w:r w:rsidRPr="009B1491">
        <w:rPr>
          <w:lang w:eastAsia="en-US"/>
        </w:rPr>
        <w:t>проф. О.І.</w:t>
      </w:r>
      <w:r w:rsidRPr="009B1491">
        <w:t xml:space="preserve"> </w:t>
      </w:r>
      <w:r w:rsidRPr="009B1491">
        <w:rPr>
          <w:lang w:eastAsia="en-US"/>
        </w:rPr>
        <w:t>Іляш)</w:t>
      </w:r>
      <w:r w:rsidRPr="007C415C">
        <w:rPr>
          <w:sz w:val="26"/>
          <w:szCs w:val="26"/>
        </w:rPr>
        <w:t>. – Електр</w:t>
      </w:r>
      <w:r>
        <w:rPr>
          <w:sz w:val="26"/>
          <w:szCs w:val="26"/>
        </w:rPr>
        <w:t>онні текстові дані (1 файл: 2</w:t>
      </w:r>
      <w:r w:rsidRPr="007C415C">
        <w:rPr>
          <w:sz w:val="26"/>
          <w:szCs w:val="26"/>
        </w:rPr>
        <w:t xml:space="preserve"> Мбайт</w:t>
      </w:r>
      <w:r>
        <w:rPr>
          <w:sz w:val="26"/>
          <w:szCs w:val="26"/>
        </w:rPr>
        <w:t>а</w:t>
      </w:r>
      <w:r w:rsidRPr="007C415C">
        <w:rPr>
          <w:sz w:val="26"/>
          <w:szCs w:val="26"/>
        </w:rPr>
        <w:t xml:space="preserve">). </w:t>
      </w:r>
      <w:r w:rsidRPr="007C415C">
        <w:t xml:space="preserve">– </w:t>
      </w:r>
      <w:r w:rsidRPr="007C415C">
        <w:rPr>
          <w:sz w:val="26"/>
          <w:szCs w:val="26"/>
        </w:rPr>
        <w:t>Київ :</w:t>
      </w:r>
      <w:r>
        <w:rPr>
          <w:sz w:val="26"/>
          <w:szCs w:val="26"/>
        </w:rPr>
        <w:t xml:space="preserve"> КПІ ім. Ігоря Сікорського, 2020</w:t>
      </w:r>
      <w:r w:rsidRPr="007C415C">
        <w:rPr>
          <w:sz w:val="26"/>
          <w:szCs w:val="26"/>
        </w:rPr>
        <w:t xml:space="preserve">. – </w:t>
      </w:r>
      <w:r w:rsidRPr="000E1FF6">
        <w:rPr>
          <w:sz w:val="26"/>
          <w:szCs w:val="26"/>
        </w:rPr>
        <w:t>150 с.</w:t>
      </w:r>
    </w:p>
    <w:p w:rsidR="002B31B0" w:rsidRDefault="002B31B0" w:rsidP="001C7FBA">
      <w:pPr>
        <w:spacing w:line="264" w:lineRule="auto"/>
        <w:jc w:val="center"/>
        <w:rPr>
          <w:i/>
        </w:rPr>
      </w:pPr>
    </w:p>
    <w:p w:rsidR="002B31B0" w:rsidRDefault="002B31B0" w:rsidP="001C7FBA">
      <w:pPr>
        <w:spacing w:line="264" w:lineRule="auto"/>
        <w:jc w:val="center"/>
        <w:rPr>
          <w:i/>
        </w:rPr>
      </w:pPr>
    </w:p>
    <w:p w:rsidR="002B31B0" w:rsidRPr="000E1FF6" w:rsidRDefault="002B31B0" w:rsidP="001C7FBA">
      <w:pPr>
        <w:spacing w:line="264" w:lineRule="auto"/>
        <w:jc w:val="center"/>
        <w:rPr>
          <w:i/>
        </w:rPr>
      </w:pPr>
      <w:r w:rsidRPr="000E1FF6">
        <w:rPr>
          <w:i/>
        </w:rPr>
        <w:t xml:space="preserve">Гриф надано Методичною радою КПІ ім. Ігоря Сікорського (протокол № </w:t>
      </w:r>
      <w:r w:rsidRPr="000E1FF6">
        <w:rPr>
          <w:i/>
          <w:lang w:val="ru-RU"/>
        </w:rPr>
        <w:t>10</w:t>
      </w:r>
      <w:r w:rsidRPr="000E1FF6">
        <w:rPr>
          <w:i/>
        </w:rPr>
        <w:t xml:space="preserve"> від </w:t>
      </w:r>
      <w:r w:rsidRPr="000E1FF6">
        <w:rPr>
          <w:i/>
          <w:lang w:val="ru-RU"/>
        </w:rPr>
        <w:t>18</w:t>
      </w:r>
      <w:r>
        <w:rPr>
          <w:i/>
        </w:rPr>
        <w:t>.</w:t>
      </w:r>
      <w:r w:rsidRPr="000E1FF6">
        <w:rPr>
          <w:i/>
          <w:lang w:val="ru-RU"/>
        </w:rPr>
        <w:t>06</w:t>
      </w:r>
      <w:r w:rsidRPr="000E1FF6">
        <w:rPr>
          <w:i/>
        </w:rPr>
        <w:t xml:space="preserve">.2020р.) за поданням Вченої ради ФММ  (протокол № </w:t>
      </w:r>
      <w:r w:rsidRPr="000E1FF6">
        <w:rPr>
          <w:i/>
          <w:lang w:val="ru-RU"/>
        </w:rPr>
        <w:t>9</w:t>
      </w:r>
      <w:r w:rsidRPr="000E1FF6">
        <w:rPr>
          <w:i/>
        </w:rPr>
        <w:t xml:space="preserve"> від </w:t>
      </w:r>
      <w:r w:rsidRPr="000E1FF6">
        <w:rPr>
          <w:i/>
          <w:lang w:val="ru-RU"/>
        </w:rPr>
        <w:t>25</w:t>
      </w:r>
      <w:r w:rsidRPr="000E1FF6">
        <w:rPr>
          <w:i/>
        </w:rPr>
        <w:t>.</w:t>
      </w:r>
      <w:r>
        <w:rPr>
          <w:i/>
          <w:lang w:val="ru-RU"/>
        </w:rPr>
        <w:t>0</w:t>
      </w:r>
      <w:r w:rsidRPr="000E1FF6">
        <w:rPr>
          <w:i/>
          <w:lang w:val="ru-RU"/>
        </w:rPr>
        <w:t>5</w:t>
      </w:r>
      <w:r w:rsidRPr="000E1FF6">
        <w:rPr>
          <w:i/>
        </w:rPr>
        <w:t>.2020 р.)</w:t>
      </w:r>
    </w:p>
    <w:p w:rsidR="002B31B0" w:rsidRDefault="002B31B0" w:rsidP="001C7FBA">
      <w:pPr>
        <w:spacing w:line="264" w:lineRule="auto"/>
        <w:jc w:val="center"/>
        <w:rPr>
          <w:spacing w:val="20"/>
        </w:rPr>
      </w:pPr>
    </w:p>
    <w:p w:rsidR="002B31B0" w:rsidRPr="003C76B7" w:rsidRDefault="002B31B0" w:rsidP="001C7FBA">
      <w:pPr>
        <w:spacing w:line="264" w:lineRule="auto"/>
        <w:jc w:val="center"/>
        <w:rPr>
          <w:spacing w:val="20"/>
        </w:rPr>
      </w:pPr>
      <w:r w:rsidRPr="003C76B7">
        <w:rPr>
          <w:spacing w:val="20"/>
        </w:rPr>
        <w:t>Електронне мережне навчальне видання</w:t>
      </w:r>
    </w:p>
    <w:p w:rsidR="002B31B0" w:rsidRPr="00554F2F" w:rsidRDefault="002B31B0" w:rsidP="001C7FBA">
      <w:pPr>
        <w:shd w:val="clear" w:color="auto" w:fill="FFFFFF"/>
        <w:spacing w:line="360" w:lineRule="auto"/>
        <w:jc w:val="center"/>
        <w:rPr>
          <w:b/>
          <w:spacing w:val="3"/>
          <w:szCs w:val="27"/>
        </w:rPr>
      </w:pPr>
      <w:r w:rsidRPr="00554F2F">
        <w:rPr>
          <w:b/>
          <w:sz w:val="26"/>
          <w:szCs w:val="26"/>
        </w:rPr>
        <w:t>«ЕКОНОМІКА ПРАЦІ І СОЦІАЛЬНО-ТРУДОВІ ВІДНОСИНИ</w:t>
      </w:r>
      <w:r>
        <w:rPr>
          <w:b/>
          <w:sz w:val="26"/>
          <w:szCs w:val="26"/>
        </w:rPr>
        <w:t>:ПРАКТИКУМ</w:t>
      </w:r>
      <w:r w:rsidRPr="00554F2F">
        <w:rPr>
          <w:b/>
          <w:sz w:val="26"/>
          <w:szCs w:val="26"/>
        </w:rPr>
        <w:t>»</w:t>
      </w:r>
    </w:p>
    <w:p w:rsidR="002B31B0" w:rsidRDefault="002B31B0" w:rsidP="001C7FBA">
      <w:pPr>
        <w:spacing w:after="120"/>
        <w:jc w:val="center"/>
        <w:rPr>
          <w:rFonts w:ascii="Cambria" w:hAnsi="Cambria"/>
          <w:b/>
          <w:sz w:val="26"/>
          <w:szCs w:val="26"/>
        </w:rPr>
      </w:pPr>
    </w:p>
    <w:p w:rsidR="002B31B0" w:rsidRDefault="002B31B0" w:rsidP="001C7FBA">
      <w:pPr>
        <w:spacing w:after="120"/>
        <w:jc w:val="center"/>
        <w:rPr>
          <w:rFonts w:ascii="Cambria" w:hAnsi="Cambria"/>
          <w:b/>
          <w:sz w:val="26"/>
          <w:szCs w:val="26"/>
        </w:rPr>
      </w:pPr>
    </w:p>
    <w:p w:rsidR="002B31B0" w:rsidRPr="00FF404B" w:rsidRDefault="002B31B0" w:rsidP="001C7FBA">
      <w:pPr>
        <w:tabs>
          <w:tab w:val="center" w:pos="1100"/>
          <w:tab w:val="center" w:pos="5797"/>
        </w:tabs>
        <w:jc w:val="center"/>
        <w:rPr>
          <w:rFonts w:ascii="Cambria" w:hAnsi="Cambria" w:cs="Cambria"/>
          <w:sz w:val="26"/>
        </w:rPr>
      </w:pPr>
      <w:r>
        <w:rPr>
          <w:rFonts w:ascii="Cambria" w:hAnsi="Cambria"/>
          <w:b/>
          <w:sz w:val="26"/>
          <w:szCs w:val="26"/>
        </w:rPr>
        <w:t xml:space="preserve">Укладачі: </w:t>
      </w:r>
      <w:r w:rsidRPr="00FF404B">
        <w:rPr>
          <w:rFonts w:ascii="Cambria" w:hAnsi="Cambria" w:cs="Cambria"/>
          <w:i/>
          <w:sz w:val="26"/>
        </w:rPr>
        <w:t>Іляш Ольга Ігорівна</w:t>
      </w:r>
      <w:r w:rsidRPr="00FF404B">
        <w:rPr>
          <w:rFonts w:ascii="Cambria" w:hAnsi="Cambria" w:cs="Cambria"/>
          <w:sz w:val="26"/>
        </w:rPr>
        <w:t>, докт. екон. наук, проф.</w:t>
      </w:r>
    </w:p>
    <w:p w:rsidR="002B31B0" w:rsidRDefault="002B31B0" w:rsidP="001C7FBA">
      <w:pPr>
        <w:tabs>
          <w:tab w:val="center" w:pos="1100"/>
          <w:tab w:val="center" w:pos="5797"/>
        </w:tabs>
        <w:jc w:val="center"/>
        <w:rPr>
          <w:rFonts w:ascii="Cambria" w:hAnsi="Cambria" w:cs="Cambria"/>
          <w:sz w:val="26"/>
        </w:rPr>
      </w:pPr>
      <w:r w:rsidRPr="00FF404B">
        <w:rPr>
          <w:rFonts w:ascii="Cambria" w:hAnsi="Cambria" w:cs="Cambria"/>
          <w:i/>
          <w:sz w:val="26"/>
        </w:rPr>
        <w:t xml:space="preserve">Гринкевич </w:t>
      </w:r>
      <w:r>
        <w:rPr>
          <w:rFonts w:ascii="Cambria" w:hAnsi="Cambria" w:cs="Cambria"/>
          <w:i/>
          <w:sz w:val="26"/>
        </w:rPr>
        <w:t>Світлана Степанівна</w:t>
      </w:r>
      <w:r w:rsidRPr="00FF404B">
        <w:rPr>
          <w:rFonts w:ascii="Cambria" w:hAnsi="Cambria" w:cs="Cambria"/>
          <w:sz w:val="26"/>
        </w:rPr>
        <w:t>, докт. екон. наук, проф.</w:t>
      </w:r>
    </w:p>
    <w:p w:rsidR="002B31B0" w:rsidRDefault="002B31B0" w:rsidP="001C7FBA">
      <w:pPr>
        <w:tabs>
          <w:tab w:val="center" w:pos="1100"/>
          <w:tab w:val="center" w:pos="5797"/>
        </w:tabs>
        <w:jc w:val="center"/>
        <w:rPr>
          <w:rFonts w:ascii="Cambria" w:hAnsi="Cambria" w:cs="Cambria"/>
          <w:sz w:val="26"/>
        </w:rPr>
      </w:pPr>
      <w:r>
        <w:rPr>
          <w:rFonts w:ascii="Cambria" w:hAnsi="Cambria" w:cs="Cambria"/>
          <w:i/>
          <w:sz w:val="26"/>
        </w:rPr>
        <w:t xml:space="preserve">Шевчук Олена Анатоліївна, </w:t>
      </w:r>
      <w:r w:rsidRPr="00FF404B">
        <w:rPr>
          <w:rFonts w:ascii="Cambria" w:hAnsi="Cambria" w:cs="Cambria"/>
          <w:sz w:val="26"/>
        </w:rPr>
        <w:t xml:space="preserve">канд. екон. </w:t>
      </w:r>
      <w:r>
        <w:rPr>
          <w:rFonts w:ascii="Cambria" w:hAnsi="Cambria" w:cs="Cambria"/>
          <w:sz w:val="26"/>
        </w:rPr>
        <w:t>н</w:t>
      </w:r>
      <w:r w:rsidRPr="00FF404B">
        <w:rPr>
          <w:rFonts w:ascii="Cambria" w:hAnsi="Cambria" w:cs="Cambria"/>
          <w:sz w:val="26"/>
        </w:rPr>
        <w:t>аук</w:t>
      </w:r>
      <w:r>
        <w:rPr>
          <w:rFonts w:ascii="Cambria" w:hAnsi="Cambria" w:cs="Cambria"/>
          <w:sz w:val="26"/>
        </w:rPr>
        <w:t>, доц.</w:t>
      </w:r>
    </w:p>
    <w:p w:rsidR="002B31B0" w:rsidRDefault="002B31B0" w:rsidP="001C7FBA">
      <w:pPr>
        <w:tabs>
          <w:tab w:val="center" w:pos="1100"/>
          <w:tab w:val="center" w:pos="5797"/>
        </w:tabs>
        <w:jc w:val="center"/>
        <w:rPr>
          <w:rFonts w:ascii="Cambria" w:hAnsi="Cambria" w:cs="Cambria"/>
          <w:sz w:val="26"/>
        </w:rPr>
      </w:pPr>
      <w:r>
        <w:rPr>
          <w:rFonts w:ascii="Cambria" w:hAnsi="Cambria" w:cs="Cambria"/>
          <w:i/>
          <w:sz w:val="26"/>
        </w:rPr>
        <w:t xml:space="preserve">Савченко Сергій Миколайович, </w:t>
      </w:r>
      <w:r w:rsidRPr="00FF404B">
        <w:rPr>
          <w:rFonts w:ascii="Cambria" w:hAnsi="Cambria" w:cs="Cambria"/>
          <w:sz w:val="26"/>
        </w:rPr>
        <w:t xml:space="preserve">канд. екон. </w:t>
      </w:r>
      <w:r>
        <w:rPr>
          <w:rFonts w:ascii="Cambria" w:hAnsi="Cambria" w:cs="Cambria"/>
          <w:sz w:val="26"/>
        </w:rPr>
        <w:t>н</w:t>
      </w:r>
      <w:r w:rsidRPr="00FF404B">
        <w:rPr>
          <w:rFonts w:ascii="Cambria" w:hAnsi="Cambria" w:cs="Cambria"/>
          <w:sz w:val="26"/>
        </w:rPr>
        <w:t>аук</w:t>
      </w:r>
      <w:r>
        <w:rPr>
          <w:rFonts w:ascii="Cambria" w:hAnsi="Cambria" w:cs="Cambria"/>
          <w:sz w:val="26"/>
        </w:rPr>
        <w:t>, доц.</w:t>
      </w:r>
    </w:p>
    <w:p w:rsidR="002B31B0" w:rsidRPr="00FF404B" w:rsidRDefault="002B31B0" w:rsidP="001C7FBA">
      <w:pPr>
        <w:tabs>
          <w:tab w:val="center" w:pos="1100"/>
          <w:tab w:val="center" w:pos="5797"/>
        </w:tabs>
        <w:jc w:val="center"/>
        <w:rPr>
          <w:rFonts w:ascii="Cambria" w:hAnsi="Cambria" w:cs="Cambria"/>
          <w:sz w:val="26"/>
        </w:rPr>
      </w:pPr>
      <w:r>
        <w:rPr>
          <w:rFonts w:ascii="Cambria" w:hAnsi="Cambria" w:cs="Cambria"/>
          <w:i/>
          <w:iCs/>
          <w:sz w:val="26"/>
        </w:rPr>
        <w:t>Черненко Натал</w:t>
      </w:r>
      <w:r w:rsidRPr="00BC1A70">
        <w:rPr>
          <w:rFonts w:ascii="Cambria" w:hAnsi="Cambria" w:cs="Cambria"/>
          <w:i/>
          <w:iCs/>
          <w:sz w:val="26"/>
        </w:rPr>
        <w:t>я Олександрівіна</w:t>
      </w:r>
      <w:r>
        <w:rPr>
          <w:rFonts w:ascii="Cambria" w:hAnsi="Cambria" w:cs="Cambria"/>
          <w:sz w:val="26"/>
        </w:rPr>
        <w:t xml:space="preserve">, </w:t>
      </w:r>
      <w:r w:rsidRPr="00FF404B">
        <w:rPr>
          <w:rFonts w:ascii="Cambria" w:hAnsi="Cambria" w:cs="Cambria"/>
          <w:sz w:val="26"/>
        </w:rPr>
        <w:t xml:space="preserve">канд. екон. </w:t>
      </w:r>
      <w:r>
        <w:rPr>
          <w:rFonts w:ascii="Cambria" w:hAnsi="Cambria" w:cs="Cambria"/>
          <w:sz w:val="26"/>
        </w:rPr>
        <w:t>н</w:t>
      </w:r>
      <w:r w:rsidRPr="00FF404B">
        <w:rPr>
          <w:rFonts w:ascii="Cambria" w:hAnsi="Cambria" w:cs="Cambria"/>
          <w:sz w:val="26"/>
        </w:rPr>
        <w:t>аук</w:t>
      </w:r>
      <w:r>
        <w:rPr>
          <w:rFonts w:ascii="Cambria" w:hAnsi="Cambria" w:cs="Cambria"/>
          <w:sz w:val="26"/>
        </w:rPr>
        <w:t>, доц.</w:t>
      </w:r>
    </w:p>
    <w:p w:rsidR="002B31B0" w:rsidRDefault="002B31B0" w:rsidP="001C7FBA">
      <w:pPr>
        <w:tabs>
          <w:tab w:val="center" w:pos="1100"/>
          <w:tab w:val="center" w:pos="5797"/>
        </w:tabs>
        <w:jc w:val="center"/>
        <w:rPr>
          <w:rFonts w:ascii="Cambria" w:hAnsi="Cambria" w:cs="Cambria"/>
          <w:sz w:val="26"/>
        </w:rPr>
      </w:pPr>
      <w:r w:rsidRPr="00FF404B">
        <w:rPr>
          <w:rFonts w:ascii="Cambria" w:hAnsi="Cambria" w:cs="Cambria"/>
          <w:i/>
          <w:sz w:val="26"/>
        </w:rPr>
        <w:t xml:space="preserve">Обелець </w:t>
      </w:r>
      <w:r>
        <w:rPr>
          <w:rFonts w:ascii="Cambria" w:hAnsi="Cambria" w:cs="Cambria"/>
          <w:i/>
          <w:sz w:val="26"/>
        </w:rPr>
        <w:t xml:space="preserve">Тетяна </w:t>
      </w:r>
      <w:r w:rsidRPr="00FF404B">
        <w:rPr>
          <w:rFonts w:ascii="Cambria" w:hAnsi="Cambria" w:cs="Cambria"/>
          <w:i/>
          <w:sz w:val="26"/>
        </w:rPr>
        <w:t>В</w:t>
      </w:r>
      <w:r>
        <w:rPr>
          <w:rFonts w:ascii="Cambria" w:hAnsi="Cambria" w:cs="Cambria"/>
          <w:i/>
          <w:sz w:val="26"/>
        </w:rPr>
        <w:t>олодимирівна</w:t>
      </w:r>
      <w:r w:rsidRPr="00FF404B">
        <w:rPr>
          <w:rFonts w:ascii="Cambria" w:hAnsi="Cambria" w:cs="Cambria"/>
          <w:i/>
          <w:sz w:val="26"/>
        </w:rPr>
        <w:t>.</w:t>
      </w:r>
      <w:r w:rsidRPr="00FF404B">
        <w:rPr>
          <w:rFonts w:ascii="Cambria" w:hAnsi="Cambria" w:cs="Cambria"/>
          <w:sz w:val="26"/>
        </w:rPr>
        <w:t>, канд. екон. наук.</w:t>
      </w:r>
      <w:r>
        <w:rPr>
          <w:rFonts w:ascii="Cambria" w:hAnsi="Cambria" w:cs="Cambria"/>
          <w:sz w:val="26"/>
        </w:rPr>
        <w:t>, ст. викл.</w:t>
      </w:r>
    </w:p>
    <w:p w:rsidR="002B31B0" w:rsidRPr="00191526" w:rsidRDefault="002B31B0" w:rsidP="001C7FBA">
      <w:pPr>
        <w:spacing w:line="264" w:lineRule="auto"/>
        <w:jc w:val="center"/>
        <w:rPr>
          <w:b/>
          <w:lang w:eastAsia="en-US"/>
        </w:rPr>
      </w:pPr>
      <w:r>
        <w:rPr>
          <w:spacing w:val="3"/>
          <w:szCs w:val="27"/>
        </w:rPr>
        <w:t>(</w:t>
      </w:r>
      <w:r w:rsidRPr="00D15B84">
        <w:rPr>
          <w:spacing w:val="3"/>
          <w:szCs w:val="27"/>
        </w:rPr>
        <w:t>За заг</w:t>
      </w:r>
      <w:r>
        <w:rPr>
          <w:spacing w:val="3"/>
          <w:szCs w:val="27"/>
        </w:rPr>
        <w:t>.</w:t>
      </w:r>
      <w:r w:rsidRPr="00D15B84">
        <w:rPr>
          <w:spacing w:val="3"/>
          <w:szCs w:val="27"/>
        </w:rPr>
        <w:t xml:space="preserve"> редакцією  </w:t>
      </w:r>
      <w:r w:rsidRPr="00D15B84">
        <w:rPr>
          <w:b/>
          <w:lang w:eastAsia="en-US"/>
        </w:rPr>
        <w:t>проф. Іляш О.І.</w:t>
      </w:r>
      <w:r>
        <w:rPr>
          <w:b/>
          <w:lang w:eastAsia="en-US"/>
        </w:rPr>
        <w:t>)</w:t>
      </w:r>
    </w:p>
    <w:p w:rsidR="002B31B0" w:rsidRPr="003A6292" w:rsidRDefault="002B31B0" w:rsidP="001C7FBA">
      <w:pPr>
        <w:jc w:val="both"/>
        <w:rPr>
          <w:rFonts w:ascii="Cambria" w:hAnsi="Cambria"/>
        </w:rPr>
      </w:pPr>
    </w:p>
    <w:p w:rsidR="002B31B0" w:rsidRPr="00800138" w:rsidRDefault="002B31B0" w:rsidP="001C7FBA">
      <w:pPr>
        <w:jc w:val="both"/>
        <w:rPr>
          <w:rFonts w:ascii="Cambria" w:hAnsi="Cambria"/>
          <w:b/>
          <w:sz w:val="26"/>
          <w:szCs w:val="26"/>
        </w:rPr>
      </w:pPr>
    </w:p>
    <w:p w:rsidR="002B31B0" w:rsidRPr="00800138" w:rsidRDefault="002B31B0" w:rsidP="001C7FBA">
      <w:pPr>
        <w:jc w:val="both"/>
        <w:rPr>
          <w:rFonts w:ascii="Cambria" w:hAnsi="Cambria"/>
          <w:b/>
          <w:sz w:val="26"/>
          <w:szCs w:val="26"/>
        </w:rPr>
      </w:pPr>
      <w:r w:rsidRPr="00800138">
        <w:rPr>
          <w:rFonts w:ascii="Cambria" w:hAnsi="Cambria"/>
          <w:b/>
          <w:sz w:val="26"/>
          <w:szCs w:val="26"/>
        </w:rPr>
        <w:t>Відповідальний редактор:</w:t>
      </w:r>
      <w:r w:rsidRPr="00554F2F">
        <w:rPr>
          <w:rFonts w:ascii="Cambria" w:hAnsi="Cambria"/>
          <w:i/>
          <w:sz w:val="26"/>
          <w:szCs w:val="26"/>
        </w:rPr>
        <w:t xml:space="preserve"> </w:t>
      </w:r>
      <w:r>
        <w:rPr>
          <w:rFonts w:ascii="Cambria" w:hAnsi="Cambria"/>
          <w:i/>
          <w:sz w:val="26"/>
          <w:szCs w:val="26"/>
        </w:rPr>
        <w:t>Войтко С.</w:t>
      </w:r>
      <w:r w:rsidRPr="00800138">
        <w:rPr>
          <w:rFonts w:ascii="Cambria" w:hAnsi="Cambria"/>
          <w:i/>
          <w:sz w:val="26"/>
          <w:szCs w:val="26"/>
        </w:rPr>
        <w:t>В.</w:t>
      </w:r>
      <w:r w:rsidRPr="00800138">
        <w:rPr>
          <w:rFonts w:ascii="Cambria" w:hAnsi="Cambria"/>
          <w:sz w:val="26"/>
          <w:szCs w:val="26"/>
        </w:rPr>
        <w:t xml:space="preserve">, </w:t>
      </w:r>
      <w:r>
        <w:rPr>
          <w:rFonts w:ascii="Cambria" w:hAnsi="Cambria"/>
          <w:sz w:val="26"/>
          <w:szCs w:val="26"/>
        </w:rPr>
        <w:t xml:space="preserve">завідувач кафедри міжнародної економіки, </w:t>
      </w:r>
      <w:r w:rsidRPr="00BD40D5">
        <w:rPr>
          <w:rStyle w:val="card-title"/>
          <w:bCs/>
          <w:iCs/>
          <w:sz w:val="26"/>
          <w:szCs w:val="26"/>
        </w:rPr>
        <w:t>доктор економічних наук, професор</w:t>
      </w:r>
    </w:p>
    <w:p w:rsidR="002B31B0" w:rsidRPr="00BD40D5" w:rsidRDefault="002B31B0" w:rsidP="001C7FBA">
      <w:pPr>
        <w:jc w:val="both"/>
        <w:rPr>
          <w:rFonts w:ascii="Cambria" w:hAnsi="Cambria"/>
          <w:iCs/>
          <w:sz w:val="26"/>
          <w:szCs w:val="26"/>
        </w:rPr>
      </w:pPr>
      <w:r>
        <w:rPr>
          <w:rFonts w:ascii="Cambria" w:hAnsi="Cambria"/>
          <w:b/>
          <w:sz w:val="26"/>
          <w:szCs w:val="26"/>
        </w:rPr>
        <w:t>Рецензент</w:t>
      </w:r>
      <w:r w:rsidRPr="00800138">
        <w:rPr>
          <w:rFonts w:ascii="Cambria" w:hAnsi="Cambria"/>
          <w:b/>
          <w:sz w:val="26"/>
          <w:szCs w:val="26"/>
        </w:rPr>
        <w:t>:</w:t>
      </w:r>
      <w:r>
        <w:rPr>
          <w:rFonts w:ascii="Cambria" w:hAnsi="Cambria"/>
          <w:b/>
          <w:sz w:val="26"/>
          <w:szCs w:val="26"/>
        </w:rPr>
        <w:t xml:space="preserve"> </w:t>
      </w:r>
      <w:r>
        <w:rPr>
          <w:rStyle w:val="card-title"/>
          <w:bCs/>
          <w:i/>
          <w:sz w:val="26"/>
          <w:szCs w:val="26"/>
        </w:rPr>
        <w:t xml:space="preserve">Лапко О.О., </w:t>
      </w:r>
      <w:r w:rsidRPr="00BD40D5">
        <w:rPr>
          <w:rStyle w:val="card-title"/>
          <w:bCs/>
          <w:iCs/>
          <w:sz w:val="26"/>
          <w:szCs w:val="26"/>
        </w:rPr>
        <w:t xml:space="preserve">завідувач кафедри фінансів Міжнародного університету фінансів, доктор економічних наук, професор </w:t>
      </w:r>
    </w:p>
    <w:p w:rsidR="002B31B0" w:rsidRPr="00BD40D5" w:rsidRDefault="002B31B0" w:rsidP="001C7FBA">
      <w:pPr>
        <w:spacing w:after="120"/>
        <w:rPr>
          <w:iCs/>
          <w:sz w:val="26"/>
          <w:szCs w:val="26"/>
        </w:rPr>
      </w:pPr>
    </w:p>
    <w:p w:rsidR="002B31B0" w:rsidRPr="0026298D" w:rsidRDefault="002B31B0" w:rsidP="001C7FBA">
      <w:pPr>
        <w:spacing w:after="26"/>
        <w:ind w:right="60" w:firstLine="398"/>
        <w:jc w:val="both"/>
        <w:rPr>
          <w:sz w:val="26"/>
          <w:szCs w:val="26"/>
        </w:rPr>
      </w:pPr>
      <w:r w:rsidRPr="0026298D">
        <w:rPr>
          <w:sz w:val="26"/>
          <w:szCs w:val="26"/>
        </w:rPr>
        <w:t xml:space="preserve">Призначення навчального посібника – викладення методичних та практичних питань формування та використання потенціалу праці на макро- та мікрорівнях функціонування підприємств. Посібник складається з 2 змістовних модулів. Першому змістовному модулю присвячені шість окремих тем дисципліни, другому змістовному модулю присвячені сім окремих тем дисципліни. </w:t>
      </w:r>
      <w:r>
        <w:rPr>
          <w:sz w:val="26"/>
          <w:szCs w:val="26"/>
        </w:rPr>
        <w:t>Теми</w:t>
      </w:r>
      <w:r w:rsidRPr="0026298D">
        <w:rPr>
          <w:sz w:val="26"/>
          <w:szCs w:val="26"/>
        </w:rPr>
        <w:t xml:space="preserve"> містять таблиці, рисунки,  які пояснюють та уточнюють процеси основ економіки праці виходячи з мультидисциплінарних підходів до </w:t>
      </w:r>
      <w:r>
        <w:rPr>
          <w:sz w:val="26"/>
          <w:szCs w:val="26"/>
        </w:rPr>
        <w:t>дослідження проблем працевикори</w:t>
      </w:r>
      <w:r w:rsidRPr="0026298D">
        <w:rPr>
          <w:sz w:val="26"/>
          <w:szCs w:val="26"/>
        </w:rPr>
        <w:t>с</w:t>
      </w:r>
      <w:r>
        <w:rPr>
          <w:sz w:val="26"/>
          <w:szCs w:val="26"/>
        </w:rPr>
        <w:t>т</w:t>
      </w:r>
      <w:r w:rsidRPr="0026298D">
        <w:rPr>
          <w:sz w:val="26"/>
          <w:szCs w:val="26"/>
        </w:rPr>
        <w:t xml:space="preserve">ання в ринковій економіці. Наведено відомості про міжнародну та українську законодавчу базу щодо </w:t>
      </w:r>
      <w:r w:rsidRPr="0026298D">
        <w:rPr>
          <w:noProof/>
          <w:sz w:val="26"/>
          <w:szCs w:val="26"/>
        </w:rPr>
        <w:t xml:space="preserve">сучасних тенденцій розвитку соціально-трудових </w:t>
      </w:r>
      <w:r w:rsidRPr="0026298D">
        <w:rPr>
          <w:sz w:val="26"/>
          <w:szCs w:val="26"/>
        </w:rPr>
        <w:t xml:space="preserve">відносин. У кінці навчального посібника наведено перелік посилань на літературу. </w:t>
      </w:r>
    </w:p>
    <w:p w:rsidR="002B31B0" w:rsidRPr="0026298D" w:rsidRDefault="002B31B0" w:rsidP="001C7FBA">
      <w:pPr>
        <w:spacing w:after="26" w:line="262" w:lineRule="auto"/>
        <w:ind w:right="60" w:firstLine="398"/>
        <w:jc w:val="both"/>
        <w:rPr>
          <w:sz w:val="26"/>
          <w:szCs w:val="26"/>
        </w:rPr>
      </w:pPr>
      <w:r w:rsidRPr="0026298D">
        <w:rPr>
          <w:sz w:val="26"/>
          <w:szCs w:val="26"/>
        </w:rPr>
        <w:t>Навчальний посібник розрахований на студентів, викладачів, аспірантів економічного профілю вищих навчальних закладів, усіх хто цікавиться проблематикою формування та функціонування соціально-трудових відносин у сфері праці.</w:t>
      </w:r>
    </w:p>
    <w:p w:rsidR="002B31B0" w:rsidRDefault="002B31B0" w:rsidP="001C7FBA">
      <w:pPr>
        <w:pStyle w:val="Default"/>
        <w:jc w:val="both"/>
        <w:rPr>
          <w:rFonts w:ascii="Times New Roman" w:hAnsi="Times New Roman" w:cs="Times New Roman"/>
          <w:sz w:val="28"/>
          <w:szCs w:val="28"/>
          <w:lang w:val="uk-UA"/>
        </w:rPr>
      </w:pPr>
    </w:p>
    <w:p w:rsidR="002B31B0" w:rsidRPr="0044355D" w:rsidRDefault="002B31B0" w:rsidP="001C7FBA">
      <w:pPr>
        <w:jc w:val="right"/>
        <w:rPr>
          <w:b/>
          <w:sz w:val="26"/>
          <w:szCs w:val="26"/>
        </w:rPr>
      </w:pPr>
      <w:r w:rsidRPr="0044355D">
        <w:rPr>
          <w:sz w:val="26"/>
          <w:szCs w:val="26"/>
        </w:rPr>
        <w:sym w:font="Symbol" w:char="F0E3"/>
      </w:r>
      <w:r w:rsidRPr="0044355D">
        <w:rPr>
          <w:sz w:val="26"/>
          <w:szCs w:val="26"/>
        </w:rPr>
        <w:t xml:space="preserve"> КПІ ім. Ігоря Сікорського, 2020</w:t>
      </w:r>
      <w:bookmarkEnd w:id="0"/>
      <w:bookmarkEnd w:id="1"/>
      <w:bookmarkEnd w:id="2"/>
      <w:bookmarkEnd w:id="3"/>
      <w:bookmarkEnd w:id="4"/>
      <w:bookmarkEnd w:id="5"/>
      <w:bookmarkEnd w:id="6"/>
    </w:p>
    <w:p w:rsidR="002B31B0" w:rsidRPr="00BC1A70" w:rsidRDefault="002B31B0" w:rsidP="001112E4">
      <w:pPr>
        <w:pStyle w:val="BodyTextIndent3"/>
        <w:ind w:firstLine="0"/>
        <w:jc w:val="center"/>
        <w:rPr>
          <w:b/>
          <w:noProof/>
          <w:szCs w:val="28"/>
        </w:rPr>
      </w:pPr>
      <w:r w:rsidRPr="00BC1A70">
        <w:rPr>
          <w:b/>
          <w:noProof/>
          <w:szCs w:val="28"/>
        </w:rPr>
        <w:t>ЗМІСТ</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39"/>
        <w:gridCol w:w="1149"/>
      </w:tblGrid>
      <w:tr w:rsidR="002B31B0" w:rsidRPr="004C08B1" w:rsidTr="004C08B1">
        <w:trPr>
          <w:trHeight w:val="147"/>
        </w:trPr>
        <w:tc>
          <w:tcPr>
            <w:tcW w:w="4419"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left"/>
              <w:textAlignment w:val="baseline"/>
              <w:rPr>
                <w:rFonts w:ascii="Arial" w:hAnsi="Arial"/>
                <w:bCs/>
                <w:noProof/>
                <w:szCs w:val="28"/>
              </w:rPr>
            </w:pPr>
          </w:p>
        </w:tc>
        <w:tc>
          <w:tcPr>
            <w:tcW w:w="581" w:type="pct"/>
          </w:tcPr>
          <w:p w:rsidR="002B31B0" w:rsidRPr="004C08B1" w:rsidRDefault="002B31B0" w:rsidP="00E64DFA">
            <w:pPr>
              <w:pStyle w:val="BodyTextIndent3"/>
              <w:tabs>
                <w:tab w:val="left" w:pos="0"/>
                <w:tab w:val="left" w:pos="198"/>
                <w:tab w:val="left" w:pos="68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textAlignment w:val="baseline"/>
              <w:rPr>
                <w:rFonts w:ascii="Arial" w:hAnsi="Arial"/>
                <w:noProof/>
                <w:szCs w:val="28"/>
              </w:rPr>
            </w:pPr>
          </w:p>
        </w:tc>
      </w:tr>
      <w:tr w:rsidR="002B31B0" w:rsidRPr="004C08B1" w:rsidTr="004C08B1">
        <w:trPr>
          <w:trHeight w:val="147"/>
        </w:trPr>
        <w:tc>
          <w:tcPr>
            <w:tcW w:w="4419"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left"/>
              <w:textAlignment w:val="baseline"/>
              <w:rPr>
                <w:bCs/>
                <w:iCs/>
                <w:noProof/>
                <w:szCs w:val="28"/>
              </w:rPr>
            </w:pPr>
            <w:r w:rsidRPr="004C08B1">
              <w:rPr>
                <w:bCs/>
                <w:iCs/>
                <w:noProof/>
                <w:szCs w:val="28"/>
              </w:rPr>
              <w:t xml:space="preserve">Вступ </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4</w:t>
            </w:r>
          </w:p>
        </w:tc>
      </w:tr>
      <w:tr w:rsidR="002B31B0" w:rsidRPr="004C08B1" w:rsidTr="004C08B1">
        <w:trPr>
          <w:trHeight w:val="147"/>
        </w:trPr>
        <w:tc>
          <w:tcPr>
            <w:tcW w:w="4419" w:type="pct"/>
          </w:tcPr>
          <w:p w:rsidR="002B31B0" w:rsidRPr="004C08B1" w:rsidRDefault="002B31B0" w:rsidP="004A7898">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Опис предмета навчальної дисципліни «Економіка праці та соціально – трудові відносини»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5</w:t>
            </w:r>
          </w:p>
        </w:tc>
      </w:tr>
      <w:tr w:rsidR="002B31B0" w:rsidRPr="004C08B1" w:rsidTr="004C08B1">
        <w:trPr>
          <w:trHeight w:val="147"/>
        </w:trPr>
        <w:tc>
          <w:tcPr>
            <w:tcW w:w="4419" w:type="pct"/>
          </w:tcPr>
          <w:p w:rsidR="002B31B0" w:rsidRPr="004C08B1" w:rsidRDefault="002B31B0" w:rsidP="001112E4">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sz w:val="28"/>
                <w:szCs w:val="28"/>
              </w:rPr>
              <w:t>Мета навчальної дисципліни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5</w:t>
            </w:r>
          </w:p>
        </w:tc>
      </w:tr>
      <w:tr w:rsidR="002B31B0" w:rsidRPr="004C08B1" w:rsidTr="004C08B1">
        <w:trPr>
          <w:trHeight w:val="402"/>
        </w:trPr>
        <w:tc>
          <w:tcPr>
            <w:tcW w:w="4419" w:type="pct"/>
          </w:tcPr>
          <w:p w:rsidR="002B31B0" w:rsidRPr="004C08B1" w:rsidRDefault="002B31B0" w:rsidP="001112E4">
            <w:pPr>
              <w:pStyle w:val="FR1"/>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spacing w:before="0"/>
              <w:ind w:firstLine="0"/>
              <w:jc w:val="both"/>
              <w:textAlignment w:val="baseline"/>
              <w:rPr>
                <w:rFonts w:ascii="Times New Roman" w:hAnsi="Times New Roman" w:cs="Times New Roman"/>
                <w:b/>
                <w:bCs/>
                <w:iCs/>
                <w:noProof/>
                <w:sz w:val="28"/>
                <w:szCs w:val="28"/>
              </w:rPr>
            </w:pPr>
            <w:r w:rsidRPr="004C08B1">
              <w:rPr>
                <w:rFonts w:ascii="Times New Roman" w:hAnsi="Times New Roman" w:cs="Times New Roman"/>
                <w:b/>
                <w:bCs/>
                <w:iCs/>
                <w:noProof/>
                <w:sz w:val="28"/>
                <w:szCs w:val="28"/>
              </w:rPr>
              <w:t>Змістовий модуль 1. «Трудовий потенціал та його використання в сучасних умовах».</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7</w:t>
            </w:r>
          </w:p>
        </w:tc>
      </w:tr>
      <w:tr w:rsidR="002B31B0" w:rsidRPr="004C08B1" w:rsidTr="004C08B1">
        <w:trPr>
          <w:trHeight w:val="147"/>
        </w:trPr>
        <w:tc>
          <w:tcPr>
            <w:tcW w:w="4419" w:type="pct"/>
          </w:tcPr>
          <w:p w:rsidR="002B31B0" w:rsidRPr="004C08B1" w:rsidRDefault="002B31B0" w:rsidP="004C08B1">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textAlignment w:val="baseline"/>
              <w:rPr>
                <w:iCs/>
                <w:noProof/>
                <w:sz w:val="28"/>
                <w:szCs w:val="28"/>
              </w:rPr>
            </w:pPr>
            <w:r w:rsidRPr="004C08B1">
              <w:rPr>
                <w:iCs/>
                <w:noProof/>
                <w:sz w:val="28"/>
                <w:szCs w:val="28"/>
              </w:rPr>
              <w:t>Тема 1. Об’єкт, предмет і завдання дисципліни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7</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2.Срудові ресурси і трудовий потенціал суспільства</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11</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4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3.Соціально-трудові відносини як система</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20</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4. Соціальне партнерство</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24</w:t>
            </w:r>
          </w:p>
        </w:tc>
      </w:tr>
      <w:tr w:rsidR="002B31B0" w:rsidRPr="004C08B1" w:rsidTr="004C08B1">
        <w:trPr>
          <w:trHeight w:val="147"/>
        </w:trPr>
        <w:tc>
          <w:tcPr>
            <w:tcW w:w="4419" w:type="pct"/>
          </w:tcPr>
          <w:p w:rsidR="002B31B0" w:rsidRPr="004C08B1" w:rsidRDefault="002B31B0" w:rsidP="004C08B1">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5. Ринок праці та його регулювання.</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29</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6.Соціально-трудові відносини зайнятості</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35</w:t>
            </w:r>
          </w:p>
        </w:tc>
      </w:tr>
      <w:tr w:rsidR="002B31B0" w:rsidRPr="004C08B1" w:rsidTr="004C08B1">
        <w:trPr>
          <w:trHeight w:val="147"/>
        </w:trPr>
        <w:tc>
          <w:tcPr>
            <w:tcW w:w="4419" w:type="pct"/>
          </w:tcPr>
          <w:p w:rsidR="002B31B0" w:rsidRPr="004C08B1" w:rsidRDefault="002B31B0" w:rsidP="001112E4">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b/>
                <w:bCs/>
                <w:iCs/>
                <w:noProof/>
                <w:sz w:val="28"/>
                <w:szCs w:val="28"/>
              </w:rPr>
            </w:pPr>
            <w:r w:rsidRPr="004C08B1">
              <w:rPr>
                <w:b/>
                <w:bCs/>
                <w:iCs/>
                <w:noProof/>
                <w:sz w:val="28"/>
                <w:szCs w:val="28"/>
              </w:rPr>
              <w:t>Змістовий модуль 2. «Економічний механізм оцінювання результатів трудової діяльності».</w:t>
            </w:r>
          </w:p>
        </w:tc>
        <w:tc>
          <w:tcPr>
            <w:tcW w:w="581" w:type="pct"/>
          </w:tcPr>
          <w:p w:rsidR="002B31B0" w:rsidRPr="004C08B1" w:rsidRDefault="002B31B0" w:rsidP="00740469">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4</w:t>
            </w:r>
            <w:r>
              <w:rPr>
                <w:bCs/>
                <w:noProof/>
                <w:szCs w:val="28"/>
              </w:rPr>
              <w:t>3</w:t>
            </w:r>
          </w:p>
        </w:tc>
      </w:tr>
      <w:tr w:rsidR="002B31B0" w:rsidRPr="004C08B1" w:rsidTr="004C08B1">
        <w:trPr>
          <w:trHeight w:val="147"/>
        </w:trPr>
        <w:tc>
          <w:tcPr>
            <w:tcW w:w="4419" w:type="pct"/>
          </w:tcPr>
          <w:p w:rsidR="002B31B0" w:rsidRPr="004C08B1" w:rsidRDefault="002B31B0" w:rsidP="004C08B1">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7.Організація  і нормування праці</w:t>
            </w:r>
          </w:p>
        </w:tc>
        <w:tc>
          <w:tcPr>
            <w:tcW w:w="581" w:type="pct"/>
          </w:tcPr>
          <w:p w:rsidR="002B31B0" w:rsidRPr="004C08B1" w:rsidRDefault="002B31B0" w:rsidP="00740469">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4</w:t>
            </w:r>
            <w:r>
              <w:rPr>
                <w:bCs/>
                <w:noProof/>
                <w:szCs w:val="28"/>
              </w:rPr>
              <w:t>3</w:t>
            </w:r>
          </w:p>
        </w:tc>
      </w:tr>
      <w:tr w:rsidR="002B31B0" w:rsidRPr="004C08B1" w:rsidTr="004C08B1">
        <w:trPr>
          <w:trHeight w:val="147"/>
        </w:trPr>
        <w:tc>
          <w:tcPr>
            <w:tcW w:w="4419" w:type="pct"/>
          </w:tcPr>
          <w:p w:rsidR="002B31B0" w:rsidRPr="004C08B1" w:rsidRDefault="002B31B0" w:rsidP="004C08B1">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8.Продуктивність і ефективність праці</w:t>
            </w:r>
          </w:p>
        </w:tc>
        <w:tc>
          <w:tcPr>
            <w:tcW w:w="581" w:type="pct"/>
          </w:tcPr>
          <w:p w:rsidR="002B31B0" w:rsidRPr="004C08B1" w:rsidRDefault="002B31B0" w:rsidP="00740469">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5</w:t>
            </w:r>
            <w:r>
              <w:rPr>
                <w:bCs/>
                <w:noProof/>
                <w:szCs w:val="28"/>
              </w:rPr>
              <w:t>6</w:t>
            </w:r>
          </w:p>
        </w:tc>
      </w:tr>
      <w:tr w:rsidR="002B31B0" w:rsidRPr="004C08B1" w:rsidTr="004C08B1">
        <w:trPr>
          <w:trHeight w:val="147"/>
        </w:trPr>
        <w:tc>
          <w:tcPr>
            <w:tcW w:w="4419" w:type="pct"/>
          </w:tcPr>
          <w:p w:rsidR="002B31B0" w:rsidRPr="004C08B1" w:rsidRDefault="002B31B0" w:rsidP="004C08B1">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9.Політика доходів і оплата праці</w:t>
            </w:r>
          </w:p>
        </w:tc>
        <w:tc>
          <w:tcPr>
            <w:tcW w:w="581" w:type="pct"/>
          </w:tcPr>
          <w:p w:rsidR="002B31B0" w:rsidRPr="004C08B1" w:rsidRDefault="002B31B0" w:rsidP="00740469">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6</w:t>
            </w:r>
            <w:r>
              <w:rPr>
                <w:bCs/>
                <w:noProof/>
                <w:szCs w:val="28"/>
              </w:rPr>
              <w:t>7</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 xml:space="preserve">Тема 10. Планування праці. </w:t>
            </w:r>
          </w:p>
        </w:tc>
        <w:tc>
          <w:tcPr>
            <w:tcW w:w="581" w:type="pct"/>
          </w:tcPr>
          <w:p w:rsidR="002B31B0" w:rsidRPr="004C08B1" w:rsidRDefault="002B31B0" w:rsidP="00740469">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7</w:t>
            </w:r>
            <w:r>
              <w:rPr>
                <w:bCs/>
                <w:noProof/>
                <w:szCs w:val="28"/>
              </w:rPr>
              <w:t>8</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11.Аналіз, звітність, аудит у сфері праці</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85</w:t>
            </w:r>
          </w:p>
        </w:tc>
      </w:tr>
      <w:tr w:rsidR="002B31B0" w:rsidRPr="004C08B1" w:rsidTr="004C08B1">
        <w:trPr>
          <w:trHeight w:val="147"/>
        </w:trPr>
        <w:tc>
          <w:tcPr>
            <w:tcW w:w="4419" w:type="pct"/>
          </w:tcPr>
          <w:p w:rsidR="002B31B0" w:rsidRPr="004C08B1" w:rsidRDefault="002B31B0" w:rsidP="001112E4">
            <w:pPr>
              <w:tabs>
                <w:tab w:val="left" w:pos="0"/>
                <w:tab w:val="left" w:pos="198"/>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noProof/>
                <w:sz w:val="28"/>
                <w:szCs w:val="28"/>
              </w:rPr>
            </w:pPr>
            <w:r w:rsidRPr="004C08B1">
              <w:rPr>
                <w:iCs/>
                <w:noProof/>
                <w:sz w:val="28"/>
                <w:szCs w:val="28"/>
              </w:rPr>
              <w:t>Тема 12. Моніторинг соціально-трудової сфери як інструмент регулювання й удосконалення соціально-трудових відносин</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96</w:t>
            </w:r>
          </w:p>
        </w:tc>
      </w:tr>
      <w:tr w:rsidR="002B31B0" w:rsidRPr="004C08B1" w:rsidTr="004C08B1">
        <w:trPr>
          <w:trHeight w:val="147"/>
        </w:trPr>
        <w:tc>
          <w:tcPr>
            <w:tcW w:w="4419" w:type="pct"/>
          </w:tcPr>
          <w:p w:rsidR="002B31B0" w:rsidRPr="004C08B1" w:rsidRDefault="002B31B0" w:rsidP="001112E4">
            <w:pPr>
              <w:widowControl w:val="0"/>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bCs/>
                <w:iCs/>
                <w:noProof/>
                <w:sz w:val="28"/>
                <w:szCs w:val="28"/>
              </w:rPr>
            </w:pPr>
            <w:r w:rsidRPr="004C08B1">
              <w:rPr>
                <w:iCs/>
                <w:noProof/>
                <w:sz w:val="28"/>
                <w:szCs w:val="28"/>
              </w:rPr>
              <w:t>Тема 13. Міжнародна організація праці та її вплив на розвиток соціально-трудових відносин</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101</w:t>
            </w:r>
          </w:p>
        </w:tc>
      </w:tr>
      <w:tr w:rsidR="002B31B0" w:rsidRPr="004C08B1" w:rsidTr="004C08B1">
        <w:trPr>
          <w:trHeight w:val="147"/>
        </w:trPr>
        <w:tc>
          <w:tcPr>
            <w:tcW w:w="4419" w:type="pct"/>
          </w:tcPr>
          <w:p w:rsidR="002B31B0" w:rsidRPr="004C08B1" w:rsidRDefault="002B31B0" w:rsidP="001112E4">
            <w:pPr>
              <w:pStyle w:val="Title"/>
              <w:tabs>
                <w:tab w:val="left" w:pos="0"/>
                <w:tab w:val="left" w:pos="198"/>
                <w:tab w:val="left" w:pos="720"/>
                <w:tab w:val="left" w:pos="1440"/>
                <w:tab w:val="left" w:pos="2160"/>
                <w:tab w:val="left" w:pos="2240"/>
                <w:tab w:val="left" w:pos="2880"/>
                <w:tab w:val="left" w:pos="3600"/>
                <w:tab w:val="left" w:pos="4320"/>
                <w:tab w:val="center" w:pos="4819"/>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bCs/>
                <w:iCs/>
                <w:noProof/>
              </w:rPr>
            </w:pPr>
            <w:r w:rsidRPr="004C08B1">
              <w:rPr>
                <w:bCs/>
                <w:iCs/>
                <w:noProof/>
              </w:rPr>
              <w:t xml:space="preserve">Форми та оцінка елементів </w:t>
            </w:r>
            <w:r w:rsidRPr="004C08B1">
              <w:rPr>
                <w:iCs/>
                <w:noProof/>
              </w:rPr>
              <w:t xml:space="preserve">рейтингового контролю знань студентів </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105</w:t>
            </w:r>
          </w:p>
        </w:tc>
      </w:tr>
      <w:tr w:rsidR="002B31B0" w:rsidRPr="004C08B1" w:rsidTr="004C08B1">
        <w:trPr>
          <w:trHeight w:val="147"/>
        </w:trPr>
        <w:tc>
          <w:tcPr>
            <w:tcW w:w="4419" w:type="pct"/>
          </w:tcPr>
          <w:p w:rsidR="002B31B0" w:rsidRPr="004C08B1" w:rsidRDefault="002B31B0" w:rsidP="001112E4">
            <w:pPr>
              <w:pStyle w:val="Title"/>
              <w:tabs>
                <w:tab w:val="left" w:pos="0"/>
                <w:tab w:val="left" w:pos="198"/>
                <w:tab w:val="left" w:pos="720"/>
                <w:tab w:val="left" w:pos="1440"/>
                <w:tab w:val="left" w:pos="2160"/>
                <w:tab w:val="left" w:pos="2240"/>
                <w:tab w:val="left" w:pos="2880"/>
                <w:tab w:val="left" w:pos="3600"/>
                <w:tab w:val="left" w:pos="4320"/>
                <w:tab w:val="center" w:pos="4819"/>
                <w:tab w:val="left" w:pos="5040"/>
                <w:tab w:val="left" w:pos="5760"/>
                <w:tab w:val="left" w:pos="6480"/>
                <w:tab w:val="left" w:pos="7200"/>
                <w:tab w:val="left" w:pos="7920"/>
                <w:tab w:val="left" w:pos="8640"/>
                <w:tab w:val="left" w:pos="9020"/>
              </w:tabs>
              <w:overflowPunct w:val="0"/>
              <w:autoSpaceDE w:val="0"/>
              <w:autoSpaceDN w:val="0"/>
              <w:adjustRightInd w:val="0"/>
              <w:jc w:val="left"/>
              <w:textAlignment w:val="baseline"/>
              <w:rPr>
                <w:bCs/>
                <w:iCs/>
                <w:noProof/>
              </w:rPr>
            </w:pPr>
            <w:r w:rsidRPr="004C08B1">
              <w:rPr>
                <w:iCs/>
                <w:noProof/>
              </w:rPr>
              <w:t>Індивідуальне завдання (доповідь та розрахункові завдання)</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sidRPr="004C08B1">
              <w:rPr>
                <w:bCs/>
                <w:noProof/>
                <w:szCs w:val="28"/>
              </w:rPr>
              <w:t>108</w:t>
            </w:r>
          </w:p>
        </w:tc>
      </w:tr>
      <w:tr w:rsidR="002B31B0" w:rsidRPr="004C08B1" w:rsidTr="004C08B1">
        <w:trPr>
          <w:trHeight w:val="147"/>
        </w:trPr>
        <w:tc>
          <w:tcPr>
            <w:tcW w:w="4419" w:type="pct"/>
          </w:tcPr>
          <w:p w:rsidR="002B31B0" w:rsidRPr="004C08B1" w:rsidRDefault="002B31B0" w:rsidP="001112E4">
            <w:pPr>
              <w:pStyle w:val="Title"/>
              <w:tabs>
                <w:tab w:val="left" w:pos="0"/>
                <w:tab w:val="left" w:pos="198"/>
                <w:tab w:val="left" w:pos="720"/>
                <w:tab w:val="left" w:pos="1440"/>
                <w:tab w:val="left" w:pos="2160"/>
                <w:tab w:val="left" w:pos="2240"/>
                <w:tab w:val="left" w:pos="2880"/>
                <w:tab w:val="left" w:pos="3600"/>
                <w:tab w:val="left" w:pos="4320"/>
                <w:tab w:val="center" w:pos="4819"/>
                <w:tab w:val="left" w:pos="5040"/>
                <w:tab w:val="left" w:pos="5760"/>
                <w:tab w:val="left" w:pos="6480"/>
                <w:tab w:val="left" w:pos="7200"/>
                <w:tab w:val="left" w:pos="7920"/>
                <w:tab w:val="left" w:pos="8640"/>
                <w:tab w:val="left" w:pos="9020"/>
              </w:tabs>
              <w:overflowPunct w:val="0"/>
              <w:autoSpaceDE w:val="0"/>
              <w:autoSpaceDN w:val="0"/>
              <w:adjustRightInd w:val="0"/>
              <w:jc w:val="left"/>
              <w:textAlignment w:val="baseline"/>
              <w:rPr>
                <w:iCs/>
                <w:noProof/>
              </w:rPr>
            </w:pPr>
            <w:r w:rsidRPr="004C08B1">
              <w:rPr>
                <w:iCs/>
              </w:rPr>
              <w:t>Методи навчання</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112</w:t>
            </w:r>
          </w:p>
        </w:tc>
      </w:tr>
      <w:tr w:rsidR="002B31B0" w:rsidRPr="004C08B1" w:rsidTr="004C08B1">
        <w:trPr>
          <w:trHeight w:val="147"/>
        </w:trPr>
        <w:tc>
          <w:tcPr>
            <w:tcW w:w="4419" w:type="pct"/>
          </w:tcPr>
          <w:p w:rsidR="002B31B0" w:rsidRPr="004C08B1" w:rsidRDefault="002B31B0" w:rsidP="001112E4">
            <w:pPr>
              <w:pStyle w:val="Title"/>
              <w:tabs>
                <w:tab w:val="left" w:pos="0"/>
                <w:tab w:val="left" w:pos="198"/>
                <w:tab w:val="left" w:pos="720"/>
                <w:tab w:val="left" w:pos="1440"/>
                <w:tab w:val="left" w:pos="2160"/>
                <w:tab w:val="left" w:pos="2240"/>
                <w:tab w:val="left" w:pos="2880"/>
                <w:tab w:val="left" w:pos="3600"/>
                <w:tab w:val="left" w:pos="4320"/>
                <w:tab w:val="center" w:pos="4819"/>
                <w:tab w:val="left" w:pos="5040"/>
                <w:tab w:val="left" w:pos="5760"/>
                <w:tab w:val="left" w:pos="6480"/>
                <w:tab w:val="left" w:pos="7200"/>
                <w:tab w:val="left" w:pos="7920"/>
                <w:tab w:val="left" w:pos="8640"/>
                <w:tab w:val="left" w:pos="9020"/>
              </w:tabs>
              <w:overflowPunct w:val="0"/>
              <w:autoSpaceDE w:val="0"/>
              <w:autoSpaceDN w:val="0"/>
              <w:adjustRightInd w:val="0"/>
              <w:jc w:val="left"/>
              <w:textAlignment w:val="baseline"/>
              <w:rPr>
                <w:iCs/>
              </w:rPr>
            </w:pPr>
            <w:r w:rsidRPr="004C08B1">
              <w:rPr>
                <w:iCs/>
              </w:rPr>
              <w:t xml:space="preserve">Методи контролю та </w:t>
            </w:r>
            <w:r w:rsidRPr="004C08B1">
              <w:t>приклад модульної контрольної роботи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112</w:t>
            </w:r>
          </w:p>
        </w:tc>
      </w:tr>
      <w:tr w:rsidR="002B31B0" w:rsidRPr="004C08B1" w:rsidTr="004C08B1">
        <w:trPr>
          <w:trHeight w:val="147"/>
        </w:trPr>
        <w:tc>
          <w:tcPr>
            <w:tcW w:w="4419" w:type="pct"/>
          </w:tcPr>
          <w:p w:rsidR="002B31B0" w:rsidRPr="004C08B1" w:rsidRDefault="002B31B0" w:rsidP="001112E4">
            <w:pPr>
              <w:pStyle w:val="Title"/>
              <w:tabs>
                <w:tab w:val="left" w:pos="0"/>
                <w:tab w:val="left" w:pos="198"/>
                <w:tab w:val="left" w:pos="720"/>
                <w:tab w:val="left" w:pos="1440"/>
                <w:tab w:val="left" w:pos="2160"/>
                <w:tab w:val="left" w:pos="2240"/>
                <w:tab w:val="left" w:pos="2880"/>
                <w:tab w:val="left" w:pos="3600"/>
                <w:tab w:val="left" w:pos="4320"/>
                <w:tab w:val="center" w:pos="4819"/>
                <w:tab w:val="left" w:pos="5040"/>
                <w:tab w:val="left" w:pos="5760"/>
                <w:tab w:val="left" w:pos="6480"/>
                <w:tab w:val="left" w:pos="7200"/>
                <w:tab w:val="left" w:pos="7920"/>
                <w:tab w:val="left" w:pos="8640"/>
                <w:tab w:val="left" w:pos="9020"/>
              </w:tabs>
              <w:overflowPunct w:val="0"/>
              <w:autoSpaceDE w:val="0"/>
              <w:autoSpaceDN w:val="0"/>
              <w:adjustRightInd w:val="0"/>
              <w:jc w:val="left"/>
              <w:textAlignment w:val="baseline"/>
              <w:rPr>
                <w:iCs/>
              </w:rPr>
            </w:pPr>
            <w:r w:rsidRPr="004C08B1">
              <w:rPr>
                <w:iCs/>
              </w:rPr>
              <w:t>Розподіл балів, що присвоюються студентам</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122</w:t>
            </w:r>
          </w:p>
        </w:tc>
      </w:tr>
      <w:tr w:rsidR="002B31B0" w:rsidRPr="004C08B1" w:rsidTr="004C08B1">
        <w:trPr>
          <w:trHeight w:val="147"/>
        </w:trPr>
        <w:tc>
          <w:tcPr>
            <w:tcW w:w="4419" w:type="pct"/>
          </w:tcPr>
          <w:p w:rsidR="002B31B0" w:rsidRPr="004C08B1" w:rsidRDefault="002B31B0" w:rsidP="001112E4">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bCs/>
                <w:iCs/>
                <w:noProof/>
                <w:sz w:val="28"/>
                <w:szCs w:val="28"/>
              </w:rPr>
            </w:pPr>
            <w:r w:rsidRPr="004C08B1">
              <w:rPr>
                <w:iCs/>
                <w:sz w:val="28"/>
                <w:szCs w:val="28"/>
              </w:rPr>
              <w:t>Рекомендована література</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124</w:t>
            </w:r>
          </w:p>
        </w:tc>
      </w:tr>
      <w:tr w:rsidR="002B31B0" w:rsidRPr="004C08B1" w:rsidTr="004C08B1">
        <w:trPr>
          <w:trHeight w:val="147"/>
        </w:trPr>
        <w:tc>
          <w:tcPr>
            <w:tcW w:w="4419" w:type="pct"/>
          </w:tcPr>
          <w:p w:rsidR="002B31B0" w:rsidRPr="004C08B1" w:rsidRDefault="002B31B0" w:rsidP="001112E4">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jc w:val="both"/>
              <w:textAlignment w:val="baseline"/>
              <w:rPr>
                <w:iCs/>
                <w:sz w:val="28"/>
                <w:szCs w:val="28"/>
              </w:rPr>
            </w:pPr>
            <w:r w:rsidRPr="004C08B1">
              <w:rPr>
                <w:iCs/>
                <w:sz w:val="28"/>
                <w:szCs w:val="28"/>
              </w:rPr>
              <w:t>Інформаційні ресурси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132</w:t>
            </w:r>
            <w:bookmarkStart w:id="7" w:name="_GoBack"/>
            <w:bookmarkEnd w:id="7"/>
          </w:p>
        </w:tc>
      </w:tr>
      <w:tr w:rsidR="002B31B0" w:rsidRPr="004C08B1" w:rsidTr="004C08B1">
        <w:trPr>
          <w:trHeight w:val="147"/>
        </w:trPr>
        <w:tc>
          <w:tcPr>
            <w:tcW w:w="4419" w:type="pct"/>
          </w:tcPr>
          <w:p w:rsidR="002B31B0" w:rsidRPr="004C08B1" w:rsidRDefault="002B31B0" w:rsidP="001112E4">
            <w:pPr>
              <w:widowControl w:val="0"/>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textAlignment w:val="baseline"/>
              <w:rPr>
                <w:iCs/>
                <w:noProof/>
                <w:snapToGrid w:val="0"/>
                <w:sz w:val="28"/>
                <w:szCs w:val="28"/>
              </w:rPr>
            </w:pPr>
            <w:r w:rsidRPr="004C08B1">
              <w:rPr>
                <w:iCs/>
                <w:noProof/>
                <w:snapToGrid w:val="0"/>
                <w:sz w:val="28"/>
                <w:szCs w:val="28"/>
              </w:rPr>
              <w:t>Додатки</w:t>
            </w:r>
          </w:p>
        </w:tc>
        <w:tc>
          <w:tcPr>
            <w:tcW w:w="581" w:type="pct"/>
          </w:tcPr>
          <w:p w:rsidR="002B31B0" w:rsidRPr="004C08B1" w:rsidRDefault="002B31B0" w:rsidP="001112E4">
            <w:pPr>
              <w:pStyle w:val="BodyTextIndent3"/>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0"/>
              <w:jc w:val="center"/>
              <w:textAlignment w:val="baseline"/>
              <w:rPr>
                <w:bCs/>
                <w:noProof/>
                <w:szCs w:val="28"/>
              </w:rPr>
            </w:pPr>
            <w:r>
              <w:rPr>
                <w:bCs/>
                <w:noProof/>
                <w:szCs w:val="28"/>
              </w:rPr>
              <w:t>134</w:t>
            </w:r>
          </w:p>
        </w:tc>
      </w:tr>
    </w:tbl>
    <w:p w:rsidR="002B31B0" w:rsidRPr="00CF747F" w:rsidRDefault="002B31B0" w:rsidP="001112E4">
      <w:pPr>
        <w:pStyle w:val="BodyTextIndent3"/>
        <w:ind w:firstLine="0"/>
        <w:jc w:val="center"/>
        <w:rPr>
          <w:b/>
          <w:i/>
          <w:noProof/>
          <w:szCs w:val="28"/>
        </w:rPr>
      </w:pPr>
      <w:r w:rsidRPr="00FF404B">
        <w:rPr>
          <w:b/>
          <w:noProof/>
          <w:szCs w:val="28"/>
        </w:rPr>
        <w:br w:type="page"/>
      </w:r>
      <w:r w:rsidRPr="00CF747F">
        <w:rPr>
          <w:b/>
          <w:i/>
          <w:noProof/>
          <w:szCs w:val="28"/>
        </w:rPr>
        <w:t>ВСТУП</w:t>
      </w:r>
    </w:p>
    <w:p w:rsidR="002B31B0" w:rsidRPr="00CF747F" w:rsidRDefault="002B31B0" w:rsidP="001112E4">
      <w:pPr>
        <w:pStyle w:val="BodyTextIndent3"/>
        <w:ind w:firstLine="0"/>
        <w:jc w:val="center"/>
        <w:rPr>
          <w:b/>
          <w:i/>
          <w:noProof/>
          <w:szCs w:val="28"/>
        </w:rPr>
      </w:pPr>
    </w:p>
    <w:p w:rsidR="002B31B0" w:rsidRPr="00CF747F" w:rsidRDefault="002B31B0" w:rsidP="001112E4">
      <w:pPr>
        <w:ind w:firstLine="720"/>
        <w:jc w:val="both"/>
        <w:rPr>
          <w:sz w:val="28"/>
          <w:szCs w:val="28"/>
        </w:rPr>
      </w:pPr>
      <w:r w:rsidRPr="00CF747F">
        <w:rPr>
          <w:sz w:val="28"/>
          <w:szCs w:val="28"/>
        </w:rPr>
        <w:t>В умовах ринкових перетворень все більш очевидною стає обмеженість традиційних поглядів на трудовий процес. Без комплексного теоретичного підходу до праці як предмета наукового економічного дослідження на новій концептуальній основі, що враховує радикальні зміни в соціально-економічних відносинах нашого суспільства і обумовлює подолання відчуження праці, практично неможливо ефективно використати всі потенційні можливості працівників.</w:t>
      </w:r>
    </w:p>
    <w:p w:rsidR="002B31B0" w:rsidRPr="00CF747F" w:rsidRDefault="002B31B0" w:rsidP="001112E4">
      <w:pPr>
        <w:ind w:firstLine="720"/>
        <w:jc w:val="both"/>
        <w:rPr>
          <w:noProof/>
          <w:sz w:val="28"/>
          <w:szCs w:val="28"/>
        </w:rPr>
      </w:pPr>
      <w:r w:rsidRPr="00CF747F">
        <w:rPr>
          <w:noProof/>
          <w:sz w:val="28"/>
        </w:rPr>
        <w:t>У</w:t>
      </w:r>
      <w:r w:rsidRPr="00CF747F">
        <w:rPr>
          <w:noProof/>
          <w:sz w:val="28"/>
          <w:szCs w:val="28"/>
        </w:rPr>
        <w:t xml:space="preserve"> цьому підручнику зроблена спроба системно подати теоретико-методичні та практичні аспекти формування і використання трудового потенціалу. Зокрема, акцентується увага на:</w:t>
      </w:r>
    </w:p>
    <w:p w:rsidR="002B31B0" w:rsidRPr="00CF747F" w:rsidRDefault="002B31B0" w:rsidP="007C573B">
      <w:pPr>
        <w:pStyle w:val="FR1"/>
        <w:numPr>
          <w:ilvl w:val="0"/>
          <w:numId w:val="93"/>
        </w:numPr>
        <w:spacing w:before="0"/>
        <w:ind w:firstLine="709"/>
        <w:jc w:val="both"/>
        <w:rPr>
          <w:rFonts w:ascii="Times New Roman" w:hAnsi="Times New Roman"/>
          <w:noProof/>
          <w:sz w:val="28"/>
          <w:szCs w:val="28"/>
        </w:rPr>
      </w:pPr>
      <w:r w:rsidRPr="00CF747F">
        <w:rPr>
          <w:rFonts w:ascii="Times New Roman" w:hAnsi="Times New Roman"/>
          <w:noProof/>
          <w:sz w:val="28"/>
          <w:szCs w:val="28"/>
        </w:rPr>
        <w:t xml:space="preserve">визначенні базових положень  категорії «праця», принципів та складових організації праці; </w:t>
      </w:r>
    </w:p>
    <w:p w:rsidR="002B31B0" w:rsidRPr="00CF747F" w:rsidRDefault="002B31B0" w:rsidP="007C573B">
      <w:pPr>
        <w:pStyle w:val="FR1"/>
        <w:numPr>
          <w:ilvl w:val="0"/>
          <w:numId w:val="93"/>
        </w:numPr>
        <w:spacing w:before="0"/>
        <w:ind w:firstLine="709"/>
        <w:jc w:val="both"/>
        <w:rPr>
          <w:rFonts w:ascii="Times New Roman" w:hAnsi="Times New Roman"/>
          <w:b/>
          <w:noProof/>
          <w:sz w:val="28"/>
          <w:szCs w:val="28"/>
        </w:rPr>
      </w:pPr>
      <w:r w:rsidRPr="00CF747F">
        <w:rPr>
          <w:rFonts w:ascii="Times New Roman" w:hAnsi="Times New Roman"/>
          <w:noProof/>
          <w:sz w:val="28"/>
          <w:szCs w:val="28"/>
        </w:rPr>
        <w:t xml:space="preserve">механізмі відтворення населення та його показниках; сучасному розумінні сутності та сторін, суб’єктів і органів соціально-трудових відносин на виробничому, територіальному, галузевому і національному рівнях; </w:t>
      </w:r>
    </w:p>
    <w:p w:rsidR="002B31B0" w:rsidRPr="00CF747F" w:rsidRDefault="002B31B0" w:rsidP="007C573B">
      <w:pPr>
        <w:pStyle w:val="FR1"/>
        <w:numPr>
          <w:ilvl w:val="0"/>
          <w:numId w:val="93"/>
        </w:numPr>
        <w:spacing w:before="0"/>
        <w:ind w:firstLine="709"/>
        <w:jc w:val="both"/>
        <w:rPr>
          <w:rFonts w:ascii="Times New Roman" w:hAnsi="Times New Roman"/>
          <w:b/>
          <w:noProof/>
          <w:sz w:val="28"/>
          <w:szCs w:val="28"/>
        </w:rPr>
      </w:pPr>
      <w:r w:rsidRPr="00CF747F">
        <w:rPr>
          <w:rFonts w:ascii="Times New Roman" w:hAnsi="Times New Roman"/>
          <w:noProof/>
          <w:sz w:val="28"/>
          <w:szCs w:val="28"/>
        </w:rPr>
        <w:t>особливостях функціонування ринку праці, засадах державної політики зайнятості, сучасних тенденціях у сфері зайнятості, сутності безробіття та його впливу на стан соціально-трудових відносин;</w:t>
      </w:r>
    </w:p>
    <w:p w:rsidR="002B31B0" w:rsidRPr="00CF747F" w:rsidRDefault="002B31B0" w:rsidP="007C573B">
      <w:pPr>
        <w:pStyle w:val="FR1"/>
        <w:numPr>
          <w:ilvl w:val="0"/>
          <w:numId w:val="93"/>
        </w:numPr>
        <w:spacing w:before="0"/>
        <w:ind w:firstLine="709"/>
        <w:jc w:val="both"/>
        <w:rPr>
          <w:rFonts w:ascii="Times New Roman" w:hAnsi="Times New Roman"/>
          <w:b/>
          <w:noProof/>
          <w:sz w:val="28"/>
          <w:szCs w:val="28"/>
        </w:rPr>
      </w:pPr>
      <w:r w:rsidRPr="00CF747F">
        <w:rPr>
          <w:rFonts w:ascii="Times New Roman" w:hAnsi="Times New Roman"/>
          <w:noProof/>
          <w:sz w:val="28"/>
          <w:szCs w:val="28"/>
        </w:rPr>
        <w:t xml:space="preserve">понятті і чинниках рівня життя населення, сутності заробітної плати як соціально-економічної категорії ринкової економіки і основної форми трудових доходів найманих працівників; </w:t>
      </w:r>
    </w:p>
    <w:p w:rsidR="002B31B0" w:rsidRPr="00CF747F" w:rsidRDefault="002B31B0" w:rsidP="007C573B">
      <w:pPr>
        <w:pStyle w:val="FR1"/>
        <w:numPr>
          <w:ilvl w:val="0"/>
          <w:numId w:val="93"/>
        </w:numPr>
        <w:spacing w:before="0"/>
        <w:ind w:firstLine="709"/>
        <w:jc w:val="both"/>
        <w:rPr>
          <w:rFonts w:ascii="Times New Roman" w:hAnsi="Times New Roman"/>
          <w:b/>
          <w:noProof/>
          <w:sz w:val="28"/>
          <w:szCs w:val="28"/>
        </w:rPr>
      </w:pPr>
      <w:r w:rsidRPr="00CF747F">
        <w:rPr>
          <w:rFonts w:ascii="Times New Roman" w:hAnsi="Times New Roman"/>
          <w:noProof/>
          <w:sz w:val="28"/>
          <w:szCs w:val="28"/>
        </w:rPr>
        <w:t>цілях, завданнях, структурі міжнародної організації праці у сучасному світі та сучасних світових тенденціях розвитку соціально-трудових відносин.</w:t>
      </w:r>
    </w:p>
    <w:p w:rsidR="002B31B0" w:rsidRPr="00CF747F" w:rsidRDefault="002B31B0" w:rsidP="001112E4">
      <w:pPr>
        <w:tabs>
          <w:tab w:val="left" w:pos="720"/>
        </w:tabs>
        <w:ind w:firstLine="709"/>
        <w:jc w:val="both"/>
        <w:rPr>
          <w:noProof/>
          <w:sz w:val="28"/>
          <w:szCs w:val="28"/>
        </w:rPr>
      </w:pPr>
      <w:r w:rsidRPr="00CF747F">
        <w:rPr>
          <w:noProof/>
          <w:sz w:val="28"/>
          <w:szCs w:val="28"/>
        </w:rPr>
        <w:t>Особливу увагу в підручнику приділено питанням теоретико-методологічних засад формування та використання трудового потенціалу, а також прикладним аспектам організації та нормування праці, оцінці чинних нормативів праці та можливості їх застосування в сучасних умовах господарювання. Це робить підручник корисним не лише для студентів, аспірантів, викладачів, але й менеджерів середньої ланки, економістів, що оцінюють рівень працевикористання на підприємстві.</w:t>
      </w:r>
    </w:p>
    <w:p w:rsidR="002B31B0" w:rsidRPr="00CF747F" w:rsidRDefault="002B31B0" w:rsidP="001112E4">
      <w:pPr>
        <w:tabs>
          <w:tab w:val="left" w:pos="720"/>
        </w:tabs>
        <w:ind w:firstLine="709"/>
        <w:jc w:val="both"/>
        <w:rPr>
          <w:noProof/>
          <w:sz w:val="28"/>
          <w:szCs w:val="28"/>
        </w:rPr>
      </w:pPr>
      <w:r w:rsidRPr="00CF747F">
        <w:rPr>
          <w:noProof/>
          <w:sz w:val="28"/>
          <w:szCs w:val="28"/>
        </w:rPr>
        <w:t xml:space="preserve">Значну увагу зосереджено на практичних прикладах і завданнях, а також самостійній роботі, метою яких є закріплення та формування комплексного бачення вивчення дисципліни «Економіка праці та соціально-трудові відносини».  </w:t>
      </w:r>
    </w:p>
    <w:p w:rsidR="002B31B0" w:rsidRPr="00CF747F" w:rsidRDefault="002B31B0" w:rsidP="001112E4">
      <w:pPr>
        <w:ind w:firstLine="567"/>
        <w:jc w:val="center"/>
        <w:rPr>
          <w:b/>
          <w:sz w:val="28"/>
          <w:szCs w:val="28"/>
        </w:rPr>
      </w:pPr>
      <w:r w:rsidRPr="00CF747F">
        <w:rPr>
          <w:b/>
          <w:i/>
          <w:noProof/>
          <w:sz w:val="28"/>
          <w:szCs w:val="28"/>
        </w:rPr>
        <w:br w:type="page"/>
      </w:r>
      <w:r w:rsidRPr="00CF747F">
        <w:rPr>
          <w:b/>
          <w:sz w:val="28"/>
          <w:szCs w:val="28"/>
        </w:rPr>
        <w:t xml:space="preserve">ОПИС ПРЕДМЕТА НАВЧАЛЬНОЇ ДИСЦИПЛІНИ </w:t>
      </w:r>
    </w:p>
    <w:p w:rsidR="002B31B0" w:rsidRDefault="002B31B0" w:rsidP="001112E4">
      <w:pPr>
        <w:ind w:firstLine="567"/>
        <w:jc w:val="center"/>
        <w:rPr>
          <w:sz w:val="28"/>
          <w:szCs w:val="28"/>
        </w:rPr>
      </w:pPr>
      <w:r w:rsidRPr="00CF747F">
        <w:rPr>
          <w:sz w:val="28"/>
          <w:szCs w:val="28"/>
        </w:rPr>
        <w:t>«</w:t>
      </w:r>
      <w:r w:rsidRPr="00CF747F">
        <w:rPr>
          <w:b/>
          <w:sz w:val="28"/>
          <w:szCs w:val="28"/>
        </w:rPr>
        <w:t>ЕКОНОМІКА ПРАЦІ ТА СОЦІАЛЬНО</w:t>
      </w:r>
      <w:r w:rsidRPr="00CF747F">
        <w:rPr>
          <w:b/>
          <w:sz w:val="28"/>
          <w:szCs w:val="28"/>
          <w:lang w:val="ru-RU"/>
        </w:rPr>
        <w:t>-</w:t>
      </w:r>
      <w:r w:rsidRPr="00CF747F">
        <w:rPr>
          <w:b/>
          <w:sz w:val="28"/>
          <w:szCs w:val="28"/>
        </w:rPr>
        <w:t>ТРУДОВІ ВІДНОСИНИ</w:t>
      </w:r>
      <w:r w:rsidRPr="00CF747F">
        <w:rPr>
          <w:sz w:val="28"/>
          <w:szCs w:val="28"/>
        </w:rPr>
        <w:t>»</w:t>
      </w:r>
    </w:p>
    <w:p w:rsidR="002B31B0" w:rsidRPr="00CF747F" w:rsidRDefault="002B31B0" w:rsidP="001112E4">
      <w:pPr>
        <w:ind w:firstLine="567"/>
        <w:jc w:val="center"/>
        <w:rPr>
          <w:b/>
          <w:sz w:val="28"/>
          <w:szCs w:val="28"/>
        </w:rPr>
      </w:pPr>
    </w:p>
    <w:p w:rsidR="002B31B0" w:rsidRPr="00CF747F" w:rsidRDefault="002B31B0" w:rsidP="001112E4">
      <w:pPr>
        <w:ind w:firstLine="540"/>
        <w:jc w:val="both"/>
        <w:rPr>
          <w:sz w:val="28"/>
          <w:szCs w:val="28"/>
        </w:rPr>
      </w:pPr>
      <w:r w:rsidRPr="00CF747F">
        <w:rPr>
          <w:sz w:val="28"/>
          <w:szCs w:val="28"/>
        </w:rPr>
        <w:t xml:space="preserve">Робоча навчальна програма дисципліни „Економіка праці та соціально-трудові відносини” складена відповідно до ГСВО Міністерства освіти і науки України для студентів підготовки першого (бакалаврського) рівня вищої освіти за галуззю знань 05 „Соціальні та поведінкові науки”, спеціальністю 051 „Економіка”. Робоча навчальна програма дисципліни „Економіка праці та соціально-трудові відносини” є єдиною для денної та заочної форм навчання. </w:t>
      </w:r>
    </w:p>
    <w:p w:rsidR="002B31B0" w:rsidRPr="00CF747F" w:rsidRDefault="002B31B0" w:rsidP="001112E4">
      <w:pPr>
        <w:ind w:firstLine="567"/>
        <w:jc w:val="both"/>
        <w:rPr>
          <w:noProof/>
          <w:sz w:val="28"/>
          <w:szCs w:val="28"/>
        </w:rPr>
      </w:pPr>
    </w:p>
    <w:p w:rsidR="002B31B0" w:rsidRDefault="002B31B0" w:rsidP="001112E4">
      <w:pPr>
        <w:pStyle w:val="FR1"/>
        <w:tabs>
          <w:tab w:val="left" w:pos="4245"/>
        </w:tabs>
        <w:spacing w:before="0"/>
        <w:jc w:val="center"/>
        <w:rPr>
          <w:rFonts w:ascii="Times New Roman" w:hAnsi="Times New Roman"/>
          <w:b/>
          <w:i/>
          <w:sz w:val="28"/>
          <w:szCs w:val="28"/>
        </w:rPr>
      </w:pPr>
      <w:r w:rsidRPr="00CF747F">
        <w:rPr>
          <w:rFonts w:ascii="Times New Roman" w:hAnsi="Times New Roman"/>
          <w:b/>
          <w:i/>
          <w:sz w:val="28"/>
          <w:szCs w:val="28"/>
        </w:rPr>
        <w:t>МЕТА НАВЧАЛЬНОЇ ДИСЦИПЛІНИ</w:t>
      </w:r>
    </w:p>
    <w:p w:rsidR="002B31B0" w:rsidRDefault="002B31B0" w:rsidP="001112E4">
      <w:pPr>
        <w:pStyle w:val="FR1"/>
        <w:tabs>
          <w:tab w:val="left" w:pos="4245"/>
        </w:tabs>
        <w:spacing w:before="0"/>
        <w:jc w:val="center"/>
        <w:rPr>
          <w:rFonts w:ascii="Times New Roman" w:hAnsi="Times New Roman"/>
          <w:b/>
          <w:i/>
          <w:sz w:val="28"/>
          <w:szCs w:val="28"/>
        </w:rPr>
      </w:pPr>
    </w:p>
    <w:p w:rsidR="002B31B0" w:rsidRPr="00CF747F" w:rsidRDefault="002B31B0" w:rsidP="001112E4">
      <w:pPr>
        <w:pStyle w:val="BodyTextIndent3"/>
        <w:ind w:firstLine="540"/>
        <w:rPr>
          <w:szCs w:val="28"/>
        </w:rPr>
      </w:pPr>
      <w:r w:rsidRPr="00CF747F">
        <w:rPr>
          <w:szCs w:val="28"/>
        </w:rPr>
        <w:t>Навчальна дисципліна „Економіка праці та соціально-трудові відносини» є однією з нормативних дисциплін підготовки студентів освітнього ступіня «Бакалавр».</w:t>
      </w:r>
    </w:p>
    <w:p w:rsidR="002B31B0" w:rsidRPr="00CF747F" w:rsidRDefault="002B31B0" w:rsidP="001112E4">
      <w:pPr>
        <w:ind w:firstLine="540"/>
        <w:jc w:val="both"/>
        <w:rPr>
          <w:sz w:val="28"/>
          <w:szCs w:val="28"/>
        </w:rPr>
      </w:pPr>
      <w:r w:rsidRPr="00CF747F">
        <w:rPr>
          <w:b/>
          <w:sz w:val="28"/>
          <w:szCs w:val="28"/>
        </w:rPr>
        <w:t>Мета дисципліни</w:t>
      </w:r>
      <w:r w:rsidRPr="00CF747F">
        <w:rPr>
          <w:sz w:val="28"/>
          <w:szCs w:val="28"/>
        </w:rPr>
        <w:t xml:space="preserve"> – сформувати у майбутніх фахівців системи теоретичних і практичних знань про категорії, поняття, механізми забезпечення ефективної зайнятості населення та прогресивного розвитку соціально-трудових відносин в Україні на всіх рівнях суспільної ієрархії управління.</w:t>
      </w:r>
    </w:p>
    <w:p w:rsidR="002B31B0" w:rsidRPr="00CF747F" w:rsidRDefault="002B31B0" w:rsidP="001112E4">
      <w:pPr>
        <w:tabs>
          <w:tab w:val="left" w:pos="5895"/>
        </w:tabs>
        <w:ind w:firstLine="540"/>
        <w:jc w:val="both"/>
        <w:rPr>
          <w:b/>
          <w:sz w:val="28"/>
          <w:szCs w:val="28"/>
        </w:rPr>
      </w:pPr>
      <w:r w:rsidRPr="00CF747F">
        <w:rPr>
          <w:b/>
          <w:sz w:val="28"/>
          <w:szCs w:val="28"/>
        </w:rPr>
        <w:t xml:space="preserve">Завдання дисципліни: </w:t>
      </w:r>
      <w:r w:rsidRPr="00CF747F">
        <w:rPr>
          <w:b/>
          <w:sz w:val="28"/>
          <w:szCs w:val="28"/>
        </w:rPr>
        <w:tab/>
      </w:r>
    </w:p>
    <w:p w:rsidR="002B31B0" w:rsidRPr="00CF747F" w:rsidRDefault="002B31B0" w:rsidP="001112E4">
      <w:pPr>
        <w:ind w:firstLine="567"/>
        <w:jc w:val="both"/>
        <w:rPr>
          <w:sz w:val="28"/>
          <w:szCs w:val="28"/>
        </w:rPr>
      </w:pPr>
      <w:r w:rsidRPr="00CF747F">
        <w:rPr>
          <w:sz w:val="28"/>
          <w:szCs w:val="28"/>
        </w:rPr>
        <w:t>- проведення наукового аналізу соціально-трудових процесів на всіх рівнях, викликати у них інтерес до наукових досліджень у цій сфері;</w:t>
      </w:r>
    </w:p>
    <w:p w:rsidR="002B31B0" w:rsidRPr="00CF747F" w:rsidRDefault="002B31B0" w:rsidP="001112E4">
      <w:pPr>
        <w:ind w:firstLine="567"/>
        <w:jc w:val="both"/>
        <w:rPr>
          <w:sz w:val="28"/>
          <w:szCs w:val="28"/>
        </w:rPr>
      </w:pPr>
      <w:r w:rsidRPr="00CF747F">
        <w:rPr>
          <w:sz w:val="28"/>
          <w:szCs w:val="28"/>
        </w:rPr>
        <w:t>- накопичення науково обґрунтованих, адекватних реальності, раціональних знань про процеси, явища й тенденції у соціально-трудовій сфері держави: трудовий потенціал, людський капітал, людський розвиток, ринок праці, зайнятість і безробіття, продуктивність праці, аудит праці, соціально-трудові відносини, організаційні, економічні й соціальні компоненти процесу праці;</w:t>
      </w:r>
    </w:p>
    <w:p w:rsidR="002B31B0" w:rsidRPr="00CF747F" w:rsidRDefault="002B31B0" w:rsidP="001112E4">
      <w:pPr>
        <w:ind w:firstLine="567"/>
        <w:jc w:val="both"/>
        <w:rPr>
          <w:sz w:val="28"/>
          <w:szCs w:val="28"/>
        </w:rPr>
      </w:pPr>
      <w:r w:rsidRPr="00CF747F">
        <w:rPr>
          <w:sz w:val="28"/>
          <w:szCs w:val="28"/>
        </w:rPr>
        <w:t>- доцільне ставлення студентів до власного трудового потенціалу, вміння нарощувати й ефективно використовувати власний потенціал, забезпечувати власну конкурентоспроможність на ринку праці, усвідомлено досягати реалізації своїх інтересів у соціально-трудових відносинах.</w:t>
      </w:r>
    </w:p>
    <w:p w:rsidR="002B31B0" w:rsidRPr="00CF747F" w:rsidRDefault="002B31B0" w:rsidP="001112E4">
      <w:pPr>
        <w:ind w:firstLine="540"/>
        <w:jc w:val="both"/>
        <w:rPr>
          <w:sz w:val="28"/>
          <w:szCs w:val="28"/>
        </w:rPr>
      </w:pPr>
      <w:r w:rsidRPr="00CF747F">
        <w:rPr>
          <w:b/>
          <w:sz w:val="28"/>
          <w:szCs w:val="28"/>
        </w:rPr>
        <w:t>Предметом дисципліни</w:t>
      </w:r>
      <w:r w:rsidRPr="00CF747F">
        <w:rPr>
          <w:sz w:val="28"/>
          <w:szCs w:val="28"/>
        </w:rPr>
        <w:t xml:space="preserve"> „Економіка праці та соціально-трудові відносини” є соціально-трудові відносини на макро- і мікрорівні та закономірності їх розвитку, підвищення ефективності, результативності праці та рівня її оплати.</w:t>
      </w:r>
    </w:p>
    <w:p w:rsidR="002B31B0" w:rsidRPr="00CF747F" w:rsidRDefault="002B31B0" w:rsidP="001112E4">
      <w:pPr>
        <w:pStyle w:val="BodyTextIndent2"/>
        <w:ind w:firstLine="540"/>
        <w:rPr>
          <w:szCs w:val="28"/>
        </w:rPr>
      </w:pPr>
      <w:r w:rsidRPr="00CF747F">
        <w:rPr>
          <w:szCs w:val="28"/>
        </w:rPr>
        <w:t>„Економіка праці та соціально-трудові відносини” як наукова дисципліна тісно пов’язана з такими складовими комплексної науки про працю як економічна теорія, управління персоналом, кадрова політика, ринок праці, соціологія праці, психологія і фізіологія праці, нормування і організація праці, соціальна політика, охорона праці, трудове право, спирається на розробки і результати досліджень кожної з цих наук.</w:t>
      </w:r>
    </w:p>
    <w:p w:rsidR="002B31B0" w:rsidRPr="00CF747F" w:rsidRDefault="002B31B0" w:rsidP="001112E4">
      <w:pPr>
        <w:pStyle w:val="BodyTextIndent2"/>
        <w:ind w:firstLine="540"/>
        <w:rPr>
          <w:szCs w:val="28"/>
        </w:rPr>
      </w:pPr>
      <w:r w:rsidRPr="00CF747F">
        <w:rPr>
          <w:szCs w:val="28"/>
        </w:rPr>
        <w:t>На практиці здійснюється постійне взаємопроникнення наукових дисциплін, що забезпечує комплексне дослідження усіх проблем, які складають зміст “Економіки праці та соціально-трудових відносин”.</w:t>
      </w:r>
    </w:p>
    <w:p w:rsidR="002B31B0" w:rsidRPr="00CF747F" w:rsidRDefault="002B31B0" w:rsidP="001112E4">
      <w:pPr>
        <w:ind w:firstLine="540"/>
        <w:jc w:val="both"/>
        <w:rPr>
          <w:sz w:val="28"/>
          <w:szCs w:val="28"/>
        </w:rPr>
      </w:pPr>
      <w:r w:rsidRPr="00CF747F">
        <w:rPr>
          <w:sz w:val="28"/>
          <w:szCs w:val="28"/>
        </w:rPr>
        <w:t>При організації вивчення цього курсу повинен бути забезпечений  тісний його зв’язок з іншими економічними дисциплінами: економічною теорією, історією економіки та економічною думкою, макро- та мікроекономікою, економікою підприємства, бухгалтерським обліком, статистикою, управлінням персоналом, ринком праці, менеджментом, вивчення яких передбачається навчальним планом для студентів ОС «Бакалавр» за спеціальністю 051 „Економіка”.</w:t>
      </w:r>
    </w:p>
    <w:p w:rsidR="002B31B0" w:rsidRPr="00CF747F" w:rsidRDefault="002B31B0" w:rsidP="001112E4">
      <w:pPr>
        <w:ind w:firstLine="540"/>
        <w:jc w:val="both"/>
        <w:rPr>
          <w:sz w:val="28"/>
          <w:szCs w:val="28"/>
        </w:rPr>
      </w:pPr>
      <w:r w:rsidRPr="00CF747F">
        <w:rPr>
          <w:sz w:val="28"/>
          <w:szCs w:val="28"/>
        </w:rPr>
        <w:t>Викладення цього курсу базується на законах України з питань праці та зарплати, указах Президента України, рішеннях Кабінету Міністрів України, які створюють передумови для перебудови господарської діяльності підприємств і організацій у сфері праці.</w:t>
      </w:r>
    </w:p>
    <w:p w:rsidR="002B31B0" w:rsidRPr="00CF747F" w:rsidRDefault="002B31B0" w:rsidP="001112E4">
      <w:pPr>
        <w:pStyle w:val="BodyTextIndent2"/>
        <w:ind w:firstLine="540"/>
        <w:rPr>
          <w:szCs w:val="28"/>
        </w:rPr>
      </w:pPr>
      <w:r w:rsidRPr="00CF747F">
        <w:rPr>
          <w:szCs w:val="28"/>
        </w:rPr>
        <w:t>Для того, щоб прищепити студентам навички узагальнення опрацьованих матеріалів, визначення наявних резервів поліпшення роботи, прийняття різних рішень з урахуванням певних умов і обставин, які виникають у практичній роботі, при проведенні занять з цієї дисципліни необхідно передбачати лекції з проблемним нахилом, семінарські заняття з дискусіями з певних проблем, практичні заняття з низкою пояснюючих записок до проведених розрахунків, рішення завдань ситуаційного характеру, проведення ділових ігор, тощо.</w:t>
      </w:r>
    </w:p>
    <w:p w:rsidR="002B31B0" w:rsidRPr="00FF404B" w:rsidRDefault="002B31B0" w:rsidP="001112E4">
      <w:pPr>
        <w:pStyle w:val="BodyTextIndent2"/>
        <w:ind w:firstLine="540"/>
        <w:rPr>
          <w:szCs w:val="28"/>
          <w:lang w:eastAsia="uk-UA"/>
        </w:rPr>
      </w:pPr>
      <w:r w:rsidRPr="00CF747F">
        <w:rPr>
          <w:szCs w:val="28"/>
          <w:lang w:eastAsia="uk-UA"/>
        </w:rPr>
        <w:t xml:space="preserve"> Формуванню навичок самостійного дослідження сприяє виконання індивідуального завдання з дисципліни “Економіка праці та соціально-трудові відносини”.</w:t>
      </w:r>
      <w:r w:rsidRPr="00FF404B">
        <w:rPr>
          <w:szCs w:val="28"/>
          <w:lang w:eastAsia="uk-UA"/>
        </w:rPr>
        <w:t xml:space="preserve"> </w:t>
      </w:r>
    </w:p>
    <w:p w:rsidR="002B31B0" w:rsidRPr="00FF404B" w:rsidRDefault="002B31B0" w:rsidP="001112E4">
      <w:pPr>
        <w:pStyle w:val="BodyTextIndent2"/>
        <w:ind w:firstLine="540"/>
        <w:jc w:val="center"/>
        <w:rPr>
          <w:b/>
          <w:noProof/>
          <w:szCs w:val="28"/>
        </w:rPr>
      </w:pPr>
    </w:p>
    <w:p w:rsidR="002B31B0" w:rsidRPr="00FF404B" w:rsidRDefault="002B31B0" w:rsidP="001112E4">
      <w:pPr>
        <w:ind w:firstLine="709"/>
        <w:jc w:val="center"/>
        <w:rPr>
          <w:b/>
          <w:i/>
          <w:noProof/>
          <w:sz w:val="28"/>
          <w:szCs w:val="28"/>
        </w:rPr>
      </w:pPr>
      <w:r w:rsidRPr="00FF404B">
        <w:rPr>
          <w:noProof/>
          <w:sz w:val="28"/>
          <w:szCs w:val="28"/>
        </w:rPr>
        <w:br w:type="page"/>
      </w:r>
      <w:r>
        <w:rPr>
          <w:noProof/>
          <w:lang w:val="ru-RU" w:eastAsia="ru-RU"/>
        </w:rPr>
        <w:pict>
          <v:shape id="_x0000_s1026" type="#_x0000_t75" alt="j0299125" style="position:absolute;left:0;text-align:left;margin-left:-6.4pt;margin-top:-7.5pt;width:78.1pt;height:117pt;z-index:251642368;mso-wrap-edited:f">
            <v:imagedata r:id="rId8" o:title=""/>
            <w10:wrap type="square"/>
          </v:shape>
        </w:pict>
      </w:r>
      <w:r w:rsidRPr="00FF404B">
        <w:rPr>
          <w:b/>
          <w:i/>
          <w:noProof/>
          <w:sz w:val="28"/>
          <w:szCs w:val="28"/>
        </w:rPr>
        <w:t>ЗМІСТОВИЙ МОДУЛЬ 1. «ТРУДОВИЙ ПОТЕНЦІАЛ ТА ЙОГО ВИКОРИСТАННЯ В СУЧАСНИХ УМОВАХ»</w:t>
      </w:r>
    </w:p>
    <w:p w:rsidR="002B31B0" w:rsidRPr="00FF404B" w:rsidRDefault="002B31B0" w:rsidP="001112E4">
      <w:pPr>
        <w:jc w:val="center"/>
        <w:rPr>
          <w:b/>
          <w:i/>
          <w:noProof/>
        </w:rPr>
      </w:pPr>
    </w:p>
    <w:p w:rsidR="002B31B0" w:rsidRPr="009F5253" w:rsidRDefault="002B31B0" w:rsidP="001112E4">
      <w:pPr>
        <w:jc w:val="center"/>
        <w:rPr>
          <w:b/>
          <w:i/>
          <w:noProof/>
        </w:rPr>
      </w:pPr>
    </w:p>
    <w:p w:rsidR="002B31B0" w:rsidRPr="009F5253" w:rsidRDefault="002B31B0" w:rsidP="001112E4">
      <w:pPr>
        <w:jc w:val="center"/>
        <w:rPr>
          <w:b/>
          <w:noProof/>
          <w:sz w:val="28"/>
          <w:szCs w:val="28"/>
          <w:lang w:eastAsia="ru-RU"/>
        </w:rPr>
      </w:pPr>
      <w:r w:rsidRPr="009F5253">
        <w:rPr>
          <w:b/>
          <w:i/>
          <w:noProof/>
          <w:sz w:val="28"/>
          <w:szCs w:val="28"/>
        </w:rPr>
        <w:t>ТЕМА 1. ОБ’ЄКТ, ПРЕДМЕТ І ЗАВДАННЯ ДИСЦИПЛІНИ</w:t>
      </w:r>
    </w:p>
    <w:p w:rsidR="002B31B0" w:rsidRDefault="002B31B0" w:rsidP="001112E4">
      <w:pPr>
        <w:jc w:val="center"/>
        <w:rPr>
          <w:b/>
          <w:noProof/>
          <w:sz w:val="28"/>
          <w:szCs w:val="28"/>
        </w:rPr>
      </w:pPr>
    </w:p>
    <w:p w:rsidR="002B31B0" w:rsidRPr="00FF404B" w:rsidRDefault="002B31B0" w:rsidP="001112E4">
      <w:pPr>
        <w:jc w:val="center"/>
        <w:rPr>
          <w:b/>
          <w:noProof/>
          <w:sz w:val="28"/>
          <w:szCs w:val="28"/>
        </w:rPr>
      </w:pPr>
      <w:r w:rsidRPr="00FF404B">
        <w:rPr>
          <w:b/>
          <w:noProof/>
          <w:sz w:val="28"/>
          <w:szCs w:val="28"/>
        </w:rPr>
        <w:t>Блок завдань теоретичної та практичної підготовки</w:t>
      </w:r>
    </w:p>
    <w:p w:rsidR="002B31B0" w:rsidRPr="00FF404B" w:rsidRDefault="002B31B0" w:rsidP="001112E4">
      <w:pPr>
        <w:jc w:val="center"/>
        <w:rPr>
          <w:b/>
          <w:noProof/>
          <w:sz w:val="28"/>
          <w:szCs w:val="28"/>
        </w:rPr>
      </w:pPr>
    </w:p>
    <w:p w:rsidR="002B31B0" w:rsidRPr="00FF404B" w:rsidRDefault="002B31B0" w:rsidP="001112E4">
      <w:pPr>
        <w:jc w:val="center"/>
        <w:rPr>
          <w:b/>
          <w:i/>
          <w:noProof/>
          <w:sz w:val="28"/>
          <w:szCs w:val="28"/>
        </w:rPr>
      </w:pPr>
      <w:r w:rsidRPr="00FF404B">
        <w:rPr>
          <w:b/>
          <w:i/>
          <w:noProof/>
          <w:sz w:val="28"/>
          <w:szCs w:val="28"/>
        </w:rPr>
        <w:t>План семінарського заняття</w:t>
      </w:r>
    </w:p>
    <w:p w:rsidR="002B31B0" w:rsidRPr="00FF404B" w:rsidRDefault="002B31B0" w:rsidP="007C573B">
      <w:pPr>
        <w:numPr>
          <w:ilvl w:val="0"/>
          <w:numId w:val="32"/>
        </w:numPr>
        <w:tabs>
          <w:tab w:val="clear" w:pos="1440"/>
          <w:tab w:val="left" w:pos="360"/>
          <w:tab w:val="num" w:pos="900"/>
        </w:tabs>
        <w:ind w:left="0" w:firstLine="540"/>
        <w:jc w:val="both"/>
        <w:rPr>
          <w:noProof/>
          <w:sz w:val="28"/>
          <w:szCs w:val="28"/>
        </w:rPr>
      </w:pPr>
      <w:r w:rsidRPr="00FF404B">
        <w:rPr>
          <w:noProof/>
          <w:sz w:val="28"/>
          <w:szCs w:val="28"/>
        </w:rPr>
        <w:t xml:space="preserve">Економіка праці та соціально-трудові відносини як галузь економічної науки. </w:t>
      </w:r>
    </w:p>
    <w:p w:rsidR="002B31B0" w:rsidRPr="00FF404B" w:rsidRDefault="002B31B0" w:rsidP="007C573B">
      <w:pPr>
        <w:numPr>
          <w:ilvl w:val="0"/>
          <w:numId w:val="32"/>
        </w:numPr>
        <w:tabs>
          <w:tab w:val="clear" w:pos="1440"/>
          <w:tab w:val="left" w:pos="360"/>
          <w:tab w:val="num" w:pos="900"/>
        </w:tabs>
        <w:ind w:left="0" w:firstLine="540"/>
        <w:jc w:val="both"/>
        <w:rPr>
          <w:noProof/>
          <w:sz w:val="28"/>
          <w:szCs w:val="28"/>
        </w:rPr>
      </w:pPr>
      <w:r w:rsidRPr="00FF404B">
        <w:rPr>
          <w:noProof/>
          <w:sz w:val="28"/>
          <w:szCs w:val="28"/>
        </w:rPr>
        <w:t>Праця як об’єкт вивчення дисципліни.</w:t>
      </w:r>
    </w:p>
    <w:p w:rsidR="002B31B0" w:rsidRPr="00FF404B" w:rsidRDefault="002B31B0" w:rsidP="007C573B">
      <w:pPr>
        <w:numPr>
          <w:ilvl w:val="0"/>
          <w:numId w:val="32"/>
        </w:numPr>
        <w:tabs>
          <w:tab w:val="clear" w:pos="1440"/>
          <w:tab w:val="left" w:pos="360"/>
          <w:tab w:val="num" w:pos="900"/>
        </w:tabs>
        <w:ind w:left="0" w:firstLine="540"/>
        <w:jc w:val="both"/>
        <w:rPr>
          <w:noProof/>
          <w:sz w:val="28"/>
          <w:szCs w:val="28"/>
        </w:rPr>
      </w:pPr>
      <w:r w:rsidRPr="00FF404B">
        <w:rPr>
          <w:noProof/>
          <w:sz w:val="28"/>
          <w:szCs w:val="28"/>
        </w:rPr>
        <w:t xml:space="preserve">Предмет і  завдання дисципліни. </w:t>
      </w:r>
    </w:p>
    <w:p w:rsidR="002B31B0" w:rsidRPr="00FF404B" w:rsidRDefault="002B31B0" w:rsidP="001112E4">
      <w:pPr>
        <w:pStyle w:val="Heading3"/>
        <w:spacing w:line="240" w:lineRule="auto"/>
        <w:rPr>
          <w:i/>
          <w:noProof/>
        </w:rPr>
      </w:pPr>
    </w:p>
    <w:p w:rsidR="002B31B0" w:rsidRPr="00FF404B" w:rsidRDefault="002B31B0" w:rsidP="001112E4">
      <w:pPr>
        <w:pStyle w:val="Heading3"/>
        <w:spacing w:line="240" w:lineRule="auto"/>
        <w:rPr>
          <w:b/>
          <w:i/>
          <w:noProof/>
        </w:rPr>
      </w:pPr>
      <w:r w:rsidRPr="00FF404B">
        <w:rPr>
          <w:b/>
          <w:i/>
          <w:caps w:val="0"/>
          <w:noProof/>
        </w:rPr>
        <w:t>Питання для контролю теоретичної  підготовки</w:t>
      </w:r>
    </w:p>
    <w:p w:rsidR="002B31B0" w:rsidRPr="00FF404B" w:rsidRDefault="002B31B0" w:rsidP="007C573B">
      <w:pPr>
        <w:pStyle w:val="BodyText"/>
        <w:numPr>
          <w:ilvl w:val="0"/>
          <w:numId w:val="30"/>
        </w:numPr>
        <w:tabs>
          <w:tab w:val="clear" w:pos="720"/>
          <w:tab w:val="left" w:pos="900"/>
        </w:tabs>
        <w:ind w:left="0" w:firstLine="540"/>
        <w:rPr>
          <w:iCs/>
          <w:noProof/>
          <w:szCs w:val="28"/>
        </w:rPr>
      </w:pPr>
      <w:r w:rsidRPr="00FF404B">
        <w:rPr>
          <w:iCs/>
          <w:noProof/>
          <w:szCs w:val="28"/>
        </w:rPr>
        <w:t>Обгрунтуйте сучасні підходи до вивчення дисципліни «Економіка праці та соціально-трудові відносини».</w:t>
      </w:r>
    </w:p>
    <w:p w:rsidR="002B31B0" w:rsidRPr="00FF404B" w:rsidRDefault="002B31B0" w:rsidP="007C573B">
      <w:pPr>
        <w:pStyle w:val="BodyText"/>
        <w:numPr>
          <w:ilvl w:val="0"/>
          <w:numId w:val="30"/>
        </w:numPr>
        <w:tabs>
          <w:tab w:val="clear" w:pos="720"/>
          <w:tab w:val="left" w:pos="900"/>
        </w:tabs>
        <w:ind w:left="0" w:firstLine="540"/>
        <w:rPr>
          <w:iCs/>
          <w:noProof/>
          <w:szCs w:val="28"/>
        </w:rPr>
      </w:pPr>
      <w:r w:rsidRPr="00FF404B">
        <w:rPr>
          <w:iCs/>
          <w:noProof/>
          <w:szCs w:val="28"/>
        </w:rPr>
        <w:t>На яких концепціях базується сучасний світогляд фахівця у сфері соціально-трудових відносин?</w:t>
      </w:r>
    </w:p>
    <w:p w:rsidR="002B31B0" w:rsidRPr="00FF404B" w:rsidRDefault="002B31B0" w:rsidP="007C573B">
      <w:pPr>
        <w:pStyle w:val="BodyText"/>
        <w:numPr>
          <w:ilvl w:val="0"/>
          <w:numId w:val="30"/>
        </w:numPr>
        <w:tabs>
          <w:tab w:val="clear" w:pos="720"/>
          <w:tab w:val="left" w:pos="900"/>
        </w:tabs>
        <w:ind w:left="0" w:firstLine="540"/>
        <w:rPr>
          <w:iCs/>
          <w:noProof/>
          <w:szCs w:val="28"/>
        </w:rPr>
      </w:pPr>
      <w:r w:rsidRPr="00FF404B">
        <w:rPr>
          <w:iCs/>
          <w:noProof/>
          <w:szCs w:val="28"/>
        </w:rPr>
        <w:t>Які особливості праці як об</w:t>
      </w:r>
      <w:r w:rsidRPr="00FF404B">
        <w:rPr>
          <w:iCs/>
          <w:noProof/>
          <w:szCs w:val="28"/>
          <w:lang w:val="ru-RU"/>
        </w:rPr>
        <w:t>’</w:t>
      </w:r>
      <w:r w:rsidRPr="00FF404B">
        <w:rPr>
          <w:iCs/>
          <w:noProof/>
          <w:szCs w:val="28"/>
        </w:rPr>
        <w:t>єкта дослідження?</w:t>
      </w:r>
    </w:p>
    <w:p w:rsidR="002B31B0" w:rsidRPr="00FF404B" w:rsidRDefault="002B31B0" w:rsidP="007C573B">
      <w:pPr>
        <w:pStyle w:val="BodyText"/>
        <w:numPr>
          <w:ilvl w:val="0"/>
          <w:numId w:val="30"/>
        </w:numPr>
        <w:tabs>
          <w:tab w:val="clear" w:pos="720"/>
          <w:tab w:val="left" w:pos="900"/>
        </w:tabs>
        <w:ind w:left="0" w:firstLine="540"/>
        <w:rPr>
          <w:iCs/>
          <w:noProof/>
          <w:szCs w:val="28"/>
        </w:rPr>
      </w:pPr>
      <w:r w:rsidRPr="00FF404B">
        <w:rPr>
          <w:noProof/>
          <w:szCs w:val="28"/>
        </w:rPr>
        <w:t>Охарактеризуйте предмет дисципліни «Економіка праці та соціально-трудові відносини».</w:t>
      </w:r>
    </w:p>
    <w:p w:rsidR="002B31B0" w:rsidRPr="00FF404B" w:rsidRDefault="002B31B0" w:rsidP="007C573B">
      <w:pPr>
        <w:numPr>
          <w:ilvl w:val="0"/>
          <w:numId w:val="30"/>
        </w:numPr>
        <w:tabs>
          <w:tab w:val="clear" w:pos="720"/>
          <w:tab w:val="left" w:pos="900"/>
        </w:tabs>
        <w:ind w:left="0" w:firstLine="540"/>
        <w:jc w:val="both"/>
        <w:rPr>
          <w:iCs/>
          <w:noProof/>
          <w:sz w:val="28"/>
          <w:szCs w:val="28"/>
        </w:rPr>
      </w:pPr>
      <w:r w:rsidRPr="00FF404B">
        <w:rPr>
          <w:iCs/>
          <w:noProof/>
          <w:sz w:val="28"/>
          <w:szCs w:val="28"/>
        </w:rPr>
        <w:t>Від чого залежить здатність людини виконувати суспільно</w:t>
      </w:r>
      <w:r w:rsidRPr="00FF404B">
        <w:rPr>
          <w:iCs/>
          <w:noProof/>
          <w:sz w:val="28"/>
          <w:szCs w:val="28"/>
          <w:lang w:val="ru-RU"/>
        </w:rPr>
        <w:t xml:space="preserve"> </w:t>
      </w:r>
      <w:r w:rsidRPr="00FF404B">
        <w:rPr>
          <w:iCs/>
          <w:noProof/>
          <w:sz w:val="28"/>
          <w:szCs w:val="28"/>
        </w:rPr>
        <w:t xml:space="preserve">корисну працю? </w:t>
      </w:r>
    </w:p>
    <w:p w:rsidR="002B31B0" w:rsidRPr="00FF404B" w:rsidRDefault="002B31B0" w:rsidP="007C573B">
      <w:pPr>
        <w:numPr>
          <w:ilvl w:val="0"/>
          <w:numId w:val="30"/>
        </w:numPr>
        <w:tabs>
          <w:tab w:val="clear" w:pos="720"/>
          <w:tab w:val="left" w:pos="900"/>
        </w:tabs>
        <w:ind w:left="0" w:firstLine="540"/>
        <w:jc w:val="both"/>
        <w:rPr>
          <w:iCs/>
          <w:noProof/>
          <w:sz w:val="28"/>
          <w:szCs w:val="28"/>
        </w:rPr>
      </w:pPr>
      <w:r w:rsidRPr="00FF404B">
        <w:rPr>
          <w:noProof/>
          <w:sz w:val="28"/>
          <w:szCs w:val="28"/>
        </w:rPr>
        <w:t>Обгрунтуйте вплив науково-технічного прогресу на працю</w:t>
      </w:r>
      <w:r w:rsidRPr="00FF404B">
        <w:rPr>
          <w:iCs/>
          <w:noProof/>
          <w:sz w:val="28"/>
          <w:szCs w:val="28"/>
        </w:rPr>
        <w:t>.</w:t>
      </w:r>
    </w:p>
    <w:p w:rsidR="002B31B0" w:rsidRPr="00FF404B" w:rsidRDefault="002B31B0" w:rsidP="007C573B">
      <w:pPr>
        <w:numPr>
          <w:ilvl w:val="0"/>
          <w:numId w:val="30"/>
        </w:numPr>
        <w:tabs>
          <w:tab w:val="clear" w:pos="720"/>
          <w:tab w:val="left" w:pos="900"/>
        </w:tabs>
        <w:ind w:left="0" w:firstLine="540"/>
        <w:jc w:val="both"/>
        <w:rPr>
          <w:iCs/>
          <w:noProof/>
          <w:sz w:val="28"/>
          <w:szCs w:val="28"/>
        </w:rPr>
      </w:pPr>
      <w:r w:rsidRPr="00FF404B">
        <w:rPr>
          <w:iCs/>
          <w:noProof/>
          <w:sz w:val="28"/>
          <w:szCs w:val="28"/>
        </w:rPr>
        <w:t>Назвіть фактори, що досліджує економіка праці.</w:t>
      </w:r>
    </w:p>
    <w:p w:rsidR="002B31B0" w:rsidRPr="00FF404B" w:rsidRDefault="002B31B0" w:rsidP="007C573B">
      <w:pPr>
        <w:numPr>
          <w:ilvl w:val="0"/>
          <w:numId w:val="30"/>
        </w:numPr>
        <w:tabs>
          <w:tab w:val="clear" w:pos="720"/>
          <w:tab w:val="left" w:pos="900"/>
        </w:tabs>
        <w:ind w:left="0" w:firstLine="540"/>
        <w:jc w:val="both"/>
        <w:rPr>
          <w:iCs/>
          <w:noProof/>
          <w:sz w:val="28"/>
          <w:szCs w:val="28"/>
        </w:rPr>
      </w:pPr>
      <w:r w:rsidRPr="00FF404B">
        <w:rPr>
          <w:noProof/>
          <w:sz w:val="28"/>
          <w:szCs w:val="28"/>
        </w:rPr>
        <w:t>У чому полягає відмінність у наукових поглядах зарубіжних та вітчизняних вчених щодо сутності економіки праці та соціально-трудових відносин</w:t>
      </w:r>
      <w:r w:rsidRPr="00FF404B">
        <w:rPr>
          <w:iCs/>
          <w:noProof/>
          <w:sz w:val="28"/>
          <w:szCs w:val="28"/>
        </w:rPr>
        <w:t>?</w:t>
      </w:r>
    </w:p>
    <w:p w:rsidR="002B31B0" w:rsidRPr="00FF404B" w:rsidRDefault="002B31B0" w:rsidP="007C573B">
      <w:pPr>
        <w:numPr>
          <w:ilvl w:val="0"/>
          <w:numId w:val="30"/>
        </w:numPr>
        <w:tabs>
          <w:tab w:val="clear" w:pos="720"/>
          <w:tab w:val="left" w:pos="900"/>
        </w:tabs>
        <w:ind w:left="0" w:firstLine="540"/>
        <w:jc w:val="both"/>
        <w:rPr>
          <w:noProof/>
          <w:sz w:val="28"/>
          <w:szCs w:val="28"/>
        </w:rPr>
      </w:pPr>
      <w:r w:rsidRPr="00FF404B">
        <w:rPr>
          <w:noProof/>
          <w:sz w:val="28"/>
          <w:szCs w:val="28"/>
        </w:rPr>
        <w:t>Місце і значення дисципліни для фундаментальної підготовки бакалаврів.</w:t>
      </w:r>
    </w:p>
    <w:p w:rsidR="002B31B0" w:rsidRPr="00FF404B" w:rsidRDefault="002B31B0" w:rsidP="007C573B">
      <w:pPr>
        <w:numPr>
          <w:ilvl w:val="0"/>
          <w:numId w:val="30"/>
        </w:numPr>
        <w:tabs>
          <w:tab w:val="clear" w:pos="720"/>
          <w:tab w:val="left" w:pos="900"/>
        </w:tabs>
        <w:ind w:left="0" w:firstLine="540"/>
        <w:jc w:val="both"/>
        <w:rPr>
          <w:b/>
          <w:noProof/>
          <w:sz w:val="28"/>
          <w:szCs w:val="28"/>
          <w:u w:val="single"/>
        </w:rPr>
      </w:pPr>
      <w:r w:rsidRPr="00FF404B">
        <w:rPr>
          <w:noProof/>
          <w:sz w:val="28"/>
          <w:szCs w:val="28"/>
        </w:rPr>
        <w:t xml:space="preserve"> Розкрийте взаємозв’язок курсу з іншими дисциплінами та науками.</w:t>
      </w:r>
    </w:p>
    <w:p w:rsidR="002B31B0" w:rsidRPr="00FF404B" w:rsidRDefault="002B31B0" w:rsidP="001112E4">
      <w:pPr>
        <w:pStyle w:val="Heading1"/>
        <w:spacing w:line="240" w:lineRule="auto"/>
        <w:jc w:val="center"/>
        <w:rPr>
          <w:b/>
          <w:i/>
          <w:noProof/>
        </w:rPr>
      </w:pPr>
    </w:p>
    <w:p w:rsidR="002B31B0" w:rsidRPr="00FF404B" w:rsidRDefault="002B31B0" w:rsidP="001112E4">
      <w:pPr>
        <w:pStyle w:val="Heading1"/>
        <w:spacing w:line="240" w:lineRule="auto"/>
        <w:jc w:val="center"/>
        <w:rPr>
          <w:b/>
          <w:i/>
          <w:noProof/>
        </w:rPr>
      </w:pPr>
      <w:r w:rsidRPr="00FF404B">
        <w:rPr>
          <w:b/>
          <w:i/>
          <w:noProof/>
        </w:rPr>
        <w:t>Тематика фіксованих виступів</w:t>
      </w:r>
    </w:p>
    <w:p w:rsidR="002B31B0" w:rsidRPr="00FF404B" w:rsidRDefault="002B31B0" w:rsidP="007C573B">
      <w:pPr>
        <w:pStyle w:val="BodyText"/>
        <w:numPr>
          <w:ilvl w:val="0"/>
          <w:numId w:val="28"/>
        </w:numPr>
        <w:tabs>
          <w:tab w:val="clear" w:pos="720"/>
          <w:tab w:val="num" w:pos="180"/>
          <w:tab w:val="left" w:pos="360"/>
          <w:tab w:val="left" w:pos="900"/>
        </w:tabs>
        <w:ind w:left="0" w:firstLine="540"/>
        <w:rPr>
          <w:iCs/>
          <w:noProof/>
          <w:szCs w:val="28"/>
        </w:rPr>
      </w:pPr>
      <w:r w:rsidRPr="00FF404B">
        <w:rPr>
          <w:noProof/>
          <w:szCs w:val="28"/>
        </w:rPr>
        <w:t xml:space="preserve">Праця як об’єкт вивчення дисципліни </w:t>
      </w:r>
      <w:r w:rsidRPr="00FF404B">
        <w:rPr>
          <w:iCs/>
          <w:noProof/>
          <w:szCs w:val="28"/>
        </w:rPr>
        <w:t>«Економіка праці та соціально-трудові відносини».</w:t>
      </w:r>
    </w:p>
    <w:p w:rsidR="002B31B0" w:rsidRPr="00FF404B" w:rsidRDefault="002B31B0" w:rsidP="007C573B">
      <w:pPr>
        <w:numPr>
          <w:ilvl w:val="0"/>
          <w:numId w:val="28"/>
        </w:numPr>
        <w:tabs>
          <w:tab w:val="clear" w:pos="720"/>
          <w:tab w:val="num" w:pos="180"/>
          <w:tab w:val="left" w:pos="360"/>
          <w:tab w:val="left" w:pos="900"/>
        </w:tabs>
        <w:ind w:left="0" w:firstLine="540"/>
        <w:jc w:val="both"/>
        <w:rPr>
          <w:noProof/>
          <w:sz w:val="28"/>
          <w:szCs w:val="28"/>
        </w:rPr>
      </w:pPr>
      <w:r w:rsidRPr="00FF404B">
        <w:rPr>
          <w:noProof/>
          <w:sz w:val="28"/>
          <w:szCs w:val="28"/>
        </w:rPr>
        <w:t>Праця як сфера життєдіяльності.</w:t>
      </w:r>
    </w:p>
    <w:p w:rsidR="002B31B0" w:rsidRPr="00FF404B" w:rsidRDefault="002B31B0" w:rsidP="007C573B">
      <w:pPr>
        <w:numPr>
          <w:ilvl w:val="0"/>
          <w:numId w:val="28"/>
        </w:numPr>
        <w:tabs>
          <w:tab w:val="clear" w:pos="720"/>
          <w:tab w:val="num" w:pos="180"/>
          <w:tab w:val="left" w:pos="360"/>
          <w:tab w:val="left" w:pos="900"/>
        </w:tabs>
        <w:ind w:left="0" w:firstLine="540"/>
        <w:jc w:val="both"/>
        <w:rPr>
          <w:noProof/>
          <w:sz w:val="28"/>
          <w:szCs w:val="28"/>
        </w:rPr>
      </w:pPr>
      <w:r w:rsidRPr="00FF404B">
        <w:rPr>
          <w:noProof/>
          <w:sz w:val="28"/>
          <w:szCs w:val="28"/>
        </w:rPr>
        <w:t xml:space="preserve">Економіка праці як галузь економічної науки. </w:t>
      </w:r>
    </w:p>
    <w:p w:rsidR="002B31B0" w:rsidRPr="001C7FBA" w:rsidRDefault="002B31B0" w:rsidP="007C573B">
      <w:pPr>
        <w:numPr>
          <w:ilvl w:val="0"/>
          <w:numId w:val="28"/>
        </w:numPr>
        <w:tabs>
          <w:tab w:val="clear" w:pos="720"/>
          <w:tab w:val="num" w:pos="180"/>
          <w:tab w:val="left" w:pos="360"/>
          <w:tab w:val="left" w:pos="900"/>
        </w:tabs>
        <w:ind w:left="0" w:firstLine="540"/>
        <w:jc w:val="both"/>
        <w:rPr>
          <w:noProof/>
          <w:sz w:val="28"/>
          <w:szCs w:val="28"/>
        </w:rPr>
      </w:pPr>
      <w:r w:rsidRPr="00FF404B">
        <w:rPr>
          <w:noProof/>
          <w:sz w:val="28"/>
          <w:szCs w:val="28"/>
        </w:rPr>
        <w:t>Система економічних законів та механізмів ринкової економіки, на яких базується вивчення курсу</w:t>
      </w:r>
      <w:r w:rsidRPr="00FF404B">
        <w:rPr>
          <w:noProof/>
          <w:szCs w:val="28"/>
        </w:rPr>
        <w:t xml:space="preserve">. </w:t>
      </w:r>
    </w:p>
    <w:p w:rsidR="002B31B0" w:rsidRPr="00FF404B" w:rsidRDefault="002B31B0" w:rsidP="007C573B">
      <w:pPr>
        <w:numPr>
          <w:ilvl w:val="0"/>
          <w:numId w:val="28"/>
        </w:numPr>
        <w:tabs>
          <w:tab w:val="clear" w:pos="720"/>
          <w:tab w:val="num" w:pos="180"/>
          <w:tab w:val="left" w:pos="360"/>
          <w:tab w:val="left" w:pos="900"/>
        </w:tabs>
        <w:ind w:left="0" w:firstLine="540"/>
        <w:jc w:val="both"/>
        <w:rPr>
          <w:noProof/>
          <w:sz w:val="28"/>
          <w:szCs w:val="28"/>
        </w:rPr>
      </w:pPr>
    </w:p>
    <w:p w:rsidR="002B31B0" w:rsidRPr="00FF404B" w:rsidRDefault="002B31B0" w:rsidP="001112E4">
      <w:pPr>
        <w:pStyle w:val="Heading3"/>
        <w:spacing w:line="240" w:lineRule="auto"/>
        <w:rPr>
          <w:b/>
          <w:i/>
          <w:noProof/>
        </w:rPr>
      </w:pPr>
      <w:r w:rsidRPr="00FF404B">
        <w:rPr>
          <w:b/>
          <w:i/>
          <w:caps w:val="0"/>
          <w:noProof/>
        </w:rPr>
        <w:t>Дискусійні питання</w:t>
      </w:r>
    </w:p>
    <w:p w:rsidR="002B31B0" w:rsidRPr="00FF404B" w:rsidRDefault="002B31B0" w:rsidP="007C573B">
      <w:pPr>
        <w:numPr>
          <w:ilvl w:val="0"/>
          <w:numId w:val="29"/>
        </w:numPr>
        <w:tabs>
          <w:tab w:val="clear" w:pos="720"/>
          <w:tab w:val="left" w:pos="900"/>
        </w:tabs>
        <w:ind w:left="0" w:firstLine="540"/>
        <w:jc w:val="both"/>
        <w:rPr>
          <w:noProof/>
          <w:sz w:val="28"/>
          <w:szCs w:val="28"/>
        </w:rPr>
      </w:pPr>
      <w:r w:rsidRPr="00FF404B">
        <w:rPr>
          <w:noProof/>
          <w:sz w:val="28"/>
          <w:szCs w:val="28"/>
        </w:rPr>
        <w:t>Переваги та недоліки існуючих концепцій вивчення дисципліни “Економіка праці та соціально-трудові відносини”.</w:t>
      </w:r>
    </w:p>
    <w:p w:rsidR="002B31B0" w:rsidRPr="00FF404B" w:rsidRDefault="002B31B0" w:rsidP="007C573B">
      <w:pPr>
        <w:numPr>
          <w:ilvl w:val="0"/>
          <w:numId w:val="29"/>
        </w:numPr>
        <w:tabs>
          <w:tab w:val="clear" w:pos="720"/>
          <w:tab w:val="left" w:pos="900"/>
        </w:tabs>
        <w:ind w:left="0" w:firstLine="540"/>
        <w:jc w:val="both"/>
        <w:rPr>
          <w:iCs/>
          <w:noProof/>
          <w:sz w:val="28"/>
          <w:szCs w:val="28"/>
        </w:rPr>
      </w:pPr>
      <w:r w:rsidRPr="00FF404B">
        <w:rPr>
          <w:iCs/>
          <w:noProof/>
          <w:sz w:val="28"/>
          <w:szCs w:val="28"/>
        </w:rPr>
        <w:t>Закономірності використання праці та формування соціально-трудових відносин.</w:t>
      </w:r>
    </w:p>
    <w:p w:rsidR="002B31B0" w:rsidRPr="00FF404B" w:rsidRDefault="002B31B0" w:rsidP="007C573B">
      <w:pPr>
        <w:numPr>
          <w:ilvl w:val="0"/>
          <w:numId w:val="29"/>
        </w:numPr>
        <w:tabs>
          <w:tab w:val="clear" w:pos="720"/>
          <w:tab w:val="left" w:pos="900"/>
        </w:tabs>
        <w:ind w:left="0" w:firstLine="540"/>
        <w:jc w:val="both"/>
        <w:rPr>
          <w:iCs/>
          <w:noProof/>
          <w:sz w:val="28"/>
          <w:szCs w:val="28"/>
        </w:rPr>
      </w:pPr>
      <w:r w:rsidRPr="00FF404B">
        <w:rPr>
          <w:iCs/>
          <w:noProof/>
          <w:sz w:val="28"/>
          <w:szCs w:val="28"/>
        </w:rPr>
        <w:t>Проблеми об’єктивного відображення теоретичних основ економіки праці та соціально-трудових відносин.</w:t>
      </w:r>
    </w:p>
    <w:p w:rsidR="002B31B0" w:rsidRPr="00FF404B" w:rsidRDefault="002B31B0" w:rsidP="007C573B">
      <w:pPr>
        <w:numPr>
          <w:ilvl w:val="0"/>
          <w:numId w:val="29"/>
        </w:numPr>
        <w:tabs>
          <w:tab w:val="clear" w:pos="720"/>
          <w:tab w:val="left" w:pos="900"/>
        </w:tabs>
        <w:ind w:left="0" w:firstLine="540"/>
        <w:jc w:val="both"/>
        <w:rPr>
          <w:iCs/>
          <w:noProof/>
          <w:sz w:val="28"/>
          <w:szCs w:val="28"/>
        </w:rPr>
      </w:pPr>
      <w:r w:rsidRPr="00FF404B">
        <w:rPr>
          <w:iCs/>
          <w:noProof/>
          <w:sz w:val="28"/>
          <w:szCs w:val="28"/>
        </w:rPr>
        <w:t>Складність теоретичних і практичних знань у сфері економіки праці.</w:t>
      </w:r>
    </w:p>
    <w:p w:rsidR="002B31B0" w:rsidRPr="00FF404B" w:rsidRDefault="002B31B0" w:rsidP="001112E4">
      <w:pPr>
        <w:pStyle w:val="Heading1"/>
        <w:spacing w:line="240" w:lineRule="auto"/>
        <w:jc w:val="center"/>
        <w:rPr>
          <w:b/>
          <w:i/>
          <w:noProof/>
        </w:rPr>
      </w:pPr>
    </w:p>
    <w:p w:rsidR="002B31B0" w:rsidRPr="00FF404B" w:rsidRDefault="002B31B0" w:rsidP="001112E4">
      <w:pPr>
        <w:pStyle w:val="Heading1"/>
        <w:spacing w:line="240" w:lineRule="auto"/>
        <w:jc w:val="center"/>
        <w:rPr>
          <w:b/>
          <w:i/>
          <w:noProof/>
        </w:rPr>
      </w:pPr>
      <w:r w:rsidRPr="00FF404B">
        <w:rPr>
          <w:b/>
          <w:i/>
          <w:noProof/>
        </w:rPr>
        <w:t>Теми рефератів</w:t>
      </w:r>
    </w:p>
    <w:p w:rsidR="002B31B0" w:rsidRPr="00FF404B" w:rsidRDefault="002B31B0" w:rsidP="007C573B">
      <w:pPr>
        <w:numPr>
          <w:ilvl w:val="0"/>
          <w:numId w:val="31"/>
        </w:numPr>
        <w:tabs>
          <w:tab w:val="clear" w:pos="1880"/>
          <w:tab w:val="left" w:pos="360"/>
          <w:tab w:val="left" w:pos="900"/>
        </w:tabs>
        <w:ind w:left="0" w:firstLine="540"/>
        <w:jc w:val="both"/>
        <w:rPr>
          <w:noProof/>
          <w:sz w:val="28"/>
          <w:szCs w:val="28"/>
        </w:rPr>
      </w:pPr>
      <w:r w:rsidRPr="00FF404B">
        <w:rPr>
          <w:noProof/>
          <w:sz w:val="28"/>
          <w:szCs w:val="28"/>
        </w:rPr>
        <w:t>Економіка праці та соціально-трудові відносини: теорія і практика дослідження.</w:t>
      </w:r>
    </w:p>
    <w:p w:rsidR="002B31B0" w:rsidRPr="00FF404B" w:rsidRDefault="002B31B0" w:rsidP="007C573B">
      <w:pPr>
        <w:numPr>
          <w:ilvl w:val="0"/>
          <w:numId w:val="31"/>
        </w:numPr>
        <w:tabs>
          <w:tab w:val="clear" w:pos="1880"/>
          <w:tab w:val="left" w:pos="360"/>
          <w:tab w:val="left" w:pos="900"/>
        </w:tabs>
        <w:ind w:left="0" w:firstLine="540"/>
        <w:jc w:val="both"/>
        <w:rPr>
          <w:noProof/>
          <w:sz w:val="28"/>
          <w:szCs w:val="28"/>
        </w:rPr>
      </w:pPr>
      <w:r w:rsidRPr="00FF404B">
        <w:rPr>
          <w:noProof/>
          <w:sz w:val="28"/>
          <w:szCs w:val="28"/>
        </w:rPr>
        <w:t>Науково-методологічні засади розвтку праці та соціально-трудових відносин.</w:t>
      </w:r>
    </w:p>
    <w:p w:rsidR="002B31B0" w:rsidRPr="00FF404B" w:rsidRDefault="002B31B0" w:rsidP="001112E4">
      <w:pPr>
        <w:tabs>
          <w:tab w:val="left" w:pos="360"/>
          <w:tab w:val="left" w:pos="900"/>
        </w:tabs>
        <w:ind w:left="540"/>
        <w:jc w:val="both"/>
        <w:rPr>
          <w:noProof/>
          <w:sz w:val="28"/>
          <w:szCs w:val="28"/>
        </w:rPr>
      </w:pPr>
      <w:r w:rsidRPr="00FF404B">
        <w:rPr>
          <w:noProof/>
          <w:sz w:val="28"/>
          <w:szCs w:val="28"/>
        </w:rPr>
        <w:t>3.Управління суспільною працею: макро- та мікроекономічний аспект.</w:t>
      </w:r>
    </w:p>
    <w:p w:rsidR="002B31B0" w:rsidRPr="00FF404B" w:rsidRDefault="002B31B0" w:rsidP="001112E4">
      <w:pPr>
        <w:tabs>
          <w:tab w:val="left" w:pos="360"/>
          <w:tab w:val="left" w:pos="900"/>
        </w:tabs>
        <w:ind w:left="540"/>
        <w:jc w:val="both"/>
        <w:rPr>
          <w:noProof/>
          <w:sz w:val="28"/>
          <w:szCs w:val="28"/>
        </w:rPr>
      </w:pPr>
      <w:r w:rsidRPr="00FF404B">
        <w:rPr>
          <w:noProof/>
          <w:sz w:val="28"/>
          <w:szCs w:val="28"/>
        </w:rPr>
        <w:t>4.Роль праці у розвитку людини і суспільства.</w:t>
      </w:r>
    </w:p>
    <w:p w:rsidR="002B31B0" w:rsidRPr="00FF404B" w:rsidRDefault="002B31B0" w:rsidP="001112E4">
      <w:pPr>
        <w:tabs>
          <w:tab w:val="left" w:pos="360"/>
          <w:tab w:val="left" w:pos="900"/>
        </w:tabs>
        <w:ind w:left="540"/>
        <w:jc w:val="both"/>
        <w:rPr>
          <w:noProof/>
          <w:sz w:val="28"/>
          <w:szCs w:val="28"/>
        </w:rPr>
      </w:pPr>
      <w:r w:rsidRPr="00FF404B">
        <w:rPr>
          <w:noProof/>
          <w:sz w:val="28"/>
          <w:szCs w:val="28"/>
        </w:rPr>
        <w:t>5.Гуманізація праці.</w:t>
      </w:r>
    </w:p>
    <w:p w:rsidR="002B31B0" w:rsidRPr="00FF404B" w:rsidRDefault="002B31B0" w:rsidP="001112E4">
      <w:pPr>
        <w:jc w:val="center"/>
        <w:rPr>
          <w:b/>
          <w:i/>
          <w:noProof/>
          <w:sz w:val="28"/>
          <w:szCs w:val="28"/>
        </w:rPr>
      </w:pPr>
    </w:p>
    <w:p w:rsidR="002B31B0" w:rsidRPr="00FF404B" w:rsidRDefault="002B31B0" w:rsidP="001112E4">
      <w:pPr>
        <w:jc w:val="center"/>
        <w:rPr>
          <w:b/>
          <w:i/>
          <w:noProof/>
          <w:sz w:val="28"/>
          <w:szCs w:val="28"/>
          <w:lang w:val="ru-RU"/>
        </w:rPr>
      </w:pPr>
      <w:r w:rsidRPr="00FF404B">
        <w:rPr>
          <w:b/>
          <w:i/>
          <w:noProof/>
          <w:sz w:val="28"/>
          <w:szCs w:val="28"/>
        </w:rPr>
        <w:t xml:space="preserve">Рекомендована література до теми: </w:t>
      </w:r>
      <w:r w:rsidRPr="00FF404B">
        <w:rPr>
          <w:b/>
          <w:i/>
          <w:noProof/>
          <w:sz w:val="28"/>
          <w:szCs w:val="28"/>
          <w:lang w:val="ru-RU"/>
        </w:rPr>
        <w:t>[11,12, 13, 22, 26</w:t>
      </w:r>
      <w:r w:rsidRPr="00FF404B">
        <w:rPr>
          <w:b/>
          <w:i/>
          <w:noProof/>
          <w:sz w:val="28"/>
          <w:szCs w:val="28"/>
        </w:rPr>
        <w:t>, 29, 32, 35, 41, 42, 54</w:t>
      </w:r>
      <w:r w:rsidRPr="00FF404B">
        <w:rPr>
          <w:b/>
          <w:i/>
          <w:noProof/>
          <w:sz w:val="28"/>
          <w:szCs w:val="28"/>
          <w:lang w:val="ru-RU"/>
        </w:rPr>
        <w:t>]</w:t>
      </w:r>
    </w:p>
    <w:p w:rsidR="002B31B0" w:rsidRPr="00FF404B" w:rsidRDefault="002B31B0" w:rsidP="001112E4">
      <w:pPr>
        <w:numPr>
          <w:ilvl w:val="0"/>
          <w:numId w:val="95"/>
        </w:numPr>
        <w:tabs>
          <w:tab w:val="left" w:pos="142"/>
          <w:tab w:val="left" w:pos="1080"/>
        </w:tabs>
        <w:jc w:val="both"/>
        <w:rPr>
          <w:sz w:val="28"/>
          <w:szCs w:val="28"/>
        </w:rPr>
      </w:pPr>
      <w:r w:rsidRPr="00FF404B">
        <w:rPr>
          <w:sz w:val="28"/>
          <w:szCs w:val="28"/>
        </w:rPr>
        <w:t>Буряк П.Ю.  Економіка праці та соціально -трудові відносини: навч. посіб. /  Л.Ю.Буряк, Б.А.Карпінський, М.І.Григор’єва. – К.: ЦУЛ, 2004. – С. 12-17.</w:t>
      </w:r>
    </w:p>
    <w:p w:rsidR="002B31B0" w:rsidRPr="00FF404B" w:rsidRDefault="002B31B0" w:rsidP="001112E4">
      <w:pPr>
        <w:numPr>
          <w:ilvl w:val="0"/>
          <w:numId w:val="95"/>
        </w:numPr>
        <w:jc w:val="both"/>
        <w:rPr>
          <w:sz w:val="28"/>
          <w:szCs w:val="28"/>
        </w:rPr>
      </w:pPr>
      <w:r w:rsidRPr="00FF404B">
        <w:rPr>
          <w:sz w:val="28"/>
          <w:szCs w:val="28"/>
        </w:rPr>
        <w:t>Єсінова Н.І. Економіка праці та соціально-трудові відносини : навч. посіб. / Н.І.Єсінова. – Х. : ХДУХТ, 2017. – С. 6-10.</w:t>
      </w:r>
    </w:p>
    <w:p w:rsidR="002B31B0" w:rsidRPr="00FF404B" w:rsidRDefault="002B31B0" w:rsidP="001112E4">
      <w:pPr>
        <w:numPr>
          <w:ilvl w:val="0"/>
          <w:numId w:val="95"/>
        </w:numPr>
        <w:tabs>
          <w:tab w:val="left" w:pos="142"/>
          <w:tab w:val="left" w:pos="1080"/>
        </w:tabs>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 Знання, 2010. –  С.16-32. </w:t>
      </w:r>
    </w:p>
    <w:p w:rsidR="002B31B0" w:rsidRPr="00FF404B" w:rsidRDefault="002B31B0" w:rsidP="001112E4">
      <w:pPr>
        <w:numPr>
          <w:ilvl w:val="0"/>
          <w:numId w:val="95"/>
        </w:numPr>
        <w:tabs>
          <w:tab w:val="left" w:pos="142"/>
          <w:tab w:val="left" w:pos="1080"/>
        </w:tabs>
        <w:jc w:val="both"/>
        <w:rPr>
          <w:sz w:val="28"/>
          <w:szCs w:val="28"/>
        </w:rPr>
      </w:pPr>
      <w:r w:rsidRPr="00FF404B">
        <w:rPr>
          <w:sz w:val="28"/>
          <w:szCs w:val="28"/>
        </w:rPr>
        <w:t>Акулов М.  Економіка праці та соціально-трудові відносини: навч. посібник. / А. Драбаніч, Т.Євась, О. Жукова, О. Помірча, І. Цаль, Л. Юрчишена. – К.: Центр навчальної літератури, 2019. – С. 9-15.</w:t>
      </w:r>
    </w:p>
    <w:p w:rsidR="002B31B0" w:rsidRPr="00FF404B" w:rsidRDefault="002B31B0" w:rsidP="001112E4">
      <w:pPr>
        <w:jc w:val="center"/>
        <w:rPr>
          <w:b/>
          <w:i/>
          <w:noProof/>
          <w:sz w:val="28"/>
          <w:szCs w:val="28"/>
        </w:rPr>
      </w:pPr>
    </w:p>
    <w:p w:rsidR="002B31B0" w:rsidRPr="00FF404B" w:rsidRDefault="002B31B0" w:rsidP="001112E4">
      <w:pPr>
        <w:tabs>
          <w:tab w:val="left" w:pos="360"/>
        </w:tabs>
        <w:jc w:val="both"/>
        <w:rPr>
          <w:noProof/>
          <w:sz w:val="28"/>
          <w:szCs w:val="28"/>
        </w:rPr>
      </w:pPr>
    </w:p>
    <w:p w:rsidR="002B31B0" w:rsidRPr="00FF404B" w:rsidRDefault="002B31B0" w:rsidP="001112E4">
      <w:pPr>
        <w:ind w:firstLine="709"/>
        <w:jc w:val="center"/>
        <w:rPr>
          <w:b/>
          <w:i/>
          <w:noProof/>
          <w:color w:val="000000"/>
          <w:sz w:val="28"/>
        </w:rPr>
      </w:pPr>
      <w:r w:rsidRPr="00FF404B">
        <w:rPr>
          <w:b/>
          <w:i/>
          <w:noProof/>
          <w:color w:val="000000"/>
          <w:sz w:val="28"/>
        </w:rPr>
        <w:t>Тестові завдання  для самоперевірки знань</w:t>
      </w:r>
    </w:p>
    <w:p w:rsidR="002B31B0" w:rsidRPr="00FF404B" w:rsidRDefault="002B31B0" w:rsidP="001112E4">
      <w:pPr>
        <w:jc w:val="center"/>
        <w:rPr>
          <w:b/>
          <w:bCs/>
          <w:sz w:val="28"/>
        </w:rPr>
      </w:pPr>
      <w:r>
        <w:rPr>
          <w:noProof/>
          <w:lang w:val="ru-RU" w:eastAsia="ru-RU"/>
        </w:rPr>
        <w:pict>
          <v:shape id="_x0000_s1027" type="#_x0000_t75" alt="j0293844" style="position:absolute;left:0;text-align:left;margin-left:-27pt;margin-top:-27pt;width:64.65pt;height:82.15pt;z-index:251641344;mso-wrap-edited:f" o:preferrelative="f">
            <v:imagedata r:id="rId9" o:title=""/>
            <w10:wrap type="square"/>
          </v:shape>
        </w:pict>
      </w:r>
    </w:p>
    <w:p w:rsidR="002B31B0" w:rsidRDefault="002B31B0" w:rsidP="001112E4">
      <w:pPr>
        <w:jc w:val="center"/>
        <w:rPr>
          <w:sz w:val="28"/>
          <w:u w:val="single"/>
        </w:rPr>
      </w:pPr>
      <w:r w:rsidRPr="00FF404B">
        <w:rPr>
          <w:b/>
          <w:bCs/>
          <w:sz w:val="28"/>
        </w:rPr>
        <w:t>Блок А.</w:t>
      </w:r>
      <w:r w:rsidRPr="00FF404B">
        <w:rPr>
          <w:sz w:val="28"/>
        </w:rPr>
        <w:t xml:space="preserve"> </w:t>
      </w:r>
      <w:r w:rsidRPr="00FF404B">
        <w:rPr>
          <w:sz w:val="28"/>
          <w:u w:val="single"/>
        </w:rPr>
        <w:t>КОНТРОЛЬНІ ПИТАННЯ ОДИНИЧНОГО ВИБОРУ ВІДПОВІДЕЙ</w:t>
      </w:r>
    </w:p>
    <w:p w:rsidR="002B31B0" w:rsidRPr="00FF404B" w:rsidRDefault="002B31B0" w:rsidP="001112E4">
      <w:pPr>
        <w:jc w:val="center"/>
        <w:rPr>
          <w:sz w:val="28"/>
          <w:u w:val="single"/>
        </w:rPr>
      </w:pPr>
    </w:p>
    <w:p w:rsidR="002B31B0" w:rsidRPr="00FF404B" w:rsidRDefault="002B31B0" w:rsidP="001112E4">
      <w:pPr>
        <w:pStyle w:val="BodyTextIndent"/>
        <w:spacing w:line="240" w:lineRule="auto"/>
        <w:ind w:firstLine="567"/>
        <w:rPr>
          <w:b/>
          <w:i/>
          <w:szCs w:val="28"/>
        </w:rPr>
      </w:pPr>
      <w:r w:rsidRPr="00FF404B">
        <w:rPr>
          <w:b/>
          <w:i/>
          <w:szCs w:val="28"/>
        </w:rPr>
        <w:t>1. Вивчення курсу  “Економіка праці та соціально-трудові відносини”  базується на:</w:t>
      </w:r>
    </w:p>
    <w:p w:rsidR="002B31B0" w:rsidRPr="00FF404B" w:rsidRDefault="002B31B0" w:rsidP="001112E4">
      <w:pPr>
        <w:ind w:firstLine="567"/>
        <w:jc w:val="both"/>
        <w:rPr>
          <w:sz w:val="28"/>
          <w:szCs w:val="28"/>
        </w:rPr>
      </w:pPr>
      <w:r w:rsidRPr="00FF404B">
        <w:rPr>
          <w:sz w:val="28"/>
          <w:szCs w:val="28"/>
        </w:rPr>
        <w:t>а) вмінні студентів   володіти  теоретичним матеріалом;</w:t>
      </w:r>
    </w:p>
    <w:p w:rsidR="002B31B0" w:rsidRPr="00FF404B" w:rsidRDefault="002B31B0" w:rsidP="001112E4">
      <w:pPr>
        <w:ind w:firstLine="567"/>
        <w:jc w:val="both"/>
        <w:rPr>
          <w:sz w:val="28"/>
          <w:szCs w:val="28"/>
        </w:rPr>
      </w:pPr>
      <w:r w:rsidRPr="00FF404B">
        <w:rPr>
          <w:sz w:val="28"/>
          <w:szCs w:val="28"/>
        </w:rPr>
        <w:t>б) практичному досвіді вивчення економічних дисциплін;</w:t>
      </w:r>
    </w:p>
    <w:p w:rsidR="002B31B0" w:rsidRPr="00FF404B" w:rsidRDefault="002B31B0" w:rsidP="001112E4">
      <w:pPr>
        <w:ind w:firstLine="567"/>
        <w:jc w:val="both"/>
        <w:rPr>
          <w:sz w:val="28"/>
          <w:szCs w:val="28"/>
        </w:rPr>
      </w:pPr>
      <w:r w:rsidRPr="00FF404B">
        <w:rPr>
          <w:sz w:val="28"/>
          <w:szCs w:val="28"/>
        </w:rPr>
        <w:t>в)  об’єктивних економічних  законах  і механізмах  ринкової економіки;</w:t>
      </w:r>
    </w:p>
    <w:p w:rsidR="002B31B0" w:rsidRPr="00FF404B" w:rsidRDefault="002B31B0" w:rsidP="001112E4">
      <w:pPr>
        <w:ind w:firstLine="567"/>
        <w:jc w:val="both"/>
        <w:rPr>
          <w:sz w:val="28"/>
          <w:szCs w:val="28"/>
        </w:rPr>
      </w:pPr>
      <w:r w:rsidRPr="00FF404B">
        <w:rPr>
          <w:sz w:val="28"/>
          <w:szCs w:val="28"/>
        </w:rPr>
        <w:t>г) закономірностях та   елементах  ринкової економіки.</w:t>
      </w:r>
    </w:p>
    <w:p w:rsidR="002B31B0" w:rsidRPr="00FF404B" w:rsidRDefault="002B31B0" w:rsidP="001112E4">
      <w:pPr>
        <w:ind w:firstLine="567"/>
        <w:jc w:val="both"/>
        <w:rPr>
          <w:sz w:val="28"/>
          <w:szCs w:val="28"/>
        </w:rPr>
      </w:pPr>
    </w:p>
    <w:p w:rsidR="002B31B0" w:rsidRPr="00FF404B" w:rsidRDefault="002B31B0" w:rsidP="001112E4">
      <w:pPr>
        <w:ind w:firstLine="567"/>
        <w:jc w:val="both"/>
        <w:rPr>
          <w:b/>
          <w:bCs/>
          <w:i/>
          <w:sz w:val="28"/>
          <w:szCs w:val="28"/>
          <w:lang w:val="ru-RU"/>
        </w:rPr>
      </w:pPr>
      <w:r w:rsidRPr="00FF404B">
        <w:rPr>
          <w:b/>
          <w:i/>
          <w:sz w:val="28"/>
          <w:szCs w:val="28"/>
        </w:rPr>
        <w:t>2.</w:t>
      </w:r>
      <w:r w:rsidRPr="00FF404B">
        <w:rPr>
          <w:b/>
          <w:bCs/>
          <w:i/>
          <w:szCs w:val="28"/>
        </w:rPr>
        <w:t xml:space="preserve"> </w:t>
      </w:r>
      <w:r w:rsidRPr="00FF404B">
        <w:rPr>
          <w:b/>
          <w:bCs/>
          <w:i/>
          <w:sz w:val="28"/>
          <w:szCs w:val="28"/>
        </w:rPr>
        <w:t xml:space="preserve">Які з наведених характеристик найбільш повно відображають предмет </w:t>
      </w:r>
      <w:r w:rsidRPr="00FF404B">
        <w:rPr>
          <w:b/>
          <w:i/>
          <w:sz w:val="28"/>
          <w:szCs w:val="28"/>
        </w:rPr>
        <w:t>навчальної дисципліни “Економіка праці та соціально-трудові відносини”</w:t>
      </w:r>
      <w:r w:rsidRPr="00FF404B">
        <w:rPr>
          <w:b/>
          <w:i/>
          <w:sz w:val="28"/>
          <w:szCs w:val="28"/>
          <w:lang w:val="ru-RU"/>
        </w:rPr>
        <w:t>?</w:t>
      </w:r>
    </w:p>
    <w:p w:rsidR="002B31B0" w:rsidRPr="00FF404B" w:rsidRDefault="002B31B0" w:rsidP="001112E4">
      <w:pPr>
        <w:ind w:firstLine="567"/>
        <w:jc w:val="both"/>
        <w:rPr>
          <w:sz w:val="28"/>
          <w:szCs w:val="28"/>
        </w:rPr>
      </w:pPr>
      <w:r w:rsidRPr="00FF404B">
        <w:rPr>
          <w:sz w:val="28"/>
          <w:szCs w:val="28"/>
        </w:rPr>
        <w:t>а) процес виробництва і соціально</w:t>
      </w:r>
      <w:r w:rsidRPr="00FF404B">
        <w:rPr>
          <w:sz w:val="28"/>
          <w:szCs w:val="28"/>
          <w:lang w:val="ru-RU"/>
        </w:rPr>
        <w:t>-</w:t>
      </w:r>
      <w:r w:rsidRPr="00FF404B">
        <w:rPr>
          <w:sz w:val="28"/>
          <w:szCs w:val="28"/>
        </w:rPr>
        <w:t>трудові відносини;</w:t>
      </w:r>
    </w:p>
    <w:p w:rsidR="002B31B0" w:rsidRPr="00FF404B" w:rsidRDefault="002B31B0" w:rsidP="001112E4">
      <w:pPr>
        <w:ind w:firstLine="567"/>
        <w:jc w:val="both"/>
        <w:rPr>
          <w:sz w:val="28"/>
          <w:szCs w:val="28"/>
        </w:rPr>
      </w:pPr>
      <w:r w:rsidRPr="00FF404B">
        <w:rPr>
          <w:sz w:val="28"/>
          <w:szCs w:val="28"/>
        </w:rPr>
        <w:t>б) процес праці й соціально</w:t>
      </w:r>
      <w:r w:rsidRPr="00FF404B">
        <w:rPr>
          <w:sz w:val="28"/>
          <w:szCs w:val="28"/>
          <w:lang w:val="ru-RU"/>
        </w:rPr>
        <w:t>-</w:t>
      </w:r>
      <w:r w:rsidRPr="00FF404B">
        <w:rPr>
          <w:sz w:val="28"/>
          <w:szCs w:val="28"/>
        </w:rPr>
        <w:t>трудові відносини;</w:t>
      </w:r>
    </w:p>
    <w:p w:rsidR="002B31B0" w:rsidRPr="00FF404B" w:rsidRDefault="002B31B0" w:rsidP="001112E4">
      <w:pPr>
        <w:ind w:firstLine="567"/>
        <w:jc w:val="both"/>
        <w:rPr>
          <w:sz w:val="28"/>
        </w:rPr>
      </w:pPr>
      <w:r w:rsidRPr="00FF404B">
        <w:rPr>
          <w:sz w:val="28"/>
          <w:szCs w:val="28"/>
        </w:rPr>
        <w:t>в)</w:t>
      </w:r>
      <w:r w:rsidRPr="00FF404B">
        <w:rPr>
          <w:sz w:val="28"/>
        </w:rPr>
        <w:t xml:space="preserve"> засоби виробництва;</w:t>
      </w:r>
    </w:p>
    <w:p w:rsidR="002B31B0" w:rsidRPr="00FF404B" w:rsidRDefault="002B31B0" w:rsidP="001112E4">
      <w:pPr>
        <w:ind w:firstLine="567"/>
        <w:jc w:val="both"/>
        <w:rPr>
          <w:sz w:val="28"/>
          <w:szCs w:val="28"/>
          <w:lang w:val="ru-RU"/>
        </w:rPr>
      </w:pPr>
      <w:r w:rsidRPr="00FF404B">
        <w:rPr>
          <w:sz w:val="28"/>
        </w:rPr>
        <w:t>г)</w:t>
      </w:r>
      <w:r w:rsidRPr="00FF404B">
        <w:rPr>
          <w:sz w:val="28"/>
          <w:szCs w:val="28"/>
        </w:rPr>
        <w:t xml:space="preserve"> людські ресурси і соціально</w:t>
      </w:r>
      <w:r w:rsidRPr="00FF404B">
        <w:rPr>
          <w:sz w:val="28"/>
          <w:szCs w:val="28"/>
          <w:lang w:val="ru-RU"/>
        </w:rPr>
        <w:t>-</w:t>
      </w:r>
      <w:r w:rsidRPr="00FF404B">
        <w:rPr>
          <w:sz w:val="28"/>
          <w:szCs w:val="28"/>
        </w:rPr>
        <w:t>трудові відносини</w:t>
      </w:r>
      <w:r w:rsidRPr="00FF404B">
        <w:rPr>
          <w:sz w:val="28"/>
          <w:szCs w:val="28"/>
          <w:lang w:val="ru-RU"/>
        </w:rPr>
        <w:t>.</w:t>
      </w:r>
    </w:p>
    <w:p w:rsidR="002B31B0" w:rsidRPr="00FF404B" w:rsidRDefault="002B31B0" w:rsidP="001112E4">
      <w:pPr>
        <w:ind w:firstLine="567"/>
        <w:jc w:val="both"/>
        <w:rPr>
          <w:b/>
          <w:i/>
          <w:sz w:val="28"/>
          <w:lang w:val="ru-RU"/>
        </w:rPr>
      </w:pPr>
      <w:r w:rsidRPr="00FF404B">
        <w:rPr>
          <w:b/>
          <w:i/>
          <w:sz w:val="28"/>
          <w:szCs w:val="28"/>
        </w:rPr>
        <w:t>3.</w:t>
      </w:r>
      <w:r w:rsidRPr="00FF404B">
        <w:rPr>
          <w:b/>
          <w:i/>
          <w:sz w:val="28"/>
        </w:rPr>
        <w:t>Які з наведених нижче визначень найбільш повно характеризують працю</w:t>
      </w:r>
      <w:r w:rsidRPr="00FF404B">
        <w:rPr>
          <w:b/>
          <w:i/>
          <w:sz w:val="28"/>
          <w:lang w:val="ru-RU"/>
        </w:rPr>
        <w:t>?</w:t>
      </w:r>
    </w:p>
    <w:p w:rsidR="002B31B0" w:rsidRPr="00FF404B" w:rsidRDefault="002B31B0" w:rsidP="001112E4">
      <w:pPr>
        <w:ind w:firstLine="567"/>
        <w:jc w:val="both"/>
        <w:rPr>
          <w:sz w:val="28"/>
          <w:szCs w:val="28"/>
        </w:rPr>
      </w:pPr>
      <w:r w:rsidRPr="00FF404B">
        <w:rPr>
          <w:sz w:val="28"/>
          <w:szCs w:val="28"/>
        </w:rPr>
        <w:t>а) доцільна діяльність людей зі створення матеріальних благ та послуг;</w:t>
      </w:r>
    </w:p>
    <w:p w:rsidR="002B31B0" w:rsidRPr="00FF404B" w:rsidRDefault="002B31B0" w:rsidP="001112E4">
      <w:pPr>
        <w:ind w:firstLine="567"/>
        <w:jc w:val="both"/>
        <w:rPr>
          <w:sz w:val="28"/>
          <w:szCs w:val="28"/>
        </w:rPr>
      </w:pPr>
      <w:r w:rsidRPr="00FF404B">
        <w:rPr>
          <w:sz w:val="28"/>
          <w:szCs w:val="28"/>
        </w:rPr>
        <w:t>б) невиробнича діяльність людей;</w:t>
      </w:r>
    </w:p>
    <w:p w:rsidR="002B31B0" w:rsidRPr="00FF404B" w:rsidRDefault="002B31B0" w:rsidP="001112E4">
      <w:pPr>
        <w:ind w:firstLine="567"/>
        <w:jc w:val="both"/>
        <w:rPr>
          <w:sz w:val="28"/>
          <w:szCs w:val="28"/>
        </w:rPr>
      </w:pPr>
      <w:r w:rsidRPr="00FF404B">
        <w:rPr>
          <w:sz w:val="28"/>
          <w:szCs w:val="28"/>
        </w:rPr>
        <w:t>в) розумова діяльність людей, пов’язана із створенням послуг;</w:t>
      </w:r>
    </w:p>
    <w:p w:rsidR="002B31B0" w:rsidRPr="00FF404B" w:rsidRDefault="002B31B0" w:rsidP="001112E4">
      <w:pPr>
        <w:tabs>
          <w:tab w:val="num" w:pos="360"/>
        </w:tabs>
        <w:ind w:firstLine="567"/>
        <w:jc w:val="both"/>
        <w:rPr>
          <w:sz w:val="28"/>
          <w:szCs w:val="28"/>
        </w:rPr>
      </w:pPr>
      <w:r w:rsidRPr="00FF404B">
        <w:rPr>
          <w:sz w:val="28"/>
          <w:szCs w:val="28"/>
        </w:rPr>
        <w:t xml:space="preserve"> г) виробнича діяльність людей.</w:t>
      </w:r>
    </w:p>
    <w:p w:rsidR="002B31B0" w:rsidRPr="00FF404B" w:rsidRDefault="002B31B0" w:rsidP="001112E4">
      <w:pPr>
        <w:tabs>
          <w:tab w:val="num" w:pos="360"/>
        </w:tabs>
        <w:ind w:firstLine="567"/>
        <w:jc w:val="both"/>
        <w:rPr>
          <w:i/>
          <w:sz w:val="28"/>
          <w:szCs w:val="28"/>
        </w:rPr>
      </w:pPr>
      <w:r w:rsidRPr="00FF404B">
        <w:rPr>
          <w:b/>
          <w:i/>
          <w:sz w:val="28"/>
          <w:szCs w:val="28"/>
        </w:rPr>
        <w:t>4. Теоретичною та методологічною базою вивчення економіки праці та соціально-трудових відносин є:</w:t>
      </w:r>
    </w:p>
    <w:p w:rsidR="002B31B0" w:rsidRPr="00FF404B" w:rsidRDefault="002B31B0" w:rsidP="001112E4">
      <w:pPr>
        <w:tabs>
          <w:tab w:val="num" w:pos="360"/>
        </w:tabs>
        <w:ind w:firstLine="567"/>
        <w:jc w:val="both"/>
        <w:rPr>
          <w:sz w:val="28"/>
          <w:szCs w:val="28"/>
        </w:rPr>
      </w:pPr>
      <w:r w:rsidRPr="00FF404B">
        <w:rPr>
          <w:sz w:val="28"/>
          <w:szCs w:val="28"/>
        </w:rPr>
        <w:t>а) макроекономічні проблеми праці та соціально-трудові відносини;</w:t>
      </w:r>
    </w:p>
    <w:p w:rsidR="002B31B0" w:rsidRPr="00FF404B" w:rsidRDefault="002B31B0" w:rsidP="001112E4">
      <w:pPr>
        <w:ind w:firstLine="567"/>
        <w:jc w:val="both"/>
        <w:rPr>
          <w:sz w:val="28"/>
          <w:szCs w:val="28"/>
        </w:rPr>
      </w:pPr>
      <w:r w:rsidRPr="00FF404B">
        <w:rPr>
          <w:sz w:val="28"/>
          <w:szCs w:val="28"/>
        </w:rPr>
        <w:t>б) мікроекономічнй аспект праці та трудових відносин ;</w:t>
      </w:r>
    </w:p>
    <w:p w:rsidR="002B31B0" w:rsidRPr="00FF404B" w:rsidRDefault="002B31B0" w:rsidP="001112E4">
      <w:pPr>
        <w:ind w:firstLine="567"/>
        <w:jc w:val="both"/>
        <w:rPr>
          <w:sz w:val="28"/>
          <w:szCs w:val="28"/>
        </w:rPr>
      </w:pPr>
      <w:r w:rsidRPr="00FF404B">
        <w:rPr>
          <w:sz w:val="28"/>
          <w:szCs w:val="28"/>
        </w:rPr>
        <w:t>в) макро- та мікроекономічні проблеми працевикористання та формування соціально-трудових відносин;</w:t>
      </w:r>
    </w:p>
    <w:p w:rsidR="002B31B0" w:rsidRPr="00FF404B" w:rsidRDefault="002B31B0" w:rsidP="001112E4">
      <w:pPr>
        <w:ind w:firstLine="567"/>
        <w:jc w:val="both"/>
        <w:rPr>
          <w:iCs/>
          <w:sz w:val="28"/>
          <w:szCs w:val="28"/>
        </w:rPr>
      </w:pPr>
      <w:r w:rsidRPr="00FF404B">
        <w:rPr>
          <w:iCs/>
          <w:sz w:val="28"/>
          <w:szCs w:val="28"/>
        </w:rPr>
        <w:t>г)</w:t>
      </w:r>
      <w:r w:rsidRPr="00FF404B">
        <w:rPr>
          <w:sz w:val="28"/>
        </w:rPr>
        <w:t xml:space="preserve"> економічні показники </w:t>
      </w:r>
      <w:r w:rsidRPr="00FF404B">
        <w:rPr>
          <w:iCs/>
          <w:sz w:val="28"/>
          <w:szCs w:val="28"/>
        </w:rPr>
        <w:t>та трудовий потенціал суспільства.</w:t>
      </w:r>
    </w:p>
    <w:p w:rsidR="002B31B0" w:rsidRPr="00FF404B" w:rsidRDefault="002B31B0" w:rsidP="001112E4">
      <w:pPr>
        <w:ind w:firstLine="567"/>
        <w:jc w:val="both"/>
        <w:rPr>
          <w:b/>
          <w:iCs/>
          <w:sz w:val="28"/>
          <w:szCs w:val="28"/>
        </w:rPr>
      </w:pPr>
      <w:r w:rsidRPr="00FF404B">
        <w:rPr>
          <w:b/>
          <w:i/>
          <w:iCs/>
          <w:sz w:val="28"/>
          <w:szCs w:val="28"/>
        </w:rPr>
        <w:t>5.</w:t>
      </w:r>
      <w:r w:rsidRPr="00FF404B">
        <w:rPr>
          <w:b/>
          <w:i/>
          <w:sz w:val="28"/>
          <w:szCs w:val="28"/>
        </w:rPr>
        <w:t xml:space="preserve"> Метод системного аналізу, який використовується для вивчення  економіки праці та соціально-трудових відносин,  базується на використанні</w:t>
      </w:r>
      <w:r w:rsidRPr="00FF404B">
        <w:rPr>
          <w:b/>
          <w:sz w:val="28"/>
          <w:szCs w:val="28"/>
        </w:rPr>
        <w:t>:</w:t>
      </w:r>
    </w:p>
    <w:p w:rsidR="002B31B0" w:rsidRPr="00FF404B" w:rsidRDefault="002B31B0" w:rsidP="001112E4">
      <w:pPr>
        <w:ind w:firstLine="567"/>
        <w:jc w:val="both"/>
        <w:rPr>
          <w:sz w:val="28"/>
          <w:szCs w:val="28"/>
        </w:rPr>
      </w:pPr>
      <w:r w:rsidRPr="00FF404B">
        <w:rPr>
          <w:sz w:val="28"/>
          <w:szCs w:val="28"/>
        </w:rPr>
        <w:t>а) універсального методу наукового дослідження;</w:t>
      </w:r>
    </w:p>
    <w:p w:rsidR="002B31B0" w:rsidRPr="00FF404B" w:rsidRDefault="002B31B0" w:rsidP="001112E4">
      <w:pPr>
        <w:ind w:firstLine="567"/>
        <w:jc w:val="both"/>
        <w:rPr>
          <w:sz w:val="28"/>
          <w:szCs w:val="28"/>
        </w:rPr>
      </w:pPr>
      <w:r w:rsidRPr="00FF404B">
        <w:rPr>
          <w:sz w:val="28"/>
          <w:szCs w:val="28"/>
        </w:rPr>
        <w:t>б) методах дослідження в галузі економічних наук;</w:t>
      </w:r>
    </w:p>
    <w:p w:rsidR="002B31B0" w:rsidRPr="00FF404B" w:rsidRDefault="002B31B0" w:rsidP="001112E4">
      <w:pPr>
        <w:ind w:firstLine="567"/>
        <w:jc w:val="both"/>
        <w:rPr>
          <w:sz w:val="28"/>
          <w:szCs w:val="28"/>
        </w:rPr>
      </w:pPr>
      <w:r w:rsidRPr="00FF404B">
        <w:rPr>
          <w:sz w:val="28"/>
          <w:szCs w:val="28"/>
        </w:rPr>
        <w:t>в) методах досліджень у сфері економіки праці та соціально-трудових відносин;</w:t>
      </w:r>
    </w:p>
    <w:p w:rsidR="002B31B0" w:rsidRPr="00FF404B" w:rsidRDefault="002B31B0" w:rsidP="001112E4">
      <w:pPr>
        <w:ind w:firstLine="567"/>
        <w:jc w:val="both"/>
        <w:rPr>
          <w:sz w:val="28"/>
          <w:szCs w:val="28"/>
        </w:rPr>
      </w:pPr>
      <w:r w:rsidRPr="00FF404B">
        <w:rPr>
          <w:sz w:val="28"/>
          <w:szCs w:val="28"/>
        </w:rPr>
        <w:t>г) всі відповіді правильні.</w:t>
      </w:r>
    </w:p>
    <w:p w:rsidR="002B31B0" w:rsidRPr="00FF404B" w:rsidRDefault="002B31B0" w:rsidP="001112E4">
      <w:pPr>
        <w:ind w:firstLine="567"/>
        <w:jc w:val="both"/>
        <w:rPr>
          <w:b/>
          <w:i/>
          <w:iCs/>
          <w:sz w:val="28"/>
          <w:szCs w:val="28"/>
        </w:rPr>
      </w:pPr>
      <w:r w:rsidRPr="00FF404B">
        <w:rPr>
          <w:b/>
          <w:i/>
          <w:sz w:val="28"/>
          <w:szCs w:val="28"/>
        </w:rPr>
        <w:t>6.</w:t>
      </w:r>
      <w:r w:rsidRPr="00FF404B">
        <w:rPr>
          <w:b/>
          <w:i/>
          <w:iCs/>
          <w:sz w:val="28"/>
          <w:szCs w:val="28"/>
        </w:rPr>
        <w:t xml:space="preserve"> </w:t>
      </w:r>
      <w:r w:rsidRPr="00FF404B">
        <w:rPr>
          <w:b/>
          <w:bCs/>
          <w:i/>
          <w:sz w:val="28"/>
          <w:szCs w:val="28"/>
        </w:rPr>
        <w:t>Я</w:t>
      </w:r>
      <w:r w:rsidRPr="00FF404B">
        <w:rPr>
          <w:b/>
          <w:i/>
          <w:sz w:val="28"/>
        </w:rPr>
        <w:t>кі  продукти природи у процесі праці піддаються тим чи іншим змінам і перетворюються на споживчу вартість?</w:t>
      </w:r>
    </w:p>
    <w:p w:rsidR="002B31B0" w:rsidRPr="00FF404B" w:rsidRDefault="002B31B0" w:rsidP="001112E4">
      <w:pPr>
        <w:tabs>
          <w:tab w:val="num" w:pos="0"/>
        </w:tabs>
        <w:ind w:firstLine="567"/>
        <w:jc w:val="both"/>
        <w:rPr>
          <w:sz w:val="28"/>
        </w:rPr>
      </w:pPr>
      <w:r w:rsidRPr="00FF404B">
        <w:rPr>
          <w:sz w:val="28"/>
        </w:rPr>
        <w:t>а) засоби праці;</w:t>
      </w:r>
    </w:p>
    <w:p w:rsidR="002B31B0" w:rsidRPr="00FF404B" w:rsidRDefault="002B31B0" w:rsidP="001112E4">
      <w:pPr>
        <w:tabs>
          <w:tab w:val="num" w:pos="0"/>
        </w:tabs>
        <w:ind w:firstLine="567"/>
        <w:jc w:val="both"/>
        <w:rPr>
          <w:i/>
          <w:sz w:val="28"/>
        </w:rPr>
      </w:pPr>
      <w:r w:rsidRPr="00FF404B">
        <w:rPr>
          <w:sz w:val="28"/>
        </w:rPr>
        <w:t>б) предмети праці</w:t>
      </w:r>
      <w:r w:rsidRPr="00FF404B">
        <w:rPr>
          <w:i/>
          <w:sz w:val="28"/>
        </w:rPr>
        <w:t xml:space="preserve">; </w:t>
      </w:r>
    </w:p>
    <w:p w:rsidR="002B31B0" w:rsidRPr="00FF404B" w:rsidRDefault="002B31B0" w:rsidP="001112E4">
      <w:pPr>
        <w:tabs>
          <w:tab w:val="num" w:pos="0"/>
        </w:tabs>
        <w:ind w:firstLine="567"/>
        <w:jc w:val="both"/>
        <w:rPr>
          <w:sz w:val="28"/>
        </w:rPr>
      </w:pPr>
      <w:r w:rsidRPr="00FF404B">
        <w:rPr>
          <w:sz w:val="28"/>
        </w:rPr>
        <w:t>в) процеси праці;</w:t>
      </w:r>
    </w:p>
    <w:p w:rsidR="002B31B0" w:rsidRPr="00FF404B" w:rsidRDefault="002B31B0" w:rsidP="001112E4">
      <w:pPr>
        <w:tabs>
          <w:tab w:val="num" w:pos="0"/>
        </w:tabs>
        <w:ind w:firstLine="567"/>
        <w:jc w:val="both"/>
        <w:rPr>
          <w:sz w:val="28"/>
        </w:rPr>
      </w:pPr>
      <w:r w:rsidRPr="00FF404B">
        <w:rPr>
          <w:sz w:val="28"/>
        </w:rPr>
        <w:t>г) засоби виробництва.</w:t>
      </w:r>
    </w:p>
    <w:p w:rsidR="002B31B0" w:rsidRPr="00FF404B" w:rsidRDefault="002B31B0" w:rsidP="001112E4">
      <w:pPr>
        <w:ind w:firstLine="567"/>
        <w:jc w:val="both"/>
        <w:rPr>
          <w:b/>
          <w:i/>
          <w:sz w:val="28"/>
          <w:lang w:val="ru-RU"/>
        </w:rPr>
      </w:pPr>
      <w:r w:rsidRPr="00FF404B">
        <w:rPr>
          <w:b/>
          <w:i/>
          <w:sz w:val="28"/>
        </w:rPr>
        <w:t>7. Яка категорія характеризує форму власності, ставлення працівників до праці, ступінь соціальних розходжень у процесі праці</w:t>
      </w:r>
      <w:r w:rsidRPr="00FF404B">
        <w:rPr>
          <w:b/>
          <w:i/>
          <w:sz w:val="28"/>
          <w:lang w:val="ru-RU"/>
        </w:rPr>
        <w:t>?</w:t>
      </w:r>
    </w:p>
    <w:p w:rsidR="002B31B0" w:rsidRPr="00FF404B" w:rsidRDefault="002B31B0" w:rsidP="001112E4">
      <w:pPr>
        <w:tabs>
          <w:tab w:val="num" w:pos="0"/>
        </w:tabs>
        <w:ind w:firstLine="567"/>
        <w:jc w:val="both"/>
        <w:rPr>
          <w:sz w:val="28"/>
        </w:rPr>
      </w:pPr>
      <w:r w:rsidRPr="00FF404B">
        <w:rPr>
          <w:sz w:val="28"/>
        </w:rPr>
        <w:t>а) зміст праці;</w:t>
      </w:r>
    </w:p>
    <w:p w:rsidR="002B31B0" w:rsidRPr="00FF404B" w:rsidRDefault="002B31B0" w:rsidP="001112E4">
      <w:pPr>
        <w:tabs>
          <w:tab w:val="num" w:pos="0"/>
        </w:tabs>
        <w:ind w:firstLine="567"/>
        <w:jc w:val="both"/>
        <w:rPr>
          <w:sz w:val="28"/>
        </w:rPr>
      </w:pPr>
      <w:r w:rsidRPr="00FF404B">
        <w:rPr>
          <w:sz w:val="28"/>
        </w:rPr>
        <w:t>б) структур</w:t>
      </w:r>
      <w:r w:rsidRPr="00FF404B">
        <w:rPr>
          <w:sz w:val="28"/>
          <w:lang w:val="en-US"/>
        </w:rPr>
        <w:t>a</w:t>
      </w:r>
      <w:r w:rsidRPr="00FF404B">
        <w:rPr>
          <w:sz w:val="28"/>
        </w:rPr>
        <w:t xml:space="preserve"> праці;</w:t>
      </w:r>
    </w:p>
    <w:p w:rsidR="002B31B0" w:rsidRPr="00FF404B" w:rsidRDefault="002B31B0" w:rsidP="001112E4">
      <w:pPr>
        <w:tabs>
          <w:tab w:val="num" w:pos="0"/>
        </w:tabs>
        <w:ind w:firstLine="567"/>
        <w:jc w:val="both"/>
        <w:rPr>
          <w:iCs/>
          <w:sz w:val="28"/>
        </w:rPr>
      </w:pPr>
      <w:r w:rsidRPr="00FF404B">
        <w:rPr>
          <w:iCs/>
          <w:sz w:val="28"/>
        </w:rPr>
        <w:t>в) предмети праці;</w:t>
      </w:r>
    </w:p>
    <w:p w:rsidR="002B31B0" w:rsidRPr="00FF404B" w:rsidRDefault="002B31B0" w:rsidP="001112E4">
      <w:pPr>
        <w:tabs>
          <w:tab w:val="num" w:pos="0"/>
        </w:tabs>
        <w:ind w:firstLine="567"/>
        <w:jc w:val="both"/>
        <w:rPr>
          <w:i/>
          <w:sz w:val="28"/>
        </w:rPr>
      </w:pPr>
      <w:r w:rsidRPr="00FF404B">
        <w:rPr>
          <w:sz w:val="28"/>
        </w:rPr>
        <w:t>г) характер праці</w:t>
      </w:r>
      <w:r w:rsidRPr="00FF404B">
        <w:rPr>
          <w:i/>
          <w:sz w:val="28"/>
        </w:rPr>
        <w:t>.</w:t>
      </w:r>
    </w:p>
    <w:p w:rsidR="002B31B0" w:rsidRPr="00FF404B" w:rsidRDefault="002B31B0" w:rsidP="001112E4">
      <w:pPr>
        <w:tabs>
          <w:tab w:val="num" w:pos="0"/>
        </w:tabs>
        <w:ind w:firstLine="567"/>
        <w:jc w:val="both"/>
        <w:rPr>
          <w:b/>
          <w:bCs/>
          <w:i/>
          <w:sz w:val="28"/>
          <w:szCs w:val="28"/>
        </w:rPr>
      </w:pPr>
      <w:r w:rsidRPr="00FF404B">
        <w:rPr>
          <w:b/>
          <w:i/>
          <w:iCs/>
          <w:sz w:val="28"/>
        </w:rPr>
        <w:t>8</w:t>
      </w:r>
      <w:r w:rsidRPr="00FF404B">
        <w:rPr>
          <w:b/>
          <w:i/>
          <w:iCs/>
          <w:sz w:val="28"/>
          <w:szCs w:val="28"/>
        </w:rPr>
        <w:t>.</w:t>
      </w:r>
      <w:r w:rsidRPr="00FF404B">
        <w:rPr>
          <w:b/>
          <w:bCs/>
          <w:i/>
          <w:sz w:val="28"/>
          <w:szCs w:val="28"/>
        </w:rPr>
        <w:t xml:space="preserve"> Характеристика змісту праці полягає у наступному:</w:t>
      </w:r>
    </w:p>
    <w:p w:rsidR="002B31B0" w:rsidRPr="00FF404B" w:rsidRDefault="002B31B0" w:rsidP="001112E4">
      <w:pPr>
        <w:ind w:firstLine="567"/>
        <w:jc w:val="both"/>
        <w:rPr>
          <w:iCs/>
          <w:sz w:val="28"/>
          <w:szCs w:val="28"/>
        </w:rPr>
      </w:pPr>
      <w:r w:rsidRPr="00FF404B">
        <w:rPr>
          <w:iCs/>
          <w:sz w:val="28"/>
          <w:szCs w:val="28"/>
        </w:rPr>
        <w:t>а) доцільному перетворенні ресурсів природи й обумовленими витратами часу й енергії людини;</w:t>
      </w:r>
    </w:p>
    <w:p w:rsidR="002B31B0" w:rsidRPr="00FF404B" w:rsidRDefault="002B31B0" w:rsidP="001112E4">
      <w:pPr>
        <w:tabs>
          <w:tab w:val="num" w:pos="0"/>
        </w:tabs>
        <w:ind w:firstLine="567"/>
        <w:jc w:val="both"/>
        <w:rPr>
          <w:sz w:val="28"/>
        </w:rPr>
      </w:pPr>
      <w:r w:rsidRPr="00FF404B">
        <w:rPr>
          <w:sz w:val="28"/>
        </w:rPr>
        <w:t>б) доцільному перетворенні засобів виробництва;</w:t>
      </w:r>
    </w:p>
    <w:p w:rsidR="002B31B0" w:rsidRPr="00FF404B" w:rsidRDefault="002B31B0" w:rsidP="001112E4">
      <w:pPr>
        <w:ind w:firstLine="567"/>
        <w:jc w:val="both"/>
        <w:rPr>
          <w:iCs/>
          <w:sz w:val="28"/>
          <w:szCs w:val="28"/>
        </w:rPr>
      </w:pPr>
      <w:r w:rsidRPr="00FF404B">
        <w:rPr>
          <w:sz w:val="28"/>
        </w:rPr>
        <w:t>в) доцільному претворенні засобів праці та</w:t>
      </w:r>
      <w:r w:rsidRPr="00FF404B">
        <w:rPr>
          <w:iCs/>
          <w:sz w:val="28"/>
          <w:szCs w:val="28"/>
        </w:rPr>
        <w:t xml:space="preserve"> витратами енергії та часу;</w:t>
      </w:r>
    </w:p>
    <w:p w:rsidR="002B31B0" w:rsidRPr="00FF404B" w:rsidRDefault="002B31B0" w:rsidP="001112E4">
      <w:pPr>
        <w:ind w:firstLine="567"/>
        <w:jc w:val="both"/>
        <w:rPr>
          <w:iCs/>
          <w:sz w:val="28"/>
          <w:szCs w:val="28"/>
        </w:rPr>
      </w:pPr>
      <w:r w:rsidRPr="00FF404B">
        <w:rPr>
          <w:sz w:val="28"/>
        </w:rPr>
        <w:t>г) доцільному перетворенні предметів і засобів виробництва.</w:t>
      </w:r>
    </w:p>
    <w:p w:rsidR="002B31B0" w:rsidRPr="00FF404B" w:rsidRDefault="002B31B0" w:rsidP="001112E4">
      <w:pPr>
        <w:tabs>
          <w:tab w:val="left" w:pos="360"/>
        </w:tabs>
        <w:ind w:firstLine="567"/>
        <w:jc w:val="both"/>
        <w:rPr>
          <w:b/>
          <w:i/>
          <w:sz w:val="28"/>
          <w:szCs w:val="28"/>
        </w:rPr>
      </w:pPr>
      <w:r w:rsidRPr="00FF404B">
        <w:rPr>
          <w:b/>
          <w:i/>
          <w:iCs/>
          <w:sz w:val="28"/>
          <w:szCs w:val="28"/>
        </w:rPr>
        <w:t>9.</w:t>
      </w:r>
      <w:r w:rsidRPr="00FF404B">
        <w:rPr>
          <w:b/>
          <w:i/>
          <w:sz w:val="28"/>
          <w:szCs w:val="28"/>
        </w:rPr>
        <w:t xml:space="preserve"> За якою класифікаційною ознакою виділяють такі види праці: наукову, інженерну, управлінську, виробничу, підприємницьку та ін.?</w:t>
      </w:r>
    </w:p>
    <w:p w:rsidR="002B31B0" w:rsidRPr="00FF404B" w:rsidRDefault="002B31B0" w:rsidP="001112E4">
      <w:pPr>
        <w:tabs>
          <w:tab w:val="left" w:pos="360"/>
        </w:tabs>
        <w:ind w:firstLine="567"/>
        <w:jc w:val="both"/>
        <w:rPr>
          <w:sz w:val="28"/>
          <w:szCs w:val="28"/>
        </w:rPr>
      </w:pPr>
      <w:r w:rsidRPr="00FF404B">
        <w:rPr>
          <w:sz w:val="28"/>
          <w:szCs w:val="28"/>
        </w:rPr>
        <w:t>а) за характером і змістом праці;</w:t>
      </w:r>
    </w:p>
    <w:p w:rsidR="002B31B0" w:rsidRPr="00FF404B" w:rsidRDefault="002B31B0" w:rsidP="001112E4">
      <w:pPr>
        <w:tabs>
          <w:tab w:val="left" w:pos="360"/>
        </w:tabs>
        <w:ind w:firstLine="567"/>
        <w:jc w:val="both"/>
        <w:rPr>
          <w:sz w:val="28"/>
          <w:szCs w:val="28"/>
        </w:rPr>
      </w:pPr>
      <w:r w:rsidRPr="00FF404B">
        <w:rPr>
          <w:iCs/>
          <w:sz w:val="28"/>
          <w:szCs w:val="28"/>
        </w:rPr>
        <w:t>б)</w:t>
      </w:r>
      <w:r w:rsidRPr="00FF404B">
        <w:rPr>
          <w:sz w:val="28"/>
          <w:szCs w:val="28"/>
        </w:rPr>
        <w:t xml:space="preserve"> за засобами і способами праці;</w:t>
      </w:r>
    </w:p>
    <w:p w:rsidR="002B31B0" w:rsidRPr="00FF404B" w:rsidRDefault="002B31B0" w:rsidP="001112E4">
      <w:pPr>
        <w:tabs>
          <w:tab w:val="left" w:pos="360"/>
        </w:tabs>
        <w:ind w:firstLine="567"/>
        <w:jc w:val="both"/>
        <w:rPr>
          <w:sz w:val="28"/>
          <w:szCs w:val="28"/>
        </w:rPr>
      </w:pPr>
      <w:r w:rsidRPr="00FF404B">
        <w:rPr>
          <w:sz w:val="28"/>
          <w:szCs w:val="28"/>
        </w:rPr>
        <w:t>в) за умовами праці;</w:t>
      </w:r>
    </w:p>
    <w:p w:rsidR="002B31B0" w:rsidRPr="00FF404B" w:rsidRDefault="002B31B0" w:rsidP="001112E4">
      <w:pPr>
        <w:tabs>
          <w:tab w:val="left" w:pos="900"/>
        </w:tabs>
        <w:ind w:firstLine="567"/>
        <w:jc w:val="both"/>
        <w:rPr>
          <w:sz w:val="28"/>
          <w:szCs w:val="28"/>
        </w:rPr>
      </w:pPr>
      <w:r w:rsidRPr="00FF404B">
        <w:rPr>
          <w:sz w:val="28"/>
          <w:szCs w:val="28"/>
        </w:rPr>
        <w:t>г) за предметом та продуктом праці.</w:t>
      </w:r>
    </w:p>
    <w:p w:rsidR="002B31B0" w:rsidRPr="00FF404B" w:rsidRDefault="002B31B0" w:rsidP="001112E4">
      <w:pPr>
        <w:pStyle w:val="BodyText"/>
        <w:ind w:firstLine="567"/>
        <w:rPr>
          <w:b/>
          <w:i/>
          <w:lang w:val="ru-RU"/>
        </w:rPr>
      </w:pPr>
      <w:r w:rsidRPr="00FF404B">
        <w:rPr>
          <w:b/>
          <w:i/>
          <w:szCs w:val="28"/>
        </w:rPr>
        <w:t>10.</w:t>
      </w:r>
      <w:r w:rsidRPr="00FF404B">
        <w:rPr>
          <w:b/>
          <w:i/>
        </w:rPr>
        <w:t xml:space="preserve"> Яке з понять характеризує наступне твердження: явище фізичне, може виконуватися і людиною, і твариною, і машиною</w:t>
      </w:r>
      <w:r w:rsidRPr="00FF404B">
        <w:rPr>
          <w:b/>
          <w:i/>
          <w:lang w:val="ru-RU"/>
        </w:rPr>
        <w:t>?</w:t>
      </w:r>
    </w:p>
    <w:p w:rsidR="002B31B0" w:rsidRPr="00FF404B" w:rsidRDefault="002B31B0" w:rsidP="001112E4">
      <w:pPr>
        <w:ind w:firstLine="567"/>
        <w:jc w:val="both"/>
        <w:rPr>
          <w:sz w:val="28"/>
          <w:szCs w:val="28"/>
        </w:rPr>
      </w:pPr>
      <w:r w:rsidRPr="00FF404B">
        <w:rPr>
          <w:sz w:val="28"/>
          <w:szCs w:val="28"/>
        </w:rPr>
        <w:t>а) праця;</w:t>
      </w:r>
    </w:p>
    <w:p w:rsidR="002B31B0" w:rsidRPr="00FF404B" w:rsidRDefault="002B31B0" w:rsidP="001112E4">
      <w:pPr>
        <w:ind w:firstLine="567"/>
        <w:jc w:val="both"/>
        <w:rPr>
          <w:sz w:val="28"/>
          <w:szCs w:val="28"/>
        </w:rPr>
      </w:pPr>
      <w:r w:rsidRPr="00FF404B">
        <w:rPr>
          <w:sz w:val="28"/>
          <w:szCs w:val="28"/>
        </w:rPr>
        <w:t>б) робота;</w:t>
      </w:r>
    </w:p>
    <w:p w:rsidR="002B31B0" w:rsidRPr="00FF404B" w:rsidRDefault="002B31B0" w:rsidP="001112E4">
      <w:pPr>
        <w:ind w:firstLine="567"/>
        <w:jc w:val="both"/>
        <w:rPr>
          <w:sz w:val="28"/>
          <w:szCs w:val="28"/>
        </w:rPr>
      </w:pPr>
      <w:r w:rsidRPr="00FF404B">
        <w:rPr>
          <w:sz w:val="28"/>
          <w:szCs w:val="28"/>
        </w:rPr>
        <w:t>в) діяльність;</w:t>
      </w:r>
    </w:p>
    <w:p w:rsidR="002B31B0" w:rsidRPr="00FF404B" w:rsidRDefault="002B31B0" w:rsidP="001112E4">
      <w:pPr>
        <w:ind w:firstLine="567"/>
        <w:jc w:val="both"/>
        <w:rPr>
          <w:sz w:val="28"/>
          <w:szCs w:val="28"/>
        </w:rPr>
      </w:pPr>
      <w:r w:rsidRPr="00FF404B">
        <w:rPr>
          <w:sz w:val="28"/>
          <w:szCs w:val="28"/>
        </w:rPr>
        <w:t>г) всі відповіді правильні.</w:t>
      </w:r>
    </w:p>
    <w:p w:rsidR="002B31B0" w:rsidRPr="00FF404B" w:rsidRDefault="002B31B0" w:rsidP="001112E4">
      <w:pPr>
        <w:jc w:val="both"/>
        <w:rPr>
          <w:sz w:val="28"/>
          <w:szCs w:val="28"/>
        </w:rPr>
      </w:pPr>
    </w:p>
    <w:p w:rsidR="002B31B0" w:rsidRDefault="002B31B0" w:rsidP="001112E4">
      <w:pPr>
        <w:jc w:val="center"/>
        <w:rPr>
          <w:sz w:val="28"/>
          <w:szCs w:val="28"/>
          <w:u w:val="single"/>
        </w:rPr>
      </w:pPr>
      <w:r w:rsidRPr="00FF404B">
        <w:rPr>
          <w:b/>
          <w:bCs/>
          <w:sz w:val="28"/>
          <w:szCs w:val="28"/>
        </w:rPr>
        <w:t>Блок Б.</w:t>
      </w:r>
      <w:r w:rsidRPr="00FF404B">
        <w:rPr>
          <w:sz w:val="28"/>
          <w:szCs w:val="28"/>
        </w:rPr>
        <w:t xml:space="preserve"> </w:t>
      </w:r>
      <w:r w:rsidRPr="00FF404B">
        <w:rPr>
          <w:sz w:val="28"/>
          <w:szCs w:val="28"/>
          <w:u w:val="single"/>
        </w:rPr>
        <w:t>КОНТРОЛЬНІ ПИТАННЯ МНОЖИННОГО ВИБОРУ ВІДПОВІДЕЙ</w:t>
      </w:r>
    </w:p>
    <w:p w:rsidR="002B31B0" w:rsidRPr="00FF404B" w:rsidRDefault="002B31B0" w:rsidP="001112E4">
      <w:pPr>
        <w:jc w:val="center"/>
        <w:rPr>
          <w:sz w:val="28"/>
          <w:szCs w:val="28"/>
          <w:u w:val="single"/>
        </w:rPr>
      </w:pPr>
    </w:p>
    <w:p w:rsidR="002B31B0" w:rsidRPr="00FF404B" w:rsidRDefault="002B31B0" w:rsidP="001112E4">
      <w:pPr>
        <w:ind w:firstLine="567"/>
        <w:jc w:val="both"/>
        <w:rPr>
          <w:b/>
          <w:i/>
          <w:sz w:val="28"/>
          <w:szCs w:val="28"/>
        </w:rPr>
      </w:pPr>
      <w:r w:rsidRPr="00FF404B">
        <w:rPr>
          <w:b/>
          <w:i/>
          <w:sz w:val="28"/>
          <w:szCs w:val="28"/>
        </w:rPr>
        <w:t>1. Економіка праці – це функціональна, нова галузь економічної науки, яка вивчає:</w:t>
      </w:r>
    </w:p>
    <w:p w:rsidR="002B31B0" w:rsidRPr="00FF404B" w:rsidRDefault="002B31B0" w:rsidP="001112E4">
      <w:pPr>
        <w:ind w:firstLine="567"/>
        <w:jc w:val="both"/>
        <w:rPr>
          <w:sz w:val="28"/>
          <w:szCs w:val="28"/>
        </w:rPr>
      </w:pPr>
      <w:r w:rsidRPr="00FF404B">
        <w:rPr>
          <w:sz w:val="28"/>
          <w:szCs w:val="28"/>
        </w:rPr>
        <w:t>а) виробничі відносини, що виникають в процесі організації суспільної праці;</w:t>
      </w:r>
    </w:p>
    <w:p w:rsidR="002B31B0" w:rsidRPr="00FF404B" w:rsidRDefault="002B31B0" w:rsidP="001112E4">
      <w:pPr>
        <w:ind w:firstLine="567"/>
        <w:jc w:val="both"/>
        <w:rPr>
          <w:sz w:val="28"/>
          <w:szCs w:val="28"/>
        </w:rPr>
      </w:pPr>
      <w:r w:rsidRPr="00FF404B">
        <w:rPr>
          <w:sz w:val="28"/>
          <w:szCs w:val="28"/>
        </w:rPr>
        <w:t>б) суспільні відносини, що виникають у процесі організації виробництва;</w:t>
      </w:r>
    </w:p>
    <w:p w:rsidR="002B31B0" w:rsidRPr="00FF404B" w:rsidRDefault="002B31B0" w:rsidP="001112E4">
      <w:pPr>
        <w:ind w:firstLine="567"/>
        <w:jc w:val="both"/>
        <w:rPr>
          <w:sz w:val="28"/>
          <w:szCs w:val="28"/>
        </w:rPr>
      </w:pPr>
      <w:r w:rsidRPr="00FF404B">
        <w:rPr>
          <w:sz w:val="28"/>
          <w:szCs w:val="28"/>
        </w:rPr>
        <w:t>в) конкретні форми і методи  економічних законів з метою  ефективного використання робочої сили;</w:t>
      </w:r>
    </w:p>
    <w:p w:rsidR="002B31B0" w:rsidRPr="00FF404B" w:rsidRDefault="002B31B0" w:rsidP="001112E4">
      <w:pPr>
        <w:ind w:firstLine="567"/>
        <w:jc w:val="both"/>
        <w:rPr>
          <w:sz w:val="28"/>
          <w:szCs w:val="28"/>
        </w:rPr>
      </w:pPr>
      <w:r w:rsidRPr="00FF404B">
        <w:rPr>
          <w:sz w:val="28"/>
          <w:szCs w:val="28"/>
        </w:rPr>
        <w:t>г)  поведінку  роботодавців  та  працівників  в  сфері праці.</w:t>
      </w:r>
    </w:p>
    <w:p w:rsidR="002B31B0" w:rsidRPr="00FF404B" w:rsidRDefault="002B31B0" w:rsidP="001112E4">
      <w:pPr>
        <w:ind w:firstLine="567"/>
        <w:jc w:val="both"/>
        <w:rPr>
          <w:b/>
          <w:i/>
          <w:sz w:val="28"/>
          <w:szCs w:val="28"/>
        </w:rPr>
      </w:pPr>
      <w:r w:rsidRPr="00FF404B">
        <w:rPr>
          <w:b/>
          <w:i/>
          <w:sz w:val="28"/>
          <w:szCs w:val="28"/>
        </w:rPr>
        <w:t>2. У чому полягає сутність економіки праці та соціально-трудових відносин з наукових поглядів зарубіжних та вітчизняних вчених?</w:t>
      </w:r>
    </w:p>
    <w:p w:rsidR="002B31B0" w:rsidRPr="00FF404B" w:rsidRDefault="002B31B0" w:rsidP="001112E4">
      <w:pPr>
        <w:ind w:firstLine="567"/>
        <w:jc w:val="both"/>
        <w:rPr>
          <w:i/>
          <w:sz w:val="28"/>
          <w:szCs w:val="28"/>
        </w:rPr>
      </w:pPr>
      <w:r w:rsidRPr="00FF404B">
        <w:rPr>
          <w:sz w:val="28"/>
          <w:szCs w:val="28"/>
        </w:rPr>
        <w:t>а) дослідженні  функцій  і результатів  ринку  в   сфері  праці;</w:t>
      </w:r>
    </w:p>
    <w:p w:rsidR="002B31B0" w:rsidRPr="00FF404B" w:rsidRDefault="002B31B0" w:rsidP="001112E4">
      <w:pPr>
        <w:ind w:firstLine="567"/>
        <w:jc w:val="both"/>
        <w:rPr>
          <w:sz w:val="28"/>
          <w:szCs w:val="28"/>
        </w:rPr>
      </w:pPr>
      <w:r w:rsidRPr="00FF404B">
        <w:rPr>
          <w:sz w:val="28"/>
          <w:szCs w:val="28"/>
        </w:rPr>
        <w:t>б) дослідженні ефективності  використання  матеріальних та  фінансових ресурсів;</w:t>
      </w:r>
    </w:p>
    <w:p w:rsidR="002B31B0" w:rsidRPr="00FF404B" w:rsidRDefault="002B31B0" w:rsidP="001112E4">
      <w:pPr>
        <w:ind w:firstLine="567"/>
        <w:jc w:val="both"/>
        <w:rPr>
          <w:sz w:val="28"/>
          <w:szCs w:val="28"/>
        </w:rPr>
      </w:pPr>
      <w:r w:rsidRPr="00FF404B">
        <w:rPr>
          <w:sz w:val="28"/>
          <w:szCs w:val="28"/>
        </w:rPr>
        <w:t>в) вивченні  поведінки  роботодавців  та  працівників  в  сфері праці;</w:t>
      </w:r>
    </w:p>
    <w:p w:rsidR="002B31B0" w:rsidRPr="00FF404B" w:rsidRDefault="002B31B0" w:rsidP="001112E4">
      <w:pPr>
        <w:ind w:firstLine="567"/>
        <w:jc w:val="both"/>
        <w:rPr>
          <w:sz w:val="28"/>
          <w:szCs w:val="28"/>
        </w:rPr>
      </w:pPr>
      <w:r w:rsidRPr="00FF404B">
        <w:rPr>
          <w:sz w:val="28"/>
          <w:szCs w:val="28"/>
        </w:rPr>
        <w:t>г) вивченні ролі  стимулів, мотивів та умов  праці в  процесі діяльності.</w:t>
      </w:r>
    </w:p>
    <w:p w:rsidR="002B31B0" w:rsidRPr="00FF404B" w:rsidRDefault="002B31B0" w:rsidP="001112E4">
      <w:pPr>
        <w:ind w:firstLine="567"/>
        <w:jc w:val="both"/>
        <w:rPr>
          <w:b/>
          <w:bCs/>
          <w:i/>
          <w:sz w:val="28"/>
          <w:szCs w:val="28"/>
        </w:rPr>
      </w:pPr>
      <w:r w:rsidRPr="00FF404B">
        <w:rPr>
          <w:b/>
          <w:i/>
          <w:sz w:val="28"/>
          <w:szCs w:val="28"/>
        </w:rPr>
        <w:t>3.</w:t>
      </w:r>
      <w:r w:rsidRPr="00FF404B">
        <w:rPr>
          <w:b/>
          <w:bCs/>
          <w:i/>
          <w:szCs w:val="28"/>
        </w:rPr>
        <w:t xml:space="preserve"> </w:t>
      </w:r>
      <w:r w:rsidRPr="00FF404B">
        <w:rPr>
          <w:b/>
          <w:bCs/>
          <w:i/>
          <w:sz w:val="28"/>
          <w:szCs w:val="28"/>
        </w:rPr>
        <w:t>Які з наведених характеристик найбільш повно характеризують об</w:t>
      </w:r>
      <w:r w:rsidRPr="00FF404B">
        <w:rPr>
          <w:b/>
          <w:bCs/>
          <w:i/>
          <w:sz w:val="28"/>
          <w:szCs w:val="28"/>
          <w:lang w:val="ru-RU"/>
        </w:rPr>
        <w:t>’</w:t>
      </w:r>
      <w:r w:rsidRPr="00FF404B">
        <w:rPr>
          <w:b/>
          <w:bCs/>
          <w:i/>
          <w:sz w:val="28"/>
          <w:szCs w:val="28"/>
        </w:rPr>
        <w:t xml:space="preserve">єкт </w:t>
      </w:r>
      <w:r w:rsidRPr="00FF404B">
        <w:rPr>
          <w:b/>
          <w:i/>
          <w:sz w:val="28"/>
          <w:szCs w:val="28"/>
        </w:rPr>
        <w:t>навчальної дисципліни “Економіка праці й соціально-трудові відносини”</w:t>
      </w:r>
      <w:r w:rsidRPr="00FF404B">
        <w:rPr>
          <w:b/>
          <w:i/>
          <w:sz w:val="28"/>
          <w:szCs w:val="28"/>
          <w:lang w:val="ru-RU"/>
        </w:rPr>
        <w:t>?</w:t>
      </w:r>
      <w:r w:rsidRPr="00FF404B">
        <w:rPr>
          <w:b/>
          <w:i/>
          <w:sz w:val="28"/>
          <w:szCs w:val="28"/>
        </w:rPr>
        <w:t>:</w:t>
      </w:r>
    </w:p>
    <w:p w:rsidR="002B31B0" w:rsidRPr="00FF404B" w:rsidRDefault="002B31B0" w:rsidP="001112E4">
      <w:pPr>
        <w:ind w:firstLine="567"/>
        <w:jc w:val="both"/>
        <w:rPr>
          <w:sz w:val="28"/>
          <w:szCs w:val="28"/>
        </w:rPr>
      </w:pPr>
      <w:r w:rsidRPr="00FF404B">
        <w:rPr>
          <w:sz w:val="28"/>
          <w:szCs w:val="28"/>
        </w:rPr>
        <w:t>а) засоби праці;</w:t>
      </w:r>
    </w:p>
    <w:p w:rsidR="002B31B0" w:rsidRPr="00FF404B" w:rsidRDefault="002B31B0" w:rsidP="001112E4">
      <w:pPr>
        <w:ind w:firstLine="567"/>
        <w:jc w:val="both"/>
        <w:rPr>
          <w:sz w:val="28"/>
          <w:szCs w:val="28"/>
        </w:rPr>
      </w:pPr>
      <w:r w:rsidRPr="00FF404B">
        <w:rPr>
          <w:sz w:val="28"/>
          <w:szCs w:val="28"/>
        </w:rPr>
        <w:t>б) джерела  формування та  накопичення досвіду;</w:t>
      </w:r>
    </w:p>
    <w:p w:rsidR="002B31B0" w:rsidRPr="00FF404B" w:rsidRDefault="002B31B0" w:rsidP="001112E4">
      <w:pPr>
        <w:ind w:firstLine="567"/>
        <w:jc w:val="both"/>
        <w:rPr>
          <w:sz w:val="28"/>
          <w:szCs w:val="28"/>
        </w:rPr>
      </w:pPr>
      <w:r w:rsidRPr="00FF404B">
        <w:rPr>
          <w:sz w:val="28"/>
          <w:szCs w:val="28"/>
        </w:rPr>
        <w:t>в) досвід, вміння  та  навики  в  процесі життєдіяльності людини;</w:t>
      </w:r>
    </w:p>
    <w:p w:rsidR="002B31B0" w:rsidRPr="00FF404B" w:rsidRDefault="002B31B0" w:rsidP="001112E4">
      <w:pPr>
        <w:ind w:firstLine="567"/>
        <w:jc w:val="both"/>
        <w:rPr>
          <w:sz w:val="28"/>
          <w:szCs w:val="28"/>
        </w:rPr>
      </w:pPr>
      <w:r w:rsidRPr="00FF404B">
        <w:rPr>
          <w:sz w:val="28"/>
          <w:szCs w:val="28"/>
        </w:rPr>
        <w:t>г) умови праці.</w:t>
      </w:r>
    </w:p>
    <w:p w:rsidR="002B31B0" w:rsidRPr="00FF404B" w:rsidRDefault="002B31B0" w:rsidP="001112E4">
      <w:pPr>
        <w:ind w:firstLine="567"/>
        <w:jc w:val="both"/>
        <w:rPr>
          <w:b/>
          <w:i/>
          <w:sz w:val="28"/>
          <w:szCs w:val="28"/>
        </w:rPr>
      </w:pPr>
      <w:r w:rsidRPr="00FF404B">
        <w:rPr>
          <w:b/>
          <w:i/>
          <w:sz w:val="28"/>
          <w:szCs w:val="28"/>
        </w:rPr>
        <w:t>4. Які чинники вплинули на зростання продуктивності праці трудових ресурсів   суспільства</w:t>
      </w:r>
      <w:r w:rsidRPr="00FF404B">
        <w:rPr>
          <w:b/>
          <w:i/>
          <w:sz w:val="28"/>
          <w:szCs w:val="28"/>
          <w:lang w:val="ru-RU"/>
        </w:rPr>
        <w:t>?</w:t>
      </w:r>
    </w:p>
    <w:p w:rsidR="002B31B0" w:rsidRPr="00FF404B" w:rsidRDefault="002B31B0" w:rsidP="001112E4">
      <w:pPr>
        <w:ind w:firstLine="567"/>
        <w:jc w:val="both"/>
        <w:rPr>
          <w:sz w:val="28"/>
        </w:rPr>
      </w:pPr>
      <w:r w:rsidRPr="00FF404B">
        <w:rPr>
          <w:sz w:val="28"/>
        </w:rPr>
        <w:t xml:space="preserve">а) НТП; </w:t>
      </w:r>
    </w:p>
    <w:p w:rsidR="002B31B0" w:rsidRPr="00FF404B" w:rsidRDefault="002B31B0" w:rsidP="001112E4">
      <w:pPr>
        <w:ind w:firstLine="567"/>
        <w:jc w:val="both"/>
        <w:rPr>
          <w:sz w:val="28"/>
        </w:rPr>
      </w:pPr>
      <w:r w:rsidRPr="00FF404B">
        <w:rPr>
          <w:sz w:val="28"/>
        </w:rPr>
        <w:t>б) політика ціноутворення;</w:t>
      </w:r>
    </w:p>
    <w:p w:rsidR="002B31B0" w:rsidRPr="00FF404B" w:rsidRDefault="002B31B0" w:rsidP="001112E4">
      <w:pPr>
        <w:ind w:firstLine="567"/>
        <w:jc w:val="both"/>
        <w:rPr>
          <w:sz w:val="28"/>
        </w:rPr>
      </w:pPr>
      <w:r w:rsidRPr="00FF404B">
        <w:rPr>
          <w:sz w:val="28"/>
        </w:rPr>
        <w:t>в) впровадження ЕОМ;</w:t>
      </w:r>
    </w:p>
    <w:p w:rsidR="002B31B0" w:rsidRPr="00FF404B" w:rsidRDefault="002B31B0" w:rsidP="001112E4">
      <w:pPr>
        <w:ind w:firstLine="567"/>
        <w:jc w:val="both"/>
        <w:rPr>
          <w:iCs/>
          <w:sz w:val="28"/>
        </w:rPr>
      </w:pPr>
      <w:r w:rsidRPr="00FF404B">
        <w:rPr>
          <w:iCs/>
          <w:sz w:val="28"/>
        </w:rPr>
        <w:t>г) ріст ВВП.</w:t>
      </w:r>
    </w:p>
    <w:p w:rsidR="002B31B0" w:rsidRPr="00FF404B" w:rsidRDefault="002B31B0" w:rsidP="001112E4">
      <w:pPr>
        <w:ind w:firstLine="567"/>
        <w:jc w:val="both"/>
        <w:rPr>
          <w:b/>
          <w:i/>
          <w:sz w:val="28"/>
          <w:szCs w:val="28"/>
        </w:rPr>
      </w:pPr>
      <w:r w:rsidRPr="00FF404B">
        <w:rPr>
          <w:b/>
          <w:i/>
          <w:sz w:val="28"/>
        </w:rPr>
        <w:t>5.</w:t>
      </w:r>
      <w:r w:rsidRPr="00FF404B">
        <w:rPr>
          <w:b/>
          <w:i/>
          <w:sz w:val="28"/>
          <w:lang w:val="ru-RU"/>
        </w:rPr>
        <w:t xml:space="preserve"> </w:t>
      </w:r>
      <w:r w:rsidRPr="00FF404B">
        <w:rPr>
          <w:b/>
          <w:i/>
          <w:sz w:val="28"/>
        </w:rPr>
        <w:t xml:space="preserve">Найчастіше </w:t>
      </w:r>
      <w:r w:rsidRPr="00FF404B">
        <w:rPr>
          <w:b/>
          <w:i/>
          <w:sz w:val="28"/>
          <w:szCs w:val="28"/>
        </w:rPr>
        <w:t xml:space="preserve"> на практиці виділяють такі обов’язкові елементи праці, як:</w:t>
      </w:r>
    </w:p>
    <w:p w:rsidR="002B31B0" w:rsidRPr="00FF404B" w:rsidRDefault="002B31B0" w:rsidP="001112E4">
      <w:pPr>
        <w:tabs>
          <w:tab w:val="num" w:pos="0"/>
        </w:tabs>
        <w:ind w:firstLine="567"/>
        <w:jc w:val="both"/>
        <w:rPr>
          <w:sz w:val="28"/>
        </w:rPr>
      </w:pPr>
      <w:r w:rsidRPr="00FF404B">
        <w:rPr>
          <w:sz w:val="28"/>
        </w:rPr>
        <w:t>а) робоча сила, засоби праці;</w:t>
      </w:r>
    </w:p>
    <w:p w:rsidR="002B31B0" w:rsidRPr="00FF404B" w:rsidRDefault="002B31B0" w:rsidP="001112E4">
      <w:pPr>
        <w:tabs>
          <w:tab w:val="num" w:pos="0"/>
        </w:tabs>
        <w:ind w:firstLine="567"/>
        <w:jc w:val="both"/>
        <w:rPr>
          <w:sz w:val="28"/>
        </w:rPr>
      </w:pPr>
      <w:r w:rsidRPr="00FF404B">
        <w:rPr>
          <w:sz w:val="28"/>
        </w:rPr>
        <w:t>б) засоби виробництва, предмети праці;</w:t>
      </w:r>
    </w:p>
    <w:p w:rsidR="002B31B0" w:rsidRPr="00FF404B" w:rsidRDefault="002B31B0" w:rsidP="001112E4">
      <w:pPr>
        <w:tabs>
          <w:tab w:val="num" w:pos="0"/>
        </w:tabs>
        <w:ind w:firstLine="567"/>
        <w:jc w:val="both"/>
        <w:rPr>
          <w:sz w:val="28"/>
        </w:rPr>
      </w:pPr>
      <w:r w:rsidRPr="00FF404B">
        <w:rPr>
          <w:sz w:val="28"/>
        </w:rPr>
        <w:t>в) предмети праці, організація праці, технологія діяльності;</w:t>
      </w:r>
    </w:p>
    <w:p w:rsidR="002B31B0" w:rsidRPr="00FF404B" w:rsidRDefault="002B31B0" w:rsidP="001112E4">
      <w:pPr>
        <w:tabs>
          <w:tab w:val="num" w:pos="0"/>
        </w:tabs>
        <w:ind w:firstLine="567"/>
        <w:jc w:val="both"/>
        <w:rPr>
          <w:sz w:val="28"/>
          <w:szCs w:val="28"/>
        </w:rPr>
      </w:pPr>
      <w:r w:rsidRPr="00FF404B">
        <w:rPr>
          <w:sz w:val="28"/>
        </w:rPr>
        <w:t xml:space="preserve">г) </w:t>
      </w:r>
      <w:r w:rsidRPr="00FF404B">
        <w:rPr>
          <w:sz w:val="28"/>
          <w:szCs w:val="28"/>
        </w:rPr>
        <w:t>функціональний стан людини, виробничі умови праці.</w:t>
      </w:r>
    </w:p>
    <w:p w:rsidR="002B31B0" w:rsidRPr="00FF404B" w:rsidRDefault="002B31B0" w:rsidP="001112E4">
      <w:pPr>
        <w:tabs>
          <w:tab w:val="left" w:pos="1080"/>
        </w:tabs>
        <w:ind w:firstLine="567"/>
        <w:jc w:val="both"/>
        <w:rPr>
          <w:b/>
          <w:i/>
          <w:sz w:val="28"/>
          <w:szCs w:val="28"/>
        </w:rPr>
      </w:pPr>
      <w:r w:rsidRPr="00FF404B">
        <w:rPr>
          <w:b/>
          <w:i/>
          <w:sz w:val="28"/>
          <w:szCs w:val="28"/>
        </w:rPr>
        <w:t>6. Сутність праці як соціального явища виявляється у таких функціях:</w:t>
      </w:r>
    </w:p>
    <w:p w:rsidR="002B31B0" w:rsidRPr="00FF404B" w:rsidRDefault="002B31B0" w:rsidP="001112E4">
      <w:pPr>
        <w:tabs>
          <w:tab w:val="num" w:pos="900"/>
          <w:tab w:val="left" w:pos="1080"/>
        </w:tabs>
        <w:ind w:firstLine="567"/>
        <w:jc w:val="both"/>
        <w:rPr>
          <w:sz w:val="28"/>
          <w:szCs w:val="28"/>
        </w:rPr>
      </w:pPr>
      <w:r w:rsidRPr="00FF404B">
        <w:rPr>
          <w:sz w:val="28"/>
          <w:szCs w:val="28"/>
        </w:rPr>
        <w:t>а)</w:t>
      </w:r>
      <w:r w:rsidRPr="00FF404B">
        <w:rPr>
          <w:sz w:val="28"/>
          <w:szCs w:val="28"/>
          <w:lang w:val="ru-RU"/>
        </w:rPr>
        <w:t xml:space="preserve"> </w:t>
      </w:r>
      <w:r w:rsidRPr="00FF404B">
        <w:rPr>
          <w:sz w:val="28"/>
          <w:szCs w:val="28"/>
        </w:rPr>
        <w:t>створення матеріально-культурних благ, забезпечення суспільства предметами та послугами;</w:t>
      </w:r>
    </w:p>
    <w:p w:rsidR="002B31B0" w:rsidRPr="00FF404B" w:rsidRDefault="002B31B0" w:rsidP="001112E4">
      <w:pPr>
        <w:tabs>
          <w:tab w:val="left" w:pos="1080"/>
        </w:tabs>
        <w:ind w:firstLine="567"/>
        <w:jc w:val="both"/>
        <w:rPr>
          <w:sz w:val="28"/>
          <w:szCs w:val="28"/>
        </w:rPr>
      </w:pPr>
      <w:r w:rsidRPr="00FF404B">
        <w:rPr>
          <w:sz w:val="28"/>
          <w:szCs w:val="28"/>
        </w:rPr>
        <w:t>б) соціально-диференційна функція, статусна функція, ціннісна функція, формування особистості;</w:t>
      </w:r>
    </w:p>
    <w:p w:rsidR="002B31B0" w:rsidRPr="00FF404B" w:rsidRDefault="002B31B0" w:rsidP="001112E4">
      <w:pPr>
        <w:tabs>
          <w:tab w:val="left" w:pos="1080"/>
        </w:tabs>
        <w:ind w:firstLine="567"/>
        <w:jc w:val="both"/>
        <w:rPr>
          <w:sz w:val="28"/>
          <w:szCs w:val="28"/>
        </w:rPr>
      </w:pPr>
      <w:r w:rsidRPr="00FF404B">
        <w:rPr>
          <w:sz w:val="28"/>
          <w:szCs w:val="28"/>
        </w:rPr>
        <w:t>в) контролююча, розподільча;</w:t>
      </w:r>
    </w:p>
    <w:p w:rsidR="002B31B0" w:rsidRPr="00FF404B" w:rsidRDefault="002B31B0" w:rsidP="001112E4">
      <w:pPr>
        <w:tabs>
          <w:tab w:val="left" w:pos="1080"/>
        </w:tabs>
        <w:ind w:firstLine="567"/>
        <w:jc w:val="both"/>
        <w:rPr>
          <w:sz w:val="28"/>
          <w:szCs w:val="28"/>
        </w:rPr>
      </w:pPr>
      <w:r w:rsidRPr="00FF404B">
        <w:rPr>
          <w:sz w:val="28"/>
          <w:szCs w:val="28"/>
        </w:rPr>
        <w:t>г) фіскальна, регулююча.</w:t>
      </w:r>
    </w:p>
    <w:p w:rsidR="002B31B0" w:rsidRPr="00FF404B" w:rsidRDefault="002B31B0" w:rsidP="001112E4">
      <w:pPr>
        <w:ind w:firstLine="567"/>
        <w:jc w:val="both"/>
        <w:rPr>
          <w:b/>
          <w:i/>
          <w:sz w:val="28"/>
          <w:szCs w:val="28"/>
          <w:lang w:val="ru-RU"/>
        </w:rPr>
      </w:pPr>
      <w:r w:rsidRPr="00FF404B">
        <w:rPr>
          <w:b/>
          <w:i/>
          <w:sz w:val="28"/>
          <w:szCs w:val="28"/>
        </w:rPr>
        <w:t>7. Які з наведених показників характеризують рівень якості трудового життя населення  з позиції працівника</w:t>
      </w:r>
      <w:r w:rsidRPr="00FF404B">
        <w:rPr>
          <w:b/>
          <w:i/>
          <w:sz w:val="28"/>
          <w:szCs w:val="28"/>
          <w:lang w:val="ru-RU"/>
        </w:rPr>
        <w:t>?</w:t>
      </w:r>
    </w:p>
    <w:p w:rsidR="002B31B0" w:rsidRPr="00FF404B" w:rsidRDefault="002B31B0" w:rsidP="001112E4">
      <w:pPr>
        <w:tabs>
          <w:tab w:val="left" w:pos="6660"/>
        </w:tabs>
        <w:ind w:firstLine="567"/>
        <w:jc w:val="both"/>
        <w:rPr>
          <w:sz w:val="28"/>
        </w:rPr>
      </w:pPr>
      <w:r w:rsidRPr="00FF404B">
        <w:rPr>
          <w:sz w:val="28"/>
        </w:rPr>
        <w:t>а) трудова дисципліна;</w:t>
      </w:r>
    </w:p>
    <w:p w:rsidR="002B31B0" w:rsidRPr="00FF404B" w:rsidRDefault="002B31B0" w:rsidP="001112E4">
      <w:pPr>
        <w:tabs>
          <w:tab w:val="left" w:pos="6660"/>
        </w:tabs>
        <w:ind w:firstLine="567"/>
        <w:jc w:val="both"/>
        <w:rPr>
          <w:sz w:val="28"/>
        </w:rPr>
      </w:pPr>
      <w:r w:rsidRPr="00FF404B">
        <w:rPr>
          <w:sz w:val="28"/>
        </w:rPr>
        <w:t>б) можливість особистого просування по службі;</w:t>
      </w:r>
      <w:r w:rsidRPr="00FF404B">
        <w:rPr>
          <w:sz w:val="28"/>
        </w:rPr>
        <w:tab/>
      </w:r>
    </w:p>
    <w:p w:rsidR="002B31B0" w:rsidRPr="00FF404B" w:rsidRDefault="002B31B0" w:rsidP="001112E4">
      <w:pPr>
        <w:ind w:firstLine="567"/>
        <w:jc w:val="both"/>
        <w:rPr>
          <w:sz w:val="28"/>
        </w:rPr>
      </w:pPr>
      <w:r w:rsidRPr="00FF404B">
        <w:rPr>
          <w:sz w:val="28"/>
        </w:rPr>
        <w:t>в) відчуженість від суспільства;</w:t>
      </w:r>
    </w:p>
    <w:p w:rsidR="002B31B0" w:rsidRPr="00FF404B" w:rsidRDefault="002B31B0" w:rsidP="001112E4">
      <w:pPr>
        <w:ind w:firstLine="567"/>
        <w:jc w:val="both"/>
        <w:rPr>
          <w:sz w:val="28"/>
        </w:rPr>
      </w:pPr>
      <w:r w:rsidRPr="00FF404B">
        <w:rPr>
          <w:sz w:val="28"/>
        </w:rPr>
        <w:t>г) умови праці.</w:t>
      </w:r>
    </w:p>
    <w:p w:rsidR="002B31B0" w:rsidRPr="00FF404B" w:rsidRDefault="002B31B0" w:rsidP="001112E4">
      <w:pPr>
        <w:ind w:firstLine="567"/>
        <w:jc w:val="both"/>
        <w:rPr>
          <w:b/>
          <w:i/>
          <w:sz w:val="28"/>
          <w:lang w:val="ru-RU"/>
        </w:rPr>
      </w:pPr>
      <w:r w:rsidRPr="00FF404B">
        <w:rPr>
          <w:b/>
          <w:i/>
          <w:sz w:val="28"/>
        </w:rPr>
        <w:t>8. Які з перелічених категорій виділяють у структурі громадської праці</w:t>
      </w:r>
      <w:r w:rsidRPr="00FF404B">
        <w:rPr>
          <w:b/>
          <w:i/>
          <w:sz w:val="28"/>
          <w:lang w:val="ru-RU"/>
        </w:rPr>
        <w:t>?</w:t>
      </w:r>
    </w:p>
    <w:p w:rsidR="002B31B0" w:rsidRPr="00FF404B" w:rsidRDefault="002B31B0" w:rsidP="001112E4">
      <w:pPr>
        <w:ind w:firstLine="567"/>
        <w:jc w:val="both"/>
        <w:rPr>
          <w:sz w:val="28"/>
        </w:rPr>
      </w:pPr>
      <w:r w:rsidRPr="00FF404B">
        <w:rPr>
          <w:sz w:val="28"/>
        </w:rPr>
        <w:t>а)  зміст праці;</w:t>
      </w:r>
    </w:p>
    <w:p w:rsidR="002B31B0" w:rsidRPr="00FF404B" w:rsidRDefault="002B31B0" w:rsidP="001112E4">
      <w:pPr>
        <w:ind w:firstLine="567"/>
        <w:jc w:val="both"/>
        <w:rPr>
          <w:sz w:val="28"/>
        </w:rPr>
      </w:pPr>
      <w:r w:rsidRPr="00FF404B">
        <w:rPr>
          <w:sz w:val="28"/>
        </w:rPr>
        <w:t>б) значення праці в розвитку людини;</w:t>
      </w:r>
    </w:p>
    <w:p w:rsidR="002B31B0" w:rsidRPr="00FF404B" w:rsidRDefault="002B31B0" w:rsidP="001112E4">
      <w:pPr>
        <w:ind w:firstLine="567"/>
        <w:jc w:val="both"/>
        <w:rPr>
          <w:i/>
          <w:sz w:val="28"/>
        </w:rPr>
      </w:pPr>
      <w:r w:rsidRPr="00FF404B">
        <w:rPr>
          <w:sz w:val="28"/>
        </w:rPr>
        <w:t>в) соціально-економічний характер праці;</w:t>
      </w:r>
    </w:p>
    <w:p w:rsidR="002B31B0" w:rsidRPr="00FF404B" w:rsidRDefault="002B31B0" w:rsidP="001112E4">
      <w:pPr>
        <w:ind w:firstLine="567"/>
        <w:jc w:val="both"/>
        <w:rPr>
          <w:iCs/>
          <w:sz w:val="28"/>
        </w:rPr>
      </w:pPr>
      <w:r w:rsidRPr="00FF404B">
        <w:rPr>
          <w:iCs/>
          <w:sz w:val="28"/>
        </w:rPr>
        <w:t>г) соціально – психологічні аспекти праці.</w:t>
      </w:r>
    </w:p>
    <w:p w:rsidR="002B31B0" w:rsidRPr="00FF404B" w:rsidRDefault="002B31B0" w:rsidP="001112E4">
      <w:pPr>
        <w:ind w:firstLine="567"/>
        <w:jc w:val="both"/>
        <w:rPr>
          <w:b/>
          <w:i/>
          <w:sz w:val="28"/>
          <w:lang w:val="ru-RU"/>
        </w:rPr>
      </w:pPr>
      <w:r w:rsidRPr="00FF404B">
        <w:rPr>
          <w:b/>
          <w:i/>
          <w:iCs/>
          <w:sz w:val="28"/>
        </w:rPr>
        <w:t>9.</w:t>
      </w:r>
      <w:r w:rsidRPr="00FF404B">
        <w:rPr>
          <w:b/>
          <w:i/>
          <w:sz w:val="28"/>
        </w:rPr>
        <w:t xml:space="preserve"> Хто</w:t>
      </w:r>
      <w:r w:rsidRPr="00FF404B">
        <w:rPr>
          <w:b/>
          <w:i/>
          <w:sz w:val="28"/>
          <w:lang w:val="ru-RU"/>
        </w:rPr>
        <w:t xml:space="preserve"> </w:t>
      </w:r>
      <w:r w:rsidRPr="00FF404B">
        <w:rPr>
          <w:b/>
          <w:i/>
          <w:sz w:val="28"/>
        </w:rPr>
        <w:t>або що  є суб’єктами  праці в ринковій економіці</w:t>
      </w:r>
      <w:r w:rsidRPr="00FF404B">
        <w:rPr>
          <w:b/>
          <w:i/>
          <w:sz w:val="28"/>
          <w:lang w:val="ru-RU"/>
        </w:rPr>
        <w:t>?</w:t>
      </w:r>
    </w:p>
    <w:p w:rsidR="002B31B0" w:rsidRPr="00FF404B" w:rsidRDefault="002B31B0" w:rsidP="001112E4">
      <w:pPr>
        <w:ind w:firstLine="567"/>
        <w:jc w:val="both"/>
        <w:rPr>
          <w:sz w:val="28"/>
        </w:rPr>
      </w:pPr>
      <w:r w:rsidRPr="00FF404B">
        <w:rPr>
          <w:sz w:val="28"/>
        </w:rPr>
        <w:t>а) окремий працівник;</w:t>
      </w:r>
    </w:p>
    <w:p w:rsidR="002B31B0" w:rsidRPr="00FF404B" w:rsidRDefault="002B31B0" w:rsidP="001112E4">
      <w:pPr>
        <w:ind w:firstLine="567"/>
        <w:jc w:val="both"/>
        <w:rPr>
          <w:sz w:val="28"/>
        </w:rPr>
      </w:pPr>
      <w:r w:rsidRPr="00FF404B">
        <w:rPr>
          <w:sz w:val="28"/>
        </w:rPr>
        <w:t>б) сукупність відносин між працівниками;</w:t>
      </w:r>
    </w:p>
    <w:p w:rsidR="002B31B0" w:rsidRPr="00FF404B" w:rsidRDefault="002B31B0" w:rsidP="001112E4">
      <w:pPr>
        <w:tabs>
          <w:tab w:val="left" w:pos="3765"/>
        </w:tabs>
        <w:ind w:firstLine="567"/>
        <w:jc w:val="both"/>
        <w:rPr>
          <w:sz w:val="28"/>
        </w:rPr>
      </w:pPr>
      <w:r w:rsidRPr="00FF404B">
        <w:rPr>
          <w:sz w:val="28"/>
        </w:rPr>
        <w:t>в) трудовий  колектив;</w:t>
      </w:r>
      <w:r w:rsidRPr="00FF404B">
        <w:rPr>
          <w:sz w:val="28"/>
        </w:rPr>
        <w:tab/>
      </w:r>
    </w:p>
    <w:p w:rsidR="002B31B0" w:rsidRPr="00FF404B" w:rsidRDefault="002B31B0" w:rsidP="001112E4">
      <w:pPr>
        <w:ind w:firstLine="567"/>
        <w:jc w:val="both"/>
        <w:rPr>
          <w:sz w:val="28"/>
        </w:rPr>
      </w:pPr>
      <w:r w:rsidRPr="00FF404B">
        <w:rPr>
          <w:sz w:val="28"/>
        </w:rPr>
        <w:t>г) держава.</w:t>
      </w:r>
    </w:p>
    <w:p w:rsidR="002B31B0" w:rsidRPr="00FF404B" w:rsidRDefault="002B31B0" w:rsidP="001112E4">
      <w:pPr>
        <w:pStyle w:val="BodyText"/>
        <w:ind w:firstLine="567"/>
        <w:rPr>
          <w:b/>
          <w:i/>
        </w:rPr>
      </w:pPr>
      <w:r w:rsidRPr="00FF404B">
        <w:rPr>
          <w:b/>
          <w:i/>
        </w:rPr>
        <w:t>10.</w:t>
      </w:r>
      <w:r w:rsidRPr="00FF404B">
        <w:rPr>
          <w:b/>
          <w:i/>
          <w:lang w:val="ru-RU"/>
        </w:rPr>
        <w:t xml:space="preserve"> </w:t>
      </w:r>
      <w:r w:rsidRPr="00FF404B">
        <w:rPr>
          <w:b/>
          <w:i/>
        </w:rPr>
        <w:t>В чому полягає сутність  відносин розподілу  у процесі праці</w:t>
      </w:r>
      <w:r w:rsidRPr="00FF404B">
        <w:rPr>
          <w:b/>
          <w:i/>
          <w:lang w:val="ru-RU"/>
        </w:rPr>
        <w:t>?</w:t>
      </w:r>
    </w:p>
    <w:p w:rsidR="002B31B0" w:rsidRPr="00FF404B" w:rsidRDefault="002B31B0" w:rsidP="001112E4">
      <w:pPr>
        <w:ind w:firstLine="567"/>
        <w:jc w:val="both"/>
        <w:rPr>
          <w:sz w:val="28"/>
          <w:szCs w:val="28"/>
        </w:rPr>
      </w:pPr>
      <w:r w:rsidRPr="00FF404B">
        <w:rPr>
          <w:sz w:val="28"/>
          <w:szCs w:val="28"/>
        </w:rPr>
        <w:t>а) визначення частки кожного члена суспільства в створеному продукті;</w:t>
      </w:r>
    </w:p>
    <w:p w:rsidR="002B31B0" w:rsidRPr="00FF404B" w:rsidRDefault="002B31B0" w:rsidP="001112E4">
      <w:pPr>
        <w:ind w:firstLine="567"/>
        <w:jc w:val="both"/>
        <w:rPr>
          <w:sz w:val="28"/>
          <w:szCs w:val="28"/>
        </w:rPr>
      </w:pPr>
      <w:r w:rsidRPr="00FF404B">
        <w:rPr>
          <w:sz w:val="28"/>
          <w:szCs w:val="28"/>
        </w:rPr>
        <w:t>б) розподіл створеного продукту;</w:t>
      </w:r>
    </w:p>
    <w:p w:rsidR="002B31B0" w:rsidRPr="00FF404B" w:rsidRDefault="002B31B0" w:rsidP="001112E4">
      <w:pPr>
        <w:ind w:firstLine="567"/>
        <w:jc w:val="both"/>
        <w:rPr>
          <w:sz w:val="28"/>
          <w:szCs w:val="28"/>
        </w:rPr>
      </w:pPr>
      <w:r w:rsidRPr="00FF404B">
        <w:rPr>
          <w:sz w:val="28"/>
          <w:szCs w:val="28"/>
        </w:rPr>
        <w:t>в) розподіл матеріальних благ;</w:t>
      </w:r>
    </w:p>
    <w:p w:rsidR="002B31B0" w:rsidRDefault="002B31B0" w:rsidP="001112E4">
      <w:pPr>
        <w:ind w:firstLine="567"/>
        <w:jc w:val="both"/>
        <w:rPr>
          <w:sz w:val="28"/>
          <w:szCs w:val="28"/>
        </w:rPr>
      </w:pPr>
      <w:r w:rsidRPr="00FF404B">
        <w:rPr>
          <w:sz w:val="28"/>
          <w:szCs w:val="28"/>
        </w:rPr>
        <w:t>г) розподіл прибутку внаслідок створення і реалізації продукту.</w:t>
      </w:r>
    </w:p>
    <w:p w:rsidR="002B31B0" w:rsidRDefault="002B31B0" w:rsidP="001112E4">
      <w:pPr>
        <w:ind w:firstLine="567"/>
        <w:jc w:val="both"/>
        <w:rPr>
          <w:sz w:val="28"/>
          <w:szCs w:val="28"/>
        </w:rPr>
      </w:pPr>
    </w:p>
    <w:p w:rsidR="002B31B0" w:rsidRPr="00FF404B" w:rsidRDefault="002B31B0" w:rsidP="001112E4">
      <w:pPr>
        <w:ind w:firstLine="567"/>
        <w:jc w:val="both"/>
        <w:rPr>
          <w:sz w:val="28"/>
          <w:szCs w:val="28"/>
        </w:rPr>
      </w:pPr>
    </w:p>
    <w:p w:rsidR="002B31B0" w:rsidRPr="00FF404B" w:rsidRDefault="002B31B0" w:rsidP="001112E4">
      <w:pPr>
        <w:pStyle w:val="Heading7"/>
        <w:widowControl w:val="0"/>
        <w:tabs>
          <w:tab w:val="left" w:pos="1276"/>
        </w:tabs>
        <w:rPr>
          <w:b w:val="0"/>
          <w:i/>
          <w:noProof/>
          <w:lang w:val="uk-UA"/>
        </w:rPr>
      </w:pPr>
    </w:p>
    <w:p w:rsidR="002B31B0" w:rsidRPr="00FF404B" w:rsidRDefault="002B31B0" w:rsidP="001112E4">
      <w:pPr>
        <w:pStyle w:val="Heading7"/>
        <w:widowControl w:val="0"/>
        <w:tabs>
          <w:tab w:val="left" w:pos="1276"/>
        </w:tabs>
        <w:rPr>
          <w:i/>
          <w:lang w:val="uk-UA"/>
        </w:rPr>
      </w:pPr>
      <w:r w:rsidRPr="00FF404B">
        <w:rPr>
          <w:b w:val="0"/>
          <w:i/>
          <w:noProof/>
          <w:lang w:val="uk-UA"/>
        </w:rPr>
        <w:t xml:space="preserve"> </w:t>
      </w:r>
      <w:r>
        <w:rPr>
          <w:noProof/>
        </w:rPr>
        <w:pict>
          <v:shape id="_x0000_s1028" type="#_x0000_t75" alt="j0299125" style="position:absolute;left:0;text-align:left;margin-left:-15.1pt;margin-top:-9pt;width:78.1pt;height:117pt;z-index:251651584;mso-wrap-edited:f;mso-position-horizontal-relative:text;mso-position-vertical-relative:text" o:allowincell="f">
            <v:imagedata r:id="rId8" o:title=""/>
            <w10:wrap type="square"/>
          </v:shape>
        </w:pict>
      </w:r>
      <w:r w:rsidRPr="00FF404B">
        <w:rPr>
          <w:i/>
          <w:lang w:val="uk-UA"/>
        </w:rPr>
        <w:t>ТЕМА 2. ТРУДОВІ РЕСУРСИ І ТРУДОВИЙ ПОТЕНЦІАЛ СУСПІЛЬСТВА</w:t>
      </w:r>
    </w:p>
    <w:p w:rsidR="002B31B0" w:rsidRPr="000A66DB" w:rsidRDefault="002B31B0" w:rsidP="001112E4">
      <w:pPr>
        <w:widowControl w:val="0"/>
        <w:ind w:firstLine="709"/>
        <w:jc w:val="center"/>
        <w:rPr>
          <w:b/>
          <w:sz w:val="28"/>
          <w:szCs w:val="28"/>
        </w:rPr>
      </w:pPr>
    </w:p>
    <w:p w:rsidR="002B31B0" w:rsidRPr="00FF404B" w:rsidRDefault="002B31B0" w:rsidP="001112E4">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jc w:val="center"/>
        <w:rPr>
          <w:b/>
          <w:sz w:val="28"/>
          <w:szCs w:val="28"/>
        </w:rPr>
      </w:pPr>
    </w:p>
    <w:p w:rsidR="002B31B0" w:rsidRPr="001C7FBA" w:rsidRDefault="002B31B0" w:rsidP="001C7FBA">
      <w:pPr>
        <w:pStyle w:val="Heading3"/>
        <w:spacing w:line="240" w:lineRule="auto"/>
      </w:pPr>
      <w:r w:rsidRPr="00FF404B">
        <w:rPr>
          <w:b/>
          <w:i/>
          <w:caps w:val="0"/>
        </w:rPr>
        <w:t>План семінарського заняття</w:t>
      </w:r>
    </w:p>
    <w:p w:rsidR="002B31B0" w:rsidRPr="00FF404B" w:rsidRDefault="002B31B0" w:rsidP="007C573B">
      <w:pPr>
        <w:numPr>
          <w:ilvl w:val="0"/>
          <w:numId w:val="46"/>
        </w:numPr>
        <w:tabs>
          <w:tab w:val="left" w:pos="900"/>
        </w:tabs>
        <w:ind w:left="0" w:firstLine="540"/>
        <w:jc w:val="both"/>
        <w:rPr>
          <w:iCs/>
          <w:sz w:val="28"/>
        </w:rPr>
      </w:pPr>
      <w:r w:rsidRPr="00FF404B">
        <w:rPr>
          <w:iCs/>
          <w:sz w:val="28"/>
        </w:rPr>
        <w:t xml:space="preserve">Населення як джерело трудового потенціалу: поняття, класифікація, процес відтворення. </w:t>
      </w:r>
    </w:p>
    <w:p w:rsidR="002B31B0" w:rsidRPr="00FF404B" w:rsidRDefault="002B31B0" w:rsidP="007C573B">
      <w:pPr>
        <w:numPr>
          <w:ilvl w:val="0"/>
          <w:numId w:val="46"/>
        </w:numPr>
        <w:tabs>
          <w:tab w:val="left" w:pos="900"/>
        </w:tabs>
        <w:ind w:left="0" w:firstLine="540"/>
        <w:jc w:val="both"/>
        <w:rPr>
          <w:iCs/>
          <w:sz w:val="28"/>
        </w:rPr>
      </w:pPr>
      <w:r w:rsidRPr="00FF404B">
        <w:rPr>
          <w:sz w:val="28"/>
          <w:szCs w:val="28"/>
        </w:rPr>
        <w:t xml:space="preserve">Трудові ресурси як соціально-економічна категорія. </w:t>
      </w:r>
    </w:p>
    <w:p w:rsidR="002B31B0" w:rsidRPr="00FF404B" w:rsidRDefault="002B31B0" w:rsidP="007C573B">
      <w:pPr>
        <w:numPr>
          <w:ilvl w:val="0"/>
          <w:numId w:val="46"/>
        </w:numPr>
        <w:tabs>
          <w:tab w:val="left" w:pos="900"/>
        </w:tabs>
        <w:ind w:left="0" w:firstLine="540"/>
        <w:jc w:val="both"/>
        <w:rPr>
          <w:sz w:val="28"/>
          <w:szCs w:val="28"/>
        </w:rPr>
      </w:pPr>
      <w:r w:rsidRPr="00FF404B">
        <w:rPr>
          <w:sz w:val="28"/>
          <w:szCs w:val="28"/>
        </w:rPr>
        <w:t>Система балансів трудових ресурсів.</w:t>
      </w:r>
    </w:p>
    <w:p w:rsidR="002B31B0" w:rsidRPr="00FF404B" w:rsidRDefault="002B31B0" w:rsidP="007C573B">
      <w:pPr>
        <w:numPr>
          <w:ilvl w:val="0"/>
          <w:numId w:val="46"/>
        </w:numPr>
        <w:tabs>
          <w:tab w:val="left" w:pos="900"/>
        </w:tabs>
        <w:ind w:left="0" w:firstLine="540"/>
        <w:jc w:val="both"/>
        <w:rPr>
          <w:sz w:val="28"/>
          <w:szCs w:val="28"/>
        </w:rPr>
      </w:pPr>
      <w:r w:rsidRPr="00FF404B">
        <w:rPr>
          <w:sz w:val="28"/>
          <w:szCs w:val="28"/>
        </w:rPr>
        <w:t>Загальна характеристика людського капіталу.</w:t>
      </w:r>
    </w:p>
    <w:p w:rsidR="002B31B0" w:rsidRPr="00FF404B" w:rsidRDefault="002B31B0" w:rsidP="007C573B">
      <w:pPr>
        <w:numPr>
          <w:ilvl w:val="0"/>
          <w:numId w:val="46"/>
        </w:numPr>
        <w:tabs>
          <w:tab w:val="left" w:pos="900"/>
        </w:tabs>
        <w:ind w:left="0" w:firstLine="540"/>
        <w:jc w:val="both"/>
        <w:rPr>
          <w:sz w:val="28"/>
        </w:rPr>
      </w:pPr>
      <w:r w:rsidRPr="00FF404B">
        <w:rPr>
          <w:sz w:val="28"/>
        </w:rPr>
        <w:t>Трудовий потенціал: поняття, структура, фактори впливу.</w:t>
      </w:r>
    </w:p>
    <w:p w:rsidR="002B31B0" w:rsidRPr="00FF404B" w:rsidRDefault="002B31B0" w:rsidP="007C573B">
      <w:pPr>
        <w:numPr>
          <w:ilvl w:val="0"/>
          <w:numId w:val="46"/>
        </w:numPr>
        <w:tabs>
          <w:tab w:val="left" w:pos="900"/>
        </w:tabs>
        <w:ind w:left="0" w:firstLine="540"/>
        <w:jc w:val="both"/>
        <w:rPr>
          <w:iCs/>
          <w:sz w:val="28"/>
        </w:rPr>
      </w:pPr>
      <w:r w:rsidRPr="00FF404B">
        <w:rPr>
          <w:iCs/>
          <w:sz w:val="28"/>
        </w:rPr>
        <w:t>Методичні підходи до оцінки трудового потенціалу.</w:t>
      </w:r>
    </w:p>
    <w:p w:rsidR="002B31B0" w:rsidRPr="00FF404B" w:rsidRDefault="002B31B0" w:rsidP="001112E4">
      <w:pPr>
        <w:rPr>
          <w:lang w:eastAsia="ru-RU"/>
        </w:rPr>
      </w:pPr>
    </w:p>
    <w:p w:rsidR="002B31B0" w:rsidRPr="00FF404B" w:rsidRDefault="002B31B0" w:rsidP="001112E4">
      <w:pPr>
        <w:pStyle w:val="Heading3"/>
        <w:spacing w:line="240" w:lineRule="auto"/>
        <w:rPr>
          <w:b/>
          <w:i/>
          <w:caps w:val="0"/>
        </w:rPr>
      </w:pPr>
      <w:r w:rsidRPr="00FF404B">
        <w:rPr>
          <w:b/>
          <w:i/>
          <w:caps w:val="0"/>
        </w:rPr>
        <w:t>Питання для контролю теоретичної підготовки</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Дайте характеристику поняття “населення”. Які структурні компоненти населення Вам відомі?</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Які існують режими відтворення населення?</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Охарактеризуйте види руху відтворення населення.</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Якими показниками характеризується природний, соціальний, механічний рух населення?</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У чому полягає сутність концепції  демографічного переходу?</w:t>
      </w:r>
    </w:p>
    <w:p w:rsidR="002B31B0" w:rsidRPr="00FF404B" w:rsidRDefault="002B31B0" w:rsidP="007C573B">
      <w:pPr>
        <w:pStyle w:val="BodyText"/>
        <w:numPr>
          <w:ilvl w:val="1"/>
          <w:numId w:val="46"/>
        </w:numPr>
        <w:tabs>
          <w:tab w:val="clear" w:pos="1440"/>
          <w:tab w:val="num" w:pos="360"/>
          <w:tab w:val="left" w:pos="900"/>
        </w:tabs>
        <w:ind w:left="0" w:firstLine="540"/>
        <w:rPr>
          <w:iCs/>
        </w:rPr>
      </w:pPr>
      <w:r w:rsidRPr="00FF404B">
        <w:rPr>
          <w:iCs/>
        </w:rPr>
        <w:t>Які типи відтворення населення Вам відомі?</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 xml:space="preserve">Назвіть відмінності між поняттями  </w:t>
      </w:r>
      <w:r w:rsidRPr="00FF404B">
        <w:rPr>
          <w:iCs/>
          <w:sz w:val="28"/>
          <w:lang w:val="ru-RU"/>
        </w:rPr>
        <w:t>“</w:t>
      </w:r>
      <w:r w:rsidRPr="00FF404B">
        <w:rPr>
          <w:iCs/>
          <w:sz w:val="28"/>
        </w:rPr>
        <w:t>трудові ресурси</w:t>
      </w:r>
      <w:r w:rsidRPr="00FF404B">
        <w:rPr>
          <w:iCs/>
          <w:sz w:val="28"/>
          <w:lang w:val="ru-RU"/>
        </w:rPr>
        <w:t>”</w:t>
      </w:r>
      <w:r w:rsidRPr="00FF404B">
        <w:rPr>
          <w:iCs/>
          <w:sz w:val="28"/>
        </w:rPr>
        <w:t xml:space="preserve">, </w:t>
      </w:r>
      <w:r w:rsidRPr="00FF404B">
        <w:rPr>
          <w:iCs/>
          <w:sz w:val="28"/>
          <w:lang w:val="ru-RU"/>
        </w:rPr>
        <w:t>“</w:t>
      </w:r>
      <w:r w:rsidRPr="00FF404B">
        <w:rPr>
          <w:iCs/>
          <w:sz w:val="28"/>
        </w:rPr>
        <w:t>трудовий потенціал</w:t>
      </w:r>
      <w:r w:rsidRPr="00FF404B">
        <w:rPr>
          <w:iCs/>
          <w:sz w:val="28"/>
          <w:lang w:val="ru-RU"/>
        </w:rPr>
        <w:t>”</w:t>
      </w:r>
      <w:r w:rsidRPr="00FF404B">
        <w:rPr>
          <w:iCs/>
          <w:sz w:val="28"/>
        </w:rPr>
        <w:t xml:space="preserve">, </w:t>
      </w:r>
      <w:r w:rsidRPr="00FF404B">
        <w:rPr>
          <w:iCs/>
          <w:sz w:val="28"/>
          <w:lang w:val="ru-RU"/>
        </w:rPr>
        <w:t>“</w:t>
      </w:r>
      <w:r w:rsidRPr="00FF404B">
        <w:rPr>
          <w:iCs/>
          <w:sz w:val="28"/>
        </w:rPr>
        <w:t>людський капітал</w:t>
      </w:r>
      <w:r w:rsidRPr="00FF404B">
        <w:rPr>
          <w:iCs/>
          <w:sz w:val="28"/>
          <w:lang w:val="ru-RU"/>
        </w:rPr>
        <w:t>”</w:t>
      </w:r>
      <w:r w:rsidRPr="00FF404B">
        <w:rPr>
          <w:iCs/>
          <w:sz w:val="28"/>
        </w:rPr>
        <w:t>.</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 xml:space="preserve">У чому суть поняття потенційних і зайнятих трудових ресурсів? </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 xml:space="preserve">Від яких характеристик стану трудових ресурсів залежить ефективність їх використання? </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Що розуміють під відтворенням трудових ресурсів та які типи відтворення розрізняють?</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Охарактеризуйте фази відтворення трудових ресурсів.</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Дайте кількісну і якісну характеристику трудового потенціалу.</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sz w:val="28"/>
          <w:szCs w:val="28"/>
        </w:rPr>
        <w:t>Які є методи розрахунку прогнозних показників трудових ресурсів?</w:t>
      </w:r>
    </w:p>
    <w:p w:rsidR="002B31B0" w:rsidRPr="00FF404B" w:rsidRDefault="002B31B0" w:rsidP="007C573B">
      <w:pPr>
        <w:numPr>
          <w:ilvl w:val="1"/>
          <w:numId w:val="46"/>
        </w:numPr>
        <w:tabs>
          <w:tab w:val="clear" w:pos="1440"/>
          <w:tab w:val="num" w:pos="360"/>
          <w:tab w:val="left" w:pos="900"/>
        </w:tabs>
        <w:ind w:left="0" w:firstLine="540"/>
        <w:jc w:val="both"/>
        <w:rPr>
          <w:sz w:val="28"/>
          <w:szCs w:val="28"/>
        </w:rPr>
      </w:pPr>
      <w:r w:rsidRPr="00FF404B">
        <w:rPr>
          <w:sz w:val="28"/>
          <w:szCs w:val="28"/>
        </w:rPr>
        <w:t>Розкрийте сутність та структуру балансу трудових ресурсів.</w:t>
      </w:r>
    </w:p>
    <w:p w:rsidR="002B31B0" w:rsidRPr="00FF404B" w:rsidRDefault="002B31B0" w:rsidP="007C573B">
      <w:pPr>
        <w:numPr>
          <w:ilvl w:val="1"/>
          <w:numId w:val="46"/>
        </w:numPr>
        <w:tabs>
          <w:tab w:val="clear" w:pos="1440"/>
          <w:tab w:val="num" w:pos="360"/>
          <w:tab w:val="left" w:pos="900"/>
        </w:tabs>
        <w:ind w:left="0" w:firstLine="540"/>
        <w:jc w:val="both"/>
        <w:rPr>
          <w:sz w:val="28"/>
          <w:szCs w:val="28"/>
        </w:rPr>
      </w:pPr>
      <w:r w:rsidRPr="00FF404B">
        <w:rPr>
          <w:sz w:val="28"/>
          <w:szCs w:val="28"/>
        </w:rPr>
        <w:t xml:space="preserve">Обґрунтуйте схему розробки балансу трудових ресурсів. </w:t>
      </w:r>
    </w:p>
    <w:p w:rsidR="002B31B0" w:rsidRPr="00FF404B" w:rsidRDefault="002B31B0" w:rsidP="007C573B">
      <w:pPr>
        <w:numPr>
          <w:ilvl w:val="1"/>
          <w:numId w:val="46"/>
        </w:numPr>
        <w:tabs>
          <w:tab w:val="clear" w:pos="1440"/>
          <w:tab w:val="num" w:pos="360"/>
          <w:tab w:val="left" w:pos="900"/>
        </w:tabs>
        <w:ind w:left="0" w:firstLine="540"/>
        <w:jc w:val="both"/>
        <w:rPr>
          <w:sz w:val="28"/>
          <w:szCs w:val="28"/>
        </w:rPr>
      </w:pPr>
      <w:r w:rsidRPr="00FF404B">
        <w:rPr>
          <w:sz w:val="28"/>
          <w:szCs w:val="28"/>
        </w:rPr>
        <w:t>Розгляньте поняття «людський капітал» на трьох рівнях.</w:t>
      </w:r>
    </w:p>
    <w:p w:rsidR="002B31B0" w:rsidRPr="00FF404B" w:rsidRDefault="002B31B0" w:rsidP="007C573B">
      <w:pPr>
        <w:numPr>
          <w:ilvl w:val="1"/>
          <w:numId w:val="46"/>
        </w:numPr>
        <w:tabs>
          <w:tab w:val="clear" w:pos="1440"/>
          <w:tab w:val="num" w:pos="360"/>
          <w:tab w:val="left" w:pos="900"/>
        </w:tabs>
        <w:ind w:left="0" w:firstLine="540"/>
        <w:jc w:val="both"/>
        <w:rPr>
          <w:sz w:val="28"/>
          <w:szCs w:val="28"/>
        </w:rPr>
      </w:pPr>
      <w:r w:rsidRPr="00FF404B">
        <w:rPr>
          <w:sz w:val="28"/>
          <w:szCs w:val="28"/>
        </w:rPr>
        <w:t>Дайте визначення трудового потенціалу.</w:t>
      </w:r>
    </w:p>
    <w:p w:rsidR="002B31B0" w:rsidRPr="00FF404B" w:rsidRDefault="002B31B0" w:rsidP="007C573B">
      <w:pPr>
        <w:numPr>
          <w:ilvl w:val="1"/>
          <w:numId w:val="46"/>
        </w:numPr>
        <w:tabs>
          <w:tab w:val="clear" w:pos="1440"/>
          <w:tab w:val="num" w:pos="360"/>
          <w:tab w:val="left" w:pos="900"/>
        </w:tabs>
        <w:ind w:left="0" w:firstLine="540"/>
        <w:jc w:val="both"/>
        <w:rPr>
          <w:sz w:val="28"/>
          <w:szCs w:val="28"/>
        </w:rPr>
      </w:pPr>
      <w:r w:rsidRPr="00FF404B">
        <w:rPr>
          <w:sz w:val="28"/>
          <w:szCs w:val="28"/>
        </w:rPr>
        <w:t>Охарактеризуйте кількісний та якісний аспекти трудового потенціалу.</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Які основні особливості трудового потенціалу працівника?</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Структурні елементи трудового потенціалу.</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Обґрунтуйте  взаємозв</w:t>
      </w:r>
      <w:r w:rsidRPr="00FF404B">
        <w:rPr>
          <w:iCs/>
          <w:sz w:val="28"/>
          <w:lang w:val="ru-RU"/>
        </w:rPr>
        <w:t>’</w:t>
      </w:r>
      <w:r w:rsidRPr="00FF404B">
        <w:rPr>
          <w:iCs/>
          <w:sz w:val="28"/>
        </w:rPr>
        <w:t>язок трудового потенціалу на різних рівнях управління.</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Які ч</w:t>
      </w:r>
      <w:r w:rsidRPr="00FF404B">
        <w:rPr>
          <w:sz w:val="28"/>
          <w:szCs w:val="28"/>
        </w:rPr>
        <w:t>инники впливають на формування та використання трудового потенціалу  підприємства?</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Охарактеризуйте методичні підходи до вартісної оцінки трудового потенціалу.</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Які підходи в межах експертної оцінки трудового потенціалу Вам відомі?</w:t>
      </w:r>
    </w:p>
    <w:p w:rsidR="002B31B0" w:rsidRPr="00FF404B" w:rsidRDefault="002B31B0" w:rsidP="007C573B">
      <w:pPr>
        <w:numPr>
          <w:ilvl w:val="1"/>
          <w:numId w:val="46"/>
        </w:numPr>
        <w:tabs>
          <w:tab w:val="clear" w:pos="1440"/>
          <w:tab w:val="num" w:pos="360"/>
          <w:tab w:val="left" w:pos="900"/>
        </w:tabs>
        <w:ind w:left="0" w:firstLine="540"/>
        <w:jc w:val="both"/>
        <w:rPr>
          <w:iCs/>
          <w:sz w:val="28"/>
        </w:rPr>
      </w:pPr>
      <w:r w:rsidRPr="00FF404B">
        <w:rPr>
          <w:iCs/>
          <w:sz w:val="28"/>
        </w:rPr>
        <w:t>В чому полягає сутність рівневого підходу до оцінки трудового потенціалу?</w:t>
      </w:r>
    </w:p>
    <w:p w:rsidR="002B31B0" w:rsidRPr="00FF404B" w:rsidRDefault="002B31B0" w:rsidP="001112E4">
      <w:pPr>
        <w:pStyle w:val="Heading1"/>
        <w:spacing w:line="240" w:lineRule="auto"/>
        <w:jc w:val="center"/>
        <w:rPr>
          <w:b/>
          <w:i/>
        </w:rPr>
      </w:pPr>
    </w:p>
    <w:p w:rsidR="002B31B0" w:rsidRPr="00FF404B" w:rsidRDefault="002B31B0" w:rsidP="001112E4">
      <w:pPr>
        <w:pStyle w:val="Heading1"/>
        <w:spacing w:line="240" w:lineRule="auto"/>
        <w:jc w:val="center"/>
        <w:rPr>
          <w:b/>
          <w:i/>
        </w:rPr>
      </w:pPr>
      <w:r w:rsidRPr="00FF404B">
        <w:rPr>
          <w:b/>
          <w:i/>
        </w:rPr>
        <w:t>Тематика фіксованих виступів</w:t>
      </w:r>
    </w:p>
    <w:p w:rsidR="002B31B0" w:rsidRPr="00FF404B" w:rsidRDefault="002B31B0" w:rsidP="007C573B">
      <w:pPr>
        <w:numPr>
          <w:ilvl w:val="0"/>
          <w:numId w:val="64"/>
        </w:numPr>
        <w:tabs>
          <w:tab w:val="clear" w:pos="1440"/>
          <w:tab w:val="left" w:pos="720"/>
          <w:tab w:val="num" w:pos="900"/>
        </w:tabs>
        <w:ind w:left="0" w:firstLine="540"/>
        <w:jc w:val="both"/>
        <w:rPr>
          <w:sz w:val="28"/>
          <w:szCs w:val="28"/>
        </w:rPr>
      </w:pPr>
      <w:r w:rsidRPr="00FF404B">
        <w:rPr>
          <w:sz w:val="28"/>
          <w:szCs w:val="28"/>
        </w:rPr>
        <w:t xml:space="preserve">Розвиток концепції людського капіталу. </w:t>
      </w:r>
    </w:p>
    <w:p w:rsidR="002B31B0" w:rsidRPr="00FF404B" w:rsidRDefault="002B31B0" w:rsidP="007C573B">
      <w:pPr>
        <w:numPr>
          <w:ilvl w:val="0"/>
          <w:numId w:val="64"/>
        </w:numPr>
        <w:tabs>
          <w:tab w:val="clear" w:pos="1440"/>
          <w:tab w:val="left" w:pos="720"/>
          <w:tab w:val="num" w:pos="900"/>
        </w:tabs>
        <w:ind w:left="0" w:firstLine="540"/>
        <w:jc w:val="both"/>
        <w:rPr>
          <w:sz w:val="28"/>
          <w:szCs w:val="28"/>
        </w:rPr>
      </w:pPr>
      <w:r w:rsidRPr="00FF404B">
        <w:rPr>
          <w:sz w:val="28"/>
          <w:szCs w:val="28"/>
        </w:rPr>
        <w:t>Стратегія розвитку трудового потенціалу України в умовах  вступу до СОТ.</w:t>
      </w:r>
    </w:p>
    <w:p w:rsidR="002B31B0" w:rsidRPr="00FF404B" w:rsidRDefault="002B31B0" w:rsidP="007C573B">
      <w:pPr>
        <w:numPr>
          <w:ilvl w:val="0"/>
          <w:numId w:val="64"/>
        </w:numPr>
        <w:tabs>
          <w:tab w:val="clear" w:pos="1440"/>
          <w:tab w:val="left" w:pos="720"/>
          <w:tab w:val="num" w:pos="900"/>
        </w:tabs>
        <w:ind w:left="0" w:firstLine="540"/>
        <w:jc w:val="both"/>
        <w:rPr>
          <w:sz w:val="28"/>
          <w:szCs w:val="28"/>
        </w:rPr>
      </w:pPr>
      <w:r w:rsidRPr="00FF404B">
        <w:rPr>
          <w:sz w:val="28"/>
          <w:szCs w:val="28"/>
        </w:rPr>
        <w:t>Державне регулювання трудової міграції.</w:t>
      </w:r>
    </w:p>
    <w:p w:rsidR="002B31B0" w:rsidRPr="00FF404B" w:rsidRDefault="002B31B0" w:rsidP="007C573B">
      <w:pPr>
        <w:numPr>
          <w:ilvl w:val="0"/>
          <w:numId w:val="64"/>
        </w:numPr>
        <w:tabs>
          <w:tab w:val="clear" w:pos="1440"/>
          <w:tab w:val="left" w:pos="720"/>
          <w:tab w:val="num" w:pos="900"/>
        </w:tabs>
        <w:ind w:left="0" w:firstLine="540"/>
        <w:jc w:val="both"/>
        <w:rPr>
          <w:sz w:val="28"/>
          <w:szCs w:val="28"/>
        </w:rPr>
      </w:pPr>
      <w:r w:rsidRPr="00FF404B">
        <w:rPr>
          <w:sz w:val="28"/>
          <w:szCs w:val="28"/>
        </w:rPr>
        <w:t>Інтелектуалізація трудового потенціалу – основа його конкурентноздатності.</w:t>
      </w:r>
    </w:p>
    <w:p w:rsidR="002B31B0" w:rsidRPr="00FF404B" w:rsidRDefault="002B31B0" w:rsidP="007C573B">
      <w:pPr>
        <w:numPr>
          <w:ilvl w:val="0"/>
          <w:numId w:val="64"/>
        </w:numPr>
        <w:tabs>
          <w:tab w:val="clear" w:pos="1440"/>
          <w:tab w:val="left" w:pos="720"/>
          <w:tab w:val="num" w:pos="900"/>
        </w:tabs>
        <w:ind w:left="0" w:firstLine="540"/>
        <w:jc w:val="both"/>
        <w:rPr>
          <w:sz w:val="28"/>
          <w:szCs w:val="28"/>
        </w:rPr>
      </w:pPr>
      <w:r w:rsidRPr="00FF404B">
        <w:rPr>
          <w:sz w:val="28"/>
          <w:szCs w:val="28"/>
        </w:rPr>
        <w:t>Управління трудовими ресурсами — складова частина загального механізму регулювання економіки.</w:t>
      </w:r>
    </w:p>
    <w:p w:rsidR="002B31B0" w:rsidRPr="00FF404B" w:rsidRDefault="002B31B0" w:rsidP="001112E4">
      <w:pPr>
        <w:pStyle w:val="Heading1"/>
        <w:spacing w:line="240" w:lineRule="auto"/>
        <w:jc w:val="center"/>
        <w:rPr>
          <w:b/>
          <w:i/>
        </w:rPr>
      </w:pPr>
    </w:p>
    <w:p w:rsidR="002B31B0" w:rsidRPr="00FF404B" w:rsidRDefault="002B31B0" w:rsidP="001112E4">
      <w:pPr>
        <w:pStyle w:val="Heading1"/>
        <w:spacing w:line="240" w:lineRule="auto"/>
        <w:jc w:val="center"/>
        <w:rPr>
          <w:b/>
          <w:i/>
        </w:rPr>
      </w:pPr>
      <w:r w:rsidRPr="00FF404B">
        <w:rPr>
          <w:b/>
          <w:i/>
        </w:rPr>
        <w:t>Дискусійні питання</w:t>
      </w:r>
    </w:p>
    <w:p w:rsidR="002B31B0" w:rsidRPr="00FF404B" w:rsidRDefault="002B31B0" w:rsidP="007C573B">
      <w:pPr>
        <w:numPr>
          <w:ilvl w:val="0"/>
          <w:numId w:val="65"/>
        </w:numPr>
        <w:tabs>
          <w:tab w:val="clear" w:pos="1440"/>
          <w:tab w:val="left" w:pos="540"/>
          <w:tab w:val="left" w:pos="900"/>
          <w:tab w:val="num" w:pos="1260"/>
        </w:tabs>
        <w:ind w:left="0" w:firstLine="540"/>
        <w:jc w:val="both"/>
        <w:rPr>
          <w:rFonts w:ascii="Times New Roman CYR" w:hAnsi="Times New Roman CYR" w:cs="Times New Roman CYR"/>
          <w:sz w:val="28"/>
          <w:szCs w:val="28"/>
        </w:rPr>
      </w:pPr>
      <w:r w:rsidRPr="00FF404B">
        <w:rPr>
          <w:rFonts w:ascii="Times New Roman CYR" w:hAnsi="Times New Roman CYR" w:cs="Times New Roman CYR"/>
          <w:sz w:val="28"/>
          <w:szCs w:val="28"/>
        </w:rPr>
        <w:t>Позитивні та негативні наслідки міграційних процесів в умовах євроінтеграції.</w:t>
      </w:r>
    </w:p>
    <w:p w:rsidR="002B31B0" w:rsidRPr="00FF404B" w:rsidRDefault="002B31B0" w:rsidP="007C573B">
      <w:pPr>
        <w:numPr>
          <w:ilvl w:val="0"/>
          <w:numId w:val="65"/>
        </w:numPr>
        <w:tabs>
          <w:tab w:val="clear" w:pos="1440"/>
          <w:tab w:val="left" w:pos="540"/>
          <w:tab w:val="left" w:pos="900"/>
          <w:tab w:val="num" w:pos="1260"/>
        </w:tabs>
        <w:ind w:left="0" w:firstLine="540"/>
        <w:jc w:val="both"/>
        <w:rPr>
          <w:iCs/>
          <w:sz w:val="28"/>
          <w:szCs w:val="28"/>
        </w:rPr>
      </w:pPr>
      <w:r w:rsidRPr="00FF404B">
        <w:rPr>
          <w:iCs/>
          <w:sz w:val="28"/>
          <w:szCs w:val="28"/>
        </w:rPr>
        <w:t>Закономірності відтворення і формування трудових ресурсів.</w:t>
      </w:r>
    </w:p>
    <w:p w:rsidR="002B31B0" w:rsidRPr="00FF404B" w:rsidRDefault="002B31B0" w:rsidP="007C573B">
      <w:pPr>
        <w:numPr>
          <w:ilvl w:val="0"/>
          <w:numId w:val="65"/>
        </w:numPr>
        <w:tabs>
          <w:tab w:val="clear" w:pos="1440"/>
          <w:tab w:val="left" w:pos="540"/>
          <w:tab w:val="left" w:pos="900"/>
          <w:tab w:val="num" w:pos="1260"/>
        </w:tabs>
        <w:ind w:left="0" w:firstLine="540"/>
        <w:jc w:val="both"/>
        <w:rPr>
          <w:iCs/>
          <w:sz w:val="28"/>
          <w:szCs w:val="28"/>
        </w:rPr>
      </w:pPr>
      <w:r w:rsidRPr="00FF404B">
        <w:rPr>
          <w:iCs/>
          <w:sz w:val="28"/>
          <w:szCs w:val="28"/>
        </w:rPr>
        <w:t>Проблеми розбудови національної моделі  трудового потенціалу</w:t>
      </w:r>
      <w:r w:rsidRPr="00FF404B">
        <w:rPr>
          <w:iCs/>
          <w:sz w:val="28"/>
          <w:szCs w:val="28"/>
          <w:lang w:val="ru-RU"/>
        </w:rPr>
        <w:t>.</w:t>
      </w:r>
    </w:p>
    <w:p w:rsidR="002B31B0" w:rsidRDefault="002B31B0" w:rsidP="007C573B">
      <w:pPr>
        <w:numPr>
          <w:ilvl w:val="0"/>
          <w:numId w:val="65"/>
        </w:numPr>
        <w:tabs>
          <w:tab w:val="clear" w:pos="1440"/>
          <w:tab w:val="left" w:pos="540"/>
          <w:tab w:val="left" w:pos="900"/>
          <w:tab w:val="num" w:pos="1260"/>
        </w:tabs>
        <w:ind w:left="0" w:firstLine="540"/>
        <w:jc w:val="both"/>
        <w:rPr>
          <w:iCs/>
          <w:sz w:val="28"/>
          <w:szCs w:val="28"/>
        </w:rPr>
      </w:pPr>
      <w:r w:rsidRPr="00FF404B">
        <w:rPr>
          <w:iCs/>
          <w:sz w:val="28"/>
          <w:szCs w:val="28"/>
        </w:rPr>
        <w:t>Диспропорції в регіональному розвитку трудового потенціалу.</w:t>
      </w:r>
    </w:p>
    <w:p w:rsidR="002B31B0" w:rsidRPr="00FF404B" w:rsidRDefault="002B31B0" w:rsidP="007C573B">
      <w:pPr>
        <w:numPr>
          <w:ilvl w:val="0"/>
          <w:numId w:val="65"/>
        </w:numPr>
        <w:tabs>
          <w:tab w:val="clear" w:pos="1440"/>
          <w:tab w:val="left" w:pos="540"/>
          <w:tab w:val="left" w:pos="900"/>
          <w:tab w:val="num" w:pos="1260"/>
        </w:tabs>
        <w:ind w:left="0" w:firstLine="540"/>
        <w:jc w:val="both"/>
        <w:rPr>
          <w:iCs/>
          <w:sz w:val="28"/>
          <w:szCs w:val="28"/>
        </w:rPr>
      </w:pPr>
    </w:p>
    <w:p w:rsidR="002B31B0" w:rsidRPr="00FF404B" w:rsidRDefault="002B31B0" w:rsidP="001112E4">
      <w:pPr>
        <w:pStyle w:val="Heading1"/>
        <w:spacing w:line="240" w:lineRule="auto"/>
        <w:jc w:val="center"/>
        <w:rPr>
          <w:b/>
          <w:i/>
        </w:rPr>
      </w:pPr>
      <w:r w:rsidRPr="00FF404B">
        <w:rPr>
          <w:b/>
          <w:i/>
        </w:rPr>
        <w:t>Теми рефератів</w:t>
      </w:r>
    </w:p>
    <w:p w:rsidR="002B31B0" w:rsidRPr="00FF404B" w:rsidRDefault="002B31B0" w:rsidP="007C573B">
      <w:pPr>
        <w:numPr>
          <w:ilvl w:val="0"/>
          <w:numId w:val="66"/>
        </w:numPr>
        <w:tabs>
          <w:tab w:val="clear" w:pos="1440"/>
          <w:tab w:val="left" w:pos="720"/>
          <w:tab w:val="left" w:pos="900"/>
          <w:tab w:val="num" w:pos="1260"/>
        </w:tabs>
        <w:ind w:left="0" w:firstLine="540"/>
        <w:jc w:val="both"/>
        <w:rPr>
          <w:sz w:val="28"/>
          <w:szCs w:val="28"/>
        </w:rPr>
      </w:pPr>
      <w:r w:rsidRPr="00FF404B">
        <w:rPr>
          <w:sz w:val="28"/>
          <w:szCs w:val="28"/>
        </w:rPr>
        <w:t>Управління трудовими ресурсами: проблеми і перспективи розвитку.</w:t>
      </w:r>
    </w:p>
    <w:p w:rsidR="002B31B0" w:rsidRPr="00FF404B" w:rsidRDefault="002B31B0" w:rsidP="007C573B">
      <w:pPr>
        <w:numPr>
          <w:ilvl w:val="0"/>
          <w:numId w:val="66"/>
        </w:numPr>
        <w:tabs>
          <w:tab w:val="clear" w:pos="1440"/>
          <w:tab w:val="left" w:pos="720"/>
          <w:tab w:val="left" w:pos="900"/>
          <w:tab w:val="num" w:pos="1260"/>
        </w:tabs>
        <w:ind w:left="0" w:firstLine="540"/>
        <w:jc w:val="both"/>
        <w:rPr>
          <w:sz w:val="28"/>
          <w:szCs w:val="28"/>
        </w:rPr>
      </w:pPr>
      <w:r w:rsidRPr="00FF404B">
        <w:rPr>
          <w:sz w:val="28"/>
          <w:szCs w:val="28"/>
        </w:rPr>
        <w:t>Демографічні аспекти відтворення трудового потенціалу.</w:t>
      </w:r>
    </w:p>
    <w:p w:rsidR="002B31B0" w:rsidRPr="00FF404B" w:rsidRDefault="002B31B0" w:rsidP="007C573B">
      <w:pPr>
        <w:numPr>
          <w:ilvl w:val="0"/>
          <w:numId w:val="66"/>
        </w:numPr>
        <w:tabs>
          <w:tab w:val="clear" w:pos="1440"/>
          <w:tab w:val="left" w:pos="720"/>
          <w:tab w:val="left" w:pos="900"/>
          <w:tab w:val="num" w:pos="1260"/>
        </w:tabs>
        <w:ind w:left="0" w:firstLine="540"/>
        <w:jc w:val="both"/>
        <w:rPr>
          <w:sz w:val="28"/>
          <w:szCs w:val="28"/>
        </w:rPr>
      </w:pPr>
      <w:r w:rsidRPr="00FF404B">
        <w:rPr>
          <w:sz w:val="28"/>
          <w:szCs w:val="28"/>
        </w:rPr>
        <w:t>Людський капітал: місце і роль у реалізації економічних реформ.</w:t>
      </w:r>
    </w:p>
    <w:p w:rsidR="002B31B0" w:rsidRPr="00FF404B" w:rsidRDefault="002B31B0" w:rsidP="007C573B">
      <w:pPr>
        <w:numPr>
          <w:ilvl w:val="0"/>
          <w:numId w:val="66"/>
        </w:numPr>
        <w:tabs>
          <w:tab w:val="clear" w:pos="1440"/>
          <w:tab w:val="left" w:pos="720"/>
          <w:tab w:val="left" w:pos="900"/>
          <w:tab w:val="num" w:pos="1260"/>
        </w:tabs>
        <w:ind w:left="0" w:firstLine="540"/>
        <w:jc w:val="both"/>
        <w:rPr>
          <w:sz w:val="28"/>
          <w:szCs w:val="28"/>
        </w:rPr>
      </w:pPr>
      <w:r w:rsidRPr="00FF404B">
        <w:rPr>
          <w:sz w:val="28"/>
          <w:szCs w:val="28"/>
        </w:rPr>
        <w:t>Суть інвестицій у людський капітал та їх роль в економічному розвитку.</w:t>
      </w:r>
    </w:p>
    <w:p w:rsidR="002B31B0" w:rsidRPr="00FF404B" w:rsidRDefault="002B31B0" w:rsidP="001112E4">
      <w:pPr>
        <w:pStyle w:val="Heading2"/>
        <w:spacing w:line="240" w:lineRule="auto"/>
        <w:ind w:firstLine="0"/>
        <w:jc w:val="left"/>
        <w:rPr>
          <w:szCs w:val="20"/>
        </w:rPr>
      </w:pPr>
    </w:p>
    <w:p w:rsidR="002B31B0" w:rsidRPr="00FF404B" w:rsidRDefault="002B31B0" w:rsidP="001112E4">
      <w:pPr>
        <w:jc w:val="center"/>
        <w:rPr>
          <w:b/>
          <w:i/>
          <w:sz w:val="28"/>
          <w:szCs w:val="28"/>
        </w:rPr>
      </w:pPr>
      <w:r w:rsidRPr="00FF404B">
        <w:rPr>
          <w:b/>
          <w:i/>
          <w:sz w:val="28"/>
          <w:szCs w:val="28"/>
        </w:rPr>
        <w:t>Рекомендована література до теми:</w:t>
      </w:r>
    </w:p>
    <w:p w:rsidR="002B31B0" w:rsidRPr="00FF404B" w:rsidRDefault="002B31B0" w:rsidP="001112E4">
      <w:pPr>
        <w:jc w:val="center"/>
        <w:rPr>
          <w:b/>
          <w:i/>
          <w:sz w:val="28"/>
          <w:szCs w:val="28"/>
        </w:rPr>
      </w:pPr>
      <w:r w:rsidRPr="00FF404B">
        <w:rPr>
          <w:b/>
          <w:i/>
          <w:sz w:val="28"/>
          <w:szCs w:val="28"/>
          <w:lang w:val="en-US"/>
        </w:rPr>
        <w:t>[</w:t>
      </w:r>
      <w:r w:rsidRPr="00FF404B">
        <w:rPr>
          <w:b/>
          <w:i/>
          <w:sz w:val="28"/>
          <w:szCs w:val="28"/>
        </w:rPr>
        <w:t>11,12, 13, 15, 22, 23, 26, 29, 32, 35, 36, 64, 84, 1</w:t>
      </w:r>
      <w:r w:rsidRPr="00FF404B">
        <w:rPr>
          <w:b/>
          <w:i/>
          <w:sz w:val="28"/>
          <w:szCs w:val="28"/>
          <w:lang w:val="ru-RU"/>
        </w:rPr>
        <w:t>11</w:t>
      </w:r>
      <w:r w:rsidRPr="00FF404B">
        <w:rPr>
          <w:b/>
          <w:i/>
          <w:sz w:val="28"/>
          <w:szCs w:val="28"/>
        </w:rPr>
        <w:t>, 114, 11</w:t>
      </w:r>
      <w:r w:rsidRPr="00FF404B">
        <w:rPr>
          <w:b/>
          <w:i/>
          <w:sz w:val="28"/>
          <w:szCs w:val="28"/>
          <w:lang w:val="ru-RU"/>
        </w:rPr>
        <w:t>9,120</w:t>
      </w:r>
      <w:r w:rsidRPr="00FF404B">
        <w:rPr>
          <w:b/>
          <w:i/>
          <w:sz w:val="28"/>
          <w:szCs w:val="28"/>
          <w:lang w:val="en-US"/>
        </w:rPr>
        <w:t>]</w:t>
      </w:r>
    </w:p>
    <w:p w:rsidR="002B31B0" w:rsidRPr="00FF404B" w:rsidRDefault="002B31B0" w:rsidP="007C573B">
      <w:pPr>
        <w:numPr>
          <w:ilvl w:val="0"/>
          <w:numId w:val="97"/>
        </w:numPr>
        <w:tabs>
          <w:tab w:val="left" w:pos="142"/>
          <w:tab w:val="left" w:pos="1080"/>
        </w:tabs>
        <w:jc w:val="both"/>
        <w:rPr>
          <w:sz w:val="28"/>
          <w:szCs w:val="28"/>
        </w:rPr>
      </w:pPr>
      <w:r w:rsidRPr="00FF404B">
        <w:rPr>
          <w:sz w:val="28"/>
          <w:szCs w:val="28"/>
        </w:rPr>
        <w:t>Буряк П.Ю.  Економіка праці та соціально-трудові відносини: навч. посіб. /  П.Ю.Буряк, Б.А.Карпінський, М.І.Григор’єва. – К.: ЦУЛ, 2004. – С. 33-49.</w:t>
      </w:r>
    </w:p>
    <w:p w:rsidR="002B31B0" w:rsidRPr="00FF404B" w:rsidRDefault="002B31B0" w:rsidP="001112E4">
      <w:pPr>
        <w:numPr>
          <w:ilvl w:val="0"/>
          <w:numId w:val="97"/>
        </w:numPr>
        <w:jc w:val="both"/>
        <w:rPr>
          <w:sz w:val="28"/>
          <w:szCs w:val="28"/>
        </w:rPr>
      </w:pPr>
      <w:r w:rsidRPr="00FF404B">
        <w:rPr>
          <w:sz w:val="28"/>
          <w:szCs w:val="28"/>
        </w:rPr>
        <w:t>Єсінова Н.І. Економіка праці та соціально-трудові відносини : навч. посіб. / Н.І.Єсінова. – Х. : ХДУХТ, 2017. – С. 10-23.</w:t>
      </w:r>
    </w:p>
    <w:p w:rsidR="002B31B0" w:rsidRPr="00FF404B" w:rsidRDefault="002B31B0" w:rsidP="007C573B">
      <w:pPr>
        <w:numPr>
          <w:ilvl w:val="0"/>
          <w:numId w:val="97"/>
        </w:numPr>
        <w:tabs>
          <w:tab w:val="left" w:pos="142"/>
          <w:tab w:val="left" w:pos="1080"/>
        </w:tabs>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К.:Знання, 2010. –  С.40-59. </w:t>
      </w:r>
    </w:p>
    <w:p w:rsidR="002B31B0" w:rsidRPr="00FF404B" w:rsidRDefault="002B31B0" w:rsidP="007C573B">
      <w:pPr>
        <w:numPr>
          <w:ilvl w:val="0"/>
          <w:numId w:val="97"/>
        </w:numPr>
        <w:tabs>
          <w:tab w:val="left" w:pos="142"/>
          <w:tab w:val="left" w:pos="1080"/>
        </w:tabs>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17-31.</w:t>
      </w:r>
      <w:r w:rsidRPr="00FF404B">
        <w:br/>
      </w:r>
    </w:p>
    <w:p w:rsidR="002B31B0" w:rsidRPr="00FF404B" w:rsidRDefault="002B31B0" w:rsidP="001112E4">
      <w:pPr>
        <w:jc w:val="center"/>
        <w:rPr>
          <w:b/>
          <w:i/>
          <w:sz w:val="28"/>
          <w:szCs w:val="28"/>
        </w:rPr>
      </w:pPr>
    </w:p>
    <w:p w:rsidR="002B31B0" w:rsidRPr="00FF404B" w:rsidRDefault="002B31B0" w:rsidP="001112E4">
      <w:pPr>
        <w:pStyle w:val="Heading2"/>
        <w:spacing w:line="240" w:lineRule="auto"/>
        <w:rPr>
          <w:i/>
        </w:rPr>
      </w:pPr>
      <w:r w:rsidRPr="00FF404B">
        <w:rPr>
          <w:i/>
        </w:rPr>
        <w:t>Завдання для самостійного виконання</w:t>
      </w:r>
    </w:p>
    <w:p w:rsidR="002B31B0" w:rsidRPr="00FF404B" w:rsidRDefault="002B31B0" w:rsidP="001112E4">
      <w:pPr>
        <w:pStyle w:val="Heading2"/>
        <w:spacing w:line="240" w:lineRule="auto"/>
      </w:pPr>
    </w:p>
    <w:p w:rsidR="002B31B0" w:rsidRPr="00FF404B" w:rsidRDefault="002B31B0" w:rsidP="001112E4">
      <w:pPr>
        <w:pStyle w:val="Heading2"/>
        <w:spacing w:line="240" w:lineRule="auto"/>
        <w:ind w:firstLine="540"/>
        <w:jc w:val="left"/>
        <w:rPr>
          <w:i/>
          <w:szCs w:val="20"/>
        </w:rPr>
      </w:pPr>
      <w:r>
        <w:rPr>
          <w:noProof/>
          <w:lang w:val="ru-RU" w:eastAsia="ru-RU"/>
        </w:rPr>
        <w:pict>
          <v:shape id="_x0000_s1029" type="#_x0000_t75" alt="j0301252" style="position:absolute;left:0;text-align:left;margin-left:0;margin-top:-9pt;width:103pt;height:83.7pt;z-index:251652608;mso-wrap-edited:f" o:allowincell="f">
            <v:imagedata r:id="rId10" o:title=""/>
            <w10:wrap type="square"/>
          </v:shape>
        </w:pict>
      </w:r>
      <w:r w:rsidRPr="00FF404B">
        <w:rPr>
          <w:i/>
          <w:szCs w:val="20"/>
        </w:rPr>
        <w:t>Завдання 1</w:t>
      </w:r>
    </w:p>
    <w:p w:rsidR="002B31B0" w:rsidRPr="00FF404B" w:rsidRDefault="002B31B0" w:rsidP="001112E4">
      <w:pPr>
        <w:shd w:val="clear" w:color="auto" w:fill="FFFFFF"/>
        <w:ind w:firstLine="540"/>
        <w:jc w:val="both"/>
        <w:rPr>
          <w:sz w:val="28"/>
          <w:szCs w:val="28"/>
        </w:rPr>
      </w:pPr>
      <w:r w:rsidRPr="00FF404B">
        <w:rPr>
          <w:sz w:val="28"/>
          <w:szCs w:val="28"/>
        </w:rPr>
        <w:t>На початок поточного року чисельність населення працездатного віку в області становила 1350 тис. осіб Чисельність померлих протягом року склала 6,5 тис.осіб Чисельність молоді, яка досягла у поточному році працездатного віку, – 34,5 тис. осіб. Чисельність осіб, які досягли пенсійного віку у поточному році, – 7,5 тис. осіб.</w:t>
      </w:r>
    </w:p>
    <w:p w:rsidR="002B31B0" w:rsidRPr="00FF404B" w:rsidRDefault="002B31B0" w:rsidP="001112E4">
      <w:pPr>
        <w:shd w:val="clear" w:color="auto" w:fill="FFFFFF"/>
        <w:ind w:firstLine="571"/>
        <w:jc w:val="both"/>
        <w:rPr>
          <w:sz w:val="28"/>
          <w:szCs w:val="28"/>
        </w:rPr>
      </w:pPr>
      <w:r w:rsidRPr="00FF404B">
        <w:rPr>
          <w:sz w:val="28"/>
          <w:szCs w:val="28"/>
        </w:rPr>
        <w:t>Визначити чисельність населення працездатного віку в області на початок наступного року.</w:t>
      </w:r>
    </w:p>
    <w:p w:rsidR="002B31B0" w:rsidRPr="00FF404B" w:rsidRDefault="002B31B0" w:rsidP="001112E4">
      <w:pPr>
        <w:ind w:firstLine="560"/>
        <w:jc w:val="both"/>
        <w:rPr>
          <w:sz w:val="28"/>
          <w:szCs w:val="28"/>
        </w:rPr>
      </w:pPr>
    </w:p>
    <w:p w:rsidR="002B31B0" w:rsidRPr="00FF404B" w:rsidRDefault="002B31B0" w:rsidP="001112E4">
      <w:pPr>
        <w:pStyle w:val="Heading2"/>
        <w:spacing w:line="240" w:lineRule="auto"/>
        <w:ind w:firstLine="540"/>
        <w:jc w:val="left"/>
        <w:rPr>
          <w:i/>
          <w:szCs w:val="20"/>
        </w:rPr>
      </w:pPr>
      <w:r w:rsidRPr="00FF404B">
        <w:rPr>
          <w:i/>
          <w:szCs w:val="20"/>
        </w:rPr>
        <w:t>Завдання 2</w:t>
      </w:r>
    </w:p>
    <w:p w:rsidR="002B31B0" w:rsidRPr="00FF404B" w:rsidRDefault="002B31B0" w:rsidP="001112E4">
      <w:pPr>
        <w:ind w:firstLine="540"/>
        <w:jc w:val="both"/>
        <w:rPr>
          <w:sz w:val="28"/>
          <w:szCs w:val="28"/>
        </w:rPr>
      </w:pPr>
      <w:r w:rsidRPr="00FF404B">
        <w:rPr>
          <w:sz w:val="28"/>
          <w:szCs w:val="28"/>
        </w:rPr>
        <w:t>Чисельність населення міста на початок року – 250 тис. осіб, на кінець року – 350 тис. осіб. У середньорічній чисельності населення міста чоловіки становлять 48%.  В загальній чисельності жінок: 12% – жінки віком до 15 років; 52% – віком 15 – 49 років; 36%-віком 50 і старше. За рік народилося 11,5 тис. дітей, а померло – 12 тис. осіб.</w:t>
      </w:r>
    </w:p>
    <w:p w:rsidR="002B31B0" w:rsidRPr="00FF404B" w:rsidRDefault="002B31B0" w:rsidP="001112E4">
      <w:pPr>
        <w:widowControl w:val="0"/>
        <w:ind w:firstLine="560"/>
        <w:jc w:val="both"/>
        <w:rPr>
          <w:sz w:val="28"/>
          <w:szCs w:val="28"/>
        </w:rPr>
      </w:pPr>
      <w:r w:rsidRPr="00FF404B">
        <w:rPr>
          <w:sz w:val="28"/>
          <w:szCs w:val="28"/>
        </w:rPr>
        <w:t>Визначити: середньорічну чисельність населення, коефіцієнти: народжуваності, смертності, життєвості, фертильності, природного приросту та середній темп росту і приросту населення.</w:t>
      </w:r>
    </w:p>
    <w:p w:rsidR="002B31B0" w:rsidRPr="00FF404B" w:rsidRDefault="002B31B0" w:rsidP="001112E4">
      <w:pPr>
        <w:pStyle w:val="Heading2"/>
        <w:spacing w:line="240" w:lineRule="auto"/>
        <w:ind w:firstLine="560"/>
        <w:jc w:val="left"/>
        <w:rPr>
          <w:i/>
          <w:szCs w:val="20"/>
          <w:lang w:val="ru-RU"/>
        </w:rPr>
      </w:pPr>
    </w:p>
    <w:p w:rsidR="002B31B0" w:rsidRPr="00FF404B" w:rsidRDefault="002B31B0" w:rsidP="001112E4">
      <w:pPr>
        <w:pStyle w:val="Heading2"/>
        <w:spacing w:line="240" w:lineRule="auto"/>
        <w:ind w:firstLine="560"/>
        <w:jc w:val="left"/>
        <w:rPr>
          <w:i/>
          <w:szCs w:val="20"/>
        </w:rPr>
      </w:pPr>
      <w:r w:rsidRPr="00FF404B">
        <w:rPr>
          <w:i/>
          <w:szCs w:val="20"/>
        </w:rPr>
        <w:t>Завдання 3</w:t>
      </w:r>
    </w:p>
    <w:p w:rsidR="002B31B0" w:rsidRPr="00FF404B" w:rsidRDefault="002B31B0" w:rsidP="001112E4">
      <w:pPr>
        <w:shd w:val="clear" w:color="auto" w:fill="FFFFFF"/>
        <w:ind w:firstLine="571"/>
        <w:jc w:val="both"/>
        <w:rPr>
          <w:sz w:val="28"/>
          <w:szCs w:val="28"/>
        </w:rPr>
      </w:pPr>
      <w:r w:rsidRPr="00FF404B">
        <w:rPr>
          <w:sz w:val="28"/>
          <w:szCs w:val="28"/>
        </w:rPr>
        <w:t>Розрахувати, як змінилась структура зайнятих в економіці у звітному періоді, якщо усього зайнятих у цьому періоді в галузях економіки було 24,32 млн. осіб, у тому числі у сфері матеріального виробництва – 14,2 млн. осіб, у сфері послуг – 10,12 млн. осіб. Відповідно у попередньому періоді показники становили 15,5 млн. осіб. та 10,6 млн. осіб.</w:t>
      </w:r>
    </w:p>
    <w:p w:rsidR="002B31B0" w:rsidRPr="00FF404B" w:rsidRDefault="002B31B0" w:rsidP="001112E4">
      <w:pPr>
        <w:pStyle w:val="Heading2"/>
        <w:spacing w:line="240" w:lineRule="auto"/>
        <w:ind w:firstLine="540"/>
        <w:jc w:val="both"/>
        <w:rPr>
          <w:i/>
        </w:rPr>
      </w:pPr>
    </w:p>
    <w:p w:rsidR="002B31B0" w:rsidRPr="00FF404B" w:rsidRDefault="002B31B0" w:rsidP="001112E4">
      <w:pPr>
        <w:pStyle w:val="Heading2"/>
        <w:spacing w:line="240" w:lineRule="auto"/>
        <w:ind w:firstLine="540"/>
        <w:jc w:val="both"/>
        <w:rPr>
          <w:i/>
        </w:rPr>
      </w:pPr>
      <w:r w:rsidRPr="00FF404B">
        <w:rPr>
          <w:i/>
        </w:rPr>
        <w:t>Завдання 4</w:t>
      </w:r>
    </w:p>
    <w:p w:rsidR="002B31B0" w:rsidRPr="00FF404B" w:rsidRDefault="002B31B0" w:rsidP="001112E4">
      <w:pPr>
        <w:shd w:val="clear" w:color="auto" w:fill="FFFFFF"/>
        <w:ind w:firstLine="540"/>
        <w:jc w:val="both"/>
        <w:rPr>
          <w:sz w:val="28"/>
          <w:szCs w:val="28"/>
        </w:rPr>
      </w:pPr>
      <w:r w:rsidRPr="00FF404B">
        <w:rPr>
          <w:color w:val="000000"/>
          <w:spacing w:val="-7"/>
          <w:sz w:val="28"/>
          <w:szCs w:val="28"/>
        </w:rPr>
        <w:t>На  початок  поточного року  в  районі  чисельність  населення  пра</w:t>
      </w:r>
      <w:r w:rsidRPr="00FF404B">
        <w:rPr>
          <w:color w:val="000000"/>
          <w:spacing w:val="-8"/>
          <w:sz w:val="28"/>
          <w:szCs w:val="28"/>
        </w:rPr>
        <w:t xml:space="preserve">цездатного віку становила 45 тис. осіб. Чисельність померлих протягом року </w:t>
      </w:r>
      <w:r w:rsidRPr="00FF404B">
        <w:rPr>
          <w:color w:val="000000"/>
          <w:spacing w:val="-3"/>
          <w:sz w:val="28"/>
          <w:szCs w:val="28"/>
        </w:rPr>
        <w:t xml:space="preserve">склала 250 осіб. Чисельність молоді, яка досягла у поточному році </w:t>
      </w:r>
      <w:r w:rsidRPr="00FF404B">
        <w:rPr>
          <w:color w:val="000000"/>
          <w:spacing w:val="-12"/>
          <w:sz w:val="28"/>
          <w:szCs w:val="28"/>
        </w:rPr>
        <w:t xml:space="preserve">працездатного віку, </w:t>
      </w:r>
      <w:r w:rsidRPr="00FF404B">
        <w:rPr>
          <w:sz w:val="28"/>
          <w:szCs w:val="28"/>
        </w:rPr>
        <w:t xml:space="preserve">– </w:t>
      </w:r>
      <w:r w:rsidRPr="00FF404B">
        <w:rPr>
          <w:color w:val="000000"/>
          <w:spacing w:val="-12"/>
          <w:sz w:val="28"/>
          <w:szCs w:val="28"/>
        </w:rPr>
        <w:t xml:space="preserve">950 осіб. Чисельність осіб, які досягли пенсійного віку </w:t>
      </w:r>
      <w:r w:rsidRPr="00FF404B">
        <w:rPr>
          <w:color w:val="000000"/>
          <w:spacing w:val="-11"/>
          <w:sz w:val="28"/>
          <w:szCs w:val="28"/>
        </w:rPr>
        <w:t>у поточному році – 1090  осіб.</w:t>
      </w:r>
    </w:p>
    <w:p w:rsidR="002B31B0" w:rsidRPr="00FF404B" w:rsidRDefault="002B31B0" w:rsidP="001112E4">
      <w:pPr>
        <w:shd w:val="clear" w:color="auto" w:fill="FFFFFF"/>
        <w:ind w:firstLine="560"/>
        <w:jc w:val="both"/>
        <w:rPr>
          <w:sz w:val="28"/>
          <w:szCs w:val="28"/>
        </w:rPr>
      </w:pPr>
      <w:r w:rsidRPr="00FF404B">
        <w:rPr>
          <w:color w:val="000000"/>
          <w:spacing w:val="-11"/>
          <w:sz w:val="28"/>
          <w:szCs w:val="28"/>
        </w:rPr>
        <w:t xml:space="preserve">Визначити чисельність населення працездатного віку в районі на кінець </w:t>
      </w:r>
      <w:r w:rsidRPr="00FF404B">
        <w:rPr>
          <w:color w:val="000000"/>
          <w:spacing w:val="-15"/>
          <w:sz w:val="28"/>
          <w:szCs w:val="28"/>
        </w:rPr>
        <w:t>поточного року.</w:t>
      </w:r>
    </w:p>
    <w:p w:rsidR="002B31B0" w:rsidRPr="00FF404B" w:rsidRDefault="002B31B0" w:rsidP="001112E4">
      <w:pPr>
        <w:pStyle w:val="Heading2"/>
        <w:spacing w:line="240" w:lineRule="auto"/>
        <w:ind w:firstLine="560"/>
        <w:jc w:val="left"/>
        <w:rPr>
          <w:i/>
        </w:rPr>
      </w:pPr>
    </w:p>
    <w:p w:rsidR="002B31B0" w:rsidRPr="00FF404B" w:rsidRDefault="002B31B0" w:rsidP="001112E4">
      <w:pPr>
        <w:pStyle w:val="Heading2"/>
        <w:spacing w:line="240" w:lineRule="auto"/>
        <w:ind w:firstLine="560"/>
        <w:jc w:val="left"/>
        <w:rPr>
          <w:i/>
        </w:rPr>
      </w:pPr>
      <w:r w:rsidRPr="00FF404B">
        <w:rPr>
          <w:i/>
        </w:rPr>
        <w:t>Завдання 5</w:t>
      </w:r>
    </w:p>
    <w:p w:rsidR="002B31B0" w:rsidRPr="00FF404B" w:rsidRDefault="002B31B0" w:rsidP="001112E4">
      <w:pPr>
        <w:ind w:firstLine="560"/>
        <w:jc w:val="both"/>
        <w:rPr>
          <w:sz w:val="28"/>
          <w:szCs w:val="28"/>
        </w:rPr>
      </w:pPr>
      <w:r w:rsidRPr="00FF404B">
        <w:rPr>
          <w:sz w:val="28"/>
          <w:szCs w:val="28"/>
        </w:rPr>
        <w:t>За рік в місті народилося 6200 осіб, померло – 5300 осіб. Розрахувати коефіцієнти народжуваності, смертності, життєвості та природного приросту, якщо чисельність населення на початок і кінець року складає відповідно 440 та 490 тис. осіб.</w:t>
      </w:r>
    </w:p>
    <w:p w:rsidR="002B31B0" w:rsidRPr="00FF404B" w:rsidRDefault="002B31B0" w:rsidP="001112E4">
      <w:pPr>
        <w:ind w:firstLine="560"/>
        <w:jc w:val="both"/>
        <w:rPr>
          <w:b/>
          <w:sz w:val="28"/>
          <w:szCs w:val="28"/>
        </w:rPr>
      </w:pPr>
    </w:p>
    <w:p w:rsidR="002B31B0" w:rsidRPr="00FF404B" w:rsidRDefault="002B31B0" w:rsidP="001112E4">
      <w:pPr>
        <w:pStyle w:val="Heading2"/>
        <w:spacing w:line="240" w:lineRule="auto"/>
        <w:ind w:firstLine="540"/>
        <w:jc w:val="both"/>
        <w:rPr>
          <w:i/>
        </w:rPr>
      </w:pPr>
      <w:r w:rsidRPr="00FF404B">
        <w:rPr>
          <w:i/>
        </w:rPr>
        <w:t>Завдання 6</w:t>
      </w:r>
    </w:p>
    <w:p w:rsidR="002B31B0" w:rsidRPr="00FF404B" w:rsidRDefault="002B31B0" w:rsidP="001112E4">
      <w:pPr>
        <w:ind w:firstLine="560"/>
        <w:jc w:val="both"/>
        <w:rPr>
          <w:sz w:val="28"/>
          <w:szCs w:val="28"/>
        </w:rPr>
      </w:pPr>
      <w:r w:rsidRPr="00FF404B">
        <w:rPr>
          <w:sz w:val="28"/>
          <w:szCs w:val="28"/>
        </w:rPr>
        <w:t xml:space="preserve">Чисельність населення працездатного віку становить 650 тис. осіб. Суспільною працею було зайнято 40 тис. пенсіонерів та 9 тис. підлітків. Чисельність інвалідів І та ІІ груп – 18 тис. осіб. </w:t>
      </w:r>
    </w:p>
    <w:p w:rsidR="002B31B0" w:rsidRPr="00FF404B" w:rsidRDefault="002B31B0" w:rsidP="001112E4">
      <w:pPr>
        <w:ind w:firstLine="560"/>
        <w:jc w:val="both"/>
        <w:rPr>
          <w:sz w:val="28"/>
          <w:szCs w:val="28"/>
        </w:rPr>
      </w:pPr>
      <w:r w:rsidRPr="00FF404B">
        <w:rPr>
          <w:sz w:val="28"/>
          <w:szCs w:val="28"/>
        </w:rPr>
        <w:t>Визначити чисельність трудових ресурсів на початок та кінець року, а також коефіцієнт механічного приросту населення, середній темп росту та приросту населення, якщо на протязі року досягли працездатного віку 15 тис. осіб, стали інвалідами – 740 осіб, вмерло в працездатному віці 430 осіб, досягли пенсійного віку – 35 тис. осіб, продовжило працювати 5 тис. пенсіонерів. На постійне помешкання приїхало 12 тис. осіб, а виїхало – 16 тис. осіб в працездатному віці. Зробити висновки.</w:t>
      </w:r>
    </w:p>
    <w:p w:rsidR="002B31B0" w:rsidRPr="00FF404B" w:rsidRDefault="002B31B0" w:rsidP="001112E4">
      <w:pPr>
        <w:ind w:firstLine="708"/>
        <w:jc w:val="both"/>
        <w:rPr>
          <w:b/>
          <w:sz w:val="28"/>
          <w:szCs w:val="28"/>
        </w:rPr>
      </w:pPr>
    </w:p>
    <w:p w:rsidR="002B31B0" w:rsidRPr="00FF404B" w:rsidRDefault="002B31B0" w:rsidP="001112E4">
      <w:pPr>
        <w:pStyle w:val="Heading2"/>
        <w:spacing w:line="240" w:lineRule="auto"/>
        <w:ind w:firstLine="708"/>
        <w:jc w:val="both"/>
        <w:rPr>
          <w:i/>
        </w:rPr>
      </w:pPr>
      <w:r w:rsidRPr="00FF404B">
        <w:rPr>
          <w:i/>
        </w:rPr>
        <w:t>Завдання 7</w:t>
      </w:r>
    </w:p>
    <w:p w:rsidR="002B31B0" w:rsidRPr="00FF404B" w:rsidRDefault="002B31B0" w:rsidP="001112E4">
      <w:pPr>
        <w:ind w:firstLine="708"/>
        <w:jc w:val="both"/>
        <w:rPr>
          <w:sz w:val="28"/>
          <w:szCs w:val="28"/>
        </w:rPr>
      </w:pPr>
      <w:r w:rsidRPr="00FF404B">
        <w:rPr>
          <w:sz w:val="28"/>
          <w:szCs w:val="28"/>
        </w:rPr>
        <w:t xml:space="preserve">На початок року чисельність населення міста складала  320 тис. осіб. Протягом року народилося 11,5 тис. дітей, а померло 8,2 тис. осіб. В місто приїхало 8,5 тис. осіб, а виїхало 5,8 тис. осіб. В середньорічній чисельності населення чоловіки становлять 45%.  В загальній чисельності жінок 42% – жінки віком 15 – 49 років. </w:t>
      </w:r>
    </w:p>
    <w:p w:rsidR="002B31B0" w:rsidRPr="00FF404B" w:rsidRDefault="002B31B0" w:rsidP="001112E4">
      <w:pPr>
        <w:ind w:firstLine="560"/>
        <w:jc w:val="both"/>
        <w:rPr>
          <w:sz w:val="28"/>
          <w:szCs w:val="28"/>
        </w:rPr>
      </w:pPr>
      <w:r w:rsidRPr="00FF404B">
        <w:rPr>
          <w:sz w:val="28"/>
          <w:szCs w:val="28"/>
        </w:rPr>
        <w:t>Визначити: чисельність населення міста на кінець року, середньорічну чисельність населення, коефіцієнти: народжуваності, смертності, життєвості,  фертильності, природного приросту населення, загального приросту та прогнозовану чисельність населення через 2 роки.</w:t>
      </w:r>
    </w:p>
    <w:p w:rsidR="002B31B0" w:rsidRPr="00FF404B" w:rsidRDefault="002B31B0" w:rsidP="001112E4">
      <w:pPr>
        <w:ind w:firstLine="708"/>
        <w:jc w:val="both"/>
        <w:rPr>
          <w:b/>
          <w:sz w:val="28"/>
          <w:szCs w:val="28"/>
        </w:rPr>
      </w:pPr>
    </w:p>
    <w:p w:rsidR="002B31B0" w:rsidRPr="00FF404B" w:rsidRDefault="002B31B0" w:rsidP="001112E4">
      <w:pPr>
        <w:pStyle w:val="Heading2"/>
        <w:spacing w:line="240" w:lineRule="auto"/>
        <w:ind w:firstLine="540"/>
        <w:jc w:val="both"/>
        <w:rPr>
          <w:i/>
        </w:rPr>
      </w:pPr>
      <w:r w:rsidRPr="00FF404B">
        <w:rPr>
          <w:i/>
        </w:rPr>
        <w:t>Завдання 8</w:t>
      </w:r>
    </w:p>
    <w:p w:rsidR="002B31B0" w:rsidRPr="00FF404B" w:rsidRDefault="002B31B0" w:rsidP="001112E4">
      <w:pPr>
        <w:ind w:firstLine="540"/>
        <w:jc w:val="both"/>
        <w:rPr>
          <w:sz w:val="28"/>
          <w:szCs w:val="28"/>
        </w:rPr>
      </w:pPr>
      <w:r w:rsidRPr="00FF404B">
        <w:rPr>
          <w:sz w:val="28"/>
          <w:szCs w:val="28"/>
        </w:rPr>
        <w:t>Визначити коефіцієнти народжуваності, фертильності та середній темп росту населення, якщо чисельність населення міста на початок року 25,4 тис. осіб, на кінець року – 26,8 тис. осіб. Відомо, що за рік народилося 2500 дітей. В середньорічній чисельності частка жінок складає 72%, з них фертильного віку – 78%.</w:t>
      </w:r>
    </w:p>
    <w:p w:rsidR="002B31B0" w:rsidRPr="00FF404B" w:rsidRDefault="002B31B0" w:rsidP="001112E4">
      <w:pPr>
        <w:ind w:firstLine="540"/>
        <w:jc w:val="both"/>
        <w:rPr>
          <w:b/>
          <w:sz w:val="28"/>
          <w:szCs w:val="28"/>
        </w:rPr>
      </w:pPr>
    </w:p>
    <w:p w:rsidR="002B31B0" w:rsidRPr="00FF404B" w:rsidRDefault="002B31B0" w:rsidP="001112E4">
      <w:pPr>
        <w:pStyle w:val="Heading2"/>
        <w:spacing w:line="240" w:lineRule="auto"/>
        <w:ind w:firstLine="540"/>
        <w:jc w:val="both"/>
        <w:rPr>
          <w:i/>
        </w:rPr>
      </w:pPr>
      <w:r w:rsidRPr="00FF404B">
        <w:rPr>
          <w:i/>
        </w:rPr>
        <w:t>Завдання 9</w:t>
      </w:r>
    </w:p>
    <w:p w:rsidR="002B31B0" w:rsidRPr="00FF404B" w:rsidRDefault="002B31B0" w:rsidP="001112E4">
      <w:pPr>
        <w:ind w:firstLine="540"/>
        <w:jc w:val="both"/>
        <w:rPr>
          <w:sz w:val="28"/>
          <w:szCs w:val="28"/>
        </w:rPr>
      </w:pPr>
      <w:r w:rsidRPr="00FF404B">
        <w:rPr>
          <w:sz w:val="28"/>
          <w:szCs w:val="28"/>
        </w:rPr>
        <w:t xml:space="preserve">Середньорічна чисельність населення складає 350 тис. осіб. В місто за рік на постійне помешкання приїхало 12 тис. осіб, а виїхало 9 тис. осіб. Протягом року народилося 73 тис. осіб, а померло 58 тис. осіб. </w:t>
      </w:r>
    </w:p>
    <w:p w:rsidR="002B31B0" w:rsidRPr="00FF404B" w:rsidRDefault="002B31B0" w:rsidP="001112E4">
      <w:pPr>
        <w:ind w:firstLine="540"/>
        <w:jc w:val="both"/>
        <w:rPr>
          <w:sz w:val="28"/>
          <w:szCs w:val="28"/>
        </w:rPr>
      </w:pPr>
      <w:r w:rsidRPr="00FF404B">
        <w:rPr>
          <w:sz w:val="28"/>
          <w:szCs w:val="28"/>
        </w:rPr>
        <w:t>Визначити коефіцієнт народжуваності, смертності, загального приросту населення, коефіцієнт життєвості, а також прогнозовану чисельність трудових ресурсів на термін  3 роки.</w:t>
      </w:r>
    </w:p>
    <w:p w:rsidR="002B31B0" w:rsidRPr="001C7FBA" w:rsidRDefault="002B31B0" w:rsidP="001112E4">
      <w:pPr>
        <w:pStyle w:val="BodyText2"/>
        <w:spacing w:after="0" w:line="240" w:lineRule="auto"/>
        <w:ind w:firstLine="560"/>
        <w:jc w:val="both"/>
        <w:rPr>
          <w:sz w:val="28"/>
          <w:szCs w:val="28"/>
        </w:rPr>
      </w:pPr>
    </w:p>
    <w:p w:rsidR="002B31B0" w:rsidRPr="00FF404B" w:rsidRDefault="002B31B0" w:rsidP="001112E4">
      <w:pPr>
        <w:pStyle w:val="Heading2"/>
        <w:spacing w:line="240" w:lineRule="auto"/>
        <w:rPr>
          <w:i/>
        </w:rPr>
      </w:pPr>
      <w:r w:rsidRPr="00FF404B">
        <w:rPr>
          <w:i/>
        </w:rPr>
        <w:t>Завдання для самостійного виконання з використанням ПЕОМ</w:t>
      </w:r>
    </w:p>
    <w:p w:rsidR="002B31B0" w:rsidRPr="00FF404B" w:rsidRDefault="002B31B0" w:rsidP="001112E4">
      <w:pPr>
        <w:pStyle w:val="Heading2"/>
        <w:spacing w:line="240" w:lineRule="auto"/>
        <w:ind w:firstLine="708"/>
        <w:jc w:val="both"/>
        <w:rPr>
          <w:i/>
        </w:rPr>
      </w:pPr>
      <w:r w:rsidRPr="00FF404B">
        <w:rPr>
          <w:i/>
        </w:rPr>
        <w:t>Завдання 10</w:t>
      </w:r>
    </w:p>
    <w:p w:rsidR="002B31B0" w:rsidRPr="00FF404B" w:rsidRDefault="002B31B0" w:rsidP="001112E4">
      <w:pPr>
        <w:shd w:val="clear" w:color="auto" w:fill="FFFFFF"/>
        <w:ind w:firstLine="581"/>
        <w:jc w:val="both"/>
        <w:rPr>
          <w:color w:val="000000"/>
          <w:spacing w:val="-10"/>
          <w:sz w:val="28"/>
          <w:szCs w:val="28"/>
        </w:rPr>
      </w:pPr>
      <w:r w:rsidRPr="00FF404B">
        <w:rPr>
          <w:color w:val="000000"/>
          <w:spacing w:val="-10"/>
          <w:sz w:val="28"/>
          <w:szCs w:val="28"/>
        </w:rPr>
        <w:t>На основі даних табл. 1 скласти прогноз чисельності та складу трудових ресурсів населення області в плановому році. Зробити письмові висновки.</w:t>
      </w:r>
    </w:p>
    <w:p w:rsidR="002B31B0" w:rsidRDefault="002B31B0" w:rsidP="001112E4">
      <w:pPr>
        <w:shd w:val="clear" w:color="auto" w:fill="FFFFFF"/>
        <w:ind w:firstLine="581"/>
        <w:jc w:val="right"/>
        <w:rPr>
          <w:color w:val="000000"/>
          <w:spacing w:val="-10"/>
          <w:sz w:val="28"/>
          <w:szCs w:val="28"/>
        </w:rPr>
      </w:pPr>
    </w:p>
    <w:p w:rsidR="002B31B0" w:rsidRPr="001C7FBA" w:rsidRDefault="002B31B0" w:rsidP="001112E4">
      <w:pPr>
        <w:shd w:val="clear" w:color="auto" w:fill="FFFFFF"/>
        <w:ind w:firstLine="581"/>
        <w:jc w:val="right"/>
        <w:rPr>
          <w:color w:val="000000"/>
          <w:spacing w:val="-10"/>
          <w:sz w:val="28"/>
          <w:szCs w:val="28"/>
        </w:rPr>
      </w:pPr>
      <w:r w:rsidRPr="001C7FBA">
        <w:rPr>
          <w:color w:val="000000"/>
          <w:spacing w:val="-10"/>
          <w:sz w:val="28"/>
          <w:szCs w:val="28"/>
        </w:rPr>
        <w:t>Таблиця 1</w:t>
      </w:r>
    </w:p>
    <w:p w:rsidR="002B31B0" w:rsidRPr="001C7FBA" w:rsidRDefault="002B31B0" w:rsidP="001112E4">
      <w:pPr>
        <w:shd w:val="clear" w:color="auto" w:fill="FFFFFF"/>
        <w:ind w:firstLine="581"/>
        <w:jc w:val="center"/>
        <w:rPr>
          <w:color w:val="000000"/>
          <w:spacing w:val="-10"/>
          <w:sz w:val="28"/>
          <w:szCs w:val="28"/>
        </w:rPr>
      </w:pPr>
      <w:r w:rsidRPr="001C7FBA">
        <w:rPr>
          <w:color w:val="000000"/>
          <w:spacing w:val="-10"/>
          <w:sz w:val="28"/>
          <w:szCs w:val="28"/>
        </w:rPr>
        <w:t>Трудові ресурси населення області (у середньому за рік, тис. осіб)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068"/>
        <w:gridCol w:w="1458"/>
        <w:gridCol w:w="1273"/>
        <w:gridCol w:w="1407"/>
        <w:gridCol w:w="1647"/>
      </w:tblGrid>
      <w:tr w:rsidR="002B31B0" w:rsidRPr="0088696E" w:rsidTr="00905BA9">
        <w:tc>
          <w:tcPr>
            <w:tcW w:w="2064" w:type="pct"/>
            <w:vAlign w:val="center"/>
          </w:tcPr>
          <w:p w:rsidR="002B31B0" w:rsidRPr="00905BA9" w:rsidRDefault="002B31B0" w:rsidP="00905BA9">
            <w:pPr>
              <w:jc w:val="center"/>
              <w:rPr>
                <w:color w:val="000000"/>
                <w:spacing w:val="-13"/>
              </w:rPr>
            </w:pPr>
            <w:r w:rsidRPr="00905BA9">
              <w:rPr>
                <w:color w:val="000000"/>
                <w:spacing w:val="-13"/>
              </w:rPr>
              <w:t>Показники</w:t>
            </w:r>
          </w:p>
        </w:tc>
        <w:tc>
          <w:tcPr>
            <w:tcW w:w="740" w:type="pct"/>
            <w:vAlign w:val="center"/>
          </w:tcPr>
          <w:p w:rsidR="002B31B0" w:rsidRPr="00905BA9" w:rsidRDefault="002B31B0" w:rsidP="00905BA9">
            <w:pPr>
              <w:jc w:val="center"/>
              <w:rPr>
                <w:color w:val="000000"/>
                <w:spacing w:val="-13"/>
              </w:rPr>
            </w:pPr>
            <w:r w:rsidRPr="00905BA9">
              <w:rPr>
                <w:color w:val="000000"/>
                <w:spacing w:val="-13"/>
              </w:rPr>
              <w:t>Попередній рік</w:t>
            </w:r>
          </w:p>
        </w:tc>
        <w:tc>
          <w:tcPr>
            <w:tcW w:w="646" w:type="pct"/>
            <w:vAlign w:val="center"/>
          </w:tcPr>
          <w:p w:rsidR="002B31B0" w:rsidRPr="00905BA9" w:rsidRDefault="002B31B0" w:rsidP="00905BA9">
            <w:pPr>
              <w:jc w:val="center"/>
              <w:rPr>
                <w:color w:val="000000"/>
                <w:spacing w:val="-13"/>
              </w:rPr>
            </w:pPr>
            <w:r w:rsidRPr="00905BA9">
              <w:rPr>
                <w:color w:val="000000"/>
                <w:spacing w:val="-13"/>
              </w:rPr>
              <w:t>Звітний рік</w:t>
            </w:r>
          </w:p>
          <w:p w:rsidR="002B31B0" w:rsidRPr="00905BA9" w:rsidRDefault="002B31B0" w:rsidP="00905BA9">
            <w:pPr>
              <w:jc w:val="center"/>
              <w:rPr>
                <w:color w:val="000000"/>
                <w:spacing w:val="-13"/>
              </w:rPr>
            </w:pPr>
            <w:r w:rsidRPr="00905BA9">
              <w:rPr>
                <w:color w:val="000000"/>
                <w:spacing w:val="-13"/>
              </w:rPr>
              <w:t>(очікувані дані)</w:t>
            </w:r>
          </w:p>
        </w:tc>
        <w:tc>
          <w:tcPr>
            <w:tcW w:w="714" w:type="pct"/>
            <w:vAlign w:val="center"/>
          </w:tcPr>
          <w:p w:rsidR="002B31B0" w:rsidRPr="00905BA9" w:rsidRDefault="002B31B0" w:rsidP="00905BA9">
            <w:pPr>
              <w:jc w:val="center"/>
              <w:rPr>
                <w:color w:val="000000"/>
                <w:spacing w:val="-13"/>
              </w:rPr>
            </w:pPr>
            <w:r w:rsidRPr="00905BA9">
              <w:rPr>
                <w:color w:val="000000"/>
                <w:spacing w:val="-13"/>
              </w:rPr>
              <w:t>Плановий рік</w:t>
            </w:r>
          </w:p>
          <w:p w:rsidR="002B31B0" w:rsidRPr="00905BA9" w:rsidRDefault="002B31B0" w:rsidP="00905BA9">
            <w:pPr>
              <w:jc w:val="center"/>
              <w:rPr>
                <w:color w:val="000000"/>
                <w:spacing w:val="-13"/>
              </w:rPr>
            </w:pPr>
            <w:r w:rsidRPr="00905BA9">
              <w:rPr>
                <w:color w:val="000000"/>
                <w:spacing w:val="-13"/>
              </w:rPr>
              <w:t>(прогноз)</w:t>
            </w:r>
          </w:p>
        </w:tc>
        <w:tc>
          <w:tcPr>
            <w:tcW w:w="836" w:type="pct"/>
            <w:vAlign w:val="center"/>
          </w:tcPr>
          <w:p w:rsidR="002B31B0" w:rsidRPr="00905BA9" w:rsidRDefault="002B31B0" w:rsidP="00905BA9">
            <w:pPr>
              <w:jc w:val="center"/>
              <w:rPr>
                <w:color w:val="000000"/>
                <w:spacing w:val="-13"/>
              </w:rPr>
            </w:pPr>
            <w:r w:rsidRPr="00905BA9">
              <w:rPr>
                <w:color w:val="000000"/>
                <w:spacing w:val="-13"/>
              </w:rPr>
              <w:t>Плановий рік у  % до поточного року</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І.  Населення</w:t>
            </w:r>
          </w:p>
        </w:tc>
        <w:tc>
          <w:tcPr>
            <w:tcW w:w="740" w:type="pct"/>
          </w:tcPr>
          <w:p w:rsidR="002B31B0" w:rsidRPr="00905BA9" w:rsidRDefault="002B31B0" w:rsidP="00905BA9">
            <w:pPr>
              <w:jc w:val="center"/>
              <w:rPr>
                <w:color w:val="000000"/>
                <w:spacing w:val="-13"/>
              </w:rPr>
            </w:pPr>
            <w:r w:rsidRPr="00905BA9">
              <w:rPr>
                <w:color w:val="000000"/>
                <w:spacing w:val="-13"/>
              </w:rPr>
              <w:t>2550,0</w:t>
            </w:r>
          </w:p>
        </w:tc>
        <w:tc>
          <w:tcPr>
            <w:tcW w:w="646" w:type="pct"/>
          </w:tcPr>
          <w:p w:rsidR="002B31B0" w:rsidRPr="00905BA9" w:rsidRDefault="002B31B0" w:rsidP="00905BA9">
            <w:pPr>
              <w:jc w:val="center"/>
              <w:rPr>
                <w:color w:val="000000"/>
                <w:spacing w:val="-13"/>
              </w:rPr>
            </w:pPr>
            <w:r w:rsidRPr="00905BA9">
              <w:rPr>
                <w:color w:val="000000"/>
                <w:spacing w:val="-13"/>
              </w:rPr>
              <w:t>2420,0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97,0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ІІ. Трудові ресурси-всього</w:t>
            </w:r>
          </w:p>
        </w:tc>
        <w:tc>
          <w:tcPr>
            <w:tcW w:w="740" w:type="pct"/>
          </w:tcPr>
          <w:p w:rsidR="002B31B0" w:rsidRPr="00905BA9" w:rsidRDefault="002B31B0" w:rsidP="00905BA9">
            <w:pPr>
              <w:jc w:val="center"/>
              <w:rPr>
                <w:color w:val="000000"/>
                <w:spacing w:val="-13"/>
              </w:rPr>
            </w:pPr>
            <w:r w:rsidRPr="00905BA9">
              <w:rPr>
                <w:color w:val="000000"/>
                <w:spacing w:val="-13"/>
              </w:rPr>
              <w:t>1620,3</w:t>
            </w:r>
          </w:p>
        </w:tc>
        <w:tc>
          <w:tcPr>
            <w:tcW w:w="646" w:type="pct"/>
          </w:tcPr>
          <w:p w:rsidR="002B31B0" w:rsidRPr="00905BA9" w:rsidRDefault="002B31B0" w:rsidP="00905BA9">
            <w:pPr>
              <w:jc w:val="center"/>
              <w:rPr>
                <w:color w:val="000000"/>
                <w:spacing w:val="-13"/>
              </w:rPr>
            </w:pPr>
            <w:r w:rsidRPr="00905BA9">
              <w:rPr>
                <w:color w:val="000000"/>
                <w:spacing w:val="-13"/>
              </w:rPr>
              <w:t>1585,5</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в т.ч.</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Працездатне населення у працездатному віці</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Особи старше працездатного віку та підлітки, зайняті в народному господарстві</w:t>
            </w:r>
          </w:p>
        </w:tc>
        <w:tc>
          <w:tcPr>
            <w:tcW w:w="740" w:type="pct"/>
          </w:tcPr>
          <w:p w:rsidR="002B31B0" w:rsidRPr="00905BA9" w:rsidRDefault="002B31B0" w:rsidP="00905BA9">
            <w:pPr>
              <w:jc w:val="center"/>
              <w:rPr>
                <w:color w:val="000000"/>
                <w:spacing w:val="-13"/>
              </w:rPr>
            </w:pPr>
            <w:r w:rsidRPr="00905BA9">
              <w:rPr>
                <w:color w:val="000000"/>
                <w:spacing w:val="-13"/>
              </w:rPr>
              <w:t>50,0</w:t>
            </w:r>
          </w:p>
        </w:tc>
        <w:tc>
          <w:tcPr>
            <w:tcW w:w="646" w:type="pct"/>
          </w:tcPr>
          <w:p w:rsidR="002B31B0" w:rsidRPr="00905BA9" w:rsidRDefault="002B31B0" w:rsidP="00905BA9">
            <w:pPr>
              <w:jc w:val="center"/>
              <w:rPr>
                <w:color w:val="000000"/>
                <w:spacing w:val="-13"/>
              </w:rPr>
            </w:pPr>
            <w:r w:rsidRPr="00905BA9">
              <w:rPr>
                <w:color w:val="000000"/>
                <w:spacing w:val="-13"/>
              </w:rPr>
              <w:t>55,0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108,0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ІІІ. Розподіл трудових ресурсів</w:t>
            </w:r>
          </w:p>
        </w:tc>
        <w:tc>
          <w:tcPr>
            <w:tcW w:w="740" w:type="pct"/>
          </w:tcPr>
          <w:p w:rsidR="002B31B0" w:rsidRPr="00905BA9" w:rsidRDefault="002B31B0" w:rsidP="00905BA9">
            <w:pPr>
              <w:jc w:val="center"/>
              <w:rPr>
                <w:color w:val="000000"/>
                <w:spacing w:val="-13"/>
              </w:rPr>
            </w:pPr>
            <w:r w:rsidRPr="00905BA9">
              <w:rPr>
                <w:color w:val="000000"/>
                <w:spacing w:val="-13"/>
              </w:rPr>
              <w:t>1620,3</w:t>
            </w:r>
          </w:p>
        </w:tc>
        <w:tc>
          <w:tcPr>
            <w:tcW w:w="646" w:type="pct"/>
          </w:tcPr>
          <w:p w:rsidR="002B31B0" w:rsidRPr="00905BA9" w:rsidRDefault="002B31B0" w:rsidP="00905BA9">
            <w:pPr>
              <w:jc w:val="center"/>
              <w:rPr>
                <w:color w:val="000000"/>
                <w:spacing w:val="-13"/>
              </w:rPr>
            </w:pPr>
            <w:r w:rsidRPr="00905BA9">
              <w:rPr>
                <w:color w:val="000000"/>
                <w:spacing w:val="-13"/>
              </w:rPr>
              <w:t>1585,5</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1. Зайняті в народному господарстві (без учнів)</w:t>
            </w:r>
          </w:p>
        </w:tc>
        <w:tc>
          <w:tcPr>
            <w:tcW w:w="740" w:type="pct"/>
          </w:tcPr>
          <w:p w:rsidR="002B31B0" w:rsidRPr="00905BA9" w:rsidRDefault="002B31B0" w:rsidP="00905BA9">
            <w:pPr>
              <w:jc w:val="center"/>
              <w:rPr>
                <w:color w:val="000000"/>
                <w:spacing w:val="-13"/>
              </w:rPr>
            </w:pPr>
            <w:r w:rsidRPr="00905BA9">
              <w:rPr>
                <w:color w:val="000000"/>
                <w:spacing w:val="-13"/>
              </w:rPr>
              <w:t>1200,0</w:t>
            </w:r>
          </w:p>
        </w:tc>
        <w:tc>
          <w:tcPr>
            <w:tcW w:w="646" w:type="pct"/>
          </w:tcPr>
          <w:p w:rsidR="002B31B0" w:rsidRPr="00905BA9" w:rsidRDefault="002B31B0" w:rsidP="00905BA9">
            <w:pPr>
              <w:jc w:val="center"/>
              <w:rPr>
                <w:color w:val="000000"/>
                <w:spacing w:val="-13"/>
              </w:rPr>
            </w:pPr>
            <w:r w:rsidRPr="00905BA9">
              <w:rPr>
                <w:color w:val="000000"/>
                <w:spacing w:val="-13"/>
              </w:rPr>
              <w:t>1170,0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99,0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в т.ч. на підприємствах, в установах, організаціях</w:t>
            </w:r>
          </w:p>
        </w:tc>
        <w:tc>
          <w:tcPr>
            <w:tcW w:w="740" w:type="pct"/>
          </w:tcPr>
          <w:p w:rsidR="002B31B0" w:rsidRPr="00905BA9" w:rsidRDefault="002B31B0" w:rsidP="00905BA9">
            <w:pPr>
              <w:jc w:val="center"/>
              <w:rPr>
                <w:color w:val="000000"/>
                <w:spacing w:val="-13"/>
              </w:rPr>
            </w:pPr>
            <w:r w:rsidRPr="00905BA9">
              <w:rPr>
                <w:color w:val="000000"/>
                <w:spacing w:val="-13"/>
              </w:rPr>
              <w:t>1200,0</w:t>
            </w:r>
          </w:p>
        </w:tc>
        <w:tc>
          <w:tcPr>
            <w:tcW w:w="646" w:type="pct"/>
          </w:tcPr>
          <w:p w:rsidR="002B31B0" w:rsidRPr="00905BA9" w:rsidRDefault="002B31B0" w:rsidP="00905BA9">
            <w:pPr>
              <w:jc w:val="center"/>
              <w:rPr>
                <w:color w:val="000000"/>
                <w:spacing w:val="-13"/>
              </w:rPr>
            </w:pPr>
            <w:r w:rsidRPr="00905BA9">
              <w:rPr>
                <w:color w:val="000000"/>
                <w:spacing w:val="-13"/>
              </w:rPr>
              <w:t>1170,0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99,0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2. Зайняті в інших сферах економічної діяльності</w:t>
            </w:r>
          </w:p>
        </w:tc>
        <w:tc>
          <w:tcPr>
            <w:tcW w:w="740" w:type="pct"/>
          </w:tcPr>
          <w:p w:rsidR="002B31B0" w:rsidRPr="00905BA9" w:rsidRDefault="002B31B0" w:rsidP="00905BA9">
            <w:pPr>
              <w:jc w:val="center"/>
              <w:rPr>
                <w:color w:val="000000"/>
                <w:spacing w:val="-13"/>
              </w:rPr>
            </w:pPr>
            <w:r w:rsidRPr="00905BA9">
              <w:rPr>
                <w:color w:val="000000"/>
                <w:spacing w:val="-13"/>
              </w:rPr>
              <w:t>150,2</w:t>
            </w:r>
          </w:p>
        </w:tc>
        <w:tc>
          <w:tcPr>
            <w:tcW w:w="646" w:type="pct"/>
          </w:tcPr>
          <w:p w:rsidR="002B31B0" w:rsidRPr="00905BA9" w:rsidRDefault="002B31B0" w:rsidP="00905BA9">
            <w:pPr>
              <w:jc w:val="center"/>
              <w:rPr>
                <w:color w:val="000000"/>
                <w:spacing w:val="-13"/>
              </w:rPr>
            </w:pPr>
            <w:r w:rsidRPr="00905BA9">
              <w:rPr>
                <w:color w:val="000000"/>
                <w:spacing w:val="-13"/>
              </w:rPr>
              <w:t>160,7</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106,0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3. Безробітні</w:t>
            </w:r>
          </w:p>
        </w:tc>
        <w:tc>
          <w:tcPr>
            <w:tcW w:w="740" w:type="pct"/>
          </w:tcPr>
          <w:p w:rsidR="002B31B0" w:rsidRPr="00905BA9" w:rsidRDefault="002B31B0" w:rsidP="00905BA9">
            <w:pPr>
              <w:jc w:val="center"/>
              <w:rPr>
                <w:color w:val="000000"/>
                <w:spacing w:val="-13"/>
              </w:rPr>
            </w:pPr>
            <w:r w:rsidRPr="00905BA9">
              <w:rPr>
                <w:color w:val="000000"/>
                <w:spacing w:val="-13"/>
              </w:rPr>
              <w:t>18,5</w:t>
            </w:r>
          </w:p>
        </w:tc>
        <w:tc>
          <w:tcPr>
            <w:tcW w:w="646" w:type="pct"/>
          </w:tcPr>
          <w:p w:rsidR="002B31B0" w:rsidRPr="00905BA9" w:rsidRDefault="002B31B0" w:rsidP="00905BA9">
            <w:pPr>
              <w:jc w:val="center"/>
              <w:rPr>
                <w:color w:val="000000"/>
                <w:spacing w:val="-13"/>
              </w:rPr>
            </w:pPr>
            <w:r w:rsidRPr="00905BA9">
              <w:rPr>
                <w:color w:val="000000"/>
                <w:spacing w:val="-13"/>
              </w:rPr>
              <w:t>17,2</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98,0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4. Учні у працездатному віці стаціонарної форми навчання</w:t>
            </w:r>
          </w:p>
        </w:tc>
        <w:tc>
          <w:tcPr>
            <w:tcW w:w="740" w:type="pct"/>
          </w:tcPr>
          <w:p w:rsidR="002B31B0" w:rsidRPr="00905BA9" w:rsidRDefault="002B31B0" w:rsidP="00905BA9">
            <w:pPr>
              <w:jc w:val="center"/>
              <w:rPr>
                <w:color w:val="000000"/>
                <w:spacing w:val="-13"/>
              </w:rPr>
            </w:pPr>
            <w:r w:rsidRPr="00905BA9">
              <w:rPr>
                <w:color w:val="000000"/>
                <w:spacing w:val="-13"/>
              </w:rPr>
              <w:t>50,8</w:t>
            </w:r>
          </w:p>
        </w:tc>
        <w:tc>
          <w:tcPr>
            <w:tcW w:w="646" w:type="pct"/>
          </w:tcPr>
          <w:p w:rsidR="002B31B0" w:rsidRPr="00905BA9" w:rsidRDefault="002B31B0" w:rsidP="00905BA9">
            <w:pPr>
              <w:jc w:val="center"/>
              <w:rPr>
                <w:color w:val="000000"/>
                <w:spacing w:val="-13"/>
              </w:rPr>
            </w:pPr>
            <w:r w:rsidRPr="00905BA9">
              <w:rPr>
                <w:color w:val="000000"/>
                <w:spacing w:val="-13"/>
              </w:rPr>
              <w:t>47,6</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94,0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5. Незайняте працездатне населення у працездатному віці</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94,2</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lang w:val="en-US"/>
              </w:rPr>
              <w:t>V</w:t>
            </w:r>
            <w:r w:rsidRPr="00905BA9">
              <w:rPr>
                <w:color w:val="000000"/>
                <w:spacing w:val="-13"/>
              </w:rPr>
              <w:t xml:space="preserve">. Розподіл  зайнятих за сферами та галузями економіки </w:t>
            </w:r>
          </w:p>
        </w:tc>
        <w:tc>
          <w:tcPr>
            <w:tcW w:w="740" w:type="pct"/>
          </w:tcPr>
          <w:p w:rsidR="002B31B0" w:rsidRPr="00905BA9" w:rsidRDefault="002B31B0" w:rsidP="00905BA9">
            <w:pPr>
              <w:jc w:val="center"/>
              <w:rPr>
                <w:color w:val="000000"/>
                <w:spacing w:val="-13"/>
              </w:rPr>
            </w:pPr>
            <w:r w:rsidRPr="00905BA9">
              <w:rPr>
                <w:color w:val="000000"/>
                <w:spacing w:val="-13"/>
              </w:rPr>
              <w:t>1200,0</w:t>
            </w:r>
          </w:p>
        </w:tc>
        <w:tc>
          <w:tcPr>
            <w:tcW w:w="646" w:type="pct"/>
          </w:tcPr>
          <w:p w:rsidR="002B31B0" w:rsidRPr="00905BA9" w:rsidRDefault="002B31B0" w:rsidP="00905BA9">
            <w:pPr>
              <w:jc w:val="center"/>
              <w:rPr>
                <w:color w:val="000000"/>
                <w:spacing w:val="-13"/>
              </w:rPr>
            </w:pPr>
            <w:r w:rsidRPr="00905BA9">
              <w:rPr>
                <w:color w:val="000000"/>
                <w:spacing w:val="-13"/>
              </w:rPr>
              <w:t>1170,0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1. У галузях матеріального виробництва – всього </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в т.ч.</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промисловість </w:t>
            </w:r>
          </w:p>
        </w:tc>
        <w:tc>
          <w:tcPr>
            <w:tcW w:w="740" w:type="pct"/>
          </w:tcPr>
          <w:p w:rsidR="002B31B0" w:rsidRPr="00905BA9" w:rsidRDefault="002B31B0" w:rsidP="00905BA9">
            <w:pPr>
              <w:jc w:val="center"/>
              <w:rPr>
                <w:color w:val="000000"/>
                <w:spacing w:val="-13"/>
              </w:rPr>
            </w:pPr>
            <w:r w:rsidRPr="00905BA9">
              <w:rPr>
                <w:color w:val="000000"/>
                <w:spacing w:val="-13"/>
              </w:rPr>
              <w:t>380,3</w:t>
            </w:r>
          </w:p>
        </w:tc>
        <w:tc>
          <w:tcPr>
            <w:tcW w:w="646" w:type="pct"/>
          </w:tcPr>
          <w:p w:rsidR="002B31B0" w:rsidRPr="00905BA9" w:rsidRDefault="002B31B0" w:rsidP="00905BA9">
            <w:pPr>
              <w:jc w:val="center"/>
              <w:rPr>
                <w:color w:val="000000"/>
                <w:spacing w:val="-13"/>
              </w:rPr>
            </w:pPr>
            <w:r w:rsidRPr="00905BA9">
              <w:rPr>
                <w:color w:val="000000"/>
                <w:spacing w:val="-13"/>
              </w:rPr>
              <w:t>361,5</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95,0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сільське господарство  </w:t>
            </w:r>
          </w:p>
        </w:tc>
        <w:tc>
          <w:tcPr>
            <w:tcW w:w="740" w:type="pct"/>
          </w:tcPr>
          <w:p w:rsidR="002B31B0" w:rsidRPr="00905BA9" w:rsidRDefault="002B31B0" w:rsidP="00905BA9">
            <w:pPr>
              <w:jc w:val="center"/>
              <w:rPr>
                <w:color w:val="000000"/>
                <w:spacing w:val="-13"/>
              </w:rPr>
            </w:pPr>
            <w:r w:rsidRPr="00905BA9">
              <w:rPr>
                <w:color w:val="000000"/>
                <w:spacing w:val="-13"/>
              </w:rPr>
              <w:t>80,0</w:t>
            </w:r>
          </w:p>
        </w:tc>
        <w:tc>
          <w:tcPr>
            <w:tcW w:w="646" w:type="pct"/>
          </w:tcPr>
          <w:p w:rsidR="002B31B0" w:rsidRPr="00905BA9" w:rsidRDefault="002B31B0" w:rsidP="00905BA9">
            <w:pPr>
              <w:jc w:val="center"/>
              <w:rPr>
                <w:color w:val="000000"/>
                <w:spacing w:val="-13"/>
              </w:rPr>
            </w:pPr>
            <w:r w:rsidRPr="00905BA9">
              <w:rPr>
                <w:color w:val="000000"/>
                <w:spacing w:val="-13"/>
              </w:rPr>
              <w:t>76,1</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95,2</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інші галузі </w:t>
            </w:r>
          </w:p>
        </w:tc>
        <w:tc>
          <w:tcPr>
            <w:tcW w:w="740" w:type="pct"/>
          </w:tcPr>
          <w:p w:rsidR="002B31B0" w:rsidRPr="00905BA9" w:rsidRDefault="002B31B0" w:rsidP="00905BA9">
            <w:pPr>
              <w:jc w:val="center"/>
              <w:rPr>
                <w:color w:val="000000"/>
                <w:spacing w:val="-13"/>
              </w:rPr>
            </w:pPr>
            <w:r w:rsidRPr="00905BA9">
              <w:rPr>
                <w:color w:val="000000"/>
                <w:spacing w:val="-13"/>
              </w:rPr>
              <w:t>239,7</w:t>
            </w:r>
          </w:p>
        </w:tc>
        <w:tc>
          <w:tcPr>
            <w:tcW w:w="646" w:type="pct"/>
          </w:tcPr>
          <w:p w:rsidR="002B31B0" w:rsidRPr="00905BA9" w:rsidRDefault="002B31B0" w:rsidP="00905BA9">
            <w:pPr>
              <w:jc w:val="center"/>
              <w:rPr>
                <w:color w:val="000000"/>
                <w:spacing w:val="-13"/>
              </w:rPr>
            </w:pPr>
            <w:r w:rsidRPr="00905BA9">
              <w:rPr>
                <w:color w:val="000000"/>
                <w:spacing w:val="-13"/>
              </w:rPr>
              <w:t>232,8</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97,0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2. У невиробничих галузях – всього </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в т.ч.</w:t>
            </w:r>
          </w:p>
        </w:tc>
        <w:tc>
          <w:tcPr>
            <w:tcW w:w="740" w:type="pct"/>
          </w:tcPr>
          <w:p w:rsidR="002B31B0" w:rsidRPr="00905BA9" w:rsidRDefault="002B31B0" w:rsidP="00905BA9">
            <w:pPr>
              <w:jc w:val="center"/>
              <w:rPr>
                <w:color w:val="000000"/>
                <w:spacing w:val="-13"/>
              </w:rPr>
            </w:pPr>
          </w:p>
        </w:tc>
        <w:tc>
          <w:tcPr>
            <w:tcW w:w="646" w:type="pct"/>
          </w:tcPr>
          <w:p w:rsidR="002B31B0" w:rsidRPr="00905BA9" w:rsidRDefault="002B31B0" w:rsidP="00905BA9">
            <w:pPr>
              <w:jc w:val="center"/>
              <w:rPr>
                <w:color w:val="000000"/>
                <w:spacing w:val="-13"/>
              </w:rPr>
            </w:pP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освіта і наука </w:t>
            </w:r>
          </w:p>
        </w:tc>
        <w:tc>
          <w:tcPr>
            <w:tcW w:w="740" w:type="pct"/>
          </w:tcPr>
          <w:p w:rsidR="002B31B0" w:rsidRPr="00905BA9" w:rsidRDefault="002B31B0" w:rsidP="00905BA9">
            <w:pPr>
              <w:jc w:val="center"/>
              <w:rPr>
                <w:color w:val="000000"/>
                <w:spacing w:val="-13"/>
              </w:rPr>
            </w:pPr>
            <w:r w:rsidRPr="00905BA9">
              <w:rPr>
                <w:color w:val="000000"/>
                <w:spacing w:val="-13"/>
              </w:rPr>
              <w:t>65,0</w:t>
            </w:r>
          </w:p>
        </w:tc>
        <w:tc>
          <w:tcPr>
            <w:tcW w:w="646" w:type="pct"/>
          </w:tcPr>
          <w:p w:rsidR="002B31B0" w:rsidRPr="00905BA9" w:rsidRDefault="002B31B0" w:rsidP="00905BA9">
            <w:pPr>
              <w:jc w:val="center"/>
              <w:rPr>
                <w:color w:val="000000"/>
                <w:spacing w:val="-13"/>
              </w:rPr>
            </w:pPr>
            <w:r w:rsidRPr="00905BA9">
              <w:rPr>
                <w:color w:val="000000"/>
                <w:spacing w:val="-13"/>
              </w:rPr>
              <w:t>60,0</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100,0</w:t>
            </w:r>
          </w:p>
        </w:tc>
      </w:tr>
      <w:tr w:rsidR="002B31B0" w:rsidRPr="0088696E" w:rsidTr="00905BA9">
        <w:tc>
          <w:tcPr>
            <w:tcW w:w="2064" w:type="pct"/>
          </w:tcPr>
          <w:p w:rsidR="002B31B0" w:rsidRPr="00905BA9" w:rsidRDefault="002B31B0" w:rsidP="001112E4">
            <w:pPr>
              <w:rPr>
                <w:color w:val="000000"/>
                <w:spacing w:val="-13"/>
              </w:rPr>
            </w:pPr>
            <w:r w:rsidRPr="00905BA9">
              <w:rPr>
                <w:color w:val="000000"/>
                <w:spacing w:val="-13"/>
              </w:rPr>
              <w:t xml:space="preserve">охорона здоров’я, державне управління </w:t>
            </w:r>
          </w:p>
        </w:tc>
        <w:tc>
          <w:tcPr>
            <w:tcW w:w="740" w:type="pct"/>
          </w:tcPr>
          <w:p w:rsidR="002B31B0" w:rsidRPr="00905BA9" w:rsidRDefault="002B31B0" w:rsidP="00905BA9">
            <w:pPr>
              <w:jc w:val="center"/>
              <w:rPr>
                <w:color w:val="000000"/>
                <w:spacing w:val="-13"/>
              </w:rPr>
            </w:pPr>
            <w:r w:rsidRPr="00905BA9">
              <w:rPr>
                <w:color w:val="000000"/>
                <w:spacing w:val="-13"/>
              </w:rPr>
              <w:t>174,3</w:t>
            </w:r>
          </w:p>
        </w:tc>
        <w:tc>
          <w:tcPr>
            <w:tcW w:w="646" w:type="pct"/>
          </w:tcPr>
          <w:p w:rsidR="002B31B0" w:rsidRPr="00905BA9" w:rsidRDefault="002B31B0" w:rsidP="00905BA9">
            <w:pPr>
              <w:jc w:val="center"/>
              <w:rPr>
                <w:color w:val="000000"/>
                <w:spacing w:val="-13"/>
              </w:rPr>
            </w:pPr>
            <w:r w:rsidRPr="00905BA9">
              <w:rPr>
                <w:color w:val="000000"/>
                <w:spacing w:val="-13"/>
              </w:rPr>
              <w:t>170,6</w:t>
            </w:r>
          </w:p>
        </w:tc>
        <w:tc>
          <w:tcPr>
            <w:tcW w:w="714" w:type="pct"/>
          </w:tcPr>
          <w:p w:rsidR="002B31B0" w:rsidRPr="00905BA9" w:rsidRDefault="002B31B0" w:rsidP="00905BA9">
            <w:pPr>
              <w:jc w:val="center"/>
              <w:rPr>
                <w:color w:val="000000"/>
                <w:spacing w:val="-13"/>
              </w:rPr>
            </w:pPr>
          </w:p>
        </w:tc>
        <w:tc>
          <w:tcPr>
            <w:tcW w:w="836" w:type="pct"/>
          </w:tcPr>
          <w:p w:rsidR="002B31B0" w:rsidRPr="00905BA9" w:rsidRDefault="002B31B0" w:rsidP="00905BA9">
            <w:pPr>
              <w:jc w:val="center"/>
              <w:rPr>
                <w:color w:val="000000"/>
                <w:spacing w:val="-13"/>
              </w:rPr>
            </w:pPr>
            <w:r w:rsidRPr="00905BA9">
              <w:rPr>
                <w:color w:val="000000"/>
                <w:spacing w:val="-13"/>
              </w:rPr>
              <w:t>97,9</w:t>
            </w:r>
          </w:p>
        </w:tc>
      </w:tr>
    </w:tbl>
    <w:p w:rsidR="002B31B0" w:rsidRPr="00FF404B" w:rsidRDefault="002B31B0" w:rsidP="001112E4">
      <w:pPr>
        <w:ind w:firstLine="420"/>
        <w:jc w:val="both"/>
        <w:rPr>
          <w:sz w:val="28"/>
          <w:szCs w:val="28"/>
          <w:lang w:val="en-US"/>
        </w:rPr>
      </w:pPr>
    </w:p>
    <w:p w:rsidR="002B31B0" w:rsidRPr="00FF404B" w:rsidRDefault="002B31B0" w:rsidP="001112E4">
      <w:pPr>
        <w:ind w:firstLine="420"/>
        <w:jc w:val="both"/>
        <w:rPr>
          <w:sz w:val="28"/>
          <w:szCs w:val="28"/>
        </w:rPr>
      </w:pPr>
      <w:r w:rsidRPr="00FF404B">
        <w:rPr>
          <w:sz w:val="28"/>
          <w:szCs w:val="28"/>
        </w:rPr>
        <w:t>Застосовуючи електронні таблиці пакету MS Exсеl, побудувати розрахунково-аналітичну таблицю, в яку внести  формули для проведення розрахунків на плановий рік.</w:t>
      </w:r>
    </w:p>
    <w:p w:rsidR="002B31B0" w:rsidRPr="00FF404B" w:rsidRDefault="002B31B0" w:rsidP="001112E4">
      <w:pPr>
        <w:pStyle w:val="BodyText2"/>
        <w:spacing w:after="0" w:line="240" w:lineRule="auto"/>
        <w:ind w:firstLine="560"/>
        <w:jc w:val="both"/>
        <w:rPr>
          <w:b/>
          <w:color w:val="000000"/>
          <w:spacing w:val="-11"/>
          <w:sz w:val="28"/>
          <w:szCs w:val="28"/>
        </w:rPr>
      </w:pPr>
    </w:p>
    <w:p w:rsidR="002B31B0" w:rsidRPr="00FF404B" w:rsidRDefault="002B31B0" w:rsidP="001112E4">
      <w:pPr>
        <w:pStyle w:val="Heading2"/>
        <w:spacing w:line="240" w:lineRule="auto"/>
        <w:ind w:firstLine="708"/>
        <w:jc w:val="both"/>
        <w:rPr>
          <w:i/>
        </w:rPr>
      </w:pPr>
      <w:r w:rsidRPr="00FF404B">
        <w:rPr>
          <w:i/>
        </w:rPr>
        <w:t>Завдання 11</w:t>
      </w:r>
    </w:p>
    <w:p w:rsidR="002B31B0" w:rsidRDefault="002B31B0" w:rsidP="001112E4">
      <w:pPr>
        <w:pStyle w:val="BodyText2"/>
        <w:spacing w:after="0" w:line="240" w:lineRule="auto"/>
        <w:ind w:firstLine="560"/>
        <w:jc w:val="both"/>
        <w:rPr>
          <w:color w:val="000000"/>
          <w:spacing w:val="-11"/>
          <w:sz w:val="28"/>
          <w:szCs w:val="28"/>
        </w:rPr>
      </w:pPr>
      <w:r w:rsidRPr="00FF404B">
        <w:rPr>
          <w:color w:val="000000"/>
          <w:spacing w:val="-11"/>
          <w:sz w:val="28"/>
          <w:szCs w:val="28"/>
        </w:rPr>
        <w:t xml:space="preserve">Використовуючи матеріли демографічної статистики (табл.2), самостійно скласти аналітичну таблицю, яка б характеризувала чисельність, склад і показники природного руху населення України </w:t>
      </w:r>
      <w:r w:rsidRPr="00FF404B">
        <w:rPr>
          <w:spacing w:val="-11"/>
          <w:sz w:val="28"/>
          <w:szCs w:val="28"/>
        </w:rPr>
        <w:t xml:space="preserve">за 2015-2019 рр. </w:t>
      </w:r>
      <w:r w:rsidRPr="00FF404B">
        <w:rPr>
          <w:color w:val="000000"/>
          <w:spacing w:val="-11"/>
          <w:sz w:val="28"/>
          <w:szCs w:val="28"/>
        </w:rPr>
        <w:t>без урахування тимчасово окупованої території Автономної Республіки Крим і м. Севастополя</w:t>
      </w:r>
      <w:r w:rsidRPr="00FF404B">
        <w:rPr>
          <w:rFonts w:ascii="Verdana" w:hAnsi="Verdana"/>
          <w:sz w:val="20"/>
          <w:szCs w:val="20"/>
        </w:rPr>
        <w:t xml:space="preserve"> </w:t>
      </w:r>
      <w:r w:rsidRPr="00FF404B">
        <w:rPr>
          <w:color w:val="000000"/>
          <w:spacing w:val="-11"/>
          <w:sz w:val="28"/>
          <w:szCs w:val="28"/>
        </w:rPr>
        <w:t xml:space="preserve">та частини тимчасово окупованих територій у Донецькій та Луганській областях. Дані за останній рік оновити за матеріалами статистичного щорічника України. </w:t>
      </w:r>
    </w:p>
    <w:p w:rsidR="002B31B0" w:rsidRPr="00FF404B" w:rsidRDefault="002B31B0" w:rsidP="001112E4">
      <w:pPr>
        <w:pStyle w:val="BodyText2"/>
        <w:spacing w:after="0" w:line="240" w:lineRule="auto"/>
        <w:ind w:firstLine="560"/>
        <w:jc w:val="both"/>
        <w:rPr>
          <w:color w:val="000000"/>
          <w:spacing w:val="-11"/>
          <w:sz w:val="28"/>
          <w:szCs w:val="28"/>
        </w:rPr>
      </w:pPr>
    </w:p>
    <w:p w:rsidR="002B31B0" w:rsidRPr="00FF404B" w:rsidRDefault="002B31B0" w:rsidP="001112E4">
      <w:pPr>
        <w:pStyle w:val="BodyText2"/>
        <w:spacing w:after="0" w:line="240" w:lineRule="auto"/>
        <w:jc w:val="right"/>
        <w:rPr>
          <w:color w:val="000000"/>
          <w:spacing w:val="-11"/>
          <w:sz w:val="28"/>
          <w:szCs w:val="28"/>
        </w:rPr>
      </w:pPr>
      <w:r w:rsidRPr="00FF404B">
        <w:rPr>
          <w:color w:val="000000"/>
          <w:spacing w:val="-11"/>
          <w:sz w:val="28"/>
          <w:szCs w:val="28"/>
        </w:rPr>
        <w:t>Таблиця 2</w:t>
      </w:r>
    </w:p>
    <w:p w:rsidR="002B31B0" w:rsidRPr="00FF404B" w:rsidRDefault="002B31B0" w:rsidP="001112E4">
      <w:pPr>
        <w:ind w:firstLine="720"/>
        <w:jc w:val="center"/>
        <w:rPr>
          <w:sz w:val="28"/>
        </w:rPr>
      </w:pPr>
      <w:r w:rsidRPr="00FF404B">
        <w:rPr>
          <w:sz w:val="28"/>
        </w:rPr>
        <w:t>Основні показники відтворення населення України</w:t>
      </w:r>
    </w:p>
    <w:p w:rsidR="002B31B0" w:rsidRPr="00FF404B" w:rsidRDefault="002B31B0" w:rsidP="001112E4">
      <w:pPr>
        <w:ind w:firstLine="720"/>
        <w:jc w:val="center"/>
        <w:rPr>
          <w:sz w:val="28"/>
        </w:rPr>
      </w:pPr>
      <w:r w:rsidRPr="00FF404B">
        <w:rPr>
          <w:sz w:val="28"/>
        </w:rPr>
        <w:t>за 2015-2019 роки</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08"/>
        <w:gridCol w:w="1440"/>
        <w:gridCol w:w="1440"/>
        <w:gridCol w:w="1260"/>
        <w:gridCol w:w="1240"/>
        <w:gridCol w:w="1460"/>
      </w:tblGrid>
      <w:tr w:rsidR="002B31B0" w:rsidRPr="00FF404B" w:rsidTr="00725BE2">
        <w:tc>
          <w:tcPr>
            <w:tcW w:w="2808" w:type="dxa"/>
          </w:tcPr>
          <w:p w:rsidR="002B31B0" w:rsidRPr="00FF404B" w:rsidRDefault="002B31B0" w:rsidP="001112E4">
            <w:pPr>
              <w:jc w:val="center"/>
              <w:rPr>
                <w:b/>
                <w:i/>
              </w:rPr>
            </w:pPr>
            <w:r w:rsidRPr="00FF404B">
              <w:rPr>
                <w:b/>
                <w:i/>
              </w:rPr>
              <w:t>Показники</w:t>
            </w:r>
          </w:p>
        </w:tc>
        <w:tc>
          <w:tcPr>
            <w:tcW w:w="1440" w:type="dxa"/>
          </w:tcPr>
          <w:p w:rsidR="002B31B0" w:rsidRPr="00FF404B" w:rsidRDefault="002B31B0" w:rsidP="001112E4">
            <w:pPr>
              <w:jc w:val="center"/>
              <w:rPr>
                <w:b/>
                <w:bCs/>
                <w:i/>
              </w:rPr>
            </w:pPr>
            <w:r w:rsidRPr="00FF404B">
              <w:rPr>
                <w:b/>
                <w:bCs/>
                <w:i/>
              </w:rPr>
              <w:t>2015</w:t>
            </w:r>
          </w:p>
        </w:tc>
        <w:tc>
          <w:tcPr>
            <w:tcW w:w="1440" w:type="dxa"/>
          </w:tcPr>
          <w:p w:rsidR="002B31B0" w:rsidRPr="00FF404B" w:rsidRDefault="002B31B0" w:rsidP="001112E4">
            <w:pPr>
              <w:jc w:val="center"/>
              <w:rPr>
                <w:b/>
                <w:bCs/>
                <w:i/>
              </w:rPr>
            </w:pPr>
            <w:r w:rsidRPr="00FF404B">
              <w:rPr>
                <w:b/>
                <w:bCs/>
                <w:i/>
              </w:rPr>
              <w:t>2016</w:t>
            </w:r>
          </w:p>
        </w:tc>
        <w:tc>
          <w:tcPr>
            <w:tcW w:w="1260" w:type="dxa"/>
          </w:tcPr>
          <w:p w:rsidR="002B31B0" w:rsidRPr="00FF404B" w:rsidRDefault="002B31B0" w:rsidP="001112E4">
            <w:pPr>
              <w:jc w:val="center"/>
              <w:rPr>
                <w:b/>
                <w:bCs/>
                <w:i/>
              </w:rPr>
            </w:pPr>
            <w:r w:rsidRPr="00FF404B">
              <w:rPr>
                <w:b/>
                <w:bCs/>
                <w:i/>
              </w:rPr>
              <w:t>2017</w:t>
            </w:r>
          </w:p>
        </w:tc>
        <w:tc>
          <w:tcPr>
            <w:tcW w:w="1240" w:type="dxa"/>
          </w:tcPr>
          <w:p w:rsidR="002B31B0" w:rsidRPr="00FF404B" w:rsidRDefault="002B31B0" w:rsidP="001112E4">
            <w:pPr>
              <w:jc w:val="center"/>
              <w:rPr>
                <w:b/>
                <w:bCs/>
                <w:i/>
              </w:rPr>
            </w:pPr>
            <w:r w:rsidRPr="00FF404B">
              <w:rPr>
                <w:b/>
                <w:bCs/>
                <w:i/>
              </w:rPr>
              <w:t>2018</w:t>
            </w:r>
          </w:p>
        </w:tc>
        <w:tc>
          <w:tcPr>
            <w:tcW w:w="1460" w:type="dxa"/>
          </w:tcPr>
          <w:p w:rsidR="002B31B0" w:rsidRPr="00FF404B" w:rsidRDefault="002B31B0" w:rsidP="001112E4">
            <w:pPr>
              <w:jc w:val="center"/>
              <w:rPr>
                <w:b/>
                <w:bCs/>
                <w:i/>
              </w:rPr>
            </w:pPr>
            <w:r w:rsidRPr="00FF404B">
              <w:rPr>
                <w:b/>
                <w:bCs/>
                <w:i/>
              </w:rPr>
              <w:t>2019</w:t>
            </w:r>
          </w:p>
        </w:tc>
      </w:tr>
      <w:tr w:rsidR="002B31B0" w:rsidRPr="00FF404B" w:rsidTr="00725BE2">
        <w:tc>
          <w:tcPr>
            <w:tcW w:w="2808" w:type="dxa"/>
          </w:tcPr>
          <w:p w:rsidR="002B31B0" w:rsidRPr="00FF404B" w:rsidRDefault="002B31B0" w:rsidP="001112E4">
            <w:pPr>
              <w:rPr>
                <w:bCs/>
              </w:rPr>
            </w:pPr>
            <w:r w:rsidRPr="00FF404B">
              <w:rPr>
                <w:bCs/>
              </w:rPr>
              <w:t xml:space="preserve">Середньорічна чисельність населення, </w:t>
            </w:r>
            <w:r w:rsidRPr="00FF404B">
              <w:t>тис. осіб</w:t>
            </w:r>
          </w:p>
        </w:tc>
        <w:tc>
          <w:tcPr>
            <w:tcW w:w="1440" w:type="dxa"/>
          </w:tcPr>
          <w:p w:rsidR="002B31B0" w:rsidRPr="00FF404B" w:rsidRDefault="002B31B0" w:rsidP="001112E4">
            <w:pPr>
              <w:pStyle w:val="Normal1"/>
              <w:jc w:val="center"/>
              <w:rPr>
                <w:szCs w:val="24"/>
              </w:rPr>
            </w:pPr>
            <w:r w:rsidRPr="00FF404B">
              <w:rPr>
                <w:szCs w:val="24"/>
              </w:rPr>
              <w:t>42 929,3</w:t>
            </w:r>
          </w:p>
        </w:tc>
        <w:tc>
          <w:tcPr>
            <w:tcW w:w="1440" w:type="dxa"/>
          </w:tcPr>
          <w:p w:rsidR="002B31B0" w:rsidRPr="00FF404B" w:rsidRDefault="002B31B0" w:rsidP="001112E4">
            <w:pPr>
              <w:pStyle w:val="Normal1"/>
              <w:jc w:val="center"/>
              <w:rPr>
                <w:szCs w:val="24"/>
              </w:rPr>
            </w:pPr>
            <w:r w:rsidRPr="00FF404B">
              <w:rPr>
                <w:szCs w:val="24"/>
              </w:rPr>
              <w:t>42 760, 5</w:t>
            </w:r>
          </w:p>
        </w:tc>
        <w:tc>
          <w:tcPr>
            <w:tcW w:w="1260" w:type="dxa"/>
          </w:tcPr>
          <w:p w:rsidR="002B31B0" w:rsidRPr="00FF404B" w:rsidRDefault="002B31B0" w:rsidP="001112E4">
            <w:pPr>
              <w:pStyle w:val="Normal1"/>
              <w:jc w:val="center"/>
              <w:rPr>
                <w:szCs w:val="24"/>
              </w:rPr>
            </w:pPr>
            <w:r w:rsidRPr="00FF404B">
              <w:rPr>
                <w:szCs w:val="24"/>
              </w:rPr>
              <w:t>42 584, 5</w:t>
            </w:r>
          </w:p>
        </w:tc>
        <w:tc>
          <w:tcPr>
            <w:tcW w:w="1240" w:type="dxa"/>
          </w:tcPr>
          <w:p w:rsidR="002B31B0" w:rsidRPr="00FF404B" w:rsidRDefault="002B31B0" w:rsidP="001112E4">
            <w:pPr>
              <w:pStyle w:val="Normal1"/>
              <w:jc w:val="center"/>
              <w:rPr>
                <w:szCs w:val="24"/>
              </w:rPr>
            </w:pPr>
            <w:r w:rsidRPr="00FF404B">
              <w:rPr>
                <w:szCs w:val="24"/>
              </w:rPr>
              <w:t>42 386, 4</w:t>
            </w:r>
          </w:p>
        </w:tc>
        <w:tc>
          <w:tcPr>
            <w:tcW w:w="1460" w:type="dxa"/>
          </w:tcPr>
          <w:p w:rsidR="002B31B0" w:rsidRPr="00FF404B" w:rsidRDefault="002B31B0" w:rsidP="001112E4">
            <w:pPr>
              <w:pStyle w:val="Normal1"/>
              <w:jc w:val="center"/>
              <w:rPr>
                <w:szCs w:val="24"/>
              </w:rPr>
            </w:pPr>
            <w:r w:rsidRPr="00FF404B">
              <w:rPr>
                <w:szCs w:val="24"/>
              </w:rPr>
              <w:t>42 153, 2</w:t>
            </w:r>
          </w:p>
        </w:tc>
      </w:tr>
      <w:tr w:rsidR="002B31B0" w:rsidRPr="00FF404B" w:rsidTr="00725BE2">
        <w:tc>
          <w:tcPr>
            <w:tcW w:w="2808" w:type="dxa"/>
          </w:tcPr>
          <w:p w:rsidR="002B31B0" w:rsidRPr="00FF404B" w:rsidRDefault="002B31B0" w:rsidP="001112E4">
            <w:r w:rsidRPr="00FF404B">
              <w:rPr>
                <w:bCs/>
              </w:rPr>
              <w:t>Кількість народжених, тис. осіб</w:t>
            </w:r>
          </w:p>
        </w:tc>
        <w:tc>
          <w:tcPr>
            <w:tcW w:w="1440" w:type="dxa"/>
          </w:tcPr>
          <w:p w:rsidR="002B31B0" w:rsidRPr="00FF404B" w:rsidRDefault="002B31B0" w:rsidP="001112E4">
            <w:pPr>
              <w:pStyle w:val="Normal1"/>
              <w:jc w:val="center"/>
              <w:rPr>
                <w:szCs w:val="24"/>
              </w:rPr>
            </w:pPr>
            <w:r w:rsidRPr="00FF404B">
              <w:rPr>
                <w:szCs w:val="24"/>
              </w:rPr>
              <w:t>411,8</w:t>
            </w:r>
          </w:p>
        </w:tc>
        <w:tc>
          <w:tcPr>
            <w:tcW w:w="1440" w:type="dxa"/>
          </w:tcPr>
          <w:p w:rsidR="002B31B0" w:rsidRPr="00FF404B" w:rsidRDefault="002B31B0" w:rsidP="001112E4">
            <w:pPr>
              <w:pStyle w:val="Normal1"/>
              <w:tabs>
                <w:tab w:val="left" w:pos="1224"/>
              </w:tabs>
              <w:jc w:val="center"/>
              <w:rPr>
                <w:szCs w:val="24"/>
              </w:rPr>
            </w:pPr>
            <w:r w:rsidRPr="00FF404B">
              <w:rPr>
                <w:szCs w:val="24"/>
              </w:rPr>
              <w:t>397,0</w:t>
            </w:r>
          </w:p>
        </w:tc>
        <w:tc>
          <w:tcPr>
            <w:tcW w:w="1260" w:type="dxa"/>
          </w:tcPr>
          <w:p w:rsidR="002B31B0" w:rsidRPr="00FF404B" w:rsidRDefault="002B31B0" w:rsidP="001112E4">
            <w:pPr>
              <w:pStyle w:val="Normal1"/>
              <w:jc w:val="center"/>
              <w:rPr>
                <w:szCs w:val="24"/>
              </w:rPr>
            </w:pPr>
            <w:r w:rsidRPr="00FF404B">
              <w:rPr>
                <w:szCs w:val="24"/>
              </w:rPr>
              <w:t>364,0</w:t>
            </w:r>
          </w:p>
        </w:tc>
        <w:tc>
          <w:tcPr>
            <w:tcW w:w="1240" w:type="dxa"/>
          </w:tcPr>
          <w:p w:rsidR="002B31B0" w:rsidRPr="00FF404B" w:rsidRDefault="002B31B0" w:rsidP="001112E4">
            <w:pPr>
              <w:pStyle w:val="Normal1"/>
              <w:jc w:val="center"/>
              <w:rPr>
                <w:szCs w:val="24"/>
              </w:rPr>
            </w:pPr>
            <w:r w:rsidRPr="00FF404B">
              <w:rPr>
                <w:szCs w:val="24"/>
              </w:rPr>
              <w:t>335,9</w:t>
            </w:r>
          </w:p>
        </w:tc>
        <w:tc>
          <w:tcPr>
            <w:tcW w:w="1460" w:type="dxa"/>
          </w:tcPr>
          <w:p w:rsidR="002B31B0" w:rsidRPr="00FF404B" w:rsidRDefault="002B31B0" w:rsidP="001112E4">
            <w:pPr>
              <w:pStyle w:val="Normal1"/>
              <w:jc w:val="center"/>
              <w:rPr>
                <w:szCs w:val="24"/>
              </w:rPr>
            </w:pPr>
            <w:r w:rsidRPr="00FF404B">
              <w:rPr>
                <w:szCs w:val="24"/>
              </w:rPr>
              <w:t>502,6</w:t>
            </w:r>
          </w:p>
        </w:tc>
      </w:tr>
      <w:tr w:rsidR="002B31B0" w:rsidRPr="00FF404B" w:rsidTr="00725BE2">
        <w:tc>
          <w:tcPr>
            <w:tcW w:w="2808" w:type="dxa"/>
          </w:tcPr>
          <w:p w:rsidR="002B31B0" w:rsidRPr="00FF404B" w:rsidRDefault="002B31B0" w:rsidP="001112E4">
            <w:pPr>
              <w:rPr>
                <w:bCs/>
              </w:rPr>
            </w:pPr>
            <w:r w:rsidRPr="00FF404B">
              <w:rPr>
                <w:bCs/>
              </w:rPr>
              <w:t>Кількість померлих,</w:t>
            </w:r>
          </w:p>
          <w:p w:rsidR="002B31B0" w:rsidRPr="00FF404B" w:rsidRDefault="002B31B0" w:rsidP="001112E4">
            <w:r w:rsidRPr="00FF404B">
              <w:rPr>
                <w:bCs/>
              </w:rPr>
              <w:t>тис. осіб</w:t>
            </w:r>
          </w:p>
        </w:tc>
        <w:tc>
          <w:tcPr>
            <w:tcW w:w="1440" w:type="dxa"/>
          </w:tcPr>
          <w:p w:rsidR="002B31B0" w:rsidRPr="00FF404B" w:rsidRDefault="002B31B0" w:rsidP="001112E4">
            <w:pPr>
              <w:pStyle w:val="Normal1"/>
              <w:jc w:val="center"/>
              <w:rPr>
                <w:szCs w:val="24"/>
              </w:rPr>
            </w:pPr>
            <w:r w:rsidRPr="00FF404B">
              <w:rPr>
                <w:szCs w:val="24"/>
              </w:rPr>
              <w:t>762,9</w:t>
            </w:r>
          </w:p>
        </w:tc>
        <w:tc>
          <w:tcPr>
            <w:tcW w:w="1440" w:type="dxa"/>
          </w:tcPr>
          <w:p w:rsidR="002B31B0" w:rsidRPr="00FF404B" w:rsidRDefault="002B31B0" w:rsidP="001112E4">
            <w:pPr>
              <w:pStyle w:val="Normal1"/>
              <w:tabs>
                <w:tab w:val="left" w:pos="1224"/>
              </w:tabs>
              <w:jc w:val="center"/>
              <w:rPr>
                <w:szCs w:val="24"/>
              </w:rPr>
            </w:pPr>
            <w:r w:rsidRPr="00FF404B">
              <w:rPr>
                <w:szCs w:val="24"/>
              </w:rPr>
              <w:t>754,5</w:t>
            </w:r>
          </w:p>
        </w:tc>
        <w:tc>
          <w:tcPr>
            <w:tcW w:w="1260" w:type="dxa"/>
          </w:tcPr>
          <w:p w:rsidR="002B31B0" w:rsidRPr="00FF404B" w:rsidRDefault="002B31B0" w:rsidP="001112E4">
            <w:pPr>
              <w:pStyle w:val="Normal1"/>
              <w:jc w:val="center"/>
              <w:rPr>
                <w:szCs w:val="24"/>
              </w:rPr>
            </w:pPr>
            <w:r w:rsidRPr="00FF404B">
              <w:rPr>
                <w:szCs w:val="24"/>
              </w:rPr>
              <w:t>706,7</w:t>
            </w:r>
          </w:p>
        </w:tc>
        <w:tc>
          <w:tcPr>
            <w:tcW w:w="1240" w:type="dxa"/>
          </w:tcPr>
          <w:p w:rsidR="002B31B0" w:rsidRPr="00FF404B" w:rsidRDefault="002B31B0" w:rsidP="001112E4">
            <w:pPr>
              <w:pStyle w:val="Normal1"/>
              <w:jc w:val="center"/>
              <w:rPr>
                <w:szCs w:val="24"/>
              </w:rPr>
            </w:pPr>
            <w:r w:rsidRPr="00FF404B">
              <w:rPr>
                <w:szCs w:val="24"/>
              </w:rPr>
              <w:t>698,2</w:t>
            </w:r>
          </w:p>
        </w:tc>
        <w:tc>
          <w:tcPr>
            <w:tcW w:w="1460" w:type="dxa"/>
          </w:tcPr>
          <w:p w:rsidR="002B31B0" w:rsidRPr="00FF404B" w:rsidRDefault="002B31B0" w:rsidP="001112E4">
            <w:pPr>
              <w:pStyle w:val="Normal1"/>
              <w:jc w:val="center"/>
              <w:rPr>
                <w:szCs w:val="24"/>
              </w:rPr>
            </w:pPr>
            <w:r w:rsidRPr="00FF404B">
              <w:rPr>
                <w:szCs w:val="24"/>
              </w:rPr>
              <w:t>664,6</w:t>
            </w:r>
          </w:p>
        </w:tc>
      </w:tr>
      <w:tr w:rsidR="002B31B0" w:rsidRPr="00FF404B" w:rsidTr="00725BE2">
        <w:tc>
          <w:tcPr>
            <w:tcW w:w="2808" w:type="dxa"/>
          </w:tcPr>
          <w:p w:rsidR="002B31B0" w:rsidRPr="00FF404B" w:rsidRDefault="002B31B0" w:rsidP="001112E4">
            <w:r w:rsidRPr="00FF404B">
              <w:t>Природний приріст,</w:t>
            </w:r>
          </w:p>
          <w:p w:rsidR="002B31B0" w:rsidRPr="00FF404B" w:rsidRDefault="002B31B0" w:rsidP="001112E4">
            <w:r w:rsidRPr="00FF404B">
              <w:t xml:space="preserve"> тис. осіб</w:t>
            </w:r>
          </w:p>
        </w:tc>
        <w:tc>
          <w:tcPr>
            <w:tcW w:w="1440" w:type="dxa"/>
          </w:tcPr>
          <w:p w:rsidR="002B31B0" w:rsidRPr="00FF404B" w:rsidRDefault="002B31B0" w:rsidP="001112E4">
            <w:pPr>
              <w:pStyle w:val="Normal1"/>
              <w:jc w:val="center"/>
              <w:rPr>
                <w:szCs w:val="24"/>
              </w:rPr>
            </w:pPr>
            <w:r w:rsidRPr="00FF404B">
              <w:rPr>
                <w:szCs w:val="24"/>
              </w:rPr>
              <w:t>- 183,0</w:t>
            </w:r>
          </w:p>
        </w:tc>
        <w:tc>
          <w:tcPr>
            <w:tcW w:w="1440" w:type="dxa"/>
          </w:tcPr>
          <w:p w:rsidR="002B31B0" w:rsidRPr="00FF404B" w:rsidRDefault="002B31B0" w:rsidP="001112E4">
            <w:pPr>
              <w:pStyle w:val="Normal1"/>
              <w:jc w:val="center"/>
              <w:rPr>
                <w:szCs w:val="24"/>
              </w:rPr>
            </w:pPr>
            <w:r w:rsidRPr="00FF404B">
              <w:rPr>
                <w:szCs w:val="24"/>
              </w:rPr>
              <w:t>- 186,6</w:t>
            </w:r>
          </w:p>
        </w:tc>
        <w:tc>
          <w:tcPr>
            <w:tcW w:w="1260" w:type="dxa"/>
          </w:tcPr>
          <w:p w:rsidR="002B31B0" w:rsidRPr="00FF404B" w:rsidRDefault="002B31B0" w:rsidP="001112E4">
            <w:pPr>
              <w:pStyle w:val="Normal1"/>
              <w:jc w:val="center"/>
              <w:rPr>
                <w:szCs w:val="24"/>
              </w:rPr>
            </w:pPr>
            <w:r w:rsidRPr="00FF404B">
              <w:rPr>
                <w:szCs w:val="24"/>
              </w:rPr>
              <w:t>- 210,1</w:t>
            </w:r>
          </w:p>
        </w:tc>
        <w:tc>
          <w:tcPr>
            <w:tcW w:w="1240" w:type="dxa"/>
          </w:tcPr>
          <w:p w:rsidR="002B31B0" w:rsidRPr="00FF404B" w:rsidRDefault="002B31B0" w:rsidP="001112E4">
            <w:pPr>
              <w:pStyle w:val="Normal1"/>
              <w:jc w:val="center"/>
              <w:rPr>
                <w:szCs w:val="24"/>
              </w:rPr>
            </w:pPr>
            <w:r w:rsidRPr="00FF404B">
              <w:rPr>
                <w:szCs w:val="24"/>
              </w:rPr>
              <w:t>- 251,7</w:t>
            </w:r>
          </w:p>
        </w:tc>
        <w:tc>
          <w:tcPr>
            <w:tcW w:w="1460" w:type="dxa"/>
          </w:tcPr>
          <w:p w:rsidR="002B31B0" w:rsidRPr="00FF404B" w:rsidRDefault="002B31B0" w:rsidP="001112E4">
            <w:pPr>
              <w:pStyle w:val="Normal1"/>
              <w:jc w:val="center"/>
              <w:rPr>
                <w:szCs w:val="24"/>
              </w:rPr>
            </w:pPr>
            <w:r w:rsidRPr="00FF404B">
              <w:rPr>
                <w:szCs w:val="24"/>
              </w:rPr>
              <w:t>-272,2</w:t>
            </w:r>
          </w:p>
        </w:tc>
      </w:tr>
      <w:tr w:rsidR="002B31B0" w:rsidRPr="00FF404B" w:rsidTr="00725BE2">
        <w:tc>
          <w:tcPr>
            <w:tcW w:w="2808" w:type="dxa"/>
          </w:tcPr>
          <w:p w:rsidR="002B31B0" w:rsidRPr="00FF404B" w:rsidRDefault="002B31B0" w:rsidP="001112E4">
            <w:r w:rsidRPr="00FF404B">
              <w:t>Механічний приріст, тис. осіб</w:t>
            </w:r>
          </w:p>
        </w:tc>
        <w:tc>
          <w:tcPr>
            <w:tcW w:w="1440" w:type="dxa"/>
          </w:tcPr>
          <w:p w:rsidR="002B31B0" w:rsidRPr="00FF404B" w:rsidRDefault="002B31B0" w:rsidP="001112E4">
            <w:pPr>
              <w:pStyle w:val="Normal1"/>
              <w:jc w:val="center"/>
              <w:rPr>
                <w:szCs w:val="24"/>
              </w:rPr>
            </w:pPr>
            <w:r w:rsidRPr="00FF404B">
              <w:rPr>
                <w:szCs w:val="24"/>
              </w:rPr>
              <w:t>14,2</w:t>
            </w:r>
          </w:p>
        </w:tc>
        <w:tc>
          <w:tcPr>
            <w:tcW w:w="1440" w:type="dxa"/>
          </w:tcPr>
          <w:p w:rsidR="002B31B0" w:rsidRPr="00FF404B" w:rsidRDefault="002B31B0" w:rsidP="001112E4">
            <w:pPr>
              <w:pStyle w:val="Normal1"/>
              <w:jc w:val="center"/>
              <w:rPr>
                <w:szCs w:val="24"/>
              </w:rPr>
            </w:pPr>
            <w:r w:rsidRPr="00FF404B">
              <w:rPr>
                <w:szCs w:val="24"/>
              </w:rPr>
              <w:t>10,6</w:t>
            </w:r>
          </w:p>
        </w:tc>
        <w:tc>
          <w:tcPr>
            <w:tcW w:w="1260" w:type="dxa"/>
          </w:tcPr>
          <w:p w:rsidR="002B31B0" w:rsidRPr="00FF404B" w:rsidRDefault="002B31B0" w:rsidP="001112E4">
            <w:pPr>
              <w:pStyle w:val="Normal1"/>
              <w:jc w:val="center"/>
              <w:rPr>
                <w:szCs w:val="24"/>
              </w:rPr>
            </w:pPr>
            <w:r w:rsidRPr="00FF404B">
              <w:rPr>
                <w:szCs w:val="24"/>
              </w:rPr>
              <w:t>11,9</w:t>
            </w:r>
          </w:p>
        </w:tc>
        <w:tc>
          <w:tcPr>
            <w:tcW w:w="1240" w:type="dxa"/>
          </w:tcPr>
          <w:p w:rsidR="002B31B0" w:rsidRPr="00FF404B" w:rsidRDefault="002B31B0" w:rsidP="001112E4">
            <w:pPr>
              <w:pStyle w:val="Normal1"/>
              <w:jc w:val="center"/>
              <w:rPr>
                <w:szCs w:val="24"/>
              </w:rPr>
            </w:pPr>
            <w:r w:rsidRPr="00FF404B">
              <w:rPr>
                <w:szCs w:val="24"/>
              </w:rPr>
              <w:t>18,5</w:t>
            </w:r>
          </w:p>
        </w:tc>
        <w:tc>
          <w:tcPr>
            <w:tcW w:w="1460" w:type="dxa"/>
          </w:tcPr>
          <w:p w:rsidR="002B31B0" w:rsidRPr="00FF404B" w:rsidRDefault="002B31B0" w:rsidP="001112E4">
            <w:pPr>
              <w:jc w:val="center"/>
              <w:rPr>
                <w:lang w:eastAsia="ru-RU"/>
              </w:rPr>
            </w:pPr>
            <w:r w:rsidRPr="00FF404B">
              <w:rPr>
                <w:lang w:eastAsia="ru-RU"/>
              </w:rPr>
              <w:t>10,1</w:t>
            </w:r>
          </w:p>
        </w:tc>
      </w:tr>
      <w:tr w:rsidR="002B31B0" w:rsidRPr="00FF404B" w:rsidTr="00725BE2">
        <w:tc>
          <w:tcPr>
            <w:tcW w:w="9648" w:type="dxa"/>
            <w:gridSpan w:val="6"/>
          </w:tcPr>
          <w:p w:rsidR="002B31B0" w:rsidRPr="00FF404B" w:rsidRDefault="002B31B0" w:rsidP="001112E4">
            <w:pPr>
              <w:pStyle w:val="Normal1"/>
              <w:jc w:val="center"/>
              <w:rPr>
                <w:b/>
                <w:i/>
                <w:szCs w:val="24"/>
              </w:rPr>
            </w:pPr>
            <w:r w:rsidRPr="00FF404B">
              <w:rPr>
                <w:b/>
                <w:i/>
                <w:szCs w:val="24"/>
              </w:rPr>
              <w:t>Коефіцієнти</w:t>
            </w:r>
          </w:p>
        </w:tc>
      </w:tr>
      <w:tr w:rsidR="002B31B0" w:rsidRPr="00FF404B" w:rsidTr="00725BE2">
        <w:tc>
          <w:tcPr>
            <w:tcW w:w="2808" w:type="dxa"/>
          </w:tcPr>
          <w:p w:rsidR="002B31B0" w:rsidRPr="00FF404B" w:rsidRDefault="002B31B0" w:rsidP="001112E4">
            <w:r w:rsidRPr="00FF404B">
              <w:t xml:space="preserve">Коефіцієнт народжуваності </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r w:rsidR="002B31B0" w:rsidRPr="00FF404B" w:rsidTr="00725BE2">
        <w:tc>
          <w:tcPr>
            <w:tcW w:w="2808" w:type="dxa"/>
          </w:tcPr>
          <w:p w:rsidR="002B31B0" w:rsidRPr="00FF404B" w:rsidRDefault="002B31B0" w:rsidP="001112E4">
            <w:r w:rsidRPr="00FF404B">
              <w:t xml:space="preserve">Коефіцієнт </w:t>
            </w:r>
          </w:p>
          <w:p w:rsidR="002B31B0" w:rsidRPr="00FF404B" w:rsidRDefault="002B31B0" w:rsidP="001112E4">
            <w:r w:rsidRPr="00FF404B">
              <w:t>смертності</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r w:rsidR="002B31B0" w:rsidRPr="00FF404B" w:rsidTr="00725BE2">
        <w:tc>
          <w:tcPr>
            <w:tcW w:w="2808" w:type="dxa"/>
          </w:tcPr>
          <w:p w:rsidR="002B31B0" w:rsidRPr="00FF404B" w:rsidRDefault="002B31B0" w:rsidP="001112E4">
            <w:r w:rsidRPr="00FF404B">
              <w:t>Коефіцієнт</w:t>
            </w:r>
          </w:p>
          <w:p w:rsidR="002B31B0" w:rsidRPr="00FF404B" w:rsidRDefault="002B31B0" w:rsidP="001112E4">
            <w:r w:rsidRPr="00FF404B">
              <w:t>природного приросту</w:t>
            </w:r>
          </w:p>
          <w:p w:rsidR="002B31B0" w:rsidRPr="00FF404B" w:rsidRDefault="002B31B0" w:rsidP="001112E4">
            <w:r w:rsidRPr="00FF404B">
              <w:t>(скорочення)</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r w:rsidR="002B31B0" w:rsidRPr="00FF404B" w:rsidTr="00725BE2">
        <w:tc>
          <w:tcPr>
            <w:tcW w:w="2808" w:type="dxa"/>
          </w:tcPr>
          <w:p w:rsidR="002B31B0" w:rsidRPr="00FF404B" w:rsidRDefault="002B31B0" w:rsidP="001112E4">
            <w:r w:rsidRPr="00FF404B">
              <w:t>Коефіцієнт</w:t>
            </w:r>
          </w:p>
          <w:p w:rsidR="002B31B0" w:rsidRPr="00FF404B" w:rsidRDefault="002B31B0" w:rsidP="001112E4">
            <w:r w:rsidRPr="00FF404B">
              <w:t xml:space="preserve">механічного  приросту (скорочення) </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r w:rsidR="002B31B0" w:rsidRPr="00FF404B" w:rsidTr="00725BE2">
        <w:tc>
          <w:tcPr>
            <w:tcW w:w="2808" w:type="dxa"/>
          </w:tcPr>
          <w:p w:rsidR="002B31B0" w:rsidRPr="00FF404B" w:rsidRDefault="002B31B0" w:rsidP="001112E4">
            <w:r w:rsidRPr="00FF404B">
              <w:t>Коефіцієнт</w:t>
            </w:r>
          </w:p>
          <w:p w:rsidR="002B31B0" w:rsidRPr="00FF404B" w:rsidRDefault="002B31B0" w:rsidP="001112E4">
            <w:r w:rsidRPr="00FF404B">
              <w:t>загального приросту</w:t>
            </w:r>
          </w:p>
          <w:p w:rsidR="002B31B0" w:rsidRPr="00FF404B" w:rsidRDefault="002B31B0" w:rsidP="001112E4">
            <w:r w:rsidRPr="00FF404B">
              <w:t>(скорочення)</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r w:rsidR="002B31B0" w:rsidRPr="00FF404B" w:rsidTr="00725BE2">
        <w:tc>
          <w:tcPr>
            <w:tcW w:w="2808" w:type="dxa"/>
          </w:tcPr>
          <w:p w:rsidR="002B31B0" w:rsidRPr="00FF404B" w:rsidRDefault="002B31B0" w:rsidP="001112E4">
            <w:r w:rsidRPr="00FF404B">
              <w:t>Коефіцієнт життєвості</w:t>
            </w:r>
          </w:p>
        </w:tc>
        <w:tc>
          <w:tcPr>
            <w:tcW w:w="1440" w:type="dxa"/>
          </w:tcPr>
          <w:p w:rsidR="002B31B0" w:rsidRPr="00FF404B" w:rsidRDefault="002B31B0" w:rsidP="001112E4">
            <w:pPr>
              <w:pStyle w:val="Normal1"/>
              <w:jc w:val="center"/>
              <w:rPr>
                <w:szCs w:val="24"/>
              </w:rPr>
            </w:pPr>
          </w:p>
        </w:tc>
        <w:tc>
          <w:tcPr>
            <w:tcW w:w="1440" w:type="dxa"/>
          </w:tcPr>
          <w:p w:rsidR="002B31B0" w:rsidRPr="00FF404B" w:rsidRDefault="002B31B0" w:rsidP="001112E4">
            <w:pPr>
              <w:pStyle w:val="Normal1"/>
              <w:jc w:val="center"/>
              <w:rPr>
                <w:szCs w:val="24"/>
              </w:rPr>
            </w:pPr>
          </w:p>
        </w:tc>
        <w:tc>
          <w:tcPr>
            <w:tcW w:w="1260" w:type="dxa"/>
          </w:tcPr>
          <w:p w:rsidR="002B31B0" w:rsidRPr="00FF404B" w:rsidRDefault="002B31B0" w:rsidP="001112E4">
            <w:pPr>
              <w:pStyle w:val="Normal1"/>
              <w:jc w:val="center"/>
              <w:rPr>
                <w:szCs w:val="24"/>
              </w:rPr>
            </w:pPr>
          </w:p>
        </w:tc>
        <w:tc>
          <w:tcPr>
            <w:tcW w:w="1240" w:type="dxa"/>
          </w:tcPr>
          <w:p w:rsidR="002B31B0" w:rsidRPr="00FF404B" w:rsidRDefault="002B31B0" w:rsidP="001112E4">
            <w:pPr>
              <w:pStyle w:val="Normal1"/>
              <w:jc w:val="center"/>
              <w:rPr>
                <w:szCs w:val="24"/>
              </w:rPr>
            </w:pPr>
          </w:p>
        </w:tc>
        <w:tc>
          <w:tcPr>
            <w:tcW w:w="1460" w:type="dxa"/>
          </w:tcPr>
          <w:p w:rsidR="002B31B0" w:rsidRPr="00FF404B" w:rsidRDefault="002B31B0" w:rsidP="001112E4">
            <w:pPr>
              <w:pStyle w:val="Normal1"/>
              <w:jc w:val="center"/>
              <w:rPr>
                <w:szCs w:val="24"/>
              </w:rPr>
            </w:pPr>
          </w:p>
        </w:tc>
      </w:tr>
    </w:tbl>
    <w:p w:rsidR="002B31B0" w:rsidRPr="00FF404B" w:rsidRDefault="002B31B0" w:rsidP="001112E4">
      <w:pPr>
        <w:pStyle w:val="BodyText2"/>
        <w:spacing w:after="0" w:line="240" w:lineRule="auto"/>
        <w:ind w:firstLine="560"/>
        <w:jc w:val="both"/>
        <w:rPr>
          <w:color w:val="000000"/>
          <w:spacing w:val="-14"/>
          <w:sz w:val="28"/>
          <w:szCs w:val="28"/>
        </w:rPr>
      </w:pPr>
    </w:p>
    <w:p w:rsidR="002B31B0" w:rsidRPr="00FF404B" w:rsidRDefault="002B31B0" w:rsidP="001112E4">
      <w:pPr>
        <w:pStyle w:val="BodyText2"/>
        <w:spacing w:after="0" w:line="240" w:lineRule="auto"/>
        <w:ind w:firstLine="560"/>
        <w:jc w:val="both"/>
        <w:rPr>
          <w:color w:val="000000"/>
          <w:spacing w:val="-11"/>
          <w:sz w:val="28"/>
          <w:szCs w:val="28"/>
        </w:rPr>
      </w:pPr>
      <w:r w:rsidRPr="00FF404B">
        <w:rPr>
          <w:color w:val="000000"/>
          <w:spacing w:val="-14"/>
          <w:sz w:val="28"/>
          <w:szCs w:val="28"/>
        </w:rPr>
        <w:t xml:space="preserve">Застосовуючи електронні таблиці пакету MS Exсеl, побудувати розрахунково-аналітичну таблицю, </w:t>
      </w:r>
      <w:r w:rsidRPr="00FF404B">
        <w:rPr>
          <w:color w:val="000000"/>
          <w:spacing w:val="-11"/>
          <w:sz w:val="28"/>
          <w:szCs w:val="28"/>
        </w:rPr>
        <w:t xml:space="preserve">яка б характеризувала чисельність, склад і показники природного руху населення України. Скласти прогноз на наступні 5 років, застосовуючи, на ваш вибір, для побудови моделі статистичні функції  linest:, trend,. forecast, logest, growth. </w:t>
      </w:r>
    </w:p>
    <w:p w:rsidR="002B31B0" w:rsidRPr="00FF404B" w:rsidRDefault="002B31B0" w:rsidP="001112E4">
      <w:pPr>
        <w:pStyle w:val="BodyText2"/>
        <w:spacing w:after="0" w:line="240" w:lineRule="auto"/>
        <w:ind w:firstLine="560"/>
        <w:jc w:val="both"/>
        <w:rPr>
          <w:color w:val="000000"/>
          <w:spacing w:val="-11"/>
          <w:sz w:val="28"/>
          <w:szCs w:val="28"/>
        </w:rPr>
      </w:pPr>
      <w:r w:rsidRPr="00FF404B">
        <w:rPr>
          <w:color w:val="000000"/>
          <w:spacing w:val="-11"/>
          <w:sz w:val="28"/>
          <w:szCs w:val="28"/>
        </w:rPr>
        <w:t>Висновки представити у вигляді лінійної діаграми рівняння тренду.</w:t>
      </w:r>
    </w:p>
    <w:p w:rsidR="002B31B0" w:rsidRPr="00FF404B" w:rsidRDefault="002B31B0" w:rsidP="001112E4">
      <w:pPr>
        <w:ind w:firstLine="709"/>
        <w:jc w:val="center"/>
        <w:rPr>
          <w:b/>
          <w:i/>
          <w:color w:val="000000"/>
          <w:sz w:val="28"/>
        </w:rPr>
      </w:pPr>
    </w:p>
    <w:p w:rsidR="002B31B0" w:rsidRPr="00FF404B" w:rsidRDefault="002B31B0" w:rsidP="001112E4">
      <w:pPr>
        <w:ind w:firstLine="709"/>
        <w:jc w:val="center"/>
        <w:rPr>
          <w:b/>
          <w:i/>
          <w:color w:val="000000"/>
          <w:sz w:val="28"/>
        </w:rPr>
      </w:pPr>
      <w:r w:rsidRPr="00FF404B">
        <w:rPr>
          <w:b/>
          <w:i/>
          <w:color w:val="000000"/>
          <w:sz w:val="28"/>
        </w:rPr>
        <w:t>Тестові завдання  для самоперевірки знань</w:t>
      </w:r>
    </w:p>
    <w:p w:rsidR="002B31B0" w:rsidRPr="00FF404B" w:rsidRDefault="002B31B0" w:rsidP="001112E4">
      <w:pPr>
        <w:jc w:val="center"/>
        <w:rPr>
          <w:sz w:val="28"/>
          <w:szCs w:val="28"/>
          <w:u w:val="single"/>
        </w:rPr>
      </w:pPr>
      <w:r w:rsidRPr="00FF404B">
        <w:rPr>
          <w:b/>
          <w:sz w:val="28"/>
          <w:szCs w:val="28"/>
        </w:rPr>
        <w:t>БЛОК А.</w:t>
      </w:r>
      <w:r w:rsidRPr="00FF404B">
        <w:rPr>
          <w:sz w:val="28"/>
          <w:szCs w:val="28"/>
          <w:u w:val="single"/>
        </w:rPr>
        <w:t xml:space="preserve"> КОНТРОЛЬНІ ПИТАННЯ ОДИНИЧНОГО ВИБОРУ ВІДПОВІДЕЙ</w:t>
      </w:r>
    </w:p>
    <w:p w:rsidR="002B31B0" w:rsidRPr="00FF404B" w:rsidRDefault="002B31B0" w:rsidP="001112E4">
      <w:pPr>
        <w:rPr>
          <w:b/>
          <w:i/>
          <w:sz w:val="32"/>
          <w:szCs w:val="32"/>
        </w:rPr>
      </w:pPr>
    </w:p>
    <w:p w:rsidR="002B31B0" w:rsidRPr="00FF404B" w:rsidRDefault="002B31B0" w:rsidP="001112E4">
      <w:pPr>
        <w:tabs>
          <w:tab w:val="left" w:pos="180"/>
        </w:tabs>
        <w:ind w:firstLine="540"/>
        <w:rPr>
          <w:b/>
          <w:i/>
          <w:sz w:val="28"/>
          <w:szCs w:val="28"/>
        </w:rPr>
      </w:pPr>
      <w:r w:rsidRPr="00FF404B">
        <w:rPr>
          <w:b/>
          <w:i/>
          <w:sz w:val="28"/>
          <w:szCs w:val="28"/>
        </w:rPr>
        <w:t xml:space="preserve">1. Суб’єктом будь-яких суспільних процесів, що відбуваються в країні та основним чинником виробничих процесів,  є: </w:t>
      </w:r>
    </w:p>
    <w:p w:rsidR="002B31B0" w:rsidRPr="00FF404B" w:rsidRDefault="002B31B0" w:rsidP="001112E4">
      <w:pPr>
        <w:tabs>
          <w:tab w:val="left" w:pos="180"/>
        </w:tabs>
        <w:ind w:firstLine="540"/>
        <w:rPr>
          <w:sz w:val="28"/>
          <w:szCs w:val="28"/>
        </w:rPr>
      </w:pPr>
      <w:r w:rsidRPr="00FF404B">
        <w:rPr>
          <w:sz w:val="28"/>
          <w:szCs w:val="28"/>
        </w:rPr>
        <w:t>а)  економіка держави;</w:t>
      </w:r>
    </w:p>
    <w:p w:rsidR="002B31B0" w:rsidRPr="00FF404B" w:rsidRDefault="002B31B0" w:rsidP="001112E4">
      <w:pPr>
        <w:tabs>
          <w:tab w:val="left" w:pos="180"/>
        </w:tabs>
        <w:ind w:firstLine="540"/>
        <w:rPr>
          <w:sz w:val="28"/>
          <w:szCs w:val="28"/>
        </w:rPr>
      </w:pPr>
      <w:r w:rsidRPr="00FF404B">
        <w:rPr>
          <w:sz w:val="28"/>
          <w:szCs w:val="28"/>
        </w:rPr>
        <w:t>б)  населення держави;</w:t>
      </w:r>
    </w:p>
    <w:p w:rsidR="002B31B0" w:rsidRPr="00FF404B" w:rsidRDefault="002B31B0" w:rsidP="001112E4">
      <w:pPr>
        <w:tabs>
          <w:tab w:val="left" w:pos="180"/>
        </w:tabs>
        <w:ind w:firstLine="540"/>
        <w:rPr>
          <w:sz w:val="28"/>
          <w:szCs w:val="28"/>
        </w:rPr>
      </w:pPr>
      <w:r w:rsidRPr="00FF404B">
        <w:rPr>
          <w:sz w:val="28"/>
          <w:szCs w:val="28"/>
        </w:rPr>
        <w:t>в)  влада держави;</w:t>
      </w:r>
    </w:p>
    <w:p w:rsidR="002B31B0" w:rsidRPr="00FF404B" w:rsidRDefault="002B31B0" w:rsidP="001112E4">
      <w:pPr>
        <w:tabs>
          <w:tab w:val="left" w:pos="180"/>
        </w:tabs>
        <w:ind w:firstLine="540"/>
        <w:rPr>
          <w:sz w:val="28"/>
          <w:szCs w:val="28"/>
        </w:rPr>
      </w:pPr>
      <w:r w:rsidRPr="00FF404B">
        <w:rPr>
          <w:sz w:val="28"/>
          <w:szCs w:val="28"/>
        </w:rPr>
        <w:t>г)  зовнішня політика держави.</w:t>
      </w:r>
    </w:p>
    <w:p w:rsidR="002B31B0" w:rsidRPr="00FF404B" w:rsidRDefault="002B31B0" w:rsidP="001112E4">
      <w:pPr>
        <w:tabs>
          <w:tab w:val="left" w:pos="180"/>
        </w:tabs>
        <w:ind w:firstLine="540"/>
        <w:jc w:val="both"/>
        <w:rPr>
          <w:b/>
          <w:i/>
          <w:sz w:val="28"/>
          <w:szCs w:val="28"/>
        </w:rPr>
      </w:pPr>
      <w:r w:rsidRPr="00FF404B">
        <w:rPr>
          <w:b/>
          <w:i/>
          <w:sz w:val="28"/>
          <w:szCs w:val="28"/>
        </w:rPr>
        <w:t xml:space="preserve">2. Оберіть правильний варіант розрахунку коефіцієнта народжуваності :    </w:t>
      </w:r>
    </w:p>
    <w:p w:rsidR="002B31B0" w:rsidRPr="00FF404B" w:rsidRDefault="002B31B0" w:rsidP="001112E4">
      <w:pPr>
        <w:tabs>
          <w:tab w:val="left" w:pos="180"/>
        </w:tabs>
        <w:ind w:firstLine="540"/>
        <w:rPr>
          <w:sz w:val="28"/>
          <w:szCs w:val="28"/>
        </w:rPr>
      </w:pPr>
      <w:r w:rsidRPr="00FF404B">
        <w:rPr>
          <w:sz w:val="28"/>
          <w:szCs w:val="28"/>
        </w:rPr>
        <w:t xml:space="preserve">а) </w:t>
      </w:r>
      <w:r>
        <w:rPr>
          <w:noProof/>
          <w:lang w:val="ru-RU" w:eastAsia="ru-RU"/>
        </w:rPr>
        <w:pict>
          <v:shape id="_x0000_s1030" type="#_x0000_t75" alt="" style="position:absolute;left:0;text-align:left;margin-left:0;margin-top:-.6pt;width:9.2pt;height:16.75pt;z-index:251653632;mso-wrap-edited:f;mso-position-horizontal:left;mso-position-horizontal-relative:text;mso-position-vertical-relative:text">
            <v:imagedata r:id="rId11" o:title=""/>
            <w10:wrap type="square" side="right"/>
          </v:shape>
        </w:pict>
      </w:r>
      <w:r w:rsidRPr="00FF404B">
        <w:rPr>
          <w:noProof/>
          <w:position w:val="-32"/>
          <w:sz w:val="28"/>
          <w:szCs w:val="28"/>
        </w:rPr>
        <w:object w:dxaOrig="1860" w:dyaOrig="720">
          <v:shape id="_x0000_i1026" type="#_x0000_t75" alt="" style="width:131.4pt;height:45.6pt" o:ole="">
            <v:imagedata r:id="rId12" o:title=""/>
          </v:shape>
          <o:OLEObject Type="Embed" ProgID="Equation.3" ShapeID="_x0000_i1026" DrawAspect="Content" ObjectID="_1673798373" r:id="rId13"/>
        </w:object>
      </w:r>
      <w:r w:rsidRPr="00FF404B">
        <w:rPr>
          <w:sz w:val="28"/>
          <w:szCs w:val="28"/>
        </w:rPr>
        <w:t xml:space="preserve">       в) </w:t>
      </w:r>
      <w:r w:rsidRPr="00FF404B">
        <w:rPr>
          <w:noProof/>
          <w:position w:val="-32"/>
          <w:sz w:val="28"/>
          <w:szCs w:val="28"/>
        </w:rPr>
        <w:object w:dxaOrig="2060" w:dyaOrig="720">
          <v:shape id="_x0000_i1027" type="#_x0000_t75" alt="" style="width:146.4pt;height:45.6pt" o:ole="">
            <v:imagedata r:id="rId14" o:title=""/>
          </v:shape>
          <o:OLEObject Type="Embed" ProgID="Equation.3" ShapeID="_x0000_i1027" DrawAspect="Content" ObjectID="_1673798374" r:id="rId15"/>
        </w:object>
      </w:r>
    </w:p>
    <w:p w:rsidR="002B31B0" w:rsidRPr="00FF404B" w:rsidRDefault="002B31B0" w:rsidP="001112E4">
      <w:pPr>
        <w:tabs>
          <w:tab w:val="left" w:pos="180"/>
        </w:tabs>
        <w:ind w:firstLine="540"/>
        <w:rPr>
          <w:sz w:val="28"/>
          <w:szCs w:val="28"/>
        </w:rPr>
      </w:pPr>
      <w:r w:rsidRPr="00FF404B">
        <w:rPr>
          <w:sz w:val="28"/>
          <w:szCs w:val="28"/>
        </w:rPr>
        <w:t xml:space="preserve">    б) </w:t>
      </w:r>
      <w:r w:rsidRPr="00FF404B">
        <w:rPr>
          <w:noProof/>
          <w:position w:val="-32"/>
          <w:sz w:val="28"/>
          <w:szCs w:val="28"/>
          <w:u w:val="single"/>
        </w:rPr>
        <w:object w:dxaOrig="1980" w:dyaOrig="720">
          <v:shape id="_x0000_i1028" type="#_x0000_t75" alt="" style="width:139.8pt;height:45.6pt" o:ole="">
            <v:imagedata r:id="rId16" o:title=""/>
          </v:shape>
          <o:OLEObject Type="Embed" ProgID="Equation.3" ShapeID="_x0000_i1028" DrawAspect="Content" ObjectID="_1673798375" r:id="rId17"/>
        </w:object>
      </w:r>
      <w:r w:rsidRPr="00FF404B">
        <w:rPr>
          <w:sz w:val="28"/>
          <w:szCs w:val="28"/>
        </w:rPr>
        <w:t xml:space="preserve">       г) </w:t>
      </w:r>
      <w:r w:rsidRPr="00FF404B">
        <w:rPr>
          <w:noProof/>
          <w:position w:val="-32"/>
          <w:sz w:val="28"/>
          <w:szCs w:val="28"/>
        </w:rPr>
        <w:object w:dxaOrig="1980" w:dyaOrig="720">
          <v:shape id="_x0000_i1029" type="#_x0000_t75" alt="" style="width:139.8pt;height:45.6pt" o:ole="">
            <v:imagedata r:id="rId18" o:title=""/>
          </v:shape>
          <o:OLEObject Type="Embed" ProgID="Equation.3" ShapeID="_x0000_i1029" DrawAspect="Content" ObjectID="_1673798376" r:id="rId19"/>
        </w:object>
      </w:r>
    </w:p>
    <w:p w:rsidR="002B31B0" w:rsidRPr="00FF404B" w:rsidRDefault="002B31B0" w:rsidP="001112E4">
      <w:pPr>
        <w:tabs>
          <w:tab w:val="left" w:pos="180"/>
        </w:tabs>
        <w:ind w:firstLine="540"/>
        <w:jc w:val="both"/>
        <w:rPr>
          <w:b/>
          <w:i/>
          <w:sz w:val="28"/>
          <w:szCs w:val="28"/>
        </w:rPr>
      </w:pPr>
      <w:r w:rsidRPr="00FF404B">
        <w:rPr>
          <w:b/>
          <w:i/>
          <w:sz w:val="28"/>
          <w:szCs w:val="28"/>
        </w:rPr>
        <w:t>3. В Україні для жінок працездатним віком вважається період:</w:t>
      </w:r>
    </w:p>
    <w:p w:rsidR="002B31B0" w:rsidRPr="00FF404B" w:rsidRDefault="002B31B0" w:rsidP="001112E4">
      <w:pPr>
        <w:tabs>
          <w:tab w:val="left" w:pos="180"/>
        </w:tabs>
        <w:ind w:firstLine="540"/>
        <w:rPr>
          <w:sz w:val="28"/>
          <w:szCs w:val="28"/>
        </w:rPr>
      </w:pPr>
      <w:r w:rsidRPr="00FF404B">
        <w:rPr>
          <w:sz w:val="28"/>
          <w:szCs w:val="28"/>
        </w:rPr>
        <w:t>а)  18 – 59 р.;</w:t>
      </w:r>
    </w:p>
    <w:p w:rsidR="002B31B0" w:rsidRPr="00FF404B" w:rsidRDefault="002B31B0" w:rsidP="001112E4">
      <w:pPr>
        <w:tabs>
          <w:tab w:val="left" w:pos="180"/>
        </w:tabs>
        <w:ind w:firstLine="540"/>
        <w:rPr>
          <w:sz w:val="28"/>
          <w:szCs w:val="28"/>
        </w:rPr>
      </w:pPr>
      <w:r w:rsidRPr="00FF404B">
        <w:rPr>
          <w:sz w:val="28"/>
          <w:szCs w:val="28"/>
        </w:rPr>
        <w:t>б)  16 – 60 р.;</w:t>
      </w:r>
    </w:p>
    <w:p w:rsidR="002B31B0" w:rsidRPr="00FF404B" w:rsidRDefault="002B31B0" w:rsidP="001112E4">
      <w:pPr>
        <w:tabs>
          <w:tab w:val="left" w:pos="180"/>
        </w:tabs>
        <w:ind w:firstLine="540"/>
        <w:rPr>
          <w:sz w:val="28"/>
          <w:szCs w:val="28"/>
        </w:rPr>
      </w:pPr>
      <w:r w:rsidRPr="00FF404B">
        <w:rPr>
          <w:sz w:val="28"/>
          <w:szCs w:val="28"/>
        </w:rPr>
        <w:t>в)  16 – 55 р.;</w:t>
      </w:r>
    </w:p>
    <w:p w:rsidR="002B31B0" w:rsidRPr="00FF404B" w:rsidRDefault="002B31B0" w:rsidP="001112E4">
      <w:pPr>
        <w:tabs>
          <w:tab w:val="left" w:pos="180"/>
        </w:tabs>
        <w:ind w:firstLine="540"/>
        <w:rPr>
          <w:sz w:val="28"/>
          <w:szCs w:val="28"/>
        </w:rPr>
      </w:pPr>
      <w:r w:rsidRPr="00FF404B">
        <w:rPr>
          <w:sz w:val="28"/>
          <w:szCs w:val="28"/>
        </w:rPr>
        <w:t>г)  18 – 50 р..</w:t>
      </w:r>
    </w:p>
    <w:p w:rsidR="002B31B0" w:rsidRPr="00FF404B" w:rsidRDefault="002B31B0" w:rsidP="001112E4">
      <w:pPr>
        <w:tabs>
          <w:tab w:val="left" w:pos="180"/>
        </w:tabs>
        <w:ind w:firstLine="540"/>
        <w:jc w:val="both"/>
        <w:rPr>
          <w:b/>
          <w:i/>
          <w:sz w:val="28"/>
          <w:szCs w:val="28"/>
        </w:rPr>
      </w:pPr>
      <w:r w:rsidRPr="00FF404B">
        <w:rPr>
          <w:b/>
          <w:i/>
          <w:sz w:val="28"/>
          <w:szCs w:val="28"/>
        </w:rPr>
        <w:t>4. Працездатний вік для чоловіків становить:</w:t>
      </w:r>
    </w:p>
    <w:p w:rsidR="002B31B0" w:rsidRPr="00FF404B" w:rsidRDefault="002B31B0" w:rsidP="001112E4">
      <w:pPr>
        <w:tabs>
          <w:tab w:val="left" w:pos="180"/>
        </w:tabs>
        <w:ind w:firstLine="540"/>
        <w:jc w:val="both"/>
        <w:rPr>
          <w:sz w:val="28"/>
          <w:szCs w:val="28"/>
        </w:rPr>
      </w:pPr>
      <w:r w:rsidRPr="00FF404B">
        <w:rPr>
          <w:sz w:val="28"/>
          <w:szCs w:val="28"/>
        </w:rPr>
        <w:t>а)  16 – 59 р.;</w:t>
      </w:r>
    </w:p>
    <w:p w:rsidR="002B31B0" w:rsidRPr="00FF404B" w:rsidRDefault="002B31B0" w:rsidP="001112E4">
      <w:pPr>
        <w:tabs>
          <w:tab w:val="left" w:pos="180"/>
        </w:tabs>
        <w:ind w:firstLine="540"/>
        <w:jc w:val="both"/>
        <w:rPr>
          <w:sz w:val="28"/>
          <w:szCs w:val="28"/>
        </w:rPr>
      </w:pPr>
      <w:r w:rsidRPr="00FF404B">
        <w:rPr>
          <w:sz w:val="28"/>
          <w:szCs w:val="28"/>
        </w:rPr>
        <w:t>б)  18 – 55 р.;</w:t>
      </w:r>
    </w:p>
    <w:p w:rsidR="002B31B0" w:rsidRPr="00FF404B" w:rsidRDefault="002B31B0" w:rsidP="001112E4">
      <w:pPr>
        <w:tabs>
          <w:tab w:val="left" w:pos="180"/>
        </w:tabs>
        <w:ind w:firstLine="540"/>
        <w:jc w:val="both"/>
        <w:rPr>
          <w:sz w:val="28"/>
          <w:szCs w:val="28"/>
        </w:rPr>
      </w:pPr>
      <w:r w:rsidRPr="00FF404B">
        <w:rPr>
          <w:sz w:val="28"/>
          <w:szCs w:val="28"/>
        </w:rPr>
        <w:t>в)  16 – 65 р.;</w:t>
      </w:r>
    </w:p>
    <w:p w:rsidR="002B31B0" w:rsidRPr="00FF404B" w:rsidRDefault="002B31B0" w:rsidP="001112E4">
      <w:pPr>
        <w:tabs>
          <w:tab w:val="left" w:pos="180"/>
        </w:tabs>
        <w:ind w:firstLine="540"/>
        <w:jc w:val="both"/>
        <w:rPr>
          <w:sz w:val="28"/>
          <w:szCs w:val="28"/>
        </w:rPr>
      </w:pPr>
      <w:r w:rsidRPr="00FF404B">
        <w:rPr>
          <w:sz w:val="28"/>
          <w:szCs w:val="28"/>
        </w:rPr>
        <w:t>г)  18 – 60 р.</w:t>
      </w:r>
    </w:p>
    <w:p w:rsidR="002B31B0" w:rsidRPr="00FF404B" w:rsidRDefault="002B31B0" w:rsidP="001112E4">
      <w:pPr>
        <w:tabs>
          <w:tab w:val="left" w:pos="180"/>
        </w:tabs>
        <w:ind w:firstLine="540"/>
        <w:jc w:val="both"/>
        <w:rPr>
          <w:b/>
          <w:i/>
          <w:sz w:val="28"/>
          <w:szCs w:val="28"/>
        </w:rPr>
      </w:pPr>
      <w:r w:rsidRPr="00FF404B">
        <w:rPr>
          <w:b/>
          <w:i/>
          <w:sz w:val="28"/>
          <w:szCs w:val="28"/>
        </w:rPr>
        <w:t>5. Дайте визначення поняттю "трудовий потенціал":</w:t>
      </w:r>
    </w:p>
    <w:p w:rsidR="002B31B0" w:rsidRPr="00FF404B" w:rsidRDefault="002B31B0" w:rsidP="001112E4">
      <w:pPr>
        <w:tabs>
          <w:tab w:val="left" w:pos="180"/>
        </w:tabs>
        <w:ind w:firstLine="540"/>
        <w:jc w:val="both"/>
        <w:rPr>
          <w:sz w:val="28"/>
          <w:szCs w:val="28"/>
        </w:rPr>
      </w:pPr>
      <w:r w:rsidRPr="00FF404B">
        <w:rPr>
          <w:sz w:val="28"/>
          <w:szCs w:val="28"/>
        </w:rPr>
        <w:t xml:space="preserve">а)  </w:t>
      </w:r>
      <w:r w:rsidRPr="00FF404B">
        <w:rPr>
          <w:sz w:val="28"/>
        </w:rPr>
        <w:t>це працездатне населення, яке має відповідну професійно-кваліфікаційну підготовку, застосовує працю у народному господарстві з урахуванням її технологічної та технічної оснащеності</w:t>
      </w:r>
      <w:r w:rsidRPr="00FF404B">
        <w:rPr>
          <w:sz w:val="28"/>
          <w:szCs w:val="28"/>
        </w:rPr>
        <w:t>;</w:t>
      </w:r>
    </w:p>
    <w:p w:rsidR="002B31B0" w:rsidRPr="00FF404B" w:rsidRDefault="002B31B0" w:rsidP="001112E4">
      <w:pPr>
        <w:tabs>
          <w:tab w:val="left" w:pos="180"/>
        </w:tabs>
        <w:ind w:firstLine="540"/>
        <w:jc w:val="both"/>
        <w:rPr>
          <w:sz w:val="28"/>
          <w:szCs w:val="28"/>
        </w:rPr>
      </w:pPr>
      <w:r w:rsidRPr="00FF404B">
        <w:rPr>
          <w:sz w:val="28"/>
          <w:szCs w:val="28"/>
        </w:rPr>
        <w:t>б)  економічно неактивне населення у працездатному віці;</w:t>
      </w:r>
    </w:p>
    <w:p w:rsidR="002B31B0" w:rsidRPr="00FF404B" w:rsidRDefault="002B31B0" w:rsidP="001112E4">
      <w:pPr>
        <w:tabs>
          <w:tab w:val="left" w:pos="180"/>
        </w:tabs>
        <w:ind w:firstLine="540"/>
        <w:jc w:val="both"/>
        <w:rPr>
          <w:sz w:val="28"/>
        </w:rPr>
      </w:pPr>
      <w:r w:rsidRPr="00FF404B">
        <w:rPr>
          <w:sz w:val="28"/>
          <w:szCs w:val="28"/>
        </w:rPr>
        <w:t xml:space="preserve">в)  </w:t>
      </w:r>
      <w:r w:rsidRPr="00FF404B">
        <w:rPr>
          <w:sz w:val="28"/>
        </w:rPr>
        <w:t>це сукупність працездатного населення країни;</w:t>
      </w:r>
    </w:p>
    <w:p w:rsidR="002B31B0" w:rsidRPr="00FF404B" w:rsidRDefault="002B31B0" w:rsidP="001112E4">
      <w:pPr>
        <w:tabs>
          <w:tab w:val="left" w:pos="180"/>
        </w:tabs>
        <w:ind w:firstLine="540"/>
        <w:jc w:val="both"/>
        <w:rPr>
          <w:sz w:val="28"/>
          <w:szCs w:val="28"/>
        </w:rPr>
      </w:pPr>
      <w:r w:rsidRPr="00FF404B">
        <w:rPr>
          <w:sz w:val="28"/>
        </w:rPr>
        <w:t>г).</w:t>
      </w:r>
      <w:r w:rsidRPr="00FF404B">
        <w:rPr>
          <w:sz w:val="28"/>
          <w:szCs w:val="28"/>
        </w:rPr>
        <w:t xml:space="preserve"> економічно активне  населення у працездатному віці.</w:t>
      </w:r>
    </w:p>
    <w:p w:rsidR="002B31B0" w:rsidRPr="00FF404B" w:rsidRDefault="002B31B0" w:rsidP="001112E4">
      <w:pPr>
        <w:tabs>
          <w:tab w:val="left" w:pos="180"/>
        </w:tabs>
        <w:ind w:firstLine="540"/>
        <w:jc w:val="both"/>
        <w:rPr>
          <w:b/>
          <w:i/>
          <w:sz w:val="28"/>
          <w:szCs w:val="28"/>
          <w:lang w:val="ru-RU"/>
        </w:rPr>
      </w:pPr>
      <w:r w:rsidRPr="00FF404B">
        <w:rPr>
          <w:b/>
          <w:i/>
          <w:sz w:val="28"/>
          <w:szCs w:val="28"/>
        </w:rPr>
        <w:t xml:space="preserve">6. Хто з перерахованих авторів під трудовим потенціалом розумів сукупність </w:t>
      </w:r>
      <w:r w:rsidRPr="00FF404B">
        <w:rPr>
          <w:b/>
          <w:i/>
          <w:sz w:val="28"/>
        </w:rPr>
        <w:t xml:space="preserve"> ресурсів праці, якими володіє суспільство</w:t>
      </w:r>
      <w:r w:rsidRPr="00FF404B">
        <w:rPr>
          <w:b/>
          <w:i/>
          <w:sz w:val="28"/>
          <w:szCs w:val="28"/>
          <w:lang w:val="ru-RU"/>
        </w:rPr>
        <w:t>?</w:t>
      </w:r>
    </w:p>
    <w:p w:rsidR="002B31B0" w:rsidRPr="00FF404B" w:rsidRDefault="002B31B0" w:rsidP="001112E4">
      <w:pPr>
        <w:tabs>
          <w:tab w:val="left" w:pos="180"/>
        </w:tabs>
        <w:ind w:firstLine="540"/>
        <w:jc w:val="both"/>
        <w:rPr>
          <w:sz w:val="28"/>
          <w:szCs w:val="28"/>
        </w:rPr>
      </w:pPr>
      <w:r w:rsidRPr="00FF404B">
        <w:rPr>
          <w:sz w:val="28"/>
          <w:szCs w:val="28"/>
        </w:rPr>
        <w:t xml:space="preserve">а) В. Оникієнко; </w:t>
      </w:r>
    </w:p>
    <w:p w:rsidR="002B31B0" w:rsidRPr="00FF404B" w:rsidRDefault="002B31B0" w:rsidP="001112E4">
      <w:pPr>
        <w:tabs>
          <w:tab w:val="left" w:pos="180"/>
        </w:tabs>
        <w:ind w:firstLine="540"/>
        <w:jc w:val="both"/>
        <w:rPr>
          <w:sz w:val="28"/>
          <w:szCs w:val="28"/>
        </w:rPr>
      </w:pPr>
      <w:r w:rsidRPr="00FF404B">
        <w:rPr>
          <w:sz w:val="28"/>
          <w:szCs w:val="28"/>
        </w:rPr>
        <w:t>б)  Г. Сергеєва і Л. Шевчук;</w:t>
      </w:r>
    </w:p>
    <w:p w:rsidR="002B31B0" w:rsidRPr="00FF404B" w:rsidRDefault="002B31B0" w:rsidP="001112E4">
      <w:pPr>
        <w:tabs>
          <w:tab w:val="left" w:pos="180"/>
        </w:tabs>
        <w:ind w:firstLine="540"/>
        <w:jc w:val="both"/>
        <w:rPr>
          <w:sz w:val="28"/>
          <w:szCs w:val="28"/>
        </w:rPr>
      </w:pPr>
      <w:r w:rsidRPr="00FF404B">
        <w:rPr>
          <w:sz w:val="28"/>
          <w:szCs w:val="28"/>
        </w:rPr>
        <w:t>в)  А. Попова і Н. Єсінова;</w:t>
      </w:r>
    </w:p>
    <w:p w:rsidR="002B31B0" w:rsidRPr="00FF404B" w:rsidRDefault="002B31B0" w:rsidP="001112E4">
      <w:pPr>
        <w:tabs>
          <w:tab w:val="left" w:pos="180"/>
        </w:tabs>
        <w:ind w:firstLine="540"/>
        <w:jc w:val="both"/>
        <w:rPr>
          <w:sz w:val="28"/>
          <w:szCs w:val="28"/>
        </w:rPr>
      </w:pPr>
      <w:r w:rsidRPr="00FF404B">
        <w:rPr>
          <w:sz w:val="28"/>
          <w:szCs w:val="28"/>
        </w:rPr>
        <w:t>г)  Л.  Чижова і Г. Сергеєва.</w:t>
      </w:r>
    </w:p>
    <w:p w:rsidR="002B31B0" w:rsidRPr="00FF404B" w:rsidRDefault="002B31B0" w:rsidP="001112E4">
      <w:pPr>
        <w:tabs>
          <w:tab w:val="left" w:pos="180"/>
        </w:tabs>
        <w:ind w:firstLine="540"/>
        <w:jc w:val="both"/>
        <w:rPr>
          <w:b/>
          <w:i/>
          <w:sz w:val="28"/>
          <w:szCs w:val="28"/>
          <w:lang w:val="ru-RU"/>
        </w:rPr>
      </w:pPr>
      <w:r w:rsidRPr="00FF404B">
        <w:rPr>
          <w:b/>
          <w:i/>
          <w:sz w:val="28"/>
          <w:szCs w:val="28"/>
        </w:rPr>
        <w:t>7. Який із аспектів трудового потенціалу може бути представлений середньорічною чисельністю працівників</w:t>
      </w:r>
      <w:r w:rsidRPr="00FF404B">
        <w:rPr>
          <w:b/>
          <w:i/>
          <w:sz w:val="28"/>
          <w:szCs w:val="28"/>
          <w:lang w:val="ru-RU"/>
        </w:rPr>
        <w:t>?</w:t>
      </w:r>
    </w:p>
    <w:p w:rsidR="002B31B0" w:rsidRPr="00FF404B" w:rsidRDefault="002B31B0" w:rsidP="001112E4">
      <w:pPr>
        <w:tabs>
          <w:tab w:val="left" w:pos="180"/>
        </w:tabs>
        <w:ind w:firstLine="540"/>
        <w:jc w:val="both"/>
        <w:rPr>
          <w:sz w:val="28"/>
          <w:szCs w:val="28"/>
        </w:rPr>
      </w:pPr>
      <w:r w:rsidRPr="00FF404B">
        <w:rPr>
          <w:sz w:val="28"/>
          <w:szCs w:val="28"/>
        </w:rPr>
        <w:t>а)  якісний;</w:t>
      </w:r>
    </w:p>
    <w:p w:rsidR="002B31B0" w:rsidRPr="00FF404B" w:rsidRDefault="002B31B0" w:rsidP="001112E4">
      <w:pPr>
        <w:tabs>
          <w:tab w:val="left" w:pos="180"/>
        </w:tabs>
        <w:ind w:firstLine="540"/>
        <w:jc w:val="both"/>
        <w:rPr>
          <w:sz w:val="28"/>
          <w:szCs w:val="28"/>
        </w:rPr>
      </w:pPr>
      <w:r w:rsidRPr="00FF404B">
        <w:rPr>
          <w:sz w:val="28"/>
          <w:szCs w:val="28"/>
        </w:rPr>
        <w:t>б)  кількісний;</w:t>
      </w:r>
    </w:p>
    <w:p w:rsidR="002B31B0" w:rsidRPr="00FF404B" w:rsidRDefault="002B31B0" w:rsidP="001112E4">
      <w:pPr>
        <w:tabs>
          <w:tab w:val="left" w:pos="180"/>
        </w:tabs>
        <w:ind w:firstLine="540"/>
        <w:jc w:val="both"/>
        <w:rPr>
          <w:sz w:val="28"/>
          <w:szCs w:val="28"/>
        </w:rPr>
      </w:pPr>
      <w:r w:rsidRPr="00FF404B">
        <w:rPr>
          <w:sz w:val="28"/>
          <w:szCs w:val="28"/>
        </w:rPr>
        <w:t>в)  демографічний;</w:t>
      </w:r>
    </w:p>
    <w:p w:rsidR="002B31B0" w:rsidRPr="00FF404B" w:rsidRDefault="002B31B0" w:rsidP="001112E4">
      <w:pPr>
        <w:tabs>
          <w:tab w:val="left" w:pos="180"/>
        </w:tabs>
        <w:ind w:firstLine="540"/>
        <w:jc w:val="both"/>
        <w:rPr>
          <w:sz w:val="28"/>
          <w:szCs w:val="28"/>
        </w:rPr>
      </w:pPr>
      <w:r w:rsidRPr="00FF404B">
        <w:rPr>
          <w:sz w:val="28"/>
          <w:szCs w:val="28"/>
        </w:rPr>
        <w:t>г)  соціальний.</w:t>
      </w:r>
    </w:p>
    <w:p w:rsidR="002B31B0" w:rsidRPr="00FF404B" w:rsidRDefault="002B31B0" w:rsidP="001112E4">
      <w:pPr>
        <w:tabs>
          <w:tab w:val="left" w:pos="180"/>
        </w:tabs>
        <w:ind w:firstLine="540"/>
        <w:jc w:val="both"/>
        <w:rPr>
          <w:b/>
          <w:i/>
          <w:sz w:val="28"/>
          <w:szCs w:val="28"/>
        </w:rPr>
      </w:pPr>
      <w:r w:rsidRPr="00FF404B">
        <w:rPr>
          <w:b/>
          <w:i/>
          <w:sz w:val="28"/>
          <w:szCs w:val="28"/>
        </w:rPr>
        <w:t>8.</w:t>
      </w:r>
      <w:r w:rsidRPr="00FF404B">
        <w:rPr>
          <w:sz w:val="28"/>
          <w:szCs w:val="28"/>
        </w:rPr>
        <w:t xml:space="preserve"> </w:t>
      </w:r>
      <w:r w:rsidRPr="00FF404B">
        <w:rPr>
          <w:b/>
          <w:i/>
          <w:sz w:val="28"/>
          <w:szCs w:val="28"/>
        </w:rPr>
        <w:t>Оберіть правильний варіант розрахунку прогнозованої чисельності трудових ресурсів :</w:t>
      </w:r>
    </w:p>
    <w:p w:rsidR="002B31B0" w:rsidRPr="00FF404B" w:rsidRDefault="002B31B0" w:rsidP="001112E4">
      <w:pPr>
        <w:tabs>
          <w:tab w:val="left" w:pos="180"/>
        </w:tabs>
        <w:ind w:firstLine="540"/>
        <w:rPr>
          <w:sz w:val="28"/>
          <w:szCs w:val="28"/>
        </w:rPr>
      </w:pPr>
      <w:r w:rsidRPr="00FF404B">
        <w:rPr>
          <w:sz w:val="28"/>
          <w:szCs w:val="28"/>
        </w:rPr>
        <w:t xml:space="preserve">а)  </w:t>
      </w:r>
      <w:r w:rsidRPr="00FF404B">
        <w:rPr>
          <w:noProof/>
          <w:position w:val="-32"/>
          <w:sz w:val="28"/>
          <w:szCs w:val="28"/>
          <w:u w:val="single"/>
        </w:rPr>
        <w:object w:dxaOrig="2799" w:dyaOrig="800">
          <v:shape id="_x0000_i1030" type="#_x0000_t75" alt="" style="width:192pt;height:48.6pt" o:ole="">
            <v:imagedata r:id="rId20" o:title=""/>
          </v:shape>
          <o:OLEObject Type="Embed" ProgID="Equation.3" ShapeID="_x0000_i1030" DrawAspect="Content" ObjectID="_1673798377" r:id="rId21"/>
        </w:object>
      </w:r>
      <w:r w:rsidRPr="00FF404B">
        <w:rPr>
          <w:sz w:val="28"/>
          <w:szCs w:val="28"/>
        </w:rPr>
        <w:t xml:space="preserve"> ;          в)</w:t>
      </w:r>
      <w:r w:rsidRPr="00FF404B">
        <w:rPr>
          <w:sz w:val="20"/>
          <w:szCs w:val="20"/>
        </w:rPr>
        <w:t xml:space="preserve"> </w:t>
      </w:r>
      <w:r w:rsidRPr="00FF404B">
        <w:rPr>
          <w:sz w:val="28"/>
          <w:szCs w:val="28"/>
        </w:rPr>
        <w:t xml:space="preserve">Чп = </w:t>
      </w:r>
      <w:r w:rsidRPr="00FF404B">
        <w:rPr>
          <w:noProof/>
          <w:position w:val="-30"/>
          <w:sz w:val="28"/>
          <w:szCs w:val="28"/>
        </w:rPr>
        <w:object w:dxaOrig="2280" w:dyaOrig="700">
          <v:shape id="_x0000_i1031" type="#_x0000_t75" alt="" style="width:114pt;height:34.8pt" o:ole="" filled="t">
            <v:imagedata r:id="rId22" o:title=""/>
          </v:shape>
          <o:OLEObject Type="Embed" ProgID="Equation.3" ShapeID="_x0000_i1031" DrawAspect="Content" ObjectID="_1673798378" r:id="rId23"/>
        </w:object>
      </w:r>
      <w:r w:rsidRPr="00FF404B">
        <w:rPr>
          <w:sz w:val="28"/>
          <w:szCs w:val="28"/>
        </w:rPr>
        <w:t xml:space="preserve">                                   </w:t>
      </w:r>
    </w:p>
    <w:p w:rsidR="002B31B0" w:rsidRPr="00FF404B" w:rsidRDefault="002B31B0" w:rsidP="001112E4">
      <w:pPr>
        <w:tabs>
          <w:tab w:val="left" w:pos="180"/>
          <w:tab w:val="left" w:pos="5775"/>
        </w:tabs>
        <w:ind w:firstLine="540"/>
        <w:rPr>
          <w:sz w:val="28"/>
          <w:szCs w:val="28"/>
        </w:rPr>
      </w:pPr>
      <w:r w:rsidRPr="00FF404B">
        <w:rPr>
          <w:sz w:val="28"/>
          <w:szCs w:val="28"/>
        </w:rPr>
        <w:t>б) ТП</w:t>
      </w:r>
      <w:r w:rsidRPr="00FF404B">
        <w:t>п</w:t>
      </w:r>
      <w:r w:rsidRPr="00FF404B">
        <w:rPr>
          <w:b/>
          <w:sz w:val="28"/>
          <w:szCs w:val="28"/>
        </w:rPr>
        <w:t xml:space="preserve"> = </w:t>
      </w:r>
      <w:r w:rsidRPr="00FF404B">
        <w:rPr>
          <w:b/>
          <w:noProof/>
          <w:position w:val="-46"/>
          <w:sz w:val="28"/>
          <w:szCs w:val="28"/>
        </w:rPr>
        <w:object w:dxaOrig="1180" w:dyaOrig="1040">
          <v:shape id="_x0000_i1032" type="#_x0000_t75" alt="" style="width:57.6pt;height:51.6pt" o:ole="" filled="t">
            <v:imagedata r:id="rId24" o:title=""/>
          </v:shape>
          <o:OLEObject Type="Embed" ProgID="Equation.3" ShapeID="_x0000_i1032" DrawAspect="Content" ObjectID="_1673798379" r:id="rId25"/>
        </w:object>
      </w:r>
      <w:r w:rsidRPr="00FF404B">
        <w:rPr>
          <w:b/>
          <w:sz w:val="28"/>
          <w:szCs w:val="28"/>
        </w:rPr>
        <w:t xml:space="preserve">                                       </w:t>
      </w:r>
      <w:r w:rsidRPr="00FF404B">
        <w:rPr>
          <w:sz w:val="28"/>
          <w:szCs w:val="28"/>
        </w:rPr>
        <w:t xml:space="preserve"> г)  Чпм = Чф · Іо / Іпп                   </w:t>
      </w:r>
    </w:p>
    <w:p w:rsidR="002B31B0" w:rsidRPr="00FF404B" w:rsidRDefault="002B31B0" w:rsidP="001112E4">
      <w:pPr>
        <w:tabs>
          <w:tab w:val="left" w:pos="180"/>
        </w:tabs>
        <w:ind w:firstLine="540"/>
        <w:jc w:val="both"/>
        <w:rPr>
          <w:b/>
          <w:i/>
          <w:sz w:val="28"/>
          <w:szCs w:val="28"/>
        </w:rPr>
      </w:pPr>
      <w:r w:rsidRPr="00FF404B">
        <w:rPr>
          <w:b/>
          <w:i/>
          <w:sz w:val="28"/>
          <w:szCs w:val="28"/>
        </w:rPr>
        <w:t>9. Який із режимів відтворення населення характеризується абсолютним зменшенням смертей ( депопуляцією)</w:t>
      </w:r>
      <w:r w:rsidRPr="00FF404B">
        <w:rPr>
          <w:b/>
          <w:i/>
          <w:sz w:val="28"/>
          <w:szCs w:val="28"/>
          <w:lang w:val="ru-RU"/>
        </w:rPr>
        <w:t>?</w:t>
      </w:r>
    </w:p>
    <w:p w:rsidR="002B31B0" w:rsidRPr="00FF404B" w:rsidRDefault="002B31B0" w:rsidP="001112E4">
      <w:pPr>
        <w:tabs>
          <w:tab w:val="left" w:pos="180"/>
        </w:tabs>
        <w:ind w:firstLine="540"/>
        <w:rPr>
          <w:sz w:val="28"/>
          <w:szCs w:val="28"/>
        </w:rPr>
      </w:pPr>
      <w:r w:rsidRPr="00FF404B">
        <w:rPr>
          <w:sz w:val="28"/>
          <w:szCs w:val="28"/>
        </w:rPr>
        <w:t>а)  простий;</w:t>
      </w:r>
    </w:p>
    <w:p w:rsidR="002B31B0" w:rsidRPr="00FF404B" w:rsidRDefault="002B31B0" w:rsidP="001112E4">
      <w:pPr>
        <w:tabs>
          <w:tab w:val="left" w:pos="180"/>
        </w:tabs>
        <w:ind w:firstLine="540"/>
        <w:rPr>
          <w:sz w:val="28"/>
          <w:szCs w:val="28"/>
        </w:rPr>
      </w:pPr>
      <w:r w:rsidRPr="00FF404B">
        <w:rPr>
          <w:sz w:val="28"/>
          <w:szCs w:val="28"/>
        </w:rPr>
        <w:t>б)  відкритий;</w:t>
      </w:r>
    </w:p>
    <w:p w:rsidR="002B31B0" w:rsidRPr="00FF404B" w:rsidRDefault="002B31B0" w:rsidP="001112E4">
      <w:pPr>
        <w:tabs>
          <w:tab w:val="left" w:pos="180"/>
        </w:tabs>
        <w:ind w:firstLine="540"/>
        <w:rPr>
          <w:sz w:val="28"/>
          <w:szCs w:val="28"/>
        </w:rPr>
      </w:pPr>
      <w:r w:rsidRPr="00FF404B">
        <w:rPr>
          <w:sz w:val="28"/>
          <w:szCs w:val="28"/>
        </w:rPr>
        <w:t>в)  звужений;</w:t>
      </w:r>
    </w:p>
    <w:p w:rsidR="002B31B0" w:rsidRPr="00FF404B" w:rsidRDefault="002B31B0" w:rsidP="001112E4">
      <w:pPr>
        <w:tabs>
          <w:tab w:val="left" w:pos="180"/>
        </w:tabs>
        <w:ind w:firstLine="540"/>
        <w:rPr>
          <w:sz w:val="28"/>
          <w:szCs w:val="28"/>
        </w:rPr>
      </w:pPr>
      <w:r w:rsidRPr="00FF404B">
        <w:rPr>
          <w:sz w:val="28"/>
          <w:szCs w:val="28"/>
        </w:rPr>
        <w:t>г)  закритий.</w:t>
      </w:r>
    </w:p>
    <w:p w:rsidR="002B31B0" w:rsidRPr="00FF404B" w:rsidRDefault="002B31B0" w:rsidP="001112E4">
      <w:pPr>
        <w:tabs>
          <w:tab w:val="left" w:pos="180"/>
        </w:tabs>
        <w:ind w:firstLine="540"/>
        <w:jc w:val="both"/>
        <w:rPr>
          <w:b/>
          <w:i/>
          <w:sz w:val="28"/>
          <w:szCs w:val="28"/>
          <w:lang w:val="ru-RU"/>
        </w:rPr>
      </w:pPr>
      <w:r w:rsidRPr="00FF404B">
        <w:rPr>
          <w:b/>
          <w:i/>
          <w:sz w:val="28"/>
          <w:szCs w:val="28"/>
        </w:rPr>
        <w:t>10. Яка з наведених характеристик складається з двох частин: ресурсної і розподільної</w:t>
      </w:r>
      <w:r w:rsidRPr="00FF404B">
        <w:rPr>
          <w:b/>
          <w:i/>
          <w:sz w:val="28"/>
          <w:szCs w:val="28"/>
          <w:lang w:val="ru-RU"/>
        </w:rPr>
        <w:t>?</w:t>
      </w:r>
    </w:p>
    <w:p w:rsidR="002B31B0" w:rsidRPr="00FF404B" w:rsidRDefault="002B31B0" w:rsidP="001112E4">
      <w:pPr>
        <w:tabs>
          <w:tab w:val="left" w:pos="180"/>
        </w:tabs>
        <w:ind w:firstLine="540"/>
        <w:rPr>
          <w:sz w:val="28"/>
          <w:szCs w:val="28"/>
        </w:rPr>
      </w:pPr>
      <w:r w:rsidRPr="00FF404B">
        <w:rPr>
          <w:sz w:val="28"/>
          <w:szCs w:val="28"/>
        </w:rPr>
        <w:t>а)  трудовий потенціал;</w:t>
      </w:r>
    </w:p>
    <w:p w:rsidR="002B31B0" w:rsidRPr="00FF404B" w:rsidRDefault="002B31B0" w:rsidP="001112E4">
      <w:pPr>
        <w:tabs>
          <w:tab w:val="left" w:pos="180"/>
        </w:tabs>
        <w:ind w:firstLine="540"/>
        <w:rPr>
          <w:sz w:val="28"/>
          <w:szCs w:val="28"/>
        </w:rPr>
      </w:pPr>
      <w:r w:rsidRPr="00FF404B">
        <w:rPr>
          <w:sz w:val="28"/>
          <w:szCs w:val="28"/>
        </w:rPr>
        <w:t>б)  людський капітал;</w:t>
      </w:r>
    </w:p>
    <w:p w:rsidR="002B31B0" w:rsidRPr="00FF404B" w:rsidRDefault="002B31B0" w:rsidP="001112E4">
      <w:pPr>
        <w:tabs>
          <w:tab w:val="left" w:pos="180"/>
        </w:tabs>
        <w:ind w:firstLine="540"/>
        <w:rPr>
          <w:sz w:val="28"/>
          <w:szCs w:val="28"/>
        </w:rPr>
      </w:pPr>
      <w:r w:rsidRPr="00FF404B">
        <w:rPr>
          <w:sz w:val="28"/>
          <w:szCs w:val="28"/>
        </w:rPr>
        <w:t>в)  баланс людського капіталу;</w:t>
      </w:r>
    </w:p>
    <w:p w:rsidR="002B31B0" w:rsidRPr="00FF404B" w:rsidRDefault="002B31B0" w:rsidP="001112E4">
      <w:pPr>
        <w:tabs>
          <w:tab w:val="left" w:pos="180"/>
        </w:tabs>
        <w:ind w:firstLine="540"/>
        <w:rPr>
          <w:sz w:val="28"/>
          <w:szCs w:val="28"/>
        </w:rPr>
      </w:pPr>
      <w:r w:rsidRPr="00FF404B">
        <w:rPr>
          <w:sz w:val="28"/>
          <w:szCs w:val="28"/>
        </w:rPr>
        <w:t>г)  баланс трудових ресурсів.</w:t>
      </w:r>
    </w:p>
    <w:p w:rsidR="002B31B0" w:rsidRPr="00FF404B" w:rsidRDefault="002B31B0" w:rsidP="001112E4">
      <w:pPr>
        <w:tabs>
          <w:tab w:val="left" w:pos="180"/>
        </w:tabs>
        <w:ind w:firstLine="540"/>
        <w:rPr>
          <w:sz w:val="28"/>
          <w:szCs w:val="28"/>
        </w:rPr>
      </w:pPr>
      <w:r w:rsidRPr="00FF404B">
        <w:rPr>
          <w:sz w:val="28"/>
          <w:szCs w:val="28"/>
        </w:rPr>
        <w:t xml:space="preserve"> </w:t>
      </w:r>
    </w:p>
    <w:p w:rsidR="002B31B0" w:rsidRDefault="002B31B0" w:rsidP="001112E4">
      <w:pPr>
        <w:tabs>
          <w:tab w:val="left" w:pos="180"/>
        </w:tabs>
        <w:ind w:firstLine="540"/>
        <w:jc w:val="center"/>
        <w:rPr>
          <w:sz w:val="28"/>
          <w:szCs w:val="28"/>
          <w:u w:val="single"/>
        </w:rPr>
      </w:pPr>
      <w:r w:rsidRPr="00FF404B">
        <w:rPr>
          <w:b/>
          <w:sz w:val="28"/>
          <w:szCs w:val="28"/>
        </w:rPr>
        <w:t>БЛОК Б</w:t>
      </w:r>
      <w:r w:rsidRPr="00FF404B">
        <w:rPr>
          <w:sz w:val="28"/>
          <w:szCs w:val="28"/>
        </w:rPr>
        <w:t>.</w:t>
      </w:r>
      <w:r w:rsidRPr="00FF404B">
        <w:rPr>
          <w:sz w:val="28"/>
          <w:szCs w:val="28"/>
          <w:u w:val="single"/>
        </w:rPr>
        <w:t xml:space="preserve"> </w:t>
      </w:r>
      <w:r w:rsidRPr="00FF404B">
        <w:rPr>
          <w:sz w:val="28"/>
          <w:szCs w:val="28"/>
          <w:u w:val="single"/>
          <w:lang w:val="ru-RU"/>
        </w:rPr>
        <w:t>КОНТРОЛЬНІ</w:t>
      </w:r>
      <w:r w:rsidRPr="00FF404B">
        <w:rPr>
          <w:sz w:val="28"/>
          <w:szCs w:val="28"/>
          <w:u w:val="single"/>
        </w:rPr>
        <w:t xml:space="preserve"> ПИТАННЯ МНОЖИННОГО ВИБОРУ ВІДПОВІДЕЙ</w:t>
      </w:r>
    </w:p>
    <w:p w:rsidR="002B31B0" w:rsidRPr="00FF404B" w:rsidRDefault="002B31B0" w:rsidP="001112E4">
      <w:pPr>
        <w:tabs>
          <w:tab w:val="left" w:pos="180"/>
        </w:tabs>
        <w:ind w:firstLine="540"/>
        <w:jc w:val="center"/>
        <w:rPr>
          <w:sz w:val="28"/>
          <w:szCs w:val="28"/>
          <w:u w:val="single"/>
        </w:rPr>
      </w:pPr>
    </w:p>
    <w:p w:rsidR="002B31B0" w:rsidRPr="00FF404B" w:rsidRDefault="002B31B0" w:rsidP="001112E4">
      <w:pPr>
        <w:tabs>
          <w:tab w:val="left" w:pos="180"/>
        </w:tabs>
        <w:ind w:firstLine="540"/>
        <w:jc w:val="both"/>
        <w:rPr>
          <w:b/>
          <w:i/>
          <w:sz w:val="28"/>
          <w:szCs w:val="28"/>
        </w:rPr>
      </w:pPr>
      <w:r w:rsidRPr="00FF404B">
        <w:rPr>
          <w:b/>
          <w:i/>
          <w:sz w:val="28"/>
          <w:szCs w:val="28"/>
        </w:rPr>
        <w:t>1. Які з наведених складових можна віднести до економічно активної частини населення</w:t>
      </w:r>
      <w:r w:rsidRPr="00FF404B">
        <w:rPr>
          <w:b/>
          <w:i/>
          <w:sz w:val="28"/>
          <w:szCs w:val="28"/>
          <w:lang w:val="ru-RU"/>
        </w:rPr>
        <w:t>?</w:t>
      </w:r>
      <w:r w:rsidRPr="00FF404B">
        <w:rPr>
          <w:b/>
          <w:i/>
          <w:sz w:val="28"/>
          <w:szCs w:val="28"/>
        </w:rPr>
        <w:t>:</w:t>
      </w:r>
    </w:p>
    <w:p w:rsidR="002B31B0" w:rsidRPr="00FF404B" w:rsidRDefault="002B31B0" w:rsidP="001112E4">
      <w:pPr>
        <w:tabs>
          <w:tab w:val="left" w:pos="180"/>
        </w:tabs>
        <w:ind w:firstLine="540"/>
        <w:rPr>
          <w:sz w:val="28"/>
          <w:szCs w:val="28"/>
        </w:rPr>
      </w:pPr>
      <w:r w:rsidRPr="00FF404B">
        <w:rPr>
          <w:sz w:val="28"/>
          <w:szCs w:val="28"/>
        </w:rPr>
        <w:t>а)  безробітні;</w:t>
      </w:r>
    </w:p>
    <w:p w:rsidR="002B31B0" w:rsidRPr="00FF404B" w:rsidRDefault="002B31B0" w:rsidP="001112E4">
      <w:pPr>
        <w:tabs>
          <w:tab w:val="left" w:pos="180"/>
        </w:tabs>
        <w:ind w:firstLine="540"/>
        <w:rPr>
          <w:sz w:val="28"/>
          <w:szCs w:val="28"/>
        </w:rPr>
      </w:pPr>
      <w:r w:rsidRPr="00FF404B">
        <w:rPr>
          <w:sz w:val="28"/>
          <w:szCs w:val="28"/>
        </w:rPr>
        <w:t xml:space="preserve">б)  безробітні, які на даний момент не мають роботи, але бажають її одержати; </w:t>
      </w:r>
    </w:p>
    <w:p w:rsidR="002B31B0" w:rsidRPr="00FF404B" w:rsidRDefault="002B31B0" w:rsidP="001112E4">
      <w:pPr>
        <w:tabs>
          <w:tab w:val="left" w:pos="180"/>
        </w:tabs>
        <w:ind w:firstLine="540"/>
        <w:rPr>
          <w:sz w:val="28"/>
          <w:szCs w:val="28"/>
        </w:rPr>
      </w:pPr>
      <w:r w:rsidRPr="00FF404B">
        <w:rPr>
          <w:sz w:val="28"/>
          <w:szCs w:val="28"/>
        </w:rPr>
        <w:t>в)  інваліди;</w:t>
      </w:r>
    </w:p>
    <w:p w:rsidR="002B31B0" w:rsidRPr="00FF404B" w:rsidRDefault="002B31B0" w:rsidP="001112E4">
      <w:pPr>
        <w:tabs>
          <w:tab w:val="left" w:pos="180"/>
        </w:tabs>
        <w:ind w:firstLine="540"/>
        <w:rPr>
          <w:sz w:val="28"/>
          <w:szCs w:val="28"/>
        </w:rPr>
      </w:pPr>
      <w:r w:rsidRPr="00FF404B">
        <w:rPr>
          <w:sz w:val="28"/>
          <w:szCs w:val="28"/>
        </w:rPr>
        <w:t>г)  зайняті.</w:t>
      </w:r>
    </w:p>
    <w:p w:rsidR="002B31B0" w:rsidRPr="00FF404B" w:rsidRDefault="002B31B0" w:rsidP="001112E4">
      <w:pPr>
        <w:tabs>
          <w:tab w:val="left" w:pos="180"/>
        </w:tabs>
        <w:ind w:firstLine="540"/>
        <w:jc w:val="both"/>
        <w:rPr>
          <w:b/>
          <w:i/>
          <w:sz w:val="28"/>
          <w:szCs w:val="28"/>
        </w:rPr>
      </w:pPr>
      <w:r w:rsidRPr="00FF404B">
        <w:rPr>
          <w:b/>
          <w:i/>
          <w:sz w:val="28"/>
          <w:szCs w:val="28"/>
        </w:rPr>
        <w:t>2</w:t>
      </w:r>
      <w:r w:rsidRPr="00FF404B">
        <w:rPr>
          <w:sz w:val="28"/>
          <w:szCs w:val="28"/>
        </w:rPr>
        <w:t xml:space="preserve">. </w:t>
      </w:r>
      <w:r w:rsidRPr="00FF404B">
        <w:rPr>
          <w:b/>
          <w:i/>
          <w:sz w:val="28"/>
          <w:szCs w:val="28"/>
        </w:rPr>
        <w:t>Які режими відтворення населення виділяють :</w:t>
      </w:r>
    </w:p>
    <w:p w:rsidR="002B31B0" w:rsidRPr="00FF404B" w:rsidRDefault="002B31B0" w:rsidP="001112E4">
      <w:pPr>
        <w:tabs>
          <w:tab w:val="left" w:pos="180"/>
        </w:tabs>
        <w:ind w:firstLine="540"/>
        <w:rPr>
          <w:sz w:val="28"/>
          <w:szCs w:val="28"/>
        </w:rPr>
      </w:pPr>
      <w:r w:rsidRPr="00FF404B">
        <w:rPr>
          <w:sz w:val="28"/>
          <w:szCs w:val="28"/>
        </w:rPr>
        <w:t>а)  просте;</w:t>
      </w:r>
    </w:p>
    <w:p w:rsidR="002B31B0" w:rsidRPr="00FF404B" w:rsidRDefault="002B31B0" w:rsidP="001112E4">
      <w:pPr>
        <w:tabs>
          <w:tab w:val="left" w:pos="180"/>
        </w:tabs>
        <w:ind w:firstLine="540"/>
        <w:rPr>
          <w:sz w:val="28"/>
          <w:szCs w:val="28"/>
        </w:rPr>
      </w:pPr>
      <w:r w:rsidRPr="00FF404B">
        <w:rPr>
          <w:sz w:val="28"/>
          <w:szCs w:val="28"/>
        </w:rPr>
        <w:t>б)  відкрите;</w:t>
      </w:r>
    </w:p>
    <w:p w:rsidR="002B31B0" w:rsidRPr="00FF404B" w:rsidRDefault="002B31B0" w:rsidP="001112E4">
      <w:pPr>
        <w:tabs>
          <w:tab w:val="left" w:pos="180"/>
        </w:tabs>
        <w:ind w:firstLine="540"/>
        <w:rPr>
          <w:sz w:val="28"/>
          <w:szCs w:val="28"/>
        </w:rPr>
      </w:pPr>
      <w:r w:rsidRPr="00FF404B">
        <w:rPr>
          <w:sz w:val="28"/>
          <w:szCs w:val="28"/>
        </w:rPr>
        <w:t>в)  звужене;</w:t>
      </w:r>
    </w:p>
    <w:p w:rsidR="002B31B0" w:rsidRPr="00FF404B" w:rsidRDefault="002B31B0" w:rsidP="001112E4">
      <w:pPr>
        <w:tabs>
          <w:tab w:val="left" w:pos="180"/>
        </w:tabs>
        <w:ind w:firstLine="540"/>
        <w:rPr>
          <w:sz w:val="28"/>
          <w:szCs w:val="28"/>
        </w:rPr>
      </w:pPr>
      <w:r w:rsidRPr="00FF404B">
        <w:rPr>
          <w:sz w:val="28"/>
          <w:szCs w:val="28"/>
        </w:rPr>
        <w:t xml:space="preserve">г)  закрите. </w:t>
      </w:r>
    </w:p>
    <w:p w:rsidR="002B31B0" w:rsidRPr="00FF404B" w:rsidRDefault="002B31B0" w:rsidP="001112E4">
      <w:pPr>
        <w:tabs>
          <w:tab w:val="left" w:pos="180"/>
        </w:tabs>
        <w:ind w:firstLine="540"/>
        <w:jc w:val="both"/>
        <w:rPr>
          <w:b/>
          <w:i/>
          <w:sz w:val="28"/>
          <w:szCs w:val="28"/>
          <w:lang w:val="ru-RU"/>
        </w:rPr>
      </w:pPr>
      <w:r w:rsidRPr="00FF404B">
        <w:rPr>
          <w:b/>
          <w:i/>
          <w:sz w:val="28"/>
          <w:szCs w:val="28"/>
        </w:rPr>
        <w:t>3.  Кого включає кономічно-неактивне населення</w:t>
      </w:r>
      <w:r w:rsidRPr="00FF404B">
        <w:rPr>
          <w:b/>
          <w:i/>
          <w:sz w:val="28"/>
          <w:szCs w:val="28"/>
          <w:lang w:val="ru-RU"/>
        </w:rPr>
        <w:t>?</w:t>
      </w:r>
    </w:p>
    <w:p w:rsidR="002B31B0" w:rsidRPr="00FF404B" w:rsidRDefault="002B31B0" w:rsidP="001112E4">
      <w:pPr>
        <w:tabs>
          <w:tab w:val="left" w:pos="180"/>
        </w:tabs>
        <w:ind w:firstLine="540"/>
        <w:rPr>
          <w:sz w:val="28"/>
          <w:szCs w:val="28"/>
        </w:rPr>
      </w:pPr>
      <w:r w:rsidRPr="00FF404B">
        <w:rPr>
          <w:sz w:val="28"/>
          <w:szCs w:val="28"/>
        </w:rPr>
        <w:t>а)  студентів заочної форми навчання;</w:t>
      </w:r>
    </w:p>
    <w:p w:rsidR="002B31B0" w:rsidRPr="00FF404B" w:rsidRDefault="002B31B0" w:rsidP="001112E4">
      <w:pPr>
        <w:tabs>
          <w:tab w:val="left" w:pos="180"/>
        </w:tabs>
        <w:ind w:firstLine="540"/>
        <w:rPr>
          <w:sz w:val="28"/>
          <w:szCs w:val="28"/>
        </w:rPr>
      </w:pPr>
      <w:r w:rsidRPr="00FF404B">
        <w:rPr>
          <w:sz w:val="28"/>
          <w:szCs w:val="28"/>
        </w:rPr>
        <w:t>б)  пенсіонерів;</w:t>
      </w:r>
    </w:p>
    <w:p w:rsidR="002B31B0" w:rsidRPr="00FF404B" w:rsidRDefault="002B31B0" w:rsidP="001112E4">
      <w:pPr>
        <w:tabs>
          <w:tab w:val="left" w:pos="180"/>
        </w:tabs>
        <w:ind w:firstLine="540"/>
        <w:rPr>
          <w:sz w:val="28"/>
          <w:szCs w:val="28"/>
        </w:rPr>
      </w:pPr>
      <w:r w:rsidRPr="00FF404B">
        <w:rPr>
          <w:sz w:val="28"/>
          <w:szCs w:val="28"/>
        </w:rPr>
        <w:t>в)  інвалідів;</w:t>
      </w:r>
    </w:p>
    <w:p w:rsidR="002B31B0" w:rsidRPr="00FF404B" w:rsidRDefault="002B31B0" w:rsidP="001112E4">
      <w:pPr>
        <w:tabs>
          <w:tab w:val="left" w:pos="180"/>
        </w:tabs>
        <w:ind w:firstLine="540"/>
        <w:rPr>
          <w:sz w:val="28"/>
          <w:szCs w:val="28"/>
        </w:rPr>
      </w:pPr>
      <w:r w:rsidRPr="00FF404B">
        <w:rPr>
          <w:sz w:val="28"/>
          <w:szCs w:val="28"/>
        </w:rPr>
        <w:t>г)  учнів шкіл.</w:t>
      </w:r>
    </w:p>
    <w:p w:rsidR="002B31B0" w:rsidRPr="00FF404B" w:rsidRDefault="002B31B0" w:rsidP="001112E4">
      <w:pPr>
        <w:tabs>
          <w:tab w:val="left" w:pos="180"/>
        </w:tabs>
        <w:ind w:firstLine="540"/>
        <w:jc w:val="both"/>
        <w:rPr>
          <w:b/>
          <w:i/>
          <w:sz w:val="28"/>
          <w:szCs w:val="28"/>
        </w:rPr>
      </w:pPr>
      <w:r w:rsidRPr="00FF404B">
        <w:rPr>
          <w:b/>
          <w:i/>
          <w:sz w:val="28"/>
          <w:szCs w:val="28"/>
        </w:rPr>
        <w:t>4. Оберіть  компоненти трудового потенціалу:</w:t>
      </w:r>
    </w:p>
    <w:p w:rsidR="002B31B0" w:rsidRPr="00FF404B" w:rsidRDefault="002B31B0" w:rsidP="001112E4">
      <w:pPr>
        <w:tabs>
          <w:tab w:val="left" w:pos="180"/>
        </w:tabs>
        <w:ind w:firstLine="540"/>
        <w:rPr>
          <w:sz w:val="28"/>
          <w:szCs w:val="28"/>
        </w:rPr>
      </w:pPr>
      <w:r w:rsidRPr="00FF404B">
        <w:rPr>
          <w:sz w:val="28"/>
          <w:szCs w:val="28"/>
        </w:rPr>
        <w:t xml:space="preserve">а)  </w:t>
      </w:r>
      <w:r w:rsidRPr="00FF404B">
        <w:rPr>
          <w:sz w:val="28"/>
        </w:rPr>
        <w:t>біологічна, демографічна, інтелектуальна</w:t>
      </w:r>
      <w:r w:rsidRPr="00FF404B">
        <w:rPr>
          <w:sz w:val="28"/>
          <w:szCs w:val="28"/>
        </w:rPr>
        <w:t>;</w:t>
      </w:r>
    </w:p>
    <w:p w:rsidR="002B31B0" w:rsidRPr="00FF404B" w:rsidRDefault="002B31B0" w:rsidP="001112E4">
      <w:pPr>
        <w:tabs>
          <w:tab w:val="left" w:pos="180"/>
        </w:tabs>
        <w:ind w:firstLine="540"/>
        <w:rPr>
          <w:sz w:val="28"/>
        </w:rPr>
      </w:pPr>
      <w:r w:rsidRPr="00FF404B">
        <w:rPr>
          <w:sz w:val="28"/>
          <w:szCs w:val="28"/>
        </w:rPr>
        <w:t xml:space="preserve">б)  </w:t>
      </w:r>
      <w:r w:rsidRPr="00FF404B">
        <w:rPr>
          <w:sz w:val="28"/>
        </w:rPr>
        <w:t>економічна, соціальна, культурна;</w:t>
      </w:r>
    </w:p>
    <w:p w:rsidR="002B31B0" w:rsidRPr="00FF404B" w:rsidRDefault="002B31B0" w:rsidP="001112E4">
      <w:pPr>
        <w:tabs>
          <w:tab w:val="left" w:pos="180"/>
        </w:tabs>
        <w:ind w:firstLine="540"/>
        <w:rPr>
          <w:sz w:val="28"/>
          <w:szCs w:val="28"/>
        </w:rPr>
      </w:pPr>
      <w:r w:rsidRPr="00FF404B">
        <w:rPr>
          <w:sz w:val="28"/>
          <w:szCs w:val="28"/>
        </w:rPr>
        <w:t xml:space="preserve">в)  </w:t>
      </w:r>
      <w:r w:rsidRPr="00FF404B">
        <w:rPr>
          <w:sz w:val="28"/>
        </w:rPr>
        <w:t>освітня, мотиваційна, сакральна, здоров’я</w:t>
      </w:r>
      <w:r w:rsidRPr="00FF404B">
        <w:rPr>
          <w:sz w:val="28"/>
          <w:szCs w:val="28"/>
        </w:rPr>
        <w:t>;</w:t>
      </w:r>
    </w:p>
    <w:p w:rsidR="002B31B0" w:rsidRPr="00FF404B" w:rsidRDefault="002B31B0" w:rsidP="001112E4">
      <w:pPr>
        <w:tabs>
          <w:tab w:val="left" w:pos="180"/>
        </w:tabs>
        <w:ind w:firstLine="540"/>
        <w:rPr>
          <w:sz w:val="28"/>
          <w:szCs w:val="28"/>
        </w:rPr>
      </w:pPr>
      <w:r w:rsidRPr="00FF404B">
        <w:rPr>
          <w:sz w:val="28"/>
          <w:szCs w:val="28"/>
        </w:rPr>
        <w:t xml:space="preserve">г)  </w:t>
      </w:r>
      <w:r w:rsidRPr="00FF404B">
        <w:rPr>
          <w:sz w:val="28"/>
        </w:rPr>
        <w:t>політична, демографічна, екологічна</w:t>
      </w:r>
      <w:r w:rsidRPr="00FF404B">
        <w:rPr>
          <w:sz w:val="28"/>
          <w:szCs w:val="28"/>
        </w:rPr>
        <w:t xml:space="preserve">. </w:t>
      </w:r>
    </w:p>
    <w:p w:rsidR="002B31B0" w:rsidRPr="00FF404B" w:rsidRDefault="002B31B0" w:rsidP="001112E4">
      <w:pPr>
        <w:tabs>
          <w:tab w:val="left" w:pos="180"/>
        </w:tabs>
        <w:ind w:firstLine="540"/>
        <w:jc w:val="both"/>
        <w:rPr>
          <w:b/>
          <w:i/>
          <w:sz w:val="28"/>
          <w:szCs w:val="28"/>
        </w:rPr>
      </w:pPr>
      <w:r w:rsidRPr="00FF404B">
        <w:rPr>
          <w:b/>
          <w:i/>
          <w:sz w:val="28"/>
          <w:szCs w:val="28"/>
        </w:rPr>
        <w:t>5. Назвіть основні аспекти трудового потенціалу в ринковій економіці:</w:t>
      </w:r>
    </w:p>
    <w:p w:rsidR="002B31B0" w:rsidRPr="00FF404B" w:rsidRDefault="002B31B0" w:rsidP="001112E4">
      <w:pPr>
        <w:tabs>
          <w:tab w:val="left" w:pos="180"/>
        </w:tabs>
        <w:ind w:firstLine="540"/>
        <w:rPr>
          <w:sz w:val="28"/>
          <w:szCs w:val="28"/>
        </w:rPr>
      </w:pPr>
      <w:r w:rsidRPr="00FF404B">
        <w:rPr>
          <w:sz w:val="28"/>
          <w:szCs w:val="28"/>
        </w:rPr>
        <w:t>а)  соціальний;</w:t>
      </w:r>
    </w:p>
    <w:p w:rsidR="002B31B0" w:rsidRPr="00FF404B" w:rsidRDefault="002B31B0" w:rsidP="001112E4">
      <w:pPr>
        <w:tabs>
          <w:tab w:val="left" w:pos="180"/>
        </w:tabs>
        <w:ind w:firstLine="540"/>
        <w:rPr>
          <w:sz w:val="28"/>
          <w:szCs w:val="28"/>
        </w:rPr>
      </w:pPr>
      <w:r w:rsidRPr="00FF404B">
        <w:rPr>
          <w:sz w:val="28"/>
          <w:szCs w:val="28"/>
        </w:rPr>
        <w:t>б)  кількісний;</w:t>
      </w:r>
    </w:p>
    <w:p w:rsidR="002B31B0" w:rsidRPr="00FF404B" w:rsidRDefault="002B31B0" w:rsidP="001112E4">
      <w:pPr>
        <w:tabs>
          <w:tab w:val="left" w:pos="180"/>
        </w:tabs>
        <w:ind w:firstLine="540"/>
        <w:rPr>
          <w:sz w:val="28"/>
          <w:szCs w:val="28"/>
        </w:rPr>
      </w:pPr>
      <w:r w:rsidRPr="00FF404B">
        <w:rPr>
          <w:sz w:val="28"/>
          <w:szCs w:val="28"/>
        </w:rPr>
        <w:t>в)  демографічний;</w:t>
      </w:r>
    </w:p>
    <w:p w:rsidR="002B31B0" w:rsidRPr="00FF404B" w:rsidRDefault="002B31B0" w:rsidP="001112E4">
      <w:pPr>
        <w:tabs>
          <w:tab w:val="left" w:pos="180"/>
        </w:tabs>
        <w:ind w:firstLine="540"/>
        <w:rPr>
          <w:sz w:val="28"/>
          <w:szCs w:val="28"/>
        </w:rPr>
      </w:pPr>
      <w:r w:rsidRPr="00FF404B">
        <w:rPr>
          <w:sz w:val="28"/>
          <w:szCs w:val="28"/>
        </w:rPr>
        <w:t>г)  якісний.</w:t>
      </w:r>
    </w:p>
    <w:p w:rsidR="002B31B0" w:rsidRPr="00FF404B" w:rsidRDefault="002B31B0" w:rsidP="001112E4">
      <w:pPr>
        <w:tabs>
          <w:tab w:val="left" w:pos="180"/>
        </w:tabs>
        <w:ind w:firstLine="540"/>
        <w:jc w:val="both"/>
        <w:rPr>
          <w:b/>
          <w:i/>
          <w:sz w:val="28"/>
          <w:szCs w:val="28"/>
          <w:lang w:val="ru-RU"/>
        </w:rPr>
      </w:pPr>
      <w:r w:rsidRPr="00FF404B">
        <w:rPr>
          <w:b/>
          <w:i/>
          <w:sz w:val="28"/>
          <w:szCs w:val="28"/>
        </w:rPr>
        <w:t>6. Які типи відтворення трудових ресурсів виділяють</w:t>
      </w:r>
      <w:r w:rsidRPr="00FF404B">
        <w:rPr>
          <w:b/>
          <w:i/>
          <w:sz w:val="28"/>
          <w:szCs w:val="28"/>
          <w:lang w:val="ru-RU"/>
        </w:rPr>
        <w:t>?</w:t>
      </w:r>
    </w:p>
    <w:p w:rsidR="002B31B0" w:rsidRPr="00FF404B" w:rsidRDefault="002B31B0" w:rsidP="001112E4">
      <w:pPr>
        <w:tabs>
          <w:tab w:val="left" w:pos="180"/>
        </w:tabs>
        <w:ind w:firstLine="540"/>
        <w:rPr>
          <w:sz w:val="28"/>
          <w:szCs w:val="28"/>
        </w:rPr>
      </w:pPr>
      <w:r w:rsidRPr="00FF404B">
        <w:rPr>
          <w:sz w:val="28"/>
          <w:szCs w:val="28"/>
        </w:rPr>
        <w:t>а)  якісне;</w:t>
      </w:r>
    </w:p>
    <w:p w:rsidR="002B31B0" w:rsidRPr="00FF404B" w:rsidRDefault="002B31B0" w:rsidP="001112E4">
      <w:pPr>
        <w:tabs>
          <w:tab w:val="left" w:pos="180"/>
        </w:tabs>
        <w:ind w:firstLine="540"/>
        <w:rPr>
          <w:sz w:val="28"/>
          <w:szCs w:val="28"/>
        </w:rPr>
      </w:pPr>
      <w:r w:rsidRPr="00FF404B">
        <w:rPr>
          <w:sz w:val="28"/>
          <w:szCs w:val="28"/>
        </w:rPr>
        <w:t>б)  кількісне;</w:t>
      </w:r>
    </w:p>
    <w:p w:rsidR="002B31B0" w:rsidRPr="00FF404B" w:rsidRDefault="002B31B0" w:rsidP="001112E4">
      <w:pPr>
        <w:tabs>
          <w:tab w:val="left" w:pos="180"/>
        </w:tabs>
        <w:ind w:firstLine="540"/>
        <w:rPr>
          <w:sz w:val="28"/>
          <w:szCs w:val="28"/>
        </w:rPr>
      </w:pPr>
      <w:r w:rsidRPr="00FF404B">
        <w:rPr>
          <w:sz w:val="28"/>
          <w:szCs w:val="28"/>
        </w:rPr>
        <w:t>в)  екстенсивне;</w:t>
      </w:r>
    </w:p>
    <w:p w:rsidR="002B31B0" w:rsidRPr="00FF404B" w:rsidRDefault="002B31B0" w:rsidP="001112E4">
      <w:pPr>
        <w:tabs>
          <w:tab w:val="left" w:pos="180"/>
        </w:tabs>
        <w:ind w:firstLine="540"/>
        <w:rPr>
          <w:sz w:val="28"/>
          <w:szCs w:val="28"/>
        </w:rPr>
      </w:pPr>
      <w:r w:rsidRPr="00FF404B">
        <w:rPr>
          <w:sz w:val="28"/>
          <w:szCs w:val="28"/>
        </w:rPr>
        <w:t>г)  інтенсивне.</w:t>
      </w:r>
    </w:p>
    <w:p w:rsidR="002B31B0" w:rsidRPr="00FF404B" w:rsidRDefault="002B31B0" w:rsidP="001112E4">
      <w:pPr>
        <w:tabs>
          <w:tab w:val="left" w:pos="180"/>
        </w:tabs>
        <w:ind w:firstLine="540"/>
        <w:jc w:val="both"/>
        <w:rPr>
          <w:b/>
          <w:i/>
          <w:sz w:val="28"/>
          <w:szCs w:val="28"/>
        </w:rPr>
      </w:pPr>
      <w:r w:rsidRPr="00FF404B">
        <w:rPr>
          <w:b/>
          <w:i/>
          <w:sz w:val="28"/>
          <w:szCs w:val="28"/>
        </w:rPr>
        <w:t>7. Що відносять до системи балансів:</w:t>
      </w:r>
    </w:p>
    <w:p w:rsidR="002B31B0" w:rsidRPr="00FF404B" w:rsidRDefault="002B31B0" w:rsidP="001112E4">
      <w:pPr>
        <w:tabs>
          <w:tab w:val="left" w:pos="180"/>
        </w:tabs>
        <w:ind w:firstLine="540"/>
        <w:rPr>
          <w:sz w:val="28"/>
          <w:szCs w:val="28"/>
        </w:rPr>
      </w:pPr>
      <w:r w:rsidRPr="00FF404B">
        <w:rPr>
          <w:sz w:val="28"/>
          <w:szCs w:val="28"/>
        </w:rPr>
        <w:t>а)  зведений баланс робочих місць ,баланс робочого часу;</w:t>
      </w:r>
    </w:p>
    <w:p w:rsidR="002B31B0" w:rsidRPr="00FF404B" w:rsidRDefault="002B31B0" w:rsidP="001112E4">
      <w:pPr>
        <w:tabs>
          <w:tab w:val="left" w:pos="180"/>
        </w:tabs>
        <w:ind w:firstLine="540"/>
        <w:rPr>
          <w:sz w:val="28"/>
          <w:szCs w:val="28"/>
        </w:rPr>
      </w:pPr>
      <w:r w:rsidRPr="00FF404B">
        <w:rPr>
          <w:sz w:val="28"/>
          <w:szCs w:val="28"/>
        </w:rPr>
        <w:t>б)  зведений баланс трудових ресурсів , баланс кадрів;</w:t>
      </w:r>
    </w:p>
    <w:p w:rsidR="002B31B0" w:rsidRPr="00FF404B" w:rsidRDefault="002B31B0" w:rsidP="001112E4">
      <w:pPr>
        <w:tabs>
          <w:tab w:val="left" w:pos="180"/>
        </w:tabs>
        <w:ind w:firstLine="540"/>
        <w:rPr>
          <w:sz w:val="28"/>
          <w:szCs w:val="28"/>
        </w:rPr>
      </w:pPr>
      <w:r w:rsidRPr="00FF404B">
        <w:rPr>
          <w:sz w:val="28"/>
          <w:szCs w:val="28"/>
        </w:rPr>
        <w:t>в)  баланс додаткової потреби в трудових ресурсах;</w:t>
      </w:r>
    </w:p>
    <w:p w:rsidR="002B31B0" w:rsidRPr="00FF404B" w:rsidRDefault="002B31B0" w:rsidP="001112E4">
      <w:pPr>
        <w:tabs>
          <w:tab w:val="left" w:pos="180"/>
        </w:tabs>
        <w:ind w:firstLine="540"/>
        <w:rPr>
          <w:sz w:val="28"/>
          <w:szCs w:val="28"/>
        </w:rPr>
      </w:pPr>
      <w:r w:rsidRPr="00FF404B">
        <w:rPr>
          <w:sz w:val="28"/>
          <w:szCs w:val="28"/>
        </w:rPr>
        <w:t>г) баланс працівників підприємства.</w:t>
      </w:r>
    </w:p>
    <w:p w:rsidR="002B31B0" w:rsidRPr="00FF404B" w:rsidRDefault="002B31B0" w:rsidP="001112E4">
      <w:pPr>
        <w:tabs>
          <w:tab w:val="left" w:pos="180"/>
        </w:tabs>
        <w:ind w:firstLine="540"/>
        <w:jc w:val="both"/>
        <w:rPr>
          <w:b/>
          <w:i/>
          <w:sz w:val="28"/>
          <w:szCs w:val="28"/>
        </w:rPr>
      </w:pPr>
      <w:r w:rsidRPr="00FF404B">
        <w:rPr>
          <w:b/>
          <w:i/>
          <w:sz w:val="28"/>
          <w:szCs w:val="28"/>
        </w:rPr>
        <w:t>8.Які фази включає процес відтворення робочої сили</w:t>
      </w:r>
      <w:r w:rsidRPr="00FF404B">
        <w:rPr>
          <w:b/>
          <w:i/>
          <w:sz w:val="28"/>
          <w:szCs w:val="28"/>
          <w:lang w:val="ru-RU"/>
        </w:rPr>
        <w:t>?</w:t>
      </w:r>
    </w:p>
    <w:p w:rsidR="002B31B0" w:rsidRPr="00FF404B" w:rsidRDefault="002B31B0" w:rsidP="001112E4">
      <w:pPr>
        <w:tabs>
          <w:tab w:val="left" w:pos="180"/>
        </w:tabs>
        <w:ind w:firstLine="540"/>
        <w:rPr>
          <w:sz w:val="28"/>
          <w:szCs w:val="28"/>
        </w:rPr>
      </w:pPr>
      <w:r w:rsidRPr="00FF404B">
        <w:rPr>
          <w:sz w:val="28"/>
          <w:szCs w:val="28"/>
        </w:rPr>
        <w:t>а)  використання;</w:t>
      </w:r>
    </w:p>
    <w:p w:rsidR="002B31B0" w:rsidRPr="00FF404B" w:rsidRDefault="002B31B0" w:rsidP="001112E4">
      <w:pPr>
        <w:tabs>
          <w:tab w:val="left" w:pos="180"/>
        </w:tabs>
        <w:ind w:firstLine="540"/>
        <w:rPr>
          <w:sz w:val="28"/>
          <w:szCs w:val="28"/>
        </w:rPr>
      </w:pPr>
      <w:r w:rsidRPr="00FF404B">
        <w:rPr>
          <w:sz w:val="28"/>
          <w:szCs w:val="28"/>
        </w:rPr>
        <w:t>б)  споживання;</w:t>
      </w:r>
    </w:p>
    <w:p w:rsidR="002B31B0" w:rsidRPr="00FF404B" w:rsidRDefault="002B31B0" w:rsidP="001112E4">
      <w:pPr>
        <w:tabs>
          <w:tab w:val="left" w:pos="180"/>
        </w:tabs>
        <w:ind w:firstLine="540"/>
        <w:rPr>
          <w:sz w:val="28"/>
          <w:szCs w:val="28"/>
        </w:rPr>
      </w:pPr>
      <w:r w:rsidRPr="00FF404B">
        <w:rPr>
          <w:sz w:val="28"/>
          <w:szCs w:val="28"/>
        </w:rPr>
        <w:t>в)  розподілу і перерозподілу;</w:t>
      </w:r>
    </w:p>
    <w:p w:rsidR="002B31B0" w:rsidRPr="00FF404B" w:rsidRDefault="002B31B0" w:rsidP="001112E4">
      <w:pPr>
        <w:tabs>
          <w:tab w:val="left" w:pos="180"/>
        </w:tabs>
        <w:ind w:firstLine="540"/>
        <w:rPr>
          <w:sz w:val="28"/>
          <w:szCs w:val="28"/>
        </w:rPr>
      </w:pPr>
      <w:r w:rsidRPr="00FF404B">
        <w:rPr>
          <w:sz w:val="28"/>
          <w:szCs w:val="28"/>
        </w:rPr>
        <w:t xml:space="preserve">г)  формування.  </w:t>
      </w:r>
    </w:p>
    <w:p w:rsidR="002B31B0" w:rsidRPr="00FF404B" w:rsidRDefault="002B31B0" w:rsidP="001112E4">
      <w:pPr>
        <w:tabs>
          <w:tab w:val="left" w:pos="180"/>
        </w:tabs>
        <w:ind w:firstLine="540"/>
        <w:rPr>
          <w:b/>
          <w:i/>
          <w:sz w:val="28"/>
          <w:szCs w:val="28"/>
        </w:rPr>
      </w:pPr>
      <w:r w:rsidRPr="00FF404B">
        <w:rPr>
          <w:b/>
          <w:i/>
          <w:sz w:val="28"/>
          <w:szCs w:val="28"/>
        </w:rPr>
        <w:t>9. Система балансів і балансових розрахунків розробляється на рівні:</w:t>
      </w:r>
    </w:p>
    <w:p w:rsidR="002B31B0" w:rsidRPr="00FF404B" w:rsidRDefault="002B31B0" w:rsidP="001112E4">
      <w:pPr>
        <w:tabs>
          <w:tab w:val="left" w:pos="180"/>
        </w:tabs>
        <w:ind w:firstLine="540"/>
        <w:rPr>
          <w:sz w:val="28"/>
          <w:szCs w:val="28"/>
        </w:rPr>
      </w:pPr>
      <w:r w:rsidRPr="00FF404B">
        <w:rPr>
          <w:sz w:val="28"/>
          <w:szCs w:val="28"/>
        </w:rPr>
        <w:t>а)   окремих регіонів;</w:t>
      </w:r>
    </w:p>
    <w:p w:rsidR="002B31B0" w:rsidRPr="00FF404B" w:rsidRDefault="002B31B0" w:rsidP="001112E4">
      <w:pPr>
        <w:tabs>
          <w:tab w:val="left" w:pos="180"/>
        </w:tabs>
        <w:ind w:firstLine="540"/>
        <w:rPr>
          <w:sz w:val="28"/>
          <w:szCs w:val="28"/>
        </w:rPr>
      </w:pPr>
      <w:r w:rsidRPr="00FF404B">
        <w:rPr>
          <w:sz w:val="28"/>
          <w:szCs w:val="28"/>
        </w:rPr>
        <w:t>б)  держави;</w:t>
      </w:r>
    </w:p>
    <w:p w:rsidR="002B31B0" w:rsidRPr="00FF404B" w:rsidRDefault="002B31B0" w:rsidP="001112E4">
      <w:pPr>
        <w:tabs>
          <w:tab w:val="left" w:pos="180"/>
        </w:tabs>
        <w:ind w:firstLine="540"/>
        <w:rPr>
          <w:sz w:val="28"/>
          <w:szCs w:val="28"/>
        </w:rPr>
      </w:pPr>
      <w:r w:rsidRPr="00FF404B">
        <w:rPr>
          <w:sz w:val="28"/>
          <w:szCs w:val="28"/>
        </w:rPr>
        <w:t>в)  окремих груп трудових ресурсів;</w:t>
      </w:r>
    </w:p>
    <w:p w:rsidR="002B31B0" w:rsidRPr="00FF404B" w:rsidRDefault="002B31B0" w:rsidP="001112E4">
      <w:pPr>
        <w:tabs>
          <w:tab w:val="left" w:pos="180"/>
        </w:tabs>
        <w:ind w:firstLine="540"/>
        <w:rPr>
          <w:sz w:val="28"/>
          <w:szCs w:val="28"/>
        </w:rPr>
      </w:pPr>
      <w:r w:rsidRPr="00FF404B">
        <w:rPr>
          <w:sz w:val="28"/>
          <w:szCs w:val="28"/>
        </w:rPr>
        <w:t>г)  окремого працівника.</w:t>
      </w:r>
    </w:p>
    <w:p w:rsidR="002B31B0" w:rsidRPr="00FF404B" w:rsidRDefault="002B31B0" w:rsidP="001112E4">
      <w:pPr>
        <w:tabs>
          <w:tab w:val="left" w:pos="180"/>
        </w:tabs>
        <w:ind w:firstLine="540"/>
        <w:rPr>
          <w:b/>
          <w:i/>
          <w:sz w:val="28"/>
          <w:szCs w:val="28"/>
        </w:rPr>
      </w:pPr>
      <w:r w:rsidRPr="00FF404B">
        <w:rPr>
          <w:sz w:val="28"/>
          <w:szCs w:val="28"/>
        </w:rPr>
        <w:t xml:space="preserve"> </w:t>
      </w:r>
      <w:r w:rsidRPr="00FF404B">
        <w:rPr>
          <w:b/>
          <w:i/>
          <w:sz w:val="28"/>
          <w:szCs w:val="28"/>
        </w:rPr>
        <w:t>10. Розробка системи балансів трудових ресурсів передбачає:</w:t>
      </w:r>
    </w:p>
    <w:p w:rsidR="002B31B0" w:rsidRPr="00FF404B" w:rsidRDefault="002B31B0" w:rsidP="001112E4">
      <w:pPr>
        <w:tabs>
          <w:tab w:val="left" w:pos="180"/>
        </w:tabs>
        <w:ind w:firstLine="540"/>
        <w:jc w:val="both"/>
        <w:rPr>
          <w:sz w:val="28"/>
          <w:szCs w:val="28"/>
        </w:rPr>
      </w:pPr>
      <w:r w:rsidRPr="00FF404B">
        <w:rPr>
          <w:sz w:val="28"/>
          <w:szCs w:val="28"/>
        </w:rPr>
        <w:t>а)  кон’юнктуру ринку праці та зайнятість населення;</w:t>
      </w:r>
    </w:p>
    <w:p w:rsidR="002B31B0" w:rsidRPr="00FF404B" w:rsidRDefault="002B31B0" w:rsidP="001112E4">
      <w:pPr>
        <w:tabs>
          <w:tab w:val="left" w:pos="180"/>
        </w:tabs>
        <w:ind w:firstLine="540"/>
        <w:jc w:val="both"/>
        <w:rPr>
          <w:sz w:val="28"/>
          <w:szCs w:val="28"/>
        </w:rPr>
      </w:pPr>
      <w:r w:rsidRPr="00FF404B">
        <w:rPr>
          <w:sz w:val="28"/>
          <w:szCs w:val="28"/>
        </w:rPr>
        <w:t>б)  динаміку робочих місць;</w:t>
      </w:r>
    </w:p>
    <w:p w:rsidR="002B31B0" w:rsidRPr="00FF404B" w:rsidRDefault="002B31B0" w:rsidP="001112E4">
      <w:pPr>
        <w:tabs>
          <w:tab w:val="left" w:pos="180"/>
        </w:tabs>
        <w:ind w:firstLine="540"/>
        <w:jc w:val="both"/>
        <w:rPr>
          <w:sz w:val="28"/>
          <w:szCs w:val="28"/>
        </w:rPr>
      </w:pPr>
      <w:r w:rsidRPr="00FF404B">
        <w:rPr>
          <w:sz w:val="28"/>
          <w:szCs w:val="28"/>
        </w:rPr>
        <w:t>в)  темпи зростання продуктивності праці;</w:t>
      </w:r>
    </w:p>
    <w:p w:rsidR="002B31B0" w:rsidRPr="00FF404B" w:rsidRDefault="002B31B0" w:rsidP="001112E4">
      <w:pPr>
        <w:tabs>
          <w:tab w:val="left" w:pos="180"/>
        </w:tabs>
        <w:ind w:firstLine="540"/>
        <w:jc w:val="both"/>
        <w:rPr>
          <w:sz w:val="28"/>
          <w:szCs w:val="28"/>
        </w:rPr>
      </w:pPr>
      <w:r w:rsidRPr="00FF404B">
        <w:rPr>
          <w:sz w:val="28"/>
          <w:szCs w:val="28"/>
        </w:rPr>
        <w:t>г)  рівень якості життя населення.</w:t>
      </w:r>
    </w:p>
    <w:p w:rsidR="002B31B0" w:rsidRDefault="002B31B0" w:rsidP="001112E4">
      <w:pPr>
        <w:tabs>
          <w:tab w:val="left" w:pos="180"/>
        </w:tabs>
        <w:ind w:firstLine="360"/>
        <w:jc w:val="center"/>
        <w:rPr>
          <w:b/>
          <w:noProof/>
          <w:sz w:val="28"/>
          <w:szCs w:val="28"/>
        </w:rPr>
      </w:pPr>
    </w:p>
    <w:p w:rsidR="002B31B0" w:rsidRDefault="002B31B0" w:rsidP="001112E4">
      <w:pPr>
        <w:tabs>
          <w:tab w:val="left" w:pos="180"/>
        </w:tabs>
        <w:ind w:firstLine="360"/>
        <w:jc w:val="center"/>
        <w:rPr>
          <w:b/>
          <w:noProof/>
          <w:sz w:val="28"/>
          <w:szCs w:val="28"/>
        </w:rPr>
      </w:pPr>
    </w:p>
    <w:p w:rsidR="002B31B0" w:rsidRPr="00FF404B" w:rsidRDefault="002B31B0" w:rsidP="001112E4">
      <w:pPr>
        <w:tabs>
          <w:tab w:val="left" w:pos="180"/>
        </w:tabs>
        <w:ind w:firstLine="360"/>
        <w:jc w:val="center"/>
        <w:rPr>
          <w:b/>
          <w:noProof/>
          <w:sz w:val="28"/>
          <w:szCs w:val="28"/>
        </w:rPr>
      </w:pPr>
    </w:p>
    <w:p w:rsidR="002B31B0" w:rsidRPr="00FF404B" w:rsidRDefault="002B31B0" w:rsidP="001112E4">
      <w:pPr>
        <w:tabs>
          <w:tab w:val="left" w:pos="180"/>
        </w:tabs>
        <w:ind w:firstLine="360"/>
        <w:jc w:val="center"/>
        <w:rPr>
          <w:b/>
          <w:noProof/>
          <w:sz w:val="28"/>
          <w:szCs w:val="28"/>
        </w:rPr>
      </w:pPr>
      <w:r w:rsidRPr="00FF404B">
        <w:rPr>
          <w:b/>
          <w:noProof/>
          <w:sz w:val="28"/>
          <w:szCs w:val="28"/>
        </w:rPr>
        <w:t xml:space="preserve">ТЕМА 3. </w:t>
      </w:r>
      <w:r>
        <w:rPr>
          <w:noProof/>
          <w:lang w:val="ru-RU" w:eastAsia="ru-RU"/>
        </w:rPr>
        <w:pict>
          <v:shape id="_x0000_s1031" type="#_x0000_t75" alt="j0299125" style="position:absolute;left:0;text-align:left;margin-left:-15.1pt;margin-top:-9pt;width:78.1pt;height:117pt;z-index:251645440;mso-wrap-edited:f;mso-position-horizontal-relative:text;mso-position-vertical-relative:text" o:allowincell="f">
            <v:imagedata r:id="rId8" o:title=""/>
            <w10:wrap type="square"/>
          </v:shape>
        </w:pict>
      </w:r>
      <w:r w:rsidRPr="00FF404B">
        <w:rPr>
          <w:b/>
          <w:noProof/>
          <w:sz w:val="28"/>
          <w:szCs w:val="28"/>
        </w:rPr>
        <w:t>СОЦІАЛЬНО-ТРУДОВІ ВІДНОСИНИ ЯК СИСТЕМА</w:t>
      </w:r>
    </w:p>
    <w:p w:rsidR="002B31B0" w:rsidRDefault="002B31B0" w:rsidP="001112E4">
      <w:pPr>
        <w:jc w:val="center"/>
        <w:rPr>
          <w:b/>
          <w:i/>
          <w:sz w:val="28"/>
          <w:szCs w:val="28"/>
          <w:u w:val="single"/>
        </w:rPr>
      </w:pPr>
    </w:p>
    <w:p w:rsidR="002B31B0" w:rsidRPr="00FF404B" w:rsidRDefault="002B31B0" w:rsidP="001112E4">
      <w:pPr>
        <w:tabs>
          <w:tab w:val="left" w:pos="1080"/>
        </w:tabs>
        <w:jc w:val="center"/>
        <w:rPr>
          <w:b/>
          <w:noProof/>
          <w:sz w:val="28"/>
          <w:szCs w:val="28"/>
        </w:rPr>
      </w:pPr>
      <w:r w:rsidRPr="00FF404B">
        <w:rPr>
          <w:b/>
          <w:noProof/>
          <w:sz w:val="28"/>
          <w:szCs w:val="28"/>
        </w:rPr>
        <w:t>Блок завдань теоретичної та практичної підготовки</w:t>
      </w:r>
    </w:p>
    <w:p w:rsidR="002B31B0" w:rsidRPr="00FF404B" w:rsidRDefault="002B31B0" w:rsidP="001112E4">
      <w:pPr>
        <w:jc w:val="center"/>
        <w:rPr>
          <w:b/>
          <w:i/>
          <w:noProof/>
          <w:sz w:val="28"/>
          <w:szCs w:val="28"/>
        </w:rPr>
      </w:pPr>
    </w:p>
    <w:p w:rsidR="002B31B0" w:rsidRPr="00FF404B" w:rsidRDefault="002B31B0" w:rsidP="001112E4">
      <w:pPr>
        <w:jc w:val="center"/>
        <w:rPr>
          <w:b/>
          <w:i/>
          <w:noProof/>
          <w:sz w:val="28"/>
          <w:szCs w:val="28"/>
        </w:rPr>
      </w:pPr>
      <w:r w:rsidRPr="00FF404B">
        <w:rPr>
          <w:b/>
          <w:i/>
          <w:noProof/>
          <w:sz w:val="28"/>
          <w:szCs w:val="28"/>
        </w:rPr>
        <w:t>План семінарського заняття</w:t>
      </w:r>
    </w:p>
    <w:p w:rsidR="002B31B0" w:rsidRPr="00FF404B" w:rsidRDefault="002B31B0" w:rsidP="007C573B">
      <w:pPr>
        <w:widowControl w:val="0"/>
        <w:numPr>
          <w:ilvl w:val="0"/>
          <w:numId w:val="47"/>
        </w:numPr>
        <w:shd w:val="clear" w:color="auto" w:fill="FFFFFF"/>
        <w:tabs>
          <w:tab w:val="clear" w:pos="735"/>
          <w:tab w:val="num" w:pos="540"/>
          <w:tab w:val="left" w:pos="900"/>
        </w:tabs>
        <w:autoSpaceDE w:val="0"/>
        <w:autoSpaceDN w:val="0"/>
        <w:adjustRightInd w:val="0"/>
        <w:ind w:left="0" w:firstLine="540"/>
        <w:jc w:val="both"/>
        <w:rPr>
          <w:noProof/>
          <w:sz w:val="28"/>
          <w:szCs w:val="28"/>
        </w:rPr>
      </w:pPr>
      <w:r w:rsidRPr="00FF404B">
        <w:rPr>
          <w:noProof/>
          <w:sz w:val="28"/>
          <w:szCs w:val="28"/>
        </w:rPr>
        <w:t>Сутність та структура системи  соціально-трудових відносин.</w:t>
      </w:r>
    </w:p>
    <w:p w:rsidR="002B31B0" w:rsidRPr="00FF404B" w:rsidRDefault="002B31B0" w:rsidP="007C573B">
      <w:pPr>
        <w:widowControl w:val="0"/>
        <w:numPr>
          <w:ilvl w:val="0"/>
          <w:numId w:val="47"/>
        </w:numPr>
        <w:tabs>
          <w:tab w:val="clear" w:pos="735"/>
          <w:tab w:val="num" w:pos="540"/>
          <w:tab w:val="left" w:pos="900"/>
        </w:tabs>
        <w:autoSpaceDE w:val="0"/>
        <w:autoSpaceDN w:val="0"/>
        <w:adjustRightInd w:val="0"/>
        <w:ind w:left="0" w:firstLine="540"/>
        <w:jc w:val="both"/>
        <w:rPr>
          <w:noProof/>
          <w:sz w:val="28"/>
          <w:szCs w:val="28"/>
        </w:rPr>
      </w:pPr>
      <w:r w:rsidRPr="00FF404B">
        <w:rPr>
          <w:noProof/>
          <w:sz w:val="28"/>
          <w:szCs w:val="28"/>
        </w:rPr>
        <w:t>Характеристика елементів системи соціально-трудових відносин.</w:t>
      </w:r>
    </w:p>
    <w:p w:rsidR="002B31B0" w:rsidRPr="00FF404B" w:rsidRDefault="002B31B0" w:rsidP="007C573B">
      <w:pPr>
        <w:widowControl w:val="0"/>
        <w:numPr>
          <w:ilvl w:val="0"/>
          <w:numId w:val="47"/>
        </w:numPr>
        <w:tabs>
          <w:tab w:val="clear" w:pos="735"/>
          <w:tab w:val="num" w:pos="540"/>
          <w:tab w:val="left" w:pos="900"/>
        </w:tabs>
        <w:autoSpaceDE w:val="0"/>
        <w:autoSpaceDN w:val="0"/>
        <w:adjustRightInd w:val="0"/>
        <w:ind w:left="0" w:firstLine="540"/>
        <w:jc w:val="both"/>
        <w:rPr>
          <w:noProof/>
          <w:color w:val="000000"/>
          <w:sz w:val="28"/>
          <w:szCs w:val="28"/>
        </w:rPr>
      </w:pPr>
      <w:r w:rsidRPr="00FF404B">
        <w:rPr>
          <w:noProof/>
          <w:sz w:val="28"/>
          <w:szCs w:val="28"/>
        </w:rPr>
        <w:t>Основні принципи формування та функціонування соціально-трудових відносин.</w:t>
      </w:r>
    </w:p>
    <w:p w:rsidR="002B31B0" w:rsidRPr="00FF404B" w:rsidRDefault="002B31B0" w:rsidP="007C573B">
      <w:pPr>
        <w:pStyle w:val="BodyTextIndent"/>
        <w:widowControl/>
        <w:numPr>
          <w:ilvl w:val="0"/>
          <w:numId w:val="47"/>
        </w:numPr>
        <w:tabs>
          <w:tab w:val="clear" w:pos="735"/>
          <w:tab w:val="num" w:pos="540"/>
          <w:tab w:val="left" w:pos="900"/>
        </w:tabs>
        <w:spacing w:line="240" w:lineRule="auto"/>
        <w:ind w:left="0" w:firstLine="540"/>
        <w:rPr>
          <w:noProof/>
          <w:szCs w:val="28"/>
        </w:rPr>
      </w:pPr>
      <w:r w:rsidRPr="00FF404B">
        <w:rPr>
          <w:noProof/>
          <w:szCs w:val="28"/>
        </w:rPr>
        <w:t>Фактори формування соціально-трудових відносин.</w:t>
      </w:r>
    </w:p>
    <w:p w:rsidR="002B31B0" w:rsidRPr="00FF404B" w:rsidRDefault="002B31B0" w:rsidP="007C573B">
      <w:pPr>
        <w:pStyle w:val="BodyTextIndent"/>
        <w:widowControl/>
        <w:numPr>
          <w:ilvl w:val="0"/>
          <w:numId w:val="47"/>
        </w:numPr>
        <w:tabs>
          <w:tab w:val="clear" w:pos="735"/>
          <w:tab w:val="num" w:pos="540"/>
          <w:tab w:val="left" w:pos="900"/>
        </w:tabs>
        <w:spacing w:line="240" w:lineRule="auto"/>
        <w:ind w:left="0" w:firstLine="540"/>
        <w:rPr>
          <w:noProof/>
          <w:szCs w:val="28"/>
        </w:rPr>
      </w:pPr>
      <w:r w:rsidRPr="00FF404B">
        <w:rPr>
          <w:noProof/>
          <w:szCs w:val="28"/>
        </w:rPr>
        <w:t>Програмно-нормативна регламентація соціально-трудових відносин.</w:t>
      </w:r>
    </w:p>
    <w:p w:rsidR="002B31B0" w:rsidRPr="00FF404B" w:rsidRDefault="002B31B0" w:rsidP="001112E4">
      <w:pPr>
        <w:tabs>
          <w:tab w:val="num" w:pos="1789"/>
        </w:tabs>
        <w:autoSpaceDE w:val="0"/>
        <w:autoSpaceDN w:val="0"/>
        <w:adjustRightInd w:val="0"/>
        <w:jc w:val="both"/>
        <w:rPr>
          <w:noProof/>
        </w:rPr>
      </w:pPr>
    </w:p>
    <w:p w:rsidR="002B31B0" w:rsidRPr="00FF404B" w:rsidRDefault="002B31B0" w:rsidP="001112E4">
      <w:pPr>
        <w:pStyle w:val="Heading3"/>
        <w:spacing w:line="240" w:lineRule="auto"/>
        <w:rPr>
          <w:b/>
          <w:i/>
          <w:noProof/>
        </w:rPr>
      </w:pPr>
      <w:r w:rsidRPr="00FF404B">
        <w:rPr>
          <w:b/>
          <w:i/>
          <w:caps w:val="0"/>
          <w:noProof/>
        </w:rPr>
        <w:t>Питання для контролю теоретичної  підготовки</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Що характеризують соціально-трудові відносини?</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Структурні елементи системи соціально-трудових відносин.</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Основні типи соціально-трудових відносин.</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Охарактеризуйте суб’єкти соціально-трудових відносин.</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Які основні принципи формування  системи соціально-трудових відносин?</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В чому полягає відмінність принципів: патерналізму, партнерства, субсидарності?</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Фактори формування соціально-трудових відносин та їх характеристика.</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 xml:space="preserve">Які напрямки державної політики представляє соціальна політика? </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 xml:space="preserve">Яка сутність програмно-нормативної регламентації соціально-трудових відносин? </w:t>
      </w:r>
    </w:p>
    <w:p w:rsidR="002B31B0" w:rsidRPr="00FF404B" w:rsidRDefault="002B31B0" w:rsidP="007C573B">
      <w:pPr>
        <w:numPr>
          <w:ilvl w:val="1"/>
          <w:numId w:val="48"/>
        </w:numPr>
        <w:tabs>
          <w:tab w:val="clear" w:pos="1440"/>
          <w:tab w:val="num" w:pos="540"/>
          <w:tab w:val="left" w:pos="900"/>
        </w:tabs>
        <w:ind w:left="0" w:firstLine="540"/>
        <w:jc w:val="both"/>
        <w:rPr>
          <w:noProof/>
          <w:sz w:val="28"/>
          <w:szCs w:val="28"/>
        </w:rPr>
      </w:pPr>
      <w:r w:rsidRPr="00FF404B">
        <w:rPr>
          <w:noProof/>
          <w:sz w:val="28"/>
          <w:szCs w:val="28"/>
        </w:rPr>
        <w:t xml:space="preserve">Основні напрямки програмних і нормативних механізмів діяльності держави. </w:t>
      </w:r>
    </w:p>
    <w:p w:rsidR="002B31B0" w:rsidRPr="00FF404B" w:rsidRDefault="002B31B0" w:rsidP="001112E4">
      <w:pPr>
        <w:jc w:val="center"/>
        <w:rPr>
          <w:b/>
          <w:i/>
          <w:noProof/>
          <w:sz w:val="28"/>
          <w:szCs w:val="28"/>
        </w:rPr>
      </w:pPr>
    </w:p>
    <w:p w:rsidR="002B31B0" w:rsidRPr="00FF404B" w:rsidRDefault="002B31B0" w:rsidP="001112E4">
      <w:pPr>
        <w:jc w:val="center"/>
        <w:rPr>
          <w:b/>
          <w:i/>
          <w:noProof/>
          <w:sz w:val="28"/>
          <w:szCs w:val="28"/>
        </w:rPr>
      </w:pPr>
      <w:r w:rsidRPr="00FF404B">
        <w:rPr>
          <w:b/>
          <w:i/>
          <w:noProof/>
          <w:sz w:val="28"/>
          <w:szCs w:val="28"/>
        </w:rPr>
        <w:t>Тематика фіксованих виступів</w:t>
      </w:r>
    </w:p>
    <w:p w:rsidR="002B31B0" w:rsidRPr="00FF404B" w:rsidRDefault="002B31B0" w:rsidP="007C573B">
      <w:pPr>
        <w:numPr>
          <w:ilvl w:val="0"/>
          <w:numId w:val="67"/>
        </w:numPr>
        <w:tabs>
          <w:tab w:val="left" w:pos="900"/>
          <w:tab w:val="left" w:pos="1080"/>
        </w:tabs>
        <w:ind w:left="0" w:firstLine="540"/>
        <w:jc w:val="both"/>
        <w:rPr>
          <w:sz w:val="28"/>
          <w:szCs w:val="28"/>
        </w:rPr>
      </w:pPr>
      <w:r w:rsidRPr="00FF404B">
        <w:rPr>
          <w:sz w:val="28"/>
          <w:szCs w:val="28"/>
        </w:rPr>
        <w:t xml:space="preserve">Роль гуманізації праці в удосконаленні соціально-трудових відносин. </w:t>
      </w:r>
    </w:p>
    <w:p w:rsidR="002B31B0" w:rsidRPr="00FF404B" w:rsidRDefault="002B31B0" w:rsidP="007C573B">
      <w:pPr>
        <w:numPr>
          <w:ilvl w:val="0"/>
          <w:numId w:val="67"/>
        </w:numPr>
        <w:tabs>
          <w:tab w:val="left" w:pos="900"/>
          <w:tab w:val="left" w:pos="1080"/>
        </w:tabs>
        <w:ind w:left="0" w:firstLine="540"/>
        <w:jc w:val="both"/>
        <w:rPr>
          <w:sz w:val="28"/>
          <w:szCs w:val="28"/>
        </w:rPr>
      </w:pPr>
      <w:r w:rsidRPr="00FF404B">
        <w:rPr>
          <w:sz w:val="28"/>
          <w:szCs w:val="28"/>
        </w:rPr>
        <w:t>Нетрадиційні підходи до удосконалення соціально-трудових відносин.</w:t>
      </w:r>
    </w:p>
    <w:p w:rsidR="002B31B0" w:rsidRPr="00FF404B" w:rsidRDefault="002B31B0" w:rsidP="007C573B">
      <w:pPr>
        <w:numPr>
          <w:ilvl w:val="0"/>
          <w:numId w:val="67"/>
        </w:numPr>
        <w:tabs>
          <w:tab w:val="left" w:pos="900"/>
          <w:tab w:val="left" w:pos="1080"/>
        </w:tabs>
        <w:ind w:left="0" w:firstLine="540"/>
        <w:jc w:val="both"/>
        <w:rPr>
          <w:sz w:val="28"/>
          <w:szCs w:val="28"/>
        </w:rPr>
      </w:pPr>
      <w:r w:rsidRPr="00FF404B">
        <w:rPr>
          <w:sz w:val="28"/>
          <w:szCs w:val="28"/>
        </w:rPr>
        <w:t>Соціально-трудові відносини як чинник розвитку трудового потенціалу.</w:t>
      </w:r>
    </w:p>
    <w:p w:rsidR="002B31B0" w:rsidRPr="00FF404B" w:rsidRDefault="002B31B0" w:rsidP="007C573B">
      <w:pPr>
        <w:numPr>
          <w:ilvl w:val="0"/>
          <w:numId w:val="67"/>
        </w:numPr>
        <w:tabs>
          <w:tab w:val="left" w:pos="900"/>
          <w:tab w:val="left" w:pos="1080"/>
        </w:tabs>
        <w:ind w:left="0" w:firstLine="540"/>
        <w:jc w:val="both"/>
        <w:rPr>
          <w:sz w:val="28"/>
          <w:szCs w:val="28"/>
        </w:rPr>
      </w:pPr>
      <w:r w:rsidRPr="00FF404B">
        <w:rPr>
          <w:sz w:val="28"/>
          <w:szCs w:val="28"/>
        </w:rPr>
        <w:t xml:space="preserve">Участь держави в регулюванні соціально-трудових відносин. </w:t>
      </w:r>
    </w:p>
    <w:p w:rsidR="002B31B0" w:rsidRPr="00FF404B" w:rsidRDefault="002B31B0" w:rsidP="007C573B">
      <w:pPr>
        <w:numPr>
          <w:ilvl w:val="0"/>
          <w:numId w:val="67"/>
        </w:numPr>
        <w:tabs>
          <w:tab w:val="left" w:pos="900"/>
          <w:tab w:val="left" w:pos="1080"/>
        </w:tabs>
        <w:ind w:left="0" w:firstLine="540"/>
        <w:jc w:val="both"/>
        <w:rPr>
          <w:sz w:val="28"/>
          <w:szCs w:val="28"/>
        </w:rPr>
      </w:pPr>
      <w:r w:rsidRPr="00FF404B">
        <w:rPr>
          <w:sz w:val="28"/>
          <w:szCs w:val="28"/>
        </w:rPr>
        <w:t>Модель соціальної політики в Україні.</w:t>
      </w:r>
    </w:p>
    <w:p w:rsidR="002B31B0" w:rsidRPr="00FF404B" w:rsidRDefault="002B31B0" w:rsidP="001112E4">
      <w:pPr>
        <w:tabs>
          <w:tab w:val="num" w:pos="720"/>
          <w:tab w:val="left" w:pos="900"/>
          <w:tab w:val="left" w:pos="1080"/>
        </w:tabs>
        <w:ind w:firstLine="540"/>
        <w:jc w:val="center"/>
        <w:rPr>
          <w:b/>
          <w:i/>
          <w:noProof/>
          <w:sz w:val="28"/>
          <w:szCs w:val="28"/>
        </w:rPr>
      </w:pPr>
    </w:p>
    <w:p w:rsidR="002B31B0" w:rsidRPr="00FF404B" w:rsidRDefault="002B31B0" w:rsidP="001112E4">
      <w:pPr>
        <w:tabs>
          <w:tab w:val="num" w:pos="720"/>
          <w:tab w:val="left" w:pos="900"/>
          <w:tab w:val="left" w:pos="1080"/>
        </w:tabs>
        <w:ind w:firstLine="540"/>
        <w:jc w:val="center"/>
        <w:rPr>
          <w:b/>
          <w:i/>
          <w:noProof/>
          <w:sz w:val="28"/>
          <w:szCs w:val="28"/>
        </w:rPr>
      </w:pPr>
      <w:r w:rsidRPr="00FF404B">
        <w:rPr>
          <w:b/>
          <w:i/>
          <w:noProof/>
          <w:sz w:val="28"/>
          <w:szCs w:val="28"/>
        </w:rPr>
        <w:t>Дискусійні питання</w:t>
      </w:r>
    </w:p>
    <w:p w:rsidR="002B31B0" w:rsidRPr="00FF404B" w:rsidRDefault="002B31B0" w:rsidP="007C573B">
      <w:pPr>
        <w:numPr>
          <w:ilvl w:val="0"/>
          <w:numId w:val="63"/>
        </w:numPr>
        <w:tabs>
          <w:tab w:val="left" w:pos="900"/>
          <w:tab w:val="left" w:pos="1080"/>
        </w:tabs>
        <w:ind w:left="0" w:firstLine="540"/>
        <w:rPr>
          <w:noProof/>
          <w:sz w:val="28"/>
          <w:szCs w:val="28"/>
        </w:rPr>
      </w:pPr>
      <w:r w:rsidRPr="00FF404B">
        <w:rPr>
          <w:noProof/>
          <w:sz w:val="28"/>
          <w:szCs w:val="28"/>
        </w:rPr>
        <w:t>Неформальні соціально-трудові відносини.</w:t>
      </w:r>
    </w:p>
    <w:p w:rsidR="002B31B0" w:rsidRPr="00FF404B" w:rsidRDefault="002B31B0" w:rsidP="007C573B">
      <w:pPr>
        <w:numPr>
          <w:ilvl w:val="0"/>
          <w:numId w:val="63"/>
        </w:numPr>
        <w:tabs>
          <w:tab w:val="left" w:pos="900"/>
          <w:tab w:val="left" w:pos="1080"/>
        </w:tabs>
        <w:ind w:left="0" w:firstLine="540"/>
        <w:rPr>
          <w:noProof/>
          <w:sz w:val="28"/>
          <w:szCs w:val="28"/>
        </w:rPr>
      </w:pPr>
      <w:r w:rsidRPr="00FF404B">
        <w:rPr>
          <w:noProof/>
          <w:sz w:val="28"/>
          <w:szCs w:val="28"/>
        </w:rPr>
        <w:t>Основні проблеми формування системи соціально-трудових відносин в умовах глобалізації економіки.</w:t>
      </w:r>
    </w:p>
    <w:p w:rsidR="002B31B0" w:rsidRPr="00FF404B" w:rsidRDefault="002B31B0" w:rsidP="007C573B">
      <w:pPr>
        <w:numPr>
          <w:ilvl w:val="0"/>
          <w:numId w:val="63"/>
        </w:numPr>
        <w:tabs>
          <w:tab w:val="left" w:pos="900"/>
          <w:tab w:val="left" w:pos="1080"/>
        </w:tabs>
        <w:ind w:left="0" w:firstLine="540"/>
        <w:rPr>
          <w:noProof/>
          <w:sz w:val="28"/>
          <w:szCs w:val="28"/>
        </w:rPr>
      </w:pPr>
      <w:r w:rsidRPr="00FF404B">
        <w:rPr>
          <w:noProof/>
          <w:sz w:val="28"/>
          <w:szCs w:val="28"/>
        </w:rPr>
        <w:t>Соціально слабозахищені групи населення та особливості регулювання їх соціально-трудових відносин.</w:t>
      </w:r>
    </w:p>
    <w:p w:rsidR="002B31B0" w:rsidRPr="00FF404B" w:rsidRDefault="002B31B0" w:rsidP="007C573B">
      <w:pPr>
        <w:numPr>
          <w:ilvl w:val="0"/>
          <w:numId w:val="63"/>
        </w:numPr>
        <w:tabs>
          <w:tab w:val="left" w:pos="900"/>
          <w:tab w:val="left" w:pos="1080"/>
        </w:tabs>
        <w:ind w:left="0" w:firstLine="540"/>
        <w:rPr>
          <w:noProof/>
          <w:sz w:val="28"/>
          <w:szCs w:val="28"/>
        </w:rPr>
      </w:pPr>
      <w:r w:rsidRPr="00FF404B">
        <w:rPr>
          <w:noProof/>
          <w:sz w:val="28"/>
          <w:szCs w:val="28"/>
        </w:rPr>
        <w:t xml:space="preserve">Участь держави в регулюванні соціально-трудових відносин. </w:t>
      </w:r>
    </w:p>
    <w:p w:rsidR="002B31B0" w:rsidRPr="00FF404B" w:rsidRDefault="002B31B0" w:rsidP="001112E4">
      <w:pPr>
        <w:widowControl w:val="0"/>
        <w:rPr>
          <w:noProof/>
        </w:rPr>
      </w:pPr>
    </w:p>
    <w:p w:rsidR="002B31B0" w:rsidRPr="00FF404B" w:rsidRDefault="002B31B0" w:rsidP="001112E4">
      <w:pPr>
        <w:jc w:val="center"/>
        <w:rPr>
          <w:b/>
          <w:i/>
          <w:noProof/>
          <w:sz w:val="28"/>
          <w:szCs w:val="28"/>
        </w:rPr>
      </w:pPr>
      <w:r w:rsidRPr="00FF404B">
        <w:rPr>
          <w:b/>
          <w:i/>
          <w:noProof/>
          <w:sz w:val="28"/>
          <w:szCs w:val="28"/>
        </w:rPr>
        <w:t>Теми рефератів</w:t>
      </w:r>
    </w:p>
    <w:p w:rsidR="002B31B0" w:rsidRPr="00FF404B" w:rsidRDefault="002B31B0" w:rsidP="007C573B">
      <w:pPr>
        <w:numPr>
          <w:ilvl w:val="1"/>
          <w:numId w:val="47"/>
        </w:numPr>
        <w:tabs>
          <w:tab w:val="clear" w:pos="1455"/>
          <w:tab w:val="left" w:pos="720"/>
          <w:tab w:val="left" w:pos="900"/>
        </w:tabs>
        <w:ind w:left="0" w:firstLine="540"/>
        <w:jc w:val="both"/>
        <w:rPr>
          <w:noProof/>
          <w:sz w:val="28"/>
          <w:szCs w:val="28"/>
        </w:rPr>
      </w:pPr>
      <w:r w:rsidRPr="00FF404B">
        <w:rPr>
          <w:noProof/>
          <w:sz w:val="28"/>
          <w:szCs w:val="28"/>
        </w:rPr>
        <w:t>Методологічні основи розвитку теорій соціально-трудових відносин.</w:t>
      </w:r>
    </w:p>
    <w:p w:rsidR="002B31B0" w:rsidRPr="00FF404B" w:rsidRDefault="002B31B0" w:rsidP="007C573B">
      <w:pPr>
        <w:numPr>
          <w:ilvl w:val="1"/>
          <w:numId w:val="47"/>
        </w:numPr>
        <w:tabs>
          <w:tab w:val="clear" w:pos="1455"/>
          <w:tab w:val="left" w:pos="720"/>
          <w:tab w:val="left" w:pos="900"/>
        </w:tabs>
        <w:ind w:left="0" w:firstLine="540"/>
        <w:jc w:val="both"/>
        <w:rPr>
          <w:noProof/>
          <w:sz w:val="28"/>
          <w:szCs w:val="28"/>
        </w:rPr>
      </w:pPr>
      <w:r w:rsidRPr="00FF404B">
        <w:rPr>
          <w:noProof/>
          <w:sz w:val="28"/>
          <w:szCs w:val="28"/>
        </w:rPr>
        <w:t>Глобалізація економіки та її вплив на соціально-трудові відносини у суспільстві.</w:t>
      </w:r>
    </w:p>
    <w:p w:rsidR="002B31B0" w:rsidRPr="00FF404B" w:rsidRDefault="002B31B0" w:rsidP="007C573B">
      <w:pPr>
        <w:widowControl w:val="0"/>
        <w:numPr>
          <w:ilvl w:val="1"/>
          <w:numId w:val="47"/>
        </w:numPr>
        <w:tabs>
          <w:tab w:val="clear" w:pos="1455"/>
          <w:tab w:val="left" w:pos="720"/>
          <w:tab w:val="left" w:pos="900"/>
        </w:tabs>
        <w:ind w:left="0" w:firstLine="540"/>
        <w:jc w:val="both"/>
        <w:rPr>
          <w:noProof/>
          <w:sz w:val="28"/>
          <w:szCs w:val="28"/>
        </w:rPr>
      </w:pPr>
      <w:r w:rsidRPr="00FF404B">
        <w:rPr>
          <w:noProof/>
          <w:sz w:val="28"/>
          <w:szCs w:val="28"/>
        </w:rPr>
        <w:t>Роль соціальних нормативів (індикаторів) в аналізі, регулюванні та прогнозі розвитку соціально-трудових відносин.</w:t>
      </w:r>
    </w:p>
    <w:p w:rsidR="002B31B0" w:rsidRPr="00FF404B" w:rsidRDefault="002B31B0" w:rsidP="007C573B">
      <w:pPr>
        <w:widowControl w:val="0"/>
        <w:numPr>
          <w:ilvl w:val="1"/>
          <w:numId w:val="47"/>
        </w:numPr>
        <w:tabs>
          <w:tab w:val="clear" w:pos="1455"/>
          <w:tab w:val="left" w:pos="720"/>
          <w:tab w:val="left" w:pos="900"/>
        </w:tabs>
        <w:ind w:left="0" w:firstLine="540"/>
        <w:jc w:val="both"/>
        <w:rPr>
          <w:noProof/>
          <w:sz w:val="28"/>
          <w:szCs w:val="28"/>
        </w:rPr>
      </w:pPr>
      <w:r w:rsidRPr="00FF404B">
        <w:rPr>
          <w:noProof/>
          <w:sz w:val="28"/>
          <w:szCs w:val="28"/>
        </w:rPr>
        <w:t xml:space="preserve">Правове закріплення соціально-трудових відносин на підприємстві. </w:t>
      </w:r>
    </w:p>
    <w:p w:rsidR="002B31B0" w:rsidRPr="00FF404B" w:rsidRDefault="002B31B0" w:rsidP="007C573B">
      <w:pPr>
        <w:widowControl w:val="0"/>
        <w:numPr>
          <w:ilvl w:val="1"/>
          <w:numId w:val="47"/>
        </w:numPr>
        <w:tabs>
          <w:tab w:val="clear" w:pos="1455"/>
          <w:tab w:val="left" w:pos="720"/>
          <w:tab w:val="left" w:pos="900"/>
        </w:tabs>
        <w:ind w:left="0" w:firstLine="540"/>
        <w:jc w:val="both"/>
        <w:rPr>
          <w:noProof/>
          <w:sz w:val="28"/>
          <w:szCs w:val="28"/>
        </w:rPr>
      </w:pPr>
      <w:r w:rsidRPr="00FF404B">
        <w:rPr>
          <w:noProof/>
          <w:sz w:val="28"/>
          <w:szCs w:val="28"/>
        </w:rPr>
        <w:t>Основні напрями вдосконалення та впровадження основ законодавства про працю.</w:t>
      </w:r>
    </w:p>
    <w:p w:rsidR="002B31B0" w:rsidRPr="00FF404B" w:rsidRDefault="002B31B0" w:rsidP="001112E4">
      <w:pPr>
        <w:jc w:val="both"/>
        <w:rPr>
          <w:i/>
          <w:iCs/>
          <w:noProof/>
          <w:sz w:val="28"/>
          <w:szCs w:val="28"/>
        </w:rPr>
      </w:pPr>
    </w:p>
    <w:p w:rsidR="002B31B0" w:rsidRPr="00FF404B" w:rsidRDefault="002B31B0" w:rsidP="001112E4">
      <w:pPr>
        <w:jc w:val="center"/>
        <w:rPr>
          <w:b/>
          <w:i/>
          <w:noProof/>
          <w:sz w:val="28"/>
          <w:szCs w:val="28"/>
        </w:rPr>
      </w:pPr>
    </w:p>
    <w:p w:rsidR="002B31B0" w:rsidRPr="00FF404B" w:rsidRDefault="002B31B0" w:rsidP="001112E4">
      <w:pPr>
        <w:jc w:val="center"/>
        <w:rPr>
          <w:b/>
          <w:i/>
          <w:noProof/>
          <w:sz w:val="28"/>
          <w:szCs w:val="28"/>
        </w:rPr>
      </w:pPr>
      <w:r w:rsidRPr="00FF404B">
        <w:rPr>
          <w:b/>
          <w:i/>
          <w:noProof/>
          <w:sz w:val="28"/>
          <w:szCs w:val="28"/>
        </w:rPr>
        <w:t>Рекомендована література до теми:</w:t>
      </w:r>
    </w:p>
    <w:p w:rsidR="002B31B0" w:rsidRPr="00FF404B" w:rsidRDefault="002B31B0" w:rsidP="001112E4">
      <w:pPr>
        <w:jc w:val="center"/>
        <w:rPr>
          <w:b/>
          <w:i/>
          <w:noProof/>
          <w:sz w:val="28"/>
          <w:szCs w:val="28"/>
        </w:rPr>
      </w:pPr>
      <w:r w:rsidRPr="00FF404B">
        <w:rPr>
          <w:b/>
          <w:i/>
          <w:noProof/>
          <w:sz w:val="28"/>
          <w:szCs w:val="28"/>
          <w:lang w:val="en-US"/>
        </w:rPr>
        <w:t>[</w:t>
      </w:r>
      <w:r w:rsidRPr="00FF404B">
        <w:rPr>
          <w:b/>
          <w:i/>
          <w:noProof/>
          <w:sz w:val="28"/>
          <w:szCs w:val="28"/>
        </w:rPr>
        <w:t xml:space="preserve">11,12, 13, 22, 26, 29, 32, 35, </w:t>
      </w:r>
      <w:r w:rsidRPr="00FF404B">
        <w:rPr>
          <w:b/>
          <w:i/>
          <w:noProof/>
          <w:sz w:val="28"/>
          <w:szCs w:val="28"/>
          <w:lang w:val="ru-RU"/>
        </w:rPr>
        <w:t>99,100,</w:t>
      </w:r>
      <w:r w:rsidRPr="00FF404B">
        <w:rPr>
          <w:b/>
          <w:i/>
          <w:noProof/>
          <w:sz w:val="28"/>
          <w:szCs w:val="28"/>
        </w:rPr>
        <w:t>11</w:t>
      </w:r>
      <w:r w:rsidRPr="00FF404B">
        <w:rPr>
          <w:b/>
          <w:i/>
          <w:noProof/>
          <w:sz w:val="28"/>
          <w:szCs w:val="28"/>
          <w:lang w:val="ru-RU"/>
        </w:rPr>
        <w:t>9,120</w:t>
      </w:r>
      <w:r w:rsidRPr="00FF404B">
        <w:rPr>
          <w:b/>
          <w:i/>
          <w:noProof/>
          <w:sz w:val="28"/>
          <w:szCs w:val="28"/>
          <w:lang w:val="en-US"/>
        </w:rPr>
        <w:t>]</w:t>
      </w:r>
    </w:p>
    <w:p w:rsidR="002B31B0" w:rsidRPr="00FF404B" w:rsidRDefault="002B31B0" w:rsidP="007C573B">
      <w:pPr>
        <w:numPr>
          <w:ilvl w:val="0"/>
          <w:numId w:val="98"/>
        </w:numPr>
        <w:tabs>
          <w:tab w:val="left" w:pos="142"/>
          <w:tab w:val="left" w:pos="1080"/>
        </w:tabs>
        <w:jc w:val="both"/>
        <w:rPr>
          <w:sz w:val="28"/>
          <w:szCs w:val="28"/>
        </w:rPr>
      </w:pPr>
      <w:r w:rsidRPr="00FF404B">
        <w:rPr>
          <w:sz w:val="28"/>
          <w:szCs w:val="28"/>
        </w:rPr>
        <w:t>Буряк П.Ю.  Економіка праці та соціально -трудові відносини: навч. посіб. /  П.Ю.Буряк, Б.А.Карпінський, М.І.Григор’єва. – К.: ЦУЛ, 2004. – С. 104-112.</w:t>
      </w:r>
    </w:p>
    <w:p w:rsidR="002B31B0" w:rsidRPr="00FF404B" w:rsidRDefault="002B31B0" w:rsidP="007C573B">
      <w:pPr>
        <w:numPr>
          <w:ilvl w:val="0"/>
          <w:numId w:val="98"/>
        </w:numPr>
        <w:tabs>
          <w:tab w:val="left" w:pos="142"/>
          <w:tab w:val="left" w:pos="1080"/>
        </w:tabs>
        <w:jc w:val="both"/>
        <w:rPr>
          <w:sz w:val="28"/>
          <w:szCs w:val="28"/>
        </w:rPr>
      </w:pPr>
      <w:r w:rsidRPr="00FF404B">
        <w:rPr>
          <w:sz w:val="28"/>
          <w:szCs w:val="28"/>
        </w:rPr>
        <w:t>Єсінова Н.І. Економіка праці та соціально-трудові відносини : навч. посіб. / Н.І.Єсінова. – Х. : ХДУХТ, 2017. – С. 37-42.</w:t>
      </w:r>
    </w:p>
    <w:p w:rsidR="002B31B0" w:rsidRPr="00FF404B" w:rsidRDefault="002B31B0" w:rsidP="007C573B">
      <w:pPr>
        <w:numPr>
          <w:ilvl w:val="0"/>
          <w:numId w:val="98"/>
        </w:numPr>
        <w:tabs>
          <w:tab w:val="left" w:pos="142"/>
          <w:tab w:val="left" w:pos="1080"/>
        </w:tabs>
        <w:jc w:val="both"/>
        <w:rPr>
          <w:sz w:val="28"/>
          <w:szCs w:val="28"/>
        </w:rPr>
      </w:pPr>
      <w:r w:rsidRPr="00FF404B">
        <w:rPr>
          <w:sz w:val="28"/>
          <w:szCs w:val="28"/>
        </w:rPr>
        <w:t>Іляш О.І. Економіка праці та соціально-трудові відносини: навч. посібник. / О.І. Іляш, С.С. Гринкевич – К.:Знання, 2010. –  С.75-88.</w:t>
      </w:r>
    </w:p>
    <w:p w:rsidR="002B31B0" w:rsidRPr="00FF404B" w:rsidRDefault="002B31B0" w:rsidP="007C573B">
      <w:pPr>
        <w:numPr>
          <w:ilvl w:val="0"/>
          <w:numId w:val="98"/>
        </w:numPr>
        <w:tabs>
          <w:tab w:val="left" w:pos="142"/>
          <w:tab w:val="left" w:pos="1080"/>
        </w:tabs>
        <w:jc w:val="both"/>
        <w:rPr>
          <w:sz w:val="28"/>
          <w:szCs w:val="28"/>
        </w:rPr>
      </w:pPr>
      <w:r w:rsidRPr="00FF404B">
        <w:rPr>
          <w:sz w:val="28"/>
          <w:szCs w:val="28"/>
        </w:rPr>
        <w:t xml:space="preserve">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43-54. </w:t>
      </w:r>
    </w:p>
    <w:p w:rsidR="002B31B0" w:rsidRPr="00FF404B" w:rsidRDefault="002B31B0" w:rsidP="001112E4">
      <w:pPr>
        <w:tabs>
          <w:tab w:val="left" w:pos="142"/>
          <w:tab w:val="left" w:pos="1080"/>
        </w:tabs>
        <w:ind w:left="720"/>
        <w:jc w:val="both"/>
        <w:rPr>
          <w:sz w:val="28"/>
          <w:szCs w:val="28"/>
        </w:rPr>
      </w:pPr>
    </w:p>
    <w:p w:rsidR="002B31B0" w:rsidRPr="00FF404B" w:rsidRDefault="002B31B0" w:rsidP="001112E4">
      <w:pPr>
        <w:jc w:val="center"/>
        <w:rPr>
          <w:b/>
          <w:i/>
          <w:noProof/>
          <w:sz w:val="28"/>
          <w:szCs w:val="28"/>
        </w:rPr>
      </w:pPr>
    </w:p>
    <w:p w:rsidR="002B31B0" w:rsidRPr="00FF404B" w:rsidRDefault="002B31B0" w:rsidP="001112E4">
      <w:pPr>
        <w:tabs>
          <w:tab w:val="left" w:pos="1080"/>
        </w:tabs>
        <w:jc w:val="both"/>
        <w:rPr>
          <w:b/>
          <w:noProof/>
          <w:sz w:val="28"/>
          <w:szCs w:val="28"/>
        </w:rPr>
      </w:pPr>
    </w:p>
    <w:p w:rsidR="002B31B0" w:rsidRPr="00FF404B" w:rsidRDefault="002B31B0" w:rsidP="001112E4">
      <w:pPr>
        <w:ind w:firstLine="709"/>
        <w:jc w:val="center"/>
        <w:rPr>
          <w:b/>
          <w:i/>
          <w:noProof/>
          <w:color w:val="000000"/>
          <w:sz w:val="28"/>
        </w:rPr>
      </w:pPr>
      <w:r w:rsidRPr="00FF404B">
        <w:rPr>
          <w:b/>
          <w:i/>
          <w:noProof/>
          <w:color w:val="000000"/>
          <w:sz w:val="28"/>
        </w:rPr>
        <w:t>Тестові завдання  для самоперевірки знань</w:t>
      </w:r>
    </w:p>
    <w:p w:rsidR="002B31B0" w:rsidRPr="00FF404B" w:rsidRDefault="002B31B0" w:rsidP="001112E4">
      <w:pPr>
        <w:ind w:firstLine="709"/>
        <w:jc w:val="center"/>
        <w:rPr>
          <w:b/>
          <w:i/>
          <w:noProof/>
          <w:color w:val="000000"/>
          <w:sz w:val="28"/>
        </w:rPr>
      </w:pPr>
      <w:r>
        <w:rPr>
          <w:noProof/>
          <w:lang w:val="ru-RU" w:eastAsia="ru-RU"/>
        </w:rPr>
        <w:pict>
          <v:shape id="_x0000_s1032" type="#_x0000_t75" alt="j0293844" style="position:absolute;left:0;text-align:left;margin-left:0;margin-top:-42.15pt;width:71.85pt;height:91.3pt;z-index:251646464;mso-wrap-edited:f" o:preferrelative="f">
            <v:imagedata r:id="rId9" o:title=""/>
            <o:lock v:ext="edit" aspectratio="f"/>
            <w10:wrap type="square"/>
          </v:shape>
        </w:pict>
      </w:r>
    </w:p>
    <w:p w:rsidR="002B31B0" w:rsidRDefault="002B31B0" w:rsidP="001112E4">
      <w:pPr>
        <w:jc w:val="center"/>
        <w:rPr>
          <w:noProof/>
          <w:color w:val="000000"/>
          <w:sz w:val="28"/>
          <w:u w:val="single"/>
        </w:rPr>
      </w:pPr>
      <w:r w:rsidRPr="00FF404B">
        <w:rPr>
          <w:b/>
          <w:i/>
          <w:noProof/>
          <w:color w:val="000000"/>
          <w:sz w:val="28"/>
        </w:rPr>
        <w:t xml:space="preserve">Блок А.  </w:t>
      </w:r>
      <w:r w:rsidRPr="00FF404B">
        <w:rPr>
          <w:noProof/>
          <w:color w:val="000000"/>
          <w:sz w:val="28"/>
          <w:u w:val="single"/>
        </w:rPr>
        <w:t>КОНТРОЛЬНІ ПИТАННЯ ОДИНИЧНОГО ВИБОРУ ВІДПОВІДЕЙ</w:t>
      </w:r>
    </w:p>
    <w:p w:rsidR="002B31B0" w:rsidRPr="00FF404B" w:rsidRDefault="002B31B0" w:rsidP="001112E4">
      <w:pPr>
        <w:jc w:val="center"/>
        <w:rPr>
          <w:b/>
          <w:noProof/>
          <w:color w:val="000000"/>
          <w:sz w:val="28"/>
          <w:u w:val="single"/>
        </w:rPr>
      </w:pPr>
    </w:p>
    <w:p w:rsidR="002B31B0" w:rsidRPr="00FF404B" w:rsidRDefault="002B31B0" w:rsidP="001112E4">
      <w:pPr>
        <w:pStyle w:val="BodyTextIndent"/>
        <w:tabs>
          <w:tab w:val="left" w:pos="360"/>
          <w:tab w:val="left" w:pos="720"/>
        </w:tabs>
        <w:spacing w:line="240" w:lineRule="auto"/>
        <w:ind w:firstLine="540"/>
        <w:rPr>
          <w:b/>
          <w:i/>
          <w:noProof/>
        </w:rPr>
      </w:pPr>
      <w:r w:rsidRPr="00FF404B">
        <w:rPr>
          <w:b/>
          <w:i/>
          <w:noProof/>
        </w:rPr>
        <w:t>1. Соціально-трудові відносини – це:</w:t>
      </w:r>
    </w:p>
    <w:p w:rsidR="002B31B0" w:rsidRPr="00FF404B" w:rsidRDefault="002B31B0" w:rsidP="001112E4">
      <w:pPr>
        <w:tabs>
          <w:tab w:val="left" w:pos="360"/>
          <w:tab w:val="left" w:pos="720"/>
        </w:tabs>
        <w:ind w:firstLine="540"/>
        <w:jc w:val="both"/>
        <w:rPr>
          <w:noProof/>
          <w:sz w:val="28"/>
        </w:rPr>
      </w:pPr>
      <w:r w:rsidRPr="00FF404B">
        <w:rPr>
          <w:noProof/>
          <w:sz w:val="28"/>
        </w:rPr>
        <w:t>а) об’єктивно  існуючі  взаємозалежність  та взаємодія  суб’єктів  цих відносин  у процесі  праці,    спрямована  регулювати  якість  трудового  життя;</w:t>
      </w:r>
    </w:p>
    <w:p w:rsidR="002B31B0" w:rsidRPr="00FF404B" w:rsidRDefault="002B31B0" w:rsidP="001112E4">
      <w:pPr>
        <w:tabs>
          <w:tab w:val="left" w:pos="360"/>
          <w:tab w:val="left" w:pos="720"/>
        </w:tabs>
        <w:ind w:firstLine="540"/>
        <w:jc w:val="both"/>
        <w:rPr>
          <w:noProof/>
          <w:sz w:val="28"/>
        </w:rPr>
      </w:pPr>
      <w:r w:rsidRPr="00FF404B">
        <w:rPr>
          <w:noProof/>
          <w:sz w:val="28"/>
        </w:rPr>
        <w:t>б) об’єктивно  існуючий  взаємозв’язок  між  об’єктами  соціально-трудових відносин,  спрямованій  на підвищення ефективності діяльності;</w:t>
      </w:r>
    </w:p>
    <w:p w:rsidR="002B31B0" w:rsidRPr="00FF404B" w:rsidRDefault="002B31B0" w:rsidP="001112E4">
      <w:pPr>
        <w:pStyle w:val="BodyTextIndent"/>
        <w:tabs>
          <w:tab w:val="left" w:pos="360"/>
        </w:tabs>
        <w:spacing w:line="240" w:lineRule="auto"/>
        <w:ind w:firstLine="540"/>
        <w:rPr>
          <w:noProof/>
        </w:rPr>
      </w:pPr>
      <w:r w:rsidRPr="00FF404B">
        <w:rPr>
          <w:noProof/>
        </w:rPr>
        <w:t>в) об’єктивно існуюча  взаємодія  між предметами соціально-трудових  відносин  з приводу  підвищення  оплати праці;</w:t>
      </w:r>
    </w:p>
    <w:p w:rsidR="002B31B0" w:rsidRDefault="002B31B0" w:rsidP="001112E4">
      <w:pPr>
        <w:ind w:firstLine="540"/>
        <w:jc w:val="both"/>
        <w:rPr>
          <w:noProof/>
          <w:sz w:val="28"/>
        </w:rPr>
      </w:pPr>
      <w:r w:rsidRPr="00FF404B">
        <w:rPr>
          <w:noProof/>
          <w:sz w:val="28"/>
        </w:rPr>
        <w:t>г) об’єктивно існуючі  взаємозв’язок та  взаємодія  суб’єктів цих  відносин у  процесі праці,  спрямовані на  збільшення   чисельності працівників.</w:t>
      </w:r>
    </w:p>
    <w:p w:rsidR="002B31B0" w:rsidRPr="00FF404B" w:rsidRDefault="002B31B0" w:rsidP="001112E4">
      <w:pPr>
        <w:ind w:firstLine="540"/>
        <w:jc w:val="both"/>
        <w:rPr>
          <w:b/>
          <w:i/>
          <w:noProof/>
          <w:sz w:val="28"/>
        </w:rPr>
      </w:pPr>
      <w:r w:rsidRPr="00FF404B">
        <w:rPr>
          <w:b/>
          <w:i/>
          <w:noProof/>
          <w:sz w:val="28"/>
        </w:rPr>
        <w:t>2. Структурними  складовими системи соціально-трудових  відносин не виступають:</w:t>
      </w:r>
    </w:p>
    <w:p w:rsidR="002B31B0" w:rsidRPr="00FF404B" w:rsidRDefault="002B31B0" w:rsidP="001112E4">
      <w:pPr>
        <w:ind w:firstLine="540"/>
        <w:jc w:val="both"/>
        <w:rPr>
          <w:noProof/>
          <w:sz w:val="28"/>
        </w:rPr>
      </w:pPr>
      <w:r w:rsidRPr="00FF404B">
        <w:rPr>
          <w:noProof/>
          <w:sz w:val="28"/>
        </w:rPr>
        <w:t>а) суб’єкти  та рівні  соціально-трудові відносини;</w:t>
      </w:r>
    </w:p>
    <w:p w:rsidR="002B31B0" w:rsidRPr="00FF404B" w:rsidRDefault="002B31B0" w:rsidP="001112E4">
      <w:pPr>
        <w:ind w:firstLine="540"/>
        <w:jc w:val="both"/>
        <w:rPr>
          <w:noProof/>
          <w:sz w:val="28"/>
        </w:rPr>
      </w:pPr>
      <w:r w:rsidRPr="00FF404B">
        <w:rPr>
          <w:noProof/>
          <w:sz w:val="28"/>
        </w:rPr>
        <w:t>б) предмети  соціально-трудових відносин;</w:t>
      </w:r>
    </w:p>
    <w:p w:rsidR="002B31B0" w:rsidRPr="00FF404B" w:rsidRDefault="002B31B0" w:rsidP="001112E4">
      <w:pPr>
        <w:pStyle w:val="BodyTextIndent"/>
        <w:spacing w:line="240" w:lineRule="auto"/>
        <w:ind w:firstLine="540"/>
        <w:rPr>
          <w:noProof/>
        </w:rPr>
      </w:pPr>
      <w:r w:rsidRPr="00FF404B">
        <w:rPr>
          <w:noProof/>
        </w:rPr>
        <w:t>в) рівні  та  методи соціально-трудових відносин;</w:t>
      </w:r>
    </w:p>
    <w:p w:rsidR="002B31B0" w:rsidRPr="00FF404B" w:rsidRDefault="002B31B0" w:rsidP="001112E4">
      <w:pPr>
        <w:ind w:firstLine="540"/>
        <w:jc w:val="both"/>
        <w:rPr>
          <w:noProof/>
          <w:sz w:val="28"/>
        </w:rPr>
      </w:pPr>
      <w:r w:rsidRPr="00FF404B">
        <w:rPr>
          <w:noProof/>
          <w:sz w:val="28"/>
        </w:rPr>
        <w:t>г) всі відповіді правильні.</w:t>
      </w:r>
    </w:p>
    <w:p w:rsidR="002B31B0" w:rsidRPr="00FF404B" w:rsidRDefault="002B31B0" w:rsidP="001112E4">
      <w:pPr>
        <w:ind w:firstLine="540"/>
        <w:jc w:val="both"/>
        <w:rPr>
          <w:noProof/>
          <w:sz w:val="28"/>
        </w:rPr>
      </w:pPr>
      <w:r w:rsidRPr="00FF404B">
        <w:rPr>
          <w:b/>
          <w:i/>
          <w:noProof/>
          <w:sz w:val="28"/>
        </w:rPr>
        <w:t>3. Яка складова системи не є суб’єктом  соціально-трудових відносин</w:t>
      </w:r>
      <w:r w:rsidRPr="00FF404B">
        <w:rPr>
          <w:b/>
          <w:i/>
          <w:noProof/>
          <w:sz w:val="28"/>
          <w:lang w:val="ru-RU"/>
        </w:rPr>
        <w:t>?</w:t>
      </w:r>
      <w:r w:rsidRPr="00FF404B">
        <w:rPr>
          <w:b/>
          <w:i/>
          <w:noProof/>
          <w:sz w:val="28"/>
        </w:rPr>
        <w:br/>
        <w:t xml:space="preserve">        </w:t>
      </w:r>
      <w:r w:rsidRPr="00FF404B">
        <w:rPr>
          <w:noProof/>
          <w:sz w:val="28"/>
        </w:rPr>
        <w:t>а) найманий працівник;</w:t>
      </w:r>
    </w:p>
    <w:p w:rsidR="002B31B0" w:rsidRPr="00FF404B" w:rsidRDefault="002B31B0" w:rsidP="001112E4">
      <w:pPr>
        <w:ind w:firstLine="540"/>
        <w:jc w:val="both"/>
        <w:rPr>
          <w:noProof/>
          <w:sz w:val="28"/>
        </w:rPr>
      </w:pPr>
      <w:r w:rsidRPr="00FF404B">
        <w:rPr>
          <w:noProof/>
          <w:sz w:val="28"/>
        </w:rPr>
        <w:t>б) роботодавець;</w:t>
      </w:r>
    </w:p>
    <w:p w:rsidR="002B31B0" w:rsidRPr="00FF404B" w:rsidRDefault="002B31B0" w:rsidP="001112E4">
      <w:pPr>
        <w:pStyle w:val="BodyTextIndent"/>
        <w:spacing w:line="240" w:lineRule="auto"/>
        <w:ind w:firstLine="540"/>
        <w:rPr>
          <w:noProof/>
        </w:rPr>
      </w:pPr>
      <w:r w:rsidRPr="00FF404B">
        <w:rPr>
          <w:noProof/>
        </w:rPr>
        <w:t>в) профспілка;</w:t>
      </w:r>
    </w:p>
    <w:p w:rsidR="002B31B0" w:rsidRPr="00FF404B" w:rsidRDefault="002B31B0" w:rsidP="001112E4">
      <w:pPr>
        <w:ind w:firstLine="540"/>
        <w:jc w:val="both"/>
        <w:rPr>
          <w:noProof/>
          <w:sz w:val="28"/>
        </w:rPr>
      </w:pPr>
      <w:r w:rsidRPr="00FF404B">
        <w:rPr>
          <w:noProof/>
          <w:sz w:val="28"/>
        </w:rPr>
        <w:t>г) держава.</w:t>
      </w:r>
    </w:p>
    <w:p w:rsidR="002B31B0" w:rsidRPr="00FF404B" w:rsidRDefault="002B31B0" w:rsidP="001112E4">
      <w:pPr>
        <w:ind w:firstLine="540"/>
        <w:jc w:val="both"/>
        <w:rPr>
          <w:b/>
          <w:i/>
          <w:noProof/>
          <w:sz w:val="28"/>
        </w:rPr>
      </w:pPr>
      <w:r w:rsidRPr="00FF404B">
        <w:rPr>
          <w:b/>
          <w:i/>
          <w:noProof/>
          <w:sz w:val="28"/>
        </w:rPr>
        <w:t>4. Предметом соціально-трудових відносин виступають:</w:t>
      </w:r>
    </w:p>
    <w:p w:rsidR="002B31B0" w:rsidRPr="00FF404B" w:rsidRDefault="002B31B0" w:rsidP="001112E4">
      <w:pPr>
        <w:ind w:firstLine="540"/>
        <w:jc w:val="both"/>
        <w:rPr>
          <w:noProof/>
          <w:sz w:val="28"/>
        </w:rPr>
      </w:pPr>
      <w:r w:rsidRPr="00FF404B">
        <w:rPr>
          <w:noProof/>
          <w:sz w:val="28"/>
        </w:rPr>
        <w:t>а) суб’єкти соціально-трудових відносин;</w:t>
      </w:r>
    </w:p>
    <w:p w:rsidR="002B31B0" w:rsidRPr="00FF404B" w:rsidRDefault="002B31B0" w:rsidP="001112E4">
      <w:pPr>
        <w:ind w:firstLine="540"/>
        <w:jc w:val="both"/>
        <w:rPr>
          <w:noProof/>
          <w:sz w:val="28"/>
        </w:rPr>
      </w:pPr>
      <w:r w:rsidRPr="00FF404B">
        <w:rPr>
          <w:noProof/>
          <w:sz w:val="28"/>
        </w:rPr>
        <w:t>б) спільна відповідальність людей у соціально-трудових відносинах;</w:t>
      </w:r>
    </w:p>
    <w:p w:rsidR="002B31B0" w:rsidRPr="00FF404B" w:rsidRDefault="002B31B0" w:rsidP="001112E4">
      <w:pPr>
        <w:pStyle w:val="BodyTextIndent"/>
        <w:spacing w:line="240" w:lineRule="auto"/>
        <w:ind w:firstLine="540"/>
        <w:rPr>
          <w:noProof/>
        </w:rPr>
      </w:pPr>
      <w:r w:rsidRPr="00FF404B">
        <w:rPr>
          <w:noProof/>
        </w:rPr>
        <w:t>в) роль держави  у соціально-трудових відносинах;</w:t>
      </w:r>
    </w:p>
    <w:p w:rsidR="002B31B0" w:rsidRPr="00FF404B" w:rsidRDefault="002B31B0" w:rsidP="001112E4">
      <w:pPr>
        <w:ind w:firstLine="540"/>
        <w:jc w:val="both"/>
        <w:rPr>
          <w:noProof/>
          <w:sz w:val="28"/>
        </w:rPr>
      </w:pPr>
      <w:r w:rsidRPr="00FF404B">
        <w:rPr>
          <w:noProof/>
          <w:sz w:val="28"/>
        </w:rPr>
        <w:t xml:space="preserve">г) </w:t>
      </w:r>
      <w:r w:rsidRPr="00FF404B">
        <w:rPr>
          <w:sz w:val="28"/>
        </w:rPr>
        <w:t>певні сторони у трудовій діяльності та кадрова політика.</w:t>
      </w:r>
    </w:p>
    <w:p w:rsidR="002B31B0" w:rsidRPr="00FF404B" w:rsidRDefault="002B31B0" w:rsidP="001112E4">
      <w:pPr>
        <w:ind w:firstLine="540"/>
        <w:jc w:val="both"/>
        <w:rPr>
          <w:b/>
          <w:i/>
          <w:noProof/>
          <w:sz w:val="28"/>
        </w:rPr>
      </w:pPr>
      <w:r w:rsidRPr="00FF404B">
        <w:rPr>
          <w:b/>
          <w:i/>
          <w:noProof/>
          <w:sz w:val="28"/>
        </w:rPr>
        <w:t>5.</w:t>
      </w:r>
      <w:r w:rsidRPr="00FF404B">
        <w:rPr>
          <w:b/>
          <w:i/>
          <w:noProof/>
          <w:sz w:val="28"/>
          <w:lang w:val="ru-RU"/>
        </w:rPr>
        <w:t xml:space="preserve"> </w:t>
      </w:r>
      <w:r w:rsidRPr="00FF404B">
        <w:rPr>
          <w:b/>
          <w:i/>
          <w:noProof/>
          <w:sz w:val="28"/>
        </w:rPr>
        <w:t>Оберіть зайвий елемент серед принципів  формування та функціонування соціально-трудових відносин:</w:t>
      </w:r>
    </w:p>
    <w:p w:rsidR="002B31B0" w:rsidRPr="00FF404B" w:rsidRDefault="002B31B0" w:rsidP="001112E4">
      <w:pPr>
        <w:ind w:firstLine="540"/>
        <w:jc w:val="both"/>
        <w:rPr>
          <w:noProof/>
          <w:sz w:val="28"/>
        </w:rPr>
      </w:pPr>
      <w:r w:rsidRPr="00FF404B">
        <w:rPr>
          <w:noProof/>
          <w:sz w:val="28"/>
        </w:rPr>
        <w:t>а)</w:t>
      </w:r>
      <w:r w:rsidRPr="00FF404B">
        <w:rPr>
          <w:noProof/>
          <w:sz w:val="28"/>
          <w:lang w:val="ru-RU"/>
        </w:rPr>
        <w:t xml:space="preserve"> </w:t>
      </w:r>
      <w:r w:rsidRPr="00FF404B">
        <w:rPr>
          <w:noProof/>
          <w:sz w:val="28"/>
        </w:rPr>
        <w:t>принципи рівностей та нерівностей прав і можливостей суб’єктів соціально-трудових відносин;</w:t>
      </w:r>
    </w:p>
    <w:p w:rsidR="002B31B0" w:rsidRPr="00FF404B" w:rsidRDefault="002B31B0" w:rsidP="001112E4">
      <w:pPr>
        <w:ind w:firstLine="540"/>
        <w:jc w:val="both"/>
        <w:rPr>
          <w:noProof/>
          <w:sz w:val="28"/>
        </w:rPr>
      </w:pPr>
      <w:r w:rsidRPr="00FF404B">
        <w:rPr>
          <w:noProof/>
          <w:sz w:val="28"/>
        </w:rPr>
        <w:t>б) принципи солідарності, конфлікту та дискредитації;</w:t>
      </w:r>
    </w:p>
    <w:p w:rsidR="002B31B0" w:rsidRPr="00FF404B" w:rsidRDefault="002B31B0" w:rsidP="001112E4">
      <w:pPr>
        <w:pStyle w:val="BodyTextIndent"/>
        <w:spacing w:line="240" w:lineRule="auto"/>
        <w:ind w:firstLine="540"/>
        <w:rPr>
          <w:noProof/>
        </w:rPr>
      </w:pPr>
      <w:r w:rsidRPr="00FF404B">
        <w:rPr>
          <w:noProof/>
        </w:rPr>
        <w:t>в) принципи патерналізму та соціального партнерства;</w:t>
      </w:r>
    </w:p>
    <w:p w:rsidR="002B31B0" w:rsidRPr="00FF404B" w:rsidRDefault="002B31B0" w:rsidP="001112E4">
      <w:pPr>
        <w:ind w:firstLine="540"/>
        <w:jc w:val="both"/>
        <w:rPr>
          <w:noProof/>
          <w:sz w:val="28"/>
        </w:rPr>
      </w:pPr>
      <w:r w:rsidRPr="00FF404B">
        <w:rPr>
          <w:noProof/>
          <w:sz w:val="28"/>
        </w:rPr>
        <w:t>г) принципи справедливості та  делегування.</w:t>
      </w:r>
    </w:p>
    <w:p w:rsidR="002B31B0" w:rsidRPr="00FF404B" w:rsidRDefault="002B31B0" w:rsidP="001112E4">
      <w:pPr>
        <w:ind w:firstLine="540"/>
        <w:jc w:val="both"/>
        <w:rPr>
          <w:b/>
          <w:i/>
          <w:noProof/>
          <w:sz w:val="28"/>
        </w:rPr>
      </w:pPr>
      <w:r w:rsidRPr="00FF404B">
        <w:rPr>
          <w:b/>
          <w:i/>
          <w:noProof/>
          <w:sz w:val="28"/>
        </w:rPr>
        <w:t>6. Принцип конфлікту передбачає:</w:t>
      </w:r>
    </w:p>
    <w:p w:rsidR="002B31B0" w:rsidRPr="00FF404B" w:rsidRDefault="002B31B0" w:rsidP="001112E4">
      <w:pPr>
        <w:ind w:firstLine="540"/>
        <w:jc w:val="both"/>
        <w:rPr>
          <w:iCs/>
          <w:noProof/>
          <w:sz w:val="28"/>
        </w:rPr>
      </w:pPr>
      <w:r w:rsidRPr="00FF404B">
        <w:rPr>
          <w:iCs/>
          <w:noProof/>
          <w:sz w:val="28"/>
        </w:rPr>
        <w:t>а) випадок загострення протиріч у трудових відносинах;</w:t>
      </w:r>
    </w:p>
    <w:p w:rsidR="002B31B0" w:rsidRPr="00FF404B" w:rsidRDefault="002B31B0" w:rsidP="001112E4">
      <w:pPr>
        <w:ind w:firstLine="540"/>
        <w:jc w:val="both"/>
        <w:rPr>
          <w:noProof/>
          <w:sz w:val="28"/>
        </w:rPr>
      </w:pPr>
      <w:r w:rsidRPr="00FF404B">
        <w:rPr>
          <w:noProof/>
          <w:sz w:val="28"/>
        </w:rPr>
        <w:t>б) добровільне обмеження прав суб’єктів соціально-трудових відносин;</w:t>
      </w:r>
    </w:p>
    <w:p w:rsidR="002B31B0" w:rsidRPr="00FF404B" w:rsidRDefault="002B31B0" w:rsidP="001112E4">
      <w:pPr>
        <w:pStyle w:val="BodyTextIndent"/>
        <w:spacing w:line="240" w:lineRule="auto"/>
        <w:ind w:firstLine="540"/>
        <w:rPr>
          <w:noProof/>
        </w:rPr>
      </w:pPr>
      <w:r w:rsidRPr="00FF404B">
        <w:rPr>
          <w:noProof/>
        </w:rPr>
        <w:t>в) переважну роль держави у соціально-трудових відносинах;</w:t>
      </w:r>
    </w:p>
    <w:p w:rsidR="002B31B0" w:rsidRPr="00FF404B" w:rsidRDefault="002B31B0" w:rsidP="001112E4">
      <w:pPr>
        <w:ind w:firstLine="540"/>
        <w:jc w:val="both"/>
        <w:rPr>
          <w:noProof/>
          <w:sz w:val="28"/>
        </w:rPr>
      </w:pPr>
      <w:r w:rsidRPr="00FF404B">
        <w:rPr>
          <w:noProof/>
          <w:sz w:val="28"/>
        </w:rPr>
        <w:t>г) активні позиції суб’єктів соціально-трудових відносин при захисті своїх прав.</w:t>
      </w:r>
    </w:p>
    <w:p w:rsidR="002B31B0" w:rsidRPr="00FF404B" w:rsidRDefault="002B31B0" w:rsidP="001112E4">
      <w:pPr>
        <w:ind w:firstLine="540"/>
        <w:jc w:val="both"/>
        <w:rPr>
          <w:b/>
          <w:i/>
          <w:noProof/>
          <w:sz w:val="28"/>
        </w:rPr>
      </w:pPr>
      <w:r w:rsidRPr="00FF404B">
        <w:rPr>
          <w:b/>
          <w:i/>
          <w:noProof/>
          <w:sz w:val="28"/>
        </w:rPr>
        <w:t>7.</w:t>
      </w:r>
      <w:r w:rsidRPr="00FF404B">
        <w:rPr>
          <w:b/>
          <w:i/>
          <w:noProof/>
          <w:sz w:val="28"/>
          <w:lang w:val="ru-RU"/>
        </w:rPr>
        <w:t xml:space="preserve"> </w:t>
      </w:r>
      <w:r w:rsidRPr="00FF404B">
        <w:rPr>
          <w:b/>
          <w:i/>
          <w:noProof/>
          <w:sz w:val="28"/>
        </w:rPr>
        <w:t>Оберіть правильний варіант трактування сутності принципу  патерналізму:</w:t>
      </w:r>
    </w:p>
    <w:p w:rsidR="002B31B0" w:rsidRPr="00FF404B" w:rsidRDefault="002B31B0" w:rsidP="001112E4">
      <w:pPr>
        <w:ind w:firstLine="540"/>
        <w:jc w:val="both"/>
        <w:rPr>
          <w:noProof/>
          <w:sz w:val="28"/>
        </w:rPr>
      </w:pPr>
      <w:r w:rsidRPr="00FF404B">
        <w:rPr>
          <w:noProof/>
          <w:sz w:val="28"/>
        </w:rPr>
        <w:t>а)  повна регламентація державою соціально-трудових відносин;</w:t>
      </w:r>
    </w:p>
    <w:p w:rsidR="002B31B0" w:rsidRPr="00FF404B" w:rsidRDefault="002B31B0" w:rsidP="001112E4">
      <w:pPr>
        <w:ind w:firstLine="540"/>
        <w:jc w:val="both"/>
        <w:rPr>
          <w:iCs/>
          <w:noProof/>
          <w:sz w:val="28"/>
        </w:rPr>
      </w:pPr>
      <w:r w:rsidRPr="00FF404B">
        <w:rPr>
          <w:iCs/>
          <w:noProof/>
          <w:sz w:val="28"/>
        </w:rPr>
        <w:t>б)  участь профспілок   у соціально-трудових відносинах;</w:t>
      </w:r>
    </w:p>
    <w:p w:rsidR="002B31B0" w:rsidRPr="00FF404B" w:rsidRDefault="002B31B0" w:rsidP="001112E4">
      <w:pPr>
        <w:pStyle w:val="BodyTextIndent"/>
        <w:spacing w:line="240" w:lineRule="auto"/>
        <w:ind w:firstLine="540"/>
        <w:rPr>
          <w:noProof/>
        </w:rPr>
      </w:pPr>
      <w:r w:rsidRPr="00FF404B">
        <w:rPr>
          <w:noProof/>
        </w:rPr>
        <w:t>в)</w:t>
      </w:r>
      <w:r w:rsidRPr="00FF404B">
        <w:rPr>
          <w:szCs w:val="20"/>
          <w:lang w:eastAsia="ru-RU"/>
        </w:rPr>
        <w:t xml:space="preserve"> спільна відповідальність людей у соціально-трудових відносинах</w:t>
      </w:r>
      <w:r w:rsidRPr="00FF404B">
        <w:rPr>
          <w:noProof/>
        </w:rPr>
        <w:t>;</w:t>
      </w:r>
    </w:p>
    <w:p w:rsidR="002B31B0" w:rsidRPr="00FF404B" w:rsidRDefault="002B31B0" w:rsidP="001112E4">
      <w:pPr>
        <w:pStyle w:val="BodyText"/>
        <w:ind w:firstLine="540"/>
        <w:rPr>
          <w:noProof/>
        </w:rPr>
      </w:pPr>
      <w:r w:rsidRPr="00FF404B">
        <w:rPr>
          <w:noProof/>
        </w:rPr>
        <w:t xml:space="preserve">г) </w:t>
      </w:r>
      <w:r w:rsidRPr="00FF404B">
        <w:rPr>
          <w:noProof/>
          <w:lang w:val="ru-RU"/>
        </w:rPr>
        <w:t>з</w:t>
      </w:r>
      <w:r w:rsidRPr="00FF404B">
        <w:rPr>
          <w:szCs w:val="20"/>
          <w:lang w:eastAsia="ru-RU"/>
        </w:rPr>
        <w:t>береження прагнення людини до самовідповідальності та самореалізації</w:t>
      </w:r>
      <w:r w:rsidRPr="00FF404B">
        <w:rPr>
          <w:noProof/>
        </w:rPr>
        <w:t>.</w:t>
      </w:r>
    </w:p>
    <w:p w:rsidR="002B31B0" w:rsidRPr="00FF404B" w:rsidRDefault="002B31B0" w:rsidP="001112E4">
      <w:pPr>
        <w:ind w:firstLine="540"/>
        <w:jc w:val="both"/>
        <w:rPr>
          <w:b/>
          <w:i/>
          <w:noProof/>
          <w:sz w:val="28"/>
        </w:rPr>
      </w:pPr>
      <w:r w:rsidRPr="00FF404B">
        <w:rPr>
          <w:b/>
          <w:i/>
          <w:noProof/>
          <w:sz w:val="28"/>
        </w:rPr>
        <w:t>8. Виділяють основні фактори, які  впливають на формування і розвиток соціально-трудових відносин:</w:t>
      </w:r>
    </w:p>
    <w:p w:rsidR="002B31B0" w:rsidRPr="00FF404B" w:rsidRDefault="002B31B0" w:rsidP="001112E4">
      <w:pPr>
        <w:ind w:firstLine="540"/>
        <w:jc w:val="both"/>
        <w:rPr>
          <w:noProof/>
          <w:sz w:val="28"/>
        </w:rPr>
      </w:pPr>
      <w:r w:rsidRPr="00FF404B">
        <w:rPr>
          <w:noProof/>
          <w:sz w:val="28"/>
        </w:rPr>
        <w:t>а)  соціальна політика;</w:t>
      </w:r>
    </w:p>
    <w:p w:rsidR="002B31B0" w:rsidRPr="00FF404B" w:rsidRDefault="002B31B0" w:rsidP="001112E4">
      <w:pPr>
        <w:ind w:firstLine="540"/>
        <w:jc w:val="both"/>
        <w:rPr>
          <w:noProof/>
          <w:sz w:val="28"/>
        </w:rPr>
      </w:pPr>
      <w:r w:rsidRPr="00FF404B">
        <w:rPr>
          <w:noProof/>
          <w:sz w:val="28"/>
        </w:rPr>
        <w:t>б)  глобалізація економіки;</w:t>
      </w:r>
    </w:p>
    <w:p w:rsidR="002B31B0" w:rsidRPr="00FF404B" w:rsidRDefault="002B31B0" w:rsidP="001112E4">
      <w:pPr>
        <w:ind w:firstLine="540"/>
        <w:jc w:val="both"/>
        <w:rPr>
          <w:noProof/>
          <w:sz w:val="28"/>
        </w:rPr>
      </w:pPr>
      <w:r w:rsidRPr="00FF404B">
        <w:rPr>
          <w:noProof/>
          <w:sz w:val="28"/>
        </w:rPr>
        <w:t>в)  розвиток суспільної праці та виробництва;</w:t>
      </w:r>
    </w:p>
    <w:p w:rsidR="002B31B0" w:rsidRPr="00FF404B" w:rsidRDefault="002B31B0" w:rsidP="001112E4">
      <w:pPr>
        <w:ind w:firstLine="540"/>
        <w:jc w:val="both"/>
        <w:rPr>
          <w:noProof/>
          <w:sz w:val="28"/>
        </w:rPr>
      </w:pPr>
      <w:r w:rsidRPr="00FF404B">
        <w:rPr>
          <w:noProof/>
          <w:sz w:val="28"/>
        </w:rPr>
        <w:t>г)  всі відповіді правильні.</w:t>
      </w:r>
    </w:p>
    <w:p w:rsidR="002B31B0" w:rsidRPr="00FF404B" w:rsidRDefault="002B31B0" w:rsidP="001112E4">
      <w:pPr>
        <w:ind w:firstLine="540"/>
        <w:jc w:val="both"/>
        <w:rPr>
          <w:b/>
          <w:i/>
          <w:noProof/>
          <w:sz w:val="28"/>
        </w:rPr>
      </w:pPr>
      <w:r w:rsidRPr="00FF404B">
        <w:rPr>
          <w:b/>
          <w:i/>
          <w:noProof/>
          <w:sz w:val="28"/>
        </w:rPr>
        <w:t xml:space="preserve">9. Соціальна політика – це: </w:t>
      </w:r>
    </w:p>
    <w:p w:rsidR="002B31B0" w:rsidRPr="00FF404B" w:rsidRDefault="002B31B0" w:rsidP="001112E4">
      <w:pPr>
        <w:ind w:firstLine="540"/>
        <w:jc w:val="both"/>
        <w:rPr>
          <w:noProof/>
          <w:sz w:val="28"/>
          <w:szCs w:val="28"/>
        </w:rPr>
      </w:pPr>
      <w:r w:rsidRPr="00FF404B">
        <w:rPr>
          <w:noProof/>
          <w:sz w:val="28"/>
          <w:szCs w:val="28"/>
        </w:rPr>
        <w:t xml:space="preserve">а) </w:t>
      </w:r>
      <w:r w:rsidRPr="00FF404B">
        <w:rPr>
          <w:sz w:val="28"/>
          <w:szCs w:val="28"/>
        </w:rPr>
        <w:t>стратегічний соціально-економічний напрямок, який вибирає уряд країни для всебічного розвитку громадян</w:t>
      </w:r>
      <w:r w:rsidRPr="00FF404B">
        <w:rPr>
          <w:noProof/>
          <w:sz w:val="28"/>
          <w:szCs w:val="28"/>
        </w:rPr>
        <w:t>;</w:t>
      </w:r>
    </w:p>
    <w:p w:rsidR="002B31B0" w:rsidRPr="00FF404B" w:rsidRDefault="002B31B0" w:rsidP="001112E4">
      <w:pPr>
        <w:ind w:firstLine="540"/>
        <w:jc w:val="both"/>
        <w:rPr>
          <w:noProof/>
          <w:sz w:val="28"/>
          <w:szCs w:val="28"/>
        </w:rPr>
      </w:pPr>
      <w:r w:rsidRPr="00FF404B">
        <w:rPr>
          <w:noProof/>
          <w:sz w:val="28"/>
          <w:szCs w:val="28"/>
        </w:rPr>
        <w:t xml:space="preserve">б)  </w:t>
      </w:r>
      <w:r w:rsidRPr="00FF404B">
        <w:rPr>
          <w:color w:val="000000"/>
          <w:sz w:val="28"/>
          <w:szCs w:val="28"/>
        </w:rPr>
        <w:t>система законодавчих, економічних, соціально-психологічних гарантій, яка надає працездатним громадянам рівні умови для покращення свого добробуту</w:t>
      </w:r>
      <w:r w:rsidRPr="00FF404B">
        <w:rPr>
          <w:noProof/>
          <w:sz w:val="28"/>
          <w:szCs w:val="28"/>
        </w:rPr>
        <w:t xml:space="preserve">; </w:t>
      </w:r>
    </w:p>
    <w:p w:rsidR="002B31B0" w:rsidRPr="00FF404B" w:rsidRDefault="002B31B0" w:rsidP="001112E4">
      <w:pPr>
        <w:pStyle w:val="BodyTextIndent"/>
        <w:spacing w:line="240" w:lineRule="auto"/>
        <w:ind w:firstLine="540"/>
        <w:rPr>
          <w:noProof/>
          <w:szCs w:val="28"/>
        </w:rPr>
      </w:pPr>
      <w:r w:rsidRPr="00FF404B">
        <w:rPr>
          <w:noProof/>
          <w:szCs w:val="28"/>
        </w:rPr>
        <w:t xml:space="preserve">в) </w:t>
      </w:r>
      <w:r w:rsidRPr="00FF404B">
        <w:rPr>
          <w:color w:val="000000"/>
          <w:szCs w:val="28"/>
        </w:rPr>
        <w:t>система мір, що відноситься в основному до економічно активного населення</w:t>
      </w:r>
      <w:r w:rsidRPr="00FF404B">
        <w:rPr>
          <w:noProof/>
          <w:szCs w:val="28"/>
        </w:rPr>
        <w:t>;</w:t>
      </w:r>
    </w:p>
    <w:p w:rsidR="002B31B0" w:rsidRPr="00FF404B" w:rsidRDefault="002B31B0" w:rsidP="001112E4">
      <w:pPr>
        <w:ind w:firstLine="540"/>
        <w:jc w:val="both"/>
        <w:rPr>
          <w:noProof/>
          <w:sz w:val="28"/>
          <w:szCs w:val="28"/>
        </w:rPr>
      </w:pPr>
      <w:r w:rsidRPr="00FF404B">
        <w:rPr>
          <w:noProof/>
          <w:sz w:val="28"/>
          <w:szCs w:val="28"/>
        </w:rPr>
        <w:t xml:space="preserve">г) </w:t>
      </w:r>
      <w:r w:rsidRPr="00FF404B">
        <w:rPr>
          <w:sz w:val="28"/>
          <w:szCs w:val="28"/>
          <w:lang w:eastAsia="ru-RU"/>
        </w:rPr>
        <w:t>процес формування системи  міжнародного поділу праці</w:t>
      </w:r>
      <w:r w:rsidRPr="00FF404B">
        <w:rPr>
          <w:noProof/>
          <w:sz w:val="28"/>
          <w:szCs w:val="28"/>
        </w:rPr>
        <w:t>.</w:t>
      </w:r>
    </w:p>
    <w:p w:rsidR="002B31B0" w:rsidRPr="00FF404B" w:rsidRDefault="002B31B0" w:rsidP="001112E4">
      <w:pPr>
        <w:ind w:firstLine="540"/>
        <w:jc w:val="both"/>
        <w:rPr>
          <w:b/>
          <w:i/>
          <w:noProof/>
          <w:sz w:val="28"/>
        </w:rPr>
      </w:pPr>
      <w:r w:rsidRPr="00FF404B">
        <w:rPr>
          <w:b/>
          <w:i/>
          <w:noProof/>
          <w:sz w:val="28"/>
        </w:rPr>
        <w:t xml:space="preserve">10. Програмно-нормативна регламентація включає в себе: </w:t>
      </w:r>
    </w:p>
    <w:p w:rsidR="002B31B0" w:rsidRPr="00FF404B" w:rsidRDefault="002B31B0" w:rsidP="001112E4">
      <w:pPr>
        <w:ind w:firstLine="540"/>
        <w:jc w:val="both"/>
        <w:rPr>
          <w:noProof/>
          <w:sz w:val="28"/>
        </w:rPr>
      </w:pPr>
      <w:r w:rsidRPr="00FF404B">
        <w:rPr>
          <w:noProof/>
          <w:sz w:val="28"/>
        </w:rPr>
        <w:t>а) певні межі,  у межах яких здійснюють свою діяльність суб’єкти  соціально-трудових відносин;</w:t>
      </w:r>
    </w:p>
    <w:p w:rsidR="002B31B0" w:rsidRPr="00FF404B" w:rsidRDefault="002B31B0" w:rsidP="001112E4">
      <w:pPr>
        <w:ind w:firstLine="540"/>
        <w:jc w:val="both"/>
        <w:rPr>
          <w:noProof/>
          <w:sz w:val="28"/>
        </w:rPr>
      </w:pPr>
      <w:r w:rsidRPr="00FF404B">
        <w:rPr>
          <w:noProof/>
          <w:sz w:val="28"/>
        </w:rPr>
        <w:t>б) перелік трудових угод, в межах яких здійснюють свою діяльність суб’єкти соціально-трудових відносин;</w:t>
      </w:r>
    </w:p>
    <w:p w:rsidR="002B31B0" w:rsidRPr="00FF404B" w:rsidRDefault="002B31B0" w:rsidP="001112E4">
      <w:pPr>
        <w:pStyle w:val="BodyTextIndent"/>
        <w:spacing w:line="240" w:lineRule="auto"/>
        <w:ind w:firstLine="540"/>
        <w:rPr>
          <w:noProof/>
        </w:rPr>
      </w:pPr>
      <w:r w:rsidRPr="00FF404B">
        <w:rPr>
          <w:noProof/>
        </w:rPr>
        <w:t>в) сукупність програм розвитку та функціонування ринку праці;</w:t>
      </w:r>
    </w:p>
    <w:p w:rsidR="002B31B0" w:rsidRPr="00FF404B" w:rsidRDefault="002B31B0" w:rsidP="001112E4">
      <w:pPr>
        <w:ind w:firstLine="540"/>
        <w:jc w:val="both"/>
        <w:rPr>
          <w:noProof/>
          <w:sz w:val="28"/>
        </w:rPr>
      </w:pPr>
      <w:r w:rsidRPr="00FF404B">
        <w:rPr>
          <w:noProof/>
          <w:sz w:val="28"/>
        </w:rPr>
        <w:t>г) систему  балансів трудових ресурсів.</w:t>
      </w:r>
    </w:p>
    <w:p w:rsidR="002B31B0" w:rsidRPr="00FF404B" w:rsidRDefault="002B31B0" w:rsidP="001112E4">
      <w:pPr>
        <w:ind w:firstLine="540"/>
        <w:jc w:val="both"/>
        <w:rPr>
          <w:noProof/>
          <w:sz w:val="28"/>
        </w:rPr>
      </w:pPr>
    </w:p>
    <w:p w:rsidR="002B31B0" w:rsidRDefault="002B31B0" w:rsidP="001112E4">
      <w:pPr>
        <w:ind w:firstLine="540"/>
        <w:jc w:val="center"/>
        <w:rPr>
          <w:bCs/>
          <w:noProof/>
          <w:sz w:val="28"/>
          <w:u w:val="single"/>
        </w:rPr>
      </w:pPr>
      <w:r w:rsidRPr="00FF404B">
        <w:rPr>
          <w:b/>
          <w:bCs/>
          <w:noProof/>
          <w:sz w:val="28"/>
        </w:rPr>
        <w:t xml:space="preserve">Блок Б. </w:t>
      </w:r>
      <w:r w:rsidRPr="00FF404B">
        <w:rPr>
          <w:bCs/>
          <w:noProof/>
          <w:sz w:val="28"/>
          <w:u w:val="single"/>
        </w:rPr>
        <w:t>КОНТРОЛЬНІ ПИТАННЯ МНОЖИННОГО ВИБОРУ ВІДПОВІДЕЙ</w:t>
      </w:r>
    </w:p>
    <w:p w:rsidR="002B31B0" w:rsidRPr="00FF404B" w:rsidRDefault="002B31B0" w:rsidP="001112E4">
      <w:pPr>
        <w:ind w:firstLine="540"/>
        <w:jc w:val="center"/>
        <w:rPr>
          <w:b/>
          <w:bCs/>
          <w:noProof/>
          <w:sz w:val="28"/>
        </w:rPr>
      </w:pPr>
    </w:p>
    <w:p w:rsidR="002B31B0" w:rsidRPr="00FF404B" w:rsidRDefault="002B31B0" w:rsidP="001112E4">
      <w:pPr>
        <w:ind w:firstLine="540"/>
        <w:jc w:val="both"/>
        <w:rPr>
          <w:b/>
          <w:i/>
          <w:noProof/>
          <w:sz w:val="28"/>
        </w:rPr>
      </w:pPr>
      <w:r w:rsidRPr="00FF404B">
        <w:rPr>
          <w:b/>
          <w:i/>
          <w:noProof/>
          <w:sz w:val="28"/>
        </w:rPr>
        <w:t>1. Виділіть функцію, щовиконує держава, як суб’єкт  соціально-трудових  відносин:</w:t>
      </w:r>
    </w:p>
    <w:p w:rsidR="002B31B0" w:rsidRPr="00FF404B" w:rsidRDefault="002B31B0" w:rsidP="001112E4">
      <w:pPr>
        <w:ind w:firstLine="540"/>
        <w:jc w:val="both"/>
        <w:rPr>
          <w:noProof/>
          <w:sz w:val="28"/>
        </w:rPr>
      </w:pPr>
      <w:r w:rsidRPr="00FF404B">
        <w:rPr>
          <w:noProof/>
          <w:sz w:val="28"/>
        </w:rPr>
        <w:t>а)  законодавча;</w:t>
      </w:r>
    </w:p>
    <w:p w:rsidR="002B31B0" w:rsidRPr="00FF404B" w:rsidRDefault="002B31B0" w:rsidP="001112E4">
      <w:pPr>
        <w:ind w:firstLine="540"/>
        <w:jc w:val="both"/>
        <w:rPr>
          <w:iCs/>
          <w:noProof/>
          <w:sz w:val="28"/>
        </w:rPr>
      </w:pPr>
      <w:r w:rsidRPr="00FF404B">
        <w:rPr>
          <w:iCs/>
          <w:noProof/>
          <w:sz w:val="28"/>
        </w:rPr>
        <w:t>б) регулююча;</w:t>
      </w:r>
    </w:p>
    <w:p w:rsidR="002B31B0" w:rsidRPr="00FF404B" w:rsidRDefault="002B31B0" w:rsidP="001112E4">
      <w:pPr>
        <w:pStyle w:val="BodyTextIndent"/>
        <w:spacing w:line="240" w:lineRule="auto"/>
        <w:ind w:firstLine="540"/>
        <w:rPr>
          <w:noProof/>
        </w:rPr>
      </w:pPr>
      <w:r w:rsidRPr="00FF404B">
        <w:rPr>
          <w:noProof/>
        </w:rPr>
        <w:t>в)  виступає роботодавцем;</w:t>
      </w:r>
    </w:p>
    <w:p w:rsidR="002B31B0" w:rsidRPr="00FF404B" w:rsidRDefault="002B31B0" w:rsidP="001112E4">
      <w:pPr>
        <w:ind w:firstLine="540"/>
        <w:jc w:val="both"/>
        <w:rPr>
          <w:noProof/>
          <w:sz w:val="28"/>
        </w:rPr>
      </w:pPr>
      <w:r w:rsidRPr="00FF404B">
        <w:rPr>
          <w:noProof/>
          <w:sz w:val="28"/>
        </w:rPr>
        <w:t>г)  економічна.</w:t>
      </w:r>
    </w:p>
    <w:p w:rsidR="002B31B0" w:rsidRPr="00FF404B" w:rsidRDefault="002B31B0" w:rsidP="001112E4">
      <w:pPr>
        <w:ind w:firstLine="540"/>
        <w:jc w:val="both"/>
        <w:rPr>
          <w:b/>
          <w:i/>
          <w:noProof/>
          <w:sz w:val="28"/>
          <w:lang w:val="ru-RU"/>
        </w:rPr>
      </w:pPr>
      <w:r w:rsidRPr="00FF404B">
        <w:rPr>
          <w:b/>
          <w:i/>
          <w:noProof/>
          <w:sz w:val="28"/>
        </w:rPr>
        <w:t>2. Які  рівні соціально-трудових відносин виділяють</w:t>
      </w:r>
      <w:r w:rsidRPr="00FF404B">
        <w:rPr>
          <w:b/>
          <w:i/>
          <w:noProof/>
          <w:sz w:val="28"/>
          <w:lang w:val="ru-RU"/>
        </w:rPr>
        <w:t>?</w:t>
      </w:r>
    </w:p>
    <w:p w:rsidR="002B31B0" w:rsidRPr="00FF404B" w:rsidRDefault="002B31B0" w:rsidP="001112E4">
      <w:pPr>
        <w:ind w:firstLine="540"/>
        <w:jc w:val="both"/>
        <w:rPr>
          <w:noProof/>
          <w:sz w:val="28"/>
        </w:rPr>
      </w:pPr>
      <w:r w:rsidRPr="00FF404B">
        <w:rPr>
          <w:noProof/>
          <w:sz w:val="28"/>
        </w:rPr>
        <w:t>а) національний;</w:t>
      </w:r>
    </w:p>
    <w:p w:rsidR="002B31B0" w:rsidRPr="00FF404B" w:rsidRDefault="002B31B0" w:rsidP="001112E4">
      <w:pPr>
        <w:ind w:firstLine="540"/>
        <w:jc w:val="both"/>
        <w:rPr>
          <w:noProof/>
          <w:sz w:val="28"/>
        </w:rPr>
      </w:pPr>
      <w:r w:rsidRPr="00FF404B">
        <w:rPr>
          <w:noProof/>
          <w:sz w:val="28"/>
        </w:rPr>
        <w:t>б) внутрішньофірмовий;</w:t>
      </w:r>
    </w:p>
    <w:p w:rsidR="002B31B0" w:rsidRPr="00FF404B" w:rsidRDefault="002B31B0" w:rsidP="001112E4">
      <w:pPr>
        <w:pStyle w:val="BodyTextIndent"/>
        <w:spacing w:line="240" w:lineRule="auto"/>
        <w:ind w:firstLine="540"/>
        <w:rPr>
          <w:noProof/>
        </w:rPr>
      </w:pPr>
      <w:r w:rsidRPr="00FF404B">
        <w:rPr>
          <w:noProof/>
        </w:rPr>
        <w:t>в) виробничий;</w:t>
      </w:r>
    </w:p>
    <w:p w:rsidR="002B31B0" w:rsidRPr="00FF404B" w:rsidRDefault="002B31B0" w:rsidP="001112E4">
      <w:pPr>
        <w:ind w:firstLine="540"/>
        <w:jc w:val="both"/>
        <w:rPr>
          <w:noProof/>
          <w:sz w:val="28"/>
        </w:rPr>
      </w:pPr>
      <w:r w:rsidRPr="00FF404B">
        <w:rPr>
          <w:noProof/>
          <w:sz w:val="28"/>
        </w:rPr>
        <w:t>г) галузевий.</w:t>
      </w:r>
    </w:p>
    <w:p w:rsidR="002B31B0" w:rsidRPr="00FF404B" w:rsidRDefault="002B31B0" w:rsidP="001112E4">
      <w:pPr>
        <w:ind w:firstLine="540"/>
        <w:jc w:val="both"/>
        <w:rPr>
          <w:b/>
          <w:i/>
          <w:noProof/>
          <w:sz w:val="28"/>
        </w:rPr>
      </w:pPr>
      <w:r w:rsidRPr="00FF404B">
        <w:rPr>
          <w:b/>
          <w:i/>
          <w:noProof/>
          <w:sz w:val="28"/>
        </w:rPr>
        <w:t>3. На національному рівні регулювання соціально-трудових відносин передбачає:</w:t>
      </w:r>
    </w:p>
    <w:p w:rsidR="002B31B0" w:rsidRPr="00FF404B" w:rsidRDefault="002B31B0" w:rsidP="001112E4">
      <w:pPr>
        <w:ind w:firstLine="540"/>
        <w:jc w:val="both"/>
        <w:rPr>
          <w:noProof/>
          <w:sz w:val="28"/>
        </w:rPr>
      </w:pPr>
      <w:r w:rsidRPr="00FF404B">
        <w:rPr>
          <w:noProof/>
          <w:sz w:val="28"/>
        </w:rPr>
        <w:t>а) державне регулювання;</w:t>
      </w:r>
    </w:p>
    <w:p w:rsidR="002B31B0" w:rsidRPr="00FF404B" w:rsidRDefault="002B31B0" w:rsidP="001112E4">
      <w:pPr>
        <w:ind w:firstLine="540"/>
        <w:jc w:val="both"/>
        <w:rPr>
          <w:noProof/>
          <w:sz w:val="28"/>
        </w:rPr>
      </w:pPr>
      <w:r w:rsidRPr="00FF404B">
        <w:rPr>
          <w:noProof/>
          <w:sz w:val="28"/>
        </w:rPr>
        <w:t>б) договірне регулювання;</w:t>
      </w:r>
    </w:p>
    <w:p w:rsidR="002B31B0" w:rsidRPr="00FF404B" w:rsidRDefault="002B31B0" w:rsidP="001112E4">
      <w:pPr>
        <w:ind w:firstLine="540"/>
        <w:jc w:val="both"/>
        <w:rPr>
          <w:noProof/>
          <w:sz w:val="28"/>
        </w:rPr>
      </w:pPr>
      <w:r w:rsidRPr="00FF404B">
        <w:rPr>
          <w:noProof/>
          <w:sz w:val="28"/>
        </w:rPr>
        <w:t>в) державно-комунальне регулювання;</w:t>
      </w:r>
    </w:p>
    <w:p w:rsidR="002B31B0" w:rsidRPr="00FF404B" w:rsidRDefault="002B31B0" w:rsidP="001112E4">
      <w:pPr>
        <w:ind w:firstLine="540"/>
        <w:jc w:val="both"/>
        <w:rPr>
          <w:noProof/>
          <w:sz w:val="28"/>
        </w:rPr>
      </w:pPr>
      <w:r w:rsidRPr="00FF404B">
        <w:rPr>
          <w:noProof/>
          <w:sz w:val="28"/>
        </w:rPr>
        <w:t>г) адміністративне регулювання.</w:t>
      </w:r>
    </w:p>
    <w:p w:rsidR="002B31B0" w:rsidRPr="00FF404B" w:rsidRDefault="002B31B0" w:rsidP="001112E4">
      <w:pPr>
        <w:ind w:firstLine="540"/>
        <w:jc w:val="both"/>
        <w:rPr>
          <w:b/>
          <w:i/>
          <w:noProof/>
          <w:sz w:val="28"/>
        </w:rPr>
      </w:pPr>
      <w:r w:rsidRPr="00FF404B">
        <w:rPr>
          <w:b/>
          <w:i/>
          <w:noProof/>
          <w:sz w:val="28"/>
        </w:rPr>
        <w:t>4. Типи соціально-трудових відносин характеризують такі форми взаємовідносин:</w:t>
      </w:r>
    </w:p>
    <w:p w:rsidR="002B31B0" w:rsidRPr="00FF404B" w:rsidRDefault="002B31B0" w:rsidP="001112E4">
      <w:pPr>
        <w:ind w:firstLine="540"/>
        <w:jc w:val="both"/>
        <w:rPr>
          <w:noProof/>
          <w:sz w:val="28"/>
        </w:rPr>
      </w:pPr>
      <w:r w:rsidRPr="00FF404B">
        <w:rPr>
          <w:noProof/>
          <w:sz w:val="28"/>
        </w:rPr>
        <w:t>а) формальні;</w:t>
      </w:r>
    </w:p>
    <w:p w:rsidR="002B31B0" w:rsidRPr="00FF404B" w:rsidRDefault="002B31B0" w:rsidP="001112E4">
      <w:pPr>
        <w:ind w:firstLine="540"/>
        <w:jc w:val="both"/>
        <w:rPr>
          <w:noProof/>
          <w:sz w:val="28"/>
        </w:rPr>
      </w:pPr>
      <w:r w:rsidRPr="00FF404B">
        <w:rPr>
          <w:noProof/>
          <w:sz w:val="28"/>
        </w:rPr>
        <w:t xml:space="preserve">б) </w:t>
      </w:r>
      <w:r w:rsidRPr="00FF404B">
        <w:rPr>
          <w:spacing w:val="-3"/>
          <w:sz w:val="28"/>
          <w:szCs w:val="28"/>
        </w:rPr>
        <w:t>психологічні</w:t>
      </w:r>
      <w:r w:rsidRPr="00FF404B">
        <w:rPr>
          <w:noProof/>
          <w:sz w:val="28"/>
        </w:rPr>
        <w:t>;</w:t>
      </w:r>
    </w:p>
    <w:p w:rsidR="002B31B0" w:rsidRPr="00FF404B" w:rsidRDefault="002B31B0" w:rsidP="001112E4">
      <w:pPr>
        <w:pStyle w:val="BodyTextIndent"/>
        <w:spacing w:line="240" w:lineRule="auto"/>
        <w:ind w:firstLine="540"/>
        <w:rPr>
          <w:noProof/>
        </w:rPr>
      </w:pPr>
      <w:r w:rsidRPr="00FF404B">
        <w:rPr>
          <w:noProof/>
        </w:rPr>
        <w:t xml:space="preserve">в) </w:t>
      </w:r>
      <w:r w:rsidRPr="00FF404B">
        <w:rPr>
          <w:spacing w:val="-3"/>
          <w:szCs w:val="28"/>
        </w:rPr>
        <w:t>етичні</w:t>
      </w:r>
      <w:r w:rsidRPr="00FF404B">
        <w:rPr>
          <w:noProof/>
        </w:rPr>
        <w:t>;</w:t>
      </w:r>
    </w:p>
    <w:p w:rsidR="002B31B0" w:rsidRPr="00FF404B" w:rsidRDefault="002B31B0" w:rsidP="001112E4">
      <w:pPr>
        <w:ind w:firstLine="540"/>
        <w:jc w:val="both"/>
        <w:rPr>
          <w:spacing w:val="-3"/>
          <w:sz w:val="28"/>
          <w:szCs w:val="28"/>
        </w:rPr>
      </w:pPr>
      <w:r w:rsidRPr="00FF404B">
        <w:rPr>
          <w:noProof/>
          <w:sz w:val="28"/>
        </w:rPr>
        <w:t xml:space="preserve">г) </w:t>
      </w:r>
      <w:r w:rsidRPr="00FF404B">
        <w:rPr>
          <w:spacing w:val="-3"/>
          <w:sz w:val="28"/>
          <w:szCs w:val="28"/>
        </w:rPr>
        <w:t>правові.</w:t>
      </w:r>
    </w:p>
    <w:p w:rsidR="002B31B0" w:rsidRPr="00FF404B" w:rsidRDefault="002B31B0" w:rsidP="001112E4">
      <w:pPr>
        <w:ind w:firstLine="540"/>
        <w:jc w:val="both"/>
        <w:rPr>
          <w:b/>
          <w:i/>
          <w:noProof/>
          <w:sz w:val="28"/>
        </w:rPr>
      </w:pPr>
      <w:r w:rsidRPr="00FF404B">
        <w:rPr>
          <w:b/>
          <w:i/>
          <w:noProof/>
          <w:sz w:val="28"/>
        </w:rPr>
        <w:t>5. З наведеного нижче переліку оберіть існуючі групи методів регулювання соціально-трудових відносин:</w:t>
      </w:r>
    </w:p>
    <w:p w:rsidR="002B31B0" w:rsidRPr="00FF404B" w:rsidRDefault="002B31B0" w:rsidP="001112E4">
      <w:pPr>
        <w:ind w:firstLine="540"/>
        <w:jc w:val="both"/>
        <w:rPr>
          <w:noProof/>
          <w:sz w:val="28"/>
        </w:rPr>
      </w:pPr>
      <w:r w:rsidRPr="00FF404B">
        <w:rPr>
          <w:noProof/>
          <w:sz w:val="28"/>
        </w:rPr>
        <w:t xml:space="preserve">а) </w:t>
      </w:r>
      <w:r w:rsidRPr="00FF404B">
        <w:rPr>
          <w:sz w:val="28"/>
        </w:rPr>
        <w:t>партисипативні, погоджувально-арбітражні</w:t>
      </w:r>
      <w:r w:rsidRPr="00FF404B">
        <w:rPr>
          <w:noProof/>
          <w:sz w:val="28"/>
        </w:rPr>
        <w:t>;</w:t>
      </w:r>
    </w:p>
    <w:p w:rsidR="002B31B0" w:rsidRPr="00FF404B" w:rsidRDefault="002B31B0" w:rsidP="001112E4">
      <w:pPr>
        <w:ind w:firstLine="540"/>
        <w:jc w:val="both"/>
        <w:rPr>
          <w:noProof/>
          <w:sz w:val="28"/>
        </w:rPr>
      </w:pPr>
      <w:r w:rsidRPr="00FF404B">
        <w:rPr>
          <w:noProof/>
          <w:sz w:val="28"/>
        </w:rPr>
        <w:t xml:space="preserve">б) </w:t>
      </w:r>
      <w:r w:rsidRPr="00FF404B">
        <w:rPr>
          <w:sz w:val="28"/>
        </w:rPr>
        <w:t>договірні, посередницькі</w:t>
      </w:r>
      <w:r w:rsidRPr="00FF404B">
        <w:rPr>
          <w:noProof/>
          <w:sz w:val="28"/>
        </w:rPr>
        <w:t>;</w:t>
      </w:r>
    </w:p>
    <w:p w:rsidR="002B31B0" w:rsidRPr="00FF404B" w:rsidRDefault="002B31B0" w:rsidP="001112E4">
      <w:pPr>
        <w:pStyle w:val="BodyTextIndent"/>
        <w:spacing w:line="240" w:lineRule="auto"/>
        <w:ind w:firstLine="540"/>
        <w:rPr>
          <w:noProof/>
        </w:rPr>
      </w:pPr>
      <w:r w:rsidRPr="00FF404B">
        <w:rPr>
          <w:noProof/>
        </w:rPr>
        <w:t>в) адміністративні, соціально-економічні;</w:t>
      </w:r>
    </w:p>
    <w:p w:rsidR="002B31B0" w:rsidRPr="00FF404B" w:rsidRDefault="002B31B0" w:rsidP="001112E4">
      <w:pPr>
        <w:ind w:firstLine="540"/>
        <w:jc w:val="both"/>
        <w:rPr>
          <w:noProof/>
          <w:sz w:val="28"/>
        </w:rPr>
      </w:pPr>
      <w:r w:rsidRPr="00FF404B">
        <w:rPr>
          <w:noProof/>
          <w:sz w:val="28"/>
        </w:rPr>
        <w:t xml:space="preserve">г)  </w:t>
      </w:r>
      <w:r w:rsidRPr="00FF404B">
        <w:rPr>
          <w:sz w:val="28"/>
        </w:rPr>
        <w:t>адміністративно-розпорядчі та організаційно-впорядкувальні</w:t>
      </w:r>
      <w:r w:rsidRPr="00FF404B">
        <w:rPr>
          <w:noProof/>
          <w:sz w:val="28"/>
        </w:rPr>
        <w:t>.</w:t>
      </w:r>
    </w:p>
    <w:p w:rsidR="002B31B0" w:rsidRPr="00FF404B" w:rsidRDefault="002B31B0" w:rsidP="001112E4">
      <w:pPr>
        <w:ind w:firstLine="540"/>
        <w:jc w:val="both"/>
        <w:rPr>
          <w:b/>
          <w:i/>
          <w:noProof/>
          <w:sz w:val="28"/>
        </w:rPr>
      </w:pPr>
      <w:r w:rsidRPr="00FF404B">
        <w:rPr>
          <w:b/>
          <w:i/>
          <w:noProof/>
          <w:sz w:val="28"/>
        </w:rPr>
        <w:t>6. Напрями соціального захисту включають:</w:t>
      </w:r>
    </w:p>
    <w:p w:rsidR="002B31B0" w:rsidRPr="00FF404B" w:rsidRDefault="002B31B0" w:rsidP="001112E4">
      <w:pPr>
        <w:ind w:firstLine="540"/>
        <w:jc w:val="both"/>
        <w:rPr>
          <w:noProof/>
          <w:sz w:val="28"/>
        </w:rPr>
      </w:pPr>
      <w:r w:rsidRPr="00FF404B">
        <w:rPr>
          <w:noProof/>
          <w:sz w:val="28"/>
        </w:rPr>
        <w:t xml:space="preserve"> а)  регулювання ринку праці;</w:t>
      </w:r>
    </w:p>
    <w:p w:rsidR="002B31B0" w:rsidRPr="00FF404B" w:rsidRDefault="002B31B0" w:rsidP="001112E4">
      <w:pPr>
        <w:ind w:firstLine="540"/>
        <w:jc w:val="both"/>
        <w:rPr>
          <w:noProof/>
          <w:sz w:val="28"/>
        </w:rPr>
      </w:pPr>
      <w:r w:rsidRPr="00FF404B">
        <w:rPr>
          <w:noProof/>
          <w:sz w:val="28"/>
        </w:rPr>
        <w:t xml:space="preserve"> б)</w:t>
      </w:r>
      <w:r w:rsidRPr="00FF404B">
        <w:rPr>
          <w:noProof/>
          <w:sz w:val="28"/>
          <w:lang w:val="ru-RU"/>
        </w:rPr>
        <w:t xml:space="preserve"> </w:t>
      </w:r>
      <w:r w:rsidRPr="00FF404B">
        <w:rPr>
          <w:color w:val="000000"/>
          <w:sz w:val="28"/>
          <w:szCs w:val="28"/>
        </w:rPr>
        <w:t>забезпечення громадянам заробітку для задоволення власних матеріальних і моральних потреб у межах закону</w:t>
      </w:r>
      <w:r w:rsidRPr="00FF404B">
        <w:rPr>
          <w:noProof/>
          <w:sz w:val="28"/>
        </w:rPr>
        <w:t>;</w:t>
      </w:r>
    </w:p>
    <w:p w:rsidR="002B31B0" w:rsidRPr="00FF404B" w:rsidRDefault="002B31B0" w:rsidP="001112E4">
      <w:pPr>
        <w:ind w:firstLine="540"/>
        <w:jc w:val="both"/>
        <w:rPr>
          <w:noProof/>
          <w:sz w:val="28"/>
        </w:rPr>
      </w:pPr>
      <w:r w:rsidRPr="00FF404B">
        <w:rPr>
          <w:noProof/>
          <w:sz w:val="28"/>
        </w:rPr>
        <w:t xml:space="preserve"> в)  </w:t>
      </w:r>
      <w:r w:rsidRPr="00FF404B">
        <w:rPr>
          <w:color w:val="000000"/>
          <w:sz w:val="28"/>
          <w:szCs w:val="28"/>
        </w:rPr>
        <w:t>захист найманих робітників від негативних наслідків індустріального виробництва</w:t>
      </w:r>
      <w:r w:rsidRPr="00FF404B">
        <w:rPr>
          <w:noProof/>
          <w:sz w:val="28"/>
        </w:rPr>
        <w:t>;</w:t>
      </w:r>
    </w:p>
    <w:p w:rsidR="002B31B0" w:rsidRPr="00FF404B" w:rsidRDefault="002B31B0" w:rsidP="001112E4">
      <w:pPr>
        <w:ind w:firstLine="540"/>
        <w:jc w:val="both"/>
        <w:rPr>
          <w:noProof/>
          <w:sz w:val="28"/>
        </w:rPr>
      </w:pPr>
      <w:r w:rsidRPr="00FF404B">
        <w:rPr>
          <w:noProof/>
          <w:sz w:val="28"/>
        </w:rPr>
        <w:t xml:space="preserve"> г)  забезпечення для членів суспільства прожиткового мінімуму.</w:t>
      </w:r>
    </w:p>
    <w:p w:rsidR="002B31B0" w:rsidRPr="00FF404B" w:rsidRDefault="002B31B0" w:rsidP="001112E4">
      <w:pPr>
        <w:ind w:firstLine="540"/>
        <w:jc w:val="both"/>
        <w:rPr>
          <w:b/>
          <w:i/>
          <w:noProof/>
          <w:sz w:val="28"/>
          <w:lang w:val="ru-RU"/>
        </w:rPr>
      </w:pPr>
      <w:r w:rsidRPr="00FF404B">
        <w:rPr>
          <w:b/>
          <w:i/>
          <w:noProof/>
          <w:sz w:val="28"/>
        </w:rPr>
        <w:t>7. Що відносять до соціальних інститутів соціального захисту населення відносять</w:t>
      </w:r>
      <w:r w:rsidRPr="00FF404B">
        <w:rPr>
          <w:b/>
          <w:i/>
          <w:noProof/>
          <w:sz w:val="28"/>
          <w:lang w:val="ru-RU"/>
        </w:rPr>
        <w:t>?</w:t>
      </w:r>
    </w:p>
    <w:p w:rsidR="002B31B0" w:rsidRPr="00FF404B" w:rsidRDefault="002B31B0" w:rsidP="001112E4">
      <w:pPr>
        <w:ind w:firstLine="540"/>
        <w:jc w:val="both"/>
        <w:rPr>
          <w:noProof/>
          <w:sz w:val="28"/>
        </w:rPr>
      </w:pPr>
      <w:r w:rsidRPr="00FF404B">
        <w:rPr>
          <w:noProof/>
          <w:sz w:val="28"/>
        </w:rPr>
        <w:t xml:space="preserve">а)  </w:t>
      </w:r>
      <w:r w:rsidRPr="00FF404B">
        <w:rPr>
          <w:color w:val="000000"/>
          <w:sz w:val="28"/>
          <w:szCs w:val="28"/>
        </w:rPr>
        <w:t>Міністерства, Верховну Раду, відомства</w:t>
      </w:r>
      <w:r w:rsidRPr="00FF404B">
        <w:rPr>
          <w:noProof/>
          <w:sz w:val="28"/>
        </w:rPr>
        <w:t>;</w:t>
      </w:r>
    </w:p>
    <w:p w:rsidR="002B31B0" w:rsidRPr="00FF404B" w:rsidRDefault="002B31B0" w:rsidP="001112E4">
      <w:pPr>
        <w:ind w:firstLine="540"/>
        <w:jc w:val="both"/>
        <w:rPr>
          <w:noProof/>
          <w:sz w:val="28"/>
        </w:rPr>
      </w:pPr>
      <w:r w:rsidRPr="00FF404B">
        <w:rPr>
          <w:noProof/>
          <w:sz w:val="28"/>
        </w:rPr>
        <w:t xml:space="preserve">б)  </w:t>
      </w:r>
      <w:r w:rsidRPr="00FF404B">
        <w:rPr>
          <w:color w:val="000000"/>
          <w:sz w:val="28"/>
          <w:szCs w:val="28"/>
        </w:rPr>
        <w:t>страхові компанії</w:t>
      </w:r>
      <w:r w:rsidRPr="00FF404B">
        <w:rPr>
          <w:noProof/>
          <w:sz w:val="28"/>
        </w:rPr>
        <w:t>;</w:t>
      </w:r>
    </w:p>
    <w:p w:rsidR="002B31B0" w:rsidRPr="00FF404B" w:rsidRDefault="002B31B0" w:rsidP="001112E4">
      <w:pPr>
        <w:ind w:firstLine="540"/>
        <w:jc w:val="both"/>
        <w:rPr>
          <w:noProof/>
          <w:sz w:val="28"/>
        </w:rPr>
      </w:pPr>
      <w:r w:rsidRPr="00FF404B">
        <w:rPr>
          <w:noProof/>
          <w:sz w:val="28"/>
        </w:rPr>
        <w:t xml:space="preserve">в)  </w:t>
      </w:r>
      <w:r w:rsidRPr="00FF404B">
        <w:rPr>
          <w:color w:val="000000"/>
          <w:sz w:val="28"/>
          <w:szCs w:val="28"/>
        </w:rPr>
        <w:t>молодіжні, економічні і політичні організації</w:t>
      </w:r>
      <w:r w:rsidRPr="00FF404B">
        <w:rPr>
          <w:noProof/>
          <w:sz w:val="28"/>
        </w:rPr>
        <w:t>;</w:t>
      </w:r>
    </w:p>
    <w:p w:rsidR="002B31B0" w:rsidRPr="00FF404B" w:rsidRDefault="002B31B0" w:rsidP="001112E4">
      <w:pPr>
        <w:ind w:firstLine="540"/>
        <w:jc w:val="both"/>
        <w:rPr>
          <w:noProof/>
          <w:sz w:val="28"/>
        </w:rPr>
      </w:pPr>
      <w:r w:rsidRPr="00FF404B">
        <w:rPr>
          <w:noProof/>
          <w:sz w:val="28"/>
        </w:rPr>
        <w:t>г)  кредитні спілки.</w:t>
      </w:r>
    </w:p>
    <w:p w:rsidR="002B31B0" w:rsidRPr="00FF404B" w:rsidRDefault="002B31B0" w:rsidP="001112E4">
      <w:pPr>
        <w:ind w:firstLine="540"/>
        <w:jc w:val="both"/>
        <w:rPr>
          <w:b/>
          <w:i/>
          <w:noProof/>
          <w:sz w:val="28"/>
        </w:rPr>
      </w:pPr>
      <w:r w:rsidRPr="00FF404B">
        <w:rPr>
          <w:b/>
          <w:i/>
          <w:noProof/>
          <w:sz w:val="28"/>
        </w:rPr>
        <w:t>8. Система соціального захисту надає умови для забезпечення засобів існування:</w:t>
      </w:r>
    </w:p>
    <w:p w:rsidR="002B31B0" w:rsidRPr="00FF404B" w:rsidRDefault="002B31B0" w:rsidP="001112E4">
      <w:pPr>
        <w:ind w:firstLine="540"/>
        <w:jc w:val="both"/>
        <w:rPr>
          <w:noProof/>
          <w:sz w:val="28"/>
        </w:rPr>
      </w:pPr>
      <w:r w:rsidRPr="00FF404B">
        <w:rPr>
          <w:noProof/>
          <w:sz w:val="28"/>
        </w:rPr>
        <w:t>а)  непрацездатним громадянам;</w:t>
      </w:r>
    </w:p>
    <w:p w:rsidR="002B31B0" w:rsidRPr="00FF404B" w:rsidRDefault="002B31B0" w:rsidP="001112E4">
      <w:pPr>
        <w:ind w:firstLine="540"/>
        <w:jc w:val="both"/>
        <w:rPr>
          <w:noProof/>
          <w:sz w:val="28"/>
        </w:rPr>
      </w:pPr>
      <w:r w:rsidRPr="00FF404B">
        <w:rPr>
          <w:noProof/>
          <w:sz w:val="28"/>
        </w:rPr>
        <w:t>б)  працездатним громадянам;</w:t>
      </w:r>
    </w:p>
    <w:p w:rsidR="002B31B0" w:rsidRPr="00FF404B" w:rsidRDefault="002B31B0" w:rsidP="001112E4">
      <w:pPr>
        <w:ind w:firstLine="540"/>
        <w:jc w:val="both"/>
        <w:rPr>
          <w:noProof/>
          <w:sz w:val="28"/>
        </w:rPr>
      </w:pPr>
      <w:r w:rsidRPr="00FF404B">
        <w:rPr>
          <w:noProof/>
          <w:sz w:val="28"/>
        </w:rPr>
        <w:t>в)  тимчасово непрацездатним громадянам;</w:t>
      </w:r>
    </w:p>
    <w:p w:rsidR="002B31B0" w:rsidRPr="00FF404B" w:rsidRDefault="002B31B0" w:rsidP="001112E4">
      <w:pPr>
        <w:ind w:firstLine="540"/>
        <w:jc w:val="both"/>
        <w:rPr>
          <w:noProof/>
          <w:sz w:val="28"/>
        </w:rPr>
      </w:pPr>
      <w:r w:rsidRPr="00FF404B">
        <w:rPr>
          <w:noProof/>
          <w:sz w:val="28"/>
        </w:rPr>
        <w:t>г)  соціально вразливим верствам населення.</w:t>
      </w:r>
    </w:p>
    <w:p w:rsidR="002B31B0" w:rsidRPr="00FF404B" w:rsidRDefault="002B31B0" w:rsidP="001112E4">
      <w:pPr>
        <w:ind w:firstLine="540"/>
        <w:jc w:val="both"/>
        <w:rPr>
          <w:b/>
          <w:i/>
          <w:noProof/>
          <w:sz w:val="28"/>
        </w:rPr>
      </w:pPr>
      <w:r w:rsidRPr="00FF404B">
        <w:rPr>
          <w:b/>
          <w:i/>
          <w:noProof/>
          <w:sz w:val="28"/>
        </w:rPr>
        <w:t>9.  На чому базуються принципи механізму соціального захисту</w:t>
      </w:r>
      <w:r w:rsidRPr="00FF404B">
        <w:rPr>
          <w:b/>
          <w:i/>
          <w:noProof/>
          <w:sz w:val="28"/>
          <w:lang w:val="ru-RU"/>
        </w:rPr>
        <w:t xml:space="preserve">? </w:t>
      </w:r>
      <w:r w:rsidRPr="00FF404B">
        <w:rPr>
          <w:b/>
          <w:i/>
          <w:noProof/>
          <w:sz w:val="28"/>
        </w:rPr>
        <w:t>На:</w:t>
      </w:r>
    </w:p>
    <w:p w:rsidR="002B31B0" w:rsidRPr="00FF404B" w:rsidRDefault="002B31B0" w:rsidP="001112E4">
      <w:pPr>
        <w:ind w:firstLine="540"/>
        <w:jc w:val="both"/>
        <w:rPr>
          <w:noProof/>
          <w:sz w:val="28"/>
        </w:rPr>
      </w:pPr>
      <w:r w:rsidRPr="00FF404B">
        <w:rPr>
          <w:noProof/>
          <w:sz w:val="28"/>
        </w:rPr>
        <w:t>а) обмеженні гарантій лише в одній сфері життя;</w:t>
      </w:r>
    </w:p>
    <w:p w:rsidR="002B31B0" w:rsidRPr="00FF404B" w:rsidRDefault="002B31B0" w:rsidP="001112E4">
      <w:pPr>
        <w:ind w:firstLine="540"/>
        <w:jc w:val="both"/>
        <w:rPr>
          <w:noProof/>
          <w:sz w:val="28"/>
        </w:rPr>
      </w:pPr>
      <w:r w:rsidRPr="00FF404B">
        <w:rPr>
          <w:noProof/>
          <w:sz w:val="28"/>
        </w:rPr>
        <w:t>б) національно-культурних традиціях народу;</w:t>
      </w:r>
    </w:p>
    <w:p w:rsidR="002B31B0" w:rsidRPr="00FF404B" w:rsidRDefault="002B31B0" w:rsidP="001112E4">
      <w:pPr>
        <w:ind w:firstLine="540"/>
        <w:jc w:val="both"/>
        <w:rPr>
          <w:noProof/>
          <w:sz w:val="28"/>
        </w:rPr>
      </w:pPr>
      <w:r w:rsidRPr="00FF404B">
        <w:rPr>
          <w:noProof/>
          <w:sz w:val="28"/>
        </w:rPr>
        <w:t>в) елементах системи економічних відносин;</w:t>
      </w:r>
    </w:p>
    <w:p w:rsidR="002B31B0" w:rsidRPr="00FF404B" w:rsidRDefault="002B31B0" w:rsidP="001112E4">
      <w:pPr>
        <w:ind w:firstLine="540"/>
        <w:jc w:val="both"/>
        <w:rPr>
          <w:noProof/>
          <w:sz w:val="28"/>
        </w:rPr>
      </w:pPr>
      <w:r w:rsidRPr="00FF404B">
        <w:rPr>
          <w:noProof/>
          <w:sz w:val="28"/>
        </w:rPr>
        <w:t xml:space="preserve">г) </w:t>
      </w:r>
      <w:r w:rsidRPr="00FF404B">
        <w:rPr>
          <w:color w:val="000000"/>
          <w:sz w:val="28"/>
          <w:szCs w:val="28"/>
        </w:rPr>
        <w:t>суспільних фондах споживання, прямій матеріальній підтримці</w:t>
      </w:r>
      <w:r w:rsidRPr="00FF404B">
        <w:rPr>
          <w:noProof/>
          <w:sz w:val="28"/>
        </w:rPr>
        <w:t>.</w:t>
      </w:r>
    </w:p>
    <w:p w:rsidR="002B31B0" w:rsidRPr="00FF404B" w:rsidRDefault="002B31B0" w:rsidP="001112E4">
      <w:pPr>
        <w:ind w:firstLine="540"/>
        <w:jc w:val="both"/>
        <w:rPr>
          <w:b/>
          <w:i/>
          <w:noProof/>
          <w:sz w:val="28"/>
        </w:rPr>
      </w:pPr>
      <w:r w:rsidRPr="00FF404B">
        <w:rPr>
          <w:b/>
          <w:i/>
          <w:noProof/>
          <w:sz w:val="28"/>
        </w:rPr>
        <w:t>10. Суспільне регулювання процесу становлення соціально-трудових відносин нової якості може передбачати:</w:t>
      </w:r>
    </w:p>
    <w:p w:rsidR="002B31B0" w:rsidRPr="00FF404B" w:rsidRDefault="002B31B0" w:rsidP="001112E4">
      <w:pPr>
        <w:ind w:firstLine="540"/>
        <w:jc w:val="both"/>
        <w:rPr>
          <w:noProof/>
          <w:sz w:val="28"/>
        </w:rPr>
      </w:pPr>
      <w:r w:rsidRPr="00FF404B">
        <w:rPr>
          <w:noProof/>
          <w:sz w:val="28"/>
        </w:rPr>
        <w:t>а)  дослідження досягнень інших країн у цій сфері;</w:t>
      </w:r>
    </w:p>
    <w:p w:rsidR="002B31B0" w:rsidRPr="00FF404B" w:rsidRDefault="002B31B0" w:rsidP="001112E4">
      <w:pPr>
        <w:ind w:firstLine="540"/>
        <w:jc w:val="both"/>
        <w:rPr>
          <w:noProof/>
          <w:sz w:val="28"/>
        </w:rPr>
      </w:pPr>
      <w:r w:rsidRPr="00FF404B">
        <w:rPr>
          <w:noProof/>
          <w:sz w:val="28"/>
        </w:rPr>
        <w:t>б) ідентифікацію соціально-економічних процесів з нагляду інтересів сторін;</w:t>
      </w:r>
    </w:p>
    <w:p w:rsidR="002B31B0" w:rsidRPr="00FF404B" w:rsidRDefault="002B31B0" w:rsidP="001112E4">
      <w:pPr>
        <w:ind w:firstLine="540"/>
        <w:jc w:val="both"/>
        <w:rPr>
          <w:noProof/>
          <w:sz w:val="28"/>
        </w:rPr>
      </w:pPr>
      <w:r w:rsidRPr="00FF404B">
        <w:rPr>
          <w:noProof/>
          <w:sz w:val="28"/>
        </w:rPr>
        <w:t>в) створення умов, що забезпечують задоволення визначеного мінімуму потреб.</w:t>
      </w:r>
    </w:p>
    <w:p w:rsidR="002B31B0" w:rsidRPr="00FF404B" w:rsidRDefault="002B31B0" w:rsidP="001112E4">
      <w:pPr>
        <w:ind w:firstLine="540"/>
        <w:jc w:val="both"/>
        <w:rPr>
          <w:noProof/>
          <w:sz w:val="28"/>
        </w:rPr>
      </w:pPr>
      <w:r w:rsidRPr="00FF404B">
        <w:rPr>
          <w:noProof/>
          <w:sz w:val="28"/>
        </w:rPr>
        <w:t>г)  всі відповіді правильні.</w:t>
      </w:r>
    </w:p>
    <w:p w:rsidR="002B31B0" w:rsidRDefault="002B31B0" w:rsidP="001112E4">
      <w:pPr>
        <w:jc w:val="center"/>
        <w:rPr>
          <w:b/>
          <w:sz w:val="28"/>
          <w:szCs w:val="28"/>
        </w:rPr>
      </w:pPr>
    </w:p>
    <w:p w:rsidR="002B31B0" w:rsidRDefault="002B31B0" w:rsidP="001112E4">
      <w:pPr>
        <w:jc w:val="center"/>
        <w:rPr>
          <w:b/>
          <w:sz w:val="28"/>
          <w:szCs w:val="28"/>
        </w:rPr>
      </w:pPr>
    </w:p>
    <w:p w:rsidR="002B31B0" w:rsidRDefault="002B31B0" w:rsidP="001112E4">
      <w:pPr>
        <w:jc w:val="center"/>
        <w:rPr>
          <w:b/>
          <w:sz w:val="28"/>
          <w:szCs w:val="28"/>
        </w:rPr>
      </w:pPr>
    </w:p>
    <w:p w:rsidR="002B31B0" w:rsidRDefault="002B31B0" w:rsidP="001112E4">
      <w:pPr>
        <w:jc w:val="center"/>
        <w:rPr>
          <w:b/>
          <w:sz w:val="28"/>
          <w:szCs w:val="28"/>
        </w:rPr>
      </w:pPr>
    </w:p>
    <w:p w:rsidR="002B31B0" w:rsidRPr="00FF404B" w:rsidRDefault="002B31B0" w:rsidP="001112E4">
      <w:pPr>
        <w:jc w:val="center"/>
        <w:rPr>
          <w:b/>
          <w:sz w:val="28"/>
          <w:szCs w:val="28"/>
          <w:lang w:eastAsia="ru-RU"/>
        </w:rPr>
      </w:pPr>
      <w:r>
        <w:rPr>
          <w:noProof/>
          <w:lang w:val="ru-RU" w:eastAsia="ru-RU"/>
        </w:rPr>
        <w:pict>
          <v:shape id="_x0000_s1033" type="#_x0000_t75" alt="j0299125" style="position:absolute;left:0;text-align:left;margin-left:-18pt;margin-top:-37.95pt;width:78.1pt;height:117pt;z-index:251655680;mso-wrap-edited:f">
            <v:imagedata r:id="rId8" o:title=""/>
            <w10:wrap type="square"/>
          </v:shape>
        </w:pict>
      </w:r>
      <w:r w:rsidRPr="00FF404B">
        <w:rPr>
          <w:b/>
          <w:sz w:val="28"/>
          <w:szCs w:val="28"/>
        </w:rPr>
        <w:t xml:space="preserve"> ТЕМА 4. СОЦІАЛЬНЕ ПАРТНЕРСТВО</w:t>
      </w:r>
    </w:p>
    <w:p w:rsidR="002B31B0" w:rsidRPr="000A66DB" w:rsidRDefault="002B31B0" w:rsidP="001C7FBA">
      <w:pPr>
        <w:widowControl w:val="0"/>
        <w:ind w:firstLine="709"/>
        <w:jc w:val="center"/>
        <w:rPr>
          <w:b/>
          <w:sz w:val="28"/>
          <w:szCs w:val="28"/>
        </w:rPr>
      </w:pPr>
    </w:p>
    <w:p w:rsidR="002B31B0" w:rsidRPr="00FF404B" w:rsidRDefault="002B31B0" w:rsidP="001C7FBA">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C7FBA">
      <w:pPr>
        <w:jc w:val="center"/>
        <w:rPr>
          <w:b/>
          <w:sz w:val="28"/>
          <w:szCs w:val="28"/>
        </w:rPr>
      </w:pPr>
    </w:p>
    <w:p w:rsidR="002B31B0" w:rsidRPr="00FF404B" w:rsidRDefault="002B31B0" w:rsidP="001112E4">
      <w:pPr>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68"/>
        </w:numPr>
        <w:tabs>
          <w:tab w:val="clear" w:pos="720"/>
          <w:tab w:val="num" w:pos="0"/>
          <w:tab w:val="left" w:pos="360"/>
        </w:tabs>
        <w:ind w:left="0" w:firstLine="360"/>
        <w:jc w:val="both"/>
        <w:rPr>
          <w:sz w:val="28"/>
          <w:szCs w:val="28"/>
        </w:rPr>
      </w:pPr>
      <w:r w:rsidRPr="00FF404B">
        <w:rPr>
          <w:sz w:val="28"/>
          <w:szCs w:val="28"/>
        </w:rPr>
        <w:t xml:space="preserve">Сутність, мета, завдання та принципи соціального партнерства (трипартизму) та його роль у функціонуванні ринкової економіки. </w:t>
      </w:r>
    </w:p>
    <w:p w:rsidR="002B31B0" w:rsidRPr="00FF404B" w:rsidRDefault="002B31B0" w:rsidP="007C573B">
      <w:pPr>
        <w:numPr>
          <w:ilvl w:val="0"/>
          <w:numId w:val="68"/>
        </w:numPr>
        <w:tabs>
          <w:tab w:val="clear" w:pos="720"/>
          <w:tab w:val="num" w:pos="0"/>
          <w:tab w:val="left" w:pos="360"/>
        </w:tabs>
        <w:ind w:left="0" w:firstLine="360"/>
        <w:jc w:val="both"/>
        <w:rPr>
          <w:sz w:val="28"/>
          <w:szCs w:val="28"/>
        </w:rPr>
      </w:pPr>
      <w:r w:rsidRPr="00FF404B">
        <w:rPr>
          <w:sz w:val="28"/>
          <w:szCs w:val="28"/>
        </w:rPr>
        <w:t>Суб</w:t>
      </w:r>
      <w:r w:rsidRPr="00FF404B">
        <w:rPr>
          <w:sz w:val="28"/>
          <w:szCs w:val="28"/>
          <w:lang w:val="ru-RU"/>
        </w:rPr>
        <w:t>’</w:t>
      </w:r>
      <w:r w:rsidRPr="00FF404B">
        <w:rPr>
          <w:sz w:val="28"/>
          <w:szCs w:val="28"/>
        </w:rPr>
        <w:t xml:space="preserve">єкти соціального партнерства, їх характеристика. </w:t>
      </w:r>
    </w:p>
    <w:p w:rsidR="002B31B0" w:rsidRPr="00FF404B" w:rsidRDefault="002B31B0" w:rsidP="007C573B">
      <w:pPr>
        <w:numPr>
          <w:ilvl w:val="0"/>
          <w:numId w:val="68"/>
        </w:numPr>
        <w:tabs>
          <w:tab w:val="clear" w:pos="720"/>
          <w:tab w:val="num" w:pos="0"/>
          <w:tab w:val="left" w:pos="360"/>
        </w:tabs>
        <w:ind w:left="0" w:firstLine="360"/>
        <w:jc w:val="both"/>
        <w:rPr>
          <w:sz w:val="28"/>
          <w:szCs w:val="28"/>
        </w:rPr>
      </w:pPr>
      <w:r w:rsidRPr="00FF404B">
        <w:rPr>
          <w:sz w:val="28"/>
          <w:szCs w:val="28"/>
        </w:rPr>
        <w:t xml:space="preserve">Нормативно-правова база соціального партнерства в Україні. </w:t>
      </w:r>
    </w:p>
    <w:p w:rsidR="002B31B0" w:rsidRPr="00FF404B" w:rsidRDefault="002B31B0" w:rsidP="007C573B">
      <w:pPr>
        <w:numPr>
          <w:ilvl w:val="0"/>
          <w:numId w:val="68"/>
        </w:numPr>
        <w:tabs>
          <w:tab w:val="clear" w:pos="720"/>
          <w:tab w:val="num" w:pos="0"/>
          <w:tab w:val="left" w:pos="360"/>
        </w:tabs>
        <w:ind w:left="0" w:firstLine="360"/>
        <w:jc w:val="both"/>
        <w:rPr>
          <w:sz w:val="28"/>
          <w:szCs w:val="28"/>
        </w:rPr>
      </w:pPr>
      <w:r w:rsidRPr="00FF404B">
        <w:rPr>
          <w:sz w:val="28"/>
          <w:szCs w:val="28"/>
        </w:rPr>
        <w:t>Зарубіжний досвід розвитку соціального партнерства.</w:t>
      </w:r>
    </w:p>
    <w:p w:rsidR="002B31B0" w:rsidRPr="00FF404B" w:rsidRDefault="002B31B0" w:rsidP="001112E4">
      <w:pPr>
        <w:tabs>
          <w:tab w:val="left" w:pos="360"/>
        </w:tabs>
        <w:jc w:val="center"/>
        <w:rPr>
          <w:b/>
          <w:i/>
          <w:sz w:val="28"/>
        </w:rPr>
      </w:pPr>
    </w:p>
    <w:p w:rsidR="002B31B0" w:rsidRPr="00FF404B" w:rsidRDefault="002B31B0" w:rsidP="001112E4">
      <w:pPr>
        <w:tabs>
          <w:tab w:val="left" w:pos="360"/>
        </w:tabs>
        <w:jc w:val="center"/>
        <w:rPr>
          <w:b/>
          <w:i/>
          <w:sz w:val="28"/>
        </w:rPr>
      </w:pPr>
      <w:r w:rsidRPr="00FF404B">
        <w:rPr>
          <w:b/>
          <w:i/>
          <w:sz w:val="28"/>
        </w:rPr>
        <w:t>Питання для контролю теоретичної  підготовки</w:t>
      </w:r>
    </w:p>
    <w:p w:rsidR="002B31B0" w:rsidRPr="00FF404B" w:rsidRDefault="002B31B0" w:rsidP="007C573B">
      <w:pPr>
        <w:pStyle w:val="BodyText"/>
        <w:numPr>
          <w:ilvl w:val="0"/>
          <w:numId w:val="69"/>
        </w:numPr>
        <w:tabs>
          <w:tab w:val="clear" w:pos="720"/>
          <w:tab w:val="left" w:pos="900"/>
        </w:tabs>
        <w:ind w:left="0" w:firstLine="540"/>
        <w:rPr>
          <w:iCs/>
          <w:szCs w:val="28"/>
        </w:rPr>
      </w:pPr>
      <w:r w:rsidRPr="00FF404B">
        <w:rPr>
          <w:iCs/>
          <w:szCs w:val="28"/>
        </w:rPr>
        <w:t xml:space="preserve">Визначте </w:t>
      </w:r>
      <w:r w:rsidRPr="00FF404B">
        <w:rPr>
          <w:szCs w:val="28"/>
        </w:rPr>
        <w:t xml:space="preserve">головні </w:t>
      </w:r>
      <w:r w:rsidRPr="00FF404B">
        <w:rPr>
          <w:bCs/>
          <w:iCs/>
          <w:szCs w:val="28"/>
        </w:rPr>
        <w:t>передумови  розвитку соціального партнерства</w:t>
      </w:r>
      <w:r w:rsidRPr="00FF404B">
        <w:rPr>
          <w:szCs w:val="28"/>
        </w:rPr>
        <w:t>.</w:t>
      </w:r>
    </w:p>
    <w:p w:rsidR="002B31B0" w:rsidRPr="00FF404B" w:rsidRDefault="002B31B0" w:rsidP="007C573B">
      <w:pPr>
        <w:pStyle w:val="BodyText"/>
        <w:numPr>
          <w:ilvl w:val="0"/>
          <w:numId w:val="69"/>
        </w:numPr>
        <w:tabs>
          <w:tab w:val="clear" w:pos="720"/>
          <w:tab w:val="left" w:pos="900"/>
        </w:tabs>
        <w:ind w:left="0" w:firstLine="540"/>
        <w:rPr>
          <w:iCs/>
          <w:szCs w:val="28"/>
        </w:rPr>
      </w:pPr>
      <w:r w:rsidRPr="00FF404B">
        <w:rPr>
          <w:iCs/>
          <w:szCs w:val="28"/>
        </w:rPr>
        <w:t>В чому виявляється сутність соціального партнерства?</w:t>
      </w:r>
    </w:p>
    <w:p w:rsidR="002B31B0" w:rsidRPr="00FF404B" w:rsidRDefault="002B31B0" w:rsidP="007C573B">
      <w:pPr>
        <w:pStyle w:val="BodyText"/>
        <w:numPr>
          <w:ilvl w:val="0"/>
          <w:numId w:val="69"/>
        </w:numPr>
        <w:tabs>
          <w:tab w:val="clear" w:pos="720"/>
          <w:tab w:val="left" w:pos="900"/>
        </w:tabs>
        <w:ind w:left="0" w:firstLine="540"/>
        <w:rPr>
          <w:iCs/>
          <w:szCs w:val="28"/>
        </w:rPr>
      </w:pPr>
      <w:r w:rsidRPr="00FF404B">
        <w:rPr>
          <w:szCs w:val="28"/>
        </w:rPr>
        <w:t>Які ви знаєте дефініції соціального партнерства як економічної категорії?</w:t>
      </w:r>
    </w:p>
    <w:p w:rsidR="002B31B0" w:rsidRPr="00FF404B" w:rsidRDefault="002B31B0" w:rsidP="007C573B">
      <w:pPr>
        <w:pStyle w:val="BodyText"/>
        <w:numPr>
          <w:ilvl w:val="0"/>
          <w:numId w:val="69"/>
        </w:numPr>
        <w:tabs>
          <w:tab w:val="clear" w:pos="720"/>
          <w:tab w:val="left" w:pos="900"/>
        </w:tabs>
        <w:ind w:left="0" w:firstLine="540"/>
        <w:rPr>
          <w:iCs/>
          <w:szCs w:val="28"/>
        </w:rPr>
      </w:pPr>
      <w:r w:rsidRPr="00FF404B">
        <w:rPr>
          <w:szCs w:val="28"/>
        </w:rPr>
        <w:t>Означте особливості застосування системи соціального партнерства.</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Які  головні завдання соціального партнерства</w:t>
      </w:r>
      <w:r w:rsidRPr="00FF404B">
        <w:rPr>
          <w:iCs/>
          <w:sz w:val="28"/>
          <w:szCs w:val="28"/>
        </w:rPr>
        <w:t xml:space="preserve">? </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Обгрунтуйте основні  принципи соціального партнерства.</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iCs/>
          <w:sz w:val="28"/>
          <w:szCs w:val="28"/>
        </w:rPr>
        <w:t xml:space="preserve">Назвіть </w:t>
      </w:r>
      <w:r w:rsidRPr="00FF404B">
        <w:rPr>
          <w:bCs/>
          <w:iCs/>
          <w:sz w:val="28"/>
          <w:szCs w:val="28"/>
        </w:rPr>
        <w:t>суб</w:t>
      </w:r>
      <w:r w:rsidRPr="00FF404B">
        <w:rPr>
          <w:bCs/>
          <w:iCs/>
          <w:sz w:val="28"/>
          <w:szCs w:val="28"/>
          <w:lang w:val="ru-RU"/>
        </w:rPr>
        <w:t>’</w:t>
      </w:r>
      <w:r w:rsidRPr="00FF404B">
        <w:rPr>
          <w:bCs/>
          <w:iCs/>
          <w:sz w:val="28"/>
          <w:szCs w:val="28"/>
        </w:rPr>
        <w:t>єкти (сторони) соціального партнерства.</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color w:val="000000"/>
          <w:sz w:val="28"/>
          <w:szCs w:val="28"/>
          <w:lang w:val="ru-RU"/>
        </w:rPr>
        <w:t>Охарактеризуйте моделі соціального партнерства.</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В яких формах здійснюється соціальне партнерство</w:t>
      </w:r>
      <w:r w:rsidRPr="00FF404B">
        <w:rPr>
          <w:iCs/>
          <w:sz w:val="28"/>
          <w:szCs w:val="28"/>
        </w:rPr>
        <w:t>?</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Визначте рівні колективно-договірного регулювання соціально-трудових відносин.</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 xml:space="preserve"> Розкрийте зміст Генеральної угоди. </w:t>
      </w:r>
    </w:p>
    <w:p w:rsidR="002B31B0" w:rsidRPr="00FF404B" w:rsidRDefault="002B31B0" w:rsidP="007C573B">
      <w:pPr>
        <w:numPr>
          <w:ilvl w:val="0"/>
          <w:numId w:val="69"/>
        </w:numPr>
        <w:tabs>
          <w:tab w:val="clear" w:pos="720"/>
          <w:tab w:val="left" w:pos="900"/>
        </w:tabs>
        <w:ind w:left="0" w:firstLine="540"/>
        <w:jc w:val="both"/>
        <w:rPr>
          <w:iCs/>
          <w:sz w:val="28"/>
          <w:szCs w:val="28"/>
        </w:rPr>
      </w:pPr>
      <w:r w:rsidRPr="00FF404B">
        <w:rPr>
          <w:sz w:val="28"/>
          <w:szCs w:val="28"/>
        </w:rPr>
        <w:t>В чому полягає зарубіжний досвід розвитку соціального партнерства</w:t>
      </w:r>
      <w:r w:rsidRPr="00FF404B">
        <w:rPr>
          <w:iCs/>
          <w:sz w:val="28"/>
          <w:szCs w:val="28"/>
        </w:rPr>
        <w:t>?</w:t>
      </w:r>
      <w:r w:rsidRPr="00FF404B">
        <w:rPr>
          <w:i/>
          <w:sz w:val="28"/>
          <w:szCs w:val="28"/>
        </w:rPr>
        <w:t xml:space="preserve"> </w:t>
      </w:r>
    </w:p>
    <w:p w:rsidR="002B31B0" w:rsidRPr="001C7FBA" w:rsidRDefault="002B31B0" w:rsidP="001112E4">
      <w:pPr>
        <w:pStyle w:val="Heading1"/>
        <w:spacing w:line="240" w:lineRule="auto"/>
      </w:pPr>
    </w:p>
    <w:p w:rsidR="002B31B0" w:rsidRPr="001C7FBA" w:rsidRDefault="002B31B0" w:rsidP="001112E4">
      <w:pPr>
        <w:pStyle w:val="Heading1"/>
        <w:spacing w:line="240" w:lineRule="auto"/>
        <w:ind w:firstLine="0"/>
        <w:jc w:val="center"/>
        <w:rPr>
          <w:b/>
          <w:i/>
        </w:rPr>
      </w:pPr>
      <w:r w:rsidRPr="001C7FBA">
        <w:rPr>
          <w:b/>
          <w:i/>
        </w:rPr>
        <w:t>Тематика фіксованих виступів</w:t>
      </w:r>
    </w:p>
    <w:p w:rsidR="002B31B0" w:rsidRPr="001C7FBA" w:rsidRDefault="002B31B0" w:rsidP="007C573B">
      <w:pPr>
        <w:numPr>
          <w:ilvl w:val="0"/>
          <w:numId w:val="70"/>
        </w:numPr>
        <w:tabs>
          <w:tab w:val="left" w:pos="360"/>
          <w:tab w:val="left" w:pos="900"/>
        </w:tabs>
        <w:ind w:left="0" w:firstLine="540"/>
        <w:jc w:val="both"/>
        <w:rPr>
          <w:sz w:val="28"/>
          <w:szCs w:val="28"/>
        </w:rPr>
      </w:pPr>
      <w:r w:rsidRPr="001C7FBA">
        <w:rPr>
          <w:sz w:val="28"/>
          <w:szCs w:val="28"/>
        </w:rPr>
        <w:t>Роль держави як арбітра та роботодавця на ринку праці.</w:t>
      </w:r>
    </w:p>
    <w:p w:rsidR="002B31B0" w:rsidRPr="001C7FBA" w:rsidRDefault="002B31B0" w:rsidP="007C573B">
      <w:pPr>
        <w:numPr>
          <w:ilvl w:val="0"/>
          <w:numId w:val="70"/>
        </w:numPr>
        <w:tabs>
          <w:tab w:val="left" w:pos="360"/>
          <w:tab w:val="left" w:pos="900"/>
        </w:tabs>
        <w:ind w:left="0" w:firstLine="540"/>
        <w:jc w:val="both"/>
        <w:rPr>
          <w:sz w:val="28"/>
          <w:szCs w:val="28"/>
        </w:rPr>
      </w:pPr>
      <w:r w:rsidRPr="001C7FBA">
        <w:rPr>
          <w:sz w:val="28"/>
          <w:szCs w:val="28"/>
        </w:rPr>
        <w:t>Участь профспілок у регулюванні трудових відносин, сприянні зайнятості населення, забезпеченні соціального захисту працівників.</w:t>
      </w:r>
    </w:p>
    <w:p w:rsidR="002B31B0" w:rsidRPr="001C7FBA" w:rsidRDefault="002B31B0" w:rsidP="007C573B">
      <w:pPr>
        <w:numPr>
          <w:ilvl w:val="0"/>
          <w:numId w:val="70"/>
        </w:numPr>
        <w:tabs>
          <w:tab w:val="left" w:pos="360"/>
          <w:tab w:val="left" w:pos="900"/>
        </w:tabs>
        <w:ind w:left="0" w:firstLine="540"/>
        <w:jc w:val="both"/>
        <w:rPr>
          <w:sz w:val="28"/>
          <w:szCs w:val="28"/>
        </w:rPr>
      </w:pPr>
      <w:r w:rsidRPr="001C7FBA">
        <w:rPr>
          <w:sz w:val="28"/>
          <w:szCs w:val="28"/>
        </w:rPr>
        <w:t>Зарубіжний досвід участі основних суб’єктів у регулюванні соціально-трудових відносин.</w:t>
      </w:r>
    </w:p>
    <w:p w:rsidR="002B31B0" w:rsidRPr="001C7FBA" w:rsidRDefault="002B31B0" w:rsidP="007C573B">
      <w:pPr>
        <w:numPr>
          <w:ilvl w:val="0"/>
          <w:numId w:val="70"/>
        </w:numPr>
        <w:tabs>
          <w:tab w:val="left" w:pos="360"/>
          <w:tab w:val="left" w:pos="900"/>
        </w:tabs>
        <w:ind w:left="0" w:firstLine="540"/>
        <w:jc w:val="both"/>
        <w:rPr>
          <w:sz w:val="28"/>
          <w:szCs w:val="28"/>
        </w:rPr>
      </w:pPr>
      <w:r w:rsidRPr="001C7FBA">
        <w:rPr>
          <w:sz w:val="28"/>
          <w:szCs w:val="28"/>
        </w:rPr>
        <w:t>Порядок ведення тристоронніх переговорів на національному рівні.</w:t>
      </w:r>
    </w:p>
    <w:p w:rsidR="002B31B0" w:rsidRPr="001C7FBA" w:rsidRDefault="002B31B0" w:rsidP="001112E4">
      <w:pPr>
        <w:tabs>
          <w:tab w:val="left" w:pos="360"/>
          <w:tab w:val="left" w:pos="900"/>
        </w:tabs>
        <w:ind w:firstLine="540"/>
        <w:jc w:val="both"/>
        <w:rPr>
          <w:sz w:val="28"/>
          <w:szCs w:val="28"/>
        </w:rPr>
      </w:pPr>
    </w:p>
    <w:p w:rsidR="002B31B0" w:rsidRPr="00FF404B" w:rsidRDefault="002B31B0" w:rsidP="001112E4">
      <w:pPr>
        <w:tabs>
          <w:tab w:val="left" w:pos="360"/>
        </w:tabs>
        <w:jc w:val="center"/>
        <w:rPr>
          <w:b/>
          <w:i/>
          <w:sz w:val="28"/>
          <w:szCs w:val="28"/>
          <w:lang w:val="en-US"/>
        </w:rPr>
      </w:pPr>
      <w:r w:rsidRPr="00FF404B">
        <w:rPr>
          <w:b/>
          <w:i/>
          <w:sz w:val="28"/>
          <w:szCs w:val="28"/>
        </w:rPr>
        <w:t>Дискусійні питання</w:t>
      </w:r>
    </w:p>
    <w:p w:rsidR="002B31B0" w:rsidRPr="00FF404B" w:rsidRDefault="002B31B0" w:rsidP="007C573B">
      <w:pPr>
        <w:numPr>
          <w:ilvl w:val="0"/>
          <w:numId w:val="71"/>
        </w:numPr>
        <w:tabs>
          <w:tab w:val="left" w:pos="360"/>
          <w:tab w:val="left" w:pos="900"/>
        </w:tabs>
        <w:ind w:left="0" w:firstLine="540"/>
        <w:jc w:val="both"/>
        <w:rPr>
          <w:iCs/>
          <w:sz w:val="28"/>
          <w:szCs w:val="28"/>
        </w:rPr>
      </w:pPr>
      <w:r w:rsidRPr="00FF404B">
        <w:rPr>
          <w:iCs/>
          <w:sz w:val="28"/>
          <w:szCs w:val="28"/>
        </w:rPr>
        <w:t xml:space="preserve">Закономірності розвитку </w:t>
      </w:r>
      <w:r w:rsidRPr="00FF404B">
        <w:rPr>
          <w:iCs/>
          <w:sz w:val="28"/>
          <w:szCs w:val="28"/>
          <w:lang w:val="ru-RU"/>
        </w:rPr>
        <w:t>системи соціального партнерства.</w:t>
      </w:r>
    </w:p>
    <w:p w:rsidR="002B31B0" w:rsidRPr="00FF404B" w:rsidRDefault="002B31B0" w:rsidP="007C573B">
      <w:pPr>
        <w:numPr>
          <w:ilvl w:val="0"/>
          <w:numId w:val="71"/>
        </w:numPr>
        <w:tabs>
          <w:tab w:val="left" w:pos="360"/>
          <w:tab w:val="left" w:pos="900"/>
        </w:tabs>
        <w:ind w:left="0" w:firstLine="540"/>
        <w:jc w:val="both"/>
        <w:rPr>
          <w:iCs/>
          <w:sz w:val="28"/>
          <w:szCs w:val="28"/>
        </w:rPr>
      </w:pPr>
      <w:r w:rsidRPr="00FF404B">
        <w:rPr>
          <w:sz w:val="28"/>
          <w:szCs w:val="28"/>
        </w:rPr>
        <w:t xml:space="preserve">Правові та організаційні проблеми становлення системи соціального партнерства. </w:t>
      </w:r>
    </w:p>
    <w:p w:rsidR="002B31B0" w:rsidRPr="00FF404B" w:rsidRDefault="002B31B0" w:rsidP="007C573B">
      <w:pPr>
        <w:numPr>
          <w:ilvl w:val="0"/>
          <w:numId w:val="71"/>
        </w:numPr>
        <w:tabs>
          <w:tab w:val="left" w:pos="360"/>
          <w:tab w:val="left" w:pos="900"/>
        </w:tabs>
        <w:ind w:left="0" w:firstLine="540"/>
        <w:jc w:val="both"/>
        <w:rPr>
          <w:iCs/>
          <w:sz w:val="28"/>
          <w:szCs w:val="28"/>
        </w:rPr>
      </w:pPr>
      <w:r w:rsidRPr="00FF404B">
        <w:rPr>
          <w:iCs/>
          <w:sz w:val="28"/>
          <w:szCs w:val="28"/>
        </w:rPr>
        <w:t>Проблеми об’єктивного відображення державного регулювання соціально-трудових відносин на загальнодержавному рівні.</w:t>
      </w:r>
    </w:p>
    <w:p w:rsidR="002B31B0" w:rsidRPr="00FF404B" w:rsidRDefault="002B31B0" w:rsidP="007C573B">
      <w:pPr>
        <w:numPr>
          <w:ilvl w:val="0"/>
          <w:numId w:val="71"/>
        </w:numPr>
        <w:tabs>
          <w:tab w:val="left" w:pos="360"/>
          <w:tab w:val="left" w:pos="900"/>
        </w:tabs>
        <w:ind w:left="0" w:firstLine="540"/>
        <w:jc w:val="both"/>
        <w:rPr>
          <w:iCs/>
          <w:sz w:val="28"/>
          <w:szCs w:val="28"/>
        </w:rPr>
      </w:pPr>
      <w:r w:rsidRPr="00FF404B">
        <w:rPr>
          <w:iCs/>
          <w:sz w:val="28"/>
          <w:szCs w:val="28"/>
        </w:rPr>
        <w:t xml:space="preserve">Соціальне партнерство  і малий бізнес: проблеми становлення та регулювання.  </w:t>
      </w:r>
    </w:p>
    <w:p w:rsidR="002B31B0" w:rsidRPr="001C7FBA" w:rsidRDefault="002B31B0" w:rsidP="001112E4">
      <w:pPr>
        <w:jc w:val="both"/>
        <w:rPr>
          <w:iCs/>
          <w:sz w:val="28"/>
          <w:szCs w:val="28"/>
        </w:rPr>
      </w:pPr>
    </w:p>
    <w:p w:rsidR="002B31B0" w:rsidRPr="00FF404B" w:rsidRDefault="002B31B0" w:rsidP="001112E4">
      <w:pPr>
        <w:pStyle w:val="Heading1"/>
        <w:spacing w:line="240" w:lineRule="auto"/>
        <w:ind w:firstLine="0"/>
        <w:jc w:val="center"/>
        <w:rPr>
          <w:b/>
          <w:i/>
        </w:rPr>
      </w:pPr>
      <w:r w:rsidRPr="00FF404B">
        <w:rPr>
          <w:b/>
          <w:i/>
        </w:rPr>
        <w:t>Теми рефератів</w:t>
      </w:r>
    </w:p>
    <w:p w:rsidR="002B31B0" w:rsidRPr="00FF404B" w:rsidRDefault="002B31B0" w:rsidP="007C573B">
      <w:pPr>
        <w:numPr>
          <w:ilvl w:val="0"/>
          <w:numId w:val="33"/>
        </w:numPr>
        <w:tabs>
          <w:tab w:val="left" w:pos="360"/>
          <w:tab w:val="left" w:pos="1080"/>
          <w:tab w:val="left" w:pos="1260"/>
        </w:tabs>
        <w:ind w:left="0" w:firstLine="540"/>
        <w:jc w:val="both"/>
        <w:rPr>
          <w:sz w:val="28"/>
          <w:szCs w:val="28"/>
        </w:rPr>
      </w:pPr>
      <w:r w:rsidRPr="00FF404B">
        <w:rPr>
          <w:sz w:val="28"/>
          <w:szCs w:val="28"/>
        </w:rPr>
        <w:t xml:space="preserve">Нормативно-правова база соціалього партнерства в Україні. </w:t>
      </w:r>
    </w:p>
    <w:p w:rsidR="002B31B0" w:rsidRPr="00FF404B" w:rsidRDefault="002B31B0" w:rsidP="007C573B">
      <w:pPr>
        <w:numPr>
          <w:ilvl w:val="0"/>
          <w:numId w:val="33"/>
        </w:numPr>
        <w:tabs>
          <w:tab w:val="left" w:pos="1080"/>
          <w:tab w:val="left" w:pos="1260"/>
        </w:tabs>
        <w:ind w:left="0" w:firstLine="540"/>
        <w:jc w:val="both"/>
        <w:rPr>
          <w:sz w:val="28"/>
          <w:szCs w:val="28"/>
        </w:rPr>
      </w:pPr>
      <w:r w:rsidRPr="00FF404B">
        <w:rPr>
          <w:sz w:val="28"/>
          <w:szCs w:val="28"/>
        </w:rPr>
        <w:t>Історичний аспект розвитку соціального партнерства за кордоном і в Україні.</w:t>
      </w:r>
    </w:p>
    <w:p w:rsidR="002B31B0" w:rsidRPr="00FF404B" w:rsidRDefault="002B31B0" w:rsidP="007C573B">
      <w:pPr>
        <w:numPr>
          <w:ilvl w:val="0"/>
          <w:numId w:val="33"/>
        </w:numPr>
        <w:tabs>
          <w:tab w:val="left" w:pos="360"/>
          <w:tab w:val="left" w:pos="1080"/>
          <w:tab w:val="left" w:pos="1260"/>
        </w:tabs>
        <w:ind w:left="0" w:firstLine="540"/>
        <w:jc w:val="both"/>
        <w:rPr>
          <w:sz w:val="28"/>
          <w:szCs w:val="28"/>
        </w:rPr>
      </w:pPr>
      <w:r w:rsidRPr="00FF404B">
        <w:rPr>
          <w:sz w:val="28"/>
          <w:szCs w:val="28"/>
        </w:rPr>
        <w:t>Оцінка стану соціального партнерства в Україні та напрями його розвитку.</w:t>
      </w:r>
    </w:p>
    <w:p w:rsidR="002B31B0" w:rsidRPr="001C7FBA" w:rsidRDefault="002B31B0" w:rsidP="007C573B">
      <w:pPr>
        <w:numPr>
          <w:ilvl w:val="0"/>
          <w:numId w:val="33"/>
        </w:numPr>
        <w:tabs>
          <w:tab w:val="num" w:pos="360"/>
          <w:tab w:val="left" w:pos="720"/>
          <w:tab w:val="left" w:pos="1080"/>
          <w:tab w:val="left" w:pos="1260"/>
        </w:tabs>
        <w:ind w:left="0" w:firstLine="540"/>
        <w:jc w:val="both"/>
        <w:rPr>
          <w:sz w:val="28"/>
          <w:szCs w:val="28"/>
        </w:rPr>
      </w:pPr>
      <w:r w:rsidRPr="00FF404B">
        <w:rPr>
          <w:sz w:val="28"/>
          <w:szCs w:val="28"/>
          <w:lang w:val="ru-RU"/>
        </w:rPr>
        <w:t>Інститут колективних договорів та угод у країнах з розвинутою</w:t>
      </w:r>
      <w:r w:rsidRPr="00FF404B">
        <w:rPr>
          <w:sz w:val="28"/>
          <w:szCs w:val="28"/>
        </w:rPr>
        <w:t xml:space="preserve"> </w:t>
      </w:r>
      <w:r w:rsidRPr="00FF404B">
        <w:rPr>
          <w:sz w:val="28"/>
          <w:szCs w:val="28"/>
          <w:lang w:val="ru-RU"/>
        </w:rPr>
        <w:t>економікою.</w:t>
      </w:r>
    </w:p>
    <w:p w:rsidR="002B31B0" w:rsidRPr="00FF404B" w:rsidRDefault="002B31B0" w:rsidP="007C573B">
      <w:pPr>
        <w:numPr>
          <w:ilvl w:val="0"/>
          <w:numId w:val="33"/>
        </w:numPr>
        <w:tabs>
          <w:tab w:val="num" w:pos="360"/>
          <w:tab w:val="left" w:pos="720"/>
          <w:tab w:val="left" w:pos="1080"/>
          <w:tab w:val="left" w:pos="1260"/>
        </w:tabs>
        <w:ind w:left="0" w:firstLine="540"/>
        <w:jc w:val="both"/>
        <w:rPr>
          <w:sz w:val="28"/>
          <w:szCs w:val="28"/>
        </w:rPr>
      </w:pPr>
    </w:p>
    <w:p w:rsidR="002B31B0" w:rsidRPr="00FF404B" w:rsidRDefault="002B31B0" w:rsidP="001112E4">
      <w:pPr>
        <w:jc w:val="center"/>
        <w:rPr>
          <w:b/>
          <w:i/>
          <w:sz w:val="28"/>
          <w:szCs w:val="28"/>
        </w:rPr>
      </w:pPr>
      <w:r w:rsidRPr="00FF404B">
        <w:rPr>
          <w:b/>
          <w:i/>
          <w:sz w:val="28"/>
          <w:szCs w:val="28"/>
        </w:rPr>
        <w:t>Рекомендована література до теми:</w:t>
      </w:r>
    </w:p>
    <w:p w:rsidR="002B31B0" w:rsidRPr="00FF404B" w:rsidRDefault="002B31B0" w:rsidP="001112E4">
      <w:pPr>
        <w:jc w:val="center"/>
        <w:rPr>
          <w:b/>
          <w:i/>
          <w:sz w:val="28"/>
          <w:szCs w:val="28"/>
        </w:rPr>
      </w:pPr>
      <w:r w:rsidRPr="00FF404B">
        <w:rPr>
          <w:b/>
          <w:i/>
          <w:sz w:val="28"/>
          <w:szCs w:val="28"/>
          <w:lang w:val="en-US"/>
        </w:rPr>
        <w:t>[</w:t>
      </w:r>
      <w:r w:rsidRPr="00FF404B">
        <w:rPr>
          <w:b/>
          <w:i/>
          <w:sz w:val="28"/>
          <w:szCs w:val="28"/>
        </w:rPr>
        <w:t>2, 5, 6, 9, 11, 12, 26, 28, 29, 32, 34, 43, 82, 10</w:t>
      </w:r>
      <w:r w:rsidRPr="00FF404B">
        <w:rPr>
          <w:b/>
          <w:i/>
          <w:sz w:val="28"/>
          <w:szCs w:val="28"/>
          <w:lang w:val="ru-RU"/>
        </w:rPr>
        <w:t>8</w:t>
      </w:r>
      <w:r w:rsidRPr="00FF404B">
        <w:rPr>
          <w:b/>
          <w:i/>
          <w:sz w:val="28"/>
          <w:szCs w:val="28"/>
          <w:lang w:val="en-US"/>
        </w:rPr>
        <w:t>]</w:t>
      </w:r>
    </w:p>
    <w:p w:rsidR="002B31B0" w:rsidRPr="00FF404B" w:rsidRDefault="002B31B0" w:rsidP="001112E4">
      <w:pPr>
        <w:jc w:val="center"/>
        <w:rPr>
          <w:b/>
          <w:i/>
          <w:sz w:val="28"/>
          <w:szCs w:val="28"/>
        </w:rPr>
      </w:pPr>
    </w:p>
    <w:p w:rsidR="002B31B0" w:rsidRPr="00FF404B" w:rsidRDefault="002B31B0" w:rsidP="007C573B">
      <w:pPr>
        <w:numPr>
          <w:ilvl w:val="0"/>
          <w:numId w:val="99"/>
        </w:numPr>
        <w:tabs>
          <w:tab w:val="left" w:pos="142"/>
          <w:tab w:val="left" w:pos="1080"/>
        </w:tabs>
        <w:jc w:val="both"/>
        <w:rPr>
          <w:sz w:val="28"/>
          <w:szCs w:val="28"/>
        </w:rPr>
      </w:pPr>
      <w:r w:rsidRPr="00FF404B">
        <w:rPr>
          <w:sz w:val="28"/>
          <w:szCs w:val="28"/>
        </w:rPr>
        <w:t>Буряк П. Ю.  Економіка праці та соціально-трудові відносини: навч. посіб. /  П. Ю.Буряк, Б. А. Карпінський, М. І. Григор’єва. – К.: ЦУЛ, 2004. – С.112-120.</w:t>
      </w:r>
    </w:p>
    <w:p w:rsidR="002B31B0" w:rsidRPr="00FF404B" w:rsidRDefault="002B31B0" w:rsidP="007C573B">
      <w:pPr>
        <w:numPr>
          <w:ilvl w:val="0"/>
          <w:numId w:val="99"/>
        </w:numPr>
        <w:tabs>
          <w:tab w:val="left" w:pos="142"/>
          <w:tab w:val="left" w:pos="1080"/>
        </w:tabs>
        <w:jc w:val="both"/>
        <w:rPr>
          <w:sz w:val="28"/>
          <w:szCs w:val="28"/>
        </w:rPr>
      </w:pPr>
      <w:r w:rsidRPr="00FF404B">
        <w:rPr>
          <w:sz w:val="28"/>
          <w:szCs w:val="28"/>
        </w:rPr>
        <w:t>Єсінова Н.І. Економіка праці та соціально-трудові відносини : навч. посіб. / Н.І.Єсінова. – Х. : ХДУХТ, 2017. – С. 47-57.</w:t>
      </w:r>
    </w:p>
    <w:p w:rsidR="002B31B0" w:rsidRPr="00FF404B" w:rsidRDefault="002B31B0" w:rsidP="007C573B">
      <w:pPr>
        <w:numPr>
          <w:ilvl w:val="0"/>
          <w:numId w:val="99"/>
        </w:numPr>
        <w:tabs>
          <w:tab w:val="left" w:pos="142"/>
          <w:tab w:val="left" w:pos="1080"/>
        </w:tabs>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К.: Знання, 2010. –  С.100-112. </w:t>
      </w:r>
    </w:p>
    <w:p w:rsidR="002B31B0" w:rsidRPr="00FF404B" w:rsidRDefault="002B31B0" w:rsidP="007C573B">
      <w:pPr>
        <w:numPr>
          <w:ilvl w:val="0"/>
          <w:numId w:val="99"/>
        </w:numPr>
        <w:tabs>
          <w:tab w:val="left" w:pos="142"/>
          <w:tab w:val="left" w:pos="1080"/>
        </w:tabs>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61-81.</w:t>
      </w:r>
    </w:p>
    <w:p w:rsidR="002B31B0" w:rsidRPr="00FF404B" w:rsidRDefault="002B31B0" w:rsidP="001112E4">
      <w:pPr>
        <w:tabs>
          <w:tab w:val="left" w:pos="142"/>
          <w:tab w:val="left" w:pos="1080"/>
        </w:tabs>
        <w:ind w:left="720"/>
        <w:jc w:val="both"/>
        <w:rPr>
          <w:sz w:val="28"/>
          <w:szCs w:val="28"/>
        </w:rPr>
      </w:pPr>
    </w:p>
    <w:p w:rsidR="002B31B0" w:rsidRPr="00FF404B" w:rsidRDefault="002B31B0" w:rsidP="001112E4">
      <w:pPr>
        <w:tabs>
          <w:tab w:val="left" w:pos="142"/>
          <w:tab w:val="left" w:pos="1080"/>
        </w:tabs>
        <w:ind w:left="720"/>
        <w:jc w:val="both"/>
        <w:rPr>
          <w:sz w:val="28"/>
          <w:szCs w:val="28"/>
        </w:rPr>
      </w:pPr>
    </w:p>
    <w:p w:rsidR="002B31B0" w:rsidRPr="00FF404B" w:rsidRDefault="002B31B0" w:rsidP="001112E4">
      <w:pPr>
        <w:jc w:val="center"/>
        <w:rPr>
          <w:b/>
          <w:sz w:val="28"/>
          <w:szCs w:val="28"/>
        </w:rPr>
      </w:pPr>
    </w:p>
    <w:p w:rsidR="002B31B0" w:rsidRDefault="002B31B0" w:rsidP="001112E4">
      <w:pPr>
        <w:jc w:val="center"/>
        <w:rPr>
          <w:b/>
          <w:i/>
          <w:sz w:val="28"/>
          <w:szCs w:val="28"/>
        </w:rPr>
      </w:pPr>
      <w:r>
        <w:rPr>
          <w:noProof/>
          <w:lang w:val="ru-RU" w:eastAsia="ru-RU"/>
        </w:rPr>
        <w:pict>
          <v:shape id="_x0000_s1034" type="#_x0000_t75" alt="j0293844" style="position:absolute;left:0;text-align:left;margin-left:0;margin-top:-36pt;width:71.85pt;height:91.3pt;z-index:251654656;mso-wrap-edited:f">
            <v:imagedata r:id="rId9" o:title=""/>
            <w10:wrap type="square"/>
          </v:shape>
        </w:pict>
      </w:r>
      <w:r w:rsidRPr="00FF404B">
        <w:rPr>
          <w:b/>
          <w:i/>
          <w:sz w:val="28"/>
          <w:szCs w:val="28"/>
        </w:rPr>
        <w:t>Тестові завдання  для самоперевірки знань</w:t>
      </w:r>
    </w:p>
    <w:p w:rsidR="002B31B0" w:rsidRPr="00FF404B" w:rsidRDefault="002B31B0" w:rsidP="001112E4">
      <w:pPr>
        <w:jc w:val="center"/>
        <w:rPr>
          <w:b/>
          <w:i/>
          <w:sz w:val="28"/>
          <w:szCs w:val="28"/>
        </w:rPr>
      </w:pPr>
    </w:p>
    <w:p w:rsidR="002B31B0" w:rsidRPr="00FF404B" w:rsidRDefault="002B31B0" w:rsidP="001112E4">
      <w:pPr>
        <w:jc w:val="center"/>
        <w:rPr>
          <w:sz w:val="28"/>
          <w:u w:val="single"/>
        </w:rPr>
      </w:pPr>
      <w:r w:rsidRPr="00FF404B">
        <w:rPr>
          <w:b/>
          <w:bCs/>
          <w:sz w:val="28"/>
        </w:rPr>
        <w:t>Блок А.</w:t>
      </w:r>
      <w:r w:rsidRPr="00FF404B">
        <w:rPr>
          <w:sz w:val="28"/>
        </w:rPr>
        <w:t xml:space="preserve"> </w:t>
      </w:r>
      <w:r w:rsidRPr="00FF404B">
        <w:rPr>
          <w:sz w:val="28"/>
          <w:u w:val="single"/>
        </w:rPr>
        <w:t>КОНТРОЛЬНІ ПИТАННЯ ОДИНИЧНОГО ВИБОРУ ВІДПОВІДЕЙ</w:t>
      </w:r>
    </w:p>
    <w:p w:rsidR="002B31B0" w:rsidRPr="00FF404B" w:rsidRDefault="002B31B0" w:rsidP="001112E4">
      <w:pPr>
        <w:rPr>
          <w:sz w:val="28"/>
          <w:u w:val="single"/>
        </w:rPr>
      </w:pPr>
    </w:p>
    <w:p w:rsidR="002B31B0" w:rsidRPr="00FF404B" w:rsidRDefault="002B31B0" w:rsidP="001112E4">
      <w:pPr>
        <w:ind w:firstLine="540"/>
        <w:jc w:val="both"/>
        <w:rPr>
          <w:b/>
          <w:i/>
          <w:sz w:val="28"/>
        </w:rPr>
      </w:pPr>
      <w:r w:rsidRPr="00FF404B">
        <w:rPr>
          <w:b/>
          <w:i/>
          <w:sz w:val="28"/>
          <w:szCs w:val="28"/>
        </w:rPr>
        <w:t>1.</w:t>
      </w:r>
      <w:r w:rsidRPr="00FF404B">
        <w:rPr>
          <w:b/>
          <w:i/>
          <w:sz w:val="28"/>
        </w:rPr>
        <w:t xml:space="preserve"> Хто виступає  головними партнерами соціального співробітництва :</w:t>
      </w:r>
    </w:p>
    <w:p w:rsidR="002B31B0" w:rsidRPr="00FF404B" w:rsidRDefault="002B31B0" w:rsidP="001112E4">
      <w:pPr>
        <w:ind w:firstLine="540"/>
        <w:jc w:val="both"/>
        <w:rPr>
          <w:sz w:val="28"/>
        </w:rPr>
      </w:pPr>
      <w:r w:rsidRPr="00FF404B">
        <w:rPr>
          <w:sz w:val="28"/>
        </w:rPr>
        <w:t>а) підприємці, профспілки, держава;</w:t>
      </w:r>
    </w:p>
    <w:p w:rsidR="002B31B0" w:rsidRPr="00FF404B" w:rsidRDefault="002B31B0" w:rsidP="001112E4">
      <w:pPr>
        <w:ind w:firstLine="540"/>
        <w:jc w:val="both"/>
        <w:rPr>
          <w:sz w:val="28"/>
        </w:rPr>
      </w:pPr>
      <w:r w:rsidRPr="00FF404B">
        <w:rPr>
          <w:sz w:val="28"/>
        </w:rPr>
        <w:t>б) громадяни, партії, держава;</w:t>
      </w:r>
    </w:p>
    <w:p w:rsidR="002B31B0" w:rsidRPr="00FF404B" w:rsidRDefault="002B31B0" w:rsidP="001112E4">
      <w:pPr>
        <w:ind w:firstLine="540"/>
        <w:jc w:val="both"/>
        <w:rPr>
          <w:sz w:val="28"/>
        </w:rPr>
      </w:pPr>
      <w:r w:rsidRPr="00FF404B">
        <w:rPr>
          <w:sz w:val="28"/>
        </w:rPr>
        <w:t>в) економічно активне населення та економічно неактивне населення;</w:t>
      </w:r>
    </w:p>
    <w:p w:rsidR="002B31B0" w:rsidRPr="00FF404B" w:rsidRDefault="002B31B0" w:rsidP="001112E4">
      <w:pPr>
        <w:ind w:firstLine="540"/>
        <w:jc w:val="both"/>
        <w:rPr>
          <w:sz w:val="28"/>
        </w:rPr>
      </w:pPr>
      <w:r w:rsidRPr="00FF404B">
        <w:rPr>
          <w:sz w:val="28"/>
        </w:rPr>
        <w:t>г) всі відповіді правильні.</w:t>
      </w:r>
    </w:p>
    <w:p w:rsidR="002B31B0" w:rsidRPr="00FF404B" w:rsidRDefault="002B31B0" w:rsidP="001112E4">
      <w:pPr>
        <w:ind w:firstLine="540"/>
        <w:jc w:val="both"/>
        <w:rPr>
          <w:b/>
          <w:i/>
          <w:sz w:val="28"/>
        </w:rPr>
      </w:pPr>
      <w:r w:rsidRPr="00FF404B">
        <w:rPr>
          <w:b/>
          <w:i/>
          <w:sz w:val="28"/>
        </w:rPr>
        <w:t>2. На якому рівні розробляються генеральні угоди</w:t>
      </w:r>
      <w:r w:rsidRPr="00FF404B">
        <w:rPr>
          <w:b/>
          <w:i/>
          <w:sz w:val="28"/>
          <w:lang w:val="ru-RU"/>
        </w:rPr>
        <w:t>?</w:t>
      </w:r>
    </w:p>
    <w:p w:rsidR="002B31B0" w:rsidRPr="00FF404B" w:rsidRDefault="002B31B0" w:rsidP="001112E4">
      <w:pPr>
        <w:ind w:firstLine="540"/>
        <w:jc w:val="both"/>
        <w:rPr>
          <w:sz w:val="28"/>
        </w:rPr>
      </w:pPr>
      <w:r w:rsidRPr="00FF404B">
        <w:rPr>
          <w:sz w:val="28"/>
        </w:rPr>
        <w:t>а) регіональному;</w:t>
      </w:r>
    </w:p>
    <w:p w:rsidR="002B31B0" w:rsidRPr="00FF404B" w:rsidRDefault="002B31B0" w:rsidP="001112E4">
      <w:pPr>
        <w:ind w:firstLine="540"/>
        <w:jc w:val="both"/>
        <w:rPr>
          <w:sz w:val="28"/>
        </w:rPr>
      </w:pPr>
      <w:r w:rsidRPr="00FF404B">
        <w:rPr>
          <w:sz w:val="28"/>
        </w:rPr>
        <w:t>б) галузевому;</w:t>
      </w:r>
    </w:p>
    <w:p w:rsidR="002B31B0" w:rsidRPr="00FF404B" w:rsidRDefault="002B31B0" w:rsidP="001112E4">
      <w:pPr>
        <w:ind w:firstLine="540"/>
        <w:jc w:val="both"/>
        <w:rPr>
          <w:sz w:val="28"/>
        </w:rPr>
      </w:pPr>
      <w:r w:rsidRPr="00FF404B">
        <w:rPr>
          <w:sz w:val="28"/>
        </w:rPr>
        <w:t>в) державному;</w:t>
      </w:r>
    </w:p>
    <w:p w:rsidR="002B31B0" w:rsidRPr="00FF404B" w:rsidRDefault="002B31B0" w:rsidP="001112E4">
      <w:pPr>
        <w:ind w:firstLine="540"/>
        <w:jc w:val="both"/>
        <w:rPr>
          <w:iCs/>
          <w:sz w:val="28"/>
        </w:rPr>
      </w:pPr>
      <w:r w:rsidRPr="00FF404B">
        <w:rPr>
          <w:iCs/>
          <w:sz w:val="28"/>
        </w:rPr>
        <w:t>г) рівні підприємства.</w:t>
      </w:r>
    </w:p>
    <w:p w:rsidR="002B31B0" w:rsidRPr="00FF404B" w:rsidRDefault="002B31B0" w:rsidP="001112E4">
      <w:pPr>
        <w:ind w:firstLine="540"/>
        <w:jc w:val="both"/>
        <w:rPr>
          <w:b/>
          <w:i/>
          <w:sz w:val="28"/>
        </w:rPr>
      </w:pPr>
      <w:r w:rsidRPr="00FF404B">
        <w:rPr>
          <w:b/>
          <w:i/>
          <w:iCs/>
          <w:sz w:val="28"/>
        </w:rPr>
        <w:t>3.</w:t>
      </w:r>
      <w:r w:rsidRPr="00FF404B">
        <w:rPr>
          <w:b/>
          <w:i/>
          <w:sz w:val="28"/>
        </w:rPr>
        <w:t xml:space="preserve"> Закон України “Про колективні договори і угоди” був прийнятий у:</w:t>
      </w:r>
    </w:p>
    <w:p w:rsidR="002B31B0" w:rsidRPr="00FF404B" w:rsidRDefault="002B31B0" w:rsidP="001112E4">
      <w:pPr>
        <w:ind w:firstLine="540"/>
        <w:jc w:val="both"/>
        <w:rPr>
          <w:sz w:val="28"/>
        </w:rPr>
      </w:pPr>
      <w:r w:rsidRPr="00FF404B">
        <w:rPr>
          <w:sz w:val="28"/>
        </w:rPr>
        <w:t>а) 1991 р.;</w:t>
      </w:r>
    </w:p>
    <w:p w:rsidR="002B31B0" w:rsidRPr="00FF404B" w:rsidRDefault="002B31B0" w:rsidP="001112E4">
      <w:pPr>
        <w:ind w:firstLine="540"/>
        <w:jc w:val="both"/>
        <w:rPr>
          <w:sz w:val="28"/>
        </w:rPr>
      </w:pPr>
      <w:r w:rsidRPr="00FF404B">
        <w:rPr>
          <w:sz w:val="28"/>
        </w:rPr>
        <w:t>б) 1993 р.;</w:t>
      </w:r>
    </w:p>
    <w:p w:rsidR="002B31B0" w:rsidRPr="00FF404B" w:rsidRDefault="002B31B0" w:rsidP="001112E4">
      <w:pPr>
        <w:ind w:firstLine="540"/>
        <w:jc w:val="both"/>
        <w:rPr>
          <w:sz w:val="28"/>
        </w:rPr>
      </w:pPr>
      <w:r w:rsidRPr="00FF404B">
        <w:rPr>
          <w:sz w:val="28"/>
        </w:rPr>
        <w:t>в) 1998 р.;</w:t>
      </w:r>
    </w:p>
    <w:p w:rsidR="002B31B0" w:rsidRPr="00FF404B" w:rsidRDefault="002B31B0" w:rsidP="001112E4">
      <w:pPr>
        <w:ind w:firstLine="540"/>
        <w:jc w:val="both"/>
        <w:rPr>
          <w:sz w:val="28"/>
        </w:rPr>
      </w:pPr>
      <w:r w:rsidRPr="00FF404B">
        <w:rPr>
          <w:sz w:val="28"/>
        </w:rPr>
        <w:t>г) 2005 р.</w:t>
      </w:r>
    </w:p>
    <w:p w:rsidR="002B31B0" w:rsidRPr="00FF404B" w:rsidRDefault="002B31B0" w:rsidP="001112E4">
      <w:pPr>
        <w:ind w:firstLine="540"/>
        <w:jc w:val="both"/>
        <w:rPr>
          <w:b/>
          <w:i/>
          <w:sz w:val="28"/>
        </w:rPr>
      </w:pPr>
      <w:r w:rsidRPr="00FF404B">
        <w:rPr>
          <w:b/>
          <w:i/>
          <w:sz w:val="28"/>
        </w:rPr>
        <w:t>4. На яких підприємствах відбувається укладання колективного догово, як правового акту</w:t>
      </w:r>
      <w:r w:rsidRPr="00FF404B">
        <w:rPr>
          <w:b/>
          <w:i/>
          <w:sz w:val="28"/>
          <w:lang w:val="ru-RU"/>
        </w:rPr>
        <w:t>?</w:t>
      </w:r>
      <w:r w:rsidRPr="00FF404B">
        <w:rPr>
          <w:b/>
          <w:i/>
          <w:sz w:val="28"/>
        </w:rPr>
        <w:t xml:space="preserve"> На: </w:t>
      </w:r>
    </w:p>
    <w:p w:rsidR="002B31B0" w:rsidRPr="00FF404B" w:rsidRDefault="002B31B0" w:rsidP="001112E4">
      <w:pPr>
        <w:ind w:firstLine="540"/>
        <w:jc w:val="both"/>
        <w:rPr>
          <w:sz w:val="28"/>
        </w:rPr>
      </w:pPr>
      <w:r w:rsidRPr="00FF404B">
        <w:rPr>
          <w:sz w:val="28"/>
        </w:rPr>
        <w:t>а) державних;</w:t>
      </w:r>
    </w:p>
    <w:p w:rsidR="002B31B0" w:rsidRPr="00FF404B" w:rsidRDefault="002B31B0" w:rsidP="001112E4">
      <w:pPr>
        <w:ind w:firstLine="540"/>
        <w:jc w:val="both"/>
        <w:rPr>
          <w:sz w:val="28"/>
        </w:rPr>
      </w:pPr>
      <w:r w:rsidRPr="00FF404B">
        <w:rPr>
          <w:sz w:val="28"/>
        </w:rPr>
        <w:t>б) приватних;</w:t>
      </w:r>
    </w:p>
    <w:p w:rsidR="002B31B0" w:rsidRPr="00FF404B" w:rsidRDefault="002B31B0" w:rsidP="001112E4">
      <w:pPr>
        <w:ind w:firstLine="540"/>
        <w:jc w:val="both"/>
        <w:rPr>
          <w:sz w:val="28"/>
        </w:rPr>
      </w:pPr>
      <w:r w:rsidRPr="00FF404B">
        <w:rPr>
          <w:sz w:val="28"/>
        </w:rPr>
        <w:t>в) всіх підприємствах незалежно від форм власності і господарювання;</w:t>
      </w:r>
    </w:p>
    <w:p w:rsidR="002B31B0" w:rsidRPr="00FF404B" w:rsidRDefault="002B31B0" w:rsidP="001112E4">
      <w:pPr>
        <w:ind w:firstLine="540"/>
        <w:jc w:val="both"/>
        <w:rPr>
          <w:iCs/>
          <w:sz w:val="28"/>
        </w:rPr>
      </w:pPr>
      <w:r w:rsidRPr="00FF404B">
        <w:rPr>
          <w:iCs/>
          <w:sz w:val="28"/>
        </w:rPr>
        <w:t>г) підприємствах змішаної форми власності.</w:t>
      </w:r>
    </w:p>
    <w:p w:rsidR="002B31B0" w:rsidRPr="00FF404B" w:rsidRDefault="002B31B0" w:rsidP="001112E4">
      <w:pPr>
        <w:ind w:firstLine="540"/>
        <w:jc w:val="both"/>
        <w:rPr>
          <w:b/>
          <w:i/>
          <w:iCs/>
          <w:sz w:val="28"/>
          <w:lang w:val="ru-RU"/>
        </w:rPr>
      </w:pPr>
      <w:r w:rsidRPr="00FF404B">
        <w:rPr>
          <w:b/>
          <w:i/>
          <w:iCs/>
          <w:sz w:val="28"/>
        </w:rPr>
        <w:t>5. Які з наведених нижче категорій характеризують зміст генеральної угоди</w:t>
      </w:r>
      <w:r w:rsidRPr="00FF404B">
        <w:rPr>
          <w:b/>
          <w:i/>
          <w:iCs/>
          <w:sz w:val="28"/>
          <w:lang w:val="ru-RU"/>
        </w:rPr>
        <w:t>?</w:t>
      </w:r>
    </w:p>
    <w:p w:rsidR="002B31B0" w:rsidRPr="00FF404B" w:rsidRDefault="002B31B0" w:rsidP="001112E4">
      <w:pPr>
        <w:ind w:firstLine="540"/>
        <w:jc w:val="both"/>
        <w:rPr>
          <w:sz w:val="28"/>
          <w:szCs w:val="28"/>
        </w:rPr>
      </w:pPr>
      <w:r w:rsidRPr="00FF404B">
        <w:rPr>
          <w:iCs/>
          <w:sz w:val="28"/>
        </w:rPr>
        <w:t xml:space="preserve">а) </w:t>
      </w:r>
      <w:r w:rsidRPr="00FF404B">
        <w:rPr>
          <w:sz w:val="28"/>
          <w:szCs w:val="28"/>
        </w:rPr>
        <w:t>мінімальні соціальні гарантії оплати праці;</w:t>
      </w:r>
    </w:p>
    <w:p w:rsidR="002B31B0" w:rsidRPr="00FF404B" w:rsidRDefault="002B31B0" w:rsidP="001112E4">
      <w:pPr>
        <w:ind w:firstLine="540"/>
        <w:jc w:val="both"/>
        <w:rPr>
          <w:sz w:val="28"/>
          <w:szCs w:val="28"/>
        </w:rPr>
      </w:pPr>
      <w:r w:rsidRPr="00FF404B">
        <w:rPr>
          <w:sz w:val="28"/>
          <w:szCs w:val="28"/>
        </w:rPr>
        <w:t>б)</w:t>
      </w:r>
      <w:r w:rsidRPr="00FF404B">
        <w:rPr>
          <w:i/>
          <w:sz w:val="28"/>
          <w:szCs w:val="28"/>
          <w:lang w:val="ru-RU"/>
        </w:rPr>
        <w:t xml:space="preserve"> </w:t>
      </w:r>
      <w:r w:rsidRPr="00FF404B">
        <w:rPr>
          <w:sz w:val="28"/>
          <w:szCs w:val="28"/>
        </w:rPr>
        <w:t>встановлення загального і міцного миру  на основі соціальної справедливості;</w:t>
      </w:r>
    </w:p>
    <w:p w:rsidR="002B31B0" w:rsidRPr="00FF404B" w:rsidRDefault="002B31B0" w:rsidP="001112E4">
      <w:pPr>
        <w:pStyle w:val="ListNumber2"/>
        <w:tabs>
          <w:tab w:val="left" w:pos="900"/>
        </w:tabs>
        <w:spacing w:line="240" w:lineRule="auto"/>
        <w:ind w:left="0" w:firstLine="540"/>
        <w:rPr>
          <w:sz w:val="28"/>
          <w:szCs w:val="28"/>
        </w:rPr>
      </w:pPr>
      <w:r w:rsidRPr="00FF404B">
        <w:rPr>
          <w:sz w:val="28"/>
          <w:szCs w:val="28"/>
        </w:rPr>
        <w:t>в) відповідальність сторін та їх представників за невиконання колективних договорів та угод;</w:t>
      </w:r>
    </w:p>
    <w:p w:rsidR="002B31B0" w:rsidRPr="00FF404B" w:rsidRDefault="002B31B0" w:rsidP="001112E4">
      <w:pPr>
        <w:pStyle w:val="ListNumber2"/>
        <w:tabs>
          <w:tab w:val="left" w:pos="900"/>
        </w:tabs>
        <w:spacing w:line="240" w:lineRule="auto"/>
        <w:ind w:left="0" w:firstLine="540"/>
        <w:rPr>
          <w:sz w:val="28"/>
          <w:szCs w:val="28"/>
        </w:rPr>
      </w:pPr>
      <w:r w:rsidRPr="00FF404B">
        <w:rPr>
          <w:sz w:val="28"/>
          <w:szCs w:val="28"/>
        </w:rPr>
        <w:t>г) зацікавленість сторін в участі в договірних відносинах.</w:t>
      </w:r>
    </w:p>
    <w:p w:rsidR="002B31B0" w:rsidRPr="00FF404B" w:rsidRDefault="002B31B0" w:rsidP="001112E4">
      <w:pPr>
        <w:pStyle w:val="ListNumber2"/>
        <w:tabs>
          <w:tab w:val="left" w:pos="900"/>
        </w:tabs>
        <w:spacing w:line="240" w:lineRule="auto"/>
        <w:ind w:left="0" w:firstLine="540"/>
        <w:rPr>
          <w:b/>
          <w:i/>
          <w:sz w:val="28"/>
        </w:rPr>
      </w:pPr>
      <w:r w:rsidRPr="00FF404B">
        <w:rPr>
          <w:b/>
          <w:i/>
          <w:sz w:val="28"/>
          <w:szCs w:val="28"/>
        </w:rPr>
        <w:t xml:space="preserve">6. Позитивне  </w:t>
      </w:r>
      <w:r w:rsidRPr="00FF404B">
        <w:rPr>
          <w:b/>
          <w:i/>
          <w:sz w:val="28"/>
        </w:rPr>
        <w:t>розв’язання трудового конфлікту враховує:</w:t>
      </w:r>
    </w:p>
    <w:p w:rsidR="002B31B0" w:rsidRPr="00FF404B" w:rsidRDefault="002B31B0" w:rsidP="001112E4">
      <w:pPr>
        <w:ind w:firstLine="540"/>
        <w:jc w:val="both"/>
        <w:rPr>
          <w:sz w:val="28"/>
        </w:rPr>
      </w:pPr>
      <w:r w:rsidRPr="00FF404B">
        <w:rPr>
          <w:sz w:val="28"/>
        </w:rPr>
        <w:t>а) суб’єктивні характеристики конфліктних сторін;</w:t>
      </w:r>
    </w:p>
    <w:p w:rsidR="002B31B0" w:rsidRPr="00FF404B" w:rsidRDefault="002B31B0" w:rsidP="001112E4">
      <w:pPr>
        <w:ind w:firstLine="540"/>
        <w:jc w:val="both"/>
        <w:rPr>
          <w:sz w:val="28"/>
        </w:rPr>
      </w:pPr>
      <w:r w:rsidRPr="00FF404B">
        <w:rPr>
          <w:sz w:val="28"/>
        </w:rPr>
        <w:t>б) об’єктивні і суб’єктивні причини конфлікту;</w:t>
      </w:r>
    </w:p>
    <w:p w:rsidR="002B31B0" w:rsidRPr="00FF404B" w:rsidRDefault="002B31B0" w:rsidP="001112E4">
      <w:pPr>
        <w:ind w:firstLine="540"/>
        <w:jc w:val="both"/>
        <w:rPr>
          <w:sz w:val="28"/>
        </w:rPr>
      </w:pPr>
      <w:r w:rsidRPr="00FF404B">
        <w:rPr>
          <w:sz w:val="28"/>
        </w:rPr>
        <w:t>в) масштаби конфлікту та його тривалості;</w:t>
      </w:r>
    </w:p>
    <w:p w:rsidR="002B31B0" w:rsidRPr="00FF404B" w:rsidRDefault="002B31B0" w:rsidP="001112E4">
      <w:pPr>
        <w:ind w:firstLine="540"/>
        <w:jc w:val="both"/>
        <w:rPr>
          <w:sz w:val="28"/>
        </w:rPr>
      </w:pPr>
      <w:r w:rsidRPr="00FF404B">
        <w:rPr>
          <w:sz w:val="28"/>
        </w:rPr>
        <w:t>г) всі відповіді правильні .</w:t>
      </w:r>
    </w:p>
    <w:p w:rsidR="002B31B0" w:rsidRPr="00FF404B" w:rsidRDefault="002B31B0" w:rsidP="001112E4">
      <w:pPr>
        <w:ind w:firstLine="540"/>
        <w:jc w:val="both"/>
        <w:rPr>
          <w:b/>
          <w:i/>
          <w:sz w:val="28"/>
          <w:lang w:val="ru-RU"/>
        </w:rPr>
      </w:pPr>
      <w:r w:rsidRPr="00FF404B">
        <w:rPr>
          <w:b/>
          <w:i/>
          <w:sz w:val="28"/>
        </w:rPr>
        <w:t>7. Яка з наведених характеристик виступає причиною співробітництва профспілок</w:t>
      </w:r>
      <w:r w:rsidRPr="00FF404B">
        <w:rPr>
          <w:b/>
          <w:i/>
          <w:sz w:val="28"/>
          <w:lang w:val="ru-RU"/>
        </w:rPr>
        <w:t>?</w:t>
      </w:r>
    </w:p>
    <w:p w:rsidR="002B31B0" w:rsidRPr="00FF404B" w:rsidRDefault="002B31B0" w:rsidP="001112E4">
      <w:pPr>
        <w:ind w:firstLine="540"/>
        <w:jc w:val="both"/>
        <w:rPr>
          <w:sz w:val="28"/>
        </w:rPr>
      </w:pPr>
      <w:r w:rsidRPr="00FF404B">
        <w:rPr>
          <w:sz w:val="28"/>
        </w:rPr>
        <w:t xml:space="preserve">а) допомога під час вирішення трудового конфлікту; </w:t>
      </w:r>
    </w:p>
    <w:p w:rsidR="002B31B0" w:rsidRPr="00FF404B" w:rsidRDefault="002B31B0" w:rsidP="001112E4">
      <w:pPr>
        <w:ind w:firstLine="540"/>
        <w:jc w:val="both"/>
        <w:rPr>
          <w:sz w:val="28"/>
        </w:rPr>
      </w:pPr>
      <w:r w:rsidRPr="00FF404B">
        <w:rPr>
          <w:sz w:val="28"/>
        </w:rPr>
        <w:t>б) застереження виникнення конфлікту;</w:t>
      </w:r>
    </w:p>
    <w:p w:rsidR="002B31B0" w:rsidRPr="00FF404B" w:rsidRDefault="002B31B0" w:rsidP="001112E4">
      <w:pPr>
        <w:ind w:firstLine="540"/>
        <w:jc w:val="both"/>
        <w:rPr>
          <w:sz w:val="28"/>
        </w:rPr>
      </w:pPr>
      <w:r w:rsidRPr="00FF404B">
        <w:rPr>
          <w:sz w:val="28"/>
        </w:rPr>
        <w:t>в) матеріальні вигоди;</w:t>
      </w:r>
    </w:p>
    <w:p w:rsidR="002B31B0" w:rsidRPr="00FF404B" w:rsidRDefault="002B31B0" w:rsidP="001112E4">
      <w:pPr>
        <w:ind w:firstLine="540"/>
        <w:jc w:val="both"/>
        <w:rPr>
          <w:sz w:val="28"/>
        </w:rPr>
      </w:pPr>
      <w:r w:rsidRPr="00FF404B">
        <w:rPr>
          <w:sz w:val="28"/>
        </w:rPr>
        <w:t>г) моральне задоволення.</w:t>
      </w:r>
    </w:p>
    <w:p w:rsidR="002B31B0" w:rsidRPr="00FF404B" w:rsidRDefault="002B31B0" w:rsidP="001112E4">
      <w:pPr>
        <w:ind w:firstLine="540"/>
        <w:jc w:val="both"/>
        <w:rPr>
          <w:b/>
          <w:i/>
          <w:sz w:val="28"/>
          <w:lang w:val="ru-RU"/>
        </w:rPr>
      </w:pPr>
      <w:r w:rsidRPr="00FF404B">
        <w:rPr>
          <w:b/>
          <w:i/>
          <w:sz w:val="28"/>
        </w:rPr>
        <w:t>8. До якого типу суперечностей відносять конфлікти, що виникають при підвищенні заробітної плати без достатніх на те підстав</w:t>
      </w:r>
      <w:r w:rsidRPr="00FF404B">
        <w:rPr>
          <w:b/>
          <w:i/>
          <w:sz w:val="28"/>
          <w:lang w:val="ru-RU"/>
        </w:rPr>
        <w:t>?</w:t>
      </w:r>
    </w:p>
    <w:p w:rsidR="002B31B0" w:rsidRPr="00FF404B" w:rsidRDefault="002B31B0" w:rsidP="001112E4">
      <w:pPr>
        <w:ind w:firstLine="540"/>
        <w:jc w:val="both"/>
        <w:rPr>
          <w:sz w:val="28"/>
        </w:rPr>
      </w:pPr>
      <w:r w:rsidRPr="00FF404B">
        <w:rPr>
          <w:sz w:val="28"/>
        </w:rPr>
        <w:t>а) несумісність;</w:t>
      </w:r>
    </w:p>
    <w:p w:rsidR="002B31B0" w:rsidRPr="00FF404B" w:rsidRDefault="002B31B0" w:rsidP="001112E4">
      <w:pPr>
        <w:ind w:firstLine="540"/>
        <w:jc w:val="both"/>
        <w:rPr>
          <w:sz w:val="28"/>
        </w:rPr>
      </w:pPr>
      <w:r w:rsidRPr="00FF404B">
        <w:rPr>
          <w:sz w:val="28"/>
        </w:rPr>
        <w:t>б) ділові розбіжності;</w:t>
      </w:r>
    </w:p>
    <w:p w:rsidR="002B31B0" w:rsidRPr="00FF404B" w:rsidRDefault="002B31B0" w:rsidP="001112E4">
      <w:pPr>
        <w:ind w:firstLine="540"/>
        <w:jc w:val="both"/>
        <w:rPr>
          <w:sz w:val="28"/>
        </w:rPr>
      </w:pPr>
      <w:r w:rsidRPr="00FF404B">
        <w:rPr>
          <w:sz w:val="28"/>
        </w:rPr>
        <w:t>в) рольові суперечності;</w:t>
      </w:r>
    </w:p>
    <w:p w:rsidR="002B31B0" w:rsidRPr="00FF404B" w:rsidRDefault="002B31B0" w:rsidP="001112E4">
      <w:pPr>
        <w:ind w:firstLine="540"/>
        <w:jc w:val="both"/>
        <w:rPr>
          <w:sz w:val="28"/>
        </w:rPr>
      </w:pPr>
      <w:r w:rsidRPr="00FF404B">
        <w:rPr>
          <w:sz w:val="28"/>
        </w:rPr>
        <w:t xml:space="preserve">г) проблеми розподільчих відносин. </w:t>
      </w:r>
    </w:p>
    <w:p w:rsidR="002B31B0" w:rsidRPr="00FF404B" w:rsidRDefault="002B31B0" w:rsidP="001112E4">
      <w:pPr>
        <w:ind w:firstLine="540"/>
        <w:jc w:val="both"/>
        <w:rPr>
          <w:b/>
          <w:i/>
          <w:sz w:val="28"/>
          <w:lang w:val="ru-RU"/>
        </w:rPr>
      </w:pPr>
      <w:r w:rsidRPr="00FF404B">
        <w:rPr>
          <w:b/>
          <w:i/>
          <w:sz w:val="28"/>
        </w:rPr>
        <w:t>9. Предметом трудового договору на підприємстві не виступає</w:t>
      </w:r>
      <w:r w:rsidRPr="00FF404B">
        <w:rPr>
          <w:b/>
          <w:i/>
          <w:sz w:val="28"/>
          <w:lang w:val="ru-RU"/>
        </w:rPr>
        <w:t>:</w:t>
      </w:r>
    </w:p>
    <w:p w:rsidR="002B31B0" w:rsidRPr="00FF404B" w:rsidRDefault="002B31B0" w:rsidP="001112E4">
      <w:pPr>
        <w:ind w:firstLine="540"/>
        <w:jc w:val="both"/>
        <w:rPr>
          <w:sz w:val="28"/>
        </w:rPr>
      </w:pPr>
      <w:r w:rsidRPr="00FF404B">
        <w:rPr>
          <w:sz w:val="28"/>
        </w:rPr>
        <w:t>а) житлово-побутове, культурне обслуговування  працівників;</w:t>
      </w:r>
    </w:p>
    <w:p w:rsidR="002B31B0" w:rsidRPr="00FF404B" w:rsidRDefault="002B31B0" w:rsidP="001112E4">
      <w:pPr>
        <w:ind w:firstLine="540"/>
        <w:jc w:val="both"/>
        <w:rPr>
          <w:sz w:val="28"/>
        </w:rPr>
      </w:pPr>
      <w:r w:rsidRPr="00FF404B">
        <w:rPr>
          <w:sz w:val="28"/>
        </w:rPr>
        <w:t>б) медичне обслуговування та оплата праці;</w:t>
      </w:r>
    </w:p>
    <w:p w:rsidR="002B31B0" w:rsidRPr="00FF404B" w:rsidRDefault="002B31B0" w:rsidP="001112E4">
      <w:pPr>
        <w:ind w:firstLine="540"/>
        <w:jc w:val="both"/>
        <w:rPr>
          <w:sz w:val="28"/>
        </w:rPr>
      </w:pPr>
      <w:r w:rsidRPr="00FF404B">
        <w:rPr>
          <w:sz w:val="28"/>
        </w:rPr>
        <w:t>в) організація оздоровлення та відпочинку працівників;</w:t>
      </w:r>
    </w:p>
    <w:p w:rsidR="002B31B0" w:rsidRPr="00FF404B" w:rsidRDefault="002B31B0" w:rsidP="001112E4">
      <w:pPr>
        <w:ind w:firstLine="540"/>
        <w:jc w:val="both"/>
        <w:rPr>
          <w:sz w:val="28"/>
        </w:rPr>
      </w:pPr>
      <w:r w:rsidRPr="00FF404B">
        <w:rPr>
          <w:sz w:val="28"/>
        </w:rPr>
        <w:t>г) матеріальна допомога.</w:t>
      </w:r>
    </w:p>
    <w:p w:rsidR="002B31B0" w:rsidRPr="00FF404B" w:rsidRDefault="002B31B0" w:rsidP="001112E4">
      <w:pPr>
        <w:ind w:firstLine="540"/>
        <w:jc w:val="both"/>
        <w:rPr>
          <w:b/>
          <w:i/>
          <w:sz w:val="28"/>
        </w:rPr>
      </w:pPr>
      <w:r w:rsidRPr="00FF404B">
        <w:rPr>
          <w:b/>
          <w:i/>
          <w:sz w:val="28"/>
        </w:rPr>
        <w:t>10. Яка з позитивних функцій конфлікту стимулює впровадження змін  на підприємстві</w:t>
      </w:r>
      <w:r w:rsidRPr="00FF404B">
        <w:rPr>
          <w:b/>
          <w:i/>
          <w:sz w:val="28"/>
          <w:lang w:val="ru-RU"/>
        </w:rPr>
        <w:t>?</w:t>
      </w:r>
    </w:p>
    <w:p w:rsidR="002B31B0" w:rsidRPr="00FF404B" w:rsidRDefault="002B31B0" w:rsidP="001112E4">
      <w:pPr>
        <w:ind w:firstLine="540"/>
        <w:jc w:val="both"/>
        <w:rPr>
          <w:sz w:val="28"/>
        </w:rPr>
      </w:pPr>
      <w:r w:rsidRPr="00FF404B">
        <w:rPr>
          <w:sz w:val="28"/>
        </w:rPr>
        <w:t>а) інформаційна;</w:t>
      </w:r>
    </w:p>
    <w:p w:rsidR="002B31B0" w:rsidRPr="00FF404B" w:rsidRDefault="002B31B0" w:rsidP="001112E4">
      <w:pPr>
        <w:ind w:firstLine="540"/>
        <w:jc w:val="both"/>
        <w:rPr>
          <w:sz w:val="28"/>
        </w:rPr>
      </w:pPr>
      <w:r w:rsidRPr="00FF404B">
        <w:rPr>
          <w:sz w:val="28"/>
        </w:rPr>
        <w:t>б) соціалізації;</w:t>
      </w:r>
    </w:p>
    <w:p w:rsidR="002B31B0" w:rsidRPr="00FF404B" w:rsidRDefault="002B31B0" w:rsidP="001112E4">
      <w:pPr>
        <w:ind w:firstLine="540"/>
        <w:jc w:val="both"/>
        <w:rPr>
          <w:sz w:val="28"/>
        </w:rPr>
      </w:pPr>
      <w:r w:rsidRPr="00FF404B">
        <w:rPr>
          <w:sz w:val="28"/>
        </w:rPr>
        <w:t>в) інноваційна;</w:t>
      </w:r>
    </w:p>
    <w:p w:rsidR="002B31B0" w:rsidRPr="00FF404B" w:rsidRDefault="002B31B0" w:rsidP="001112E4">
      <w:pPr>
        <w:ind w:firstLine="540"/>
        <w:jc w:val="both"/>
        <w:rPr>
          <w:iCs/>
          <w:sz w:val="28"/>
        </w:rPr>
      </w:pPr>
      <w:r w:rsidRPr="00FF404B">
        <w:rPr>
          <w:iCs/>
          <w:sz w:val="28"/>
        </w:rPr>
        <w:t>г) психологічна.</w:t>
      </w:r>
    </w:p>
    <w:p w:rsidR="002B31B0" w:rsidRPr="00FF404B" w:rsidRDefault="002B31B0" w:rsidP="001112E4">
      <w:pPr>
        <w:ind w:firstLine="540"/>
        <w:jc w:val="both"/>
        <w:rPr>
          <w:iCs/>
          <w:sz w:val="28"/>
        </w:rPr>
      </w:pPr>
    </w:p>
    <w:p w:rsidR="002B31B0" w:rsidRPr="00FF404B" w:rsidRDefault="002B31B0" w:rsidP="001112E4">
      <w:pPr>
        <w:ind w:firstLine="540"/>
        <w:jc w:val="center"/>
        <w:rPr>
          <w:sz w:val="28"/>
        </w:rPr>
      </w:pPr>
      <w:r w:rsidRPr="00FF404B">
        <w:rPr>
          <w:b/>
          <w:bCs/>
          <w:sz w:val="28"/>
        </w:rPr>
        <w:t>Блок Б.</w:t>
      </w:r>
      <w:r w:rsidRPr="00FF404B">
        <w:rPr>
          <w:sz w:val="28"/>
        </w:rPr>
        <w:t xml:space="preserve"> </w:t>
      </w:r>
      <w:r w:rsidRPr="00FF404B">
        <w:rPr>
          <w:sz w:val="28"/>
          <w:u w:val="single"/>
        </w:rPr>
        <w:t>КОНТРОЛЬНІ ПИТАННЯ МНОЖИННОГО ВИБОРУ ВІДПОВІДЕЙ</w:t>
      </w:r>
    </w:p>
    <w:p w:rsidR="002B31B0" w:rsidRPr="00FF404B" w:rsidRDefault="002B31B0" w:rsidP="001112E4">
      <w:pPr>
        <w:pStyle w:val="ListNumber2"/>
        <w:tabs>
          <w:tab w:val="left" w:pos="900"/>
        </w:tabs>
        <w:spacing w:line="240" w:lineRule="auto"/>
        <w:ind w:left="0" w:firstLine="540"/>
        <w:rPr>
          <w:iCs/>
          <w:sz w:val="28"/>
          <w:szCs w:val="22"/>
          <w:lang w:val="ru-RU"/>
        </w:rPr>
      </w:pPr>
    </w:p>
    <w:p w:rsidR="002B31B0" w:rsidRPr="00FF404B" w:rsidRDefault="002B31B0" w:rsidP="001112E4">
      <w:pPr>
        <w:pStyle w:val="ListNumber2"/>
        <w:tabs>
          <w:tab w:val="left" w:pos="900"/>
        </w:tabs>
        <w:spacing w:line="240" w:lineRule="auto"/>
        <w:ind w:left="0" w:firstLine="540"/>
        <w:rPr>
          <w:b/>
          <w:bCs/>
          <w:i/>
          <w:iCs/>
          <w:sz w:val="28"/>
          <w:szCs w:val="28"/>
        </w:rPr>
      </w:pPr>
      <w:r w:rsidRPr="00FF404B">
        <w:rPr>
          <w:b/>
          <w:i/>
          <w:sz w:val="28"/>
          <w:szCs w:val="28"/>
          <w:lang w:val="ru-RU"/>
        </w:rPr>
        <w:t>1. Назвіть</w:t>
      </w:r>
      <w:r w:rsidRPr="00FF404B">
        <w:rPr>
          <w:b/>
          <w:i/>
          <w:sz w:val="28"/>
          <w:szCs w:val="28"/>
        </w:rPr>
        <w:t xml:space="preserve"> головні </w:t>
      </w:r>
      <w:r w:rsidRPr="00FF404B">
        <w:rPr>
          <w:b/>
          <w:bCs/>
          <w:i/>
          <w:iCs/>
          <w:sz w:val="28"/>
          <w:szCs w:val="28"/>
        </w:rPr>
        <w:t>передумови розвитку соціального партнерства:</w:t>
      </w:r>
    </w:p>
    <w:p w:rsidR="002B31B0" w:rsidRPr="00FF404B" w:rsidRDefault="002B31B0" w:rsidP="001112E4">
      <w:pPr>
        <w:pStyle w:val="ListNumber2"/>
        <w:tabs>
          <w:tab w:val="left" w:pos="900"/>
        </w:tabs>
        <w:spacing w:line="240" w:lineRule="auto"/>
        <w:ind w:left="0" w:firstLine="540"/>
        <w:rPr>
          <w:sz w:val="28"/>
          <w:szCs w:val="28"/>
        </w:rPr>
      </w:pPr>
      <w:r w:rsidRPr="00FF404B">
        <w:rPr>
          <w:bCs/>
          <w:iCs/>
          <w:sz w:val="28"/>
          <w:szCs w:val="28"/>
        </w:rPr>
        <w:t xml:space="preserve">а) </w:t>
      </w:r>
      <w:r w:rsidRPr="00FF404B">
        <w:rPr>
          <w:sz w:val="28"/>
          <w:szCs w:val="28"/>
        </w:rPr>
        <w:t>формування трудового законодавства та інститутів громадянського суспільства;</w:t>
      </w:r>
    </w:p>
    <w:p w:rsidR="002B31B0" w:rsidRPr="00FF404B" w:rsidRDefault="002B31B0" w:rsidP="001112E4">
      <w:pPr>
        <w:pStyle w:val="ListNumber2"/>
        <w:tabs>
          <w:tab w:val="left" w:pos="900"/>
        </w:tabs>
        <w:spacing w:line="240" w:lineRule="auto"/>
        <w:ind w:left="0" w:firstLine="540"/>
        <w:rPr>
          <w:sz w:val="28"/>
          <w:szCs w:val="28"/>
        </w:rPr>
      </w:pPr>
      <w:r w:rsidRPr="00FF404B">
        <w:rPr>
          <w:sz w:val="28"/>
          <w:szCs w:val="28"/>
        </w:rPr>
        <w:t>б) участь найманих робітників в управлінні підприємством, проведення колективних переговорів;</w:t>
      </w:r>
    </w:p>
    <w:p w:rsidR="002B31B0" w:rsidRPr="00FF404B" w:rsidRDefault="002B31B0" w:rsidP="001112E4">
      <w:pPr>
        <w:pStyle w:val="ListNumber2"/>
        <w:tabs>
          <w:tab w:val="left" w:pos="900"/>
        </w:tabs>
        <w:spacing w:line="240" w:lineRule="auto"/>
        <w:ind w:left="0" w:firstLine="540"/>
        <w:rPr>
          <w:sz w:val="28"/>
          <w:szCs w:val="28"/>
          <w:lang w:val="ru-RU"/>
        </w:rPr>
      </w:pPr>
      <w:r w:rsidRPr="00FF404B">
        <w:rPr>
          <w:sz w:val="28"/>
          <w:szCs w:val="28"/>
        </w:rPr>
        <w:t>в) забезпечення реалізації соціально орієнтованої економічної політики;</w:t>
      </w:r>
    </w:p>
    <w:p w:rsidR="002B31B0" w:rsidRPr="00FF404B" w:rsidRDefault="002B31B0" w:rsidP="001112E4">
      <w:pPr>
        <w:pStyle w:val="NormalWeb"/>
        <w:spacing w:before="0" w:beforeAutospacing="0" w:after="0" w:afterAutospacing="0"/>
        <w:ind w:firstLine="540"/>
        <w:jc w:val="both"/>
        <w:rPr>
          <w:sz w:val="28"/>
          <w:szCs w:val="28"/>
          <w:lang w:val="uk-UA"/>
        </w:rPr>
      </w:pPr>
      <w:r w:rsidRPr="00FF404B">
        <w:rPr>
          <w:iCs/>
          <w:sz w:val="28"/>
          <w:szCs w:val="28"/>
          <w:lang w:val="uk-UA"/>
        </w:rPr>
        <w:t>г)</w:t>
      </w:r>
      <w:r w:rsidRPr="00FF404B">
        <w:rPr>
          <w:sz w:val="28"/>
          <w:szCs w:val="28"/>
          <w:lang w:val="uk-UA"/>
        </w:rPr>
        <w:t xml:space="preserve"> створення організацій, що представляють інтереси найманих працівників-професійних спілок.</w:t>
      </w:r>
    </w:p>
    <w:p w:rsidR="002B31B0" w:rsidRPr="00300850" w:rsidRDefault="002B31B0" w:rsidP="001112E4">
      <w:pPr>
        <w:ind w:firstLine="540"/>
        <w:jc w:val="both"/>
        <w:rPr>
          <w:b/>
          <w:i/>
          <w:sz w:val="28"/>
        </w:rPr>
      </w:pPr>
      <w:r w:rsidRPr="00300850">
        <w:rPr>
          <w:b/>
          <w:i/>
          <w:sz w:val="28"/>
          <w:szCs w:val="28"/>
        </w:rPr>
        <w:t>2.</w:t>
      </w:r>
      <w:r w:rsidRPr="00300850">
        <w:rPr>
          <w:b/>
          <w:i/>
          <w:sz w:val="28"/>
        </w:rPr>
        <w:t xml:space="preserve"> Соціальне партнерство – це спільна діяльність уряду, підприємців і профспілок, спрямована на узгодження інтересів і вирішення проблем у:</w:t>
      </w:r>
    </w:p>
    <w:p w:rsidR="002B31B0" w:rsidRPr="00300850" w:rsidRDefault="002B31B0" w:rsidP="001112E4">
      <w:pPr>
        <w:ind w:firstLine="540"/>
        <w:jc w:val="both"/>
        <w:rPr>
          <w:sz w:val="28"/>
        </w:rPr>
      </w:pPr>
      <w:r w:rsidRPr="00300850">
        <w:rPr>
          <w:sz w:val="28"/>
        </w:rPr>
        <w:t xml:space="preserve">а) соціальній діяльності; </w:t>
      </w:r>
    </w:p>
    <w:p w:rsidR="002B31B0" w:rsidRPr="00300850" w:rsidRDefault="002B31B0" w:rsidP="001112E4">
      <w:pPr>
        <w:ind w:firstLine="540"/>
        <w:jc w:val="both"/>
        <w:rPr>
          <w:sz w:val="28"/>
        </w:rPr>
      </w:pPr>
      <w:r w:rsidRPr="00300850">
        <w:rPr>
          <w:sz w:val="28"/>
        </w:rPr>
        <w:t xml:space="preserve">б) економічній діяльності; </w:t>
      </w:r>
    </w:p>
    <w:p w:rsidR="002B31B0" w:rsidRPr="00300850" w:rsidRDefault="002B31B0" w:rsidP="001112E4">
      <w:pPr>
        <w:ind w:firstLine="540"/>
        <w:jc w:val="both"/>
        <w:rPr>
          <w:sz w:val="28"/>
        </w:rPr>
      </w:pPr>
      <w:r w:rsidRPr="00300850">
        <w:rPr>
          <w:sz w:val="28"/>
        </w:rPr>
        <w:t xml:space="preserve">в) виробничій діядьності; </w:t>
      </w:r>
    </w:p>
    <w:p w:rsidR="002B31B0" w:rsidRPr="00300850" w:rsidRDefault="002B31B0" w:rsidP="001112E4">
      <w:pPr>
        <w:ind w:firstLine="540"/>
        <w:jc w:val="both"/>
        <w:rPr>
          <w:sz w:val="28"/>
        </w:rPr>
      </w:pPr>
      <w:r w:rsidRPr="00300850">
        <w:rPr>
          <w:sz w:val="28"/>
        </w:rPr>
        <w:t>г) юридичній діяльності.</w:t>
      </w:r>
    </w:p>
    <w:p w:rsidR="002B31B0" w:rsidRPr="00300850" w:rsidRDefault="002B31B0" w:rsidP="001112E4">
      <w:pPr>
        <w:pStyle w:val="NormalWeb"/>
        <w:spacing w:before="0" w:beforeAutospacing="0" w:after="0" w:afterAutospacing="0"/>
        <w:ind w:firstLine="540"/>
        <w:jc w:val="both"/>
        <w:rPr>
          <w:b/>
          <w:i/>
          <w:sz w:val="28"/>
          <w:szCs w:val="28"/>
          <w:lang w:val="uk-UA"/>
        </w:rPr>
      </w:pPr>
      <w:r w:rsidRPr="00300850">
        <w:rPr>
          <w:b/>
          <w:i/>
          <w:sz w:val="28"/>
          <w:szCs w:val="28"/>
          <w:lang w:val="uk-UA"/>
        </w:rPr>
        <w:t>3.</w:t>
      </w:r>
      <w:r w:rsidRPr="00300850">
        <w:rPr>
          <w:sz w:val="28"/>
          <w:szCs w:val="28"/>
          <w:lang w:val="uk-UA"/>
        </w:rPr>
        <w:t xml:space="preserve"> </w:t>
      </w:r>
      <w:r w:rsidRPr="00300850">
        <w:rPr>
          <w:b/>
          <w:i/>
          <w:sz w:val="28"/>
          <w:szCs w:val="28"/>
        </w:rPr>
        <w:t xml:space="preserve">Згідно </w:t>
      </w:r>
      <w:r w:rsidRPr="00300850">
        <w:rPr>
          <w:b/>
          <w:i/>
          <w:sz w:val="28"/>
          <w:szCs w:val="28"/>
          <w:lang w:val="uk-UA"/>
        </w:rPr>
        <w:t xml:space="preserve">з </w:t>
      </w:r>
      <w:r w:rsidRPr="00300850">
        <w:rPr>
          <w:b/>
          <w:i/>
          <w:sz w:val="28"/>
          <w:szCs w:val="28"/>
        </w:rPr>
        <w:t>Закон</w:t>
      </w:r>
      <w:r w:rsidRPr="00300850">
        <w:rPr>
          <w:b/>
          <w:i/>
          <w:sz w:val="28"/>
          <w:szCs w:val="28"/>
          <w:lang w:val="uk-UA"/>
        </w:rPr>
        <w:t>ом</w:t>
      </w:r>
      <w:r w:rsidRPr="00300850">
        <w:rPr>
          <w:b/>
          <w:i/>
          <w:sz w:val="28"/>
          <w:szCs w:val="28"/>
        </w:rPr>
        <w:t xml:space="preserve"> України “Про соціальне партнерство”</w:t>
      </w:r>
      <w:r w:rsidRPr="00300850">
        <w:rPr>
          <w:b/>
          <w:i/>
          <w:sz w:val="28"/>
          <w:szCs w:val="28"/>
          <w:lang w:val="uk-UA"/>
        </w:rPr>
        <w:t xml:space="preserve"> завданнями соціального партнерства є</w:t>
      </w:r>
      <w:r w:rsidRPr="00300850">
        <w:rPr>
          <w:b/>
          <w:i/>
          <w:sz w:val="28"/>
          <w:szCs w:val="28"/>
        </w:rPr>
        <w:t>:</w:t>
      </w:r>
    </w:p>
    <w:p w:rsidR="002B31B0" w:rsidRPr="00300850" w:rsidRDefault="002B31B0" w:rsidP="001112E4">
      <w:pPr>
        <w:pStyle w:val="ListNumber2"/>
        <w:tabs>
          <w:tab w:val="left" w:pos="900"/>
        </w:tabs>
        <w:spacing w:line="240" w:lineRule="auto"/>
        <w:ind w:left="0" w:firstLine="540"/>
        <w:rPr>
          <w:sz w:val="28"/>
          <w:szCs w:val="28"/>
        </w:rPr>
      </w:pPr>
      <w:r w:rsidRPr="00300850">
        <w:rPr>
          <w:sz w:val="28"/>
          <w:szCs w:val="28"/>
        </w:rPr>
        <w:t>а) сприяння держави у зміцненні та розвитку соціального партнерства на демократичній основі;</w:t>
      </w:r>
    </w:p>
    <w:p w:rsidR="002B31B0" w:rsidRPr="00300850" w:rsidRDefault="002B31B0" w:rsidP="001112E4">
      <w:pPr>
        <w:pStyle w:val="ListNumber2"/>
        <w:tabs>
          <w:tab w:val="left" w:pos="900"/>
        </w:tabs>
        <w:spacing w:line="240" w:lineRule="auto"/>
        <w:ind w:left="0" w:firstLine="540"/>
        <w:rPr>
          <w:sz w:val="28"/>
          <w:szCs w:val="28"/>
        </w:rPr>
      </w:pPr>
      <w:r w:rsidRPr="00300850">
        <w:rPr>
          <w:sz w:val="28"/>
          <w:szCs w:val="28"/>
        </w:rPr>
        <w:t>б) запобігання колективних трудових спорів (конфліктів) і сприяння вирішенню соціально-трудових конфліктів;</w:t>
      </w:r>
    </w:p>
    <w:p w:rsidR="002B31B0" w:rsidRPr="00300850" w:rsidRDefault="002B31B0" w:rsidP="001112E4">
      <w:pPr>
        <w:pStyle w:val="ListNumber2"/>
        <w:tabs>
          <w:tab w:val="left" w:pos="900"/>
        </w:tabs>
        <w:spacing w:line="240" w:lineRule="auto"/>
        <w:ind w:left="0" w:firstLine="540"/>
        <w:rPr>
          <w:sz w:val="28"/>
          <w:szCs w:val="28"/>
        </w:rPr>
      </w:pPr>
      <w:r w:rsidRPr="00300850">
        <w:rPr>
          <w:sz w:val="28"/>
          <w:szCs w:val="28"/>
        </w:rPr>
        <w:t>в)</w:t>
      </w:r>
      <w:r w:rsidRPr="00300850">
        <w:rPr>
          <w:i/>
          <w:sz w:val="28"/>
          <w:szCs w:val="28"/>
        </w:rPr>
        <w:t xml:space="preserve"> </w:t>
      </w:r>
      <w:r w:rsidRPr="00300850">
        <w:rPr>
          <w:sz w:val="28"/>
          <w:szCs w:val="28"/>
        </w:rPr>
        <w:t>вдосконалення чинного законодавства в сфері соціально-трудових і пов</w:t>
      </w:r>
      <w:r w:rsidRPr="00300850">
        <w:rPr>
          <w:sz w:val="28"/>
          <w:szCs w:val="28"/>
          <w:lang w:val="ru-RU"/>
        </w:rPr>
        <w:t>’</w:t>
      </w:r>
      <w:r w:rsidRPr="00300850">
        <w:rPr>
          <w:sz w:val="28"/>
          <w:szCs w:val="28"/>
        </w:rPr>
        <w:t>язаних із ними економічних відносин;</w:t>
      </w:r>
    </w:p>
    <w:p w:rsidR="002B31B0" w:rsidRPr="00300850" w:rsidRDefault="002B31B0" w:rsidP="001112E4">
      <w:pPr>
        <w:pStyle w:val="ListNumber2"/>
        <w:tabs>
          <w:tab w:val="left" w:pos="900"/>
        </w:tabs>
        <w:spacing w:line="240" w:lineRule="auto"/>
        <w:ind w:left="0" w:firstLine="540"/>
        <w:rPr>
          <w:sz w:val="28"/>
          <w:szCs w:val="28"/>
        </w:rPr>
      </w:pPr>
      <w:r w:rsidRPr="00300850">
        <w:rPr>
          <w:sz w:val="28"/>
          <w:szCs w:val="28"/>
        </w:rPr>
        <w:t>г)</w:t>
      </w:r>
      <w:r w:rsidRPr="00300850">
        <w:rPr>
          <w:i/>
          <w:sz w:val="28"/>
          <w:szCs w:val="28"/>
        </w:rPr>
        <w:t xml:space="preserve"> </w:t>
      </w:r>
      <w:r w:rsidRPr="00300850">
        <w:rPr>
          <w:sz w:val="28"/>
          <w:szCs w:val="28"/>
        </w:rPr>
        <w:t>обов’язковість виконання колективних договорів та угод.</w:t>
      </w:r>
    </w:p>
    <w:p w:rsidR="002B31B0" w:rsidRPr="00300850" w:rsidRDefault="002B31B0" w:rsidP="001112E4">
      <w:pPr>
        <w:ind w:firstLine="540"/>
        <w:jc w:val="both"/>
        <w:rPr>
          <w:b/>
          <w:i/>
          <w:sz w:val="28"/>
        </w:rPr>
      </w:pPr>
      <w:r w:rsidRPr="00300850">
        <w:rPr>
          <w:b/>
          <w:i/>
          <w:sz w:val="28"/>
          <w:szCs w:val="28"/>
        </w:rPr>
        <w:t>4.</w:t>
      </w:r>
      <w:r w:rsidRPr="00300850">
        <w:rPr>
          <w:b/>
          <w:i/>
          <w:sz w:val="28"/>
        </w:rPr>
        <w:t xml:space="preserve"> Засобом вирішення конфліктів у межах соціального партнерства виступає:</w:t>
      </w:r>
    </w:p>
    <w:p w:rsidR="002B31B0" w:rsidRPr="00300850" w:rsidRDefault="002B31B0" w:rsidP="001112E4">
      <w:pPr>
        <w:ind w:firstLine="540"/>
        <w:jc w:val="both"/>
        <w:rPr>
          <w:sz w:val="28"/>
        </w:rPr>
      </w:pPr>
      <w:r w:rsidRPr="00300850">
        <w:rPr>
          <w:sz w:val="28"/>
        </w:rPr>
        <w:t>а) ліквідація приватної власності на засоби виробництва;</w:t>
      </w:r>
    </w:p>
    <w:p w:rsidR="002B31B0" w:rsidRPr="00300850" w:rsidRDefault="002B31B0" w:rsidP="001112E4">
      <w:pPr>
        <w:ind w:firstLine="540"/>
        <w:jc w:val="both"/>
        <w:rPr>
          <w:sz w:val="28"/>
        </w:rPr>
      </w:pPr>
      <w:r w:rsidRPr="00300850">
        <w:rPr>
          <w:sz w:val="28"/>
        </w:rPr>
        <w:t xml:space="preserve">б) компроміс; </w:t>
      </w:r>
    </w:p>
    <w:p w:rsidR="002B31B0" w:rsidRPr="00300850" w:rsidRDefault="002B31B0" w:rsidP="001112E4">
      <w:pPr>
        <w:ind w:firstLine="540"/>
        <w:jc w:val="both"/>
        <w:rPr>
          <w:sz w:val="28"/>
        </w:rPr>
      </w:pPr>
      <w:r w:rsidRPr="00300850">
        <w:rPr>
          <w:sz w:val="28"/>
        </w:rPr>
        <w:t xml:space="preserve">в) узгодження інтересів роботодавців і найманих працівників; </w:t>
      </w:r>
    </w:p>
    <w:p w:rsidR="002B31B0" w:rsidRPr="00300850" w:rsidRDefault="002B31B0" w:rsidP="001112E4">
      <w:pPr>
        <w:ind w:firstLine="540"/>
        <w:jc w:val="both"/>
        <w:rPr>
          <w:sz w:val="28"/>
        </w:rPr>
      </w:pPr>
      <w:r w:rsidRPr="00300850">
        <w:rPr>
          <w:sz w:val="28"/>
        </w:rPr>
        <w:t>г) узгодження інтересів професійних спілок та роботодавців.</w:t>
      </w:r>
    </w:p>
    <w:p w:rsidR="002B31B0" w:rsidRPr="00300850" w:rsidRDefault="002B31B0" w:rsidP="001112E4">
      <w:pPr>
        <w:ind w:firstLine="540"/>
        <w:jc w:val="both"/>
        <w:rPr>
          <w:b/>
          <w:i/>
          <w:sz w:val="28"/>
          <w:lang w:val="ru-RU"/>
        </w:rPr>
      </w:pPr>
      <w:r w:rsidRPr="00300850">
        <w:rPr>
          <w:b/>
          <w:i/>
          <w:sz w:val="28"/>
        </w:rPr>
        <w:t>5. Які проблеми виступають  предметом угод на національному рівні</w:t>
      </w:r>
      <w:r w:rsidRPr="00300850">
        <w:rPr>
          <w:b/>
          <w:i/>
          <w:sz w:val="28"/>
          <w:lang w:val="ru-RU"/>
        </w:rPr>
        <w:t>?</w:t>
      </w:r>
    </w:p>
    <w:p w:rsidR="002B31B0" w:rsidRPr="00300850" w:rsidRDefault="002B31B0" w:rsidP="001112E4">
      <w:pPr>
        <w:ind w:firstLine="540"/>
        <w:jc w:val="both"/>
        <w:rPr>
          <w:sz w:val="28"/>
        </w:rPr>
      </w:pPr>
      <w:r w:rsidRPr="00300850">
        <w:rPr>
          <w:sz w:val="28"/>
        </w:rPr>
        <w:t xml:space="preserve">а) максимальна тривалість робочого тижня; </w:t>
      </w:r>
    </w:p>
    <w:p w:rsidR="002B31B0" w:rsidRPr="00300850" w:rsidRDefault="002B31B0" w:rsidP="001112E4">
      <w:pPr>
        <w:ind w:firstLine="540"/>
        <w:jc w:val="both"/>
        <w:rPr>
          <w:sz w:val="28"/>
        </w:rPr>
      </w:pPr>
      <w:r w:rsidRPr="00300850">
        <w:rPr>
          <w:sz w:val="28"/>
        </w:rPr>
        <w:t>б) вимоги до організації та нормування праці;</w:t>
      </w:r>
    </w:p>
    <w:p w:rsidR="002B31B0" w:rsidRPr="00300850" w:rsidRDefault="002B31B0" w:rsidP="001112E4">
      <w:pPr>
        <w:ind w:firstLine="540"/>
        <w:jc w:val="both"/>
        <w:rPr>
          <w:sz w:val="28"/>
        </w:rPr>
      </w:pPr>
      <w:r w:rsidRPr="00300850">
        <w:rPr>
          <w:sz w:val="28"/>
        </w:rPr>
        <w:t xml:space="preserve">в) охорона праці та довкілля; </w:t>
      </w:r>
    </w:p>
    <w:p w:rsidR="002B31B0" w:rsidRPr="00300850" w:rsidRDefault="002B31B0" w:rsidP="001112E4">
      <w:pPr>
        <w:ind w:firstLine="540"/>
        <w:jc w:val="both"/>
        <w:rPr>
          <w:sz w:val="28"/>
        </w:rPr>
      </w:pPr>
      <w:r w:rsidRPr="00300850">
        <w:rPr>
          <w:sz w:val="28"/>
        </w:rPr>
        <w:t>г) задоволення духовних потреб населення</w:t>
      </w:r>
      <w:r w:rsidRPr="00300850">
        <w:rPr>
          <w:sz w:val="28"/>
          <w:lang w:val="ru-RU"/>
        </w:rPr>
        <w:t>.</w:t>
      </w:r>
      <w:r w:rsidRPr="00300850">
        <w:rPr>
          <w:sz w:val="28"/>
        </w:rPr>
        <w:t xml:space="preserve"> </w:t>
      </w:r>
    </w:p>
    <w:p w:rsidR="002B31B0" w:rsidRPr="00300850" w:rsidRDefault="002B31B0" w:rsidP="001112E4">
      <w:pPr>
        <w:ind w:firstLine="540"/>
        <w:jc w:val="both"/>
        <w:rPr>
          <w:b/>
          <w:i/>
          <w:sz w:val="28"/>
          <w:szCs w:val="28"/>
          <w:lang w:val="ru-RU"/>
        </w:rPr>
      </w:pPr>
      <w:r w:rsidRPr="00300850">
        <w:rPr>
          <w:b/>
          <w:i/>
          <w:sz w:val="28"/>
        </w:rPr>
        <w:t>6.</w:t>
      </w:r>
      <w:r w:rsidRPr="00300850">
        <w:rPr>
          <w:b/>
          <w:bCs/>
          <w:i/>
          <w:szCs w:val="28"/>
        </w:rPr>
        <w:t xml:space="preserve"> </w:t>
      </w:r>
      <w:r w:rsidRPr="00300850">
        <w:rPr>
          <w:b/>
          <w:bCs/>
          <w:i/>
          <w:sz w:val="28"/>
          <w:szCs w:val="28"/>
        </w:rPr>
        <w:t>Які з наведених характеристик найбільш повно відображають</w:t>
      </w:r>
      <w:r w:rsidRPr="00300850">
        <w:rPr>
          <w:b/>
          <w:i/>
          <w:sz w:val="28"/>
          <w:szCs w:val="28"/>
        </w:rPr>
        <w:t xml:space="preserve">  предмет галузевої та регіональної угоди</w:t>
      </w:r>
      <w:r w:rsidRPr="00300850">
        <w:rPr>
          <w:b/>
          <w:i/>
          <w:sz w:val="28"/>
          <w:szCs w:val="28"/>
          <w:lang w:val="ru-RU"/>
        </w:rPr>
        <w:t>?</w:t>
      </w:r>
    </w:p>
    <w:p w:rsidR="002B31B0" w:rsidRPr="00300850" w:rsidRDefault="002B31B0" w:rsidP="001112E4">
      <w:pPr>
        <w:ind w:firstLine="540"/>
        <w:jc w:val="both"/>
        <w:rPr>
          <w:sz w:val="28"/>
        </w:rPr>
      </w:pPr>
      <w:r w:rsidRPr="00300850">
        <w:rPr>
          <w:sz w:val="28"/>
        </w:rPr>
        <w:t>а) взаємні зобов’язання сторін щодо виконання угод;</w:t>
      </w:r>
    </w:p>
    <w:p w:rsidR="002B31B0" w:rsidRPr="00300850" w:rsidRDefault="002B31B0" w:rsidP="001112E4">
      <w:pPr>
        <w:ind w:firstLine="540"/>
        <w:jc w:val="both"/>
        <w:rPr>
          <w:sz w:val="28"/>
        </w:rPr>
      </w:pPr>
      <w:r w:rsidRPr="00300850">
        <w:rPr>
          <w:sz w:val="28"/>
        </w:rPr>
        <w:t>б) форми та системи оплати праці;</w:t>
      </w:r>
    </w:p>
    <w:p w:rsidR="002B31B0" w:rsidRPr="00300850" w:rsidRDefault="002B31B0" w:rsidP="001112E4">
      <w:pPr>
        <w:ind w:firstLine="540"/>
        <w:jc w:val="both"/>
        <w:rPr>
          <w:sz w:val="28"/>
        </w:rPr>
      </w:pPr>
      <w:r w:rsidRPr="00300850">
        <w:rPr>
          <w:sz w:val="28"/>
        </w:rPr>
        <w:t xml:space="preserve">в) вимоги до організації та нормування праці; </w:t>
      </w:r>
    </w:p>
    <w:p w:rsidR="002B31B0" w:rsidRPr="00300850" w:rsidRDefault="002B31B0" w:rsidP="001112E4">
      <w:pPr>
        <w:ind w:firstLine="540"/>
        <w:jc w:val="both"/>
        <w:rPr>
          <w:sz w:val="28"/>
        </w:rPr>
      </w:pPr>
      <w:r w:rsidRPr="00300850">
        <w:rPr>
          <w:sz w:val="28"/>
        </w:rPr>
        <w:t>г) система контролю за виконанням угод.</w:t>
      </w:r>
    </w:p>
    <w:p w:rsidR="002B31B0" w:rsidRPr="00300850" w:rsidRDefault="002B31B0" w:rsidP="001112E4">
      <w:pPr>
        <w:ind w:firstLine="540"/>
        <w:jc w:val="both"/>
        <w:rPr>
          <w:sz w:val="28"/>
        </w:rPr>
      </w:pPr>
      <w:r w:rsidRPr="00300850">
        <w:rPr>
          <w:b/>
          <w:i/>
          <w:sz w:val="28"/>
        </w:rPr>
        <w:t>7. Реорганізація як  форма розв’язання трудового конфлікту</w:t>
      </w:r>
      <w:r w:rsidRPr="00300850">
        <w:rPr>
          <w:b/>
          <w:i/>
          <w:sz w:val="28"/>
          <w:lang w:val="ru-RU"/>
        </w:rPr>
        <w:t xml:space="preserve"> </w:t>
      </w:r>
      <w:r w:rsidRPr="00300850">
        <w:rPr>
          <w:b/>
          <w:i/>
          <w:sz w:val="28"/>
        </w:rPr>
        <w:t>–</w:t>
      </w:r>
      <w:r w:rsidRPr="00300850">
        <w:rPr>
          <w:b/>
          <w:i/>
          <w:sz w:val="28"/>
          <w:lang w:val="ru-RU"/>
        </w:rPr>
        <w:t xml:space="preserve"> </w:t>
      </w:r>
      <w:r w:rsidRPr="00300850">
        <w:rPr>
          <w:b/>
          <w:i/>
          <w:sz w:val="28"/>
        </w:rPr>
        <w:t>це:</w:t>
      </w:r>
    </w:p>
    <w:p w:rsidR="002B31B0" w:rsidRPr="00300850" w:rsidRDefault="002B31B0" w:rsidP="001112E4">
      <w:pPr>
        <w:ind w:firstLine="540"/>
        <w:jc w:val="both"/>
        <w:rPr>
          <w:sz w:val="28"/>
        </w:rPr>
      </w:pPr>
      <w:r w:rsidRPr="00300850">
        <w:rPr>
          <w:sz w:val="28"/>
        </w:rPr>
        <w:t>а) рішення на користь більшості, задоволення інтересів більш сильної в соціальному відношенні сторони;</w:t>
      </w:r>
    </w:p>
    <w:p w:rsidR="002B31B0" w:rsidRPr="00300850" w:rsidRDefault="002B31B0" w:rsidP="001112E4">
      <w:pPr>
        <w:ind w:firstLine="540"/>
        <w:jc w:val="both"/>
        <w:rPr>
          <w:sz w:val="28"/>
        </w:rPr>
      </w:pPr>
      <w:r w:rsidRPr="00300850">
        <w:rPr>
          <w:sz w:val="28"/>
        </w:rPr>
        <w:t xml:space="preserve">б) зміна організаційно-трудового порядку, який викликав конфлікт; </w:t>
      </w:r>
    </w:p>
    <w:p w:rsidR="002B31B0" w:rsidRPr="00300850" w:rsidRDefault="002B31B0" w:rsidP="001112E4">
      <w:pPr>
        <w:ind w:firstLine="540"/>
        <w:jc w:val="both"/>
        <w:rPr>
          <w:sz w:val="28"/>
        </w:rPr>
      </w:pPr>
      <w:r w:rsidRPr="00300850">
        <w:rPr>
          <w:sz w:val="28"/>
        </w:rPr>
        <w:t>в) перехід зі стану марної ворожнечі до стану переговорів;</w:t>
      </w:r>
    </w:p>
    <w:p w:rsidR="002B31B0" w:rsidRPr="00300850" w:rsidRDefault="002B31B0" w:rsidP="001112E4">
      <w:pPr>
        <w:ind w:firstLine="540"/>
        <w:jc w:val="both"/>
        <w:rPr>
          <w:sz w:val="28"/>
        </w:rPr>
      </w:pPr>
      <w:r w:rsidRPr="00300850">
        <w:rPr>
          <w:sz w:val="28"/>
        </w:rPr>
        <w:t>г) боротьба і домовленості конфліктуючих сторін.</w:t>
      </w:r>
    </w:p>
    <w:p w:rsidR="002B31B0" w:rsidRPr="00300850" w:rsidRDefault="002B31B0" w:rsidP="001112E4">
      <w:pPr>
        <w:ind w:firstLine="540"/>
        <w:rPr>
          <w:b/>
          <w:i/>
          <w:sz w:val="28"/>
        </w:rPr>
      </w:pPr>
      <w:r w:rsidRPr="00300850">
        <w:rPr>
          <w:b/>
          <w:i/>
          <w:sz w:val="28"/>
        </w:rPr>
        <w:t>8. Співробітництво соціальних партнерів здійснюється у формі:</w:t>
      </w:r>
    </w:p>
    <w:p w:rsidR="002B31B0" w:rsidRPr="00300850" w:rsidRDefault="002B31B0" w:rsidP="001112E4">
      <w:pPr>
        <w:ind w:firstLine="540"/>
        <w:rPr>
          <w:sz w:val="28"/>
        </w:rPr>
      </w:pPr>
      <w:r w:rsidRPr="00300850">
        <w:rPr>
          <w:sz w:val="28"/>
        </w:rPr>
        <w:t xml:space="preserve">а) консультацій; </w:t>
      </w:r>
    </w:p>
    <w:p w:rsidR="002B31B0" w:rsidRPr="00300850" w:rsidRDefault="002B31B0" w:rsidP="001112E4">
      <w:pPr>
        <w:ind w:firstLine="540"/>
        <w:rPr>
          <w:sz w:val="28"/>
        </w:rPr>
      </w:pPr>
      <w:r w:rsidRPr="00300850">
        <w:rPr>
          <w:sz w:val="28"/>
        </w:rPr>
        <w:t>б) конференцій та симпозіумів;</w:t>
      </w:r>
    </w:p>
    <w:p w:rsidR="002B31B0" w:rsidRPr="00300850" w:rsidRDefault="002B31B0" w:rsidP="001112E4">
      <w:pPr>
        <w:ind w:firstLine="540"/>
        <w:rPr>
          <w:sz w:val="28"/>
        </w:rPr>
      </w:pPr>
      <w:r w:rsidRPr="00300850">
        <w:rPr>
          <w:sz w:val="28"/>
        </w:rPr>
        <w:t>в) лекцій та практикумів;</w:t>
      </w:r>
    </w:p>
    <w:p w:rsidR="002B31B0" w:rsidRPr="00300850" w:rsidRDefault="002B31B0" w:rsidP="001112E4">
      <w:pPr>
        <w:ind w:firstLine="540"/>
        <w:rPr>
          <w:sz w:val="28"/>
        </w:rPr>
      </w:pPr>
      <w:r w:rsidRPr="00300850">
        <w:rPr>
          <w:sz w:val="28"/>
        </w:rPr>
        <w:t>г) переговорів.</w:t>
      </w:r>
    </w:p>
    <w:p w:rsidR="002B31B0" w:rsidRPr="00300850" w:rsidRDefault="002B31B0" w:rsidP="001112E4">
      <w:pPr>
        <w:ind w:firstLine="540"/>
        <w:jc w:val="both"/>
        <w:rPr>
          <w:sz w:val="28"/>
        </w:rPr>
      </w:pPr>
      <w:r w:rsidRPr="00300850">
        <w:rPr>
          <w:b/>
          <w:i/>
          <w:sz w:val="28"/>
        </w:rPr>
        <w:t>9. Основними формами розв’язання трудового конфлікту  виступає:</w:t>
      </w:r>
    </w:p>
    <w:p w:rsidR="002B31B0" w:rsidRPr="00300850" w:rsidRDefault="002B31B0" w:rsidP="001112E4">
      <w:pPr>
        <w:ind w:firstLine="540"/>
        <w:jc w:val="both"/>
        <w:rPr>
          <w:sz w:val="28"/>
        </w:rPr>
      </w:pPr>
      <w:r w:rsidRPr="00300850">
        <w:rPr>
          <w:sz w:val="28"/>
        </w:rPr>
        <w:t>а) реорганізація, інформування;</w:t>
      </w:r>
    </w:p>
    <w:p w:rsidR="002B31B0" w:rsidRPr="00300850" w:rsidRDefault="002B31B0" w:rsidP="001112E4">
      <w:pPr>
        <w:ind w:firstLine="540"/>
        <w:jc w:val="both"/>
        <w:rPr>
          <w:sz w:val="28"/>
        </w:rPr>
      </w:pPr>
      <w:r w:rsidRPr="00300850">
        <w:rPr>
          <w:sz w:val="28"/>
        </w:rPr>
        <w:t>б) відволікання, дистанціювання, ігнорування;</w:t>
      </w:r>
    </w:p>
    <w:p w:rsidR="002B31B0" w:rsidRPr="00300850" w:rsidRDefault="002B31B0" w:rsidP="001112E4">
      <w:pPr>
        <w:ind w:firstLine="540"/>
        <w:jc w:val="both"/>
        <w:rPr>
          <w:sz w:val="28"/>
        </w:rPr>
      </w:pPr>
      <w:r w:rsidRPr="00300850">
        <w:rPr>
          <w:sz w:val="28"/>
        </w:rPr>
        <w:t>в) комфортна перевага;</w:t>
      </w:r>
    </w:p>
    <w:p w:rsidR="002B31B0" w:rsidRPr="00300850" w:rsidRDefault="002B31B0" w:rsidP="001112E4">
      <w:pPr>
        <w:ind w:firstLine="540"/>
        <w:jc w:val="both"/>
        <w:rPr>
          <w:sz w:val="28"/>
        </w:rPr>
      </w:pPr>
      <w:r w:rsidRPr="00300850">
        <w:rPr>
          <w:sz w:val="28"/>
        </w:rPr>
        <w:t>г) санація, оздоровлення.</w:t>
      </w:r>
    </w:p>
    <w:p w:rsidR="002B31B0" w:rsidRPr="00300850" w:rsidRDefault="002B31B0" w:rsidP="001112E4">
      <w:pPr>
        <w:ind w:firstLine="540"/>
        <w:jc w:val="both"/>
        <w:rPr>
          <w:b/>
          <w:i/>
          <w:sz w:val="28"/>
        </w:rPr>
      </w:pPr>
      <w:r w:rsidRPr="00300850">
        <w:rPr>
          <w:b/>
          <w:i/>
          <w:sz w:val="28"/>
        </w:rPr>
        <w:t>10. В основі трудового конфлікту закладені наступні типи суперечностей:</w:t>
      </w:r>
    </w:p>
    <w:p w:rsidR="002B31B0" w:rsidRPr="00300850" w:rsidRDefault="002B31B0" w:rsidP="001112E4">
      <w:pPr>
        <w:ind w:firstLine="540"/>
        <w:jc w:val="both"/>
        <w:rPr>
          <w:sz w:val="28"/>
        </w:rPr>
      </w:pPr>
      <w:r w:rsidRPr="00300850">
        <w:rPr>
          <w:sz w:val="28"/>
        </w:rPr>
        <w:t>а) складність функціональної взаємодії;</w:t>
      </w:r>
    </w:p>
    <w:p w:rsidR="002B31B0" w:rsidRPr="00300850" w:rsidRDefault="002B31B0" w:rsidP="001112E4">
      <w:pPr>
        <w:ind w:firstLine="540"/>
        <w:jc w:val="both"/>
        <w:rPr>
          <w:sz w:val="28"/>
        </w:rPr>
      </w:pPr>
      <w:r w:rsidRPr="00300850">
        <w:rPr>
          <w:sz w:val="28"/>
        </w:rPr>
        <w:t xml:space="preserve">б) несумісність; </w:t>
      </w:r>
    </w:p>
    <w:p w:rsidR="002B31B0" w:rsidRPr="00300850" w:rsidRDefault="002B31B0" w:rsidP="001112E4">
      <w:pPr>
        <w:ind w:firstLine="540"/>
        <w:jc w:val="both"/>
        <w:rPr>
          <w:sz w:val="28"/>
        </w:rPr>
      </w:pPr>
      <w:r w:rsidRPr="00300850">
        <w:rPr>
          <w:sz w:val="28"/>
        </w:rPr>
        <w:t>в) фактичні втрати часу;</w:t>
      </w:r>
    </w:p>
    <w:p w:rsidR="002B31B0" w:rsidRPr="00300850" w:rsidRDefault="002B31B0" w:rsidP="001112E4">
      <w:pPr>
        <w:ind w:firstLine="540"/>
        <w:jc w:val="both"/>
        <w:rPr>
          <w:sz w:val="28"/>
        </w:rPr>
      </w:pPr>
      <w:r w:rsidRPr="00300850">
        <w:rPr>
          <w:sz w:val="28"/>
        </w:rPr>
        <w:t>г) проблеми розподільчих відносин.</w:t>
      </w:r>
    </w:p>
    <w:p w:rsidR="002B31B0" w:rsidRDefault="002B31B0" w:rsidP="001112E4">
      <w:pPr>
        <w:jc w:val="center"/>
        <w:rPr>
          <w:b/>
          <w:i/>
          <w:sz w:val="28"/>
          <w:szCs w:val="28"/>
        </w:rPr>
      </w:pPr>
    </w:p>
    <w:p w:rsidR="002B31B0" w:rsidRDefault="002B31B0" w:rsidP="001112E4">
      <w:pPr>
        <w:jc w:val="center"/>
        <w:rPr>
          <w:b/>
          <w:i/>
          <w:sz w:val="28"/>
          <w:szCs w:val="28"/>
        </w:rPr>
      </w:pPr>
    </w:p>
    <w:p w:rsidR="002B31B0" w:rsidRDefault="002B31B0" w:rsidP="001112E4">
      <w:pPr>
        <w:jc w:val="center"/>
        <w:rPr>
          <w:b/>
          <w:i/>
          <w:sz w:val="28"/>
          <w:szCs w:val="28"/>
        </w:rPr>
      </w:pPr>
    </w:p>
    <w:p w:rsidR="002B31B0" w:rsidRDefault="002B31B0" w:rsidP="001112E4">
      <w:pPr>
        <w:jc w:val="center"/>
        <w:rPr>
          <w:b/>
          <w:i/>
          <w:sz w:val="28"/>
          <w:szCs w:val="28"/>
        </w:rPr>
      </w:pPr>
    </w:p>
    <w:p w:rsidR="002B31B0" w:rsidRPr="00300850" w:rsidRDefault="002B31B0" w:rsidP="001112E4">
      <w:pPr>
        <w:jc w:val="center"/>
        <w:rPr>
          <w:b/>
          <w:sz w:val="28"/>
          <w:szCs w:val="28"/>
          <w:lang w:eastAsia="ru-RU"/>
        </w:rPr>
      </w:pPr>
      <w:r w:rsidRPr="00300850">
        <w:rPr>
          <w:b/>
          <w:i/>
          <w:sz w:val="28"/>
          <w:szCs w:val="28"/>
        </w:rPr>
        <w:t>ТЕМА 5. РИНОК ПРАЦІ ТА ЙОГО РЕГУЛЮВАННЯ</w:t>
      </w:r>
    </w:p>
    <w:p w:rsidR="002B31B0" w:rsidRDefault="002B31B0" w:rsidP="002B6441">
      <w:pPr>
        <w:tabs>
          <w:tab w:val="center" w:pos="4677"/>
        </w:tabs>
        <w:rPr>
          <w:b/>
          <w:sz w:val="28"/>
          <w:szCs w:val="28"/>
        </w:rPr>
      </w:pPr>
      <w:r>
        <w:rPr>
          <w:noProof/>
          <w:lang w:val="ru-RU" w:eastAsia="ru-RU"/>
        </w:rPr>
        <w:pict>
          <v:shape id="_x0000_s1035" type="#_x0000_t75" alt="j0299125" style="position:absolute;margin-left:-9pt;margin-top:-42.15pt;width:78.1pt;height:117pt;z-index:251657728;mso-wrap-edited:f">
            <v:imagedata r:id="rId8" o:title=""/>
            <w10:wrap type="square"/>
          </v:shape>
        </w:pict>
      </w:r>
    </w:p>
    <w:p w:rsidR="002B31B0" w:rsidRPr="00FF404B" w:rsidRDefault="002B31B0" w:rsidP="002B6441">
      <w:pPr>
        <w:tabs>
          <w:tab w:val="center" w:pos="4677"/>
        </w:tabs>
        <w:rPr>
          <w:b/>
          <w:sz w:val="28"/>
          <w:szCs w:val="28"/>
        </w:rPr>
      </w:pPr>
      <w:r w:rsidRPr="00FF404B">
        <w:rPr>
          <w:b/>
          <w:sz w:val="28"/>
          <w:szCs w:val="28"/>
        </w:rPr>
        <w:t>Блок завдань теоретичної та практичної підготовки</w:t>
      </w:r>
    </w:p>
    <w:p w:rsidR="002B31B0" w:rsidRDefault="002B31B0" w:rsidP="001112E4">
      <w:pPr>
        <w:ind w:firstLine="540"/>
        <w:jc w:val="center"/>
        <w:rPr>
          <w:b/>
          <w:i/>
          <w:sz w:val="28"/>
          <w:szCs w:val="28"/>
        </w:rPr>
      </w:pPr>
    </w:p>
    <w:p w:rsidR="002B31B0" w:rsidRPr="00FF404B" w:rsidRDefault="002B31B0" w:rsidP="001112E4">
      <w:pPr>
        <w:ind w:firstLine="540"/>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Ринок праці як підсистема ринкової економіки, його взаємозв’язок з іншими ринками.</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Механізм функціонування сучасного ринку праці: суб’єкти, об’єкти, цілі,  інструментарій та засоби впливу.</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 xml:space="preserve">Елементи ринку праці: попит, пропозиція і ціна. </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Поняття “кон’юнктура ринку праці”, її види.</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Види і типи ринків праці в Україні, сегментація ринку праці за різними ознаками.</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Концепції та моделі розвитку ринку праці.</w:t>
      </w:r>
    </w:p>
    <w:p w:rsidR="002B31B0" w:rsidRPr="00FF404B" w:rsidRDefault="002B31B0" w:rsidP="007C573B">
      <w:pPr>
        <w:numPr>
          <w:ilvl w:val="0"/>
          <w:numId w:val="72"/>
        </w:numPr>
        <w:tabs>
          <w:tab w:val="clear" w:pos="2160"/>
          <w:tab w:val="left" w:pos="360"/>
          <w:tab w:val="left" w:pos="900"/>
        </w:tabs>
        <w:ind w:left="0" w:firstLine="540"/>
        <w:jc w:val="both"/>
        <w:rPr>
          <w:sz w:val="28"/>
          <w:szCs w:val="28"/>
        </w:rPr>
      </w:pPr>
      <w:r w:rsidRPr="00FF404B">
        <w:rPr>
          <w:sz w:val="28"/>
          <w:szCs w:val="28"/>
        </w:rPr>
        <w:t>Зміст та елементи регулювання ринку праці.</w:t>
      </w:r>
    </w:p>
    <w:p w:rsidR="002B31B0" w:rsidRPr="00FF404B" w:rsidRDefault="002B31B0" w:rsidP="001112E4">
      <w:pPr>
        <w:tabs>
          <w:tab w:val="left" w:pos="360"/>
        </w:tabs>
        <w:ind w:firstLine="540"/>
        <w:jc w:val="center"/>
        <w:rPr>
          <w:b/>
          <w:i/>
          <w:sz w:val="28"/>
        </w:rPr>
      </w:pPr>
    </w:p>
    <w:p w:rsidR="002B31B0" w:rsidRPr="00FF404B" w:rsidRDefault="002B31B0" w:rsidP="001112E4">
      <w:pPr>
        <w:tabs>
          <w:tab w:val="left" w:pos="360"/>
        </w:tabs>
        <w:ind w:firstLine="540"/>
        <w:jc w:val="center"/>
        <w:rPr>
          <w:b/>
          <w:i/>
          <w:sz w:val="28"/>
        </w:rPr>
      </w:pPr>
      <w:r w:rsidRPr="00FF404B">
        <w:rPr>
          <w:b/>
          <w:i/>
          <w:sz w:val="28"/>
        </w:rPr>
        <w:t>Питання для контролю теоретичної  підготовки</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rPr>
          <w:iCs/>
          <w:szCs w:val="28"/>
        </w:rPr>
        <w:t>Які ви знаєте типи ринків у сфері праці?</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rPr>
          <w:iCs/>
          <w:szCs w:val="28"/>
        </w:rPr>
        <w:t xml:space="preserve">Обгрунтуйте </w:t>
      </w:r>
      <w:r w:rsidRPr="00FF404B">
        <w:rPr>
          <w:szCs w:val="28"/>
        </w:rPr>
        <w:t>взаємозв’язок ринку праці з “ринком товарів і послуг” та “ринком капіталів”.</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rPr>
          <w:szCs w:val="28"/>
        </w:rPr>
        <w:t>Назвіть умови виникнення ринку праці.</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t>В чому полягає сутність ринку праці за діалектичним та функціональним підходами</w:t>
      </w:r>
      <w:r w:rsidRPr="00FF404B">
        <w:rPr>
          <w:iCs/>
          <w:szCs w:val="28"/>
        </w:rPr>
        <w:t>?</w:t>
      </w:r>
      <w:r w:rsidRPr="00FF404B">
        <w:t xml:space="preserve"> </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rPr>
          <w:bCs/>
          <w:szCs w:val="28"/>
        </w:rPr>
        <w:t>Охарактеризуйте суб’єкти та об’єкт ринку праці</w:t>
      </w:r>
      <w:r w:rsidRPr="00FF404B">
        <w:rPr>
          <w:szCs w:val="28"/>
        </w:rPr>
        <w:t>.</w:t>
      </w:r>
    </w:p>
    <w:p w:rsidR="002B31B0" w:rsidRPr="00FF404B" w:rsidRDefault="002B31B0" w:rsidP="007C573B">
      <w:pPr>
        <w:pStyle w:val="BodyText"/>
        <w:numPr>
          <w:ilvl w:val="0"/>
          <w:numId w:val="73"/>
        </w:numPr>
        <w:tabs>
          <w:tab w:val="clear" w:pos="2160"/>
          <w:tab w:val="left" w:pos="360"/>
          <w:tab w:val="left" w:pos="1080"/>
        </w:tabs>
        <w:ind w:left="0" w:firstLine="540"/>
        <w:rPr>
          <w:iCs/>
          <w:szCs w:val="28"/>
        </w:rPr>
      </w:pPr>
      <w:r w:rsidRPr="00FF404B">
        <w:rPr>
          <w:szCs w:val="28"/>
        </w:rPr>
        <w:t>Які ви знаєте системоутворюючі фактори функціонування ринку праці</w:t>
      </w:r>
      <w:r w:rsidRPr="00FF404B">
        <w:rPr>
          <w:iCs/>
          <w:szCs w:val="28"/>
        </w:rPr>
        <w:t>?</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sz w:val="28"/>
          <w:szCs w:val="28"/>
        </w:rPr>
        <w:t>Які функції притаманні сучасній моделі ринку праці</w:t>
      </w:r>
      <w:r w:rsidRPr="00FF404B">
        <w:rPr>
          <w:iCs/>
          <w:sz w:val="28"/>
          <w:szCs w:val="28"/>
        </w:rPr>
        <w:t xml:space="preserve">? </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sz w:val="28"/>
          <w:szCs w:val="28"/>
        </w:rPr>
        <w:t xml:space="preserve">Який ступінь взаємодії попиту та пропозиції </w:t>
      </w:r>
      <w:r w:rsidRPr="00FF404B">
        <w:rPr>
          <w:iCs/>
          <w:sz w:val="28"/>
          <w:szCs w:val="28"/>
        </w:rPr>
        <w:t xml:space="preserve">на </w:t>
      </w:r>
      <w:r w:rsidRPr="00FF404B">
        <w:rPr>
          <w:sz w:val="28"/>
          <w:szCs w:val="28"/>
        </w:rPr>
        <w:t xml:space="preserve"> ринку праці</w:t>
      </w:r>
      <w:r w:rsidRPr="00FF404B">
        <w:rPr>
          <w:iCs/>
          <w:sz w:val="28"/>
          <w:szCs w:val="28"/>
        </w:rPr>
        <w:t xml:space="preserve">? </w:t>
      </w:r>
      <w:r w:rsidRPr="00FF404B">
        <w:rPr>
          <w:sz w:val="28"/>
          <w:szCs w:val="28"/>
        </w:rPr>
        <w:t xml:space="preserve">  </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iCs/>
          <w:sz w:val="28"/>
          <w:szCs w:val="28"/>
        </w:rPr>
        <w:t>Охарактеризуйте попит та пропозицію на робочу силу.</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iCs/>
          <w:sz w:val="28"/>
          <w:szCs w:val="28"/>
        </w:rPr>
        <w:t xml:space="preserve"> Що розуміють під якістю робочої сили? </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sz w:val="28"/>
          <w:szCs w:val="28"/>
        </w:rPr>
        <w:t xml:space="preserve"> У чому полягає сутність </w:t>
      </w:r>
      <w:r w:rsidRPr="00FF404B">
        <w:rPr>
          <w:bCs/>
          <w:sz w:val="28"/>
          <w:szCs w:val="28"/>
          <w:lang w:val="ru-RU"/>
        </w:rPr>
        <w:t>кон’юнктури ринку праці</w:t>
      </w:r>
      <w:r w:rsidRPr="00FF404B">
        <w:rPr>
          <w:iCs/>
          <w:sz w:val="28"/>
          <w:szCs w:val="28"/>
        </w:rPr>
        <w:t>?</w:t>
      </w:r>
    </w:p>
    <w:p w:rsidR="002B31B0" w:rsidRPr="00FF404B" w:rsidRDefault="002B31B0" w:rsidP="007C573B">
      <w:pPr>
        <w:numPr>
          <w:ilvl w:val="0"/>
          <w:numId w:val="73"/>
        </w:numPr>
        <w:tabs>
          <w:tab w:val="clear" w:pos="2160"/>
          <w:tab w:val="left" w:pos="360"/>
          <w:tab w:val="left" w:pos="1080"/>
        </w:tabs>
        <w:ind w:left="0" w:firstLine="540"/>
        <w:jc w:val="both"/>
        <w:rPr>
          <w:iCs/>
          <w:sz w:val="28"/>
          <w:szCs w:val="28"/>
        </w:rPr>
      </w:pPr>
      <w:r w:rsidRPr="00FF404B">
        <w:rPr>
          <w:iCs/>
          <w:sz w:val="28"/>
          <w:szCs w:val="28"/>
        </w:rPr>
        <w:t xml:space="preserve"> Що розуміють під інфраструктурою ринку праці?</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szCs w:val="28"/>
        </w:rPr>
        <w:t xml:space="preserve"> Які ознаки сенментації ринку праці</w:t>
      </w:r>
      <w:r w:rsidRPr="00FF404B">
        <w:rPr>
          <w:iCs/>
          <w:sz w:val="28"/>
          <w:szCs w:val="28"/>
        </w:rPr>
        <w:t>?</w:t>
      </w:r>
    </w:p>
    <w:p w:rsidR="002B31B0" w:rsidRPr="00FF404B" w:rsidRDefault="002B31B0" w:rsidP="007C573B">
      <w:pPr>
        <w:numPr>
          <w:ilvl w:val="0"/>
          <w:numId w:val="73"/>
        </w:numPr>
        <w:tabs>
          <w:tab w:val="clear" w:pos="2160"/>
          <w:tab w:val="left" w:pos="360"/>
          <w:tab w:val="left" w:pos="1080"/>
        </w:tabs>
        <w:ind w:left="0" w:firstLine="540"/>
        <w:jc w:val="both"/>
        <w:rPr>
          <w:sz w:val="28"/>
          <w:szCs w:val="28"/>
          <w:u w:val="single"/>
        </w:rPr>
      </w:pPr>
      <w:r w:rsidRPr="00FF404B">
        <w:rPr>
          <w:sz w:val="28"/>
          <w:szCs w:val="28"/>
        </w:rPr>
        <w:t xml:space="preserve">  Назвіть відмінність між первинним та вторинним ринком праці.</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szCs w:val="28"/>
        </w:rPr>
        <w:t xml:space="preserve"> Охарактеризуйте поняття гнучкості та жорсткості ринку праці.</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szCs w:val="28"/>
        </w:rPr>
        <w:t xml:space="preserve"> Обгрунтуйте  сутність регуляторів основних концепцій  регулювання ринку праці.</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szCs w:val="28"/>
        </w:rPr>
        <w:t xml:space="preserve"> Назвіть основні концепції та моделі ринку праці.</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szCs w:val="28"/>
        </w:rPr>
        <w:t xml:space="preserve"> За якими ознаками диференціюють методи регулювання ринку праці</w:t>
      </w:r>
      <w:r w:rsidRPr="00FF404B">
        <w:rPr>
          <w:iCs/>
          <w:sz w:val="28"/>
          <w:szCs w:val="28"/>
        </w:rPr>
        <w:t>?</w:t>
      </w:r>
    </w:p>
    <w:p w:rsidR="002B31B0" w:rsidRPr="00FF404B" w:rsidRDefault="002B31B0" w:rsidP="007C573B">
      <w:pPr>
        <w:numPr>
          <w:ilvl w:val="0"/>
          <w:numId w:val="73"/>
        </w:numPr>
        <w:tabs>
          <w:tab w:val="clear" w:pos="2160"/>
          <w:tab w:val="left" w:pos="360"/>
          <w:tab w:val="left" w:pos="1080"/>
        </w:tabs>
        <w:ind w:left="0" w:firstLine="540"/>
        <w:jc w:val="both"/>
        <w:rPr>
          <w:sz w:val="28"/>
          <w:szCs w:val="28"/>
        </w:rPr>
      </w:pPr>
      <w:r w:rsidRPr="00FF404B">
        <w:rPr>
          <w:sz w:val="28"/>
        </w:rPr>
        <w:t xml:space="preserve"> У чому полягає зміст пасивних та активних форм регулювання ринку праці</w:t>
      </w:r>
      <w:r w:rsidRPr="00FF404B">
        <w:rPr>
          <w:iCs/>
          <w:sz w:val="28"/>
          <w:szCs w:val="28"/>
        </w:rPr>
        <w:t>?</w:t>
      </w:r>
    </w:p>
    <w:p w:rsidR="002B31B0" w:rsidRPr="00FF404B" w:rsidRDefault="002B31B0" w:rsidP="001112E4">
      <w:pPr>
        <w:tabs>
          <w:tab w:val="left" w:pos="1080"/>
        </w:tabs>
        <w:ind w:firstLine="540"/>
        <w:jc w:val="both"/>
        <w:rPr>
          <w:sz w:val="28"/>
          <w:szCs w:val="28"/>
        </w:rPr>
      </w:pPr>
    </w:p>
    <w:p w:rsidR="002B31B0" w:rsidRPr="00FF404B" w:rsidRDefault="002B31B0" w:rsidP="001112E4">
      <w:pPr>
        <w:widowControl w:val="0"/>
        <w:ind w:firstLine="540"/>
        <w:jc w:val="center"/>
        <w:rPr>
          <w:b/>
          <w:i/>
          <w:sz w:val="28"/>
          <w:szCs w:val="28"/>
        </w:rPr>
      </w:pPr>
      <w:r w:rsidRPr="00FF404B">
        <w:rPr>
          <w:b/>
          <w:i/>
          <w:sz w:val="28"/>
          <w:szCs w:val="28"/>
        </w:rPr>
        <w:t>Тематика  фіксованих виступів</w:t>
      </w:r>
    </w:p>
    <w:p w:rsidR="002B31B0" w:rsidRPr="00FF404B" w:rsidRDefault="002B31B0" w:rsidP="007C573B">
      <w:pPr>
        <w:numPr>
          <w:ilvl w:val="0"/>
          <w:numId w:val="34"/>
        </w:numPr>
        <w:tabs>
          <w:tab w:val="clear" w:pos="1647"/>
          <w:tab w:val="left" w:pos="900"/>
        </w:tabs>
        <w:autoSpaceDE w:val="0"/>
        <w:autoSpaceDN w:val="0"/>
        <w:adjustRightInd w:val="0"/>
        <w:ind w:left="0" w:firstLine="540"/>
        <w:jc w:val="both"/>
        <w:rPr>
          <w:sz w:val="28"/>
          <w:szCs w:val="28"/>
        </w:rPr>
      </w:pPr>
      <w:r w:rsidRPr="00FF404B">
        <w:rPr>
          <w:sz w:val="28"/>
          <w:szCs w:val="28"/>
        </w:rPr>
        <w:t>Ефективність регулювання ринку праці.</w:t>
      </w:r>
    </w:p>
    <w:p w:rsidR="002B31B0" w:rsidRPr="00FF404B" w:rsidRDefault="002B31B0" w:rsidP="007C573B">
      <w:pPr>
        <w:numPr>
          <w:ilvl w:val="0"/>
          <w:numId w:val="34"/>
        </w:numPr>
        <w:tabs>
          <w:tab w:val="clear" w:pos="1647"/>
          <w:tab w:val="left" w:pos="900"/>
        </w:tabs>
        <w:autoSpaceDE w:val="0"/>
        <w:autoSpaceDN w:val="0"/>
        <w:adjustRightInd w:val="0"/>
        <w:ind w:left="0" w:firstLine="540"/>
        <w:jc w:val="both"/>
        <w:rPr>
          <w:sz w:val="28"/>
          <w:szCs w:val="28"/>
        </w:rPr>
      </w:pPr>
      <w:r w:rsidRPr="00FF404B">
        <w:rPr>
          <w:sz w:val="28"/>
          <w:szCs w:val="28"/>
        </w:rPr>
        <w:t>Сегментація ринку праці в сучасних умовах.</w:t>
      </w:r>
    </w:p>
    <w:p w:rsidR="002B31B0" w:rsidRPr="00FF404B" w:rsidRDefault="002B31B0" w:rsidP="007C573B">
      <w:pPr>
        <w:numPr>
          <w:ilvl w:val="0"/>
          <w:numId w:val="34"/>
        </w:numPr>
        <w:tabs>
          <w:tab w:val="clear" w:pos="1647"/>
          <w:tab w:val="left" w:pos="900"/>
        </w:tabs>
        <w:ind w:left="0" w:firstLine="540"/>
        <w:jc w:val="both"/>
        <w:rPr>
          <w:sz w:val="28"/>
          <w:szCs w:val="28"/>
        </w:rPr>
      </w:pPr>
      <w:r w:rsidRPr="00FF404B">
        <w:rPr>
          <w:sz w:val="28"/>
          <w:szCs w:val="28"/>
        </w:rPr>
        <w:t>Гнучкість та жорсткість ринку праці.</w:t>
      </w:r>
    </w:p>
    <w:p w:rsidR="002B31B0" w:rsidRPr="00FF404B" w:rsidRDefault="002B31B0" w:rsidP="007C573B">
      <w:pPr>
        <w:numPr>
          <w:ilvl w:val="0"/>
          <w:numId w:val="34"/>
        </w:numPr>
        <w:tabs>
          <w:tab w:val="clear" w:pos="1647"/>
          <w:tab w:val="left" w:pos="900"/>
        </w:tabs>
        <w:ind w:left="0" w:firstLine="540"/>
        <w:jc w:val="both"/>
        <w:rPr>
          <w:sz w:val="28"/>
          <w:szCs w:val="28"/>
        </w:rPr>
      </w:pPr>
      <w:r w:rsidRPr="00FF404B">
        <w:rPr>
          <w:sz w:val="28"/>
          <w:szCs w:val="28"/>
        </w:rPr>
        <w:t>Дискримінація на ринку праці.</w:t>
      </w:r>
    </w:p>
    <w:p w:rsidR="002B31B0" w:rsidRPr="00FF404B" w:rsidRDefault="002B31B0" w:rsidP="007C573B">
      <w:pPr>
        <w:numPr>
          <w:ilvl w:val="0"/>
          <w:numId w:val="34"/>
        </w:numPr>
        <w:tabs>
          <w:tab w:val="clear" w:pos="1647"/>
          <w:tab w:val="left" w:pos="900"/>
        </w:tabs>
        <w:ind w:left="0" w:firstLine="540"/>
        <w:jc w:val="both"/>
        <w:rPr>
          <w:sz w:val="28"/>
          <w:szCs w:val="28"/>
        </w:rPr>
      </w:pPr>
      <w:r w:rsidRPr="00FF404B">
        <w:rPr>
          <w:sz w:val="28"/>
          <w:szCs w:val="28"/>
        </w:rPr>
        <w:t>Інвестиційний цикл та відтворення робочих місць.</w:t>
      </w:r>
    </w:p>
    <w:p w:rsidR="002B31B0" w:rsidRPr="00FF404B" w:rsidRDefault="002B31B0" w:rsidP="007C573B">
      <w:pPr>
        <w:numPr>
          <w:ilvl w:val="0"/>
          <w:numId w:val="34"/>
        </w:numPr>
        <w:tabs>
          <w:tab w:val="clear" w:pos="1647"/>
          <w:tab w:val="left" w:pos="900"/>
        </w:tabs>
        <w:ind w:left="0" w:firstLine="540"/>
        <w:jc w:val="both"/>
        <w:rPr>
          <w:sz w:val="28"/>
          <w:szCs w:val="28"/>
        </w:rPr>
      </w:pPr>
      <w:r w:rsidRPr="00FF404B">
        <w:rPr>
          <w:sz w:val="28"/>
          <w:szCs w:val="28"/>
        </w:rPr>
        <w:t xml:space="preserve">Національний ринок праці, орієнтований на внутрішній ринок. </w:t>
      </w:r>
    </w:p>
    <w:p w:rsidR="002B31B0" w:rsidRPr="00FF404B" w:rsidRDefault="002B31B0" w:rsidP="007C573B">
      <w:pPr>
        <w:numPr>
          <w:ilvl w:val="0"/>
          <w:numId w:val="34"/>
        </w:numPr>
        <w:tabs>
          <w:tab w:val="clear" w:pos="1647"/>
          <w:tab w:val="left" w:pos="900"/>
        </w:tabs>
        <w:autoSpaceDE w:val="0"/>
        <w:autoSpaceDN w:val="0"/>
        <w:adjustRightInd w:val="0"/>
        <w:ind w:left="0" w:firstLine="540"/>
        <w:jc w:val="both"/>
        <w:rPr>
          <w:sz w:val="28"/>
          <w:szCs w:val="28"/>
        </w:rPr>
      </w:pPr>
      <w:r w:rsidRPr="00FF404B">
        <w:rPr>
          <w:sz w:val="28"/>
          <w:szCs w:val="28"/>
        </w:rPr>
        <w:t>Макроекономічні фактори, які  визначають динаміку попиту на працю.</w:t>
      </w:r>
    </w:p>
    <w:p w:rsidR="002B31B0" w:rsidRPr="00FF404B" w:rsidRDefault="002B31B0" w:rsidP="001112E4">
      <w:pPr>
        <w:widowControl w:val="0"/>
        <w:ind w:firstLine="540"/>
        <w:jc w:val="center"/>
        <w:rPr>
          <w:b/>
          <w:i/>
          <w:sz w:val="28"/>
          <w:szCs w:val="28"/>
        </w:rPr>
      </w:pPr>
    </w:p>
    <w:p w:rsidR="002B31B0" w:rsidRPr="00FF404B" w:rsidRDefault="002B31B0" w:rsidP="001112E4">
      <w:pPr>
        <w:widowControl w:val="0"/>
        <w:ind w:firstLine="540"/>
        <w:jc w:val="center"/>
        <w:rPr>
          <w:b/>
          <w:i/>
          <w:sz w:val="28"/>
          <w:szCs w:val="28"/>
        </w:rPr>
      </w:pPr>
      <w:r w:rsidRPr="00FF404B">
        <w:rPr>
          <w:b/>
          <w:i/>
          <w:sz w:val="28"/>
          <w:szCs w:val="28"/>
        </w:rPr>
        <w:t>Дискусійні питання</w:t>
      </w:r>
    </w:p>
    <w:p w:rsidR="002B31B0" w:rsidRPr="00FF404B" w:rsidRDefault="002B31B0" w:rsidP="007C573B">
      <w:pPr>
        <w:numPr>
          <w:ilvl w:val="0"/>
          <w:numId w:val="35"/>
        </w:numPr>
        <w:tabs>
          <w:tab w:val="left" w:pos="900"/>
        </w:tabs>
        <w:ind w:left="0" w:firstLine="540"/>
        <w:jc w:val="both"/>
        <w:rPr>
          <w:sz w:val="28"/>
          <w:szCs w:val="28"/>
        </w:rPr>
      </w:pPr>
      <w:r w:rsidRPr="00FF404B">
        <w:rPr>
          <w:sz w:val="28"/>
          <w:szCs w:val="28"/>
        </w:rPr>
        <w:t>Демографічний фактор потреби населення в роботі.</w:t>
      </w:r>
    </w:p>
    <w:p w:rsidR="002B31B0" w:rsidRPr="00FF404B" w:rsidRDefault="002B31B0" w:rsidP="007C573B">
      <w:pPr>
        <w:numPr>
          <w:ilvl w:val="0"/>
          <w:numId w:val="35"/>
        </w:numPr>
        <w:tabs>
          <w:tab w:val="left" w:pos="900"/>
        </w:tabs>
        <w:ind w:left="0" w:firstLine="540"/>
        <w:jc w:val="both"/>
        <w:rPr>
          <w:sz w:val="28"/>
          <w:szCs w:val="28"/>
        </w:rPr>
      </w:pPr>
      <w:r w:rsidRPr="00FF404B">
        <w:rPr>
          <w:sz w:val="28"/>
          <w:szCs w:val="28"/>
        </w:rPr>
        <w:t>Проблеми та основні тенденції розвитку ринку праці в Україні.</w:t>
      </w:r>
    </w:p>
    <w:p w:rsidR="002B31B0" w:rsidRPr="00FF404B" w:rsidRDefault="002B31B0" w:rsidP="007C573B">
      <w:pPr>
        <w:numPr>
          <w:ilvl w:val="0"/>
          <w:numId w:val="35"/>
        </w:numPr>
        <w:tabs>
          <w:tab w:val="left" w:pos="900"/>
        </w:tabs>
        <w:ind w:left="0" w:firstLine="540"/>
        <w:jc w:val="both"/>
        <w:rPr>
          <w:sz w:val="28"/>
          <w:szCs w:val="28"/>
        </w:rPr>
      </w:pPr>
      <w:r w:rsidRPr="00FF404B">
        <w:rPr>
          <w:sz w:val="28"/>
          <w:szCs w:val="28"/>
        </w:rPr>
        <w:t>Негрошові форми підтримки безробітних.</w:t>
      </w:r>
    </w:p>
    <w:p w:rsidR="002B31B0" w:rsidRPr="00FF404B" w:rsidRDefault="002B31B0" w:rsidP="007C573B">
      <w:pPr>
        <w:numPr>
          <w:ilvl w:val="0"/>
          <w:numId w:val="35"/>
        </w:numPr>
        <w:tabs>
          <w:tab w:val="left" w:pos="900"/>
        </w:tabs>
        <w:ind w:left="0" w:firstLine="540"/>
        <w:jc w:val="both"/>
        <w:rPr>
          <w:sz w:val="28"/>
          <w:szCs w:val="28"/>
        </w:rPr>
      </w:pPr>
      <w:r w:rsidRPr="00FF404B">
        <w:rPr>
          <w:sz w:val="28"/>
          <w:szCs w:val="28"/>
        </w:rPr>
        <w:t>Суспільні роботи в Україні: їх необхідність та ефективність.</w:t>
      </w:r>
    </w:p>
    <w:p w:rsidR="002B31B0" w:rsidRPr="00FF404B" w:rsidRDefault="002B31B0" w:rsidP="007C573B">
      <w:pPr>
        <w:numPr>
          <w:ilvl w:val="0"/>
          <w:numId w:val="35"/>
        </w:numPr>
        <w:tabs>
          <w:tab w:val="left" w:pos="900"/>
        </w:tabs>
        <w:ind w:left="0" w:firstLine="540"/>
        <w:jc w:val="both"/>
        <w:rPr>
          <w:sz w:val="28"/>
          <w:szCs w:val="28"/>
        </w:rPr>
      </w:pPr>
      <w:r w:rsidRPr="00FF404B">
        <w:rPr>
          <w:sz w:val="28"/>
          <w:szCs w:val="28"/>
        </w:rPr>
        <w:t>Проблеми формування рівноважної кон</w:t>
      </w:r>
      <w:r w:rsidRPr="00FF404B">
        <w:rPr>
          <w:sz w:val="28"/>
          <w:szCs w:val="28"/>
          <w:lang w:val="ru-RU"/>
        </w:rPr>
        <w:t>’</w:t>
      </w:r>
      <w:r w:rsidRPr="00FF404B">
        <w:rPr>
          <w:sz w:val="28"/>
          <w:szCs w:val="28"/>
        </w:rPr>
        <w:t>юнктури ринку праці.</w:t>
      </w:r>
    </w:p>
    <w:p w:rsidR="002B31B0" w:rsidRPr="00FF404B" w:rsidRDefault="002B31B0" w:rsidP="001112E4">
      <w:pPr>
        <w:pStyle w:val="Title"/>
        <w:tabs>
          <w:tab w:val="left" w:pos="900"/>
        </w:tabs>
        <w:ind w:firstLine="540"/>
        <w:jc w:val="both"/>
        <w:rPr>
          <w:i/>
        </w:rPr>
      </w:pPr>
    </w:p>
    <w:p w:rsidR="002B31B0" w:rsidRPr="00FF404B" w:rsidRDefault="002B31B0" w:rsidP="001112E4">
      <w:pPr>
        <w:pStyle w:val="Title"/>
        <w:tabs>
          <w:tab w:val="left" w:pos="0"/>
          <w:tab w:val="left" w:pos="900"/>
        </w:tabs>
        <w:ind w:firstLine="540"/>
        <w:rPr>
          <w:b/>
          <w:i/>
        </w:rPr>
      </w:pPr>
      <w:r w:rsidRPr="00FF404B">
        <w:rPr>
          <w:b/>
          <w:i/>
        </w:rPr>
        <w:t>Теми  рефератів</w:t>
      </w:r>
    </w:p>
    <w:p w:rsidR="002B31B0" w:rsidRPr="00FF404B" w:rsidRDefault="002B31B0" w:rsidP="007C573B">
      <w:pPr>
        <w:pStyle w:val="Title"/>
        <w:numPr>
          <w:ilvl w:val="0"/>
          <w:numId w:val="36"/>
        </w:numPr>
        <w:tabs>
          <w:tab w:val="left" w:pos="900"/>
        </w:tabs>
        <w:ind w:left="0" w:firstLine="540"/>
        <w:jc w:val="both"/>
        <w:rPr>
          <w:lang w:val="ru-RU"/>
        </w:rPr>
      </w:pPr>
      <w:r w:rsidRPr="00FF404B">
        <w:rPr>
          <w:lang w:val="ru-RU"/>
        </w:rPr>
        <w:t>Умови виникнення та особливості функціонування ринку праці.</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Елементи і функції ринку праці.</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Ринок праці в економічній системі.</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Формування ринку праці в Україні.</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 xml:space="preserve">Населення як джерело ресурсів для ринку праці. </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Міжнародний досвід програмного регулювання зайнятості.</w:t>
      </w:r>
    </w:p>
    <w:p w:rsidR="002B31B0" w:rsidRPr="00FF404B" w:rsidRDefault="002B31B0" w:rsidP="007C573B">
      <w:pPr>
        <w:numPr>
          <w:ilvl w:val="0"/>
          <w:numId w:val="36"/>
        </w:numPr>
        <w:tabs>
          <w:tab w:val="left" w:pos="900"/>
        </w:tabs>
        <w:ind w:left="0" w:firstLine="540"/>
        <w:jc w:val="both"/>
        <w:rPr>
          <w:sz w:val="28"/>
          <w:szCs w:val="28"/>
        </w:rPr>
      </w:pPr>
      <w:r w:rsidRPr="00FF404B">
        <w:rPr>
          <w:sz w:val="28"/>
          <w:szCs w:val="28"/>
        </w:rPr>
        <w:t>Світовий досід фінансових важелів впливу на ринок праці.</w:t>
      </w:r>
    </w:p>
    <w:p w:rsidR="002B31B0" w:rsidRPr="00FF404B" w:rsidRDefault="002B31B0" w:rsidP="001112E4">
      <w:pPr>
        <w:pStyle w:val="NormalWeb"/>
        <w:spacing w:before="0" w:beforeAutospacing="0" w:after="0" w:afterAutospacing="0"/>
        <w:ind w:firstLine="540"/>
        <w:jc w:val="center"/>
        <w:rPr>
          <w:b/>
          <w:i/>
          <w:sz w:val="28"/>
          <w:szCs w:val="28"/>
          <w:lang w:val="uk-UA"/>
        </w:rPr>
      </w:pPr>
    </w:p>
    <w:p w:rsidR="002B31B0" w:rsidRPr="00FF404B" w:rsidRDefault="002B31B0" w:rsidP="001112E4">
      <w:pPr>
        <w:pStyle w:val="NormalWeb"/>
        <w:spacing w:before="0" w:beforeAutospacing="0" w:after="0" w:afterAutospacing="0"/>
        <w:ind w:firstLine="540"/>
        <w:jc w:val="center"/>
        <w:rPr>
          <w:b/>
          <w:i/>
          <w:sz w:val="28"/>
          <w:szCs w:val="28"/>
        </w:rPr>
      </w:pPr>
      <w:r w:rsidRPr="00FF404B">
        <w:rPr>
          <w:b/>
          <w:i/>
          <w:sz w:val="28"/>
          <w:szCs w:val="28"/>
        </w:rPr>
        <w:t>Рекомендована література до теми:</w:t>
      </w:r>
    </w:p>
    <w:p w:rsidR="002B31B0" w:rsidRPr="00FF404B" w:rsidRDefault="002B31B0" w:rsidP="001112E4">
      <w:pPr>
        <w:ind w:firstLine="360"/>
        <w:jc w:val="center"/>
        <w:rPr>
          <w:b/>
          <w:i/>
          <w:sz w:val="28"/>
          <w:szCs w:val="28"/>
          <w:lang w:val="ru-RU"/>
        </w:rPr>
      </w:pPr>
      <w:r w:rsidRPr="00FF404B">
        <w:rPr>
          <w:b/>
          <w:i/>
          <w:sz w:val="28"/>
          <w:szCs w:val="28"/>
          <w:lang w:val="ru-RU"/>
        </w:rPr>
        <w:t>[</w:t>
      </w:r>
      <w:r w:rsidRPr="00FF404B">
        <w:rPr>
          <w:b/>
          <w:i/>
          <w:sz w:val="28"/>
          <w:szCs w:val="28"/>
        </w:rPr>
        <w:t>1,4,9,11,12,17,18,26,29,32,35,37,38,59,60,62,74,75,76,88,89,</w:t>
      </w:r>
      <w:r w:rsidRPr="00FF404B">
        <w:rPr>
          <w:b/>
          <w:i/>
          <w:sz w:val="28"/>
          <w:szCs w:val="28"/>
          <w:lang w:val="ru-RU"/>
        </w:rPr>
        <w:t>99,</w:t>
      </w:r>
      <w:r w:rsidRPr="00FF404B">
        <w:rPr>
          <w:b/>
          <w:i/>
          <w:sz w:val="28"/>
          <w:szCs w:val="28"/>
        </w:rPr>
        <w:t>10</w:t>
      </w:r>
      <w:r w:rsidRPr="00FF404B">
        <w:rPr>
          <w:b/>
          <w:i/>
          <w:sz w:val="28"/>
          <w:szCs w:val="28"/>
          <w:lang w:val="ru-RU"/>
        </w:rPr>
        <w:t>9</w:t>
      </w:r>
      <w:r w:rsidRPr="00FF404B">
        <w:rPr>
          <w:b/>
          <w:i/>
          <w:sz w:val="28"/>
          <w:szCs w:val="28"/>
        </w:rPr>
        <w:t>,11</w:t>
      </w:r>
      <w:r w:rsidRPr="00FF404B">
        <w:rPr>
          <w:b/>
          <w:i/>
          <w:sz w:val="28"/>
          <w:szCs w:val="28"/>
          <w:lang w:val="ru-RU"/>
        </w:rPr>
        <w:t>8</w:t>
      </w:r>
      <w:r w:rsidRPr="00FF404B">
        <w:rPr>
          <w:b/>
          <w:i/>
          <w:sz w:val="28"/>
          <w:szCs w:val="28"/>
        </w:rPr>
        <w:t>,1</w:t>
      </w:r>
      <w:r w:rsidRPr="00FF404B">
        <w:rPr>
          <w:b/>
          <w:i/>
          <w:sz w:val="28"/>
          <w:szCs w:val="28"/>
          <w:lang w:val="ru-RU"/>
        </w:rPr>
        <w:t>23]</w:t>
      </w:r>
    </w:p>
    <w:p w:rsidR="002B31B0" w:rsidRPr="00FF404B" w:rsidRDefault="002B31B0" w:rsidP="007C573B">
      <w:pPr>
        <w:numPr>
          <w:ilvl w:val="0"/>
          <w:numId w:val="100"/>
        </w:numPr>
        <w:tabs>
          <w:tab w:val="clear" w:pos="1080"/>
          <w:tab w:val="left" w:pos="851"/>
        </w:tabs>
        <w:ind w:left="0" w:firstLine="540"/>
        <w:jc w:val="both"/>
        <w:rPr>
          <w:sz w:val="28"/>
          <w:szCs w:val="28"/>
        </w:rPr>
      </w:pPr>
      <w:r w:rsidRPr="00FF404B">
        <w:rPr>
          <w:sz w:val="28"/>
          <w:szCs w:val="28"/>
        </w:rPr>
        <w:t>Буряк П. Ю.  Економіка праці та соціально-трудові відносини: навч. посіб. /  П.Ю. Буряк, Б.А. Карпінський, М.І. Григор’єва. – К.: ЦУЛ, 2004. – С. 9-31.</w:t>
      </w:r>
    </w:p>
    <w:p w:rsidR="002B31B0" w:rsidRPr="00FF404B" w:rsidRDefault="002B31B0" w:rsidP="007C573B">
      <w:pPr>
        <w:numPr>
          <w:ilvl w:val="0"/>
          <w:numId w:val="100"/>
        </w:numPr>
        <w:tabs>
          <w:tab w:val="clear" w:pos="1080"/>
          <w:tab w:val="left" w:pos="851"/>
        </w:tabs>
        <w:ind w:left="0" w:firstLine="540"/>
        <w:jc w:val="both"/>
        <w:rPr>
          <w:sz w:val="28"/>
          <w:szCs w:val="28"/>
        </w:rPr>
      </w:pPr>
      <w:r w:rsidRPr="00FF404B">
        <w:rPr>
          <w:sz w:val="28"/>
          <w:szCs w:val="28"/>
        </w:rPr>
        <w:t xml:space="preserve">Єсінова Н.І. Економіка праці та соціально-трудові відносини : навч. посіб. / Н.І.Єсінова. – Х. : ХДУХТ, 2017. – С.  </w:t>
      </w:r>
      <w:r w:rsidRPr="00FF404B">
        <w:rPr>
          <w:sz w:val="28"/>
          <w:szCs w:val="28"/>
          <w:lang w:val="ru-RU"/>
        </w:rPr>
        <w:t>57</w:t>
      </w:r>
      <w:r w:rsidRPr="00FF404B">
        <w:rPr>
          <w:sz w:val="28"/>
          <w:szCs w:val="28"/>
        </w:rPr>
        <w:t>-69.</w:t>
      </w:r>
    </w:p>
    <w:p w:rsidR="002B31B0" w:rsidRPr="00FF404B" w:rsidRDefault="002B31B0" w:rsidP="007C573B">
      <w:pPr>
        <w:numPr>
          <w:ilvl w:val="0"/>
          <w:numId w:val="100"/>
        </w:numPr>
        <w:tabs>
          <w:tab w:val="left" w:pos="142"/>
          <w:tab w:val="left" w:pos="851"/>
          <w:tab w:val="left" w:pos="1080"/>
        </w:tabs>
        <w:ind w:left="0" w:firstLine="540"/>
        <w:jc w:val="both"/>
        <w:rPr>
          <w:sz w:val="28"/>
          <w:szCs w:val="28"/>
        </w:rPr>
      </w:pPr>
      <w:r w:rsidRPr="00FF404B">
        <w:rPr>
          <w:sz w:val="28"/>
          <w:szCs w:val="28"/>
        </w:rPr>
        <w:t>Іляш О.І. Економіка праці та соціально-трудові відносини: навч. посібник. / О.І. Іляш, С.С. Гринкевич– К.:Знання, 2010. –  С.120-146.</w:t>
      </w:r>
    </w:p>
    <w:p w:rsidR="002B31B0" w:rsidRPr="00FF404B" w:rsidRDefault="002B31B0" w:rsidP="007C573B">
      <w:pPr>
        <w:numPr>
          <w:ilvl w:val="0"/>
          <w:numId w:val="100"/>
        </w:numPr>
        <w:tabs>
          <w:tab w:val="left" w:pos="142"/>
          <w:tab w:val="left" w:pos="851"/>
          <w:tab w:val="left" w:pos="1080"/>
        </w:tabs>
        <w:ind w:left="0" w:firstLine="540"/>
        <w:jc w:val="both"/>
        <w:rPr>
          <w:sz w:val="28"/>
          <w:szCs w:val="28"/>
        </w:rPr>
      </w:pPr>
      <w:r w:rsidRPr="00FF404B">
        <w:rPr>
          <w:sz w:val="28"/>
          <w:szCs w:val="28"/>
        </w:rPr>
        <w:t xml:space="preserve">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82-102.  </w:t>
      </w:r>
    </w:p>
    <w:p w:rsidR="002B31B0" w:rsidRPr="00FF404B" w:rsidRDefault="002B31B0" w:rsidP="001112E4">
      <w:pPr>
        <w:tabs>
          <w:tab w:val="left" w:pos="851"/>
        </w:tabs>
        <w:ind w:firstLine="540"/>
        <w:jc w:val="both"/>
        <w:rPr>
          <w:sz w:val="28"/>
          <w:szCs w:val="28"/>
        </w:rPr>
      </w:pPr>
    </w:p>
    <w:p w:rsidR="002B31B0" w:rsidRPr="00FF404B" w:rsidRDefault="002B31B0" w:rsidP="001112E4">
      <w:pPr>
        <w:ind w:firstLine="360"/>
        <w:jc w:val="center"/>
        <w:rPr>
          <w:b/>
          <w:i/>
          <w:sz w:val="28"/>
          <w:szCs w:val="28"/>
        </w:rPr>
      </w:pPr>
    </w:p>
    <w:p w:rsidR="002B31B0" w:rsidRPr="00FF404B" w:rsidRDefault="002B31B0" w:rsidP="001112E4">
      <w:pPr>
        <w:ind w:firstLine="709"/>
        <w:jc w:val="center"/>
        <w:rPr>
          <w:b/>
          <w:i/>
          <w:sz w:val="28"/>
          <w:szCs w:val="28"/>
        </w:rPr>
      </w:pPr>
    </w:p>
    <w:p w:rsidR="002B31B0" w:rsidRDefault="002B31B0" w:rsidP="001112E4">
      <w:pPr>
        <w:ind w:firstLine="709"/>
        <w:jc w:val="center"/>
        <w:rPr>
          <w:b/>
          <w:i/>
          <w:sz w:val="28"/>
          <w:szCs w:val="28"/>
        </w:rPr>
      </w:pPr>
      <w:r>
        <w:rPr>
          <w:noProof/>
          <w:lang w:val="ru-RU" w:eastAsia="ru-RU"/>
        </w:rPr>
        <w:pict>
          <v:shape id="_x0000_s1036" type="#_x0000_t75" alt="j0293844" style="position:absolute;left:0;text-align:left;margin-left:-27pt;margin-top:-27pt;width:71.85pt;height:91.3pt;z-index:251656704;mso-wrap-edited:f">
            <v:imagedata r:id="rId9" o:title=""/>
            <w10:wrap type="square"/>
          </v:shape>
        </w:pict>
      </w:r>
      <w:r w:rsidRPr="00FF404B">
        <w:rPr>
          <w:b/>
          <w:i/>
          <w:sz w:val="28"/>
          <w:szCs w:val="28"/>
        </w:rPr>
        <w:t>Тестові завдання  для самоперевірки знань</w:t>
      </w:r>
    </w:p>
    <w:p w:rsidR="002B31B0" w:rsidRPr="00FF404B" w:rsidRDefault="002B31B0" w:rsidP="001112E4">
      <w:pPr>
        <w:ind w:firstLine="709"/>
        <w:jc w:val="center"/>
        <w:rPr>
          <w:b/>
          <w:i/>
          <w:sz w:val="28"/>
          <w:szCs w:val="28"/>
        </w:rPr>
      </w:pPr>
    </w:p>
    <w:p w:rsidR="002B31B0" w:rsidRPr="00FF404B" w:rsidRDefault="002B31B0" w:rsidP="001112E4">
      <w:pPr>
        <w:jc w:val="center"/>
        <w:rPr>
          <w:sz w:val="28"/>
          <w:u w:val="single"/>
        </w:rPr>
      </w:pPr>
      <w:r w:rsidRPr="00FF404B">
        <w:rPr>
          <w:b/>
          <w:bCs/>
          <w:sz w:val="28"/>
        </w:rPr>
        <w:t>Блок А.</w:t>
      </w:r>
      <w:r w:rsidRPr="00FF404B">
        <w:rPr>
          <w:sz w:val="28"/>
        </w:rPr>
        <w:t xml:space="preserve"> </w:t>
      </w:r>
      <w:r w:rsidRPr="00FF404B">
        <w:rPr>
          <w:sz w:val="28"/>
          <w:u w:val="single"/>
        </w:rPr>
        <w:t>КОНТРОЛЬНІ ПИТАННЯ ОДИНИЧНОГО ВИБОРУ ВІДПОВІДЕЙ</w:t>
      </w:r>
    </w:p>
    <w:p w:rsidR="002B31B0" w:rsidRPr="00FF404B" w:rsidRDefault="002B31B0" w:rsidP="001112E4">
      <w:pPr>
        <w:tabs>
          <w:tab w:val="left" w:pos="360"/>
        </w:tabs>
        <w:jc w:val="both"/>
        <w:rPr>
          <w:sz w:val="28"/>
        </w:rPr>
      </w:pPr>
    </w:p>
    <w:p w:rsidR="002B31B0" w:rsidRPr="00FF404B" w:rsidRDefault="002B31B0" w:rsidP="001112E4">
      <w:pPr>
        <w:tabs>
          <w:tab w:val="left" w:pos="360"/>
        </w:tabs>
        <w:ind w:firstLine="540"/>
        <w:jc w:val="both"/>
        <w:rPr>
          <w:b/>
          <w:i/>
          <w:sz w:val="28"/>
          <w:szCs w:val="28"/>
          <w:lang w:val="ru-RU"/>
        </w:rPr>
      </w:pPr>
      <w:r w:rsidRPr="00FF404B">
        <w:rPr>
          <w:b/>
          <w:sz w:val="28"/>
          <w:szCs w:val="28"/>
        </w:rPr>
        <w:t xml:space="preserve">1. </w:t>
      </w:r>
      <w:r w:rsidRPr="00FF404B">
        <w:rPr>
          <w:b/>
          <w:i/>
          <w:sz w:val="28"/>
          <w:szCs w:val="28"/>
        </w:rPr>
        <w:t>Які з наведених тверджень найбільш повно характеризують ринок праці</w:t>
      </w:r>
      <w:r w:rsidRPr="00FF404B">
        <w:rPr>
          <w:b/>
          <w:i/>
          <w:sz w:val="28"/>
          <w:szCs w:val="28"/>
          <w:lang w:val="ru-RU"/>
        </w:rPr>
        <w:t>?</w:t>
      </w:r>
    </w:p>
    <w:p w:rsidR="002B31B0" w:rsidRPr="00FF404B" w:rsidRDefault="002B31B0" w:rsidP="001112E4">
      <w:pPr>
        <w:tabs>
          <w:tab w:val="num" w:pos="180"/>
          <w:tab w:val="left" w:pos="360"/>
        </w:tabs>
        <w:ind w:firstLine="540"/>
        <w:jc w:val="both"/>
        <w:rPr>
          <w:sz w:val="28"/>
          <w:szCs w:val="28"/>
        </w:rPr>
      </w:pPr>
      <w:r w:rsidRPr="00FF404B">
        <w:rPr>
          <w:sz w:val="28"/>
          <w:szCs w:val="28"/>
        </w:rPr>
        <w:t>а) це контингент формально зайнятих на підприємствах, який через скорочення обсягів виробництва послуг або зміну його структури міг би бути вивільненим без збитків для виробництва;</w:t>
      </w:r>
    </w:p>
    <w:p w:rsidR="002B31B0" w:rsidRPr="00FF404B" w:rsidRDefault="002B31B0" w:rsidP="001112E4">
      <w:pPr>
        <w:tabs>
          <w:tab w:val="num" w:pos="180"/>
          <w:tab w:val="left" w:pos="360"/>
        </w:tabs>
        <w:ind w:firstLine="540"/>
        <w:jc w:val="both"/>
        <w:rPr>
          <w:sz w:val="28"/>
          <w:szCs w:val="28"/>
        </w:rPr>
      </w:pPr>
      <w:r w:rsidRPr="00FF404B">
        <w:rPr>
          <w:sz w:val="28"/>
          <w:szCs w:val="28"/>
        </w:rPr>
        <w:t>б) це контингент формально не зайнятих на підприємствах, який через скорочення обсягів виробництва послуг або зміну його структури міг би бути вивільненим без збитків для виробництва;</w:t>
      </w:r>
    </w:p>
    <w:p w:rsidR="002B31B0" w:rsidRPr="00FF404B" w:rsidRDefault="002B31B0" w:rsidP="001112E4">
      <w:pPr>
        <w:tabs>
          <w:tab w:val="num" w:pos="180"/>
          <w:tab w:val="left" w:pos="360"/>
        </w:tabs>
        <w:ind w:firstLine="540"/>
        <w:jc w:val="both"/>
        <w:rPr>
          <w:sz w:val="28"/>
          <w:szCs w:val="28"/>
        </w:rPr>
      </w:pPr>
      <w:r w:rsidRPr="00FF404B">
        <w:rPr>
          <w:sz w:val="28"/>
          <w:szCs w:val="28"/>
        </w:rPr>
        <w:t xml:space="preserve"> в) це контингент формально зайнятих і не зайнятих на підприємствах, який через скорочення обсягів виробництва послуг або зміну його структури міг би бути вивільненим без збитків для виробництва;</w:t>
      </w:r>
    </w:p>
    <w:p w:rsidR="002B31B0" w:rsidRPr="00FF404B" w:rsidRDefault="002B31B0" w:rsidP="001112E4">
      <w:pPr>
        <w:tabs>
          <w:tab w:val="num" w:pos="180"/>
          <w:tab w:val="left" w:pos="360"/>
        </w:tabs>
        <w:ind w:firstLine="540"/>
        <w:jc w:val="both"/>
        <w:rPr>
          <w:sz w:val="28"/>
          <w:szCs w:val="28"/>
        </w:rPr>
      </w:pPr>
      <w:r w:rsidRPr="00FF404B">
        <w:rPr>
          <w:sz w:val="28"/>
          <w:szCs w:val="28"/>
        </w:rPr>
        <w:t>г) це сукупність вивільнених працівників</w:t>
      </w:r>
      <w:r w:rsidRPr="00FF404B">
        <w:rPr>
          <w:sz w:val="28"/>
          <w:szCs w:val="28"/>
          <w:lang w:val="ru-RU"/>
        </w:rPr>
        <w:t>,</w:t>
      </w:r>
      <w:r w:rsidRPr="00FF404B">
        <w:rPr>
          <w:sz w:val="28"/>
          <w:szCs w:val="28"/>
        </w:rPr>
        <w:t xml:space="preserve"> формально зайнятих і не зайнятих на підприємствах.</w:t>
      </w:r>
    </w:p>
    <w:p w:rsidR="002B31B0" w:rsidRPr="00FF404B" w:rsidRDefault="002B31B0" w:rsidP="007C573B">
      <w:pPr>
        <w:numPr>
          <w:ilvl w:val="0"/>
          <w:numId w:val="86"/>
        </w:numPr>
        <w:tabs>
          <w:tab w:val="left" w:pos="360"/>
          <w:tab w:val="left" w:pos="900"/>
          <w:tab w:val="left" w:pos="1260"/>
          <w:tab w:val="num" w:pos="1980"/>
        </w:tabs>
        <w:ind w:left="0" w:firstLine="540"/>
        <w:jc w:val="both"/>
        <w:rPr>
          <w:b/>
          <w:i/>
          <w:sz w:val="28"/>
          <w:szCs w:val="28"/>
        </w:rPr>
      </w:pPr>
      <w:r w:rsidRPr="00FF404B">
        <w:rPr>
          <w:b/>
          <w:i/>
          <w:sz w:val="28"/>
          <w:szCs w:val="28"/>
        </w:rPr>
        <w:t>Що виступає об</w:t>
      </w:r>
      <w:r w:rsidRPr="00FF404B">
        <w:rPr>
          <w:b/>
          <w:i/>
          <w:sz w:val="28"/>
          <w:szCs w:val="28"/>
          <w:lang w:val="ru-RU"/>
        </w:rPr>
        <w:t>’</w:t>
      </w:r>
      <w:r w:rsidRPr="00FF404B">
        <w:rPr>
          <w:b/>
          <w:i/>
          <w:sz w:val="28"/>
          <w:szCs w:val="28"/>
        </w:rPr>
        <w:t>єктом на ринку праці</w:t>
      </w:r>
      <w:r w:rsidRPr="00FF404B">
        <w:rPr>
          <w:b/>
          <w:i/>
          <w:sz w:val="28"/>
          <w:szCs w:val="28"/>
          <w:lang w:val="ru-RU"/>
        </w:rPr>
        <w:t>?</w:t>
      </w:r>
    </w:p>
    <w:p w:rsidR="002B31B0" w:rsidRPr="00FF404B" w:rsidRDefault="002B31B0" w:rsidP="001112E4">
      <w:pPr>
        <w:tabs>
          <w:tab w:val="left" w:pos="360"/>
          <w:tab w:val="left" w:pos="900"/>
          <w:tab w:val="left" w:pos="1260"/>
          <w:tab w:val="num" w:pos="1980"/>
        </w:tabs>
        <w:ind w:firstLine="540"/>
        <w:jc w:val="both"/>
        <w:rPr>
          <w:sz w:val="28"/>
          <w:szCs w:val="28"/>
        </w:rPr>
      </w:pPr>
      <w:r w:rsidRPr="00FF404B">
        <w:rPr>
          <w:sz w:val="28"/>
          <w:szCs w:val="28"/>
        </w:rPr>
        <w:t>а) властивість виконувати суспільно корисну працю;</w:t>
      </w:r>
    </w:p>
    <w:p w:rsidR="002B31B0" w:rsidRPr="00FF404B" w:rsidRDefault="002B31B0" w:rsidP="001112E4">
      <w:pPr>
        <w:tabs>
          <w:tab w:val="left" w:pos="360"/>
          <w:tab w:val="left" w:pos="900"/>
          <w:tab w:val="left" w:pos="1260"/>
          <w:tab w:val="num" w:pos="1980"/>
        </w:tabs>
        <w:ind w:firstLine="540"/>
        <w:jc w:val="both"/>
        <w:rPr>
          <w:sz w:val="28"/>
          <w:szCs w:val="28"/>
        </w:rPr>
      </w:pPr>
      <w:r w:rsidRPr="00FF404B">
        <w:rPr>
          <w:sz w:val="28"/>
          <w:szCs w:val="28"/>
        </w:rPr>
        <w:t>б) підтримка розвитку професійних спілок, які діють на ринку праці;</w:t>
      </w:r>
    </w:p>
    <w:p w:rsidR="002B31B0" w:rsidRPr="00FF404B" w:rsidRDefault="002B31B0" w:rsidP="001112E4">
      <w:pPr>
        <w:tabs>
          <w:tab w:val="left" w:pos="360"/>
          <w:tab w:val="left" w:pos="900"/>
          <w:tab w:val="left" w:pos="1260"/>
          <w:tab w:val="num" w:pos="1980"/>
        </w:tabs>
        <w:ind w:firstLine="540"/>
        <w:jc w:val="both"/>
        <w:rPr>
          <w:sz w:val="28"/>
          <w:szCs w:val="28"/>
        </w:rPr>
      </w:pPr>
      <w:r w:rsidRPr="00FF404B">
        <w:rPr>
          <w:sz w:val="28"/>
          <w:szCs w:val="28"/>
        </w:rPr>
        <w:t>в) забезпечення нормативно</w:t>
      </w:r>
      <w:r w:rsidRPr="00FF404B">
        <w:rPr>
          <w:sz w:val="28"/>
          <w:szCs w:val="28"/>
          <w:lang w:val="ru-RU"/>
        </w:rPr>
        <w:t>-</w:t>
      </w:r>
      <w:r w:rsidRPr="00FF404B">
        <w:rPr>
          <w:sz w:val="28"/>
          <w:szCs w:val="28"/>
        </w:rPr>
        <w:t>правової бази функціонування ринку праці;</w:t>
      </w:r>
    </w:p>
    <w:p w:rsidR="002B31B0" w:rsidRPr="00FF404B" w:rsidRDefault="002B31B0" w:rsidP="001112E4">
      <w:pPr>
        <w:tabs>
          <w:tab w:val="left" w:pos="360"/>
          <w:tab w:val="left" w:pos="900"/>
          <w:tab w:val="left" w:pos="1260"/>
          <w:tab w:val="num" w:pos="1980"/>
        </w:tabs>
        <w:ind w:firstLine="540"/>
        <w:jc w:val="both"/>
        <w:rPr>
          <w:sz w:val="28"/>
          <w:szCs w:val="28"/>
        </w:rPr>
      </w:pPr>
      <w:r w:rsidRPr="00FF404B">
        <w:rPr>
          <w:sz w:val="28"/>
          <w:szCs w:val="28"/>
        </w:rPr>
        <w:t>г) сукупність працівників та роботодавців на ринку праці.</w:t>
      </w:r>
    </w:p>
    <w:p w:rsidR="002B31B0" w:rsidRPr="00FF404B" w:rsidRDefault="002B31B0" w:rsidP="007C573B">
      <w:pPr>
        <w:numPr>
          <w:ilvl w:val="0"/>
          <w:numId w:val="86"/>
        </w:numPr>
        <w:tabs>
          <w:tab w:val="left" w:pos="360"/>
          <w:tab w:val="left" w:pos="720"/>
          <w:tab w:val="left" w:pos="900"/>
          <w:tab w:val="num" w:pos="1980"/>
        </w:tabs>
        <w:ind w:left="0" w:firstLine="540"/>
        <w:jc w:val="both"/>
        <w:rPr>
          <w:b/>
          <w:i/>
          <w:sz w:val="28"/>
          <w:szCs w:val="28"/>
        </w:rPr>
      </w:pPr>
      <w:r w:rsidRPr="00FF404B">
        <w:rPr>
          <w:b/>
          <w:i/>
          <w:sz w:val="28"/>
          <w:szCs w:val="28"/>
        </w:rPr>
        <w:t>Які з наведених категорій найбільше властиві ринку праці</w:t>
      </w:r>
      <w:r w:rsidRPr="00FF404B">
        <w:rPr>
          <w:b/>
          <w:i/>
          <w:sz w:val="28"/>
          <w:szCs w:val="28"/>
          <w:lang w:val="ru-RU"/>
        </w:rPr>
        <w:t>?</w:t>
      </w:r>
    </w:p>
    <w:p w:rsidR="002B31B0" w:rsidRPr="00FF404B" w:rsidRDefault="002B31B0" w:rsidP="001112E4">
      <w:pPr>
        <w:tabs>
          <w:tab w:val="left" w:pos="360"/>
          <w:tab w:val="left" w:pos="720"/>
          <w:tab w:val="left" w:pos="900"/>
          <w:tab w:val="num" w:pos="1980"/>
        </w:tabs>
        <w:ind w:firstLine="540"/>
        <w:jc w:val="both"/>
        <w:rPr>
          <w:sz w:val="28"/>
          <w:szCs w:val="28"/>
        </w:rPr>
      </w:pPr>
      <w:r w:rsidRPr="00FF404B">
        <w:rPr>
          <w:sz w:val="28"/>
          <w:szCs w:val="28"/>
        </w:rPr>
        <w:t>а) спеціальність, професія;</w:t>
      </w:r>
    </w:p>
    <w:p w:rsidR="002B31B0" w:rsidRPr="00FF404B" w:rsidRDefault="002B31B0" w:rsidP="001112E4">
      <w:pPr>
        <w:tabs>
          <w:tab w:val="left" w:pos="360"/>
          <w:tab w:val="left" w:pos="720"/>
          <w:tab w:val="left" w:pos="900"/>
          <w:tab w:val="num" w:pos="1980"/>
        </w:tabs>
        <w:ind w:firstLine="540"/>
        <w:jc w:val="both"/>
        <w:rPr>
          <w:sz w:val="28"/>
          <w:szCs w:val="28"/>
        </w:rPr>
      </w:pPr>
      <w:r w:rsidRPr="00FF404B">
        <w:rPr>
          <w:sz w:val="28"/>
          <w:szCs w:val="28"/>
        </w:rPr>
        <w:t>б) попит і пропозиція;</w:t>
      </w:r>
    </w:p>
    <w:p w:rsidR="002B31B0" w:rsidRPr="00FF404B" w:rsidRDefault="002B31B0" w:rsidP="001112E4">
      <w:pPr>
        <w:tabs>
          <w:tab w:val="left" w:pos="360"/>
          <w:tab w:val="left" w:pos="720"/>
          <w:tab w:val="left" w:pos="900"/>
          <w:tab w:val="num" w:pos="1980"/>
        </w:tabs>
        <w:ind w:firstLine="540"/>
        <w:jc w:val="both"/>
        <w:rPr>
          <w:sz w:val="28"/>
          <w:szCs w:val="28"/>
        </w:rPr>
      </w:pPr>
      <w:r w:rsidRPr="00FF404B">
        <w:rPr>
          <w:sz w:val="28"/>
          <w:szCs w:val="28"/>
        </w:rPr>
        <w:t xml:space="preserve">в)  кваліфікація; </w:t>
      </w:r>
    </w:p>
    <w:p w:rsidR="002B31B0" w:rsidRPr="00FF404B" w:rsidRDefault="002B31B0" w:rsidP="001112E4">
      <w:pPr>
        <w:tabs>
          <w:tab w:val="left" w:pos="360"/>
          <w:tab w:val="left" w:pos="720"/>
          <w:tab w:val="left" w:pos="900"/>
          <w:tab w:val="num" w:pos="1980"/>
        </w:tabs>
        <w:ind w:firstLine="540"/>
        <w:jc w:val="both"/>
        <w:rPr>
          <w:sz w:val="28"/>
          <w:szCs w:val="28"/>
        </w:rPr>
      </w:pPr>
      <w:r w:rsidRPr="00FF404B">
        <w:rPr>
          <w:sz w:val="28"/>
          <w:szCs w:val="28"/>
        </w:rPr>
        <w:t>г) винагорода за працю.</w:t>
      </w:r>
    </w:p>
    <w:p w:rsidR="002B31B0" w:rsidRPr="00FF404B" w:rsidRDefault="002B31B0" w:rsidP="001112E4">
      <w:pPr>
        <w:tabs>
          <w:tab w:val="left" w:pos="360"/>
        </w:tabs>
        <w:ind w:firstLine="540"/>
        <w:jc w:val="both"/>
        <w:rPr>
          <w:i/>
          <w:sz w:val="28"/>
          <w:szCs w:val="28"/>
        </w:rPr>
      </w:pPr>
      <w:r w:rsidRPr="00FF404B">
        <w:rPr>
          <w:b/>
          <w:i/>
          <w:sz w:val="28"/>
          <w:szCs w:val="28"/>
        </w:rPr>
        <w:t>4. Оберіть правильне твердження: індивідуальний попит на працю – це</w:t>
      </w:r>
      <w:r w:rsidRPr="00FF404B">
        <w:rPr>
          <w:i/>
          <w:sz w:val="28"/>
          <w:szCs w:val="28"/>
        </w:rPr>
        <w:t>:</w:t>
      </w:r>
    </w:p>
    <w:p w:rsidR="002B31B0" w:rsidRPr="00FF404B" w:rsidRDefault="002B31B0" w:rsidP="001112E4">
      <w:pPr>
        <w:tabs>
          <w:tab w:val="left" w:pos="360"/>
        </w:tabs>
        <w:ind w:firstLine="540"/>
        <w:jc w:val="both"/>
        <w:rPr>
          <w:sz w:val="28"/>
          <w:szCs w:val="28"/>
        </w:rPr>
      </w:pPr>
      <w:r w:rsidRPr="00FF404B">
        <w:rPr>
          <w:sz w:val="28"/>
          <w:szCs w:val="28"/>
        </w:rPr>
        <w:t>а) попит конкретної організації на робочу силу конкретної якості;</w:t>
      </w:r>
    </w:p>
    <w:p w:rsidR="002B31B0" w:rsidRPr="00FF404B" w:rsidRDefault="002B31B0" w:rsidP="001112E4">
      <w:pPr>
        <w:tabs>
          <w:tab w:val="left" w:pos="360"/>
        </w:tabs>
        <w:ind w:firstLine="540"/>
        <w:jc w:val="both"/>
        <w:rPr>
          <w:sz w:val="28"/>
          <w:szCs w:val="28"/>
        </w:rPr>
      </w:pPr>
      <w:r w:rsidRPr="00FF404B">
        <w:rPr>
          <w:sz w:val="28"/>
          <w:szCs w:val="28"/>
        </w:rPr>
        <w:t xml:space="preserve">б) попит загальної кількості робітників, службовців і спеціалістів різних професій і спеціальностей, які в даний період потрібні на вільні робочі місця і вакансії;  </w:t>
      </w:r>
    </w:p>
    <w:p w:rsidR="002B31B0" w:rsidRPr="00FF404B" w:rsidRDefault="002B31B0" w:rsidP="001112E4">
      <w:pPr>
        <w:tabs>
          <w:tab w:val="left" w:pos="360"/>
        </w:tabs>
        <w:ind w:firstLine="540"/>
        <w:jc w:val="both"/>
        <w:rPr>
          <w:sz w:val="28"/>
          <w:szCs w:val="28"/>
        </w:rPr>
      </w:pPr>
      <w:r w:rsidRPr="00FF404B">
        <w:rPr>
          <w:sz w:val="28"/>
          <w:szCs w:val="28"/>
        </w:rPr>
        <w:t>в) попит працівників, які зареєстровані у службі зайнятості;</w:t>
      </w:r>
    </w:p>
    <w:p w:rsidR="002B31B0" w:rsidRPr="00FF404B" w:rsidRDefault="002B31B0" w:rsidP="001112E4">
      <w:pPr>
        <w:tabs>
          <w:tab w:val="left" w:pos="360"/>
        </w:tabs>
        <w:ind w:firstLine="540"/>
        <w:jc w:val="both"/>
        <w:rPr>
          <w:sz w:val="28"/>
          <w:szCs w:val="28"/>
        </w:rPr>
      </w:pPr>
      <w:r w:rsidRPr="00FF404B">
        <w:rPr>
          <w:sz w:val="28"/>
          <w:szCs w:val="28"/>
        </w:rPr>
        <w:t>г) сукупність існуючих вакансій на ринку праці.</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5. Сукупну пропозицію праці на ринку  утворюють:</w:t>
      </w:r>
    </w:p>
    <w:p w:rsidR="002B31B0" w:rsidRPr="00FF404B" w:rsidRDefault="002B31B0" w:rsidP="007C573B">
      <w:pPr>
        <w:numPr>
          <w:ilvl w:val="0"/>
          <w:numId w:val="39"/>
        </w:numPr>
        <w:tabs>
          <w:tab w:val="clear" w:pos="357"/>
          <w:tab w:val="left" w:pos="360"/>
          <w:tab w:val="left" w:pos="900"/>
        </w:tabs>
        <w:ind w:left="0" w:firstLine="540"/>
        <w:jc w:val="both"/>
        <w:rPr>
          <w:sz w:val="28"/>
          <w:szCs w:val="28"/>
        </w:rPr>
      </w:pPr>
      <w:r w:rsidRPr="00FF404B">
        <w:rPr>
          <w:sz w:val="28"/>
          <w:szCs w:val="28"/>
        </w:rPr>
        <w:t>зайняті;</w:t>
      </w:r>
    </w:p>
    <w:p w:rsidR="002B31B0" w:rsidRPr="00FF404B" w:rsidRDefault="002B31B0" w:rsidP="001112E4">
      <w:pPr>
        <w:tabs>
          <w:tab w:val="left" w:pos="360"/>
          <w:tab w:val="left" w:pos="900"/>
        </w:tabs>
        <w:ind w:firstLine="540"/>
        <w:jc w:val="both"/>
        <w:rPr>
          <w:sz w:val="28"/>
          <w:szCs w:val="28"/>
        </w:rPr>
      </w:pPr>
      <w:r w:rsidRPr="00FF404B">
        <w:rPr>
          <w:sz w:val="28"/>
          <w:szCs w:val="28"/>
        </w:rPr>
        <w:t>б) безробітні;</w:t>
      </w:r>
    </w:p>
    <w:p w:rsidR="002B31B0" w:rsidRPr="00FF404B" w:rsidRDefault="002B31B0" w:rsidP="001112E4">
      <w:pPr>
        <w:tabs>
          <w:tab w:val="left" w:pos="360"/>
          <w:tab w:val="left" w:pos="900"/>
        </w:tabs>
        <w:ind w:firstLine="540"/>
        <w:jc w:val="both"/>
        <w:rPr>
          <w:sz w:val="28"/>
          <w:szCs w:val="28"/>
        </w:rPr>
      </w:pPr>
      <w:r w:rsidRPr="00FF404B">
        <w:rPr>
          <w:sz w:val="28"/>
          <w:szCs w:val="28"/>
        </w:rPr>
        <w:t>в) зайняті та безробітні;</w:t>
      </w:r>
    </w:p>
    <w:p w:rsidR="002B31B0" w:rsidRPr="00FF404B" w:rsidRDefault="002B31B0" w:rsidP="001112E4">
      <w:pPr>
        <w:tabs>
          <w:tab w:val="left" w:pos="360"/>
          <w:tab w:val="left" w:pos="900"/>
        </w:tabs>
        <w:ind w:firstLine="540"/>
        <w:jc w:val="both"/>
        <w:rPr>
          <w:iCs/>
          <w:sz w:val="28"/>
          <w:szCs w:val="28"/>
        </w:rPr>
      </w:pPr>
      <w:r w:rsidRPr="00FF404B">
        <w:rPr>
          <w:iCs/>
          <w:sz w:val="28"/>
          <w:szCs w:val="28"/>
        </w:rPr>
        <w:t>г) тимчасово безробітні.</w:t>
      </w:r>
    </w:p>
    <w:p w:rsidR="002B31B0" w:rsidRPr="00FF404B" w:rsidRDefault="002B31B0" w:rsidP="001112E4">
      <w:pPr>
        <w:tabs>
          <w:tab w:val="left" w:pos="360"/>
          <w:tab w:val="left" w:pos="900"/>
        </w:tabs>
        <w:ind w:firstLine="540"/>
        <w:jc w:val="both"/>
        <w:rPr>
          <w:sz w:val="28"/>
          <w:szCs w:val="28"/>
        </w:rPr>
      </w:pPr>
      <w:r w:rsidRPr="00FF404B">
        <w:rPr>
          <w:b/>
          <w:i/>
          <w:sz w:val="28"/>
          <w:szCs w:val="28"/>
        </w:rPr>
        <w:t>6</w:t>
      </w:r>
      <w:r w:rsidRPr="00FF404B">
        <w:rPr>
          <w:sz w:val="28"/>
          <w:szCs w:val="28"/>
        </w:rPr>
        <w:t xml:space="preserve">. </w:t>
      </w:r>
      <w:r w:rsidRPr="00FF404B">
        <w:rPr>
          <w:b/>
          <w:i/>
          <w:sz w:val="28"/>
          <w:szCs w:val="28"/>
        </w:rPr>
        <w:t>Попит на ринку праці:</w:t>
      </w:r>
    </w:p>
    <w:p w:rsidR="002B31B0" w:rsidRPr="00FF404B" w:rsidRDefault="002B31B0" w:rsidP="007C573B">
      <w:pPr>
        <w:numPr>
          <w:ilvl w:val="0"/>
          <w:numId w:val="38"/>
        </w:numPr>
        <w:tabs>
          <w:tab w:val="clear" w:pos="357"/>
          <w:tab w:val="left" w:pos="360"/>
          <w:tab w:val="left" w:pos="900"/>
        </w:tabs>
        <w:ind w:left="0" w:firstLine="540"/>
        <w:jc w:val="both"/>
        <w:rPr>
          <w:sz w:val="28"/>
          <w:szCs w:val="28"/>
        </w:rPr>
      </w:pPr>
      <w:r w:rsidRPr="00FF404B">
        <w:rPr>
          <w:sz w:val="28"/>
          <w:szCs w:val="28"/>
        </w:rPr>
        <w:t>є похідним від попиту на товари та послуги та попиту на інші фактори виробництва;</w:t>
      </w:r>
    </w:p>
    <w:p w:rsidR="002B31B0" w:rsidRPr="00FF404B" w:rsidRDefault="002B31B0" w:rsidP="001112E4">
      <w:pPr>
        <w:tabs>
          <w:tab w:val="left" w:pos="360"/>
          <w:tab w:val="left" w:pos="900"/>
        </w:tabs>
        <w:ind w:firstLine="540"/>
        <w:jc w:val="both"/>
        <w:rPr>
          <w:sz w:val="28"/>
          <w:szCs w:val="28"/>
        </w:rPr>
      </w:pPr>
      <w:r w:rsidRPr="00FF404B">
        <w:rPr>
          <w:sz w:val="28"/>
          <w:szCs w:val="28"/>
        </w:rPr>
        <w:t>б) визначає потребу на товари і послуги та інші фактори виробництва;</w:t>
      </w:r>
    </w:p>
    <w:p w:rsidR="002B31B0" w:rsidRPr="00FF404B" w:rsidRDefault="002B31B0" w:rsidP="001112E4">
      <w:pPr>
        <w:tabs>
          <w:tab w:val="left" w:pos="360"/>
          <w:tab w:val="left" w:pos="900"/>
        </w:tabs>
        <w:ind w:firstLine="540"/>
        <w:jc w:val="both"/>
        <w:rPr>
          <w:sz w:val="28"/>
          <w:szCs w:val="28"/>
        </w:rPr>
      </w:pPr>
      <w:r w:rsidRPr="00FF404B">
        <w:rPr>
          <w:sz w:val="28"/>
          <w:szCs w:val="28"/>
        </w:rPr>
        <w:t>в) не залежить від попиту на товари і послуги;</w:t>
      </w:r>
    </w:p>
    <w:p w:rsidR="002B31B0" w:rsidRPr="00FF404B" w:rsidRDefault="002B31B0" w:rsidP="001112E4">
      <w:pPr>
        <w:tabs>
          <w:tab w:val="left" w:pos="360"/>
          <w:tab w:val="left" w:pos="900"/>
        </w:tabs>
        <w:ind w:firstLine="540"/>
        <w:jc w:val="both"/>
        <w:rPr>
          <w:iCs/>
          <w:sz w:val="28"/>
          <w:szCs w:val="28"/>
        </w:rPr>
      </w:pPr>
      <w:r w:rsidRPr="00FF404B">
        <w:rPr>
          <w:sz w:val="28"/>
          <w:szCs w:val="28"/>
        </w:rPr>
        <w:t xml:space="preserve">г) </w:t>
      </w:r>
      <w:r w:rsidRPr="00FF404B">
        <w:rPr>
          <w:iCs/>
          <w:sz w:val="28"/>
          <w:szCs w:val="28"/>
        </w:rPr>
        <w:t>є похідним від пропозиції робочої сили.</w:t>
      </w:r>
    </w:p>
    <w:p w:rsidR="002B31B0" w:rsidRPr="00FF404B" w:rsidRDefault="002B31B0" w:rsidP="007C573B">
      <w:pPr>
        <w:numPr>
          <w:ilvl w:val="0"/>
          <w:numId w:val="87"/>
        </w:numPr>
        <w:tabs>
          <w:tab w:val="clear" w:pos="2160"/>
          <w:tab w:val="left" w:pos="360"/>
          <w:tab w:val="left" w:pos="540"/>
          <w:tab w:val="num" w:pos="900"/>
        </w:tabs>
        <w:ind w:left="0" w:firstLine="540"/>
        <w:jc w:val="both"/>
        <w:rPr>
          <w:b/>
          <w:i/>
          <w:sz w:val="28"/>
          <w:szCs w:val="28"/>
        </w:rPr>
      </w:pPr>
      <w:r w:rsidRPr="00FF404B">
        <w:rPr>
          <w:b/>
          <w:i/>
          <w:sz w:val="28"/>
          <w:szCs w:val="28"/>
        </w:rPr>
        <w:t>Які з наведених структурних елементів включає поточний ринок праці</w:t>
      </w:r>
      <w:r w:rsidRPr="00FF404B">
        <w:rPr>
          <w:b/>
          <w:i/>
          <w:sz w:val="28"/>
          <w:szCs w:val="28"/>
          <w:lang w:val="ru-RU"/>
        </w:rPr>
        <w:t>?</w:t>
      </w:r>
    </w:p>
    <w:p w:rsidR="002B31B0" w:rsidRPr="00FF404B" w:rsidRDefault="002B31B0" w:rsidP="001112E4">
      <w:pPr>
        <w:tabs>
          <w:tab w:val="left" w:pos="360"/>
          <w:tab w:val="left" w:pos="540"/>
          <w:tab w:val="num" w:pos="1980"/>
        </w:tabs>
        <w:ind w:firstLine="540"/>
        <w:jc w:val="both"/>
        <w:rPr>
          <w:sz w:val="28"/>
          <w:szCs w:val="28"/>
        </w:rPr>
      </w:pPr>
      <w:r w:rsidRPr="00FF404B">
        <w:rPr>
          <w:sz w:val="28"/>
          <w:szCs w:val="28"/>
        </w:rPr>
        <w:t>а) внутрішньовиробничий і відкритий ринки праці;</w:t>
      </w:r>
    </w:p>
    <w:p w:rsidR="002B31B0" w:rsidRPr="00FF404B" w:rsidRDefault="002B31B0" w:rsidP="001112E4">
      <w:pPr>
        <w:tabs>
          <w:tab w:val="left" w:pos="360"/>
          <w:tab w:val="left" w:pos="540"/>
          <w:tab w:val="num" w:pos="1980"/>
        </w:tabs>
        <w:ind w:firstLine="540"/>
        <w:jc w:val="both"/>
        <w:rPr>
          <w:sz w:val="28"/>
          <w:szCs w:val="28"/>
        </w:rPr>
      </w:pPr>
      <w:r w:rsidRPr="00FF404B">
        <w:rPr>
          <w:sz w:val="28"/>
          <w:szCs w:val="28"/>
        </w:rPr>
        <w:t>б) прихований і неприхований ринки праці;</w:t>
      </w:r>
    </w:p>
    <w:p w:rsidR="002B31B0" w:rsidRPr="00FF404B" w:rsidRDefault="002B31B0" w:rsidP="001112E4">
      <w:pPr>
        <w:tabs>
          <w:tab w:val="left" w:pos="360"/>
          <w:tab w:val="left" w:pos="540"/>
          <w:tab w:val="num" w:pos="1980"/>
        </w:tabs>
        <w:ind w:firstLine="540"/>
        <w:jc w:val="both"/>
        <w:rPr>
          <w:sz w:val="28"/>
          <w:szCs w:val="28"/>
        </w:rPr>
      </w:pPr>
      <w:r w:rsidRPr="00FF404B">
        <w:rPr>
          <w:sz w:val="28"/>
          <w:szCs w:val="28"/>
        </w:rPr>
        <w:t>в) відкритий  і прихований ринки праці;</w:t>
      </w:r>
    </w:p>
    <w:p w:rsidR="002B31B0" w:rsidRPr="00FF404B" w:rsidRDefault="002B31B0" w:rsidP="001112E4">
      <w:pPr>
        <w:tabs>
          <w:tab w:val="left" w:pos="360"/>
          <w:tab w:val="left" w:pos="540"/>
          <w:tab w:val="num" w:pos="1980"/>
        </w:tabs>
        <w:ind w:firstLine="540"/>
        <w:jc w:val="both"/>
        <w:rPr>
          <w:sz w:val="28"/>
          <w:szCs w:val="28"/>
        </w:rPr>
      </w:pPr>
      <w:r w:rsidRPr="00FF404B">
        <w:rPr>
          <w:sz w:val="28"/>
          <w:szCs w:val="28"/>
        </w:rPr>
        <w:t>г) зовнішній і внутрішній ринки праці.</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8. Співвідношення між попитом та пропозицією на ринку праці називають:</w:t>
      </w:r>
    </w:p>
    <w:p w:rsidR="002B31B0" w:rsidRPr="00FF404B" w:rsidRDefault="002B31B0" w:rsidP="001112E4">
      <w:pPr>
        <w:tabs>
          <w:tab w:val="left" w:pos="360"/>
          <w:tab w:val="left" w:pos="900"/>
        </w:tabs>
        <w:ind w:firstLine="540"/>
        <w:jc w:val="both"/>
        <w:rPr>
          <w:sz w:val="28"/>
          <w:szCs w:val="28"/>
        </w:rPr>
      </w:pPr>
      <w:r w:rsidRPr="00FF404B">
        <w:rPr>
          <w:sz w:val="28"/>
          <w:szCs w:val="28"/>
        </w:rPr>
        <w:t>а)</w:t>
      </w:r>
      <w:r w:rsidRPr="00FF404B">
        <w:rPr>
          <w:i/>
          <w:sz w:val="28"/>
          <w:szCs w:val="28"/>
        </w:rPr>
        <w:t xml:space="preserve"> </w:t>
      </w:r>
      <w:r w:rsidRPr="00FF404B">
        <w:rPr>
          <w:sz w:val="28"/>
          <w:szCs w:val="28"/>
        </w:rPr>
        <w:t>кон’юнктурою;</w:t>
      </w:r>
    </w:p>
    <w:p w:rsidR="002B31B0" w:rsidRPr="00FF404B" w:rsidRDefault="002B31B0" w:rsidP="001112E4">
      <w:pPr>
        <w:tabs>
          <w:tab w:val="left" w:pos="360"/>
          <w:tab w:val="left" w:pos="900"/>
        </w:tabs>
        <w:ind w:firstLine="540"/>
        <w:jc w:val="both"/>
        <w:rPr>
          <w:sz w:val="28"/>
          <w:szCs w:val="28"/>
        </w:rPr>
      </w:pPr>
      <w:r w:rsidRPr="00FF404B">
        <w:rPr>
          <w:sz w:val="28"/>
          <w:szCs w:val="28"/>
        </w:rPr>
        <w:t>б) інфраструктурою;</w:t>
      </w:r>
    </w:p>
    <w:p w:rsidR="002B31B0" w:rsidRPr="00FF404B" w:rsidRDefault="002B31B0" w:rsidP="001112E4">
      <w:pPr>
        <w:pStyle w:val="BodyTextIndent"/>
        <w:tabs>
          <w:tab w:val="left" w:pos="360"/>
          <w:tab w:val="left" w:pos="900"/>
        </w:tabs>
        <w:spacing w:line="240" w:lineRule="auto"/>
        <w:ind w:firstLine="540"/>
        <w:rPr>
          <w:szCs w:val="28"/>
        </w:rPr>
      </w:pPr>
      <w:r w:rsidRPr="00FF404B">
        <w:rPr>
          <w:szCs w:val="28"/>
        </w:rPr>
        <w:t>в) динамікою;</w:t>
      </w:r>
    </w:p>
    <w:p w:rsidR="002B31B0" w:rsidRPr="00FF404B" w:rsidRDefault="002B31B0" w:rsidP="001112E4">
      <w:pPr>
        <w:tabs>
          <w:tab w:val="left" w:pos="360"/>
          <w:tab w:val="left" w:pos="900"/>
        </w:tabs>
        <w:ind w:firstLine="540"/>
        <w:jc w:val="both"/>
        <w:rPr>
          <w:sz w:val="28"/>
          <w:szCs w:val="28"/>
        </w:rPr>
      </w:pPr>
      <w:r w:rsidRPr="00FF404B">
        <w:rPr>
          <w:sz w:val="28"/>
          <w:szCs w:val="28"/>
        </w:rPr>
        <w:t>г) структурою.</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9. Розрізняють наступні види кон’юнктури на ринку праці (оберіть неправильну відповідь):</w:t>
      </w:r>
    </w:p>
    <w:p w:rsidR="002B31B0" w:rsidRPr="00FF404B" w:rsidRDefault="002B31B0" w:rsidP="001112E4">
      <w:pPr>
        <w:tabs>
          <w:tab w:val="left" w:pos="360"/>
          <w:tab w:val="left" w:pos="900"/>
        </w:tabs>
        <w:ind w:firstLine="540"/>
        <w:jc w:val="both"/>
        <w:rPr>
          <w:sz w:val="28"/>
          <w:szCs w:val="28"/>
        </w:rPr>
      </w:pPr>
      <w:r w:rsidRPr="00FF404B">
        <w:rPr>
          <w:sz w:val="28"/>
          <w:szCs w:val="28"/>
        </w:rPr>
        <w:t>а) рівноважну;</w:t>
      </w:r>
    </w:p>
    <w:p w:rsidR="002B31B0" w:rsidRPr="00FF404B" w:rsidRDefault="002B31B0" w:rsidP="001112E4">
      <w:pPr>
        <w:tabs>
          <w:tab w:val="left" w:pos="360"/>
          <w:tab w:val="left" w:pos="900"/>
        </w:tabs>
        <w:ind w:firstLine="540"/>
        <w:jc w:val="both"/>
        <w:rPr>
          <w:sz w:val="28"/>
          <w:szCs w:val="28"/>
        </w:rPr>
      </w:pPr>
      <w:r w:rsidRPr="00FF404B">
        <w:rPr>
          <w:sz w:val="28"/>
          <w:szCs w:val="28"/>
        </w:rPr>
        <w:t>б) трудостійку;</w:t>
      </w:r>
    </w:p>
    <w:p w:rsidR="002B31B0" w:rsidRPr="00FF404B" w:rsidRDefault="002B31B0" w:rsidP="001112E4">
      <w:pPr>
        <w:pStyle w:val="BodyTextIndent"/>
        <w:tabs>
          <w:tab w:val="left" w:pos="360"/>
          <w:tab w:val="left" w:pos="900"/>
        </w:tabs>
        <w:spacing w:line="240" w:lineRule="auto"/>
        <w:ind w:firstLine="540"/>
        <w:rPr>
          <w:szCs w:val="28"/>
        </w:rPr>
      </w:pPr>
      <w:r w:rsidRPr="00FF404B">
        <w:rPr>
          <w:szCs w:val="28"/>
        </w:rPr>
        <w:t>в) трудодефіцітну;</w:t>
      </w:r>
    </w:p>
    <w:p w:rsidR="002B31B0" w:rsidRPr="00FF404B" w:rsidRDefault="002B31B0" w:rsidP="001112E4">
      <w:pPr>
        <w:tabs>
          <w:tab w:val="num" w:pos="1620"/>
        </w:tabs>
        <w:ind w:firstLine="540"/>
        <w:jc w:val="both"/>
        <w:rPr>
          <w:b/>
          <w:i/>
          <w:sz w:val="28"/>
          <w:szCs w:val="28"/>
        </w:rPr>
      </w:pPr>
      <w:r w:rsidRPr="00FF404B">
        <w:rPr>
          <w:sz w:val="28"/>
          <w:szCs w:val="28"/>
        </w:rPr>
        <w:t>г) трудонадлишкову.</w:t>
      </w:r>
    </w:p>
    <w:p w:rsidR="002B31B0" w:rsidRPr="00FF404B" w:rsidRDefault="002B31B0" w:rsidP="001112E4">
      <w:pPr>
        <w:tabs>
          <w:tab w:val="left" w:pos="360"/>
          <w:tab w:val="num" w:pos="1620"/>
        </w:tabs>
        <w:ind w:firstLine="540"/>
        <w:jc w:val="both"/>
        <w:rPr>
          <w:b/>
          <w:i/>
          <w:sz w:val="28"/>
          <w:szCs w:val="28"/>
          <w:lang w:val="ru-RU"/>
        </w:rPr>
      </w:pPr>
      <w:r w:rsidRPr="00FF404B">
        <w:rPr>
          <w:b/>
          <w:i/>
          <w:sz w:val="28"/>
          <w:szCs w:val="28"/>
        </w:rPr>
        <w:t>10. На виконанні яких функцій базуються пасивні форми регулювання ринку праці</w:t>
      </w:r>
      <w:r w:rsidRPr="00FF404B">
        <w:rPr>
          <w:b/>
          <w:i/>
          <w:sz w:val="28"/>
          <w:szCs w:val="28"/>
          <w:lang w:val="ru-RU"/>
        </w:rPr>
        <w:t>?</w:t>
      </w:r>
    </w:p>
    <w:p w:rsidR="002B31B0" w:rsidRPr="00FF404B" w:rsidRDefault="002B31B0" w:rsidP="001112E4">
      <w:pPr>
        <w:tabs>
          <w:tab w:val="num" w:pos="180"/>
          <w:tab w:val="left" w:pos="360"/>
        </w:tabs>
        <w:ind w:firstLine="540"/>
        <w:jc w:val="both"/>
        <w:rPr>
          <w:sz w:val="28"/>
          <w:szCs w:val="28"/>
        </w:rPr>
      </w:pPr>
      <w:r w:rsidRPr="00FF404B">
        <w:rPr>
          <w:sz w:val="28"/>
          <w:szCs w:val="28"/>
        </w:rPr>
        <w:t>а) компенсаційної, мотиваційної;</w:t>
      </w:r>
    </w:p>
    <w:p w:rsidR="002B31B0" w:rsidRPr="00FF404B" w:rsidRDefault="002B31B0" w:rsidP="001112E4">
      <w:pPr>
        <w:tabs>
          <w:tab w:val="num" w:pos="180"/>
          <w:tab w:val="left" w:pos="360"/>
        </w:tabs>
        <w:ind w:firstLine="540"/>
        <w:jc w:val="both"/>
        <w:rPr>
          <w:sz w:val="28"/>
          <w:szCs w:val="28"/>
        </w:rPr>
      </w:pPr>
      <w:r w:rsidRPr="00FF404B">
        <w:rPr>
          <w:sz w:val="28"/>
          <w:szCs w:val="28"/>
        </w:rPr>
        <w:t>б) суспільної, економічної;</w:t>
      </w:r>
    </w:p>
    <w:p w:rsidR="002B31B0" w:rsidRPr="00FF404B" w:rsidRDefault="002B31B0" w:rsidP="001112E4">
      <w:pPr>
        <w:tabs>
          <w:tab w:val="num" w:pos="180"/>
          <w:tab w:val="left" w:pos="360"/>
        </w:tabs>
        <w:ind w:firstLine="540"/>
        <w:jc w:val="both"/>
        <w:rPr>
          <w:sz w:val="28"/>
          <w:szCs w:val="28"/>
        </w:rPr>
      </w:pPr>
      <w:r w:rsidRPr="00FF404B">
        <w:rPr>
          <w:sz w:val="28"/>
          <w:szCs w:val="28"/>
        </w:rPr>
        <w:t>в) фіскальної, фінансової;</w:t>
      </w:r>
    </w:p>
    <w:p w:rsidR="002B31B0" w:rsidRPr="00FF404B" w:rsidRDefault="002B31B0" w:rsidP="001112E4">
      <w:pPr>
        <w:tabs>
          <w:tab w:val="num" w:pos="180"/>
          <w:tab w:val="left" w:pos="360"/>
        </w:tabs>
        <w:ind w:firstLine="540"/>
        <w:jc w:val="both"/>
        <w:rPr>
          <w:sz w:val="28"/>
          <w:szCs w:val="28"/>
        </w:rPr>
      </w:pPr>
      <w:r w:rsidRPr="00FF404B">
        <w:rPr>
          <w:sz w:val="28"/>
          <w:szCs w:val="28"/>
        </w:rPr>
        <w:t>г) організаційної, інформаційної.</w:t>
      </w:r>
    </w:p>
    <w:p w:rsidR="002B31B0" w:rsidRPr="00FF404B" w:rsidRDefault="002B31B0" w:rsidP="001112E4">
      <w:pPr>
        <w:tabs>
          <w:tab w:val="left" w:pos="360"/>
          <w:tab w:val="left" w:pos="900"/>
        </w:tabs>
        <w:ind w:firstLine="540"/>
        <w:jc w:val="both"/>
        <w:rPr>
          <w:sz w:val="28"/>
          <w:szCs w:val="28"/>
        </w:rPr>
      </w:pPr>
      <w:r w:rsidRPr="00FF404B">
        <w:rPr>
          <w:b/>
          <w:i/>
          <w:sz w:val="28"/>
          <w:szCs w:val="28"/>
        </w:rPr>
        <w:t>11. На монопсонічному ринку праці встановлюється заробітна плата:</w:t>
      </w:r>
    </w:p>
    <w:p w:rsidR="002B31B0" w:rsidRPr="00FF404B" w:rsidRDefault="002B31B0" w:rsidP="007C573B">
      <w:pPr>
        <w:numPr>
          <w:ilvl w:val="0"/>
          <w:numId w:val="37"/>
        </w:numPr>
        <w:tabs>
          <w:tab w:val="clear" w:pos="357"/>
          <w:tab w:val="left" w:pos="360"/>
          <w:tab w:val="left" w:pos="900"/>
        </w:tabs>
        <w:ind w:left="0" w:firstLine="540"/>
        <w:jc w:val="both"/>
        <w:rPr>
          <w:sz w:val="28"/>
          <w:szCs w:val="28"/>
        </w:rPr>
      </w:pPr>
      <w:r w:rsidRPr="00FF404B">
        <w:rPr>
          <w:sz w:val="28"/>
          <w:szCs w:val="28"/>
        </w:rPr>
        <w:t>що перевищує рівноважний рівень зарплати;</w:t>
      </w:r>
    </w:p>
    <w:p w:rsidR="002B31B0" w:rsidRPr="00FF404B" w:rsidRDefault="002B31B0" w:rsidP="001112E4">
      <w:pPr>
        <w:tabs>
          <w:tab w:val="left" w:pos="360"/>
          <w:tab w:val="left" w:pos="900"/>
        </w:tabs>
        <w:ind w:firstLine="540"/>
        <w:jc w:val="both"/>
        <w:rPr>
          <w:sz w:val="28"/>
          <w:szCs w:val="28"/>
        </w:rPr>
      </w:pPr>
      <w:r w:rsidRPr="00FF404B">
        <w:rPr>
          <w:sz w:val="28"/>
          <w:szCs w:val="28"/>
        </w:rPr>
        <w:t>б) нижче від рівноважного рівня;</w:t>
      </w:r>
    </w:p>
    <w:p w:rsidR="002B31B0" w:rsidRPr="00FF404B" w:rsidRDefault="002B31B0" w:rsidP="001112E4">
      <w:pPr>
        <w:tabs>
          <w:tab w:val="left" w:pos="360"/>
          <w:tab w:val="left" w:pos="900"/>
        </w:tabs>
        <w:ind w:firstLine="540"/>
        <w:jc w:val="both"/>
        <w:rPr>
          <w:sz w:val="28"/>
          <w:szCs w:val="28"/>
        </w:rPr>
      </w:pPr>
      <w:r w:rsidRPr="00FF404B">
        <w:rPr>
          <w:sz w:val="28"/>
          <w:szCs w:val="28"/>
        </w:rPr>
        <w:t>в) на рівні мінімальної зарплати;</w:t>
      </w:r>
    </w:p>
    <w:p w:rsidR="002B31B0" w:rsidRPr="00FF404B" w:rsidRDefault="002B31B0" w:rsidP="001112E4">
      <w:pPr>
        <w:tabs>
          <w:tab w:val="left" w:pos="360"/>
          <w:tab w:val="left" w:pos="900"/>
        </w:tabs>
        <w:ind w:firstLine="540"/>
        <w:jc w:val="both"/>
        <w:rPr>
          <w:sz w:val="28"/>
          <w:szCs w:val="28"/>
        </w:rPr>
      </w:pPr>
      <w:r w:rsidRPr="00FF404B">
        <w:rPr>
          <w:sz w:val="28"/>
          <w:szCs w:val="28"/>
        </w:rPr>
        <w:t>г) вища від прожиткового мінімуму.</w:t>
      </w:r>
    </w:p>
    <w:p w:rsidR="002B31B0" w:rsidRPr="00FF404B" w:rsidRDefault="002B31B0" w:rsidP="001112E4">
      <w:pPr>
        <w:tabs>
          <w:tab w:val="left" w:pos="360"/>
        </w:tabs>
        <w:ind w:firstLine="540"/>
        <w:jc w:val="both"/>
        <w:rPr>
          <w:b/>
          <w:i/>
          <w:sz w:val="28"/>
          <w:szCs w:val="28"/>
          <w:lang w:val="ru-RU"/>
        </w:rPr>
      </w:pPr>
      <w:r w:rsidRPr="00FF404B">
        <w:rPr>
          <w:b/>
          <w:i/>
          <w:sz w:val="28"/>
          <w:szCs w:val="28"/>
        </w:rPr>
        <w:t>12. Які з наведених видів  корисності розрізняють на ринку праці</w:t>
      </w:r>
      <w:r w:rsidRPr="00FF404B">
        <w:rPr>
          <w:b/>
          <w:i/>
          <w:sz w:val="28"/>
          <w:szCs w:val="28"/>
          <w:lang w:val="ru-RU"/>
        </w:rPr>
        <w:t>?</w:t>
      </w:r>
    </w:p>
    <w:p w:rsidR="002B31B0" w:rsidRPr="00FF404B" w:rsidRDefault="002B31B0" w:rsidP="001112E4">
      <w:pPr>
        <w:tabs>
          <w:tab w:val="left" w:pos="360"/>
        </w:tabs>
        <w:ind w:firstLine="540"/>
        <w:jc w:val="both"/>
        <w:rPr>
          <w:sz w:val="28"/>
          <w:szCs w:val="28"/>
        </w:rPr>
      </w:pPr>
      <w:r w:rsidRPr="00FF404B">
        <w:rPr>
          <w:sz w:val="28"/>
          <w:szCs w:val="28"/>
        </w:rPr>
        <w:t>а) загальну та граничну;</w:t>
      </w:r>
    </w:p>
    <w:p w:rsidR="002B31B0" w:rsidRPr="00FF404B" w:rsidRDefault="002B31B0" w:rsidP="001112E4">
      <w:pPr>
        <w:tabs>
          <w:tab w:val="left" w:pos="360"/>
        </w:tabs>
        <w:ind w:firstLine="540"/>
        <w:jc w:val="both"/>
        <w:rPr>
          <w:sz w:val="28"/>
          <w:szCs w:val="28"/>
        </w:rPr>
      </w:pPr>
      <w:r w:rsidRPr="00FF404B">
        <w:rPr>
          <w:sz w:val="28"/>
          <w:szCs w:val="28"/>
        </w:rPr>
        <w:t>б) суспільну і граничну;</w:t>
      </w:r>
    </w:p>
    <w:p w:rsidR="002B31B0" w:rsidRPr="00FF404B" w:rsidRDefault="002B31B0" w:rsidP="001112E4">
      <w:pPr>
        <w:tabs>
          <w:tab w:val="left" w:pos="360"/>
        </w:tabs>
        <w:ind w:firstLine="540"/>
        <w:jc w:val="both"/>
        <w:rPr>
          <w:sz w:val="28"/>
          <w:szCs w:val="28"/>
        </w:rPr>
      </w:pPr>
      <w:r w:rsidRPr="00FF404B">
        <w:rPr>
          <w:sz w:val="28"/>
          <w:szCs w:val="28"/>
        </w:rPr>
        <w:t>в) соціальну і суспільну;</w:t>
      </w:r>
    </w:p>
    <w:p w:rsidR="002B31B0" w:rsidRPr="00FF404B" w:rsidRDefault="002B31B0" w:rsidP="001112E4">
      <w:pPr>
        <w:tabs>
          <w:tab w:val="left" w:pos="360"/>
          <w:tab w:val="left" w:pos="900"/>
        </w:tabs>
        <w:ind w:firstLine="540"/>
        <w:jc w:val="both"/>
        <w:rPr>
          <w:sz w:val="28"/>
          <w:szCs w:val="28"/>
        </w:rPr>
      </w:pPr>
      <w:r w:rsidRPr="00FF404B">
        <w:rPr>
          <w:sz w:val="28"/>
          <w:szCs w:val="28"/>
        </w:rPr>
        <w:t>г) сукупну й індивідуальну.</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 xml:space="preserve">13. Географічний, соціальний, економічний, демографічний  поділ  відносять до  сегментації ринку праці: </w:t>
      </w:r>
    </w:p>
    <w:p w:rsidR="002B31B0" w:rsidRPr="00FF404B" w:rsidRDefault="002B31B0" w:rsidP="001112E4">
      <w:pPr>
        <w:tabs>
          <w:tab w:val="left" w:pos="360"/>
          <w:tab w:val="left" w:pos="900"/>
        </w:tabs>
        <w:ind w:firstLine="540"/>
        <w:jc w:val="both"/>
        <w:rPr>
          <w:sz w:val="28"/>
          <w:szCs w:val="28"/>
        </w:rPr>
      </w:pPr>
      <w:r w:rsidRPr="00FF404B">
        <w:rPr>
          <w:sz w:val="28"/>
          <w:szCs w:val="28"/>
        </w:rPr>
        <w:t>а) в якісному розрізі;</w:t>
      </w:r>
    </w:p>
    <w:p w:rsidR="002B31B0" w:rsidRPr="00FF404B" w:rsidRDefault="002B31B0" w:rsidP="001112E4">
      <w:pPr>
        <w:tabs>
          <w:tab w:val="left" w:pos="360"/>
          <w:tab w:val="left" w:pos="900"/>
        </w:tabs>
        <w:ind w:firstLine="540"/>
        <w:jc w:val="both"/>
        <w:rPr>
          <w:sz w:val="28"/>
          <w:szCs w:val="28"/>
        </w:rPr>
      </w:pPr>
      <w:r w:rsidRPr="00FF404B">
        <w:rPr>
          <w:sz w:val="28"/>
          <w:szCs w:val="28"/>
        </w:rPr>
        <w:t>б) в графічному розрізі;</w:t>
      </w:r>
    </w:p>
    <w:p w:rsidR="002B31B0" w:rsidRPr="00FF404B" w:rsidRDefault="002B31B0" w:rsidP="001112E4">
      <w:pPr>
        <w:tabs>
          <w:tab w:val="left" w:pos="360"/>
          <w:tab w:val="left" w:pos="900"/>
        </w:tabs>
        <w:ind w:firstLine="540"/>
        <w:jc w:val="both"/>
        <w:rPr>
          <w:sz w:val="28"/>
          <w:szCs w:val="28"/>
        </w:rPr>
      </w:pPr>
      <w:r w:rsidRPr="00FF404B">
        <w:rPr>
          <w:sz w:val="28"/>
          <w:szCs w:val="28"/>
        </w:rPr>
        <w:t>в) в секторальному розрізі;</w:t>
      </w:r>
    </w:p>
    <w:p w:rsidR="002B31B0" w:rsidRPr="00FF404B" w:rsidRDefault="002B31B0" w:rsidP="001112E4">
      <w:pPr>
        <w:tabs>
          <w:tab w:val="left" w:pos="360"/>
          <w:tab w:val="left" w:pos="900"/>
        </w:tabs>
        <w:ind w:firstLine="540"/>
        <w:jc w:val="both"/>
        <w:rPr>
          <w:sz w:val="28"/>
          <w:szCs w:val="28"/>
        </w:rPr>
      </w:pPr>
      <w:r w:rsidRPr="00FF404B">
        <w:rPr>
          <w:sz w:val="28"/>
          <w:szCs w:val="28"/>
        </w:rPr>
        <w:t>г) в демографічному аспекті.</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14. До територіальних моделей розвитку ринку праці  не включають:</w:t>
      </w:r>
    </w:p>
    <w:p w:rsidR="002B31B0" w:rsidRPr="00FF404B" w:rsidRDefault="002B31B0" w:rsidP="001112E4">
      <w:pPr>
        <w:tabs>
          <w:tab w:val="left" w:pos="360"/>
          <w:tab w:val="left" w:pos="900"/>
        </w:tabs>
        <w:ind w:firstLine="540"/>
        <w:jc w:val="both"/>
        <w:rPr>
          <w:sz w:val="28"/>
          <w:szCs w:val="28"/>
        </w:rPr>
      </w:pPr>
      <w:r w:rsidRPr="00FF404B">
        <w:rPr>
          <w:sz w:val="28"/>
          <w:szCs w:val="28"/>
        </w:rPr>
        <w:t>а) японську;</w:t>
      </w:r>
    </w:p>
    <w:p w:rsidR="002B31B0" w:rsidRPr="00FF404B" w:rsidRDefault="002B31B0" w:rsidP="001112E4">
      <w:pPr>
        <w:tabs>
          <w:tab w:val="left" w:pos="360"/>
          <w:tab w:val="left" w:pos="900"/>
        </w:tabs>
        <w:ind w:firstLine="540"/>
        <w:jc w:val="both"/>
        <w:rPr>
          <w:sz w:val="28"/>
          <w:szCs w:val="28"/>
        </w:rPr>
      </w:pPr>
      <w:r w:rsidRPr="00FF404B">
        <w:rPr>
          <w:sz w:val="28"/>
          <w:szCs w:val="28"/>
        </w:rPr>
        <w:t>б) американську;</w:t>
      </w:r>
    </w:p>
    <w:p w:rsidR="002B31B0" w:rsidRPr="00FF404B" w:rsidRDefault="002B31B0" w:rsidP="001112E4">
      <w:pPr>
        <w:pStyle w:val="BodyTextIndent"/>
        <w:tabs>
          <w:tab w:val="left" w:pos="360"/>
          <w:tab w:val="left" w:pos="900"/>
        </w:tabs>
        <w:spacing w:line="240" w:lineRule="auto"/>
        <w:ind w:firstLine="540"/>
        <w:rPr>
          <w:szCs w:val="28"/>
        </w:rPr>
      </w:pPr>
      <w:r w:rsidRPr="00FF404B">
        <w:rPr>
          <w:szCs w:val="28"/>
        </w:rPr>
        <w:t>в) німецьку;</w:t>
      </w:r>
    </w:p>
    <w:p w:rsidR="002B31B0" w:rsidRPr="00FF404B" w:rsidRDefault="002B31B0" w:rsidP="001112E4">
      <w:pPr>
        <w:tabs>
          <w:tab w:val="left" w:pos="360"/>
          <w:tab w:val="left" w:pos="900"/>
        </w:tabs>
        <w:ind w:firstLine="540"/>
        <w:jc w:val="both"/>
        <w:rPr>
          <w:sz w:val="28"/>
          <w:szCs w:val="28"/>
        </w:rPr>
      </w:pPr>
      <w:r w:rsidRPr="00FF404B">
        <w:rPr>
          <w:sz w:val="28"/>
          <w:szCs w:val="28"/>
        </w:rPr>
        <w:t>г) шведську.</w:t>
      </w:r>
    </w:p>
    <w:p w:rsidR="002B31B0" w:rsidRPr="00FF404B" w:rsidRDefault="002B31B0" w:rsidP="001112E4">
      <w:pPr>
        <w:tabs>
          <w:tab w:val="left" w:pos="360"/>
          <w:tab w:val="left" w:pos="900"/>
        </w:tabs>
        <w:ind w:firstLine="540"/>
        <w:jc w:val="both"/>
        <w:rPr>
          <w:b/>
          <w:i/>
          <w:sz w:val="28"/>
          <w:szCs w:val="28"/>
        </w:rPr>
      </w:pPr>
      <w:r w:rsidRPr="00FF404B">
        <w:rPr>
          <w:b/>
          <w:i/>
          <w:sz w:val="28"/>
          <w:szCs w:val="28"/>
        </w:rPr>
        <w:t>15. Прикладом регулювання ринку праці є:</w:t>
      </w:r>
    </w:p>
    <w:p w:rsidR="002B31B0" w:rsidRPr="00FF404B" w:rsidRDefault="002B31B0" w:rsidP="001112E4">
      <w:pPr>
        <w:tabs>
          <w:tab w:val="left" w:pos="360"/>
          <w:tab w:val="left" w:pos="900"/>
        </w:tabs>
        <w:ind w:firstLine="540"/>
        <w:jc w:val="both"/>
        <w:rPr>
          <w:sz w:val="28"/>
          <w:szCs w:val="28"/>
        </w:rPr>
      </w:pPr>
      <w:r w:rsidRPr="00FF404B">
        <w:rPr>
          <w:sz w:val="28"/>
          <w:szCs w:val="28"/>
        </w:rPr>
        <w:t>а) розробка  балансів  трудових ресурсів;</w:t>
      </w:r>
    </w:p>
    <w:p w:rsidR="002B31B0" w:rsidRPr="00FF404B" w:rsidRDefault="002B31B0" w:rsidP="001112E4">
      <w:pPr>
        <w:tabs>
          <w:tab w:val="left" w:pos="360"/>
          <w:tab w:val="left" w:pos="900"/>
        </w:tabs>
        <w:ind w:firstLine="540"/>
        <w:jc w:val="both"/>
        <w:rPr>
          <w:sz w:val="28"/>
          <w:szCs w:val="28"/>
        </w:rPr>
      </w:pPr>
      <w:r w:rsidRPr="00FF404B">
        <w:rPr>
          <w:sz w:val="28"/>
          <w:szCs w:val="28"/>
        </w:rPr>
        <w:t>б) розробка програм  сприяння  зайнятості;</w:t>
      </w:r>
    </w:p>
    <w:p w:rsidR="002B31B0" w:rsidRPr="00FF404B" w:rsidRDefault="002B31B0" w:rsidP="001112E4">
      <w:pPr>
        <w:tabs>
          <w:tab w:val="left" w:pos="360"/>
          <w:tab w:val="left" w:pos="900"/>
        </w:tabs>
        <w:ind w:firstLine="540"/>
        <w:jc w:val="both"/>
        <w:rPr>
          <w:sz w:val="28"/>
          <w:szCs w:val="28"/>
        </w:rPr>
      </w:pPr>
      <w:r w:rsidRPr="00FF404B">
        <w:rPr>
          <w:sz w:val="28"/>
          <w:szCs w:val="28"/>
        </w:rPr>
        <w:t>в) розробка програмно</w:t>
      </w:r>
      <w:r w:rsidRPr="00FF404B">
        <w:rPr>
          <w:sz w:val="28"/>
          <w:szCs w:val="28"/>
          <w:lang w:val="ru-RU"/>
        </w:rPr>
        <w:t>-</w:t>
      </w:r>
      <w:r w:rsidRPr="00FF404B">
        <w:rPr>
          <w:sz w:val="28"/>
          <w:szCs w:val="28"/>
        </w:rPr>
        <w:t>нормативної   регламентації;</w:t>
      </w:r>
    </w:p>
    <w:p w:rsidR="002B31B0" w:rsidRPr="00FF404B" w:rsidRDefault="002B31B0" w:rsidP="001112E4">
      <w:pPr>
        <w:tabs>
          <w:tab w:val="left" w:pos="360"/>
          <w:tab w:val="left" w:pos="900"/>
        </w:tabs>
        <w:ind w:firstLine="540"/>
        <w:jc w:val="both"/>
        <w:rPr>
          <w:sz w:val="28"/>
          <w:szCs w:val="28"/>
        </w:rPr>
      </w:pPr>
      <w:r w:rsidRPr="00FF404B">
        <w:rPr>
          <w:sz w:val="28"/>
          <w:szCs w:val="28"/>
        </w:rPr>
        <w:t>г) розробка законодавчих актів.</w:t>
      </w:r>
    </w:p>
    <w:p w:rsidR="002B31B0" w:rsidRPr="00FF404B" w:rsidRDefault="002B31B0" w:rsidP="001112E4">
      <w:pPr>
        <w:tabs>
          <w:tab w:val="left" w:pos="360"/>
          <w:tab w:val="left" w:pos="900"/>
        </w:tabs>
        <w:ind w:firstLine="540"/>
        <w:jc w:val="both"/>
        <w:rPr>
          <w:sz w:val="28"/>
          <w:szCs w:val="28"/>
        </w:rPr>
      </w:pPr>
    </w:p>
    <w:p w:rsidR="002B31B0" w:rsidRDefault="002B31B0" w:rsidP="001112E4">
      <w:pPr>
        <w:tabs>
          <w:tab w:val="left" w:pos="360"/>
          <w:tab w:val="left" w:pos="900"/>
        </w:tabs>
        <w:ind w:firstLine="540"/>
        <w:jc w:val="center"/>
        <w:rPr>
          <w:sz w:val="28"/>
          <w:szCs w:val="28"/>
          <w:u w:val="single"/>
        </w:rPr>
      </w:pPr>
      <w:r w:rsidRPr="00FF404B">
        <w:rPr>
          <w:b/>
          <w:bCs/>
          <w:sz w:val="28"/>
          <w:szCs w:val="28"/>
        </w:rPr>
        <w:t>Блок Б.</w:t>
      </w:r>
      <w:r w:rsidRPr="00FF404B">
        <w:rPr>
          <w:sz w:val="28"/>
          <w:szCs w:val="28"/>
        </w:rPr>
        <w:t xml:space="preserve"> </w:t>
      </w:r>
      <w:r w:rsidRPr="00FF404B">
        <w:rPr>
          <w:sz w:val="28"/>
          <w:szCs w:val="28"/>
          <w:u w:val="single"/>
        </w:rPr>
        <w:t>КОНТРОЛЬНІ ПИТАННЯ МНОЖИННОГО ВИБОРУ ВІДПОВІДЕЙ</w:t>
      </w:r>
    </w:p>
    <w:p w:rsidR="002B31B0" w:rsidRPr="00FF404B" w:rsidRDefault="002B31B0" w:rsidP="001112E4">
      <w:pPr>
        <w:tabs>
          <w:tab w:val="left" w:pos="360"/>
          <w:tab w:val="left" w:pos="900"/>
        </w:tabs>
        <w:ind w:firstLine="540"/>
        <w:jc w:val="center"/>
        <w:rPr>
          <w:sz w:val="28"/>
          <w:szCs w:val="28"/>
          <w:u w:val="single"/>
        </w:rPr>
      </w:pPr>
    </w:p>
    <w:p w:rsidR="002B31B0" w:rsidRPr="00FF404B" w:rsidRDefault="002B31B0" w:rsidP="007C573B">
      <w:pPr>
        <w:numPr>
          <w:ilvl w:val="0"/>
          <w:numId w:val="88"/>
        </w:numPr>
        <w:tabs>
          <w:tab w:val="num" w:pos="0"/>
          <w:tab w:val="left" w:pos="360"/>
          <w:tab w:val="left" w:pos="900"/>
        </w:tabs>
        <w:ind w:left="0" w:firstLine="540"/>
        <w:jc w:val="both"/>
        <w:rPr>
          <w:b/>
          <w:i/>
          <w:sz w:val="28"/>
        </w:rPr>
      </w:pPr>
      <w:r w:rsidRPr="00FF404B">
        <w:rPr>
          <w:b/>
          <w:i/>
          <w:sz w:val="28"/>
        </w:rPr>
        <w:t>Які з наведених нижче аспектів відносять до умов виникнення ринку праці</w:t>
      </w:r>
      <w:r w:rsidRPr="00FF404B">
        <w:rPr>
          <w:b/>
          <w:i/>
          <w:sz w:val="28"/>
          <w:lang w:val="ru-RU"/>
        </w:rPr>
        <w:t>?</w:t>
      </w:r>
    </w:p>
    <w:p w:rsidR="002B31B0" w:rsidRPr="00FF404B" w:rsidRDefault="002B31B0" w:rsidP="001112E4">
      <w:pPr>
        <w:tabs>
          <w:tab w:val="num" w:pos="0"/>
          <w:tab w:val="left" w:pos="360"/>
          <w:tab w:val="left" w:pos="900"/>
        </w:tabs>
        <w:ind w:firstLine="540"/>
        <w:jc w:val="both"/>
        <w:rPr>
          <w:sz w:val="28"/>
        </w:rPr>
      </w:pPr>
      <w:r w:rsidRPr="00FF404B">
        <w:rPr>
          <w:sz w:val="28"/>
        </w:rPr>
        <w:t>а) юридична свобода і здатність власника робочої сили розпоряджатись здібностями до праці;</w:t>
      </w:r>
    </w:p>
    <w:p w:rsidR="002B31B0" w:rsidRPr="00FF404B" w:rsidRDefault="002B31B0" w:rsidP="001112E4">
      <w:pPr>
        <w:tabs>
          <w:tab w:val="num" w:pos="0"/>
          <w:tab w:val="left" w:pos="360"/>
          <w:tab w:val="left" w:pos="900"/>
        </w:tabs>
        <w:ind w:firstLine="540"/>
        <w:jc w:val="both"/>
        <w:rPr>
          <w:sz w:val="28"/>
        </w:rPr>
      </w:pPr>
      <w:r w:rsidRPr="00FF404B">
        <w:rPr>
          <w:sz w:val="28"/>
        </w:rPr>
        <w:t>б)</w:t>
      </w:r>
      <w:r w:rsidRPr="00FF404B">
        <w:rPr>
          <w:sz w:val="28"/>
          <w:lang w:val="ru-RU"/>
        </w:rPr>
        <w:t xml:space="preserve"> </w:t>
      </w:r>
      <w:r w:rsidRPr="00FF404B">
        <w:rPr>
          <w:sz w:val="28"/>
        </w:rPr>
        <w:t>відсутність у людини всього необхідного для ведення свого господарства як джерела засобів існування;</w:t>
      </w:r>
    </w:p>
    <w:p w:rsidR="002B31B0" w:rsidRPr="00FF404B" w:rsidRDefault="002B31B0" w:rsidP="001112E4">
      <w:pPr>
        <w:tabs>
          <w:tab w:val="num" w:pos="0"/>
          <w:tab w:val="left" w:pos="360"/>
          <w:tab w:val="left" w:pos="900"/>
        </w:tabs>
        <w:ind w:firstLine="540"/>
        <w:jc w:val="both"/>
        <w:rPr>
          <w:sz w:val="28"/>
        </w:rPr>
      </w:pPr>
      <w:r w:rsidRPr="00FF404B">
        <w:rPr>
          <w:sz w:val="28"/>
        </w:rPr>
        <w:t>в)</w:t>
      </w:r>
      <w:r w:rsidRPr="00FF404B">
        <w:rPr>
          <w:sz w:val="28"/>
          <w:lang w:val="ru-RU"/>
        </w:rPr>
        <w:t xml:space="preserve"> </w:t>
      </w:r>
      <w:r w:rsidRPr="00FF404B">
        <w:rPr>
          <w:sz w:val="28"/>
        </w:rPr>
        <w:t>поява на ринку праці покупця підприємця з бажанням купити запропоновану для продажу здатність до праці;</w:t>
      </w:r>
    </w:p>
    <w:p w:rsidR="002B31B0" w:rsidRPr="00FF404B" w:rsidRDefault="002B31B0" w:rsidP="001112E4">
      <w:pPr>
        <w:tabs>
          <w:tab w:val="num" w:pos="0"/>
          <w:tab w:val="left" w:pos="360"/>
          <w:tab w:val="left" w:pos="900"/>
        </w:tabs>
        <w:ind w:firstLine="540"/>
        <w:jc w:val="both"/>
        <w:rPr>
          <w:sz w:val="28"/>
        </w:rPr>
      </w:pPr>
      <w:r w:rsidRPr="00FF404B">
        <w:rPr>
          <w:sz w:val="28"/>
        </w:rPr>
        <w:t>г) юридична здатність роботодавця встановлювати мінімальну винагороду за працю.</w:t>
      </w:r>
    </w:p>
    <w:p w:rsidR="002B31B0" w:rsidRPr="00FF404B" w:rsidRDefault="002B31B0" w:rsidP="007C573B">
      <w:pPr>
        <w:numPr>
          <w:ilvl w:val="0"/>
          <w:numId w:val="88"/>
        </w:numPr>
        <w:tabs>
          <w:tab w:val="num" w:pos="0"/>
          <w:tab w:val="left" w:pos="360"/>
          <w:tab w:val="left" w:pos="900"/>
        </w:tabs>
        <w:ind w:left="0" w:firstLine="540"/>
        <w:jc w:val="both"/>
        <w:rPr>
          <w:b/>
          <w:i/>
          <w:sz w:val="28"/>
        </w:rPr>
      </w:pPr>
      <w:r w:rsidRPr="00FF404B">
        <w:rPr>
          <w:b/>
          <w:i/>
          <w:sz w:val="28"/>
        </w:rPr>
        <w:t>З точки зору макроекономічних підходів ринок праці трактується як:</w:t>
      </w:r>
    </w:p>
    <w:p w:rsidR="002B31B0" w:rsidRPr="00FF404B" w:rsidRDefault="002B31B0" w:rsidP="001112E4">
      <w:pPr>
        <w:tabs>
          <w:tab w:val="num" w:pos="0"/>
          <w:tab w:val="left" w:pos="360"/>
          <w:tab w:val="left" w:pos="900"/>
        </w:tabs>
        <w:ind w:firstLine="540"/>
        <w:jc w:val="both"/>
        <w:rPr>
          <w:sz w:val="28"/>
        </w:rPr>
      </w:pPr>
      <w:r w:rsidRPr="00FF404B">
        <w:rPr>
          <w:sz w:val="28"/>
        </w:rPr>
        <w:t>а) форма взаємозв</w:t>
      </w:r>
      <w:r w:rsidRPr="00FF404B">
        <w:rPr>
          <w:sz w:val="28"/>
          <w:lang w:val="ru-RU"/>
        </w:rPr>
        <w:t>’</w:t>
      </w:r>
      <w:r w:rsidRPr="00FF404B">
        <w:rPr>
          <w:sz w:val="28"/>
        </w:rPr>
        <w:t>язку між найманими робітниками і власниками капіталу та засобів виробництва;</w:t>
      </w:r>
    </w:p>
    <w:p w:rsidR="002B31B0" w:rsidRPr="00FF404B" w:rsidRDefault="002B31B0" w:rsidP="001112E4">
      <w:pPr>
        <w:tabs>
          <w:tab w:val="num" w:pos="0"/>
          <w:tab w:val="left" w:pos="360"/>
          <w:tab w:val="left" w:pos="900"/>
        </w:tabs>
        <w:ind w:firstLine="540"/>
        <w:jc w:val="both"/>
        <w:rPr>
          <w:sz w:val="28"/>
        </w:rPr>
      </w:pPr>
      <w:r w:rsidRPr="00FF404B">
        <w:rPr>
          <w:sz w:val="28"/>
        </w:rPr>
        <w:t>б) сфера формування попиту і пропозиції на робочу силу;</w:t>
      </w:r>
    </w:p>
    <w:p w:rsidR="002B31B0" w:rsidRPr="00FF404B" w:rsidRDefault="002B31B0" w:rsidP="001112E4">
      <w:pPr>
        <w:tabs>
          <w:tab w:val="num" w:pos="0"/>
          <w:tab w:val="left" w:pos="360"/>
          <w:tab w:val="left" w:pos="900"/>
        </w:tabs>
        <w:ind w:firstLine="540"/>
        <w:jc w:val="both"/>
        <w:rPr>
          <w:sz w:val="28"/>
        </w:rPr>
      </w:pPr>
      <w:r w:rsidRPr="00FF404B">
        <w:rPr>
          <w:sz w:val="28"/>
        </w:rPr>
        <w:t xml:space="preserve">в) механізм, що забезпечує узгодження ціни й умов праці між роботодавцями та найманими працівниками;  </w:t>
      </w:r>
    </w:p>
    <w:p w:rsidR="002B31B0" w:rsidRPr="00FF404B" w:rsidRDefault="002B31B0" w:rsidP="001112E4">
      <w:pPr>
        <w:tabs>
          <w:tab w:val="num" w:pos="0"/>
          <w:tab w:val="left" w:pos="360"/>
          <w:tab w:val="left" w:pos="900"/>
        </w:tabs>
        <w:ind w:firstLine="540"/>
        <w:jc w:val="both"/>
        <w:rPr>
          <w:sz w:val="28"/>
        </w:rPr>
      </w:pPr>
      <w:r w:rsidRPr="00FF404B">
        <w:rPr>
          <w:sz w:val="28"/>
        </w:rPr>
        <w:t>г) сфера діяльності, в якій реалізується товар «робоча сила».</w:t>
      </w:r>
    </w:p>
    <w:p w:rsidR="002B31B0" w:rsidRPr="00FF404B" w:rsidRDefault="002B31B0" w:rsidP="007C573B">
      <w:pPr>
        <w:numPr>
          <w:ilvl w:val="0"/>
          <w:numId w:val="88"/>
        </w:numPr>
        <w:tabs>
          <w:tab w:val="num" w:pos="0"/>
          <w:tab w:val="left" w:pos="360"/>
          <w:tab w:val="left" w:pos="900"/>
        </w:tabs>
        <w:ind w:left="0" w:firstLine="540"/>
        <w:jc w:val="both"/>
        <w:rPr>
          <w:b/>
          <w:i/>
          <w:sz w:val="28"/>
        </w:rPr>
      </w:pPr>
      <w:r w:rsidRPr="00FF404B">
        <w:rPr>
          <w:b/>
          <w:i/>
          <w:sz w:val="28"/>
        </w:rPr>
        <w:t>Які з наведених нижче умов найбільш повно відповідають ефективному функціонуванню ринку праці</w:t>
      </w:r>
      <w:r w:rsidRPr="00FF404B">
        <w:rPr>
          <w:b/>
          <w:i/>
          <w:sz w:val="28"/>
          <w:lang w:val="ru-RU"/>
        </w:rPr>
        <w:t>?</w:t>
      </w:r>
    </w:p>
    <w:p w:rsidR="002B31B0" w:rsidRPr="00FF404B" w:rsidRDefault="002B31B0" w:rsidP="001112E4">
      <w:pPr>
        <w:tabs>
          <w:tab w:val="num" w:pos="0"/>
          <w:tab w:val="left" w:pos="360"/>
          <w:tab w:val="left" w:pos="900"/>
        </w:tabs>
        <w:ind w:firstLine="540"/>
        <w:rPr>
          <w:sz w:val="28"/>
        </w:rPr>
      </w:pPr>
      <w:r w:rsidRPr="00FF404B">
        <w:rPr>
          <w:sz w:val="28"/>
        </w:rPr>
        <w:t>а) самостійність та незалежність продавця та покупця робочої сили;</w:t>
      </w:r>
    </w:p>
    <w:p w:rsidR="002B31B0" w:rsidRPr="00FF404B" w:rsidRDefault="002B31B0" w:rsidP="001112E4">
      <w:pPr>
        <w:tabs>
          <w:tab w:val="num" w:pos="0"/>
          <w:tab w:val="left" w:pos="360"/>
          <w:tab w:val="left" w:pos="900"/>
        </w:tabs>
        <w:ind w:firstLine="540"/>
        <w:rPr>
          <w:sz w:val="28"/>
        </w:rPr>
      </w:pPr>
      <w:r w:rsidRPr="00FF404B">
        <w:rPr>
          <w:sz w:val="28"/>
        </w:rPr>
        <w:t>б) залежність функціонування ринку праці від попиту на товари та послуги;</w:t>
      </w:r>
    </w:p>
    <w:p w:rsidR="002B31B0" w:rsidRPr="00FF404B" w:rsidRDefault="002B31B0" w:rsidP="001112E4">
      <w:pPr>
        <w:tabs>
          <w:tab w:val="num" w:pos="0"/>
          <w:tab w:val="left" w:pos="360"/>
          <w:tab w:val="left" w:pos="900"/>
        </w:tabs>
        <w:ind w:firstLine="540"/>
        <w:rPr>
          <w:sz w:val="28"/>
        </w:rPr>
      </w:pPr>
      <w:r w:rsidRPr="00FF404B">
        <w:rPr>
          <w:sz w:val="28"/>
        </w:rPr>
        <w:t>в) максимально активна конкуренція між власниками робочої сили за право зайняття робочого місця та роботодавців за залучення кваліфікованої робочої сили;</w:t>
      </w:r>
    </w:p>
    <w:p w:rsidR="002B31B0" w:rsidRPr="00FF404B" w:rsidRDefault="002B31B0" w:rsidP="001112E4">
      <w:pPr>
        <w:tabs>
          <w:tab w:val="num" w:pos="0"/>
          <w:tab w:val="left" w:pos="360"/>
          <w:tab w:val="left" w:pos="900"/>
        </w:tabs>
        <w:ind w:firstLine="540"/>
        <w:rPr>
          <w:sz w:val="28"/>
        </w:rPr>
      </w:pPr>
      <w:r w:rsidRPr="00FF404B">
        <w:rPr>
          <w:sz w:val="28"/>
        </w:rPr>
        <w:t>г) відносини агентів на ринку – це відносини між рівноправними партнерами.</w:t>
      </w:r>
    </w:p>
    <w:p w:rsidR="002B31B0" w:rsidRPr="00FF404B" w:rsidRDefault="002B31B0" w:rsidP="007C573B">
      <w:pPr>
        <w:numPr>
          <w:ilvl w:val="0"/>
          <w:numId w:val="88"/>
        </w:numPr>
        <w:tabs>
          <w:tab w:val="num" w:pos="0"/>
          <w:tab w:val="left" w:pos="360"/>
          <w:tab w:val="left" w:pos="900"/>
        </w:tabs>
        <w:ind w:left="0" w:firstLine="540"/>
        <w:jc w:val="both"/>
        <w:rPr>
          <w:b/>
          <w:i/>
          <w:sz w:val="28"/>
          <w:szCs w:val="28"/>
        </w:rPr>
      </w:pPr>
      <w:r w:rsidRPr="00FF404B">
        <w:rPr>
          <w:b/>
          <w:i/>
          <w:sz w:val="28"/>
          <w:szCs w:val="28"/>
        </w:rPr>
        <w:t>Які з наведених нижче додаткових функцій виконує ринок праці</w:t>
      </w:r>
      <w:r w:rsidRPr="00FF404B">
        <w:rPr>
          <w:b/>
          <w:i/>
          <w:sz w:val="28"/>
          <w:szCs w:val="28"/>
          <w:lang w:val="ru-RU"/>
        </w:rPr>
        <w:t>?</w:t>
      </w:r>
    </w:p>
    <w:p w:rsidR="002B31B0" w:rsidRPr="00FF404B" w:rsidRDefault="002B31B0" w:rsidP="001112E4">
      <w:pPr>
        <w:tabs>
          <w:tab w:val="num" w:pos="0"/>
          <w:tab w:val="left" w:pos="360"/>
        </w:tabs>
        <w:ind w:firstLine="540"/>
        <w:jc w:val="both"/>
        <w:rPr>
          <w:sz w:val="28"/>
          <w:szCs w:val="28"/>
        </w:rPr>
      </w:pPr>
      <w:r w:rsidRPr="00FF404B">
        <w:rPr>
          <w:sz w:val="28"/>
          <w:szCs w:val="28"/>
        </w:rPr>
        <w:t>а) інформаційна,  розподільча;</w:t>
      </w:r>
    </w:p>
    <w:p w:rsidR="002B31B0" w:rsidRPr="00FF404B" w:rsidRDefault="002B31B0" w:rsidP="001112E4">
      <w:pPr>
        <w:tabs>
          <w:tab w:val="num" w:pos="0"/>
          <w:tab w:val="left" w:pos="360"/>
        </w:tabs>
        <w:ind w:firstLine="540"/>
        <w:jc w:val="both"/>
        <w:rPr>
          <w:sz w:val="28"/>
          <w:szCs w:val="28"/>
        </w:rPr>
      </w:pPr>
      <w:r w:rsidRPr="00FF404B">
        <w:rPr>
          <w:sz w:val="28"/>
          <w:szCs w:val="28"/>
        </w:rPr>
        <w:t>б) розподільча, алокативна;</w:t>
      </w:r>
    </w:p>
    <w:p w:rsidR="002B31B0" w:rsidRPr="00FF404B" w:rsidRDefault="002B31B0" w:rsidP="001112E4">
      <w:pPr>
        <w:tabs>
          <w:tab w:val="num" w:pos="0"/>
          <w:tab w:val="left" w:pos="360"/>
        </w:tabs>
        <w:ind w:firstLine="540"/>
        <w:jc w:val="both"/>
        <w:rPr>
          <w:sz w:val="28"/>
          <w:szCs w:val="28"/>
        </w:rPr>
      </w:pPr>
      <w:r w:rsidRPr="00FF404B">
        <w:rPr>
          <w:sz w:val="28"/>
          <w:szCs w:val="28"/>
        </w:rPr>
        <w:t>в) координаційна, дистрибутивна;</w:t>
      </w:r>
    </w:p>
    <w:p w:rsidR="002B31B0" w:rsidRPr="00FF404B" w:rsidRDefault="002B31B0" w:rsidP="001112E4">
      <w:pPr>
        <w:tabs>
          <w:tab w:val="num" w:pos="0"/>
          <w:tab w:val="left" w:pos="360"/>
        </w:tabs>
        <w:ind w:firstLine="540"/>
        <w:jc w:val="both"/>
        <w:rPr>
          <w:sz w:val="28"/>
          <w:szCs w:val="28"/>
        </w:rPr>
      </w:pPr>
      <w:r w:rsidRPr="00FF404B">
        <w:rPr>
          <w:sz w:val="28"/>
          <w:szCs w:val="28"/>
        </w:rPr>
        <w:t>г) розміщення, селективна.</w:t>
      </w:r>
    </w:p>
    <w:p w:rsidR="002B31B0" w:rsidRPr="00FF404B" w:rsidRDefault="002B31B0" w:rsidP="001112E4">
      <w:pPr>
        <w:tabs>
          <w:tab w:val="left" w:pos="180"/>
          <w:tab w:val="left" w:pos="360"/>
        </w:tabs>
        <w:ind w:firstLine="540"/>
        <w:jc w:val="both"/>
        <w:rPr>
          <w:b/>
          <w:i/>
          <w:sz w:val="28"/>
          <w:szCs w:val="28"/>
          <w:lang w:val="ru-RU"/>
        </w:rPr>
      </w:pPr>
      <w:r w:rsidRPr="00FF404B">
        <w:rPr>
          <w:b/>
          <w:i/>
          <w:sz w:val="28"/>
          <w:szCs w:val="28"/>
        </w:rPr>
        <w:t>5. Чим відрізняється  вторинний  ринок праці від первинного</w:t>
      </w:r>
      <w:r w:rsidRPr="00FF404B">
        <w:rPr>
          <w:b/>
          <w:i/>
          <w:sz w:val="28"/>
          <w:szCs w:val="28"/>
          <w:lang w:val="ru-RU"/>
        </w:rPr>
        <w:t>?</w:t>
      </w:r>
    </w:p>
    <w:p w:rsidR="002B31B0" w:rsidRPr="00FF404B" w:rsidRDefault="002B31B0" w:rsidP="001112E4">
      <w:pPr>
        <w:tabs>
          <w:tab w:val="num" w:pos="0"/>
          <w:tab w:val="left" w:pos="360"/>
        </w:tabs>
        <w:ind w:firstLine="540"/>
        <w:jc w:val="both"/>
        <w:rPr>
          <w:sz w:val="28"/>
          <w:szCs w:val="28"/>
        </w:rPr>
      </w:pPr>
      <w:r w:rsidRPr="00FF404B">
        <w:rPr>
          <w:sz w:val="28"/>
          <w:szCs w:val="28"/>
        </w:rPr>
        <w:t>а) великою плинністю кадрів;</w:t>
      </w:r>
    </w:p>
    <w:p w:rsidR="002B31B0" w:rsidRPr="00FF404B" w:rsidRDefault="002B31B0" w:rsidP="001112E4">
      <w:pPr>
        <w:tabs>
          <w:tab w:val="num" w:pos="0"/>
          <w:tab w:val="left" w:pos="360"/>
        </w:tabs>
        <w:ind w:firstLine="540"/>
        <w:jc w:val="both"/>
        <w:rPr>
          <w:sz w:val="28"/>
          <w:szCs w:val="28"/>
        </w:rPr>
      </w:pPr>
      <w:r w:rsidRPr="00FF404B">
        <w:rPr>
          <w:sz w:val="28"/>
          <w:szCs w:val="28"/>
        </w:rPr>
        <w:t>б) низьким рівнем заробітної плати;</w:t>
      </w:r>
    </w:p>
    <w:p w:rsidR="002B31B0" w:rsidRPr="00FF404B" w:rsidRDefault="002B31B0" w:rsidP="001112E4">
      <w:pPr>
        <w:tabs>
          <w:tab w:val="num" w:pos="0"/>
          <w:tab w:val="left" w:pos="360"/>
        </w:tabs>
        <w:ind w:firstLine="540"/>
        <w:jc w:val="both"/>
        <w:rPr>
          <w:sz w:val="28"/>
          <w:szCs w:val="28"/>
        </w:rPr>
      </w:pPr>
      <w:r w:rsidRPr="00FF404B">
        <w:rPr>
          <w:sz w:val="28"/>
          <w:szCs w:val="28"/>
        </w:rPr>
        <w:t>в) можливістю пенсійного забезпечення;</w:t>
      </w:r>
    </w:p>
    <w:p w:rsidR="002B31B0" w:rsidRPr="00FF404B" w:rsidRDefault="002B31B0" w:rsidP="001112E4">
      <w:pPr>
        <w:tabs>
          <w:tab w:val="num" w:pos="0"/>
          <w:tab w:val="left" w:pos="360"/>
        </w:tabs>
        <w:ind w:firstLine="540"/>
        <w:jc w:val="both"/>
        <w:rPr>
          <w:sz w:val="28"/>
          <w:szCs w:val="28"/>
        </w:rPr>
      </w:pPr>
      <w:r w:rsidRPr="00FF404B">
        <w:rPr>
          <w:sz w:val="28"/>
          <w:szCs w:val="28"/>
        </w:rPr>
        <w:t>г) відсутністю або слабкістю профспілок.</w:t>
      </w:r>
    </w:p>
    <w:p w:rsidR="002B31B0" w:rsidRPr="00FF404B" w:rsidRDefault="002B31B0" w:rsidP="007C573B">
      <w:pPr>
        <w:numPr>
          <w:ilvl w:val="0"/>
          <w:numId w:val="35"/>
        </w:numPr>
        <w:tabs>
          <w:tab w:val="clear" w:pos="720"/>
          <w:tab w:val="left" w:pos="360"/>
          <w:tab w:val="left" w:pos="1080"/>
        </w:tabs>
        <w:ind w:left="0" w:firstLine="540"/>
        <w:jc w:val="both"/>
        <w:rPr>
          <w:b/>
          <w:i/>
          <w:sz w:val="28"/>
          <w:szCs w:val="28"/>
        </w:rPr>
      </w:pPr>
      <w:r w:rsidRPr="00FF404B">
        <w:rPr>
          <w:b/>
          <w:i/>
          <w:sz w:val="28"/>
          <w:szCs w:val="28"/>
        </w:rPr>
        <w:t>Які  ринки праці виокремлюють з точки зору суспільного виробництва</w:t>
      </w:r>
      <w:r w:rsidRPr="00FF404B">
        <w:rPr>
          <w:b/>
          <w:i/>
          <w:sz w:val="28"/>
          <w:szCs w:val="28"/>
          <w:lang w:val="ru-RU"/>
        </w:rPr>
        <w:t>?</w:t>
      </w:r>
    </w:p>
    <w:p w:rsidR="002B31B0" w:rsidRPr="00FF404B" w:rsidRDefault="002B31B0" w:rsidP="001112E4">
      <w:pPr>
        <w:tabs>
          <w:tab w:val="num" w:pos="0"/>
          <w:tab w:val="left" w:pos="360"/>
        </w:tabs>
        <w:ind w:firstLine="540"/>
        <w:jc w:val="both"/>
        <w:rPr>
          <w:sz w:val="28"/>
          <w:szCs w:val="28"/>
        </w:rPr>
      </w:pPr>
      <w:r w:rsidRPr="00FF404B">
        <w:rPr>
          <w:sz w:val="28"/>
          <w:szCs w:val="28"/>
        </w:rPr>
        <w:t>а) народногосподарський;</w:t>
      </w:r>
    </w:p>
    <w:p w:rsidR="002B31B0" w:rsidRPr="00FF404B" w:rsidRDefault="002B31B0" w:rsidP="001112E4">
      <w:pPr>
        <w:tabs>
          <w:tab w:val="num" w:pos="0"/>
          <w:tab w:val="left" w:pos="360"/>
        </w:tabs>
        <w:ind w:firstLine="540"/>
        <w:jc w:val="both"/>
        <w:rPr>
          <w:sz w:val="28"/>
          <w:szCs w:val="28"/>
        </w:rPr>
      </w:pPr>
      <w:r w:rsidRPr="00FF404B">
        <w:rPr>
          <w:sz w:val="28"/>
          <w:szCs w:val="28"/>
        </w:rPr>
        <w:t>б) первинний та вторинний;</w:t>
      </w:r>
    </w:p>
    <w:p w:rsidR="002B31B0" w:rsidRPr="00FF404B" w:rsidRDefault="002B31B0" w:rsidP="001112E4">
      <w:pPr>
        <w:tabs>
          <w:tab w:val="num" w:pos="0"/>
          <w:tab w:val="left" w:pos="360"/>
        </w:tabs>
        <w:ind w:firstLine="540"/>
        <w:jc w:val="both"/>
        <w:rPr>
          <w:sz w:val="28"/>
          <w:szCs w:val="28"/>
        </w:rPr>
      </w:pPr>
      <w:r w:rsidRPr="00FF404B">
        <w:rPr>
          <w:sz w:val="28"/>
          <w:szCs w:val="28"/>
        </w:rPr>
        <w:t>в) внутрішньофірмовий;</w:t>
      </w:r>
    </w:p>
    <w:p w:rsidR="002B31B0" w:rsidRPr="00FF404B" w:rsidRDefault="002B31B0" w:rsidP="001112E4">
      <w:pPr>
        <w:tabs>
          <w:tab w:val="num" w:pos="0"/>
          <w:tab w:val="left" w:pos="360"/>
        </w:tabs>
        <w:ind w:firstLine="540"/>
        <w:jc w:val="both"/>
        <w:rPr>
          <w:sz w:val="28"/>
          <w:szCs w:val="28"/>
        </w:rPr>
      </w:pPr>
      <w:r w:rsidRPr="00FF404B">
        <w:rPr>
          <w:sz w:val="28"/>
          <w:szCs w:val="28"/>
        </w:rPr>
        <w:t>г) галузевий.</w:t>
      </w:r>
    </w:p>
    <w:p w:rsidR="002B31B0" w:rsidRPr="00FF404B" w:rsidRDefault="002B31B0" w:rsidP="007C573B">
      <w:pPr>
        <w:numPr>
          <w:ilvl w:val="0"/>
          <w:numId w:val="35"/>
        </w:numPr>
        <w:tabs>
          <w:tab w:val="left" w:pos="360"/>
          <w:tab w:val="num" w:pos="540"/>
          <w:tab w:val="left" w:pos="900"/>
        </w:tabs>
        <w:ind w:left="0" w:firstLine="540"/>
        <w:jc w:val="both"/>
        <w:rPr>
          <w:i/>
          <w:sz w:val="28"/>
          <w:szCs w:val="28"/>
        </w:rPr>
      </w:pPr>
      <w:r w:rsidRPr="00FF404B">
        <w:rPr>
          <w:b/>
          <w:i/>
          <w:sz w:val="28"/>
          <w:szCs w:val="28"/>
        </w:rPr>
        <w:t>Які з наведених нижче факторів впливають на пропозицію робочої сил?</w:t>
      </w:r>
    </w:p>
    <w:p w:rsidR="002B31B0" w:rsidRPr="00FF404B" w:rsidRDefault="002B31B0" w:rsidP="001112E4">
      <w:pPr>
        <w:tabs>
          <w:tab w:val="num" w:pos="0"/>
          <w:tab w:val="left" w:pos="360"/>
        </w:tabs>
        <w:ind w:firstLine="540"/>
        <w:jc w:val="both"/>
        <w:rPr>
          <w:sz w:val="28"/>
          <w:szCs w:val="28"/>
        </w:rPr>
      </w:pPr>
      <w:r w:rsidRPr="00FF404B">
        <w:rPr>
          <w:sz w:val="28"/>
          <w:szCs w:val="28"/>
        </w:rPr>
        <w:t>а) демографічна ситуація;</w:t>
      </w:r>
    </w:p>
    <w:p w:rsidR="002B31B0" w:rsidRPr="00FF404B" w:rsidRDefault="002B31B0" w:rsidP="001112E4">
      <w:pPr>
        <w:tabs>
          <w:tab w:val="num" w:pos="0"/>
          <w:tab w:val="left" w:pos="360"/>
        </w:tabs>
        <w:ind w:firstLine="540"/>
        <w:jc w:val="both"/>
        <w:rPr>
          <w:sz w:val="28"/>
          <w:szCs w:val="28"/>
        </w:rPr>
      </w:pPr>
      <w:r w:rsidRPr="00FF404B">
        <w:rPr>
          <w:sz w:val="28"/>
          <w:szCs w:val="28"/>
        </w:rPr>
        <w:t>б) характер, зміст праці та її оплата;</w:t>
      </w:r>
    </w:p>
    <w:p w:rsidR="002B31B0" w:rsidRPr="00FF404B" w:rsidRDefault="002B31B0" w:rsidP="001112E4">
      <w:pPr>
        <w:tabs>
          <w:tab w:val="num" w:pos="0"/>
          <w:tab w:val="left" w:pos="360"/>
        </w:tabs>
        <w:ind w:firstLine="540"/>
        <w:jc w:val="both"/>
        <w:rPr>
          <w:sz w:val="28"/>
          <w:szCs w:val="28"/>
        </w:rPr>
      </w:pPr>
      <w:r w:rsidRPr="00FF404B">
        <w:rPr>
          <w:sz w:val="28"/>
          <w:szCs w:val="28"/>
        </w:rPr>
        <w:t>в) попит на товари та послуги;</w:t>
      </w:r>
    </w:p>
    <w:p w:rsidR="002B31B0" w:rsidRPr="00FF404B" w:rsidRDefault="002B31B0" w:rsidP="001112E4">
      <w:pPr>
        <w:tabs>
          <w:tab w:val="num" w:pos="0"/>
          <w:tab w:val="left" w:pos="360"/>
        </w:tabs>
        <w:ind w:firstLine="540"/>
        <w:jc w:val="both"/>
        <w:rPr>
          <w:sz w:val="28"/>
          <w:szCs w:val="28"/>
        </w:rPr>
      </w:pPr>
      <w:r w:rsidRPr="00FF404B">
        <w:rPr>
          <w:sz w:val="28"/>
          <w:szCs w:val="28"/>
        </w:rPr>
        <w:t>г) кон</w:t>
      </w:r>
      <w:r w:rsidRPr="00FF404B">
        <w:rPr>
          <w:sz w:val="28"/>
          <w:szCs w:val="28"/>
          <w:lang w:val="ru-RU"/>
        </w:rPr>
        <w:t>’</w:t>
      </w:r>
      <w:r w:rsidRPr="00FF404B">
        <w:rPr>
          <w:sz w:val="28"/>
          <w:szCs w:val="28"/>
        </w:rPr>
        <w:t>юнктура ринків капіталу, товарів та послуг.</w:t>
      </w:r>
    </w:p>
    <w:p w:rsidR="002B31B0" w:rsidRPr="00FF404B" w:rsidRDefault="002B31B0" w:rsidP="007C573B">
      <w:pPr>
        <w:numPr>
          <w:ilvl w:val="0"/>
          <w:numId w:val="35"/>
        </w:numPr>
        <w:tabs>
          <w:tab w:val="left" w:pos="360"/>
          <w:tab w:val="num" w:pos="540"/>
          <w:tab w:val="left" w:pos="900"/>
        </w:tabs>
        <w:ind w:left="0" w:firstLine="540"/>
        <w:jc w:val="both"/>
        <w:rPr>
          <w:i/>
          <w:sz w:val="28"/>
          <w:szCs w:val="28"/>
        </w:rPr>
      </w:pPr>
      <w:r w:rsidRPr="00FF404B">
        <w:rPr>
          <w:b/>
          <w:i/>
          <w:sz w:val="28"/>
          <w:szCs w:val="28"/>
        </w:rPr>
        <w:t>Які з наведених нижче ознак притаманні первинному ринку  праці</w:t>
      </w:r>
      <w:r w:rsidRPr="00FF404B">
        <w:rPr>
          <w:i/>
          <w:sz w:val="28"/>
          <w:szCs w:val="28"/>
          <w:lang w:val="ru-RU"/>
        </w:rPr>
        <w:t>?</w:t>
      </w:r>
    </w:p>
    <w:p w:rsidR="002B31B0" w:rsidRPr="00FF404B" w:rsidRDefault="002B31B0" w:rsidP="001112E4">
      <w:pPr>
        <w:tabs>
          <w:tab w:val="num" w:pos="0"/>
          <w:tab w:val="left" w:pos="360"/>
        </w:tabs>
        <w:ind w:firstLine="540"/>
        <w:jc w:val="both"/>
        <w:rPr>
          <w:sz w:val="28"/>
          <w:szCs w:val="28"/>
        </w:rPr>
      </w:pPr>
      <w:r w:rsidRPr="00FF404B">
        <w:rPr>
          <w:sz w:val="28"/>
          <w:szCs w:val="28"/>
        </w:rPr>
        <w:t>а) стабільна зайнятість;</w:t>
      </w:r>
    </w:p>
    <w:p w:rsidR="002B31B0" w:rsidRPr="00FF404B" w:rsidRDefault="002B31B0" w:rsidP="001112E4">
      <w:pPr>
        <w:tabs>
          <w:tab w:val="num" w:pos="0"/>
          <w:tab w:val="left" w:pos="360"/>
        </w:tabs>
        <w:ind w:firstLine="540"/>
        <w:jc w:val="both"/>
        <w:rPr>
          <w:sz w:val="28"/>
          <w:szCs w:val="28"/>
        </w:rPr>
      </w:pPr>
      <w:r w:rsidRPr="00FF404B">
        <w:rPr>
          <w:sz w:val="28"/>
          <w:szCs w:val="28"/>
        </w:rPr>
        <w:t>б) відсутність трудової книжки;</w:t>
      </w:r>
    </w:p>
    <w:p w:rsidR="002B31B0" w:rsidRPr="00FF404B" w:rsidRDefault="002B31B0" w:rsidP="001112E4">
      <w:pPr>
        <w:tabs>
          <w:tab w:val="num" w:pos="0"/>
          <w:tab w:val="left" w:pos="360"/>
        </w:tabs>
        <w:ind w:firstLine="540"/>
        <w:jc w:val="both"/>
        <w:rPr>
          <w:sz w:val="28"/>
          <w:szCs w:val="28"/>
        </w:rPr>
      </w:pPr>
      <w:r w:rsidRPr="00FF404B">
        <w:rPr>
          <w:sz w:val="28"/>
          <w:szCs w:val="28"/>
        </w:rPr>
        <w:t>в) наявність спільних профспілок;</w:t>
      </w:r>
    </w:p>
    <w:p w:rsidR="002B31B0" w:rsidRPr="00FF404B" w:rsidRDefault="002B31B0" w:rsidP="001112E4">
      <w:pPr>
        <w:tabs>
          <w:tab w:val="num" w:pos="0"/>
          <w:tab w:val="left" w:pos="360"/>
        </w:tabs>
        <w:ind w:firstLine="540"/>
        <w:jc w:val="both"/>
        <w:rPr>
          <w:sz w:val="28"/>
          <w:szCs w:val="28"/>
        </w:rPr>
      </w:pPr>
      <w:r w:rsidRPr="00FF404B">
        <w:rPr>
          <w:sz w:val="28"/>
          <w:szCs w:val="28"/>
        </w:rPr>
        <w:t>г) можливість кар</w:t>
      </w:r>
      <w:r w:rsidRPr="00FF404B">
        <w:rPr>
          <w:sz w:val="28"/>
          <w:szCs w:val="28"/>
          <w:lang w:val="ru-RU"/>
        </w:rPr>
        <w:t>’</w:t>
      </w:r>
      <w:r w:rsidRPr="00FF404B">
        <w:rPr>
          <w:sz w:val="28"/>
          <w:szCs w:val="28"/>
        </w:rPr>
        <w:t>єрного росту.</w:t>
      </w:r>
    </w:p>
    <w:p w:rsidR="002B31B0" w:rsidRPr="00FF404B" w:rsidRDefault="002B31B0" w:rsidP="007C573B">
      <w:pPr>
        <w:numPr>
          <w:ilvl w:val="0"/>
          <w:numId w:val="35"/>
        </w:numPr>
        <w:tabs>
          <w:tab w:val="left" w:pos="360"/>
          <w:tab w:val="num" w:pos="540"/>
          <w:tab w:val="left" w:pos="900"/>
        </w:tabs>
        <w:ind w:left="0" w:firstLine="540"/>
        <w:jc w:val="both"/>
        <w:rPr>
          <w:b/>
          <w:i/>
          <w:sz w:val="28"/>
          <w:szCs w:val="28"/>
        </w:rPr>
      </w:pPr>
      <w:r w:rsidRPr="00FF404B">
        <w:rPr>
          <w:b/>
          <w:i/>
          <w:sz w:val="28"/>
          <w:szCs w:val="28"/>
        </w:rPr>
        <w:t>Які з наведених нижче функцій характерні для активних формрегулювання ринку праці</w:t>
      </w:r>
      <w:r w:rsidRPr="00FF404B">
        <w:rPr>
          <w:b/>
          <w:i/>
          <w:sz w:val="28"/>
          <w:szCs w:val="28"/>
          <w:lang w:val="ru-RU"/>
        </w:rPr>
        <w:t>?</w:t>
      </w:r>
    </w:p>
    <w:p w:rsidR="002B31B0" w:rsidRPr="00FF404B" w:rsidRDefault="002B31B0" w:rsidP="001112E4">
      <w:pPr>
        <w:tabs>
          <w:tab w:val="num" w:pos="0"/>
          <w:tab w:val="left" w:pos="360"/>
        </w:tabs>
        <w:ind w:firstLine="540"/>
        <w:jc w:val="both"/>
        <w:rPr>
          <w:sz w:val="28"/>
          <w:szCs w:val="28"/>
        </w:rPr>
      </w:pPr>
      <w:r w:rsidRPr="00FF404B">
        <w:rPr>
          <w:sz w:val="28"/>
          <w:szCs w:val="28"/>
        </w:rPr>
        <w:t>а) професійна активізація безробітних;</w:t>
      </w:r>
    </w:p>
    <w:p w:rsidR="002B31B0" w:rsidRPr="00FF404B" w:rsidRDefault="002B31B0" w:rsidP="001112E4">
      <w:pPr>
        <w:tabs>
          <w:tab w:val="num" w:pos="0"/>
          <w:tab w:val="left" w:pos="360"/>
        </w:tabs>
        <w:ind w:firstLine="540"/>
        <w:jc w:val="both"/>
        <w:rPr>
          <w:sz w:val="28"/>
          <w:szCs w:val="28"/>
        </w:rPr>
      </w:pPr>
      <w:r w:rsidRPr="00FF404B">
        <w:rPr>
          <w:sz w:val="28"/>
          <w:szCs w:val="28"/>
        </w:rPr>
        <w:t>б) зменшення структурного дисбалансу на ринку праці;</w:t>
      </w:r>
    </w:p>
    <w:p w:rsidR="002B31B0" w:rsidRPr="00FF404B" w:rsidRDefault="002B31B0" w:rsidP="001112E4">
      <w:pPr>
        <w:tabs>
          <w:tab w:val="num" w:pos="0"/>
          <w:tab w:val="left" w:pos="360"/>
        </w:tabs>
        <w:ind w:firstLine="540"/>
        <w:jc w:val="both"/>
        <w:rPr>
          <w:sz w:val="28"/>
          <w:szCs w:val="28"/>
        </w:rPr>
      </w:pPr>
      <w:r w:rsidRPr="00FF404B">
        <w:rPr>
          <w:sz w:val="28"/>
          <w:szCs w:val="28"/>
        </w:rPr>
        <w:t>в) підвищення продуктивності праці робочої сили;</w:t>
      </w:r>
    </w:p>
    <w:p w:rsidR="002B31B0" w:rsidRPr="00FF404B" w:rsidRDefault="002B31B0" w:rsidP="001112E4">
      <w:pPr>
        <w:tabs>
          <w:tab w:val="num" w:pos="0"/>
          <w:tab w:val="left" w:pos="360"/>
        </w:tabs>
        <w:ind w:firstLine="540"/>
        <w:jc w:val="both"/>
        <w:rPr>
          <w:sz w:val="28"/>
          <w:szCs w:val="28"/>
        </w:rPr>
      </w:pPr>
      <w:r w:rsidRPr="00FF404B">
        <w:rPr>
          <w:sz w:val="28"/>
          <w:szCs w:val="28"/>
        </w:rPr>
        <w:t>г) вплив на обсяги зайнятості та безробіття.</w:t>
      </w:r>
    </w:p>
    <w:p w:rsidR="002B31B0" w:rsidRPr="00FF404B" w:rsidRDefault="002B31B0" w:rsidP="001112E4">
      <w:pPr>
        <w:tabs>
          <w:tab w:val="num" w:pos="0"/>
          <w:tab w:val="left" w:pos="360"/>
          <w:tab w:val="left" w:pos="900"/>
        </w:tabs>
        <w:ind w:firstLine="540"/>
        <w:rPr>
          <w:b/>
          <w:i/>
          <w:sz w:val="28"/>
        </w:rPr>
      </w:pPr>
      <w:r w:rsidRPr="00FF404B">
        <w:rPr>
          <w:b/>
          <w:i/>
          <w:sz w:val="28"/>
          <w:szCs w:val="28"/>
        </w:rPr>
        <w:t>10.</w:t>
      </w:r>
      <w:r w:rsidRPr="00FF404B">
        <w:rPr>
          <w:b/>
          <w:i/>
          <w:sz w:val="28"/>
          <w:lang w:val="ru-RU"/>
        </w:rPr>
        <w:t xml:space="preserve"> </w:t>
      </w:r>
      <w:r w:rsidRPr="00FF404B">
        <w:rPr>
          <w:b/>
          <w:i/>
          <w:sz w:val="28"/>
        </w:rPr>
        <w:t xml:space="preserve">Назвіть заходи, що не відносять до програм зайнятості населення: </w:t>
      </w:r>
    </w:p>
    <w:p w:rsidR="002B31B0" w:rsidRPr="00FF404B" w:rsidRDefault="002B31B0" w:rsidP="001112E4">
      <w:pPr>
        <w:tabs>
          <w:tab w:val="num" w:pos="0"/>
          <w:tab w:val="left" w:pos="360"/>
          <w:tab w:val="left" w:pos="900"/>
        </w:tabs>
        <w:ind w:firstLine="540"/>
        <w:rPr>
          <w:sz w:val="28"/>
          <w:szCs w:val="28"/>
        </w:rPr>
      </w:pPr>
      <w:r w:rsidRPr="00FF404B">
        <w:rPr>
          <w:sz w:val="28"/>
          <w:szCs w:val="28"/>
        </w:rPr>
        <w:t>а) короткострокові;</w:t>
      </w:r>
    </w:p>
    <w:p w:rsidR="002B31B0" w:rsidRPr="00FF404B" w:rsidRDefault="002B31B0" w:rsidP="001112E4">
      <w:pPr>
        <w:tabs>
          <w:tab w:val="num" w:pos="0"/>
          <w:tab w:val="left" w:pos="360"/>
          <w:tab w:val="left" w:pos="900"/>
        </w:tabs>
        <w:ind w:firstLine="540"/>
        <w:rPr>
          <w:sz w:val="28"/>
          <w:szCs w:val="28"/>
        </w:rPr>
      </w:pPr>
      <w:r w:rsidRPr="00FF404B">
        <w:rPr>
          <w:sz w:val="28"/>
          <w:szCs w:val="28"/>
        </w:rPr>
        <w:t>б) середньострокові;</w:t>
      </w:r>
    </w:p>
    <w:p w:rsidR="002B31B0" w:rsidRPr="00FF404B" w:rsidRDefault="002B31B0" w:rsidP="001112E4">
      <w:pPr>
        <w:pStyle w:val="BodyTextIndent"/>
        <w:tabs>
          <w:tab w:val="num" w:pos="0"/>
          <w:tab w:val="left" w:pos="360"/>
          <w:tab w:val="left" w:pos="900"/>
        </w:tabs>
        <w:spacing w:line="240" w:lineRule="auto"/>
        <w:ind w:firstLine="540"/>
        <w:rPr>
          <w:szCs w:val="28"/>
        </w:rPr>
      </w:pPr>
      <w:r w:rsidRPr="00FF404B">
        <w:rPr>
          <w:szCs w:val="28"/>
        </w:rPr>
        <w:t>в) поточні;</w:t>
      </w:r>
    </w:p>
    <w:p w:rsidR="002B31B0" w:rsidRPr="00FF404B" w:rsidRDefault="002B31B0" w:rsidP="001112E4">
      <w:pPr>
        <w:tabs>
          <w:tab w:val="num" w:pos="0"/>
          <w:tab w:val="left" w:pos="360"/>
          <w:tab w:val="left" w:pos="900"/>
        </w:tabs>
        <w:ind w:firstLine="540"/>
        <w:rPr>
          <w:sz w:val="28"/>
          <w:szCs w:val="28"/>
        </w:rPr>
      </w:pPr>
      <w:r w:rsidRPr="00FF404B">
        <w:rPr>
          <w:sz w:val="28"/>
          <w:szCs w:val="28"/>
        </w:rPr>
        <w:t>г) довгострокові.</w:t>
      </w:r>
    </w:p>
    <w:p w:rsidR="002B31B0" w:rsidRPr="00FF404B" w:rsidRDefault="002B31B0" w:rsidP="001112E4">
      <w:pPr>
        <w:tabs>
          <w:tab w:val="left" w:pos="0"/>
          <w:tab w:val="left" w:pos="360"/>
          <w:tab w:val="left" w:pos="900"/>
        </w:tabs>
        <w:ind w:firstLine="540"/>
        <w:jc w:val="both"/>
        <w:rPr>
          <w:b/>
          <w:i/>
          <w:sz w:val="28"/>
          <w:szCs w:val="28"/>
        </w:rPr>
      </w:pPr>
      <w:r w:rsidRPr="00FF404B">
        <w:rPr>
          <w:b/>
          <w:i/>
          <w:sz w:val="28"/>
          <w:szCs w:val="28"/>
        </w:rPr>
        <w:t>11. За об</w:t>
      </w:r>
      <w:r w:rsidRPr="00FF404B">
        <w:rPr>
          <w:b/>
          <w:i/>
          <w:sz w:val="28"/>
          <w:szCs w:val="28"/>
          <w:lang w:val="ru-RU"/>
        </w:rPr>
        <w:t>’</w:t>
      </w:r>
      <w:r w:rsidRPr="00FF404B">
        <w:rPr>
          <w:b/>
          <w:i/>
          <w:sz w:val="28"/>
          <w:szCs w:val="28"/>
        </w:rPr>
        <w:t>єктом впливу основні методи регулювання ринку праці поділяють на:</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а) заходи, що впливають на структуру попиту і пропозиції;</w:t>
      </w:r>
    </w:p>
    <w:p w:rsidR="002B31B0" w:rsidRPr="00FF404B" w:rsidRDefault="002B31B0" w:rsidP="001112E4">
      <w:pPr>
        <w:tabs>
          <w:tab w:val="left" w:pos="0"/>
          <w:tab w:val="left" w:pos="360"/>
          <w:tab w:val="left" w:pos="900"/>
        </w:tabs>
        <w:ind w:firstLine="540"/>
        <w:jc w:val="both"/>
        <w:rPr>
          <w:iCs/>
          <w:sz w:val="28"/>
          <w:szCs w:val="28"/>
        </w:rPr>
      </w:pPr>
      <w:r w:rsidRPr="00FF404B">
        <w:rPr>
          <w:sz w:val="28"/>
          <w:szCs w:val="28"/>
        </w:rPr>
        <w:t>б)</w:t>
      </w:r>
      <w:r w:rsidRPr="00FF404B">
        <w:rPr>
          <w:iCs/>
          <w:sz w:val="28"/>
          <w:szCs w:val="28"/>
        </w:rPr>
        <w:t xml:space="preserve"> заходи загального впливу</w:t>
      </w:r>
      <w:r w:rsidRPr="00FF404B">
        <w:rPr>
          <w:sz w:val="28"/>
          <w:szCs w:val="28"/>
        </w:rPr>
        <w:t>;</w:t>
      </w:r>
    </w:p>
    <w:p w:rsidR="002B31B0" w:rsidRPr="00FF404B" w:rsidRDefault="002B31B0" w:rsidP="001112E4">
      <w:pPr>
        <w:tabs>
          <w:tab w:val="left" w:pos="0"/>
          <w:tab w:val="left" w:pos="360"/>
          <w:tab w:val="left" w:pos="900"/>
        </w:tabs>
        <w:ind w:firstLine="540"/>
        <w:jc w:val="both"/>
        <w:rPr>
          <w:iCs/>
          <w:sz w:val="28"/>
          <w:szCs w:val="28"/>
        </w:rPr>
      </w:pPr>
      <w:r w:rsidRPr="00FF404B">
        <w:rPr>
          <w:sz w:val="28"/>
          <w:szCs w:val="28"/>
        </w:rPr>
        <w:t xml:space="preserve">в) </w:t>
      </w:r>
      <w:r w:rsidRPr="00FF404B">
        <w:rPr>
          <w:iCs/>
          <w:sz w:val="28"/>
          <w:szCs w:val="28"/>
        </w:rPr>
        <w:t>спеціальні заходи</w:t>
      </w:r>
      <w:r w:rsidRPr="00FF404B">
        <w:rPr>
          <w:sz w:val="28"/>
          <w:szCs w:val="28"/>
        </w:rPr>
        <w:t>;</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г) прямі та непрямі методи впливу.</w:t>
      </w:r>
    </w:p>
    <w:p w:rsidR="002B31B0" w:rsidRPr="00FF404B" w:rsidRDefault="002B31B0" w:rsidP="001112E4">
      <w:pPr>
        <w:tabs>
          <w:tab w:val="left" w:pos="0"/>
          <w:tab w:val="left" w:pos="360"/>
          <w:tab w:val="left" w:pos="900"/>
        </w:tabs>
        <w:ind w:firstLine="540"/>
        <w:jc w:val="both"/>
        <w:rPr>
          <w:b/>
          <w:i/>
          <w:sz w:val="28"/>
          <w:szCs w:val="28"/>
        </w:rPr>
      </w:pPr>
      <w:r w:rsidRPr="00FF404B">
        <w:rPr>
          <w:sz w:val="28"/>
          <w:szCs w:val="28"/>
        </w:rPr>
        <w:t xml:space="preserve"> </w:t>
      </w:r>
      <w:r w:rsidRPr="00FF404B">
        <w:rPr>
          <w:b/>
          <w:i/>
          <w:sz w:val="28"/>
          <w:szCs w:val="28"/>
        </w:rPr>
        <w:t>12. За джерелами фінансування методи державного регулювання ринку праці поділяють на:</w:t>
      </w:r>
    </w:p>
    <w:p w:rsidR="002B31B0" w:rsidRPr="00FF404B" w:rsidRDefault="002B31B0" w:rsidP="001112E4">
      <w:pPr>
        <w:tabs>
          <w:tab w:val="left" w:pos="0"/>
          <w:tab w:val="left" w:pos="360"/>
          <w:tab w:val="left" w:pos="900"/>
        </w:tabs>
        <w:ind w:firstLine="540"/>
        <w:jc w:val="both"/>
        <w:rPr>
          <w:iCs/>
          <w:sz w:val="28"/>
          <w:szCs w:val="28"/>
        </w:rPr>
      </w:pPr>
      <w:r w:rsidRPr="00FF404B">
        <w:rPr>
          <w:iCs/>
          <w:sz w:val="28"/>
          <w:szCs w:val="28"/>
        </w:rPr>
        <w:t>а) кошти з держбюджету;</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 xml:space="preserve">б) </w:t>
      </w:r>
      <w:r w:rsidRPr="00FF404B">
        <w:rPr>
          <w:iCs/>
          <w:sz w:val="28"/>
          <w:szCs w:val="28"/>
        </w:rPr>
        <w:t>позабюджетні кошти, кошти комерційних організацій;</w:t>
      </w:r>
    </w:p>
    <w:p w:rsidR="002B31B0" w:rsidRPr="00FF404B" w:rsidRDefault="002B31B0" w:rsidP="001112E4">
      <w:pPr>
        <w:tabs>
          <w:tab w:val="left" w:pos="0"/>
          <w:tab w:val="left" w:pos="360"/>
          <w:tab w:val="left" w:pos="900"/>
        </w:tabs>
        <w:ind w:firstLine="540"/>
        <w:jc w:val="both"/>
        <w:rPr>
          <w:iCs/>
          <w:sz w:val="28"/>
          <w:szCs w:val="28"/>
        </w:rPr>
      </w:pPr>
      <w:r w:rsidRPr="00FF404B">
        <w:rPr>
          <w:sz w:val="28"/>
          <w:szCs w:val="28"/>
        </w:rPr>
        <w:t xml:space="preserve">в) </w:t>
      </w:r>
      <w:r w:rsidRPr="00FF404B">
        <w:rPr>
          <w:iCs/>
          <w:sz w:val="28"/>
          <w:szCs w:val="28"/>
        </w:rPr>
        <w:t>кошти фонду зайнятості;</w:t>
      </w:r>
    </w:p>
    <w:p w:rsidR="002B31B0" w:rsidRDefault="002B31B0" w:rsidP="001112E4">
      <w:pPr>
        <w:tabs>
          <w:tab w:val="left" w:pos="0"/>
          <w:tab w:val="left" w:pos="360"/>
          <w:tab w:val="left" w:pos="900"/>
        </w:tabs>
        <w:ind w:firstLine="540"/>
        <w:jc w:val="both"/>
        <w:rPr>
          <w:sz w:val="28"/>
          <w:szCs w:val="28"/>
        </w:rPr>
      </w:pPr>
      <w:r w:rsidRPr="00FF404B">
        <w:rPr>
          <w:sz w:val="28"/>
          <w:szCs w:val="28"/>
        </w:rPr>
        <w:t>г) кошти з місцевих бюджетів.</w:t>
      </w:r>
    </w:p>
    <w:p w:rsidR="002B31B0" w:rsidRDefault="002B31B0" w:rsidP="001112E4">
      <w:pPr>
        <w:tabs>
          <w:tab w:val="left" w:pos="0"/>
          <w:tab w:val="left" w:pos="360"/>
          <w:tab w:val="left" w:pos="900"/>
        </w:tabs>
        <w:ind w:firstLine="540"/>
        <w:jc w:val="both"/>
        <w:rPr>
          <w:sz w:val="28"/>
          <w:szCs w:val="28"/>
        </w:rPr>
      </w:pPr>
    </w:p>
    <w:p w:rsidR="002B31B0" w:rsidRDefault="002B31B0" w:rsidP="001112E4">
      <w:pPr>
        <w:tabs>
          <w:tab w:val="left" w:pos="0"/>
          <w:tab w:val="left" w:pos="360"/>
          <w:tab w:val="left" w:pos="900"/>
        </w:tabs>
        <w:ind w:firstLine="540"/>
        <w:jc w:val="both"/>
        <w:rPr>
          <w:sz w:val="28"/>
          <w:szCs w:val="28"/>
        </w:rPr>
      </w:pPr>
    </w:p>
    <w:p w:rsidR="002B31B0" w:rsidRPr="00FF404B" w:rsidRDefault="002B31B0" w:rsidP="001112E4">
      <w:pPr>
        <w:widowControl w:val="0"/>
        <w:ind w:firstLine="709"/>
        <w:jc w:val="center"/>
        <w:rPr>
          <w:b/>
          <w:i/>
          <w:sz w:val="28"/>
          <w:szCs w:val="28"/>
        </w:rPr>
      </w:pPr>
    </w:p>
    <w:p w:rsidR="002B31B0" w:rsidRPr="00FF404B" w:rsidRDefault="002B31B0" w:rsidP="001112E4">
      <w:pPr>
        <w:widowControl w:val="0"/>
        <w:ind w:firstLine="709"/>
        <w:jc w:val="center"/>
        <w:rPr>
          <w:b/>
          <w:i/>
          <w:sz w:val="28"/>
          <w:szCs w:val="28"/>
        </w:rPr>
      </w:pPr>
      <w:r>
        <w:rPr>
          <w:noProof/>
          <w:lang w:val="ru-RU" w:eastAsia="ru-RU"/>
        </w:rPr>
        <w:pict>
          <v:shape id="_x0000_s1037" type="#_x0000_t75" alt="j0299125" style="position:absolute;left:0;text-align:left;margin-left:-18pt;margin-top:-20.7pt;width:76.2pt;height:103.8pt;z-index:251647488;mso-wrap-edited:f">
            <v:imagedata r:id="rId8" o:title=""/>
            <w10:wrap type="square"/>
          </v:shape>
        </w:pict>
      </w:r>
      <w:r w:rsidRPr="00FF404B">
        <w:rPr>
          <w:b/>
          <w:i/>
          <w:sz w:val="28"/>
          <w:szCs w:val="28"/>
        </w:rPr>
        <w:t>ТЕМА 6. СОЦІАЛЬНО-ТРУДОВІ ВІДНОСИНИ ЗАЙНЯТОСТІ</w:t>
      </w:r>
    </w:p>
    <w:p w:rsidR="002B31B0" w:rsidRPr="00FF404B" w:rsidRDefault="002B31B0" w:rsidP="001112E4">
      <w:pPr>
        <w:ind w:firstLine="709"/>
        <w:jc w:val="center"/>
        <w:rPr>
          <w:b/>
          <w:sz w:val="28"/>
          <w:szCs w:val="28"/>
        </w:rPr>
      </w:pPr>
    </w:p>
    <w:p w:rsidR="002B31B0" w:rsidRPr="00FF404B" w:rsidRDefault="002B31B0" w:rsidP="001112E4">
      <w:pPr>
        <w:pStyle w:val="Heading2"/>
        <w:spacing w:line="240" w:lineRule="auto"/>
        <w:ind w:firstLine="0"/>
        <w:rPr>
          <w:bCs w:val="0"/>
          <w:iCs/>
        </w:rPr>
      </w:pPr>
      <w:r w:rsidRPr="00FF404B">
        <w:rPr>
          <w:bCs w:val="0"/>
          <w:iCs/>
        </w:rPr>
        <w:t>Блок завдань теоретичної та практичної підготовки</w:t>
      </w:r>
    </w:p>
    <w:p w:rsidR="002B31B0" w:rsidRPr="00FF404B" w:rsidRDefault="002B31B0" w:rsidP="001112E4">
      <w:pPr>
        <w:pStyle w:val="Heading3"/>
        <w:spacing w:line="240" w:lineRule="auto"/>
        <w:rPr>
          <w:b/>
          <w:i/>
          <w:caps w:val="0"/>
        </w:rPr>
      </w:pPr>
    </w:p>
    <w:p w:rsidR="002B31B0" w:rsidRPr="00FF404B" w:rsidRDefault="002B31B0" w:rsidP="001112E4">
      <w:pPr>
        <w:pStyle w:val="Heading3"/>
        <w:spacing w:line="240" w:lineRule="auto"/>
        <w:rPr>
          <w:b/>
          <w:i/>
          <w:caps w:val="0"/>
          <w:lang w:val="en-US"/>
        </w:rPr>
      </w:pPr>
      <w:r w:rsidRPr="00FF404B">
        <w:rPr>
          <w:b/>
          <w:i/>
          <w:caps w:val="0"/>
        </w:rPr>
        <w:t>План семінарського заняття</w:t>
      </w:r>
    </w:p>
    <w:p w:rsidR="002B31B0" w:rsidRPr="00FF404B" w:rsidRDefault="002B31B0" w:rsidP="007C573B">
      <w:pPr>
        <w:pStyle w:val="Title"/>
        <w:widowControl w:val="0"/>
        <w:numPr>
          <w:ilvl w:val="0"/>
          <w:numId w:val="49"/>
        </w:numPr>
        <w:tabs>
          <w:tab w:val="clear" w:pos="720"/>
          <w:tab w:val="left" w:pos="900"/>
        </w:tabs>
        <w:ind w:left="0" w:firstLine="540"/>
        <w:jc w:val="both"/>
        <w:rPr>
          <w:color w:val="000000"/>
        </w:rPr>
      </w:pPr>
      <w:r w:rsidRPr="00FF404B">
        <w:rPr>
          <w:color w:val="000000"/>
        </w:rPr>
        <w:t>Соціально-економічна сутність зайнятості населення, види та форми зайнятості населення.</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 xml:space="preserve">Сутність, критерії та  показники ефективної зайнятості населення. </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Принципи та напрями державної політики зайнятості населення.</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Гнучкі форми зайнятості населення.</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Механізм регулювання зайнятості населення.</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Державна служба зайнятості як головний інфраструктурний елемент ринку праці.</w:t>
      </w:r>
    </w:p>
    <w:p w:rsidR="002B31B0" w:rsidRPr="00FF404B" w:rsidRDefault="002B31B0" w:rsidP="007C573B">
      <w:pPr>
        <w:numPr>
          <w:ilvl w:val="0"/>
          <w:numId w:val="49"/>
        </w:numPr>
        <w:tabs>
          <w:tab w:val="clear" w:pos="720"/>
          <w:tab w:val="left" w:pos="900"/>
        </w:tabs>
        <w:ind w:left="0" w:firstLine="540"/>
        <w:jc w:val="both"/>
        <w:rPr>
          <w:color w:val="000000"/>
          <w:sz w:val="28"/>
          <w:szCs w:val="28"/>
        </w:rPr>
      </w:pPr>
      <w:r w:rsidRPr="00FF404B">
        <w:rPr>
          <w:color w:val="000000"/>
          <w:sz w:val="28"/>
          <w:szCs w:val="28"/>
        </w:rPr>
        <w:t>Джерела формування та напрями використання коштів ФЗДСС.</w:t>
      </w:r>
    </w:p>
    <w:p w:rsidR="002B31B0" w:rsidRPr="00FF404B" w:rsidRDefault="002B31B0" w:rsidP="007C573B">
      <w:pPr>
        <w:numPr>
          <w:ilvl w:val="0"/>
          <w:numId w:val="49"/>
        </w:numPr>
        <w:shd w:val="clear" w:color="auto" w:fill="FFFFFF"/>
        <w:tabs>
          <w:tab w:val="clear" w:pos="720"/>
          <w:tab w:val="left" w:pos="900"/>
        </w:tabs>
        <w:autoSpaceDE w:val="0"/>
        <w:autoSpaceDN w:val="0"/>
        <w:adjustRightInd w:val="0"/>
        <w:ind w:left="0" w:firstLine="540"/>
        <w:jc w:val="both"/>
        <w:rPr>
          <w:color w:val="000000"/>
          <w:sz w:val="28"/>
          <w:szCs w:val="28"/>
        </w:rPr>
      </w:pPr>
      <w:r w:rsidRPr="00FF404B">
        <w:rPr>
          <w:color w:val="000000"/>
          <w:sz w:val="28"/>
          <w:szCs w:val="28"/>
        </w:rPr>
        <w:t>Сутність, види та форми безробіття.</w:t>
      </w:r>
    </w:p>
    <w:p w:rsidR="002B31B0" w:rsidRPr="00FF404B" w:rsidRDefault="002B31B0" w:rsidP="007C573B">
      <w:pPr>
        <w:numPr>
          <w:ilvl w:val="0"/>
          <w:numId w:val="49"/>
        </w:numPr>
        <w:tabs>
          <w:tab w:val="clear" w:pos="720"/>
          <w:tab w:val="left" w:pos="900"/>
        </w:tabs>
        <w:ind w:left="0" w:firstLine="540"/>
        <w:jc w:val="both"/>
        <w:rPr>
          <w:sz w:val="28"/>
          <w:szCs w:val="28"/>
        </w:rPr>
      </w:pPr>
      <w:r w:rsidRPr="00FF404B">
        <w:rPr>
          <w:sz w:val="28"/>
          <w:szCs w:val="28"/>
        </w:rPr>
        <w:t>Основні показники  якісного аналізу безробіття та їх характеристика.</w:t>
      </w:r>
    </w:p>
    <w:p w:rsidR="002B31B0" w:rsidRPr="00FF404B" w:rsidRDefault="002B31B0" w:rsidP="001112E4">
      <w:pPr>
        <w:widowControl w:val="0"/>
        <w:jc w:val="both"/>
        <w:rPr>
          <w:color w:val="000000"/>
          <w:sz w:val="28"/>
          <w:szCs w:val="28"/>
        </w:rPr>
      </w:pPr>
    </w:p>
    <w:p w:rsidR="002B31B0" w:rsidRPr="00FF404B" w:rsidRDefault="002B31B0" w:rsidP="001112E4">
      <w:pPr>
        <w:pStyle w:val="Heading3"/>
        <w:spacing w:line="240" w:lineRule="auto"/>
        <w:rPr>
          <w:b/>
          <w:i/>
          <w:caps w:val="0"/>
          <w:lang w:val="en-US"/>
        </w:rPr>
      </w:pPr>
      <w:r w:rsidRPr="00FF404B">
        <w:rPr>
          <w:b/>
          <w:i/>
          <w:caps w:val="0"/>
        </w:rPr>
        <w:t>Питання для контролю теоретичної підготовки</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У чому полягає економічна та соціальна сутність зайнятості?</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Дайте визначення зайнятості.</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Охарактеризуйте форми зайнятості населення.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Які є види зайнятості?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У чому полягає відмінність між зайнятістю тіньовою і кримінальною?</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color w:val="000000"/>
          <w:szCs w:val="28"/>
        </w:rPr>
        <w:t xml:space="preserve">Критерії ефективної зайнятості населення.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Назвіть основні показники ефективної зайнятості.</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Яка мета державної політики зайнятості населення?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Принципи державної політики зайнятості населення.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szCs w:val="28"/>
        </w:rPr>
        <w:t>Види гнучких форм зайнятості.</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Охарактеризуйте гнучкі форми зайнятості, які пов’язані з нестандартними режимами робочого часу.</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Обґрунтуйте с</w:t>
      </w:r>
      <w:r w:rsidRPr="00FF404B">
        <w:rPr>
          <w:szCs w:val="28"/>
        </w:rPr>
        <w:t>хему дії інституціонального механізму регулювання зайнятості.</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szCs w:val="28"/>
        </w:rPr>
        <w:t xml:space="preserve">Завдання Державної служби зайнятості України.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szCs w:val="28"/>
        </w:rPr>
        <w:t xml:space="preserve">Функції Державної служби зайнятості України.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szCs w:val="28"/>
        </w:rPr>
        <w:t>Назвіть джерела формування  Фонду сприяння зайнятості населення.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szCs w:val="28"/>
        </w:rPr>
        <w:t>Які основні напрямки використання коштів Фонду сприяння зайнятості населення?</w:t>
      </w:r>
      <w:r w:rsidRPr="00FF404B">
        <w:rPr>
          <w:iCs/>
          <w:szCs w:val="28"/>
        </w:rPr>
        <w:t xml:space="preserve">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В чому полягає сутність поняття </w:t>
      </w:r>
      <w:r w:rsidRPr="00FF404B">
        <w:rPr>
          <w:iCs/>
          <w:szCs w:val="28"/>
          <w:lang w:val="ru-RU"/>
        </w:rPr>
        <w:t>“</w:t>
      </w:r>
      <w:r w:rsidRPr="00FF404B">
        <w:rPr>
          <w:iCs/>
          <w:szCs w:val="28"/>
        </w:rPr>
        <w:t>безробіття</w:t>
      </w:r>
      <w:r w:rsidRPr="00FF404B">
        <w:rPr>
          <w:iCs/>
          <w:szCs w:val="28"/>
          <w:lang w:val="ru-RU"/>
        </w:rPr>
        <w:t>”</w:t>
      </w:r>
      <w:r w:rsidRPr="00FF404B">
        <w:rPr>
          <w:iCs/>
          <w:szCs w:val="28"/>
        </w:rPr>
        <w:t>?</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Які фактори впливають на формування безробіття?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Охарактеризуйте види безробіття.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Дайте характеристику формам безробіття.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Яку залежність ілюструє крива Беверіджа? Обґрунтуйте її.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Розкрийте сутність кривої Філіпса.</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Які </w:t>
      </w:r>
      <w:r w:rsidRPr="00FF404B">
        <w:rPr>
          <w:szCs w:val="28"/>
        </w:rPr>
        <w:t>основні показники  якісного аналізу безробіття</w:t>
      </w:r>
      <w:r w:rsidRPr="00FF404B">
        <w:rPr>
          <w:iCs/>
          <w:szCs w:val="28"/>
        </w:rPr>
        <w:t>?</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Як проводиться оцінка фактичного рівня безробіття? </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Назвіть відомі концепції безробіття.</w:t>
      </w:r>
    </w:p>
    <w:p w:rsidR="002B31B0" w:rsidRPr="00FF404B" w:rsidRDefault="002B31B0" w:rsidP="007C573B">
      <w:pPr>
        <w:pStyle w:val="BodyText"/>
        <w:numPr>
          <w:ilvl w:val="0"/>
          <w:numId w:val="51"/>
        </w:numPr>
        <w:tabs>
          <w:tab w:val="clear" w:pos="720"/>
          <w:tab w:val="left" w:pos="900"/>
        </w:tabs>
        <w:ind w:left="0" w:firstLine="540"/>
        <w:rPr>
          <w:iCs/>
          <w:szCs w:val="28"/>
        </w:rPr>
      </w:pPr>
      <w:r w:rsidRPr="00FF404B">
        <w:rPr>
          <w:iCs/>
          <w:szCs w:val="28"/>
        </w:rPr>
        <w:t xml:space="preserve"> У чому полягає сутність закону Оукена?</w:t>
      </w:r>
    </w:p>
    <w:p w:rsidR="002B31B0" w:rsidRPr="00FF404B" w:rsidRDefault="002B31B0" w:rsidP="001112E4">
      <w:pPr>
        <w:pStyle w:val="BodyText"/>
        <w:tabs>
          <w:tab w:val="left" w:pos="900"/>
        </w:tabs>
        <w:ind w:firstLine="540"/>
        <w:rPr>
          <w:iCs/>
          <w:szCs w:val="28"/>
        </w:rPr>
      </w:pPr>
    </w:p>
    <w:p w:rsidR="002B31B0" w:rsidRPr="00FF404B" w:rsidRDefault="002B31B0" w:rsidP="001112E4">
      <w:pPr>
        <w:pStyle w:val="Heading3"/>
        <w:tabs>
          <w:tab w:val="left" w:pos="900"/>
        </w:tabs>
        <w:spacing w:line="240" w:lineRule="auto"/>
        <w:ind w:firstLine="540"/>
        <w:rPr>
          <w:b/>
          <w:i/>
          <w:caps w:val="0"/>
          <w:lang w:val="en-US"/>
        </w:rPr>
      </w:pPr>
      <w:r w:rsidRPr="00FF404B">
        <w:rPr>
          <w:b/>
          <w:i/>
          <w:caps w:val="0"/>
        </w:rPr>
        <w:t>Тематика фіксованих виступів</w:t>
      </w:r>
    </w:p>
    <w:p w:rsidR="002B31B0" w:rsidRPr="00FF404B" w:rsidRDefault="002B31B0" w:rsidP="007C573B">
      <w:pPr>
        <w:widowControl w:val="0"/>
        <w:numPr>
          <w:ilvl w:val="0"/>
          <w:numId w:val="89"/>
        </w:numPr>
        <w:tabs>
          <w:tab w:val="clear" w:pos="720"/>
          <w:tab w:val="num" w:pos="360"/>
          <w:tab w:val="left" w:pos="900"/>
        </w:tabs>
        <w:ind w:left="0" w:firstLine="540"/>
        <w:jc w:val="both"/>
        <w:rPr>
          <w:sz w:val="28"/>
          <w:szCs w:val="28"/>
        </w:rPr>
      </w:pPr>
      <w:r w:rsidRPr="00FF404B">
        <w:rPr>
          <w:sz w:val="28"/>
          <w:szCs w:val="28"/>
        </w:rPr>
        <w:t>Роль і значення гнучких форм зайнятості в сучасних умовах економіки.</w:t>
      </w:r>
    </w:p>
    <w:p w:rsidR="002B31B0" w:rsidRPr="00FF404B" w:rsidRDefault="002B31B0" w:rsidP="007C573B">
      <w:pPr>
        <w:widowControl w:val="0"/>
        <w:numPr>
          <w:ilvl w:val="0"/>
          <w:numId w:val="89"/>
        </w:numPr>
        <w:tabs>
          <w:tab w:val="clear" w:pos="720"/>
          <w:tab w:val="num" w:pos="360"/>
          <w:tab w:val="left" w:pos="900"/>
        </w:tabs>
        <w:ind w:left="0" w:firstLine="540"/>
        <w:jc w:val="both"/>
        <w:rPr>
          <w:sz w:val="28"/>
          <w:szCs w:val="28"/>
        </w:rPr>
      </w:pPr>
      <w:r w:rsidRPr="00FF404B">
        <w:rPr>
          <w:sz w:val="28"/>
          <w:szCs w:val="28"/>
        </w:rPr>
        <w:t>Сучасні тенденції в структурі зайнятості населення України.</w:t>
      </w:r>
    </w:p>
    <w:p w:rsidR="002B31B0" w:rsidRPr="00FF404B" w:rsidRDefault="002B31B0" w:rsidP="007C573B">
      <w:pPr>
        <w:widowControl w:val="0"/>
        <w:numPr>
          <w:ilvl w:val="0"/>
          <w:numId w:val="89"/>
        </w:numPr>
        <w:tabs>
          <w:tab w:val="clear" w:pos="720"/>
          <w:tab w:val="num" w:pos="360"/>
          <w:tab w:val="left" w:pos="900"/>
        </w:tabs>
        <w:ind w:left="0" w:firstLine="540"/>
        <w:jc w:val="both"/>
        <w:rPr>
          <w:sz w:val="28"/>
          <w:szCs w:val="28"/>
        </w:rPr>
      </w:pPr>
      <w:r w:rsidRPr="00FF404B">
        <w:rPr>
          <w:sz w:val="28"/>
          <w:szCs w:val="28"/>
        </w:rPr>
        <w:t>Безробіття в Україні: проблеми соціального захисту.</w:t>
      </w:r>
    </w:p>
    <w:p w:rsidR="002B31B0" w:rsidRPr="00FF404B" w:rsidRDefault="002B31B0" w:rsidP="007C573B">
      <w:pPr>
        <w:widowControl w:val="0"/>
        <w:numPr>
          <w:ilvl w:val="0"/>
          <w:numId w:val="89"/>
        </w:numPr>
        <w:tabs>
          <w:tab w:val="clear" w:pos="720"/>
          <w:tab w:val="num" w:pos="360"/>
          <w:tab w:val="left" w:pos="900"/>
        </w:tabs>
        <w:ind w:left="0" w:firstLine="540"/>
        <w:jc w:val="both"/>
        <w:rPr>
          <w:sz w:val="28"/>
          <w:szCs w:val="28"/>
        </w:rPr>
      </w:pPr>
      <w:r w:rsidRPr="00FF404B">
        <w:rPr>
          <w:sz w:val="28"/>
          <w:szCs w:val="28"/>
        </w:rPr>
        <w:t>Неформальна зайнятість  у структурі національного ринку праці.</w:t>
      </w:r>
    </w:p>
    <w:p w:rsidR="002B31B0" w:rsidRPr="00FF404B" w:rsidRDefault="002B31B0" w:rsidP="007C573B">
      <w:pPr>
        <w:widowControl w:val="0"/>
        <w:numPr>
          <w:ilvl w:val="0"/>
          <w:numId w:val="89"/>
        </w:numPr>
        <w:tabs>
          <w:tab w:val="clear" w:pos="720"/>
          <w:tab w:val="num" w:pos="360"/>
          <w:tab w:val="left" w:pos="900"/>
        </w:tabs>
        <w:ind w:left="0" w:firstLine="540"/>
        <w:jc w:val="both"/>
        <w:rPr>
          <w:sz w:val="28"/>
          <w:szCs w:val="28"/>
        </w:rPr>
      </w:pPr>
      <w:r w:rsidRPr="00FF404B">
        <w:rPr>
          <w:sz w:val="28"/>
          <w:szCs w:val="28"/>
        </w:rPr>
        <w:t>Міжнародний досвід регулювання зайнятості населення.</w:t>
      </w:r>
    </w:p>
    <w:p w:rsidR="002B31B0" w:rsidRPr="00FF404B" w:rsidRDefault="002B31B0" w:rsidP="001112E4">
      <w:pPr>
        <w:tabs>
          <w:tab w:val="num" w:pos="360"/>
          <w:tab w:val="left" w:pos="900"/>
        </w:tabs>
        <w:ind w:firstLine="540"/>
        <w:rPr>
          <w:sz w:val="28"/>
          <w:szCs w:val="28"/>
        </w:rPr>
      </w:pPr>
    </w:p>
    <w:p w:rsidR="002B31B0" w:rsidRPr="00FF404B" w:rsidRDefault="002B31B0" w:rsidP="001112E4">
      <w:pPr>
        <w:pStyle w:val="Heading3"/>
        <w:tabs>
          <w:tab w:val="num" w:pos="360"/>
          <w:tab w:val="left" w:pos="900"/>
        </w:tabs>
        <w:spacing w:line="240" w:lineRule="auto"/>
        <w:ind w:firstLine="540"/>
        <w:rPr>
          <w:b/>
          <w:i/>
          <w:caps w:val="0"/>
          <w:lang w:val="en-US"/>
        </w:rPr>
      </w:pPr>
      <w:r w:rsidRPr="00FF404B">
        <w:rPr>
          <w:b/>
          <w:i/>
          <w:caps w:val="0"/>
        </w:rPr>
        <w:t>Дискусійні  питання</w:t>
      </w:r>
    </w:p>
    <w:p w:rsidR="002B31B0" w:rsidRPr="00FF404B" w:rsidRDefault="002B31B0" w:rsidP="007C573B">
      <w:pPr>
        <w:widowControl w:val="0"/>
        <w:numPr>
          <w:ilvl w:val="0"/>
          <w:numId w:val="90"/>
        </w:numPr>
        <w:tabs>
          <w:tab w:val="clear" w:pos="720"/>
          <w:tab w:val="num" w:pos="360"/>
          <w:tab w:val="left" w:pos="900"/>
        </w:tabs>
        <w:ind w:left="0" w:firstLine="540"/>
        <w:jc w:val="both"/>
        <w:rPr>
          <w:sz w:val="28"/>
          <w:szCs w:val="28"/>
        </w:rPr>
      </w:pPr>
      <w:r w:rsidRPr="00FF404B">
        <w:rPr>
          <w:sz w:val="28"/>
          <w:szCs w:val="28"/>
        </w:rPr>
        <w:t xml:space="preserve">Проблеми прихованого безробіття у вітчизняній економіці. </w:t>
      </w:r>
    </w:p>
    <w:p w:rsidR="002B31B0" w:rsidRPr="00FF404B" w:rsidRDefault="002B31B0" w:rsidP="007C573B">
      <w:pPr>
        <w:widowControl w:val="0"/>
        <w:numPr>
          <w:ilvl w:val="0"/>
          <w:numId w:val="90"/>
        </w:numPr>
        <w:tabs>
          <w:tab w:val="clear" w:pos="720"/>
          <w:tab w:val="num" w:pos="360"/>
          <w:tab w:val="left" w:pos="900"/>
        </w:tabs>
        <w:ind w:left="0" w:firstLine="540"/>
        <w:jc w:val="both"/>
        <w:rPr>
          <w:sz w:val="28"/>
          <w:szCs w:val="28"/>
        </w:rPr>
      </w:pPr>
      <w:r w:rsidRPr="00FF404B">
        <w:rPr>
          <w:sz w:val="28"/>
          <w:szCs w:val="28"/>
        </w:rPr>
        <w:t>Переваги та недоліки застосування гнучких форм зайнятості в умовах вітчизняної економіки.</w:t>
      </w:r>
    </w:p>
    <w:p w:rsidR="002B31B0" w:rsidRPr="00FF404B" w:rsidRDefault="002B31B0" w:rsidP="007C573B">
      <w:pPr>
        <w:widowControl w:val="0"/>
        <w:numPr>
          <w:ilvl w:val="0"/>
          <w:numId w:val="90"/>
        </w:numPr>
        <w:tabs>
          <w:tab w:val="clear" w:pos="720"/>
          <w:tab w:val="num" w:pos="360"/>
          <w:tab w:val="left" w:pos="900"/>
        </w:tabs>
        <w:ind w:left="0" w:firstLine="540"/>
        <w:jc w:val="both"/>
        <w:rPr>
          <w:sz w:val="28"/>
          <w:szCs w:val="28"/>
        </w:rPr>
      </w:pPr>
      <w:r w:rsidRPr="00FF404B">
        <w:rPr>
          <w:sz w:val="28"/>
          <w:szCs w:val="28"/>
        </w:rPr>
        <w:t>Регіональні проблеми зайнятості та безробіття.</w:t>
      </w:r>
    </w:p>
    <w:p w:rsidR="002B31B0" w:rsidRPr="00FF404B" w:rsidRDefault="002B31B0" w:rsidP="007C573B">
      <w:pPr>
        <w:numPr>
          <w:ilvl w:val="0"/>
          <w:numId w:val="90"/>
        </w:numPr>
        <w:tabs>
          <w:tab w:val="clear" w:pos="720"/>
          <w:tab w:val="num" w:pos="360"/>
          <w:tab w:val="left" w:pos="900"/>
        </w:tabs>
        <w:ind w:left="0" w:firstLine="540"/>
        <w:jc w:val="both"/>
        <w:rPr>
          <w:iCs/>
          <w:sz w:val="28"/>
          <w:szCs w:val="28"/>
        </w:rPr>
      </w:pPr>
      <w:r w:rsidRPr="00FF404B">
        <w:rPr>
          <w:iCs/>
          <w:sz w:val="28"/>
          <w:szCs w:val="28"/>
        </w:rPr>
        <w:t>Проблеми розбудови національної моделі  системи зайнятості.</w:t>
      </w:r>
    </w:p>
    <w:p w:rsidR="002B31B0" w:rsidRPr="00FF404B" w:rsidRDefault="002B31B0" w:rsidP="001112E4">
      <w:pPr>
        <w:pStyle w:val="Heading3"/>
        <w:tabs>
          <w:tab w:val="num" w:pos="360"/>
          <w:tab w:val="left" w:pos="900"/>
        </w:tabs>
        <w:spacing w:line="240" w:lineRule="auto"/>
        <w:ind w:firstLine="540"/>
        <w:rPr>
          <w:b/>
          <w:i/>
          <w:caps w:val="0"/>
          <w:lang w:val="ru-RU"/>
        </w:rPr>
      </w:pPr>
    </w:p>
    <w:p w:rsidR="002B31B0" w:rsidRPr="00FF404B" w:rsidRDefault="002B31B0" w:rsidP="001112E4">
      <w:pPr>
        <w:pStyle w:val="Heading3"/>
        <w:tabs>
          <w:tab w:val="num" w:pos="360"/>
          <w:tab w:val="left" w:pos="900"/>
        </w:tabs>
        <w:spacing w:line="240" w:lineRule="auto"/>
        <w:ind w:firstLine="540"/>
        <w:rPr>
          <w:b/>
          <w:i/>
          <w:caps w:val="0"/>
          <w:lang w:val="en-US"/>
        </w:rPr>
      </w:pPr>
      <w:r w:rsidRPr="00FF404B">
        <w:rPr>
          <w:b/>
          <w:i/>
          <w:caps w:val="0"/>
        </w:rPr>
        <w:t>Теми рефератів</w:t>
      </w:r>
    </w:p>
    <w:p w:rsidR="002B31B0" w:rsidRPr="00FF404B" w:rsidRDefault="002B31B0" w:rsidP="007C573B">
      <w:pPr>
        <w:widowControl w:val="0"/>
        <w:numPr>
          <w:ilvl w:val="0"/>
          <w:numId w:val="50"/>
        </w:numPr>
        <w:tabs>
          <w:tab w:val="clear" w:pos="720"/>
          <w:tab w:val="left" w:pos="180"/>
          <w:tab w:val="num" w:pos="360"/>
          <w:tab w:val="left" w:pos="900"/>
        </w:tabs>
        <w:ind w:left="0" w:firstLine="540"/>
        <w:jc w:val="both"/>
        <w:rPr>
          <w:color w:val="000000"/>
          <w:sz w:val="28"/>
          <w:szCs w:val="28"/>
        </w:rPr>
      </w:pPr>
      <w:r w:rsidRPr="00FF404B">
        <w:rPr>
          <w:color w:val="000000"/>
          <w:sz w:val="28"/>
          <w:szCs w:val="28"/>
        </w:rPr>
        <w:t>Соціально-економічні проблеми зайнятості в Україні.</w:t>
      </w:r>
    </w:p>
    <w:p w:rsidR="002B31B0" w:rsidRPr="00FF404B" w:rsidRDefault="002B31B0" w:rsidP="007C573B">
      <w:pPr>
        <w:widowControl w:val="0"/>
        <w:numPr>
          <w:ilvl w:val="0"/>
          <w:numId w:val="50"/>
        </w:numPr>
        <w:tabs>
          <w:tab w:val="clear" w:pos="720"/>
          <w:tab w:val="left" w:pos="180"/>
          <w:tab w:val="num" w:pos="360"/>
          <w:tab w:val="left" w:pos="900"/>
        </w:tabs>
        <w:ind w:left="0" w:firstLine="540"/>
        <w:jc w:val="both"/>
        <w:rPr>
          <w:color w:val="000000"/>
          <w:sz w:val="28"/>
          <w:szCs w:val="28"/>
        </w:rPr>
      </w:pPr>
      <w:r w:rsidRPr="00FF404B">
        <w:rPr>
          <w:color w:val="000000"/>
          <w:sz w:val="28"/>
          <w:szCs w:val="28"/>
        </w:rPr>
        <w:t>Вплив НТП на динаміку зайнятості.</w:t>
      </w:r>
    </w:p>
    <w:p w:rsidR="002B31B0" w:rsidRPr="00FF404B" w:rsidRDefault="002B31B0" w:rsidP="007C573B">
      <w:pPr>
        <w:widowControl w:val="0"/>
        <w:numPr>
          <w:ilvl w:val="0"/>
          <w:numId w:val="50"/>
        </w:numPr>
        <w:tabs>
          <w:tab w:val="clear" w:pos="720"/>
          <w:tab w:val="left" w:pos="180"/>
          <w:tab w:val="num" w:pos="360"/>
          <w:tab w:val="left" w:pos="900"/>
        </w:tabs>
        <w:ind w:left="0" w:firstLine="540"/>
        <w:jc w:val="both"/>
        <w:rPr>
          <w:color w:val="000000"/>
          <w:sz w:val="28"/>
          <w:szCs w:val="28"/>
        </w:rPr>
      </w:pPr>
      <w:r w:rsidRPr="00FF404B">
        <w:rPr>
          <w:color w:val="000000"/>
          <w:sz w:val="28"/>
          <w:szCs w:val="28"/>
        </w:rPr>
        <w:t>Демографічні аспекти розвитку зайнятості населення України.</w:t>
      </w:r>
    </w:p>
    <w:p w:rsidR="002B31B0" w:rsidRPr="00FF404B" w:rsidRDefault="002B31B0" w:rsidP="007C573B">
      <w:pPr>
        <w:widowControl w:val="0"/>
        <w:numPr>
          <w:ilvl w:val="0"/>
          <w:numId w:val="50"/>
        </w:numPr>
        <w:tabs>
          <w:tab w:val="clear" w:pos="720"/>
          <w:tab w:val="left" w:pos="180"/>
          <w:tab w:val="num" w:pos="360"/>
          <w:tab w:val="left" w:pos="900"/>
        </w:tabs>
        <w:ind w:left="0" w:firstLine="540"/>
        <w:jc w:val="both"/>
        <w:rPr>
          <w:color w:val="000000"/>
          <w:sz w:val="28"/>
          <w:szCs w:val="28"/>
        </w:rPr>
      </w:pPr>
      <w:r w:rsidRPr="00FF404B">
        <w:rPr>
          <w:sz w:val="28"/>
          <w:szCs w:val="28"/>
        </w:rPr>
        <w:t>Розробка програм сприяння зайнятості населення.</w:t>
      </w:r>
    </w:p>
    <w:p w:rsidR="002B31B0" w:rsidRPr="00FF404B" w:rsidRDefault="002B31B0" w:rsidP="001112E4">
      <w:pPr>
        <w:pStyle w:val="Heading3"/>
        <w:spacing w:line="240" w:lineRule="auto"/>
        <w:rPr>
          <w:b/>
          <w:i/>
          <w:caps w:val="0"/>
        </w:rPr>
      </w:pPr>
    </w:p>
    <w:p w:rsidR="002B31B0" w:rsidRPr="00FF404B" w:rsidRDefault="002B31B0" w:rsidP="001112E4">
      <w:pPr>
        <w:pStyle w:val="Heading3"/>
        <w:spacing w:line="240" w:lineRule="auto"/>
        <w:rPr>
          <w:b/>
          <w:i/>
        </w:rPr>
      </w:pPr>
      <w:r w:rsidRPr="00FF404B">
        <w:rPr>
          <w:b/>
          <w:i/>
          <w:caps w:val="0"/>
        </w:rPr>
        <w:t>Рекомендована література до теми</w:t>
      </w:r>
      <w:r w:rsidRPr="00FF404B">
        <w:rPr>
          <w:b/>
          <w:i/>
        </w:rPr>
        <w:t>:</w:t>
      </w:r>
    </w:p>
    <w:p w:rsidR="002B31B0" w:rsidRPr="00FF404B" w:rsidRDefault="002B31B0" w:rsidP="001112E4">
      <w:pPr>
        <w:jc w:val="center"/>
        <w:rPr>
          <w:b/>
          <w:i/>
          <w:sz w:val="28"/>
          <w:szCs w:val="28"/>
        </w:rPr>
      </w:pPr>
      <w:r w:rsidRPr="00FF404B">
        <w:rPr>
          <w:b/>
          <w:i/>
          <w:sz w:val="28"/>
          <w:szCs w:val="28"/>
          <w:lang w:val="ru-RU"/>
        </w:rPr>
        <w:t>[</w:t>
      </w:r>
      <w:r w:rsidRPr="00FF404B">
        <w:rPr>
          <w:b/>
          <w:i/>
          <w:sz w:val="28"/>
          <w:szCs w:val="28"/>
        </w:rPr>
        <w:t>1,3,9,11, 12, 18,26,29,40,49,58,62,76,79,85,93,94,</w:t>
      </w:r>
      <w:r w:rsidRPr="00FF404B">
        <w:rPr>
          <w:b/>
          <w:i/>
          <w:sz w:val="28"/>
          <w:szCs w:val="28"/>
          <w:lang w:val="ru-RU"/>
        </w:rPr>
        <w:t>100,</w:t>
      </w:r>
      <w:r w:rsidRPr="00FF404B">
        <w:rPr>
          <w:b/>
          <w:i/>
          <w:sz w:val="28"/>
          <w:szCs w:val="28"/>
        </w:rPr>
        <w:t>110</w:t>
      </w:r>
      <w:r w:rsidRPr="00FF404B">
        <w:rPr>
          <w:b/>
          <w:i/>
          <w:sz w:val="28"/>
          <w:szCs w:val="28"/>
          <w:lang w:val="ru-RU"/>
        </w:rPr>
        <w:t>]</w:t>
      </w:r>
    </w:p>
    <w:p w:rsidR="002B31B0" w:rsidRPr="00FF404B" w:rsidRDefault="002B31B0" w:rsidP="007C573B">
      <w:pPr>
        <w:numPr>
          <w:ilvl w:val="0"/>
          <w:numId w:val="101"/>
        </w:numPr>
        <w:tabs>
          <w:tab w:val="clear" w:pos="1080"/>
          <w:tab w:val="left" w:pos="142"/>
          <w:tab w:val="left" w:pos="709"/>
          <w:tab w:val="left" w:pos="900"/>
        </w:tabs>
        <w:ind w:left="0" w:firstLine="540"/>
        <w:jc w:val="both"/>
        <w:rPr>
          <w:sz w:val="28"/>
          <w:szCs w:val="28"/>
        </w:rPr>
      </w:pPr>
      <w:r w:rsidRPr="00FF404B">
        <w:rPr>
          <w:sz w:val="28"/>
          <w:szCs w:val="28"/>
        </w:rPr>
        <w:t>Буряк П.Ю.  Економіка праці та соціально-трудові відносини: навч. посіб. /  П.Ю. Буряк, Б.А. Карпінський, М.І. Григор’єва. – К.: ЦУЛ, 2004. – С.50-65.</w:t>
      </w:r>
    </w:p>
    <w:p w:rsidR="002B31B0" w:rsidRPr="00FF404B" w:rsidRDefault="002B31B0" w:rsidP="007C573B">
      <w:pPr>
        <w:numPr>
          <w:ilvl w:val="0"/>
          <w:numId w:val="101"/>
        </w:numPr>
        <w:tabs>
          <w:tab w:val="clear" w:pos="1080"/>
          <w:tab w:val="left" w:pos="142"/>
          <w:tab w:val="left" w:pos="709"/>
          <w:tab w:val="left" w:pos="90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69-85.</w:t>
      </w:r>
    </w:p>
    <w:p w:rsidR="002B31B0" w:rsidRPr="00FF404B" w:rsidRDefault="002B31B0" w:rsidP="007C573B">
      <w:pPr>
        <w:numPr>
          <w:ilvl w:val="0"/>
          <w:numId w:val="101"/>
        </w:numPr>
        <w:tabs>
          <w:tab w:val="left" w:pos="142"/>
          <w:tab w:val="left" w:pos="709"/>
          <w:tab w:val="left" w:pos="900"/>
          <w:tab w:val="left" w:pos="1080"/>
        </w:tabs>
        <w:ind w:left="0" w:firstLine="540"/>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К.:Знання, 2010. –  С.156-177. </w:t>
      </w:r>
    </w:p>
    <w:p w:rsidR="002B31B0" w:rsidRPr="00FF404B" w:rsidRDefault="002B31B0" w:rsidP="007C573B">
      <w:pPr>
        <w:numPr>
          <w:ilvl w:val="0"/>
          <w:numId w:val="101"/>
        </w:numPr>
        <w:tabs>
          <w:tab w:val="left" w:pos="142"/>
          <w:tab w:val="left" w:pos="709"/>
          <w:tab w:val="left" w:pos="900"/>
          <w:tab w:val="left" w:pos="108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103-142.</w:t>
      </w:r>
    </w:p>
    <w:p w:rsidR="002B31B0" w:rsidRPr="00FF404B" w:rsidRDefault="002B31B0" w:rsidP="001112E4">
      <w:pPr>
        <w:tabs>
          <w:tab w:val="left" w:pos="142"/>
          <w:tab w:val="left" w:pos="709"/>
          <w:tab w:val="left" w:pos="900"/>
          <w:tab w:val="left" w:pos="1080"/>
        </w:tabs>
        <w:ind w:left="540"/>
        <w:jc w:val="both"/>
        <w:rPr>
          <w:sz w:val="28"/>
          <w:szCs w:val="28"/>
        </w:rPr>
      </w:pPr>
    </w:p>
    <w:p w:rsidR="002B31B0" w:rsidRPr="00FF404B" w:rsidRDefault="002B31B0" w:rsidP="001112E4">
      <w:pPr>
        <w:tabs>
          <w:tab w:val="left" w:pos="142"/>
          <w:tab w:val="left" w:pos="900"/>
        </w:tabs>
        <w:ind w:left="540"/>
        <w:jc w:val="both"/>
        <w:rPr>
          <w:sz w:val="28"/>
          <w:szCs w:val="28"/>
        </w:rPr>
      </w:pPr>
    </w:p>
    <w:p w:rsidR="002B31B0" w:rsidRPr="00FF404B" w:rsidRDefault="002B31B0" w:rsidP="001112E4">
      <w:pPr>
        <w:rPr>
          <w:lang w:eastAsia="en-US"/>
        </w:rPr>
      </w:pPr>
    </w:p>
    <w:p w:rsidR="002B31B0" w:rsidRPr="00FF404B" w:rsidRDefault="002B31B0" w:rsidP="001112E4">
      <w:pPr>
        <w:pStyle w:val="Heading3"/>
        <w:spacing w:line="240" w:lineRule="auto"/>
        <w:ind w:firstLine="0"/>
        <w:rPr>
          <w:b/>
          <w:i/>
        </w:rPr>
      </w:pPr>
      <w:r w:rsidRPr="00FF404B">
        <w:rPr>
          <w:b/>
          <w:i/>
          <w:caps w:val="0"/>
        </w:rPr>
        <w:t>Завдання до практичного заняття</w:t>
      </w:r>
    </w:p>
    <w:p w:rsidR="002B31B0" w:rsidRPr="00FF404B" w:rsidRDefault="002B31B0" w:rsidP="001112E4">
      <w:pPr>
        <w:jc w:val="both"/>
        <w:rPr>
          <w:sz w:val="28"/>
          <w:szCs w:val="28"/>
        </w:rPr>
      </w:pPr>
      <w:r>
        <w:rPr>
          <w:noProof/>
          <w:lang w:val="ru-RU" w:eastAsia="ru-RU"/>
        </w:rPr>
        <w:pict>
          <v:shape id="_x0000_s1038" type="#_x0000_t75" alt="j0301252" style="position:absolute;left:0;text-align:left;margin-left:0;margin-top:-9pt;width:103pt;height:83.7pt;z-index:251665920;mso-wrap-edited:f" o:allowincell="f">
            <v:imagedata r:id="rId10" o:title=""/>
            <w10:wrap type="square"/>
          </v:shape>
        </w:pict>
      </w:r>
    </w:p>
    <w:p w:rsidR="002B31B0" w:rsidRPr="00FF404B" w:rsidRDefault="002B31B0" w:rsidP="001112E4">
      <w:pPr>
        <w:pStyle w:val="Heading2"/>
        <w:spacing w:line="240" w:lineRule="auto"/>
        <w:ind w:firstLine="540"/>
        <w:jc w:val="both"/>
        <w:rPr>
          <w:bCs w:val="0"/>
          <w:i/>
          <w:iCs/>
        </w:rPr>
      </w:pPr>
      <w:r w:rsidRPr="00FF404B">
        <w:rPr>
          <w:bCs w:val="0"/>
          <w:i/>
          <w:iCs/>
        </w:rPr>
        <w:t>Завдання 1</w:t>
      </w:r>
    </w:p>
    <w:p w:rsidR="002B31B0" w:rsidRPr="00FF404B" w:rsidRDefault="002B31B0" w:rsidP="001112E4">
      <w:pPr>
        <w:ind w:firstLine="540"/>
        <w:jc w:val="both"/>
        <w:rPr>
          <w:sz w:val="28"/>
          <w:szCs w:val="28"/>
        </w:rPr>
      </w:pPr>
      <w:r w:rsidRPr="00FF404B">
        <w:rPr>
          <w:sz w:val="28"/>
          <w:szCs w:val="28"/>
        </w:rPr>
        <w:t>Чисельність населення країни становить 100 млн. осіб. Частка робочої сили у населенні дорівнює 55%. Продуктивність одного зайнятого складає 12 тис. грн. на рік. Фактичний ВВП країни становить 600 млрд. грн. Природна норма безробіття – 5%. Визначити рівень безробіття населення.</w:t>
      </w:r>
    </w:p>
    <w:p w:rsidR="002B31B0" w:rsidRPr="00FF404B" w:rsidRDefault="002B31B0" w:rsidP="001112E4">
      <w:pPr>
        <w:pStyle w:val="Heading2"/>
        <w:spacing w:line="240" w:lineRule="auto"/>
        <w:ind w:firstLine="708"/>
        <w:jc w:val="both"/>
        <w:rPr>
          <w:bCs w:val="0"/>
          <w:i/>
          <w:iCs/>
        </w:rPr>
      </w:pPr>
    </w:p>
    <w:p w:rsidR="002B31B0" w:rsidRPr="00FF404B" w:rsidRDefault="002B31B0" w:rsidP="001112E4">
      <w:pPr>
        <w:pStyle w:val="Heading2"/>
        <w:spacing w:line="240" w:lineRule="auto"/>
        <w:ind w:firstLine="708"/>
        <w:jc w:val="both"/>
        <w:rPr>
          <w:bCs w:val="0"/>
          <w:i/>
          <w:iCs/>
        </w:rPr>
      </w:pPr>
      <w:r w:rsidRPr="00FF404B">
        <w:rPr>
          <w:bCs w:val="0"/>
          <w:i/>
          <w:iCs/>
        </w:rPr>
        <w:t>Завдання 2</w:t>
      </w:r>
    </w:p>
    <w:p w:rsidR="002B31B0" w:rsidRPr="00FF404B" w:rsidRDefault="002B31B0" w:rsidP="001112E4">
      <w:pPr>
        <w:ind w:firstLine="540"/>
        <w:jc w:val="both"/>
        <w:rPr>
          <w:sz w:val="28"/>
          <w:szCs w:val="28"/>
        </w:rPr>
      </w:pPr>
      <w:r w:rsidRPr="00FF404B">
        <w:rPr>
          <w:sz w:val="28"/>
          <w:szCs w:val="28"/>
        </w:rPr>
        <w:t>Природна норма безробіття становить 5%, а його фактичний рівень – 7%. Визначте ВВП-розрив за умови, що коефіцієнт чутливості до динаміки циклічного безробіття дорівнює 2,5, а фактичний ВВП становить 900 млн. грн.</w:t>
      </w:r>
    </w:p>
    <w:p w:rsidR="002B31B0" w:rsidRPr="00FF404B" w:rsidRDefault="002B31B0" w:rsidP="001112E4">
      <w:pPr>
        <w:jc w:val="center"/>
        <w:rPr>
          <w:b/>
          <w:i/>
          <w:sz w:val="28"/>
          <w:szCs w:val="28"/>
        </w:rPr>
      </w:pPr>
    </w:p>
    <w:p w:rsidR="002B31B0" w:rsidRPr="00FF404B" w:rsidRDefault="002B31B0" w:rsidP="001112E4">
      <w:pPr>
        <w:pStyle w:val="Heading2"/>
        <w:spacing w:line="240" w:lineRule="auto"/>
        <w:ind w:firstLine="540"/>
        <w:jc w:val="both"/>
        <w:rPr>
          <w:bCs w:val="0"/>
          <w:i/>
          <w:iCs/>
        </w:rPr>
      </w:pPr>
      <w:r w:rsidRPr="00FF404B">
        <w:rPr>
          <w:bCs w:val="0"/>
          <w:i/>
          <w:iCs/>
        </w:rPr>
        <w:t>Завдання 3</w:t>
      </w:r>
    </w:p>
    <w:p w:rsidR="002B31B0" w:rsidRPr="00FF404B" w:rsidRDefault="002B31B0" w:rsidP="001112E4">
      <w:pPr>
        <w:ind w:firstLine="540"/>
        <w:jc w:val="both"/>
        <w:rPr>
          <w:sz w:val="28"/>
          <w:szCs w:val="28"/>
        </w:rPr>
      </w:pPr>
      <w:r w:rsidRPr="00FF404B">
        <w:rPr>
          <w:sz w:val="28"/>
          <w:szCs w:val="28"/>
        </w:rPr>
        <w:t>Визначити рівень безробіття в національній економіці за наступних умов:</w:t>
      </w:r>
    </w:p>
    <w:p w:rsidR="002B31B0" w:rsidRPr="00FF404B" w:rsidRDefault="002B31B0" w:rsidP="001112E4">
      <w:pPr>
        <w:jc w:val="both"/>
        <w:rPr>
          <w:sz w:val="28"/>
          <w:szCs w:val="28"/>
        </w:rPr>
      </w:pPr>
      <w:r w:rsidRPr="00FF404B">
        <w:rPr>
          <w:sz w:val="28"/>
          <w:szCs w:val="28"/>
        </w:rPr>
        <w:t>1) населення країни становить 100 млн. осіб;</w:t>
      </w:r>
    </w:p>
    <w:p w:rsidR="002B31B0" w:rsidRPr="00FF404B" w:rsidRDefault="002B31B0" w:rsidP="001112E4">
      <w:pPr>
        <w:jc w:val="both"/>
        <w:rPr>
          <w:sz w:val="28"/>
          <w:szCs w:val="28"/>
        </w:rPr>
      </w:pPr>
      <w:r w:rsidRPr="00FF404B">
        <w:rPr>
          <w:sz w:val="28"/>
          <w:szCs w:val="28"/>
        </w:rPr>
        <w:t>2) населення у віці до 16 років – 20 млн. осіб;</w:t>
      </w:r>
    </w:p>
    <w:p w:rsidR="002B31B0" w:rsidRPr="00FF404B" w:rsidRDefault="002B31B0" w:rsidP="001112E4">
      <w:pPr>
        <w:jc w:val="both"/>
        <w:rPr>
          <w:sz w:val="28"/>
          <w:szCs w:val="28"/>
        </w:rPr>
      </w:pPr>
      <w:r w:rsidRPr="00FF404B">
        <w:rPr>
          <w:sz w:val="28"/>
          <w:szCs w:val="28"/>
        </w:rPr>
        <w:t>3) перебувають в спец  закладах 4 млн. осіб;</w:t>
      </w:r>
    </w:p>
    <w:p w:rsidR="002B31B0" w:rsidRPr="00FF404B" w:rsidRDefault="002B31B0" w:rsidP="001112E4">
      <w:pPr>
        <w:jc w:val="both"/>
        <w:rPr>
          <w:sz w:val="28"/>
          <w:szCs w:val="28"/>
        </w:rPr>
      </w:pPr>
      <w:r w:rsidRPr="00FF404B">
        <w:rPr>
          <w:sz w:val="28"/>
          <w:szCs w:val="28"/>
        </w:rPr>
        <w:t>4) природний ВВП – 940 млрд. грн.;</w:t>
      </w:r>
    </w:p>
    <w:p w:rsidR="002B31B0" w:rsidRPr="00FF404B" w:rsidRDefault="002B31B0" w:rsidP="001112E4">
      <w:pPr>
        <w:jc w:val="both"/>
        <w:rPr>
          <w:sz w:val="28"/>
          <w:szCs w:val="28"/>
        </w:rPr>
      </w:pPr>
      <w:r w:rsidRPr="00FF404B">
        <w:rPr>
          <w:sz w:val="28"/>
          <w:szCs w:val="28"/>
        </w:rPr>
        <w:t>5) природна норма безробіття – 6%;</w:t>
      </w:r>
    </w:p>
    <w:p w:rsidR="002B31B0" w:rsidRPr="00FF404B" w:rsidRDefault="002B31B0" w:rsidP="001112E4">
      <w:pPr>
        <w:jc w:val="both"/>
        <w:rPr>
          <w:sz w:val="28"/>
          <w:szCs w:val="28"/>
        </w:rPr>
      </w:pPr>
      <w:r w:rsidRPr="00FF404B">
        <w:rPr>
          <w:sz w:val="28"/>
          <w:szCs w:val="28"/>
        </w:rPr>
        <w:t>6) фактичний ВВП становить 85% від природного ВВП;</w:t>
      </w:r>
    </w:p>
    <w:p w:rsidR="002B31B0" w:rsidRPr="00FF404B" w:rsidRDefault="002B31B0" w:rsidP="001112E4">
      <w:pPr>
        <w:jc w:val="both"/>
        <w:rPr>
          <w:sz w:val="28"/>
          <w:szCs w:val="28"/>
        </w:rPr>
      </w:pPr>
      <w:r w:rsidRPr="00FF404B">
        <w:rPr>
          <w:sz w:val="28"/>
          <w:szCs w:val="28"/>
        </w:rPr>
        <w:t>7) особи, що вибули з робочої сили, – 26 млн. осіб.</w:t>
      </w:r>
    </w:p>
    <w:p w:rsidR="002B31B0" w:rsidRPr="00FF404B" w:rsidRDefault="002B31B0" w:rsidP="001112E4">
      <w:pPr>
        <w:ind w:firstLine="851"/>
        <w:jc w:val="center"/>
        <w:rPr>
          <w:i/>
          <w:sz w:val="28"/>
          <w:szCs w:val="28"/>
        </w:rPr>
      </w:pPr>
    </w:p>
    <w:p w:rsidR="002B31B0" w:rsidRPr="00FF404B" w:rsidRDefault="002B31B0" w:rsidP="001112E4">
      <w:pPr>
        <w:pStyle w:val="Heading2"/>
        <w:spacing w:line="240" w:lineRule="auto"/>
        <w:ind w:firstLine="540"/>
        <w:jc w:val="both"/>
        <w:rPr>
          <w:bCs w:val="0"/>
          <w:i/>
          <w:iCs/>
        </w:rPr>
      </w:pPr>
      <w:r w:rsidRPr="00FF404B">
        <w:rPr>
          <w:bCs w:val="0"/>
          <w:i/>
          <w:iCs/>
        </w:rPr>
        <w:t>Завдання 4</w:t>
      </w:r>
    </w:p>
    <w:p w:rsidR="002B31B0" w:rsidRPr="00FF404B" w:rsidRDefault="002B31B0" w:rsidP="001112E4">
      <w:pPr>
        <w:ind w:firstLine="540"/>
        <w:jc w:val="both"/>
        <w:rPr>
          <w:sz w:val="28"/>
          <w:szCs w:val="28"/>
        </w:rPr>
      </w:pPr>
      <w:r w:rsidRPr="00FF404B">
        <w:rPr>
          <w:sz w:val="28"/>
          <w:szCs w:val="28"/>
        </w:rPr>
        <w:t>У 20</w:t>
      </w:r>
      <w:r w:rsidRPr="00FF404B">
        <w:rPr>
          <w:sz w:val="28"/>
          <w:szCs w:val="28"/>
          <w:lang w:val="ru-RU"/>
        </w:rPr>
        <w:t>17</w:t>
      </w:r>
      <w:r w:rsidRPr="00FF404B">
        <w:rPr>
          <w:sz w:val="28"/>
          <w:szCs w:val="28"/>
        </w:rPr>
        <w:t xml:space="preserve"> р. економіка країни розвивалася в умовах повної зайнятості (за природного рівня безробіття 10%). Фактичний ВВП дорівнював потенційному і становив 300 млрд. грн. У 201</w:t>
      </w:r>
      <w:r w:rsidRPr="00FF404B">
        <w:rPr>
          <w:sz w:val="28"/>
          <w:szCs w:val="28"/>
          <w:lang w:val="ru-RU"/>
        </w:rPr>
        <w:t>9</w:t>
      </w:r>
      <w:r w:rsidRPr="00FF404B">
        <w:rPr>
          <w:sz w:val="28"/>
          <w:szCs w:val="28"/>
        </w:rPr>
        <w:t xml:space="preserve"> році фактичний ВВП становив 3974,5 млрд.  грн., потенційний – 1510,3 млрд. грн.</w:t>
      </w:r>
    </w:p>
    <w:p w:rsidR="002B31B0" w:rsidRPr="00FF404B" w:rsidRDefault="002B31B0" w:rsidP="001112E4">
      <w:pPr>
        <w:ind w:firstLine="540"/>
        <w:jc w:val="both"/>
        <w:rPr>
          <w:sz w:val="28"/>
          <w:szCs w:val="28"/>
        </w:rPr>
      </w:pPr>
      <w:r w:rsidRPr="00FF404B">
        <w:rPr>
          <w:sz w:val="28"/>
          <w:szCs w:val="28"/>
        </w:rPr>
        <w:t xml:space="preserve">За даними 2019 року визначити, використовуючи закон Оукена, рівень фактичного безробіття (при </w:t>
      </w:r>
      <w:r w:rsidRPr="00FF404B">
        <w:rPr>
          <w:noProof/>
          <w:sz w:val="28"/>
          <w:szCs w:val="28"/>
        </w:rPr>
        <w:object w:dxaOrig="240" w:dyaOrig="320">
          <v:shape id="_x0000_i1033" type="#_x0000_t75" alt="" style="width:12.6pt;height:15.6pt" o:ole="">
            <v:imagedata r:id="rId26" o:title=""/>
          </v:shape>
          <o:OLEObject Type="Embed" ProgID="Equation.3" ShapeID="_x0000_i1033" DrawAspect="Content" ObjectID="_1673798380" r:id="rId27"/>
        </w:object>
      </w:r>
      <w:r w:rsidRPr="00FF404B">
        <w:rPr>
          <w:sz w:val="28"/>
          <w:szCs w:val="28"/>
        </w:rPr>
        <w:t>=2,5).</w:t>
      </w:r>
    </w:p>
    <w:p w:rsidR="002B31B0" w:rsidRPr="00FF404B" w:rsidRDefault="002B31B0" w:rsidP="001112E4">
      <w:pPr>
        <w:pStyle w:val="Heading2"/>
        <w:spacing w:line="240" w:lineRule="auto"/>
        <w:ind w:firstLine="540"/>
        <w:jc w:val="both"/>
        <w:rPr>
          <w:bCs w:val="0"/>
          <w:i/>
          <w:iCs/>
        </w:rPr>
      </w:pPr>
      <w:r w:rsidRPr="00FF404B">
        <w:rPr>
          <w:bCs w:val="0"/>
          <w:i/>
          <w:iCs/>
        </w:rPr>
        <w:t>Завдання 5</w:t>
      </w:r>
    </w:p>
    <w:p w:rsidR="002B31B0" w:rsidRPr="00FF404B" w:rsidRDefault="002B31B0" w:rsidP="001112E4">
      <w:pPr>
        <w:ind w:firstLine="540"/>
        <w:jc w:val="both"/>
        <w:rPr>
          <w:sz w:val="28"/>
          <w:szCs w:val="28"/>
        </w:rPr>
      </w:pPr>
      <w:r w:rsidRPr="00FF404B">
        <w:rPr>
          <w:sz w:val="28"/>
          <w:szCs w:val="28"/>
        </w:rPr>
        <w:t xml:space="preserve"> Природний рівень безробіття в країні становить 6%, фактичний – 15%. Коефіцієнт </w:t>
      </w:r>
      <w:r w:rsidRPr="00FF404B">
        <w:rPr>
          <w:noProof/>
          <w:sz w:val="28"/>
          <w:szCs w:val="28"/>
        </w:rPr>
        <w:object w:dxaOrig="240" w:dyaOrig="320">
          <v:shape id="_x0000_i1034" type="#_x0000_t75" alt="" style="width:12.6pt;height:15.6pt" o:ole="">
            <v:imagedata r:id="rId26" o:title=""/>
          </v:shape>
          <o:OLEObject Type="Embed" ProgID="Equation.3" ShapeID="_x0000_i1034" DrawAspect="Content" ObjectID="_1673798381" r:id="rId28"/>
        </w:object>
      </w:r>
      <w:r w:rsidRPr="00FF404B">
        <w:rPr>
          <w:sz w:val="28"/>
          <w:szCs w:val="28"/>
        </w:rPr>
        <w:t>=2,5.</w:t>
      </w:r>
    </w:p>
    <w:p w:rsidR="002B31B0" w:rsidRPr="00FF404B" w:rsidRDefault="002B31B0" w:rsidP="001112E4">
      <w:pPr>
        <w:ind w:firstLine="540"/>
        <w:jc w:val="both"/>
        <w:rPr>
          <w:sz w:val="28"/>
          <w:szCs w:val="28"/>
        </w:rPr>
      </w:pPr>
      <w:r w:rsidRPr="00FF404B">
        <w:rPr>
          <w:sz w:val="28"/>
          <w:szCs w:val="28"/>
        </w:rPr>
        <w:t>Визначити:</w:t>
      </w:r>
    </w:p>
    <w:p w:rsidR="002B31B0" w:rsidRPr="00FF404B" w:rsidRDefault="002B31B0" w:rsidP="001112E4">
      <w:pPr>
        <w:numPr>
          <w:ilvl w:val="0"/>
          <w:numId w:val="96"/>
        </w:numPr>
        <w:jc w:val="both"/>
        <w:rPr>
          <w:sz w:val="28"/>
          <w:szCs w:val="28"/>
        </w:rPr>
      </w:pPr>
      <w:r w:rsidRPr="00FF404B">
        <w:rPr>
          <w:sz w:val="28"/>
          <w:szCs w:val="28"/>
        </w:rPr>
        <w:t>відносне відставання фактичного ВВП від потенційного;</w:t>
      </w:r>
    </w:p>
    <w:p w:rsidR="002B31B0" w:rsidRPr="00FF404B" w:rsidRDefault="002B31B0" w:rsidP="001112E4">
      <w:pPr>
        <w:numPr>
          <w:ilvl w:val="0"/>
          <w:numId w:val="96"/>
        </w:numPr>
        <w:jc w:val="both"/>
        <w:rPr>
          <w:sz w:val="28"/>
          <w:szCs w:val="28"/>
        </w:rPr>
      </w:pPr>
      <w:r w:rsidRPr="00FF404B">
        <w:rPr>
          <w:sz w:val="28"/>
          <w:szCs w:val="28"/>
        </w:rPr>
        <w:t>втрати ВВП, спричинені циклічним безробіттям, якщо фактичний ВВП становить 1314 млрд. грн.</w:t>
      </w:r>
    </w:p>
    <w:p w:rsidR="002B31B0" w:rsidRPr="00FF404B" w:rsidRDefault="002B31B0" w:rsidP="001112E4">
      <w:pPr>
        <w:ind w:firstLine="851"/>
        <w:jc w:val="both"/>
        <w:rPr>
          <w:sz w:val="28"/>
          <w:szCs w:val="28"/>
        </w:rPr>
      </w:pPr>
    </w:p>
    <w:p w:rsidR="002B31B0" w:rsidRPr="00FF404B" w:rsidRDefault="002B31B0" w:rsidP="001112E4">
      <w:pPr>
        <w:pStyle w:val="Heading2"/>
        <w:spacing w:line="240" w:lineRule="auto"/>
        <w:ind w:firstLine="708"/>
        <w:jc w:val="both"/>
        <w:rPr>
          <w:bCs w:val="0"/>
          <w:i/>
          <w:iCs/>
        </w:rPr>
      </w:pPr>
      <w:r w:rsidRPr="00FF404B">
        <w:rPr>
          <w:bCs w:val="0"/>
          <w:i/>
          <w:iCs/>
        </w:rPr>
        <w:t>Завдання 6</w:t>
      </w:r>
    </w:p>
    <w:p w:rsidR="002B31B0" w:rsidRPr="00FF404B" w:rsidRDefault="002B31B0" w:rsidP="001112E4">
      <w:pPr>
        <w:shd w:val="clear" w:color="auto" w:fill="FFFFFF"/>
        <w:ind w:firstLine="560"/>
        <w:jc w:val="both"/>
        <w:rPr>
          <w:sz w:val="28"/>
          <w:szCs w:val="28"/>
        </w:rPr>
      </w:pPr>
      <w:r w:rsidRPr="00FF404B">
        <w:rPr>
          <w:sz w:val="28"/>
          <w:szCs w:val="28"/>
        </w:rPr>
        <w:t>У звітному році трудові ресурси області склали 1810 тис. осіб, у т.ч. у працездатному віці — 1720 тис. осіб, працюючі особи старшого віку та підлітки – 120 тис. осіб, із них зайняті у народному господарстві (без особистих селянських господарств) склали 1571 тис. осіб, учні – 129 тис. осіб, незайняті громадяни у працездатному віці – 189 тис. осіб, у т.ч. вимушено незайняті (ті, що шукають роботу) – 73 тис. осіб.</w:t>
      </w:r>
    </w:p>
    <w:p w:rsidR="002B31B0" w:rsidRPr="00FF404B" w:rsidRDefault="002B31B0" w:rsidP="001112E4">
      <w:pPr>
        <w:pStyle w:val="BodyText2"/>
        <w:spacing w:after="0" w:line="240" w:lineRule="auto"/>
        <w:ind w:firstLine="560"/>
        <w:jc w:val="both"/>
        <w:rPr>
          <w:sz w:val="28"/>
          <w:szCs w:val="28"/>
        </w:rPr>
      </w:pPr>
      <w:r w:rsidRPr="00FF404B">
        <w:rPr>
          <w:sz w:val="28"/>
          <w:szCs w:val="28"/>
        </w:rPr>
        <w:t>Визначити рівень зайнятості працездатного населення у народному господарстві області за звітний рік, рівень зайнятості учнів, рівень незайнятих працездатних громадян у працездатному віці, у т.ч. тих, що шукають роботу.</w:t>
      </w:r>
    </w:p>
    <w:p w:rsidR="002B31B0" w:rsidRPr="00FF404B" w:rsidRDefault="002B31B0" w:rsidP="001112E4">
      <w:pPr>
        <w:pStyle w:val="Heading2"/>
        <w:spacing w:line="240" w:lineRule="auto"/>
        <w:ind w:firstLine="708"/>
        <w:jc w:val="both"/>
        <w:rPr>
          <w:bCs w:val="0"/>
          <w:iCs/>
        </w:rPr>
      </w:pPr>
    </w:p>
    <w:p w:rsidR="002B31B0" w:rsidRPr="00FF404B" w:rsidRDefault="002B31B0" w:rsidP="001112E4">
      <w:pPr>
        <w:pStyle w:val="Heading2"/>
        <w:spacing w:line="240" w:lineRule="auto"/>
        <w:ind w:firstLine="540"/>
        <w:jc w:val="both"/>
        <w:rPr>
          <w:bCs w:val="0"/>
          <w:i/>
          <w:iCs/>
        </w:rPr>
      </w:pPr>
      <w:r w:rsidRPr="00FF404B">
        <w:rPr>
          <w:bCs w:val="0"/>
          <w:i/>
          <w:iCs/>
        </w:rPr>
        <w:t>Завдання 7</w:t>
      </w:r>
    </w:p>
    <w:p w:rsidR="002B31B0" w:rsidRPr="00FF404B" w:rsidRDefault="002B31B0" w:rsidP="001112E4">
      <w:pPr>
        <w:pStyle w:val="BodyText2"/>
        <w:spacing w:after="0" w:line="240" w:lineRule="auto"/>
        <w:ind w:firstLine="540"/>
        <w:jc w:val="both"/>
        <w:rPr>
          <w:sz w:val="28"/>
          <w:szCs w:val="28"/>
        </w:rPr>
      </w:pPr>
      <w:r w:rsidRPr="00FF404B">
        <w:rPr>
          <w:sz w:val="28"/>
          <w:szCs w:val="28"/>
        </w:rPr>
        <w:t>Рівень безробіття в регіоні в звітному році становив 12%. Ставиться завдання скоротити цей показник до 5%. Користуючись законом А. Оукена, розрахувати необхідний для цього темп зміни валового внутрішнього продукту.</w:t>
      </w:r>
    </w:p>
    <w:p w:rsidR="002B31B0" w:rsidRPr="00FF404B" w:rsidRDefault="002B31B0" w:rsidP="001112E4">
      <w:pPr>
        <w:pStyle w:val="BodyText2"/>
        <w:spacing w:after="0" w:line="240" w:lineRule="auto"/>
        <w:ind w:firstLine="540"/>
        <w:jc w:val="both"/>
        <w:rPr>
          <w:b/>
          <w:color w:val="000000"/>
          <w:spacing w:val="-11"/>
          <w:sz w:val="28"/>
          <w:szCs w:val="28"/>
        </w:rPr>
      </w:pPr>
    </w:p>
    <w:p w:rsidR="002B31B0" w:rsidRPr="00FF404B" w:rsidRDefault="002B31B0" w:rsidP="001112E4">
      <w:pPr>
        <w:pStyle w:val="Heading2"/>
        <w:spacing w:line="240" w:lineRule="auto"/>
        <w:ind w:firstLine="540"/>
        <w:jc w:val="both"/>
        <w:rPr>
          <w:bCs w:val="0"/>
          <w:i/>
          <w:iCs/>
        </w:rPr>
      </w:pPr>
      <w:r w:rsidRPr="00FF404B">
        <w:rPr>
          <w:bCs w:val="0"/>
          <w:i/>
          <w:iCs/>
        </w:rPr>
        <w:t>Завдання 8</w:t>
      </w:r>
    </w:p>
    <w:p w:rsidR="002B31B0" w:rsidRPr="00FF404B" w:rsidRDefault="002B31B0" w:rsidP="001112E4">
      <w:pPr>
        <w:pStyle w:val="BodyText2"/>
        <w:spacing w:after="0" w:line="240" w:lineRule="auto"/>
        <w:ind w:firstLine="540"/>
        <w:jc w:val="both"/>
        <w:rPr>
          <w:sz w:val="28"/>
          <w:szCs w:val="28"/>
        </w:rPr>
      </w:pPr>
      <w:r w:rsidRPr="00FF404B">
        <w:rPr>
          <w:sz w:val="28"/>
          <w:szCs w:val="28"/>
        </w:rPr>
        <w:t>Якщо рівень безробіття становить 7,8%, то якими темпами має зростати валовий внутрішній продукт, щоб знизити рівень безробіття до 6,5%:  а) за 1 рік; б) за 2 роки?</w:t>
      </w:r>
    </w:p>
    <w:p w:rsidR="002B31B0" w:rsidRPr="00FF404B" w:rsidRDefault="002B31B0" w:rsidP="001112E4">
      <w:pPr>
        <w:ind w:left="360" w:firstLine="709"/>
        <w:jc w:val="center"/>
        <w:rPr>
          <w:b/>
          <w:i/>
          <w:color w:val="000000"/>
          <w:sz w:val="28"/>
          <w:szCs w:val="28"/>
        </w:rPr>
      </w:pPr>
    </w:p>
    <w:p w:rsidR="002B31B0" w:rsidRPr="00FF404B" w:rsidRDefault="002B31B0" w:rsidP="001112E4">
      <w:pPr>
        <w:ind w:firstLine="540"/>
        <w:jc w:val="center"/>
        <w:rPr>
          <w:b/>
          <w:i/>
          <w:color w:val="000000"/>
          <w:sz w:val="28"/>
          <w:szCs w:val="28"/>
        </w:rPr>
      </w:pPr>
      <w:r w:rsidRPr="00FF404B">
        <w:rPr>
          <w:b/>
          <w:i/>
          <w:color w:val="000000"/>
          <w:sz w:val="28"/>
          <w:szCs w:val="28"/>
        </w:rPr>
        <w:t>Завдання для самостійного виконання з використанням ПЕОМ</w:t>
      </w:r>
    </w:p>
    <w:p w:rsidR="002B31B0" w:rsidRPr="00FF404B" w:rsidRDefault="002B31B0" w:rsidP="001112E4">
      <w:pPr>
        <w:pStyle w:val="Heading2"/>
        <w:spacing w:line="240" w:lineRule="auto"/>
        <w:ind w:firstLine="540"/>
        <w:jc w:val="both"/>
        <w:rPr>
          <w:bCs w:val="0"/>
          <w:i/>
          <w:iCs/>
        </w:rPr>
      </w:pPr>
      <w:r w:rsidRPr="00FF404B">
        <w:rPr>
          <w:bCs w:val="0"/>
          <w:i/>
          <w:iCs/>
        </w:rPr>
        <w:t>Завдання 9</w:t>
      </w:r>
    </w:p>
    <w:p w:rsidR="002B31B0" w:rsidRPr="00FF404B" w:rsidRDefault="002B31B0" w:rsidP="001112E4">
      <w:pPr>
        <w:pStyle w:val="BodyText2"/>
        <w:tabs>
          <w:tab w:val="left" w:pos="540"/>
        </w:tabs>
        <w:spacing w:after="0" w:line="240" w:lineRule="auto"/>
        <w:ind w:firstLine="540"/>
        <w:jc w:val="both"/>
        <w:rPr>
          <w:spacing w:val="-11"/>
          <w:sz w:val="28"/>
          <w:szCs w:val="28"/>
        </w:rPr>
      </w:pPr>
      <w:r w:rsidRPr="00FF404B">
        <w:rPr>
          <w:spacing w:val="-11"/>
          <w:sz w:val="28"/>
          <w:szCs w:val="28"/>
        </w:rPr>
        <w:t>Рорахувати д</w:t>
      </w:r>
      <w:r w:rsidRPr="00FF404B">
        <w:rPr>
          <w:sz w:val="28"/>
          <w:szCs w:val="28"/>
        </w:rPr>
        <w:t>инаміку рівня неформальної зайнятості  за регіонами України у 2017-2018 рр.</w:t>
      </w:r>
      <w:r w:rsidRPr="00FF404B">
        <w:rPr>
          <w:spacing w:val="-11"/>
          <w:sz w:val="28"/>
          <w:szCs w:val="28"/>
        </w:rPr>
        <w:t xml:space="preserve">  (табл. 3.). </w:t>
      </w:r>
    </w:p>
    <w:p w:rsidR="002B31B0" w:rsidRDefault="002B31B0" w:rsidP="001112E4">
      <w:pPr>
        <w:pStyle w:val="Title"/>
        <w:ind w:firstLine="540"/>
        <w:jc w:val="both"/>
        <w:rPr>
          <w:spacing w:val="-11"/>
        </w:rPr>
      </w:pPr>
      <w:r w:rsidRPr="00FF404B">
        <w:rPr>
          <w:spacing w:val="-11"/>
        </w:rPr>
        <w:t xml:space="preserve">Застосовуючи електронні таблиці пакету MS Exсеl, побудувати розрахунково-аналітичну таблицю, в якій визначити </w:t>
      </w:r>
      <w:r w:rsidRPr="00FF404B">
        <w:rPr>
          <w:bCs/>
        </w:rPr>
        <w:t>відхилення від загальноукраїнського показника у 2018 р.</w:t>
      </w:r>
      <w:r w:rsidRPr="00FF404B">
        <w:rPr>
          <w:spacing w:val="-11"/>
        </w:rPr>
        <w:t xml:space="preserve">; </w:t>
      </w:r>
      <w:r w:rsidRPr="00FF404B">
        <w:rPr>
          <w:bCs/>
        </w:rPr>
        <w:t xml:space="preserve">визначити ранг регіону у 2018 р. та провести </w:t>
      </w:r>
      <w:r w:rsidRPr="00FF404B">
        <w:t>комбінаційне групування регіонів України за рівнем неформальної зайнятості.</w:t>
      </w:r>
      <w:r w:rsidRPr="00FF404B">
        <w:rPr>
          <w:spacing w:val="-11"/>
        </w:rPr>
        <w:t xml:space="preserve"> Побудувати лінійну діаграму, яка ілюструє динаміку </w:t>
      </w:r>
      <w:r w:rsidRPr="00FF404B">
        <w:t>рівня неформальної зайнятості  за регіонами України</w:t>
      </w:r>
      <w:r w:rsidRPr="00FF404B">
        <w:rPr>
          <w:spacing w:val="-11"/>
        </w:rPr>
        <w:t xml:space="preserve">. </w:t>
      </w:r>
    </w:p>
    <w:p w:rsidR="002B31B0" w:rsidRPr="00FF404B" w:rsidRDefault="002B31B0" w:rsidP="001112E4">
      <w:pPr>
        <w:pStyle w:val="BodyText2"/>
        <w:spacing w:after="0" w:line="240" w:lineRule="auto"/>
        <w:jc w:val="right"/>
        <w:rPr>
          <w:spacing w:val="-11"/>
          <w:sz w:val="28"/>
          <w:szCs w:val="28"/>
        </w:rPr>
      </w:pPr>
      <w:r w:rsidRPr="00FF404B">
        <w:rPr>
          <w:spacing w:val="-11"/>
          <w:sz w:val="28"/>
          <w:szCs w:val="28"/>
        </w:rPr>
        <w:t xml:space="preserve">Таблиця 3 </w:t>
      </w:r>
    </w:p>
    <w:p w:rsidR="002B31B0" w:rsidRPr="00FF404B" w:rsidRDefault="002B31B0" w:rsidP="001112E4">
      <w:pPr>
        <w:pStyle w:val="BodyText2"/>
        <w:spacing w:after="0" w:line="240" w:lineRule="auto"/>
        <w:jc w:val="right"/>
        <w:rPr>
          <w:spacing w:val="-11"/>
          <w:sz w:val="28"/>
          <w:szCs w:val="28"/>
        </w:rPr>
      </w:pPr>
      <w:r w:rsidRPr="00FF404B">
        <w:rPr>
          <w:spacing w:val="-11"/>
          <w:sz w:val="28"/>
          <w:szCs w:val="28"/>
        </w:rPr>
        <w:t>Динаміка рівня неформальної зайнятості за регіонами України у 2007-2018 рр.,  %</w:t>
      </w:r>
    </w:p>
    <w:tbl>
      <w:tblPr>
        <w:tblW w:w="5000" w:type="pct"/>
        <w:tblInd w:w="-34"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ayout w:type="fixed"/>
        <w:tblLook w:val="0000"/>
      </w:tblPr>
      <w:tblGrid>
        <w:gridCol w:w="1311"/>
        <w:gridCol w:w="444"/>
        <w:gridCol w:w="440"/>
        <w:gridCol w:w="440"/>
        <w:gridCol w:w="440"/>
        <w:gridCol w:w="440"/>
        <w:gridCol w:w="439"/>
        <w:gridCol w:w="439"/>
        <w:gridCol w:w="439"/>
        <w:gridCol w:w="439"/>
        <w:gridCol w:w="439"/>
        <w:gridCol w:w="439"/>
        <w:gridCol w:w="548"/>
        <w:gridCol w:w="725"/>
        <w:gridCol w:w="869"/>
        <w:gridCol w:w="707"/>
        <w:gridCol w:w="855"/>
      </w:tblGrid>
      <w:tr w:rsidR="002B31B0" w:rsidRPr="0088696E" w:rsidTr="004A7898">
        <w:trPr>
          <w:trHeight w:val="60"/>
        </w:trPr>
        <w:tc>
          <w:tcPr>
            <w:tcW w:w="665" w:type="pct"/>
            <w:vMerge w:val="restar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r w:rsidRPr="0088696E">
              <w:rPr>
                <w:rFonts w:ascii="Times New Roman" w:hAnsi="Times New Roman" w:cs="Times New Roman"/>
                <w:bCs/>
                <w:sz w:val="16"/>
                <w:szCs w:val="16"/>
              </w:rPr>
              <w:t>Регіони</w:t>
            </w:r>
          </w:p>
        </w:tc>
        <w:tc>
          <w:tcPr>
            <w:tcW w:w="2733" w:type="pct"/>
            <w:gridSpan w:val="12"/>
          </w:tcPr>
          <w:p w:rsidR="002B31B0" w:rsidRPr="0088696E" w:rsidRDefault="002B31B0" w:rsidP="0088696E">
            <w:pPr>
              <w:pStyle w:val="042204300431043B04380446044F-04420435043A04410442-2"/>
              <w:spacing w:line="240" w:lineRule="auto"/>
              <w:rPr>
                <w:rFonts w:ascii="Times New Roman" w:hAnsi="Times New Roman" w:cs="Times New Roman"/>
                <w:bCs/>
                <w:sz w:val="16"/>
                <w:szCs w:val="16"/>
              </w:rPr>
            </w:pPr>
            <w:r w:rsidRPr="0088696E">
              <w:rPr>
                <w:rStyle w:val="041F04560432043604380440043D04380439"/>
                <w:rFonts w:ascii="Times New Roman" w:hAnsi="Times New Roman" w:cs="Times New Roman"/>
                <w:b w:val="0"/>
                <w:bCs/>
                <w:sz w:val="16"/>
                <w:szCs w:val="16"/>
                <w:lang w:eastAsia="ru-RU"/>
              </w:rPr>
              <w:t>Роки</w:t>
            </w:r>
          </w:p>
        </w:tc>
        <w:tc>
          <w:tcPr>
            <w:tcW w:w="368" w:type="pct"/>
            <w:vMerge w:val="restar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rPr>
            </w:pPr>
            <w:r w:rsidRPr="0088696E">
              <w:rPr>
                <w:rFonts w:ascii="Times New Roman" w:hAnsi="Times New Roman" w:cs="Times New Roman"/>
                <w:bCs/>
                <w:sz w:val="16"/>
                <w:szCs w:val="16"/>
              </w:rPr>
              <w:t>Динаміка, 201</w:t>
            </w:r>
            <w:r w:rsidRPr="0088696E">
              <w:rPr>
                <w:rFonts w:ascii="Times New Roman" w:hAnsi="Times New Roman" w:cs="Times New Roman"/>
                <w:bCs/>
                <w:sz w:val="16"/>
                <w:szCs w:val="16"/>
                <w:lang w:val="uk-UA"/>
              </w:rPr>
              <w:t>7</w:t>
            </w:r>
            <w:r w:rsidRPr="0088696E">
              <w:rPr>
                <w:rFonts w:ascii="Times New Roman" w:hAnsi="Times New Roman" w:cs="Times New Roman"/>
                <w:bCs/>
                <w:sz w:val="16"/>
                <w:szCs w:val="16"/>
              </w:rPr>
              <w:t> р. до 200</w:t>
            </w:r>
            <w:r w:rsidRPr="0088696E">
              <w:rPr>
                <w:rFonts w:ascii="Times New Roman" w:hAnsi="Times New Roman" w:cs="Times New Roman"/>
                <w:bCs/>
                <w:sz w:val="16"/>
                <w:szCs w:val="16"/>
                <w:lang w:val="uk-UA"/>
              </w:rPr>
              <w:t>7</w:t>
            </w:r>
            <w:r w:rsidRPr="0088696E">
              <w:rPr>
                <w:rFonts w:ascii="Times New Roman" w:hAnsi="Times New Roman" w:cs="Times New Roman"/>
                <w:bCs/>
                <w:sz w:val="16"/>
                <w:szCs w:val="16"/>
              </w:rPr>
              <w:t> р., %</w:t>
            </w:r>
          </w:p>
        </w:tc>
        <w:tc>
          <w:tcPr>
            <w:tcW w:w="441" w:type="pct"/>
            <w:vMerge w:val="restart"/>
            <w:textDirection w:val="btLr"/>
          </w:tcPr>
          <w:p w:rsidR="002B31B0" w:rsidRPr="0088696E" w:rsidRDefault="002B31B0" w:rsidP="004A7898">
            <w:pPr>
              <w:pStyle w:val="Noparagraphstyle"/>
              <w:spacing w:line="240" w:lineRule="auto"/>
              <w:ind w:left="113" w:right="113"/>
              <w:jc w:val="center"/>
              <w:rPr>
                <w:bCs/>
                <w:sz w:val="16"/>
                <w:szCs w:val="16"/>
                <w:lang w:val="ru-RU"/>
              </w:rPr>
            </w:pPr>
            <w:r w:rsidRPr="0088696E">
              <w:rPr>
                <w:bCs/>
                <w:color w:val="auto"/>
                <w:sz w:val="16"/>
                <w:szCs w:val="16"/>
                <w:lang w:val="ru-RU"/>
              </w:rPr>
              <w:t xml:space="preserve">Динаміка, 2018 р. </w:t>
            </w:r>
            <w:r w:rsidRPr="0088696E">
              <w:rPr>
                <w:bCs/>
                <w:color w:val="auto"/>
                <w:sz w:val="16"/>
                <w:szCs w:val="16"/>
                <w:lang w:val="ru-RU"/>
              </w:rPr>
              <w:br/>
              <w:t>до 2017р., %</w:t>
            </w:r>
          </w:p>
        </w:tc>
        <w:tc>
          <w:tcPr>
            <w:tcW w:w="359" w:type="pct"/>
            <w:vMerge w:val="restar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rPr>
            </w:pPr>
            <w:r w:rsidRPr="0088696E">
              <w:rPr>
                <w:rFonts w:ascii="Times New Roman" w:hAnsi="Times New Roman" w:cs="Times New Roman"/>
                <w:bCs/>
                <w:sz w:val="16"/>
                <w:szCs w:val="16"/>
              </w:rPr>
              <w:t>Відхилення від загальноукраїнського показника у 201</w:t>
            </w:r>
            <w:r w:rsidRPr="0088696E">
              <w:rPr>
                <w:rFonts w:ascii="Times New Roman" w:hAnsi="Times New Roman" w:cs="Times New Roman"/>
                <w:bCs/>
                <w:sz w:val="16"/>
                <w:szCs w:val="16"/>
                <w:lang w:val="uk-UA"/>
              </w:rPr>
              <w:t>8</w:t>
            </w:r>
            <w:r w:rsidRPr="0088696E">
              <w:rPr>
                <w:rFonts w:ascii="Times New Roman" w:hAnsi="Times New Roman" w:cs="Times New Roman"/>
                <w:bCs/>
                <w:sz w:val="16"/>
                <w:szCs w:val="16"/>
              </w:rPr>
              <w:t xml:space="preserve">р.,% </w:t>
            </w:r>
          </w:p>
        </w:tc>
        <w:tc>
          <w:tcPr>
            <w:tcW w:w="434" w:type="pct"/>
            <w:vMerge w:val="restar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color w:val="auto"/>
                <w:sz w:val="16"/>
                <w:szCs w:val="16"/>
              </w:rPr>
            </w:pPr>
            <w:r w:rsidRPr="0088696E">
              <w:rPr>
                <w:rFonts w:ascii="Times New Roman" w:hAnsi="Times New Roman" w:cs="Times New Roman"/>
                <w:bCs/>
                <w:sz w:val="16"/>
                <w:szCs w:val="16"/>
              </w:rPr>
              <w:t>Ранг регіону у 201</w:t>
            </w:r>
            <w:r w:rsidRPr="0088696E">
              <w:rPr>
                <w:rFonts w:ascii="Times New Roman" w:hAnsi="Times New Roman" w:cs="Times New Roman"/>
                <w:bCs/>
                <w:sz w:val="16"/>
                <w:szCs w:val="16"/>
                <w:lang w:val="uk-UA"/>
              </w:rPr>
              <w:t>8</w:t>
            </w:r>
            <w:r w:rsidRPr="0088696E">
              <w:rPr>
                <w:rFonts w:ascii="Times New Roman" w:hAnsi="Times New Roman" w:cs="Times New Roman"/>
                <w:bCs/>
                <w:sz w:val="16"/>
                <w:szCs w:val="16"/>
              </w:rPr>
              <w:t xml:space="preserve"> р.</w:t>
            </w:r>
          </w:p>
        </w:tc>
      </w:tr>
      <w:tr w:rsidR="002B31B0" w:rsidRPr="0088696E" w:rsidTr="004A7898">
        <w:trPr>
          <w:cantSplit/>
          <w:trHeight w:val="1134"/>
        </w:trPr>
        <w:tc>
          <w:tcPr>
            <w:tcW w:w="665" w:type="pct"/>
            <w:vMerge/>
          </w:tcPr>
          <w:p w:rsidR="002B31B0" w:rsidRPr="0088696E" w:rsidRDefault="002B31B0" w:rsidP="0088696E">
            <w:pPr>
              <w:pStyle w:val="Noparagraphstyle"/>
              <w:spacing w:line="240" w:lineRule="auto"/>
              <w:textAlignment w:val="auto"/>
              <w:rPr>
                <w:color w:val="auto"/>
                <w:sz w:val="16"/>
                <w:szCs w:val="16"/>
                <w:lang w:val="ru-RU"/>
              </w:rPr>
            </w:pPr>
          </w:p>
        </w:tc>
        <w:tc>
          <w:tcPr>
            <w:tcW w:w="225"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sz w:val="16"/>
                <w:szCs w:val="16"/>
                <w:lang w:val="uk-UA"/>
              </w:rPr>
              <w:t>2007</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200</w:t>
            </w:r>
            <w:r w:rsidRPr="0088696E">
              <w:rPr>
                <w:rFonts w:ascii="Times New Roman" w:hAnsi="Times New Roman" w:cs="Times New Roman"/>
                <w:bCs/>
                <w:sz w:val="16"/>
                <w:szCs w:val="16"/>
                <w:lang w:val="uk-UA"/>
              </w:rPr>
              <w:t>8</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200</w:t>
            </w:r>
            <w:r w:rsidRPr="0088696E">
              <w:rPr>
                <w:rFonts w:ascii="Times New Roman" w:hAnsi="Times New Roman" w:cs="Times New Roman"/>
                <w:bCs/>
                <w:sz w:val="16"/>
                <w:szCs w:val="16"/>
                <w:lang w:val="uk-UA"/>
              </w:rPr>
              <w:t>9</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10</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11</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12</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13</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14</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15</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16</w:t>
            </w:r>
          </w:p>
        </w:tc>
        <w:tc>
          <w:tcPr>
            <w:tcW w:w="223"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w:t>
            </w:r>
            <w:r w:rsidRPr="0088696E">
              <w:rPr>
                <w:rFonts w:ascii="Times New Roman" w:hAnsi="Times New Roman" w:cs="Times New Roman"/>
                <w:bCs/>
                <w:sz w:val="16"/>
                <w:szCs w:val="16"/>
                <w:lang w:val="uk-UA"/>
              </w:rPr>
              <w:t>17</w:t>
            </w:r>
          </w:p>
        </w:tc>
        <w:tc>
          <w:tcPr>
            <w:tcW w:w="277" w:type="pct"/>
            <w:textDirection w:val="btLr"/>
          </w:tcPr>
          <w:p w:rsidR="002B31B0" w:rsidRPr="0088696E" w:rsidRDefault="002B31B0" w:rsidP="004A7898">
            <w:pPr>
              <w:pStyle w:val="042204300431043B04380446044F-04420435043A04410442-2"/>
              <w:spacing w:line="240" w:lineRule="auto"/>
              <w:ind w:left="113" w:right="113"/>
              <w:rPr>
                <w:rFonts w:ascii="Times New Roman" w:hAnsi="Times New Roman" w:cs="Times New Roman"/>
                <w:sz w:val="16"/>
                <w:szCs w:val="16"/>
                <w:lang w:val="uk-UA"/>
              </w:rPr>
            </w:pPr>
            <w:r w:rsidRPr="0088696E">
              <w:rPr>
                <w:rFonts w:ascii="Times New Roman" w:hAnsi="Times New Roman" w:cs="Times New Roman"/>
                <w:bCs/>
                <w:sz w:val="16"/>
                <w:szCs w:val="16"/>
              </w:rPr>
              <w:t>201</w:t>
            </w:r>
            <w:r w:rsidRPr="0088696E">
              <w:rPr>
                <w:rFonts w:ascii="Times New Roman" w:hAnsi="Times New Roman" w:cs="Times New Roman"/>
                <w:bCs/>
                <w:sz w:val="16"/>
                <w:szCs w:val="16"/>
                <w:lang w:val="uk-UA"/>
              </w:rPr>
              <w:t>8</w:t>
            </w:r>
          </w:p>
        </w:tc>
        <w:tc>
          <w:tcPr>
            <w:tcW w:w="368" w:type="pct"/>
            <w:vMerge/>
          </w:tcPr>
          <w:p w:rsidR="002B31B0" w:rsidRPr="0088696E" w:rsidRDefault="002B31B0" w:rsidP="0088696E">
            <w:pPr>
              <w:pStyle w:val="Noparagraphstyle"/>
              <w:spacing w:line="240" w:lineRule="auto"/>
              <w:textAlignment w:val="auto"/>
              <w:rPr>
                <w:color w:val="auto"/>
                <w:sz w:val="16"/>
                <w:szCs w:val="16"/>
                <w:lang w:val="ru-RU"/>
              </w:rPr>
            </w:pPr>
          </w:p>
        </w:tc>
        <w:tc>
          <w:tcPr>
            <w:tcW w:w="441" w:type="pct"/>
            <w:vMerge/>
          </w:tcPr>
          <w:p w:rsidR="002B31B0" w:rsidRPr="0088696E" w:rsidRDefault="002B31B0" w:rsidP="0088696E">
            <w:pPr>
              <w:pStyle w:val="Noparagraphstyle"/>
              <w:spacing w:line="240" w:lineRule="auto"/>
              <w:textAlignment w:val="auto"/>
              <w:rPr>
                <w:color w:val="auto"/>
                <w:sz w:val="16"/>
                <w:szCs w:val="16"/>
                <w:lang w:val="ru-RU"/>
              </w:rPr>
            </w:pPr>
          </w:p>
        </w:tc>
        <w:tc>
          <w:tcPr>
            <w:tcW w:w="359" w:type="pct"/>
            <w:vMerge/>
          </w:tcPr>
          <w:p w:rsidR="002B31B0" w:rsidRPr="0088696E" w:rsidRDefault="002B31B0" w:rsidP="0088696E">
            <w:pPr>
              <w:pStyle w:val="Noparagraphstyle"/>
              <w:spacing w:line="240" w:lineRule="auto"/>
              <w:textAlignment w:val="auto"/>
              <w:rPr>
                <w:color w:val="auto"/>
                <w:sz w:val="16"/>
                <w:szCs w:val="16"/>
                <w:lang w:val="ru-RU"/>
              </w:rPr>
            </w:pPr>
          </w:p>
        </w:tc>
        <w:tc>
          <w:tcPr>
            <w:tcW w:w="434" w:type="pct"/>
            <w:vMerge/>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Style w:val="041F04560432043604380440043D04380439"/>
                <w:rFonts w:ascii="Times New Roman" w:hAnsi="Times New Roman" w:cs="Times New Roman"/>
                <w:b w:val="0"/>
                <w:bCs/>
                <w:sz w:val="16"/>
                <w:szCs w:val="16"/>
                <w:lang w:eastAsia="ru-RU"/>
              </w:rPr>
              <w:t>Україна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bCs/>
                <w:sz w:val="12"/>
                <w:szCs w:val="12"/>
              </w:rPr>
              <w:t>34,9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bCs/>
                <w:sz w:val="12"/>
                <w:szCs w:val="12"/>
              </w:rPr>
              <w:t>34,3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bCs/>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bCs/>
                <w:sz w:val="12"/>
                <w:szCs w:val="12"/>
              </w:rPr>
              <w:t>33,4</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6</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5</w:t>
            </w:r>
            <w:r w:rsidRPr="004A7898">
              <w:rPr>
                <w:rFonts w:ascii="Times New Roman" w:hAnsi="Times New Roman" w:cs="Times New Roman"/>
                <w:sz w:val="12"/>
                <w:szCs w:val="12"/>
              </w:rPr>
              <w:t>.4</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bCs/>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Автономна Республіка Крим</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36,4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77"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Вінницька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31,9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31,5</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39,2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40,2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35,2</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4</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0</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Волинська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31,9</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34,1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1</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2</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Дніпропетровська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36.1</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36,6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35.0</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4</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1</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Донецька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33,4</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26.6</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24,5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21.8</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0</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1</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Житомирська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30,7</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30,8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31,4</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31,1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30.0</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lang w:val="uk-UA"/>
              </w:rPr>
              <w:t>29</w:t>
            </w:r>
            <w:r w:rsidRPr="004A7898">
              <w:rPr>
                <w:rFonts w:ascii="Times New Roman" w:hAnsi="Times New Roman" w:cs="Times New Roman"/>
                <w:sz w:val="12"/>
                <w:szCs w:val="12"/>
              </w:rPr>
              <w:t>.0</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Закарпатська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33,6</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33,8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41.0</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lang w:val="uk-UA"/>
              </w:rPr>
              <w:t>38</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Запорізька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35,5</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39,4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28.1</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7</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5</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Івано-Франківська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38,7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39,5</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39,1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39,7</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24.4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24.3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24.4</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24.</w:t>
            </w:r>
            <w:r w:rsidRPr="004A7898">
              <w:rPr>
                <w:rFonts w:ascii="Times New Roman" w:hAnsi="Times New Roman" w:cs="Times New Roman"/>
                <w:sz w:val="12"/>
                <w:szCs w:val="12"/>
                <w:lang w:val="uk-UA"/>
              </w:rPr>
              <w:t>0</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Київська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34,1</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34,5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34,4</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31,3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lang w:val="uk-UA"/>
              </w:rPr>
              <w:t>28</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8</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Кіровоградська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34,2</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33,6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34,5</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25.1</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4</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9</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Луганська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35,7</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36,1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36,0</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35,5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28.0</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24,2-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lang w:val="uk-UA"/>
              </w:rPr>
              <w:t>21</w:t>
            </w:r>
            <w:r w:rsidRPr="004A7898">
              <w:rPr>
                <w:rFonts w:ascii="Times New Roman" w:hAnsi="Times New Roman" w:cs="Times New Roman"/>
                <w:sz w:val="12"/>
                <w:szCs w:val="12"/>
              </w:rPr>
              <w:t>.1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18.3</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1</w:t>
            </w:r>
            <w:r w:rsidRPr="004A7898">
              <w:rPr>
                <w:rFonts w:ascii="Times New Roman" w:hAnsi="Times New Roman" w:cs="Times New Roman"/>
                <w:sz w:val="12"/>
                <w:szCs w:val="12"/>
                <w:lang w:val="uk-UA"/>
              </w:rPr>
              <w:t>7</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4</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Львівська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34,2</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34,0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34,3</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31,1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37.3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35.8</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4</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9</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Миколаївська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32,4</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26.8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27.5</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6</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Одеська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38,2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37,6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36,4</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35,9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36,6</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42,9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40,8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37.0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5</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8</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Полтавська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33,7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9</w:t>
            </w:r>
            <w:r w:rsidRPr="004A7898">
              <w:rPr>
                <w:rFonts w:ascii="Times New Roman" w:hAnsi="Times New Roman" w:cs="Times New Roman"/>
                <w:sz w:val="12"/>
                <w:szCs w:val="12"/>
              </w:rPr>
              <w:t>.8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28.4</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6</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9</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Рівненська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31,9</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30,8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32,8</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8</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0</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Сумська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33,4</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31,7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34,6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26.7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29.8</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29.</w:t>
            </w:r>
            <w:r w:rsidRPr="004A7898">
              <w:rPr>
                <w:rFonts w:ascii="Times New Roman" w:hAnsi="Times New Roman" w:cs="Times New Roman"/>
                <w:sz w:val="12"/>
                <w:szCs w:val="12"/>
                <w:lang w:val="uk-UA"/>
              </w:rPr>
              <w:t>1</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Тернопільська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38,7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38,1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35,0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37,9</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30.0</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lang w:val="uk-UA"/>
              </w:rPr>
              <w:t>29</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Харківська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33,8</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43,4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45,5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42.7</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43.6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42.1</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4</w:t>
            </w:r>
            <w:r w:rsidRPr="004A7898">
              <w:rPr>
                <w:rFonts w:ascii="Times New Roman" w:hAnsi="Times New Roman" w:cs="Times New Roman"/>
                <w:sz w:val="12"/>
                <w:szCs w:val="12"/>
                <w:lang w:val="uk-UA"/>
              </w:rPr>
              <w:t>0</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Херсонська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33,0</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36,6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30.1</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lang w:val="uk-UA"/>
              </w:rPr>
              <w:t>29</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6</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Хмельницька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32,7</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37,3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32.8</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31.7</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0</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Черкаська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31,7</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31,5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33,0</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38,3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36,3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31.3</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3</w:t>
            </w:r>
            <w:r w:rsidRPr="004A7898">
              <w:rPr>
                <w:rFonts w:ascii="Times New Roman" w:hAnsi="Times New Roman" w:cs="Times New Roman"/>
                <w:sz w:val="12"/>
                <w:szCs w:val="12"/>
                <w:lang w:val="uk-UA"/>
              </w:rPr>
              <w:t>0</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4</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Чернівецька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34,1</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34,1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35,0</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28,3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26.4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28.0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27.0</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5</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9</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Чернігівська</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30,3</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30,1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33,1</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32,1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29.9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30.2</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29.</w:t>
            </w:r>
            <w:r w:rsidRPr="004A7898">
              <w:rPr>
                <w:rFonts w:ascii="Times New Roman" w:hAnsi="Times New Roman" w:cs="Times New Roman"/>
                <w:sz w:val="12"/>
                <w:szCs w:val="12"/>
                <w:lang w:val="uk-UA"/>
              </w:rPr>
              <w:t>3</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88696E">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м. Київ</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30,6</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30,0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31,6</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31,3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23,3</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20.0</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21.6</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21.9</w:t>
            </w:r>
          </w:p>
        </w:tc>
        <w:tc>
          <w:tcPr>
            <w:tcW w:w="277"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lang w:val="uk-UA"/>
              </w:rPr>
            </w:pPr>
            <w:r w:rsidRPr="004A7898">
              <w:rPr>
                <w:rFonts w:ascii="Times New Roman" w:hAnsi="Times New Roman" w:cs="Times New Roman"/>
                <w:sz w:val="12"/>
                <w:szCs w:val="12"/>
              </w:rPr>
              <w:t>2</w:t>
            </w:r>
            <w:r w:rsidRPr="004A7898">
              <w:rPr>
                <w:rFonts w:ascii="Times New Roman" w:hAnsi="Times New Roman" w:cs="Times New Roman"/>
                <w:sz w:val="12"/>
                <w:szCs w:val="12"/>
                <w:lang w:val="uk-UA"/>
              </w:rPr>
              <w:t>0</w:t>
            </w:r>
            <w:r w:rsidRPr="004A7898">
              <w:rPr>
                <w:rFonts w:ascii="Times New Roman" w:hAnsi="Times New Roman" w:cs="Times New Roman"/>
                <w:sz w:val="12"/>
                <w:szCs w:val="12"/>
              </w:rPr>
              <w:t>.</w:t>
            </w:r>
            <w:r w:rsidRPr="004A7898">
              <w:rPr>
                <w:rFonts w:ascii="Times New Roman" w:hAnsi="Times New Roman" w:cs="Times New Roman"/>
                <w:sz w:val="12"/>
                <w:szCs w:val="12"/>
                <w:lang w:val="uk-UA"/>
              </w:rPr>
              <w:t>5</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r w:rsidR="002B31B0" w:rsidRPr="0088696E" w:rsidTr="004A7898">
        <w:trPr>
          <w:trHeight w:hRule="exact" w:val="227"/>
        </w:trPr>
        <w:tc>
          <w:tcPr>
            <w:tcW w:w="665" w:type="pct"/>
          </w:tcPr>
          <w:p w:rsidR="002B31B0" w:rsidRPr="0088696E" w:rsidRDefault="002B31B0" w:rsidP="004A7898">
            <w:pPr>
              <w:pStyle w:val="042204300431043B04380446044F-04420435043A04410442-2"/>
              <w:spacing w:line="240" w:lineRule="auto"/>
              <w:jc w:val="left"/>
              <w:rPr>
                <w:rFonts w:ascii="Times New Roman" w:hAnsi="Times New Roman" w:cs="Times New Roman"/>
                <w:sz w:val="16"/>
                <w:szCs w:val="16"/>
              </w:rPr>
            </w:pPr>
            <w:r w:rsidRPr="0088696E">
              <w:rPr>
                <w:rFonts w:ascii="Times New Roman" w:hAnsi="Times New Roman" w:cs="Times New Roman"/>
                <w:sz w:val="16"/>
                <w:szCs w:val="16"/>
              </w:rPr>
              <w:t xml:space="preserve">м. </w:t>
            </w:r>
            <w:r>
              <w:rPr>
                <w:rFonts w:ascii="Times New Roman" w:hAnsi="Times New Roman" w:cs="Times New Roman"/>
                <w:sz w:val="16"/>
                <w:szCs w:val="16"/>
                <w:lang w:val="uk-UA"/>
              </w:rPr>
              <w:t>С</w:t>
            </w:r>
            <w:r w:rsidRPr="0088696E">
              <w:rPr>
                <w:rFonts w:ascii="Times New Roman" w:hAnsi="Times New Roman" w:cs="Times New Roman"/>
                <w:sz w:val="16"/>
                <w:szCs w:val="16"/>
              </w:rPr>
              <w:t>евастополь</w:t>
            </w:r>
          </w:p>
        </w:tc>
        <w:tc>
          <w:tcPr>
            <w:tcW w:w="225"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33,5</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32,2</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32,0</w:t>
            </w:r>
          </w:p>
        </w:tc>
        <w:tc>
          <w:tcPr>
            <w:tcW w:w="223"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31,9</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34</w:t>
            </w:r>
          </w:p>
        </w:tc>
        <w:tc>
          <w:tcPr>
            <w:tcW w:w="223" w:type="pct"/>
            <w:vAlign w:val="center"/>
          </w:tcPr>
          <w:p w:rsidR="002B31B0" w:rsidRPr="004A7898" w:rsidRDefault="002B31B0" w:rsidP="004A7898">
            <w:pPr>
              <w:pStyle w:val="Default"/>
              <w:jc w:val="center"/>
              <w:rPr>
                <w:rFonts w:ascii="Times New Roman" w:hAnsi="Times New Roman" w:cs="Times New Roman"/>
                <w:sz w:val="12"/>
                <w:szCs w:val="12"/>
              </w:rPr>
            </w:pPr>
            <w:r w:rsidRPr="004A7898">
              <w:rPr>
                <w:rFonts w:ascii="Times New Roman" w:hAnsi="Times New Roman" w:cs="Times New Roman"/>
                <w:sz w:val="12"/>
                <w:szCs w:val="12"/>
              </w:rPr>
              <w:t>28,1</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23" w:type="pct"/>
            <w:vAlign w:val="center"/>
          </w:tcPr>
          <w:p w:rsidR="002B31B0" w:rsidRPr="004A7898" w:rsidRDefault="002B31B0" w:rsidP="004A7898">
            <w:pPr>
              <w:pStyle w:val="042204300431043B04380446044F-04420435043A04410442-2"/>
              <w:spacing w:line="240" w:lineRule="auto"/>
              <w:rPr>
                <w:rFonts w:ascii="Times New Roman" w:hAnsi="Times New Roman" w:cs="Times New Roman"/>
                <w:sz w:val="12"/>
                <w:szCs w:val="12"/>
              </w:rPr>
            </w:pPr>
            <w:r w:rsidRPr="004A7898">
              <w:rPr>
                <w:rFonts w:ascii="Times New Roman" w:hAnsi="Times New Roman" w:cs="Times New Roman"/>
                <w:sz w:val="12"/>
                <w:szCs w:val="12"/>
              </w:rPr>
              <w:t>-</w:t>
            </w:r>
          </w:p>
        </w:tc>
        <w:tc>
          <w:tcPr>
            <w:tcW w:w="277" w:type="pct"/>
            <w:vAlign w:val="center"/>
          </w:tcPr>
          <w:p w:rsidR="002B31B0" w:rsidRPr="004A7898" w:rsidRDefault="002B31B0" w:rsidP="004A7898">
            <w:pPr>
              <w:jc w:val="center"/>
              <w:rPr>
                <w:color w:val="000000"/>
                <w:sz w:val="12"/>
                <w:szCs w:val="12"/>
                <w:lang w:val="ru-RU" w:eastAsia="ru-RU"/>
              </w:rPr>
            </w:pPr>
            <w:r w:rsidRPr="004A7898">
              <w:rPr>
                <w:color w:val="000000"/>
                <w:sz w:val="12"/>
                <w:szCs w:val="12"/>
                <w:lang w:val="ru-RU" w:eastAsia="ru-RU"/>
              </w:rPr>
              <w:t>-</w:t>
            </w:r>
          </w:p>
        </w:tc>
        <w:tc>
          <w:tcPr>
            <w:tcW w:w="368"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41" w:type="pct"/>
          </w:tcPr>
          <w:p w:rsidR="002B31B0" w:rsidRPr="0088696E" w:rsidRDefault="002B31B0" w:rsidP="0088696E">
            <w:pPr>
              <w:jc w:val="center"/>
              <w:rPr>
                <w:color w:val="000000"/>
                <w:sz w:val="16"/>
                <w:szCs w:val="16"/>
              </w:rPr>
            </w:pPr>
          </w:p>
        </w:tc>
        <w:tc>
          <w:tcPr>
            <w:tcW w:w="359"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c>
          <w:tcPr>
            <w:tcW w:w="434" w:type="pct"/>
          </w:tcPr>
          <w:p w:rsidR="002B31B0" w:rsidRPr="0088696E" w:rsidRDefault="002B31B0" w:rsidP="0088696E">
            <w:pPr>
              <w:pStyle w:val="042204300431043B04380446044F-04420435043A04410442-2"/>
              <w:spacing w:line="240" w:lineRule="auto"/>
              <w:rPr>
                <w:rFonts w:ascii="Times New Roman" w:hAnsi="Times New Roman" w:cs="Times New Roman"/>
                <w:sz w:val="16"/>
                <w:szCs w:val="16"/>
              </w:rPr>
            </w:pPr>
          </w:p>
        </w:tc>
      </w:tr>
    </w:tbl>
    <w:p w:rsidR="002B31B0" w:rsidRPr="00FF404B" w:rsidRDefault="002B31B0" w:rsidP="001112E4">
      <w:pPr>
        <w:pStyle w:val="041F04560434043F04380441044204300431043B04380446044F"/>
        <w:spacing w:before="0" w:after="0" w:line="240" w:lineRule="auto"/>
        <w:ind w:firstLine="567"/>
        <w:rPr>
          <w:i/>
          <w:iCs/>
          <w:color w:val="auto"/>
          <w:spacing w:val="-14"/>
          <w:sz w:val="28"/>
          <w:szCs w:val="28"/>
          <w:lang w:val="uk-UA" w:eastAsia="uk-UA"/>
        </w:rPr>
      </w:pPr>
      <w:r w:rsidRPr="00FF404B">
        <w:rPr>
          <w:rFonts w:ascii="Times New Roman" w:hAnsi="Times New Roman" w:cs="Times New Roman"/>
          <w:color w:val="auto"/>
          <w:spacing w:val="-14"/>
          <w:sz w:val="28"/>
          <w:szCs w:val="28"/>
          <w:lang w:val="uk-UA" w:eastAsia="uk-UA"/>
        </w:rPr>
        <w:t>Інформація з 2014 року наведена без урахування тимчасово окупованої території Автономної Республіки Крим та м. Севастополя.</w:t>
      </w:r>
    </w:p>
    <w:p w:rsidR="002B31B0" w:rsidRPr="00FF404B" w:rsidRDefault="002B31B0" w:rsidP="001112E4">
      <w:pPr>
        <w:pStyle w:val="Heading2"/>
        <w:spacing w:line="240" w:lineRule="auto"/>
        <w:ind w:firstLine="540"/>
        <w:jc w:val="both"/>
        <w:rPr>
          <w:bCs w:val="0"/>
          <w:i/>
          <w:iCs/>
        </w:rPr>
      </w:pPr>
    </w:p>
    <w:p w:rsidR="002B31B0" w:rsidRPr="00FF404B" w:rsidRDefault="002B31B0" w:rsidP="001112E4">
      <w:pPr>
        <w:pStyle w:val="Heading2"/>
        <w:spacing w:line="240" w:lineRule="auto"/>
        <w:ind w:firstLine="540"/>
        <w:jc w:val="both"/>
        <w:rPr>
          <w:bCs w:val="0"/>
          <w:i/>
          <w:iCs/>
        </w:rPr>
      </w:pPr>
      <w:r w:rsidRPr="00FF404B">
        <w:rPr>
          <w:bCs w:val="0"/>
          <w:i/>
          <w:iCs/>
        </w:rPr>
        <w:t xml:space="preserve">Завдання 10 </w:t>
      </w:r>
    </w:p>
    <w:p w:rsidR="002B31B0" w:rsidRPr="00FF404B" w:rsidRDefault="002B31B0" w:rsidP="001112E4">
      <w:pPr>
        <w:pStyle w:val="BodyText2"/>
        <w:spacing w:after="0" w:line="240" w:lineRule="auto"/>
        <w:ind w:firstLine="540"/>
        <w:jc w:val="both"/>
        <w:rPr>
          <w:spacing w:val="-11"/>
          <w:sz w:val="28"/>
          <w:szCs w:val="28"/>
        </w:rPr>
      </w:pPr>
      <w:r w:rsidRPr="00FF404B">
        <w:rPr>
          <w:spacing w:val="-14"/>
          <w:sz w:val="28"/>
          <w:szCs w:val="28"/>
        </w:rPr>
        <w:t>Застосовуючи електронні таблиці пакету MS Exсеl, н</w:t>
      </w:r>
      <w:r w:rsidRPr="00FF404B">
        <w:rPr>
          <w:spacing w:val="-11"/>
          <w:sz w:val="28"/>
          <w:szCs w:val="28"/>
        </w:rPr>
        <w:t xml:space="preserve">а основі показників табл. 4 проаналізувати динаміку безробіття в Україні </w:t>
      </w:r>
      <w:r w:rsidRPr="00FF404B">
        <w:rPr>
          <w:spacing w:val="-14"/>
          <w:sz w:val="28"/>
          <w:szCs w:val="28"/>
        </w:rPr>
        <w:t xml:space="preserve">без урахування тимчасово окупованої території Автономної Республіки Крим та м. Севастополя, </w:t>
      </w:r>
      <w:r w:rsidRPr="00FF404B">
        <w:rPr>
          <w:spacing w:val="-14"/>
          <w:sz w:val="28"/>
          <w:szCs w:val="28"/>
          <w:lang w:val="ru-RU"/>
        </w:rPr>
        <w:t xml:space="preserve">а </w:t>
      </w:r>
      <w:r w:rsidRPr="00FF404B">
        <w:rPr>
          <w:spacing w:val="-14"/>
          <w:sz w:val="28"/>
          <w:szCs w:val="28"/>
        </w:rPr>
        <w:t>також без частини тимчасово окупованих територій у Донецькій та Луганській областях</w:t>
      </w:r>
      <w:r w:rsidRPr="00FF404B">
        <w:rPr>
          <w:spacing w:val="-11"/>
          <w:sz w:val="28"/>
          <w:szCs w:val="28"/>
        </w:rPr>
        <w:t xml:space="preserve"> за методикою Міжнародної організації праці, а також розрахувати частку окремих причин, що призвели до незайнятості населення. Зробити письмові висновки.</w:t>
      </w:r>
    </w:p>
    <w:p w:rsidR="002B31B0" w:rsidRDefault="002B31B0" w:rsidP="001112E4">
      <w:pPr>
        <w:pStyle w:val="BodyText2"/>
        <w:spacing w:after="0" w:line="240" w:lineRule="auto"/>
        <w:jc w:val="right"/>
        <w:rPr>
          <w:spacing w:val="-11"/>
          <w:sz w:val="28"/>
          <w:szCs w:val="28"/>
        </w:rPr>
      </w:pPr>
    </w:p>
    <w:p w:rsidR="002B31B0" w:rsidRPr="00FF404B" w:rsidRDefault="002B31B0" w:rsidP="001112E4">
      <w:pPr>
        <w:pStyle w:val="BodyText2"/>
        <w:spacing w:after="0" w:line="240" w:lineRule="auto"/>
        <w:jc w:val="right"/>
        <w:rPr>
          <w:spacing w:val="-11"/>
          <w:sz w:val="28"/>
          <w:szCs w:val="28"/>
        </w:rPr>
      </w:pPr>
      <w:r w:rsidRPr="00FF404B">
        <w:rPr>
          <w:spacing w:val="-11"/>
          <w:sz w:val="28"/>
          <w:szCs w:val="28"/>
        </w:rPr>
        <w:t>Таблиця 4</w:t>
      </w:r>
    </w:p>
    <w:p w:rsidR="002B31B0" w:rsidRPr="00FF404B" w:rsidRDefault="002B31B0" w:rsidP="001112E4">
      <w:pPr>
        <w:pStyle w:val="BodyText2"/>
        <w:spacing w:after="0" w:line="240" w:lineRule="auto"/>
        <w:jc w:val="center"/>
        <w:rPr>
          <w:spacing w:val="-11"/>
          <w:sz w:val="28"/>
          <w:szCs w:val="28"/>
        </w:rPr>
      </w:pPr>
      <w:r w:rsidRPr="00FF404B">
        <w:rPr>
          <w:spacing w:val="-11"/>
          <w:sz w:val="28"/>
          <w:szCs w:val="28"/>
        </w:rPr>
        <w:t>Чисельність безробітних в Україні за причинами незайнятості (у віці 15-70 років)</w:t>
      </w:r>
    </w:p>
    <w:tbl>
      <w:tblPr>
        <w:tblW w:w="10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224"/>
        <w:gridCol w:w="1158"/>
        <w:gridCol w:w="1158"/>
        <w:gridCol w:w="991"/>
        <w:gridCol w:w="1517"/>
      </w:tblGrid>
      <w:tr w:rsidR="002B31B0" w:rsidRPr="00882F4B" w:rsidTr="00CF6C00">
        <w:tc>
          <w:tcPr>
            <w:tcW w:w="5224" w:type="dxa"/>
          </w:tcPr>
          <w:p w:rsidR="002B31B0" w:rsidRPr="00882F4B" w:rsidRDefault="002B31B0" w:rsidP="001112E4">
            <w:pPr>
              <w:pStyle w:val="BodyText2"/>
              <w:spacing w:after="0" w:line="240" w:lineRule="auto"/>
              <w:jc w:val="center"/>
              <w:rPr>
                <w:spacing w:val="-11"/>
                <w:sz w:val="28"/>
                <w:szCs w:val="28"/>
              </w:rPr>
            </w:pPr>
            <w:r w:rsidRPr="00882F4B">
              <w:rPr>
                <w:spacing w:val="-11"/>
                <w:sz w:val="28"/>
                <w:szCs w:val="28"/>
              </w:rPr>
              <w:t>Показники</w:t>
            </w:r>
          </w:p>
        </w:tc>
        <w:tc>
          <w:tcPr>
            <w:tcW w:w="1158" w:type="dxa"/>
          </w:tcPr>
          <w:p w:rsidR="002B31B0" w:rsidRPr="00882F4B" w:rsidRDefault="002B31B0" w:rsidP="001112E4">
            <w:pPr>
              <w:pStyle w:val="BodyText2"/>
              <w:spacing w:after="0" w:line="240" w:lineRule="auto"/>
              <w:jc w:val="center"/>
              <w:rPr>
                <w:spacing w:val="-11"/>
                <w:sz w:val="28"/>
                <w:szCs w:val="28"/>
              </w:rPr>
            </w:pPr>
            <w:r w:rsidRPr="00882F4B">
              <w:rPr>
                <w:spacing w:val="-11"/>
                <w:sz w:val="28"/>
                <w:szCs w:val="28"/>
              </w:rPr>
              <w:t>2016</w:t>
            </w:r>
          </w:p>
        </w:tc>
        <w:tc>
          <w:tcPr>
            <w:tcW w:w="1158" w:type="dxa"/>
          </w:tcPr>
          <w:p w:rsidR="002B31B0" w:rsidRPr="00882F4B" w:rsidRDefault="002B31B0" w:rsidP="001112E4">
            <w:pPr>
              <w:pStyle w:val="BodyText2"/>
              <w:spacing w:after="0" w:line="240" w:lineRule="auto"/>
              <w:jc w:val="center"/>
              <w:rPr>
                <w:spacing w:val="-11"/>
                <w:sz w:val="28"/>
                <w:szCs w:val="28"/>
              </w:rPr>
            </w:pPr>
            <w:r w:rsidRPr="00882F4B">
              <w:rPr>
                <w:spacing w:val="-11"/>
                <w:sz w:val="28"/>
                <w:szCs w:val="28"/>
              </w:rPr>
              <w:t>2017</w:t>
            </w:r>
          </w:p>
        </w:tc>
        <w:tc>
          <w:tcPr>
            <w:tcW w:w="991" w:type="dxa"/>
          </w:tcPr>
          <w:p w:rsidR="002B31B0" w:rsidRPr="00882F4B" w:rsidRDefault="002B31B0" w:rsidP="001112E4">
            <w:pPr>
              <w:pStyle w:val="BodyText2"/>
              <w:spacing w:after="0" w:line="240" w:lineRule="auto"/>
              <w:jc w:val="center"/>
              <w:rPr>
                <w:spacing w:val="-11"/>
                <w:sz w:val="28"/>
                <w:szCs w:val="28"/>
              </w:rPr>
            </w:pPr>
            <w:r w:rsidRPr="00882F4B">
              <w:rPr>
                <w:spacing w:val="-11"/>
                <w:sz w:val="28"/>
                <w:szCs w:val="28"/>
              </w:rPr>
              <w:t>2018</w:t>
            </w:r>
          </w:p>
        </w:tc>
        <w:tc>
          <w:tcPr>
            <w:tcW w:w="1517" w:type="dxa"/>
          </w:tcPr>
          <w:p w:rsidR="002B31B0" w:rsidRPr="00882F4B" w:rsidRDefault="002B31B0" w:rsidP="001112E4">
            <w:pPr>
              <w:pStyle w:val="BodyText2"/>
              <w:spacing w:after="0" w:line="240" w:lineRule="auto"/>
              <w:jc w:val="center"/>
              <w:rPr>
                <w:spacing w:val="-11"/>
                <w:sz w:val="28"/>
                <w:szCs w:val="28"/>
              </w:rPr>
            </w:pPr>
            <w:r w:rsidRPr="00882F4B">
              <w:rPr>
                <w:spacing w:val="-11"/>
                <w:sz w:val="28"/>
                <w:szCs w:val="28"/>
              </w:rPr>
              <w:t>2019</w:t>
            </w: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Всього безробітних, тис. осіб</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1654,7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1678,2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1698,0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1578,6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в т.ч. за причинами незайнятості:</w:t>
            </w:r>
          </w:p>
        </w:tc>
        <w:tc>
          <w:tcPr>
            <w:tcW w:w="1158" w:type="dxa"/>
          </w:tcPr>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Вивільнення з економічних причин</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27,8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22,4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23,2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20,7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Звільнення за власним бажанням</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28,9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33,0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34,5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38,0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Демобілізовані з військової служби</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0,3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0,7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0,7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0,9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Непрацевлаштовані після закінчення навчальних закладів</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16,4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15,6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12,2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9,8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Робота має сезонний характер </w:t>
            </w:r>
          </w:p>
          <w:p w:rsidR="002B31B0" w:rsidRPr="00882F4B" w:rsidRDefault="002B31B0" w:rsidP="001112E4">
            <w:pPr>
              <w:pStyle w:val="BodyText2"/>
              <w:spacing w:after="0" w:line="240" w:lineRule="auto"/>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9,9 </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9,7 </w:t>
            </w: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10,1 </w:t>
            </w: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9,4 </w:t>
            </w: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Не зайняті через виконання домашніх (сімейних) обов’язків тощо </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3,7 </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3,2 </w:t>
            </w: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4,9 </w:t>
            </w: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4,7 </w:t>
            </w: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Звільнені за станом здоров’я</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0,9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1,8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2,0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1,1 </w:t>
            </w:r>
          </w:p>
          <w:p w:rsidR="002B31B0" w:rsidRPr="00882F4B" w:rsidRDefault="002B31B0" w:rsidP="001112E4">
            <w:pPr>
              <w:pStyle w:val="BodyText2"/>
              <w:spacing w:after="0" w:line="240" w:lineRule="auto"/>
              <w:jc w:val="center"/>
              <w:rPr>
                <w:spacing w:val="-11"/>
                <w:sz w:val="28"/>
                <w:szCs w:val="28"/>
              </w:rPr>
            </w:pPr>
          </w:p>
        </w:tc>
      </w:tr>
      <w:tr w:rsidR="002B31B0" w:rsidRPr="00882F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Звільнені у зв’язку з закінченням строку контракту</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7,5 </w:t>
            </w:r>
          </w:p>
          <w:p w:rsidR="002B31B0" w:rsidRPr="00882F4B" w:rsidRDefault="002B31B0" w:rsidP="001112E4">
            <w:pPr>
              <w:pStyle w:val="BodyText2"/>
              <w:spacing w:after="0" w:line="240" w:lineRule="auto"/>
              <w:jc w:val="center"/>
              <w:rPr>
                <w:spacing w:val="-11"/>
                <w:sz w:val="28"/>
                <w:szCs w:val="28"/>
              </w:rPr>
            </w:pP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9,4 </w:t>
            </w:r>
          </w:p>
          <w:p w:rsidR="002B31B0" w:rsidRPr="00882F4B" w:rsidRDefault="002B31B0" w:rsidP="001112E4">
            <w:pPr>
              <w:pStyle w:val="BodyText2"/>
              <w:spacing w:after="0" w:line="240" w:lineRule="auto"/>
              <w:jc w:val="center"/>
              <w:rPr>
                <w:spacing w:val="-11"/>
                <w:sz w:val="28"/>
                <w:szCs w:val="28"/>
              </w:rPr>
            </w:pP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8,2 </w:t>
            </w:r>
          </w:p>
          <w:p w:rsidR="002B31B0" w:rsidRPr="00882F4B" w:rsidRDefault="002B31B0" w:rsidP="001112E4">
            <w:pPr>
              <w:pStyle w:val="BodyText2"/>
              <w:spacing w:after="0" w:line="240" w:lineRule="auto"/>
              <w:jc w:val="center"/>
              <w:rPr>
                <w:spacing w:val="-11"/>
                <w:sz w:val="28"/>
                <w:szCs w:val="28"/>
              </w:rPr>
            </w:pP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9,5 </w:t>
            </w:r>
          </w:p>
          <w:p w:rsidR="002B31B0" w:rsidRPr="00882F4B" w:rsidRDefault="002B31B0" w:rsidP="001112E4">
            <w:pPr>
              <w:pStyle w:val="BodyText2"/>
              <w:spacing w:after="0" w:line="240" w:lineRule="auto"/>
              <w:jc w:val="center"/>
              <w:rPr>
                <w:spacing w:val="-11"/>
                <w:sz w:val="28"/>
                <w:szCs w:val="28"/>
              </w:rPr>
            </w:pPr>
          </w:p>
        </w:tc>
      </w:tr>
      <w:tr w:rsidR="002B31B0" w:rsidRPr="00FF404B" w:rsidTr="00CF6C00">
        <w:tc>
          <w:tcPr>
            <w:tcW w:w="5224" w:type="dxa"/>
          </w:tcPr>
          <w:p w:rsidR="002B31B0" w:rsidRPr="00882F4B" w:rsidRDefault="002B31B0" w:rsidP="001112E4">
            <w:pPr>
              <w:pStyle w:val="BodyText2"/>
              <w:spacing w:after="0" w:line="240" w:lineRule="auto"/>
              <w:rPr>
                <w:spacing w:val="-11"/>
                <w:sz w:val="28"/>
                <w:szCs w:val="28"/>
              </w:rPr>
            </w:pPr>
            <w:r w:rsidRPr="00882F4B">
              <w:rPr>
                <w:spacing w:val="-11"/>
                <w:sz w:val="28"/>
                <w:szCs w:val="28"/>
              </w:rPr>
              <w:t xml:space="preserve"> Інші причини</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4,6 </w:t>
            </w:r>
          </w:p>
        </w:tc>
        <w:tc>
          <w:tcPr>
            <w:tcW w:w="1158"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4,2 </w:t>
            </w:r>
          </w:p>
        </w:tc>
        <w:tc>
          <w:tcPr>
            <w:tcW w:w="991"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4,2 </w:t>
            </w:r>
          </w:p>
        </w:tc>
        <w:tc>
          <w:tcPr>
            <w:tcW w:w="1517" w:type="dxa"/>
          </w:tcPr>
          <w:p w:rsidR="002B31B0" w:rsidRPr="00882F4B" w:rsidRDefault="002B31B0" w:rsidP="001112E4">
            <w:pPr>
              <w:pStyle w:val="Default"/>
              <w:jc w:val="center"/>
              <w:rPr>
                <w:rFonts w:ascii="Times New Roman" w:hAnsi="Times New Roman" w:cs="Times New Roman"/>
                <w:color w:val="auto"/>
                <w:spacing w:val="-11"/>
                <w:sz w:val="28"/>
                <w:szCs w:val="28"/>
                <w:lang w:val="uk-UA" w:eastAsia="uk-UA"/>
              </w:rPr>
            </w:pPr>
            <w:r w:rsidRPr="00882F4B">
              <w:rPr>
                <w:rFonts w:ascii="Times New Roman" w:hAnsi="Times New Roman" w:cs="Times New Roman"/>
                <w:color w:val="auto"/>
                <w:spacing w:val="-11"/>
                <w:sz w:val="28"/>
                <w:szCs w:val="28"/>
                <w:lang w:val="uk-UA" w:eastAsia="uk-UA"/>
              </w:rPr>
              <w:t xml:space="preserve">5,9 </w:t>
            </w:r>
          </w:p>
        </w:tc>
      </w:tr>
    </w:tbl>
    <w:p w:rsidR="002B31B0" w:rsidRPr="00FF404B" w:rsidRDefault="002B31B0" w:rsidP="001112E4">
      <w:pPr>
        <w:pStyle w:val="BodyText2"/>
        <w:spacing w:after="0" w:line="240" w:lineRule="auto"/>
        <w:ind w:firstLine="560"/>
        <w:jc w:val="both"/>
        <w:rPr>
          <w:spacing w:val="-11"/>
          <w:sz w:val="28"/>
          <w:szCs w:val="28"/>
        </w:rPr>
      </w:pPr>
      <w:r w:rsidRPr="00FF404B">
        <w:rPr>
          <w:spacing w:val="-11"/>
          <w:sz w:val="28"/>
          <w:szCs w:val="28"/>
        </w:rPr>
        <w:t>Скласти прогноз на наступні 5 років, застосовуючи, на ваш вибір, для побудови моделі  статистичні функції linest:, trend,. forecast, logest, growth. Висновки представити у вигляді лінійної діаграми рівняння тренду.</w:t>
      </w:r>
    </w:p>
    <w:p w:rsidR="002B31B0" w:rsidRPr="00FF404B" w:rsidRDefault="002B31B0" w:rsidP="001112E4">
      <w:pPr>
        <w:jc w:val="center"/>
        <w:rPr>
          <w:b/>
          <w:i/>
          <w:color w:val="000000"/>
          <w:sz w:val="28"/>
          <w:szCs w:val="28"/>
        </w:rPr>
      </w:pPr>
    </w:p>
    <w:p w:rsidR="002B31B0" w:rsidRDefault="002B31B0" w:rsidP="001112E4">
      <w:pPr>
        <w:jc w:val="center"/>
        <w:rPr>
          <w:b/>
          <w:i/>
          <w:color w:val="000000"/>
          <w:sz w:val="28"/>
          <w:szCs w:val="28"/>
        </w:rPr>
      </w:pPr>
      <w:r>
        <w:rPr>
          <w:noProof/>
          <w:lang w:val="ru-RU" w:eastAsia="ru-RU"/>
        </w:rPr>
        <w:pict>
          <v:shape id="_x0000_s1039" type="#_x0000_t75" alt="j0293844" style="position:absolute;left:0;text-align:left;margin-left:18.3pt;margin-top:5.25pt;width:80.55pt;height:90.7pt;z-index:251664896;mso-wrap-edited:f" o:allowincell="f">
            <v:imagedata r:id="rId9" o:title=""/>
            <w10:wrap type="square"/>
          </v:shape>
        </w:pict>
      </w:r>
      <w:r w:rsidRPr="00FF404B">
        <w:rPr>
          <w:b/>
          <w:i/>
          <w:color w:val="000000"/>
          <w:sz w:val="28"/>
          <w:szCs w:val="28"/>
        </w:rPr>
        <w:t>Тестові завдання  для самоперевірки знань</w:t>
      </w:r>
    </w:p>
    <w:p w:rsidR="002B31B0" w:rsidRPr="00FF404B" w:rsidRDefault="002B31B0" w:rsidP="001112E4">
      <w:pPr>
        <w:jc w:val="center"/>
        <w:rPr>
          <w:b/>
          <w:i/>
          <w:color w:val="000000"/>
          <w:sz w:val="28"/>
          <w:szCs w:val="28"/>
        </w:rPr>
      </w:pPr>
    </w:p>
    <w:p w:rsidR="002B31B0" w:rsidRPr="00FF404B" w:rsidRDefault="002B31B0" w:rsidP="001112E4">
      <w:pPr>
        <w:jc w:val="center"/>
        <w:rPr>
          <w:color w:val="000000"/>
          <w:sz w:val="28"/>
          <w:szCs w:val="28"/>
          <w:u w:val="single"/>
        </w:rPr>
      </w:pPr>
      <w:r w:rsidRPr="00FF404B">
        <w:rPr>
          <w:b/>
          <w:color w:val="000000"/>
          <w:sz w:val="28"/>
          <w:szCs w:val="28"/>
        </w:rPr>
        <w:t>Блок А.</w:t>
      </w:r>
      <w:r w:rsidRPr="00FF404B">
        <w:rPr>
          <w:b/>
          <w:color w:val="000000"/>
          <w:sz w:val="28"/>
          <w:szCs w:val="28"/>
          <w:u w:val="single"/>
        </w:rPr>
        <w:t xml:space="preserve">  </w:t>
      </w:r>
      <w:r w:rsidRPr="00FF404B">
        <w:rPr>
          <w:color w:val="000000"/>
          <w:sz w:val="28"/>
          <w:szCs w:val="28"/>
          <w:u w:val="single"/>
        </w:rPr>
        <w:t>КОНТРОЛЬНІ ПИТАННЯ ОДИНИЧНОГО ВИБОРУ ВІДПОВІДЕЙ</w:t>
      </w:r>
    </w:p>
    <w:p w:rsidR="002B31B0" w:rsidRPr="00FF404B" w:rsidRDefault="002B31B0" w:rsidP="001112E4">
      <w:pPr>
        <w:rPr>
          <w:b/>
          <w:i/>
          <w:sz w:val="28"/>
          <w:szCs w:val="28"/>
        </w:rPr>
      </w:pPr>
    </w:p>
    <w:p w:rsidR="002B31B0" w:rsidRPr="00FF404B" w:rsidRDefault="002B31B0" w:rsidP="001112E4">
      <w:pPr>
        <w:tabs>
          <w:tab w:val="left" w:pos="360"/>
          <w:tab w:val="left" w:pos="540"/>
        </w:tabs>
        <w:ind w:firstLine="540"/>
        <w:jc w:val="both"/>
        <w:rPr>
          <w:b/>
          <w:i/>
          <w:sz w:val="28"/>
          <w:szCs w:val="28"/>
        </w:rPr>
      </w:pPr>
      <w:r w:rsidRPr="00FF404B">
        <w:rPr>
          <w:b/>
          <w:i/>
          <w:sz w:val="28"/>
          <w:szCs w:val="28"/>
        </w:rPr>
        <w:t>1. Відображення участі частини населення у створенні суспільного продукту передбачає:</w:t>
      </w:r>
    </w:p>
    <w:p w:rsidR="002B31B0" w:rsidRPr="00FF404B" w:rsidRDefault="002B31B0" w:rsidP="001112E4">
      <w:pPr>
        <w:tabs>
          <w:tab w:val="left" w:pos="360"/>
          <w:tab w:val="left" w:pos="540"/>
        </w:tabs>
        <w:ind w:firstLine="540"/>
        <w:jc w:val="both"/>
        <w:rPr>
          <w:sz w:val="28"/>
          <w:szCs w:val="28"/>
        </w:rPr>
      </w:pPr>
      <w:r w:rsidRPr="00FF404B">
        <w:rPr>
          <w:sz w:val="28"/>
          <w:szCs w:val="28"/>
        </w:rPr>
        <w:t>а) психологічна сутність зайнятості;</w:t>
      </w:r>
    </w:p>
    <w:p w:rsidR="002B31B0" w:rsidRPr="00FF404B" w:rsidRDefault="002B31B0" w:rsidP="001112E4">
      <w:pPr>
        <w:tabs>
          <w:tab w:val="left" w:pos="360"/>
          <w:tab w:val="left" w:pos="540"/>
        </w:tabs>
        <w:ind w:firstLine="540"/>
        <w:jc w:val="both"/>
        <w:rPr>
          <w:iCs/>
          <w:sz w:val="28"/>
          <w:szCs w:val="28"/>
        </w:rPr>
      </w:pPr>
      <w:r w:rsidRPr="00FF404B">
        <w:rPr>
          <w:sz w:val="28"/>
          <w:szCs w:val="28"/>
        </w:rPr>
        <w:t xml:space="preserve">б) </w:t>
      </w:r>
      <w:r w:rsidRPr="00FF404B">
        <w:rPr>
          <w:iCs/>
          <w:sz w:val="28"/>
          <w:szCs w:val="28"/>
        </w:rPr>
        <w:t>економічна сутність зайнятості;</w:t>
      </w:r>
    </w:p>
    <w:p w:rsidR="002B31B0" w:rsidRPr="00FF404B" w:rsidRDefault="002B31B0" w:rsidP="001112E4">
      <w:pPr>
        <w:tabs>
          <w:tab w:val="left" w:pos="360"/>
          <w:tab w:val="left" w:pos="540"/>
        </w:tabs>
        <w:ind w:firstLine="540"/>
        <w:jc w:val="both"/>
        <w:rPr>
          <w:sz w:val="28"/>
          <w:szCs w:val="28"/>
        </w:rPr>
      </w:pPr>
      <w:r w:rsidRPr="00FF404B">
        <w:rPr>
          <w:sz w:val="28"/>
          <w:szCs w:val="28"/>
        </w:rPr>
        <w:t>в) соціальна сутність зайнятості;</w:t>
      </w:r>
    </w:p>
    <w:p w:rsidR="002B31B0" w:rsidRPr="00FF404B" w:rsidRDefault="002B31B0" w:rsidP="001112E4">
      <w:pPr>
        <w:tabs>
          <w:tab w:val="left" w:pos="360"/>
          <w:tab w:val="left" w:pos="540"/>
        </w:tabs>
        <w:ind w:firstLine="540"/>
        <w:jc w:val="both"/>
        <w:rPr>
          <w:sz w:val="28"/>
          <w:szCs w:val="28"/>
        </w:rPr>
      </w:pPr>
      <w:r w:rsidRPr="00FF404B">
        <w:rPr>
          <w:sz w:val="28"/>
          <w:szCs w:val="28"/>
        </w:rPr>
        <w:t>г) матеріальна сутність зайнятості.</w:t>
      </w:r>
    </w:p>
    <w:p w:rsidR="002B31B0" w:rsidRPr="00FF404B" w:rsidRDefault="002B31B0" w:rsidP="001112E4">
      <w:pPr>
        <w:tabs>
          <w:tab w:val="left" w:pos="360"/>
          <w:tab w:val="left" w:pos="540"/>
        </w:tabs>
        <w:ind w:firstLine="540"/>
        <w:jc w:val="both"/>
        <w:rPr>
          <w:b/>
          <w:i/>
          <w:sz w:val="28"/>
          <w:szCs w:val="28"/>
        </w:rPr>
      </w:pPr>
      <w:r w:rsidRPr="00FF404B">
        <w:rPr>
          <w:b/>
          <w:i/>
          <w:sz w:val="28"/>
          <w:szCs w:val="28"/>
        </w:rPr>
        <w:t>2. Потреби людини у суспільно корисній праці та  задоволенні матеріальних та духовних потреб характеризує:</w:t>
      </w:r>
    </w:p>
    <w:p w:rsidR="002B31B0" w:rsidRPr="00FF404B" w:rsidRDefault="002B31B0" w:rsidP="001112E4">
      <w:pPr>
        <w:tabs>
          <w:tab w:val="left" w:pos="360"/>
          <w:tab w:val="left" w:pos="540"/>
        </w:tabs>
        <w:ind w:firstLine="540"/>
        <w:jc w:val="both"/>
        <w:rPr>
          <w:iCs/>
          <w:sz w:val="28"/>
          <w:szCs w:val="28"/>
        </w:rPr>
      </w:pPr>
      <w:r w:rsidRPr="00FF404B">
        <w:rPr>
          <w:sz w:val="28"/>
          <w:szCs w:val="28"/>
        </w:rPr>
        <w:t xml:space="preserve">а) </w:t>
      </w:r>
      <w:r w:rsidRPr="00FF404B">
        <w:rPr>
          <w:iCs/>
          <w:sz w:val="28"/>
          <w:szCs w:val="28"/>
        </w:rPr>
        <w:t>соціальна сутність зайнятості;</w:t>
      </w:r>
    </w:p>
    <w:p w:rsidR="002B31B0" w:rsidRPr="00FF404B" w:rsidRDefault="002B31B0" w:rsidP="001112E4">
      <w:pPr>
        <w:tabs>
          <w:tab w:val="left" w:pos="360"/>
          <w:tab w:val="left" w:pos="540"/>
          <w:tab w:val="left" w:pos="4710"/>
        </w:tabs>
        <w:ind w:firstLine="540"/>
        <w:jc w:val="both"/>
        <w:rPr>
          <w:sz w:val="28"/>
          <w:szCs w:val="28"/>
        </w:rPr>
      </w:pPr>
      <w:r w:rsidRPr="00FF404B">
        <w:rPr>
          <w:sz w:val="28"/>
          <w:szCs w:val="28"/>
        </w:rPr>
        <w:t>б) економічна сутність зайнятості;</w:t>
      </w:r>
      <w:r w:rsidRPr="00FF404B">
        <w:rPr>
          <w:sz w:val="28"/>
          <w:szCs w:val="28"/>
        </w:rPr>
        <w:tab/>
      </w:r>
    </w:p>
    <w:p w:rsidR="002B31B0" w:rsidRPr="00FF404B" w:rsidRDefault="002B31B0" w:rsidP="001112E4">
      <w:pPr>
        <w:tabs>
          <w:tab w:val="left" w:pos="360"/>
          <w:tab w:val="left" w:pos="540"/>
        </w:tabs>
        <w:ind w:firstLine="540"/>
        <w:jc w:val="both"/>
        <w:rPr>
          <w:sz w:val="28"/>
          <w:szCs w:val="28"/>
        </w:rPr>
      </w:pPr>
      <w:r w:rsidRPr="00FF404B">
        <w:rPr>
          <w:sz w:val="28"/>
          <w:szCs w:val="28"/>
        </w:rPr>
        <w:t>в) соціально-психологічна сутність зайнятості;</w:t>
      </w:r>
    </w:p>
    <w:p w:rsidR="002B31B0" w:rsidRPr="00FF404B" w:rsidRDefault="002B31B0" w:rsidP="001112E4">
      <w:pPr>
        <w:tabs>
          <w:tab w:val="left" w:pos="360"/>
          <w:tab w:val="left" w:pos="540"/>
        </w:tabs>
        <w:ind w:firstLine="540"/>
        <w:jc w:val="both"/>
        <w:rPr>
          <w:sz w:val="28"/>
          <w:szCs w:val="28"/>
        </w:rPr>
      </w:pPr>
      <w:r w:rsidRPr="00FF404B">
        <w:rPr>
          <w:sz w:val="28"/>
          <w:szCs w:val="28"/>
        </w:rPr>
        <w:t>г) соціально-економічна сутність зайнятості.</w:t>
      </w:r>
    </w:p>
    <w:p w:rsidR="002B31B0" w:rsidRPr="00FF404B" w:rsidRDefault="002B31B0" w:rsidP="001112E4">
      <w:pPr>
        <w:tabs>
          <w:tab w:val="left" w:pos="360"/>
          <w:tab w:val="left" w:pos="540"/>
        </w:tabs>
        <w:ind w:firstLine="540"/>
        <w:jc w:val="both"/>
        <w:rPr>
          <w:b/>
          <w:i/>
          <w:sz w:val="28"/>
          <w:szCs w:val="28"/>
        </w:rPr>
      </w:pPr>
      <w:r w:rsidRPr="00FF404B">
        <w:rPr>
          <w:b/>
          <w:i/>
          <w:sz w:val="28"/>
          <w:szCs w:val="28"/>
        </w:rPr>
        <w:t>3. Виконання роботи протягом повного робочого дня (тижня) передбачає:</w:t>
      </w:r>
    </w:p>
    <w:p w:rsidR="002B31B0" w:rsidRPr="00FF404B" w:rsidRDefault="002B31B0" w:rsidP="001112E4">
      <w:pPr>
        <w:tabs>
          <w:tab w:val="left" w:pos="360"/>
          <w:tab w:val="left" w:pos="540"/>
        </w:tabs>
        <w:ind w:firstLine="540"/>
        <w:jc w:val="both"/>
        <w:rPr>
          <w:iCs/>
          <w:sz w:val="28"/>
          <w:szCs w:val="28"/>
        </w:rPr>
      </w:pPr>
      <w:r w:rsidRPr="00FF404B">
        <w:rPr>
          <w:sz w:val="28"/>
          <w:szCs w:val="28"/>
        </w:rPr>
        <w:t xml:space="preserve">а) </w:t>
      </w:r>
      <w:r w:rsidRPr="00FF404B">
        <w:rPr>
          <w:iCs/>
          <w:sz w:val="28"/>
          <w:szCs w:val="28"/>
        </w:rPr>
        <w:t>повна</w:t>
      </w:r>
      <w:r w:rsidRPr="00FF404B">
        <w:rPr>
          <w:sz w:val="28"/>
          <w:szCs w:val="28"/>
        </w:rPr>
        <w:t xml:space="preserve"> зайнятість</w:t>
      </w:r>
      <w:r w:rsidRPr="00FF404B">
        <w:rPr>
          <w:iCs/>
          <w:sz w:val="28"/>
          <w:szCs w:val="28"/>
        </w:rPr>
        <w:t>;</w:t>
      </w:r>
    </w:p>
    <w:p w:rsidR="002B31B0" w:rsidRPr="00FF404B" w:rsidRDefault="002B31B0" w:rsidP="001112E4">
      <w:pPr>
        <w:tabs>
          <w:tab w:val="left" w:pos="360"/>
          <w:tab w:val="left" w:pos="540"/>
        </w:tabs>
        <w:ind w:firstLine="540"/>
        <w:jc w:val="both"/>
        <w:rPr>
          <w:sz w:val="28"/>
          <w:szCs w:val="28"/>
        </w:rPr>
      </w:pPr>
      <w:r w:rsidRPr="00FF404B">
        <w:rPr>
          <w:sz w:val="28"/>
          <w:szCs w:val="28"/>
        </w:rPr>
        <w:t>б) неповна зайнятість;</w:t>
      </w:r>
    </w:p>
    <w:p w:rsidR="002B31B0" w:rsidRPr="00FF404B" w:rsidRDefault="002B31B0" w:rsidP="001112E4">
      <w:pPr>
        <w:tabs>
          <w:tab w:val="left" w:pos="360"/>
          <w:tab w:val="left" w:pos="540"/>
        </w:tabs>
        <w:ind w:firstLine="540"/>
        <w:jc w:val="both"/>
        <w:rPr>
          <w:sz w:val="28"/>
          <w:szCs w:val="28"/>
        </w:rPr>
      </w:pPr>
      <w:r w:rsidRPr="00FF404B">
        <w:rPr>
          <w:sz w:val="28"/>
          <w:szCs w:val="28"/>
        </w:rPr>
        <w:t>в) первинна зайнятість;</w:t>
      </w:r>
    </w:p>
    <w:p w:rsidR="002B31B0" w:rsidRPr="00FF404B" w:rsidRDefault="002B31B0" w:rsidP="001112E4">
      <w:pPr>
        <w:tabs>
          <w:tab w:val="left" w:pos="360"/>
          <w:tab w:val="left" w:pos="540"/>
        </w:tabs>
        <w:ind w:firstLine="540"/>
        <w:jc w:val="both"/>
        <w:rPr>
          <w:sz w:val="28"/>
          <w:szCs w:val="28"/>
        </w:rPr>
      </w:pPr>
      <w:r w:rsidRPr="00FF404B">
        <w:rPr>
          <w:sz w:val="28"/>
          <w:szCs w:val="28"/>
        </w:rPr>
        <w:t>г) вторинна зайнятість.</w:t>
      </w:r>
    </w:p>
    <w:p w:rsidR="002B31B0" w:rsidRPr="00FF404B" w:rsidRDefault="002B31B0" w:rsidP="001112E4">
      <w:pPr>
        <w:tabs>
          <w:tab w:val="left" w:pos="540"/>
        </w:tabs>
        <w:ind w:firstLine="540"/>
        <w:jc w:val="both"/>
        <w:rPr>
          <w:b/>
          <w:i/>
          <w:sz w:val="28"/>
          <w:szCs w:val="28"/>
        </w:rPr>
      </w:pPr>
      <w:r w:rsidRPr="00FF404B">
        <w:rPr>
          <w:b/>
          <w:i/>
          <w:sz w:val="28"/>
          <w:szCs w:val="28"/>
        </w:rPr>
        <w:t>4. Зайнятість протягом неповного робочого дня (тижня) та неповна оплата праці характеризує:</w:t>
      </w:r>
    </w:p>
    <w:p w:rsidR="002B31B0" w:rsidRPr="00FF404B" w:rsidRDefault="002B31B0" w:rsidP="001112E4">
      <w:pPr>
        <w:tabs>
          <w:tab w:val="left" w:pos="540"/>
        </w:tabs>
        <w:ind w:firstLine="540"/>
        <w:jc w:val="both"/>
        <w:rPr>
          <w:sz w:val="28"/>
          <w:szCs w:val="28"/>
        </w:rPr>
      </w:pPr>
      <w:r w:rsidRPr="00FF404B">
        <w:rPr>
          <w:sz w:val="28"/>
          <w:szCs w:val="28"/>
        </w:rPr>
        <w:t>а) первинна зайнятість</w:t>
      </w:r>
      <w:r w:rsidRPr="00FF404B">
        <w:rPr>
          <w:iCs/>
          <w:sz w:val="28"/>
          <w:szCs w:val="28"/>
        </w:rPr>
        <w:t>;</w:t>
      </w:r>
    </w:p>
    <w:p w:rsidR="002B31B0" w:rsidRPr="00FF404B" w:rsidRDefault="002B31B0" w:rsidP="001112E4">
      <w:pPr>
        <w:tabs>
          <w:tab w:val="left" w:pos="540"/>
        </w:tabs>
        <w:ind w:firstLine="540"/>
        <w:jc w:val="both"/>
        <w:rPr>
          <w:iCs/>
          <w:sz w:val="28"/>
          <w:szCs w:val="28"/>
        </w:rPr>
      </w:pPr>
      <w:r w:rsidRPr="00FF404B">
        <w:rPr>
          <w:sz w:val="28"/>
          <w:szCs w:val="28"/>
        </w:rPr>
        <w:t xml:space="preserve">б) </w:t>
      </w:r>
      <w:r w:rsidRPr="00FF404B">
        <w:rPr>
          <w:iCs/>
          <w:sz w:val="28"/>
          <w:szCs w:val="28"/>
        </w:rPr>
        <w:t>неповна</w:t>
      </w:r>
      <w:r w:rsidRPr="00FF404B">
        <w:rPr>
          <w:sz w:val="28"/>
          <w:szCs w:val="28"/>
        </w:rPr>
        <w:t xml:space="preserve"> зайнятість</w:t>
      </w:r>
      <w:r w:rsidRPr="00FF404B">
        <w:rPr>
          <w:iCs/>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в) повна зайнятість</w:t>
      </w:r>
      <w:r w:rsidRPr="00FF404B">
        <w:rPr>
          <w:iCs/>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г) вторинна зайнятість.</w:t>
      </w:r>
    </w:p>
    <w:p w:rsidR="002B31B0" w:rsidRPr="00FF404B" w:rsidRDefault="002B31B0" w:rsidP="001112E4">
      <w:pPr>
        <w:tabs>
          <w:tab w:val="left" w:pos="540"/>
        </w:tabs>
        <w:ind w:firstLine="540"/>
        <w:jc w:val="both"/>
        <w:rPr>
          <w:b/>
          <w:i/>
          <w:sz w:val="28"/>
          <w:szCs w:val="28"/>
        </w:rPr>
      </w:pPr>
      <w:r w:rsidRPr="00FF404B">
        <w:rPr>
          <w:b/>
          <w:i/>
          <w:sz w:val="28"/>
          <w:szCs w:val="28"/>
        </w:rPr>
        <w:t>5. Зайнятість за основним місцем праці характеризує:</w:t>
      </w:r>
    </w:p>
    <w:p w:rsidR="002B31B0" w:rsidRPr="00FF404B" w:rsidRDefault="002B31B0" w:rsidP="001112E4">
      <w:pPr>
        <w:tabs>
          <w:tab w:val="left" w:pos="540"/>
        </w:tabs>
        <w:ind w:firstLine="540"/>
        <w:jc w:val="both"/>
        <w:rPr>
          <w:sz w:val="28"/>
          <w:szCs w:val="28"/>
        </w:rPr>
      </w:pPr>
      <w:r w:rsidRPr="00FF404B">
        <w:rPr>
          <w:sz w:val="28"/>
          <w:szCs w:val="28"/>
        </w:rPr>
        <w:t>а) явна зайнятість;</w:t>
      </w:r>
    </w:p>
    <w:p w:rsidR="002B31B0" w:rsidRPr="00FF404B" w:rsidRDefault="002B31B0" w:rsidP="001112E4">
      <w:pPr>
        <w:tabs>
          <w:tab w:val="left" w:pos="540"/>
        </w:tabs>
        <w:ind w:firstLine="540"/>
        <w:jc w:val="both"/>
        <w:rPr>
          <w:sz w:val="28"/>
          <w:szCs w:val="28"/>
        </w:rPr>
      </w:pPr>
      <w:r w:rsidRPr="00FF404B">
        <w:rPr>
          <w:sz w:val="28"/>
          <w:szCs w:val="28"/>
        </w:rPr>
        <w:t>б) прихована зайнятість;</w:t>
      </w:r>
    </w:p>
    <w:p w:rsidR="002B31B0" w:rsidRPr="00FF404B" w:rsidRDefault="002B31B0" w:rsidP="001112E4">
      <w:pPr>
        <w:tabs>
          <w:tab w:val="left" w:pos="540"/>
        </w:tabs>
        <w:ind w:firstLine="540"/>
        <w:jc w:val="both"/>
        <w:rPr>
          <w:sz w:val="28"/>
          <w:szCs w:val="28"/>
        </w:rPr>
      </w:pPr>
      <w:r w:rsidRPr="00FF404B">
        <w:rPr>
          <w:sz w:val="28"/>
          <w:szCs w:val="28"/>
        </w:rPr>
        <w:t>в) вторинна зайнятість;</w:t>
      </w:r>
    </w:p>
    <w:p w:rsidR="002B31B0" w:rsidRPr="00FF404B" w:rsidRDefault="002B31B0" w:rsidP="001112E4">
      <w:pPr>
        <w:tabs>
          <w:tab w:val="left" w:pos="540"/>
        </w:tabs>
        <w:ind w:firstLine="540"/>
        <w:jc w:val="both"/>
        <w:rPr>
          <w:iCs/>
          <w:sz w:val="28"/>
          <w:szCs w:val="28"/>
        </w:rPr>
      </w:pPr>
      <w:r w:rsidRPr="00FF404B">
        <w:rPr>
          <w:sz w:val="28"/>
          <w:szCs w:val="28"/>
        </w:rPr>
        <w:t xml:space="preserve">г) </w:t>
      </w:r>
      <w:r w:rsidRPr="00FF404B">
        <w:rPr>
          <w:iCs/>
          <w:sz w:val="28"/>
          <w:szCs w:val="28"/>
        </w:rPr>
        <w:t>первинна</w:t>
      </w:r>
      <w:r w:rsidRPr="00FF404B">
        <w:rPr>
          <w:sz w:val="28"/>
          <w:szCs w:val="28"/>
        </w:rPr>
        <w:t xml:space="preserve"> зайнятість.</w:t>
      </w:r>
    </w:p>
    <w:p w:rsidR="002B31B0" w:rsidRPr="00FF404B" w:rsidRDefault="002B31B0" w:rsidP="001112E4">
      <w:pPr>
        <w:tabs>
          <w:tab w:val="left" w:pos="540"/>
        </w:tabs>
        <w:ind w:firstLine="540"/>
        <w:jc w:val="both"/>
        <w:rPr>
          <w:b/>
          <w:i/>
          <w:sz w:val="28"/>
          <w:szCs w:val="28"/>
        </w:rPr>
      </w:pPr>
      <w:r w:rsidRPr="00FF404B">
        <w:rPr>
          <w:b/>
          <w:i/>
          <w:sz w:val="28"/>
          <w:szCs w:val="28"/>
        </w:rPr>
        <w:t>6. Додаткову зайнятість та відносно невисоку оплату праці визначає:</w:t>
      </w:r>
    </w:p>
    <w:p w:rsidR="002B31B0" w:rsidRPr="00FF404B" w:rsidRDefault="002B31B0" w:rsidP="001112E4">
      <w:pPr>
        <w:tabs>
          <w:tab w:val="left" w:pos="540"/>
        </w:tabs>
        <w:ind w:firstLine="540"/>
        <w:jc w:val="both"/>
        <w:rPr>
          <w:sz w:val="28"/>
          <w:szCs w:val="28"/>
        </w:rPr>
      </w:pPr>
      <w:r w:rsidRPr="00FF404B">
        <w:rPr>
          <w:sz w:val="28"/>
          <w:szCs w:val="28"/>
        </w:rPr>
        <w:t>а) первинна зайнятість;</w:t>
      </w:r>
    </w:p>
    <w:p w:rsidR="002B31B0" w:rsidRPr="00FF404B" w:rsidRDefault="002B31B0" w:rsidP="001112E4">
      <w:pPr>
        <w:tabs>
          <w:tab w:val="left" w:pos="540"/>
        </w:tabs>
        <w:ind w:firstLine="540"/>
        <w:jc w:val="both"/>
        <w:rPr>
          <w:sz w:val="28"/>
          <w:szCs w:val="28"/>
        </w:rPr>
      </w:pPr>
      <w:r w:rsidRPr="00FF404B">
        <w:rPr>
          <w:sz w:val="28"/>
          <w:szCs w:val="28"/>
        </w:rPr>
        <w:t>б) повна зайнятість;</w:t>
      </w:r>
    </w:p>
    <w:p w:rsidR="002B31B0" w:rsidRPr="00FF404B" w:rsidRDefault="002B31B0" w:rsidP="001112E4">
      <w:pPr>
        <w:tabs>
          <w:tab w:val="left" w:pos="540"/>
        </w:tabs>
        <w:ind w:firstLine="540"/>
        <w:jc w:val="both"/>
        <w:rPr>
          <w:iCs/>
          <w:sz w:val="28"/>
          <w:szCs w:val="28"/>
        </w:rPr>
      </w:pPr>
      <w:r w:rsidRPr="00FF404B">
        <w:rPr>
          <w:sz w:val="28"/>
          <w:szCs w:val="28"/>
        </w:rPr>
        <w:t xml:space="preserve">в) </w:t>
      </w:r>
      <w:r w:rsidRPr="00FF404B">
        <w:rPr>
          <w:iCs/>
          <w:sz w:val="28"/>
          <w:szCs w:val="28"/>
        </w:rPr>
        <w:t>вторинна</w:t>
      </w:r>
      <w:r w:rsidRPr="00FF404B">
        <w:rPr>
          <w:sz w:val="28"/>
          <w:szCs w:val="28"/>
        </w:rPr>
        <w:t xml:space="preserve"> зайнятість;</w:t>
      </w:r>
    </w:p>
    <w:p w:rsidR="002B31B0" w:rsidRPr="00FF404B" w:rsidRDefault="002B31B0" w:rsidP="001112E4">
      <w:pPr>
        <w:tabs>
          <w:tab w:val="left" w:pos="540"/>
        </w:tabs>
        <w:ind w:firstLine="540"/>
        <w:jc w:val="both"/>
        <w:rPr>
          <w:sz w:val="28"/>
          <w:szCs w:val="28"/>
        </w:rPr>
      </w:pPr>
      <w:r w:rsidRPr="00FF404B">
        <w:rPr>
          <w:sz w:val="28"/>
          <w:szCs w:val="28"/>
        </w:rPr>
        <w:t>г) неповна зайнятість.</w:t>
      </w:r>
    </w:p>
    <w:p w:rsidR="002B31B0" w:rsidRPr="00FF404B" w:rsidRDefault="002B31B0" w:rsidP="001112E4">
      <w:pPr>
        <w:tabs>
          <w:tab w:val="left" w:pos="540"/>
        </w:tabs>
        <w:ind w:firstLine="540"/>
        <w:jc w:val="both"/>
        <w:rPr>
          <w:b/>
          <w:i/>
          <w:sz w:val="28"/>
          <w:szCs w:val="28"/>
        </w:rPr>
      </w:pPr>
      <w:r w:rsidRPr="00FF404B">
        <w:rPr>
          <w:b/>
          <w:i/>
          <w:sz w:val="28"/>
          <w:szCs w:val="28"/>
        </w:rPr>
        <w:t>7. Внутрішні протиріччя ринкової системи, спричинені переважанням пропозиції робочої сили над попитом, називаються:</w:t>
      </w:r>
    </w:p>
    <w:p w:rsidR="002B31B0" w:rsidRPr="00FF404B" w:rsidRDefault="002B31B0" w:rsidP="001112E4">
      <w:pPr>
        <w:tabs>
          <w:tab w:val="left" w:pos="540"/>
        </w:tabs>
        <w:ind w:firstLine="540"/>
        <w:jc w:val="both"/>
        <w:rPr>
          <w:sz w:val="28"/>
          <w:szCs w:val="28"/>
        </w:rPr>
      </w:pPr>
      <w:r w:rsidRPr="00FF404B">
        <w:rPr>
          <w:sz w:val="28"/>
          <w:szCs w:val="28"/>
        </w:rPr>
        <w:t>а) зайнятістю;</w:t>
      </w:r>
    </w:p>
    <w:p w:rsidR="002B31B0" w:rsidRPr="00FF404B" w:rsidRDefault="002B31B0" w:rsidP="001112E4">
      <w:pPr>
        <w:tabs>
          <w:tab w:val="left" w:pos="540"/>
        </w:tabs>
        <w:ind w:firstLine="540"/>
        <w:jc w:val="both"/>
        <w:rPr>
          <w:iCs/>
          <w:sz w:val="28"/>
          <w:szCs w:val="28"/>
        </w:rPr>
      </w:pPr>
      <w:r w:rsidRPr="00FF404B">
        <w:rPr>
          <w:sz w:val="28"/>
          <w:szCs w:val="28"/>
        </w:rPr>
        <w:t xml:space="preserve">б) </w:t>
      </w:r>
      <w:r w:rsidRPr="00FF404B">
        <w:rPr>
          <w:iCs/>
          <w:sz w:val="28"/>
          <w:szCs w:val="28"/>
        </w:rPr>
        <w:t>безробіттям</w:t>
      </w:r>
      <w:r w:rsidRPr="00FF404B">
        <w:rPr>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в) ринком праці;</w:t>
      </w:r>
    </w:p>
    <w:p w:rsidR="002B31B0" w:rsidRPr="00FF404B" w:rsidRDefault="002B31B0" w:rsidP="001112E4">
      <w:pPr>
        <w:tabs>
          <w:tab w:val="left" w:pos="540"/>
        </w:tabs>
        <w:ind w:firstLine="540"/>
        <w:jc w:val="both"/>
        <w:rPr>
          <w:sz w:val="28"/>
          <w:szCs w:val="28"/>
        </w:rPr>
      </w:pPr>
      <w:r w:rsidRPr="00FF404B">
        <w:rPr>
          <w:sz w:val="28"/>
          <w:szCs w:val="28"/>
        </w:rPr>
        <w:t>г) кон’юнктурою.</w:t>
      </w:r>
    </w:p>
    <w:p w:rsidR="002B31B0" w:rsidRPr="00FF404B" w:rsidRDefault="002B31B0" w:rsidP="001112E4">
      <w:pPr>
        <w:tabs>
          <w:tab w:val="left" w:pos="540"/>
        </w:tabs>
        <w:ind w:firstLine="540"/>
        <w:jc w:val="both"/>
        <w:rPr>
          <w:b/>
          <w:i/>
          <w:sz w:val="28"/>
          <w:szCs w:val="28"/>
          <w:lang w:val="ru-RU"/>
        </w:rPr>
      </w:pPr>
      <w:r w:rsidRPr="00FF404B">
        <w:rPr>
          <w:b/>
          <w:i/>
          <w:sz w:val="28"/>
          <w:szCs w:val="28"/>
        </w:rPr>
        <w:t>8.  Не пізніше якого дня з моменту звернення до державної служби зайнятості надають статус безробітного</w:t>
      </w:r>
      <w:r w:rsidRPr="00FF404B">
        <w:rPr>
          <w:b/>
          <w:i/>
          <w:sz w:val="28"/>
          <w:szCs w:val="28"/>
          <w:lang w:val="ru-RU"/>
        </w:rPr>
        <w:t>?</w:t>
      </w:r>
    </w:p>
    <w:p w:rsidR="002B31B0" w:rsidRPr="00FF404B" w:rsidRDefault="002B31B0" w:rsidP="001112E4">
      <w:pPr>
        <w:tabs>
          <w:tab w:val="left" w:pos="540"/>
        </w:tabs>
        <w:ind w:firstLine="540"/>
        <w:jc w:val="both"/>
        <w:rPr>
          <w:iCs/>
          <w:sz w:val="28"/>
          <w:szCs w:val="28"/>
        </w:rPr>
      </w:pPr>
      <w:r w:rsidRPr="00FF404B">
        <w:rPr>
          <w:sz w:val="28"/>
          <w:szCs w:val="28"/>
        </w:rPr>
        <w:t xml:space="preserve">а) </w:t>
      </w:r>
      <w:r w:rsidRPr="00FF404B">
        <w:rPr>
          <w:iCs/>
          <w:sz w:val="28"/>
          <w:szCs w:val="28"/>
        </w:rPr>
        <w:t xml:space="preserve"> 11-го</w:t>
      </w:r>
      <w:r w:rsidRPr="00FF404B">
        <w:rPr>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б) 12-го;</w:t>
      </w:r>
    </w:p>
    <w:p w:rsidR="002B31B0" w:rsidRPr="00FF404B" w:rsidRDefault="002B31B0" w:rsidP="001112E4">
      <w:pPr>
        <w:tabs>
          <w:tab w:val="left" w:pos="540"/>
        </w:tabs>
        <w:ind w:firstLine="540"/>
        <w:jc w:val="both"/>
        <w:rPr>
          <w:sz w:val="28"/>
          <w:szCs w:val="28"/>
        </w:rPr>
      </w:pPr>
      <w:r w:rsidRPr="00FF404B">
        <w:rPr>
          <w:sz w:val="28"/>
          <w:szCs w:val="28"/>
        </w:rPr>
        <w:t>в) 10-го;</w:t>
      </w:r>
    </w:p>
    <w:p w:rsidR="002B31B0" w:rsidRPr="00FF404B" w:rsidRDefault="002B31B0" w:rsidP="001112E4">
      <w:pPr>
        <w:tabs>
          <w:tab w:val="left" w:pos="540"/>
        </w:tabs>
        <w:ind w:firstLine="540"/>
        <w:jc w:val="both"/>
        <w:rPr>
          <w:sz w:val="28"/>
          <w:szCs w:val="28"/>
        </w:rPr>
      </w:pPr>
      <w:r w:rsidRPr="00FF404B">
        <w:rPr>
          <w:sz w:val="28"/>
          <w:szCs w:val="28"/>
        </w:rPr>
        <w:t>г) 9-го.</w:t>
      </w:r>
    </w:p>
    <w:p w:rsidR="002B31B0" w:rsidRPr="00FF404B" w:rsidRDefault="002B31B0" w:rsidP="001112E4">
      <w:pPr>
        <w:tabs>
          <w:tab w:val="left" w:pos="540"/>
        </w:tabs>
        <w:ind w:firstLine="540"/>
        <w:jc w:val="both"/>
        <w:rPr>
          <w:b/>
          <w:i/>
          <w:sz w:val="28"/>
          <w:szCs w:val="28"/>
        </w:rPr>
      </w:pPr>
      <w:r w:rsidRPr="00FF404B">
        <w:rPr>
          <w:b/>
          <w:i/>
          <w:sz w:val="28"/>
          <w:szCs w:val="28"/>
        </w:rPr>
        <w:t>9. Рівень безробіття – це:</w:t>
      </w:r>
    </w:p>
    <w:p w:rsidR="002B31B0" w:rsidRPr="00FF404B" w:rsidRDefault="002B31B0" w:rsidP="001112E4">
      <w:pPr>
        <w:tabs>
          <w:tab w:val="left" w:pos="540"/>
        </w:tabs>
        <w:ind w:firstLine="540"/>
        <w:jc w:val="both"/>
        <w:rPr>
          <w:iCs/>
          <w:sz w:val="28"/>
          <w:szCs w:val="28"/>
        </w:rPr>
      </w:pPr>
      <w:r w:rsidRPr="00FF404B">
        <w:rPr>
          <w:sz w:val="28"/>
          <w:szCs w:val="28"/>
        </w:rPr>
        <w:t xml:space="preserve">а) </w:t>
      </w:r>
      <w:r w:rsidRPr="00FF404B">
        <w:rPr>
          <w:iCs/>
          <w:sz w:val="28"/>
          <w:szCs w:val="28"/>
        </w:rPr>
        <w:t>відношення чисельності безробітних до загальної чисельності населення, визначене у %;</w:t>
      </w:r>
    </w:p>
    <w:p w:rsidR="002B31B0" w:rsidRPr="00FF404B" w:rsidRDefault="002B31B0" w:rsidP="001112E4">
      <w:pPr>
        <w:tabs>
          <w:tab w:val="left" w:pos="540"/>
        </w:tabs>
        <w:ind w:firstLine="540"/>
        <w:jc w:val="both"/>
        <w:rPr>
          <w:sz w:val="28"/>
          <w:szCs w:val="28"/>
        </w:rPr>
      </w:pPr>
      <w:r w:rsidRPr="00FF404B">
        <w:rPr>
          <w:sz w:val="28"/>
          <w:szCs w:val="28"/>
        </w:rPr>
        <w:t>б)</w:t>
      </w:r>
      <w:r w:rsidRPr="00FF404B">
        <w:rPr>
          <w:sz w:val="28"/>
          <w:szCs w:val="28"/>
          <w:lang w:val="ru-RU"/>
        </w:rPr>
        <w:t xml:space="preserve"> </w:t>
      </w:r>
      <w:r w:rsidRPr="00FF404B">
        <w:rPr>
          <w:sz w:val="28"/>
          <w:szCs w:val="28"/>
        </w:rPr>
        <w:t>відношення чисельності безробітних до чисельності економічно</w:t>
      </w:r>
      <w:r w:rsidRPr="00FF404B">
        <w:rPr>
          <w:sz w:val="28"/>
          <w:szCs w:val="28"/>
          <w:lang w:val="ru-RU"/>
        </w:rPr>
        <w:t xml:space="preserve"> </w:t>
      </w:r>
      <w:r w:rsidRPr="00FF404B">
        <w:rPr>
          <w:sz w:val="28"/>
          <w:szCs w:val="28"/>
        </w:rPr>
        <w:t>активного населення, виражене у %</w:t>
      </w:r>
      <w:r w:rsidRPr="00FF404B">
        <w:rPr>
          <w:iCs/>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в)</w:t>
      </w:r>
      <w:r w:rsidRPr="00FF404B">
        <w:rPr>
          <w:sz w:val="28"/>
          <w:szCs w:val="28"/>
          <w:lang w:val="ru-RU"/>
        </w:rPr>
        <w:t xml:space="preserve"> </w:t>
      </w:r>
      <w:r w:rsidRPr="00FF404B">
        <w:rPr>
          <w:sz w:val="28"/>
          <w:szCs w:val="28"/>
        </w:rPr>
        <w:t>відношення чисельності безробітних до чисельності економічно неактивного населення, у %</w:t>
      </w:r>
      <w:r w:rsidRPr="00FF404B">
        <w:rPr>
          <w:iCs/>
          <w:sz w:val="28"/>
          <w:szCs w:val="28"/>
        </w:rPr>
        <w:t>;</w:t>
      </w:r>
    </w:p>
    <w:p w:rsidR="002B31B0" w:rsidRPr="00FF404B" w:rsidRDefault="002B31B0" w:rsidP="001112E4">
      <w:pPr>
        <w:tabs>
          <w:tab w:val="left" w:pos="540"/>
        </w:tabs>
        <w:ind w:firstLine="540"/>
        <w:jc w:val="both"/>
        <w:rPr>
          <w:sz w:val="28"/>
          <w:szCs w:val="28"/>
        </w:rPr>
      </w:pPr>
      <w:r w:rsidRPr="00FF404B">
        <w:rPr>
          <w:sz w:val="28"/>
          <w:szCs w:val="28"/>
        </w:rPr>
        <w:t>г) добуток чисельності безробітних та чисельності економічно</w:t>
      </w:r>
      <w:r w:rsidRPr="00FF404B">
        <w:rPr>
          <w:sz w:val="28"/>
          <w:szCs w:val="28"/>
          <w:lang w:val="ru-RU"/>
        </w:rPr>
        <w:t xml:space="preserve"> </w:t>
      </w:r>
      <w:r w:rsidRPr="00FF404B">
        <w:rPr>
          <w:sz w:val="28"/>
          <w:szCs w:val="28"/>
        </w:rPr>
        <w:t>активного населення, у %</w:t>
      </w:r>
      <w:r w:rsidRPr="00FF404B">
        <w:rPr>
          <w:iCs/>
          <w:sz w:val="28"/>
          <w:szCs w:val="28"/>
        </w:rPr>
        <w:t>.</w:t>
      </w:r>
    </w:p>
    <w:p w:rsidR="002B31B0" w:rsidRPr="00FF404B" w:rsidRDefault="002B31B0" w:rsidP="001112E4">
      <w:pPr>
        <w:tabs>
          <w:tab w:val="left" w:pos="540"/>
        </w:tabs>
        <w:ind w:firstLine="540"/>
        <w:jc w:val="both"/>
        <w:rPr>
          <w:b/>
          <w:i/>
          <w:sz w:val="28"/>
          <w:szCs w:val="28"/>
        </w:rPr>
      </w:pPr>
      <w:r w:rsidRPr="00FF404B">
        <w:rPr>
          <w:b/>
          <w:i/>
          <w:sz w:val="28"/>
          <w:szCs w:val="28"/>
        </w:rPr>
        <w:t>10.  Загальним числом осіб, які мали в певному періоді статус безробітного</w:t>
      </w:r>
      <w:r w:rsidRPr="00FF404B">
        <w:rPr>
          <w:b/>
          <w:i/>
          <w:sz w:val="28"/>
          <w:szCs w:val="28"/>
          <w:lang w:val="ru-RU"/>
        </w:rPr>
        <w:t>,</w:t>
      </w:r>
      <w:r w:rsidRPr="00FF404B">
        <w:rPr>
          <w:b/>
          <w:i/>
          <w:sz w:val="28"/>
          <w:szCs w:val="28"/>
        </w:rPr>
        <w:t xml:space="preserve"> характеризується:</w:t>
      </w:r>
    </w:p>
    <w:p w:rsidR="002B31B0" w:rsidRPr="00FF404B" w:rsidRDefault="002B31B0" w:rsidP="001112E4">
      <w:pPr>
        <w:tabs>
          <w:tab w:val="left" w:pos="540"/>
        </w:tabs>
        <w:ind w:firstLine="540"/>
        <w:jc w:val="both"/>
        <w:rPr>
          <w:sz w:val="28"/>
          <w:szCs w:val="28"/>
        </w:rPr>
      </w:pPr>
      <w:r w:rsidRPr="00FF404B">
        <w:rPr>
          <w:sz w:val="28"/>
          <w:szCs w:val="28"/>
        </w:rPr>
        <w:t>а) рівень безробіття;</w:t>
      </w:r>
    </w:p>
    <w:p w:rsidR="002B31B0" w:rsidRPr="00FF404B" w:rsidRDefault="002B31B0" w:rsidP="001112E4">
      <w:pPr>
        <w:tabs>
          <w:tab w:val="left" w:pos="540"/>
        </w:tabs>
        <w:ind w:firstLine="540"/>
        <w:jc w:val="both"/>
        <w:rPr>
          <w:sz w:val="28"/>
          <w:szCs w:val="28"/>
        </w:rPr>
      </w:pPr>
      <w:r w:rsidRPr="00FF404B">
        <w:rPr>
          <w:sz w:val="28"/>
          <w:szCs w:val="28"/>
        </w:rPr>
        <w:t>б) статус безробіття;</w:t>
      </w:r>
    </w:p>
    <w:p w:rsidR="002B31B0" w:rsidRPr="00FF404B" w:rsidRDefault="002B31B0" w:rsidP="001112E4">
      <w:pPr>
        <w:tabs>
          <w:tab w:val="left" w:pos="540"/>
        </w:tabs>
        <w:ind w:firstLine="540"/>
        <w:jc w:val="both"/>
        <w:rPr>
          <w:iCs/>
          <w:sz w:val="28"/>
          <w:szCs w:val="28"/>
        </w:rPr>
      </w:pPr>
      <w:r w:rsidRPr="00FF404B">
        <w:rPr>
          <w:sz w:val="28"/>
          <w:szCs w:val="28"/>
        </w:rPr>
        <w:t xml:space="preserve">в) </w:t>
      </w:r>
      <w:r w:rsidRPr="00FF404B">
        <w:rPr>
          <w:iCs/>
          <w:sz w:val="28"/>
          <w:szCs w:val="28"/>
        </w:rPr>
        <w:t>розповсюдженість безробіття;</w:t>
      </w:r>
    </w:p>
    <w:p w:rsidR="002B31B0" w:rsidRPr="00FF404B" w:rsidRDefault="002B31B0" w:rsidP="001112E4">
      <w:pPr>
        <w:tabs>
          <w:tab w:val="left" w:pos="540"/>
        </w:tabs>
        <w:ind w:firstLine="540"/>
        <w:jc w:val="both"/>
        <w:rPr>
          <w:sz w:val="28"/>
          <w:szCs w:val="28"/>
        </w:rPr>
      </w:pPr>
      <w:r w:rsidRPr="00FF404B">
        <w:rPr>
          <w:sz w:val="28"/>
          <w:szCs w:val="28"/>
        </w:rPr>
        <w:t>г) рух безробіття.</w:t>
      </w:r>
    </w:p>
    <w:p w:rsidR="002B31B0" w:rsidRPr="00FF404B" w:rsidRDefault="002B31B0" w:rsidP="001112E4">
      <w:pPr>
        <w:tabs>
          <w:tab w:val="left" w:pos="540"/>
        </w:tabs>
        <w:ind w:firstLine="540"/>
        <w:jc w:val="both"/>
        <w:rPr>
          <w:b/>
          <w:i/>
          <w:sz w:val="28"/>
          <w:szCs w:val="28"/>
        </w:rPr>
      </w:pPr>
      <w:r w:rsidRPr="00FF404B">
        <w:rPr>
          <w:b/>
          <w:i/>
          <w:sz w:val="28"/>
          <w:szCs w:val="28"/>
        </w:rPr>
        <w:t>11.  Показниками чисельності безробітних на  кінець періоду, що поставлені чи зняті з обліку безробітних</w:t>
      </w:r>
      <w:r w:rsidRPr="00FF404B">
        <w:rPr>
          <w:b/>
          <w:i/>
          <w:sz w:val="28"/>
          <w:szCs w:val="28"/>
          <w:lang w:val="ru-RU"/>
        </w:rPr>
        <w:t>,</w:t>
      </w:r>
      <w:r w:rsidRPr="00FF404B">
        <w:rPr>
          <w:b/>
          <w:i/>
          <w:sz w:val="28"/>
          <w:szCs w:val="28"/>
        </w:rPr>
        <w:t xml:space="preserve"> визначають:</w:t>
      </w:r>
    </w:p>
    <w:p w:rsidR="002B31B0" w:rsidRPr="00FF404B" w:rsidRDefault="002B31B0" w:rsidP="001112E4">
      <w:pPr>
        <w:tabs>
          <w:tab w:val="left" w:pos="540"/>
        </w:tabs>
        <w:ind w:firstLine="540"/>
        <w:jc w:val="both"/>
        <w:rPr>
          <w:sz w:val="28"/>
          <w:szCs w:val="28"/>
        </w:rPr>
      </w:pPr>
      <w:r w:rsidRPr="00FF404B">
        <w:rPr>
          <w:sz w:val="28"/>
          <w:szCs w:val="28"/>
        </w:rPr>
        <w:t>а) рівень безробіття;</w:t>
      </w:r>
    </w:p>
    <w:p w:rsidR="002B31B0" w:rsidRPr="00FF404B" w:rsidRDefault="002B31B0" w:rsidP="001112E4">
      <w:pPr>
        <w:tabs>
          <w:tab w:val="left" w:pos="540"/>
        </w:tabs>
        <w:ind w:firstLine="540"/>
        <w:jc w:val="both"/>
        <w:rPr>
          <w:sz w:val="28"/>
          <w:szCs w:val="28"/>
        </w:rPr>
      </w:pPr>
      <w:r w:rsidRPr="00FF404B">
        <w:rPr>
          <w:sz w:val="28"/>
          <w:szCs w:val="28"/>
        </w:rPr>
        <w:t>б) статус безробіття;</w:t>
      </w:r>
    </w:p>
    <w:p w:rsidR="002B31B0" w:rsidRPr="00FF404B" w:rsidRDefault="002B31B0" w:rsidP="001112E4">
      <w:pPr>
        <w:tabs>
          <w:tab w:val="left" w:pos="540"/>
        </w:tabs>
        <w:ind w:firstLine="540"/>
        <w:jc w:val="both"/>
        <w:rPr>
          <w:sz w:val="28"/>
          <w:szCs w:val="28"/>
        </w:rPr>
      </w:pPr>
      <w:r w:rsidRPr="00FF404B">
        <w:rPr>
          <w:sz w:val="28"/>
          <w:szCs w:val="28"/>
        </w:rPr>
        <w:t>в) розповсюдженість безробіття;</w:t>
      </w:r>
    </w:p>
    <w:p w:rsidR="002B31B0" w:rsidRPr="00FF404B" w:rsidRDefault="002B31B0" w:rsidP="001112E4">
      <w:pPr>
        <w:tabs>
          <w:tab w:val="left" w:pos="540"/>
        </w:tabs>
        <w:ind w:firstLine="540"/>
        <w:jc w:val="both"/>
        <w:rPr>
          <w:iCs/>
          <w:sz w:val="28"/>
          <w:szCs w:val="28"/>
        </w:rPr>
      </w:pPr>
      <w:r w:rsidRPr="00FF404B">
        <w:rPr>
          <w:sz w:val="28"/>
          <w:szCs w:val="28"/>
        </w:rPr>
        <w:t xml:space="preserve">г) </w:t>
      </w:r>
      <w:r w:rsidRPr="00FF404B">
        <w:rPr>
          <w:iCs/>
          <w:sz w:val="28"/>
          <w:szCs w:val="28"/>
        </w:rPr>
        <w:t>рух безробіття.</w:t>
      </w:r>
    </w:p>
    <w:p w:rsidR="002B31B0" w:rsidRPr="00FF404B" w:rsidRDefault="002B31B0" w:rsidP="001112E4">
      <w:pPr>
        <w:tabs>
          <w:tab w:val="left" w:pos="540"/>
        </w:tabs>
        <w:ind w:firstLine="540"/>
        <w:jc w:val="both"/>
        <w:rPr>
          <w:b/>
          <w:i/>
          <w:sz w:val="28"/>
          <w:szCs w:val="28"/>
        </w:rPr>
      </w:pPr>
      <w:r w:rsidRPr="00FF404B">
        <w:rPr>
          <w:b/>
          <w:i/>
          <w:sz w:val="28"/>
          <w:szCs w:val="28"/>
        </w:rPr>
        <w:t>12.  Тривалість пошуку роботи особами, що мали статус безробітних, відображає:</w:t>
      </w:r>
    </w:p>
    <w:p w:rsidR="002B31B0" w:rsidRPr="00FF404B" w:rsidRDefault="002B31B0" w:rsidP="001112E4">
      <w:pPr>
        <w:tabs>
          <w:tab w:val="left" w:pos="540"/>
        </w:tabs>
        <w:ind w:firstLine="540"/>
        <w:jc w:val="both"/>
        <w:rPr>
          <w:iCs/>
          <w:sz w:val="28"/>
          <w:szCs w:val="28"/>
        </w:rPr>
      </w:pPr>
      <w:r w:rsidRPr="00FF404B">
        <w:rPr>
          <w:sz w:val="28"/>
          <w:szCs w:val="28"/>
        </w:rPr>
        <w:t xml:space="preserve">а) </w:t>
      </w:r>
      <w:r w:rsidRPr="00FF404B">
        <w:rPr>
          <w:iCs/>
          <w:sz w:val="28"/>
          <w:szCs w:val="28"/>
        </w:rPr>
        <w:t>тривалість безробіття;</w:t>
      </w:r>
    </w:p>
    <w:p w:rsidR="002B31B0" w:rsidRPr="00FF404B" w:rsidRDefault="002B31B0" w:rsidP="001112E4">
      <w:pPr>
        <w:tabs>
          <w:tab w:val="left" w:pos="540"/>
        </w:tabs>
        <w:ind w:firstLine="540"/>
        <w:jc w:val="both"/>
        <w:rPr>
          <w:sz w:val="28"/>
          <w:szCs w:val="28"/>
        </w:rPr>
      </w:pPr>
      <w:r w:rsidRPr="00FF404B">
        <w:rPr>
          <w:sz w:val="28"/>
          <w:szCs w:val="28"/>
        </w:rPr>
        <w:t>б) рівень безробіття;</w:t>
      </w:r>
    </w:p>
    <w:p w:rsidR="002B31B0" w:rsidRPr="00FF404B" w:rsidRDefault="002B31B0" w:rsidP="001112E4">
      <w:pPr>
        <w:tabs>
          <w:tab w:val="left" w:pos="540"/>
        </w:tabs>
        <w:ind w:firstLine="540"/>
        <w:jc w:val="both"/>
        <w:rPr>
          <w:sz w:val="28"/>
          <w:szCs w:val="28"/>
        </w:rPr>
      </w:pPr>
      <w:r w:rsidRPr="00FF404B">
        <w:rPr>
          <w:sz w:val="28"/>
          <w:szCs w:val="28"/>
        </w:rPr>
        <w:t>в) статус безробіття;</w:t>
      </w:r>
    </w:p>
    <w:p w:rsidR="002B31B0" w:rsidRPr="00FF404B" w:rsidRDefault="002B31B0" w:rsidP="001112E4">
      <w:pPr>
        <w:tabs>
          <w:tab w:val="left" w:pos="540"/>
        </w:tabs>
        <w:ind w:firstLine="540"/>
        <w:jc w:val="both"/>
        <w:rPr>
          <w:sz w:val="28"/>
          <w:szCs w:val="28"/>
        </w:rPr>
      </w:pPr>
      <w:r w:rsidRPr="00FF404B">
        <w:rPr>
          <w:sz w:val="28"/>
          <w:szCs w:val="28"/>
        </w:rPr>
        <w:t>г) рух безробіття.</w:t>
      </w:r>
    </w:p>
    <w:p w:rsidR="002B31B0" w:rsidRPr="00FF404B" w:rsidRDefault="002B31B0" w:rsidP="001112E4">
      <w:pPr>
        <w:tabs>
          <w:tab w:val="left" w:pos="540"/>
        </w:tabs>
        <w:ind w:firstLine="540"/>
        <w:jc w:val="both"/>
        <w:rPr>
          <w:b/>
          <w:i/>
          <w:sz w:val="28"/>
          <w:szCs w:val="28"/>
        </w:rPr>
      </w:pPr>
      <w:r w:rsidRPr="00FF404B">
        <w:rPr>
          <w:b/>
          <w:i/>
          <w:sz w:val="28"/>
          <w:szCs w:val="28"/>
        </w:rPr>
        <w:t>13.  На основі структурних зрушень у виробництві виникає:</w:t>
      </w:r>
    </w:p>
    <w:p w:rsidR="002B31B0" w:rsidRPr="00FF404B" w:rsidRDefault="002B31B0" w:rsidP="001112E4">
      <w:pPr>
        <w:tabs>
          <w:tab w:val="left" w:pos="540"/>
        </w:tabs>
        <w:ind w:firstLine="540"/>
        <w:jc w:val="both"/>
        <w:rPr>
          <w:sz w:val="28"/>
          <w:szCs w:val="28"/>
        </w:rPr>
      </w:pPr>
      <w:r w:rsidRPr="00FF404B">
        <w:rPr>
          <w:sz w:val="28"/>
          <w:szCs w:val="28"/>
        </w:rPr>
        <w:t>а) сезонне безробіття;</w:t>
      </w:r>
    </w:p>
    <w:p w:rsidR="002B31B0" w:rsidRPr="00FF404B" w:rsidRDefault="002B31B0" w:rsidP="001112E4">
      <w:pPr>
        <w:tabs>
          <w:tab w:val="left" w:pos="540"/>
        </w:tabs>
        <w:ind w:firstLine="540"/>
        <w:jc w:val="both"/>
        <w:rPr>
          <w:iCs/>
          <w:sz w:val="28"/>
          <w:szCs w:val="28"/>
        </w:rPr>
      </w:pPr>
      <w:r w:rsidRPr="00FF404B">
        <w:rPr>
          <w:sz w:val="28"/>
          <w:szCs w:val="28"/>
        </w:rPr>
        <w:t xml:space="preserve">б) </w:t>
      </w:r>
      <w:r w:rsidRPr="00FF404B">
        <w:rPr>
          <w:iCs/>
          <w:sz w:val="28"/>
          <w:szCs w:val="28"/>
        </w:rPr>
        <w:t>структурне</w:t>
      </w:r>
      <w:r w:rsidRPr="00FF404B">
        <w:rPr>
          <w:sz w:val="28"/>
          <w:szCs w:val="28"/>
        </w:rPr>
        <w:t xml:space="preserve"> безробіття;</w:t>
      </w:r>
    </w:p>
    <w:p w:rsidR="002B31B0" w:rsidRPr="00FF404B" w:rsidRDefault="002B31B0" w:rsidP="001112E4">
      <w:pPr>
        <w:tabs>
          <w:tab w:val="left" w:pos="540"/>
        </w:tabs>
        <w:ind w:firstLine="540"/>
        <w:jc w:val="both"/>
        <w:rPr>
          <w:sz w:val="28"/>
          <w:szCs w:val="28"/>
        </w:rPr>
      </w:pPr>
      <w:r w:rsidRPr="00FF404B">
        <w:rPr>
          <w:sz w:val="28"/>
          <w:szCs w:val="28"/>
        </w:rPr>
        <w:t>в) циклічне безробіття;</w:t>
      </w:r>
    </w:p>
    <w:p w:rsidR="002B31B0" w:rsidRPr="00FF404B" w:rsidRDefault="002B31B0" w:rsidP="001112E4">
      <w:pPr>
        <w:tabs>
          <w:tab w:val="left" w:pos="540"/>
        </w:tabs>
        <w:ind w:firstLine="540"/>
        <w:jc w:val="both"/>
        <w:rPr>
          <w:sz w:val="28"/>
          <w:szCs w:val="28"/>
        </w:rPr>
      </w:pPr>
      <w:r w:rsidRPr="00FF404B">
        <w:rPr>
          <w:sz w:val="28"/>
          <w:szCs w:val="28"/>
        </w:rPr>
        <w:t>г) фрикційне безробіття.</w:t>
      </w:r>
    </w:p>
    <w:p w:rsidR="002B31B0" w:rsidRPr="00FF404B" w:rsidRDefault="002B31B0" w:rsidP="001112E4">
      <w:pPr>
        <w:tabs>
          <w:tab w:val="left" w:pos="540"/>
        </w:tabs>
        <w:ind w:firstLine="540"/>
        <w:jc w:val="both"/>
        <w:rPr>
          <w:b/>
          <w:i/>
          <w:sz w:val="28"/>
          <w:szCs w:val="28"/>
        </w:rPr>
      </w:pPr>
      <w:r w:rsidRPr="00FF404B">
        <w:rPr>
          <w:b/>
          <w:i/>
          <w:sz w:val="28"/>
          <w:szCs w:val="28"/>
        </w:rPr>
        <w:t>14.  Зміною фаз економічного циклу спричинене:</w:t>
      </w:r>
    </w:p>
    <w:p w:rsidR="002B31B0" w:rsidRPr="00FF404B" w:rsidRDefault="002B31B0" w:rsidP="001112E4">
      <w:pPr>
        <w:tabs>
          <w:tab w:val="left" w:pos="540"/>
        </w:tabs>
        <w:ind w:firstLine="540"/>
        <w:jc w:val="both"/>
        <w:rPr>
          <w:sz w:val="28"/>
          <w:szCs w:val="28"/>
        </w:rPr>
      </w:pPr>
      <w:r w:rsidRPr="00FF404B">
        <w:rPr>
          <w:sz w:val="28"/>
          <w:szCs w:val="28"/>
        </w:rPr>
        <w:t>а) структурне безробіття;</w:t>
      </w:r>
    </w:p>
    <w:p w:rsidR="002B31B0" w:rsidRPr="00FF404B" w:rsidRDefault="002B31B0" w:rsidP="001112E4">
      <w:pPr>
        <w:tabs>
          <w:tab w:val="left" w:pos="540"/>
        </w:tabs>
        <w:ind w:firstLine="540"/>
        <w:jc w:val="both"/>
        <w:rPr>
          <w:sz w:val="28"/>
          <w:szCs w:val="28"/>
        </w:rPr>
      </w:pPr>
      <w:r w:rsidRPr="00FF404B">
        <w:rPr>
          <w:sz w:val="28"/>
          <w:szCs w:val="28"/>
        </w:rPr>
        <w:t>б) фрикційне безробіття;</w:t>
      </w:r>
    </w:p>
    <w:p w:rsidR="002B31B0" w:rsidRPr="00FF404B" w:rsidRDefault="002B31B0" w:rsidP="001112E4">
      <w:pPr>
        <w:tabs>
          <w:tab w:val="left" w:pos="540"/>
        </w:tabs>
        <w:ind w:firstLine="540"/>
        <w:jc w:val="both"/>
        <w:rPr>
          <w:iCs/>
          <w:sz w:val="28"/>
          <w:szCs w:val="28"/>
        </w:rPr>
      </w:pPr>
      <w:r w:rsidRPr="00FF404B">
        <w:rPr>
          <w:sz w:val="28"/>
          <w:szCs w:val="28"/>
        </w:rPr>
        <w:t>в</w:t>
      </w:r>
      <w:r w:rsidRPr="00FF404B">
        <w:rPr>
          <w:iCs/>
          <w:sz w:val="28"/>
          <w:szCs w:val="28"/>
        </w:rPr>
        <w:t>) циклічне</w:t>
      </w:r>
      <w:r w:rsidRPr="00FF404B">
        <w:rPr>
          <w:sz w:val="28"/>
          <w:szCs w:val="28"/>
        </w:rPr>
        <w:t xml:space="preserve"> безробіття;</w:t>
      </w:r>
    </w:p>
    <w:p w:rsidR="002B31B0" w:rsidRPr="00FF404B" w:rsidRDefault="002B31B0" w:rsidP="001112E4">
      <w:pPr>
        <w:tabs>
          <w:tab w:val="left" w:pos="540"/>
        </w:tabs>
        <w:ind w:firstLine="540"/>
        <w:jc w:val="both"/>
        <w:rPr>
          <w:sz w:val="28"/>
          <w:szCs w:val="28"/>
        </w:rPr>
      </w:pPr>
      <w:r w:rsidRPr="00FF404B">
        <w:rPr>
          <w:sz w:val="28"/>
          <w:szCs w:val="28"/>
        </w:rPr>
        <w:t>г) сезонне безробіття.</w:t>
      </w:r>
    </w:p>
    <w:p w:rsidR="002B31B0" w:rsidRPr="00FF404B" w:rsidRDefault="002B31B0" w:rsidP="001112E4">
      <w:pPr>
        <w:tabs>
          <w:tab w:val="left" w:pos="540"/>
        </w:tabs>
        <w:ind w:firstLine="540"/>
        <w:jc w:val="both"/>
        <w:rPr>
          <w:sz w:val="28"/>
          <w:szCs w:val="28"/>
        </w:rPr>
      </w:pPr>
    </w:p>
    <w:p w:rsidR="002B31B0" w:rsidRDefault="002B31B0" w:rsidP="001112E4">
      <w:pPr>
        <w:tabs>
          <w:tab w:val="left" w:pos="540"/>
        </w:tabs>
        <w:ind w:firstLine="540"/>
        <w:jc w:val="center"/>
        <w:rPr>
          <w:sz w:val="28"/>
          <w:szCs w:val="28"/>
          <w:u w:val="single"/>
        </w:rPr>
      </w:pPr>
      <w:r w:rsidRPr="00FF404B">
        <w:rPr>
          <w:b/>
          <w:sz w:val="28"/>
          <w:szCs w:val="28"/>
        </w:rPr>
        <w:t xml:space="preserve">Блок Б. </w:t>
      </w:r>
      <w:r w:rsidRPr="00FF404B">
        <w:rPr>
          <w:sz w:val="28"/>
          <w:szCs w:val="28"/>
          <w:u w:val="single"/>
        </w:rPr>
        <w:t>КОНТРОЛЬНІ ПИТАННЯ МНОЖИННОГО ВИБОРУ ВІДПОВІДЕЙ</w:t>
      </w:r>
    </w:p>
    <w:p w:rsidR="002B31B0" w:rsidRPr="00FF404B" w:rsidRDefault="002B31B0" w:rsidP="001112E4">
      <w:pPr>
        <w:tabs>
          <w:tab w:val="left" w:pos="540"/>
        </w:tabs>
        <w:ind w:firstLine="540"/>
        <w:jc w:val="center"/>
        <w:rPr>
          <w:sz w:val="28"/>
          <w:szCs w:val="28"/>
          <w:u w:val="single"/>
        </w:rPr>
      </w:pPr>
    </w:p>
    <w:p w:rsidR="002B31B0" w:rsidRPr="00FF404B" w:rsidRDefault="002B31B0" w:rsidP="001112E4">
      <w:pPr>
        <w:tabs>
          <w:tab w:val="left" w:pos="540"/>
        </w:tabs>
        <w:ind w:firstLine="540"/>
        <w:jc w:val="both"/>
        <w:rPr>
          <w:b/>
          <w:i/>
          <w:sz w:val="28"/>
          <w:szCs w:val="28"/>
        </w:rPr>
      </w:pPr>
      <w:r w:rsidRPr="00FF404B">
        <w:rPr>
          <w:b/>
          <w:i/>
          <w:sz w:val="28"/>
          <w:szCs w:val="28"/>
        </w:rPr>
        <w:t>1.  Використання трудових ресурсів характеризується показниками:</w:t>
      </w:r>
    </w:p>
    <w:p w:rsidR="002B31B0" w:rsidRPr="00FF404B" w:rsidRDefault="002B31B0" w:rsidP="001112E4">
      <w:pPr>
        <w:tabs>
          <w:tab w:val="left" w:pos="540"/>
        </w:tabs>
        <w:ind w:firstLine="540"/>
        <w:jc w:val="both"/>
        <w:rPr>
          <w:iCs/>
          <w:sz w:val="28"/>
          <w:szCs w:val="28"/>
        </w:rPr>
      </w:pPr>
      <w:r w:rsidRPr="00FF404B">
        <w:rPr>
          <w:iCs/>
          <w:sz w:val="28"/>
          <w:szCs w:val="28"/>
        </w:rPr>
        <w:t>а) зайнятості;</w:t>
      </w:r>
    </w:p>
    <w:p w:rsidR="002B31B0" w:rsidRPr="00FF404B" w:rsidRDefault="002B31B0" w:rsidP="001112E4">
      <w:pPr>
        <w:tabs>
          <w:tab w:val="left" w:pos="540"/>
        </w:tabs>
        <w:ind w:firstLine="540"/>
        <w:jc w:val="both"/>
        <w:rPr>
          <w:sz w:val="28"/>
          <w:szCs w:val="28"/>
        </w:rPr>
      </w:pPr>
      <w:r w:rsidRPr="00FF404B">
        <w:rPr>
          <w:sz w:val="28"/>
          <w:szCs w:val="28"/>
        </w:rPr>
        <w:t>б) відтворення</w:t>
      </w:r>
      <w:r w:rsidRPr="00FF404B">
        <w:rPr>
          <w:iCs/>
          <w:sz w:val="28"/>
          <w:szCs w:val="28"/>
        </w:rPr>
        <w:t>;</w:t>
      </w:r>
    </w:p>
    <w:p w:rsidR="002B31B0" w:rsidRPr="00FF404B" w:rsidRDefault="002B31B0" w:rsidP="001112E4">
      <w:pPr>
        <w:tabs>
          <w:tab w:val="left" w:pos="540"/>
        </w:tabs>
        <w:ind w:firstLine="540"/>
        <w:jc w:val="both"/>
        <w:rPr>
          <w:iCs/>
          <w:sz w:val="28"/>
          <w:szCs w:val="28"/>
        </w:rPr>
      </w:pPr>
      <w:r w:rsidRPr="00FF404B">
        <w:rPr>
          <w:sz w:val="28"/>
          <w:szCs w:val="28"/>
        </w:rPr>
        <w:t xml:space="preserve">в) </w:t>
      </w:r>
      <w:r w:rsidRPr="00FF404B">
        <w:rPr>
          <w:iCs/>
          <w:sz w:val="28"/>
          <w:szCs w:val="28"/>
        </w:rPr>
        <w:t>безробіття;</w:t>
      </w:r>
    </w:p>
    <w:p w:rsidR="002B31B0" w:rsidRPr="00FF404B" w:rsidRDefault="002B31B0" w:rsidP="001112E4">
      <w:pPr>
        <w:tabs>
          <w:tab w:val="left" w:pos="540"/>
        </w:tabs>
        <w:ind w:firstLine="540"/>
        <w:jc w:val="both"/>
        <w:rPr>
          <w:sz w:val="28"/>
          <w:szCs w:val="28"/>
        </w:rPr>
      </w:pPr>
      <w:r w:rsidRPr="00FF404B">
        <w:rPr>
          <w:sz w:val="28"/>
          <w:szCs w:val="28"/>
        </w:rPr>
        <w:t>г) сегментації.</w:t>
      </w:r>
    </w:p>
    <w:p w:rsidR="002B31B0" w:rsidRPr="00FF404B" w:rsidRDefault="002B31B0" w:rsidP="001112E4">
      <w:pPr>
        <w:tabs>
          <w:tab w:val="left" w:pos="540"/>
        </w:tabs>
        <w:ind w:firstLine="540"/>
        <w:jc w:val="both"/>
        <w:rPr>
          <w:b/>
          <w:i/>
          <w:sz w:val="28"/>
          <w:szCs w:val="28"/>
        </w:rPr>
      </w:pPr>
      <w:r w:rsidRPr="00FF404B">
        <w:rPr>
          <w:b/>
          <w:i/>
          <w:sz w:val="28"/>
          <w:szCs w:val="28"/>
        </w:rPr>
        <w:t>2.  До зайнятого населення України не відносять громадян, які:</w:t>
      </w:r>
    </w:p>
    <w:p w:rsidR="002B31B0" w:rsidRPr="00FF404B" w:rsidRDefault="002B31B0" w:rsidP="001112E4">
      <w:pPr>
        <w:tabs>
          <w:tab w:val="left" w:pos="540"/>
        </w:tabs>
        <w:ind w:firstLine="540"/>
        <w:jc w:val="both"/>
        <w:rPr>
          <w:sz w:val="28"/>
          <w:szCs w:val="28"/>
        </w:rPr>
      </w:pPr>
      <w:r w:rsidRPr="00FF404B">
        <w:rPr>
          <w:sz w:val="28"/>
          <w:szCs w:val="28"/>
        </w:rPr>
        <w:t>а) працюють за наймом на умовах повного або неповного робочого дня;</w:t>
      </w:r>
    </w:p>
    <w:p w:rsidR="002B31B0" w:rsidRPr="00FF404B" w:rsidRDefault="002B31B0" w:rsidP="001112E4">
      <w:pPr>
        <w:tabs>
          <w:tab w:val="left" w:pos="540"/>
        </w:tabs>
        <w:ind w:firstLine="540"/>
        <w:jc w:val="both"/>
        <w:rPr>
          <w:sz w:val="28"/>
          <w:szCs w:val="28"/>
        </w:rPr>
      </w:pPr>
      <w:r w:rsidRPr="00FF404B">
        <w:rPr>
          <w:sz w:val="28"/>
          <w:szCs w:val="28"/>
        </w:rPr>
        <w:t xml:space="preserve">б) </w:t>
      </w:r>
      <w:r w:rsidRPr="00FF404B">
        <w:rPr>
          <w:iCs/>
          <w:sz w:val="28"/>
          <w:szCs w:val="28"/>
        </w:rPr>
        <w:t>є слухачами денної форми навчання;</w:t>
      </w:r>
    </w:p>
    <w:p w:rsidR="002B31B0" w:rsidRPr="00FF404B" w:rsidRDefault="002B31B0" w:rsidP="001112E4">
      <w:pPr>
        <w:tabs>
          <w:tab w:val="left" w:pos="540"/>
        </w:tabs>
        <w:ind w:firstLine="540"/>
        <w:jc w:val="both"/>
        <w:rPr>
          <w:iCs/>
          <w:sz w:val="28"/>
          <w:szCs w:val="28"/>
        </w:rPr>
      </w:pPr>
      <w:r w:rsidRPr="00FF404B">
        <w:rPr>
          <w:sz w:val="28"/>
          <w:szCs w:val="28"/>
        </w:rPr>
        <w:t xml:space="preserve">в) </w:t>
      </w:r>
      <w:r w:rsidRPr="00FF404B">
        <w:rPr>
          <w:iCs/>
          <w:sz w:val="28"/>
          <w:szCs w:val="28"/>
        </w:rPr>
        <w:t>знаходяться на заочній формі навчання (без відриву від виробництва);</w:t>
      </w:r>
    </w:p>
    <w:p w:rsidR="002B31B0" w:rsidRPr="00FF404B" w:rsidRDefault="002B31B0" w:rsidP="001112E4">
      <w:pPr>
        <w:tabs>
          <w:tab w:val="left" w:pos="540"/>
        </w:tabs>
        <w:ind w:firstLine="540"/>
        <w:jc w:val="both"/>
        <w:rPr>
          <w:sz w:val="28"/>
          <w:szCs w:val="28"/>
        </w:rPr>
      </w:pPr>
      <w:r w:rsidRPr="00FF404B">
        <w:rPr>
          <w:sz w:val="28"/>
          <w:szCs w:val="28"/>
        </w:rPr>
        <w:t>г) зайняті вихованням дітей, доглядом за хворими.</w:t>
      </w:r>
    </w:p>
    <w:p w:rsidR="002B31B0" w:rsidRPr="00FF404B" w:rsidRDefault="002B31B0" w:rsidP="001112E4">
      <w:pPr>
        <w:tabs>
          <w:tab w:val="left" w:pos="540"/>
        </w:tabs>
        <w:ind w:firstLine="540"/>
        <w:jc w:val="both"/>
        <w:rPr>
          <w:b/>
          <w:i/>
          <w:sz w:val="28"/>
          <w:szCs w:val="28"/>
        </w:rPr>
      </w:pPr>
      <w:r w:rsidRPr="00FF404B">
        <w:rPr>
          <w:b/>
          <w:i/>
          <w:sz w:val="28"/>
          <w:szCs w:val="28"/>
        </w:rPr>
        <w:t xml:space="preserve">3.  До нетрадиційних видів зайнятості не відносять: </w:t>
      </w:r>
    </w:p>
    <w:p w:rsidR="002B31B0" w:rsidRPr="00FF404B" w:rsidRDefault="002B31B0" w:rsidP="001112E4">
      <w:pPr>
        <w:tabs>
          <w:tab w:val="left" w:pos="540"/>
        </w:tabs>
        <w:ind w:firstLine="540"/>
        <w:jc w:val="both"/>
        <w:rPr>
          <w:sz w:val="28"/>
          <w:szCs w:val="28"/>
        </w:rPr>
      </w:pPr>
      <w:r w:rsidRPr="00FF404B">
        <w:rPr>
          <w:sz w:val="28"/>
          <w:szCs w:val="28"/>
        </w:rPr>
        <w:t>а) сезонну зайнятість;</w:t>
      </w:r>
    </w:p>
    <w:p w:rsidR="002B31B0" w:rsidRPr="00FF404B" w:rsidRDefault="002B31B0" w:rsidP="001112E4">
      <w:pPr>
        <w:tabs>
          <w:tab w:val="left" w:pos="540"/>
        </w:tabs>
        <w:ind w:firstLine="540"/>
        <w:jc w:val="both"/>
        <w:rPr>
          <w:sz w:val="28"/>
          <w:szCs w:val="28"/>
        </w:rPr>
      </w:pPr>
      <w:r w:rsidRPr="00FF404B">
        <w:rPr>
          <w:sz w:val="28"/>
          <w:szCs w:val="28"/>
        </w:rPr>
        <w:t>б) зайнятість неповний робочий день;</w:t>
      </w:r>
    </w:p>
    <w:p w:rsidR="002B31B0" w:rsidRPr="00FF404B" w:rsidRDefault="002B31B0" w:rsidP="001112E4">
      <w:pPr>
        <w:tabs>
          <w:tab w:val="left" w:pos="540"/>
        </w:tabs>
        <w:ind w:firstLine="540"/>
        <w:jc w:val="both"/>
        <w:rPr>
          <w:iCs/>
          <w:sz w:val="28"/>
          <w:szCs w:val="28"/>
        </w:rPr>
      </w:pPr>
      <w:r w:rsidRPr="00FF404B">
        <w:rPr>
          <w:iCs/>
          <w:sz w:val="28"/>
          <w:szCs w:val="28"/>
        </w:rPr>
        <w:t>в) приховану зайнятість;</w:t>
      </w:r>
    </w:p>
    <w:p w:rsidR="002B31B0" w:rsidRPr="00FF404B" w:rsidRDefault="002B31B0" w:rsidP="001112E4">
      <w:pPr>
        <w:tabs>
          <w:tab w:val="left" w:pos="540"/>
        </w:tabs>
        <w:ind w:firstLine="540"/>
        <w:jc w:val="both"/>
        <w:rPr>
          <w:iCs/>
          <w:sz w:val="28"/>
          <w:szCs w:val="28"/>
        </w:rPr>
      </w:pPr>
      <w:r w:rsidRPr="00FF404B">
        <w:rPr>
          <w:iCs/>
          <w:sz w:val="28"/>
          <w:szCs w:val="28"/>
        </w:rPr>
        <w:t>г) явну та неформальну.</w:t>
      </w:r>
    </w:p>
    <w:p w:rsidR="002B31B0" w:rsidRPr="00FF404B" w:rsidRDefault="002B31B0" w:rsidP="001112E4">
      <w:pPr>
        <w:tabs>
          <w:tab w:val="left" w:pos="540"/>
        </w:tabs>
        <w:ind w:firstLine="540"/>
        <w:jc w:val="both"/>
        <w:rPr>
          <w:b/>
          <w:i/>
          <w:sz w:val="28"/>
          <w:szCs w:val="28"/>
        </w:rPr>
      </w:pPr>
      <w:r w:rsidRPr="00FF404B">
        <w:rPr>
          <w:b/>
          <w:i/>
          <w:sz w:val="28"/>
          <w:szCs w:val="28"/>
        </w:rPr>
        <w:t>4.  Концепцію розвитку безробіття характеризує:</w:t>
      </w:r>
    </w:p>
    <w:p w:rsidR="002B31B0" w:rsidRPr="00FF404B" w:rsidRDefault="002B31B0" w:rsidP="001112E4">
      <w:pPr>
        <w:tabs>
          <w:tab w:val="left" w:pos="540"/>
        </w:tabs>
        <w:ind w:firstLine="540"/>
        <w:jc w:val="both"/>
        <w:rPr>
          <w:iCs/>
          <w:sz w:val="28"/>
          <w:szCs w:val="28"/>
        </w:rPr>
      </w:pPr>
      <w:r w:rsidRPr="00FF404B">
        <w:rPr>
          <w:iCs/>
          <w:sz w:val="28"/>
          <w:szCs w:val="28"/>
        </w:rPr>
        <w:t>а) безробіття, що виникає через низьку зарплату;</w:t>
      </w:r>
    </w:p>
    <w:p w:rsidR="002B31B0" w:rsidRPr="00FF404B" w:rsidRDefault="002B31B0" w:rsidP="001112E4">
      <w:pPr>
        <w:tabs>
          <w:tab w:val="left" w:pos="540"/>
        </w:tabs>
        <w:ind w:firstLine="540"/>
        <w:jc w:val="both"/>
        <w:rPr>
          <w:sz w:val="28"/>
          <w:szCs w:val="28"/>
        </w:rPr>
      </w:pPr>
      <w:r w:rsidRPr="00FF404B">
        <w:rPr>
          <w:sz w:val="28"/>
          <w:szCs w:val="28"/>
        </w:rPr>
        <w:t>б) безробіття</w:t>
      </w:r>
      <w:r w:rsidRPr="00FF404B">
        <w:rPr>
          <w:iCs/>
          <w:sz w:val="28"/>
          <w:szCs w:val="28"/>
        </w:rPr>
        <w:t>, що</w:t>
      </w:r>
      <w:r w:rsidRPr="00FF404B">
        <w:rPr>
          <w:sz w:val="28"/>
          <w:szCs w:val="28"/>
        </w:rPr>
        <w:t xml:space="preserve"> виникає в результаті високих темпів продуктивності праці;</w:t>
      </w:r>
    </w:p>
    <w:p w:rsidR="002B31B0" w:rsidRPr="00FF404B" w:rsidRDefault="002B31B0" w:rsidP="001112E4">
      <w:pPr>
        <w:tabs>
          <w:tab w:val="left" w:pos="540"/>
        </w:tabs>
        <w:ind w:firstLine="540"/>
        <w:jc w:val="both"/>
        <w:rPr>
          <w:iCs/>
          <w:sz w:val="28"/>
          <w:szCs w:val="28"/>
        </w:rPr>
      </w:pPr>
      <w:r w:rsidRPr="00FF404B">
        <w:rPr>
          <w:iCs/>
          <w:sz w:val="28"/>
          <w:szCs w:val="28"/>
        </w:rPr>
        <w:t>в) безробіття, що виникає через недостатній попит на товари;</w:t>
      </w:r>
    </w:p>
    <w:p w:rsidR="002B31B0" w:rsidRPr="00FF404B" w:rsidRDefault="002B31B0" w:rsidP="001112E4">
      <w:pPr>
        <w:tabs>
          <w:tab w:val="left" w:pos="540"/>
        </w:tabs>
        <w:ind w:firstLine="540"/>
        <w:jc w:val="both"/>
        <w:rPr>
          <w:iCs/>
          <w:sz w:val="28"/>
          <w:szCs w:val="28"/>
        </w:rPr>
      </w:pPr>
      <w:r w:rsidRPr="00FF404B">
        <w:rPr>
          <w:iCs/>
          <w:sz w:val="28"/>
          <w:szCs w:val="28"/>
        </w:rPr>
        <w:t>г) безробіття, що виникає через негнучку структуру ринку праці.</w:t>
      </w:r>
    </w:p>
    <w:p w:rsidR="002B31B0" w:rsidRPr="00FF404B" w:rsidRDefault="002B31B0" w:rsidP="001112E4">
      <w:pPr>
        <w:tabs>
          <w:tab w:val="left" w:pos="540"/>
        </w:tabs>
        <w:ind w:firstLine="540"/>
        <w:jc w:val="both"/>
        <w:rPr>
          <w:b/>
          <w:i/>
          <w:sz w:val="28"/>
          <w:szCs w:val="28"/>
          <w:lang w:val="ru-RU"/>
        </w:rPr>
      </w:pPr>
      <w:r w:rsidRPr="00FF404B">
        <w:rPr>
          <w:b/>
          <w:i/>
          <w:sz w:val="28"/>
          <w:szCs w:val="28"/>
        </w:rPr>
        <w:t>5.  Які типи безробіття розрізняють</w:t>
      </w:r>
      <w:r w:rsidRPr="00FF404B">
        <w:rPr>
          <w:b/>
          <w:i/>
          <w:sz w:val="28"/>
          <w:szCs w:val="28"/>
          <w:lang w:val="ru-RU"/>
        </w:rPr>
        <w:t>?</w:t>
      </w:r>
    </w:p>
    <w:p w:rsidR="002B31B0" w:rsidRPr="00FF404B" w:rsidRDefault="002B31B0" w:rsidP="001112E4">
      <w:pPr>
        <w:tabs>
          <w:tab w:val="left" w:pos="540"/>
        </w:tabs>
        <w:ind w:firstLine="540"/>
        <w:jc w:val="both"/>
        <w:rPr>
          <w:iCs/>
          <w:sz w:val="28"/>
          <w:szCs w:val="28"/>
        </w:rPr>
      </w:pPr>
      <w:r w:rsidRPr="00FF404B">
        <w:rPr>
          <w:iCs/>
          <w:sz w:val="28"/>
          <w:szCs w:val="28"/>
        </w:rPr>
        <w:t>а) структурне;</w:t>
      </w:r>
    </w:p>
    <w:p w:rsidR="002B31B0" w:rsidRPr="00FF404B" w:rsidRDefault="002B31B0" w:rsidP="001112E4">
      <w:pPr>
        <w:tabs>
          <w:tab w:val="left" w:pos="540"/>
        </w:tabs>
        <w:ind w:firstLine="540"/>
        <w:jc w:val="both"/>
        <w:rPr>
          <w:sz w:val="28"/>
          <w:szCs w:val="28"/>
        </w:rPr>
      </w:pPr>
      <w:r w:rsidRPr="00FF404B">
        <w:rPr>
          <w:iCs/>
          <w:sz w:val="28"/>
          <w:szCs w:val="28"/>
        </w:rPr>
        <w:t>б) циклічне;</w:t>
      </w:r>
    </w:p>
    <w:p w:rsidR="002B31B0" w:rsidRPr="00FF404B" w:rsidRDefault="002B31B0" w:rsidP="001112E4">
      <w:pPr>
        <w:tabs>
          <w:tab w:val="left" w:pos="540"/>
        </w:tabs>
        <w:ind w:firstLine="540"/>
        <w:jc w:val="both"/>
        <w:rPr>
          <w:sz w:val="28"/>
          <w:szCs w:val="28"/>
        </w:rPr>
      </w:pPr>
      <w:r w:rsidRPr="00FF404B">
        <w:rPr>
          <w:sz w:val="28"/>
          <w:szCs w:val="28"/>
        </w:rPr>
        <w:t>в) часткове;</w:t>
      </w:r>
    </w:p>
    <w:p w:rsidR="002B31B0" w:rsidRPr="00FF404B" w:rsidRDefault="002B31B0" w:rsidP="001112E4">
      <w:pPr>
        <w:tabs>
          <w:tab w:val="left" w:pos="540"/>
        </w:tabs>
        <w:ind w:firstLine="540"/>
        <w:jc w:val="both"/>
        <w:rPr>
          <w:iCs/>
          <w:sz w:val="28"/>
          <w:szCs w:val="28"/>
        </w:rPr>
      </w:pPr>
      <w:r w:rsidRPr="00FF404B">
        <w:rPr>
          <w:iCs/>
          <w:sz w:val="28"/>
          <w:szCs w:val="28"/>
        </w:rPr>
        <w:t>г) приховане.</w:t>
      </w:r>
    </w:p>
    <w:p w:rsidR="002B31B0" w:rsidRPr="00FF404B" w:rsidRDefault="002B31B0" w:rsidP="001112E4">
      <w:pPr>
        <w:tabs>
          <w:tab w:val="left" w:pos="540"/>
        </w:tabs>
        <w:ind w:firstLine="540"/>
        <w:jc w:val="both"/>
        <w:rPr>
          <w:b/>
          <w:i/>
          <w:sz w:val="28"/>
          <w:szCs w:val="28"/>
          <w:lang w:val="ru-RU"/>
        </w:rPr>
      </w:pPr>
      <w:r w:rsidRPr="00FF404B">
        <w:rPr>
          <w:b/>
          <w:i/>
          <w:sz w:val="28"/>
          <w:szCs w:val="28"/>
        </w:rPr>
        <w:t>6.  Які з перерахованих нижче аспектів відносять до активних заходів державного регулювання ринку прац</w:t>
      </w:r>
      <w:r w:rsidRPr="00FF404B">
        <w:rPr>
          <w:b/>
          <w:i/>
          <w:sz w:val="28"/>
          <w:szCs w:val="28"/>
          <w:lang w:val="en-US"/>
        </w:rPr>
        <w:t>i</w:t>
      </w:r>
      <w:r w:rsidRPr="00FF404B">
        <w:rPr>
          <w:b/>
          <w:i/>
          <w:sz w:val="28"/>
          <w:szCs w:val="28"/>
          <w:lang w:val="ru-RU"/>
        </w:rPr>
        <w:t>?</w:t>
      </w:r>
    </w:p>
    <w:p w:rsidR="002B31B0" w:rsidRPr="00FF404B" w:rsidRDefault="002B31B0" w:rsidP="001112E4">
      <w:pPr>
        <w:tabs>
          <w:tab w:val="left" w:pos="540"/>
        </w:tabs>
        <w:ind w:firstLine="540"/>
        <w:jc w:val="both"/>
        <w:rPr>
          <w:sz w:val="28"/>
          <w:szCs w:val="28"/>
        </w:rPr>
      </w:pPr>
      <w:r w:rsidRPr="00FF404B">
        <w:rPr>
          <w:sz w:val="28"/>
          <w:szCs w:val="28"/>
        </w:rPr>
        <w:t>а) виплату допомоги по безробіттю;</w:t>
      </w:r>
    </w:p>
    <w:p w:rsidR="002B31B0" w:rsidRPr="00FF404B" w:rsidRDefault="002B31B0" w:rsidP="001112E4">
      <w:pPr>
        <w:tabs>
          <w:tab w:val="left" w:pos="540"/>
        </w:tabs>
        <w:ind w:firstLine="540"/>
        <w:jc w:val="both"/>
        <w:rPr>
          <w:iCs/>
          <w:sz w:val="28"/>
          <w:szCs w:val="28"/>
        </w:rPr>
      </w:pPr>
      <w:r w:rsidRPr="00FF404B">
        <w:rPr>
          <w:iCs/>
          <w:sz w:val="28"/>
          <w:szCs w:val="28"/>
        </w:rPr>
        <w:t>б) створення додаткових робочих місць;</w:t>
      </w:r>
    </w:p>
    <w:p w:rsidR="002B31B0" w:rsidRPr="00FF404B" w:rsidRDefault="002B31B0" w:rsidP="001112E4">
      <w:pPr>
        <w:tabs>
          <w:tab w:val="left" w:pos="540"/>
        </w:tabs>
        <w:ind w:firstLine="540"/>
        <w:jc w:val="both"/>
        <w:rPr>
          <w:iCs/>
          <w:sz w:val="28"/>
          <w:szCs w:val="28"/>
        </w:rPr>
      </w:pPr>
      <w:r w:rsidRPr="00FF404B">
        <w:rPr>
          <w:iCs/>
          <w:sz w:val="28"/>
          <w:szCs w:val="28"/>
        </w:rPr>
        <w:t>в) профорієнтацію, підготовку та перепідготовку кадрів;</w:t>
      </w:r>
    </w:p>
    <w:p w:rsidR="002B31B0" w:rsidRPr="00FF404B" w:rsidRDefault="002B31B0" w:rsidP="001112E4">
      <w:pPr>
        <w:tabs>
          <w:tab w:val="left" w:pos="540"/>
        </w:tabs>
        <w:ind w:firstLine="540"/>
        <w:jc w:val="both"/>
        <w:rPr>
          <w:iCs/>
          <w:sz w:val="28"/>
          <w:szCs w:val="28"/>
        </w:rPr>
      </w:pPr>
      <w:r w:rsidRPr="00FF404B">
        <w:rPr>
          <w:iCs/>
          <w:sz w:val="28"/>
          <w:szCs w:val="28"/>
        </w:rPr>
        <w:t>г) організацію громадських робіт.</w:t>
      </w:r>
    </w:p>
    <w:p w:rsidR="002B31B0" w:rsidRPr="00FF404B" w:rsidRDefault="002B31B0" w:rsidP="001112E4">
      <w:pPr>
        <w:tabs>
          <w:tab w:val="left" w:pos="540"/>
        </w:tabs>
        <w:ind w:firstLine="540"/>
        <w:jc w:val="both"/>
        <w:rPr>
          <w:b/>
          <w:i/>
          <w:sz w:val="28"/>
          <w:szCs w:val="28"/>
        </w:rPr>
      </w:pPr>
      <w:r w:rsidRPr="00FF404B">
        <w:rPr>
          <w:b/>
          <w:i/>
          <w:sz w:val="28"/>
          <w:szCs w:val="28"/>
        </w:rPr>
        <w:t>7.  До умов виникнення структурного безробіття не відносять:</w:t>
      </w:r>
    </w:p>
    <w:p w:rsidR="002B31B0" w:rsidRPr="00FF404B" w:rsidRDefault="002B31B0" w:rsidP="001112E4">
      <w:pPr>
        <w:tabs>
          <w:tab w:val="left" w:pos="540"/>
        </w:tabs>
        <w:ind w:firstLine="540"/>
        <w:jc w:val="both"/>
        <w:rPr>
          <w:iCs/>
          <w:sz w:val="28"/>
          <w:szCs w:val="28"/>
        </w:rPr>
      </w:pPr>
      <w:r w:rsidRPr="00FF404B">
        <w:rPr>
          <w:iCs/>
          <w:sz w:val="28"/>
          <w:szCs w:val="28"/>
        </w:rPr>
        <w:t>а) зміну фаз економічного циклу;</w:t>
      </w:r>
    </w:p>
    <w:p w:rsidR="002B31B0" w:rsidRPr="00FF404B" w:rsidRDefault="002B31B0" w:rsidP="001112E4">
      <w:pPr>
        <w:tabs>
          <w:tab w:val="left" w:pos="540"/>
        </w:tabs>
        <w:ind w:firstLine="540"/>
        <w:jc w:val="both"/>
        <w:rPr>
          <w:sz w:val="28"/>
          <w:szCs w:val="28"/>
        </w:rPr>
      </w:pPr>
      <w:r w:rsidRPr="00FF404B">
        <w:rPr>
          <w:sz w:val="28"/>
          <w:szCs w:val="28"/>
        </w:rPr>
        <w:t>б) структурні зрушення у виробництві;</w:t>
      </w:r>
    </w:p>
    <w:p w:rsidR="002B31B0" w:rsidRPr="00FF404B" w:rsidRDefault="002B31B0" w:rsidP="001112E4">
      <w:pPr>
        <w:tabs>
          <w:tab w:val="left" w:pos="540"/>
        </w:tabs>
        <w:ind w:firstLine="540"/>
        <w:jc w:val="both"/>
        <w:rPr>
          <w:iCs/>
          <w:sz w:val="28"/>
          <w:szCs w:val="28"/>
        </w:rPr>
      </w:pPr>
      <w:r w:rsidRPr="00FF404B">
        <w:rPr>
          <w:iCs/>
          <w:sz w:val="28"/>
          <w:szCs w:val="28"/>
        </w:rPr>
        <w:t>в) зміну чисельності населення;</w:t>
      </w:r>
    </w:p>
    <w:p w:rsidR="002B31B0" w:rsidRPr="00FF404B" w:rsidRDefault="002B31B0" w:rsidP="001112E4">
      <w:pPr>
        <w:tabs>
          <w:tab w:val="left" w:pos="540"/>
        </w:tabs>
        <w:ind w:firstLine="540"/>
        <w:jc w:val="both"/>
        <w:rPr>
          <w:iCs/>
          <w:sz w:val="28"/>
          <w:szCs w:val="28"/>
        </w:rPr>
      </w:pPr>
      <w:r w:rsidRPr="00FF404B">
        <w:rPr>
          <w:iCs/>
          <w:sz w:val="28"/>
          <w:szCs w:val="28"/>
        </w:rPr>
        <w:t>г) організацію громадських робіт.</w:t>
      </w:r>
    </w:p>
    <w:p w:rsidR="002B31B0" w:rsidRPr="00FF404B" w:rsidRDefault="002B31B0" w:rsidP="001112E4">
      <w:pPr>
        <w:tabs>
          <w:tab w:val="left" w:pos="540"/>
        </w:tabs>
        <w:ind w:firstLine="540"/>
        <w:jc w:val="both"/>
        <w:rPr>
          <w:b/>
          <w:i/>
          <w:sz w:val="28"/>
          <w:szCs w:val="28"/>
        </w:rPr>
      </w:pPr>
      <w:r w:rsidRPr="00FF404B">
        <w:rPr>
          <w:b/>
          <w:i/>
          <w:sz w:val="28"/>
          <w:szCs w:val="28"/>
        </w:rPr>
        <w:t>8. Державні і територіальні програми зайнятості населення спрямовані на:</w:t>
      </w:r>
    </w:p>
    <w:p w:rsidR="002B31B0" w:rsidRPr="00FF404B" w:rsidRDefault="002B31B0" w:rsidP="001112E4">
      <w:pPr>
        <w:tabs>
          <w:tab w:val="left" w:pos="540"/>
        </w:tabs>
        <w:ind w:firstLine="540"/>
        <w:jc w:val="both"/>
        <w:rPr>
          <w:iCs/>
          <w:sz w:val="28"/>
          <w:szCs w:val="28"/>
        </w:rPr>
      </w:pPr>
      <w:r w:rsidRPr="00FF404B">
        <w:rPr>
          <w:sz w:val="28"/>
          <w:szCs w:val="28"/>
        </w:rPr>
        <w:t xml:space="preserve">а) </w:t>
      </w:r>
      <w:r w:rsidRPr="00FF404B">
        <w:rPr>
          <w:iCs/>
          <w:sz w:val="28"/>
          <w:szCs w:val="28"/>
        </w:rPr>
        <w:t>сприяння розвитку і структурній перебудові економіки;</w:t>
      </w:r>
    </w:p>
    <w:p w:rsidR="002B31B0" w:rsidRPr="00FF404B" w:rsidRDefault="002B31B0" w:rsidP="001112E4">
      <w:pPr>
        <w:tabs>
          <w:tab w:val="left" w:pos="540"/>
        </w:tabs>
        <w:ind w:firstLine="540"/>
        <w:jc w:val="both"/>
        <w:rPr>
          <w:iCs/>
          <w:sz w:val="28"/>
          <w:szCs w:val="28"/>
        </w:rPr>
      </w:pPr>
      <w:r w:rsidRPr="00FF404B">
        <w:rPr>
          <w:iCs/>
          <w:sz w:val="28"/>
          <w:szCs w:val="28"/>
        </w:rPr>
        <w:t>б) попередження розвитку безробіття;</w:t>
      </w:r>
    </w:p>
    <w:p w:rsidR="002B31B0" w:rsidRPr="00FF404B" w:rsidRDefault="002B31B0" w:rsidP="001112E4">
      <w:pPr>
        <w:tabs>
          <w:tab w:val="left" w:pos="540"/>
        </w:tabs>
        <w:ind w:firstLine="540"/>
        <w:jc w:val="both"/>
        <w:rPr>
          <w:iCs/>
          <w:sz w:val="28"/>
          <w:szCs w:val="28"/>
        </w:rPr>
      </w:pPr>
      <w:r w:rsidRPr="00FF404B">
        <w:rPr>
          <w:iCs/>
          <w:sz w:val="28"/>
          <w:szCs w:val="28"/>
        </w:rPr>
        <w:t>в) вдосконалення системи відтворення робочої сили;</w:t>
      </w:r>
    </w:p>
    <w:p w:rsidR="002B31B0" w:rsidRPr="00FF404B" w:rsidRDefault="002B31B0" w:rsidP="001112E4">
      <w:pPr>
        <w:tabs>
          <w:tab w:val="left" w:pos="540"/>
        </w:tabs>
        <w:ind w:firstLine="540"/>
        <w:jc w:val="both"/>
        <w:rPr>
          <w:sz w:val="28"/>
          <w:szCs w:val="28"/>
        </w:rPr>
      </w:pPr>
      <w:r w:rsidRPr="00FF404B">
        <w:rPr>
          <w:sz w:val="28"/>
          <w:szCs w:val="28"/>
        </w:rPr>
        <w:t>г) покращення сегментації ринку праці.</w:t>
      </w:r>
    </w:p>
    <w:p w:rsidR="002B31B0" w:rsidRPr="00FF404B" w:rsidRDefault="002B31B0" w:rsidP="001112E4">
      <w:pPr>
        <w:tabs>
          <w:tab w:val="left" w:pos="540"/>
        </w:tabs>
        <w:ind w:firstLine="540"/>
        <w:jc w:val="both"/>
        <w:rPr>
          <w:b/>
          <w:i/>
          <w:sz w:val="28"/>
          <w:szCs w:val="28"/>
        </w:rPr>
      </w:pPr>
      <w:r w:rsidRPr="00FF404B">
        <w:rPr>
          <w:b/>
          <w:i/>
          <w:sz w:val="28"/>
          <w:szCs w:val="28"/>
        </w:rPr>
        <w:t>9. Які з наведених характеристик включають у систему показників ефективної зайнятості</w:t>
      </w:r>
      <w:r w:rsidRPr="00FF404B">
        <w:rPr>
          <w:b/>
          <w:i/>
          <w:sz w:val="28"/>
          <w:szCs w:val="28"/>
          <w:lang w:val="ru-RU"/>
        </w:rPr>
        <w:t>?</w:t>
      </w:r>
      <w:r w:rsidRPr="00FF404B">
        <w:rPr>
          <w:b/>
          <w:i/>
          <w:sz w:val="28"/>
          <w:szCs w:val="28"/>
        </w:rPr>
        <w:t xml:space="preserve"> </w:t>
      </w:r>
    </w:p>
    <w:p w:rsidR="002B31B0" w:rsidRPr="00FF404B" w:rsidRDefault="002B31B0" w:rsidP="001112E4">
      <w:pPr>
        <w:tabs>
          <w:tab w:val="left" w:pos="-180"/>
          <w:tab w:val="left" w:pos="540"/>
        </w:tabs>
        <w:ind w:firstLine="540"/>
        <w:jc w:val="both"/>
        <w:rPr>
          <w:sz w:val="28"/>
          <w:szCs w:val="28"/>
        </w:rPr>
      </w:pPr>
      <w:r w:rsidRPr="00FF404B">
        <w:rPr>
          <w:sz w:val="28"/>
          <w:szCs w:val="28"/>
        </w:rPr>
        <w:t>а)  рівень зайнятості працездатного населення;</w:t>
      </w:r>
    </w:p>
    <w:p w:rsidR="002B31B0" w:rsidRPr="00FF404B" w:rsidRDefault="002B31B0" w:rsidP="001112E4">
      <w:pPr>
        <w:tabs>
          <w:tab w:val="left" w:pos="-180"/>
          <w:tab w:val="left" w:pos="540"/>
        </w:tabs>
        <w:ind w:firstLine="540"/>
        <w:jc w:val="both"/>
        <w:rPr>
          <w:sz w:val="28"/>
          <w:szCs w:val="28"/>
        </w:rPr>
      </w:pPr>
      <w:r w:rsidRPr="00FF404B">
        <w:rPr>
          <w:sz w:val="28"/>
          <w:szCs w:val="28"/>
        </w:rPr>
        <w:t>б)  професійно – організаційна структуру;</w:t>
      </w:r>
    </w:p>
    <w:p w:rsidR="002B31B0" w:rsidRPr="00FF404B" w:rsidRDefault="002B31B0" w:rsidP="001112E4">
      <w:pPr>
        <w:tabs>
          <w:tab w:val="left" w:pos="-180"/>
          <w:tab w:val="left" w:pos="540"/>
        </w:tabs>
        <w:ind w:firstLine="540"/>
        <w:jc w:val="both"/>
        <w:rPr>
          <w:sz w:val="28"/>
          <w:szCs w:val="28"/>
        </w:rPr>
      </w:pPr>
      <w:r w:rsidRPr="00FF404B">
        <w:rPr>
          <w:sz w:val="28"/>
          <w:szCs w:val="28"/>
        </w:rPr>
        <w:t>в)  поділ населення за соціально – демографічними ознаками;</w:t>
      </w:r>
    </w:p>
    <w:p w:rsidR="002B31B0" w:rsidRPr="00FF404B" w:rsidRDefault="002B31B0" w:rsidP="001112E4">
      <w:pPr>
        <w:tabs>
          <w:tab w:val="left" w:pos="-180"/>
          <w:tab w:val="left" w:pos="540"/>
        </w:tabs>
        <w:ind w:firstLine="540"/>
        <w:jc w:val="both"/>
        <w:rPr>
          <w:sz w:val="28"/>
          <w:szCs w:val="28"/>
        </w:rPr>
      </w:pPr>
      <w:r w:rsidRPr="00FF404B">
        <w:rPr>
          <w:sz w:val="28"/>
          <w:szCs w:val="28"/>
        </w:rPr>
        <w:t>г)  структуру розподілу працівників за галузями господарства.</w:t>
      </w:r>
    </w:p>
    <w:p w:rsidR="002B31B0" w:rsidRPr="00FF404B" w:rsidRDefault="002B31B0" w:rsidP="001112E4">
      <w:pPr>
        <w:tabs>
          <w:tab w:val="left" w:pos="540"/>
        </w:tabs>
        <w:ind w:firstLine="540"/>
        <w:jc w:val="both"/>
        <w:rPr>
          <w:b/>
          <w:i/>
          <w:sz w:val="28"/>
          <w:szCs w:val="28"/>
        </w:rPr>
      </w:pPr>
      <w:r w:rsidRPr="00FF404B">
        <w:rPr>
          <w:b/>
          <w:i/>
          <w:sz w:val="28"/>
          <w:szCs w:val="28"/>
        </w:rPr>
        <w:t>10. Як впливають гнучкі форми зайнятості  на ефективність зайнятості</w:t>
      </w:r>
      <w:r w:rsidRPr="00FF404B">
        <w:rPr>
          <w:b/>
          <w:i/>
          <w:sz w:val="28"/>
          <w:szCs w:val="28"/>
          <w:lang w:val="ru-RU"/>
        </w:rPr>
        <w:t>?</w:t>
      </w:r>
    </w:p>
    <w:p w:rsidR="002B31B0" w:rsidRPr="00FF404B" w:rsidRDefault="002B31B0" w:rsidP="001112E4">
      <w:pPr>
        <w:tabs>
          <w:tab w:val="left" w:pos="540"/>
        </w:tabs>
        <w:ind w:firstLine="540"/>
        <w:rPr>
          <w:sz w:val="28"/>
          <w:szCs w:val="28"/>
        </w:rPr>
      </w:pPr>
      <w:r w:rsidRPr="00FF404B">
        <w:rPr>
          <w:sz w:val="28"/>
          <w:szCs w:val="28"/>
        </w:rPr>
        <w:t>а)  дають можливість працездатному населенню виробити баланс між робочим часом і відпочинком;</w:t>
      </w:r>
    </w:p>
    <w:p w:rsidR="002B31B0" w:rsidRPr="00FF404B" w:rsidRDefault="002B31B0" w:rsidP="001112E4">
      <w:pPr>
        <w:tabs>
          <w:tab w:val="left" w:pos="540"/>
        </w:tabs>
        <w:ind w:firstLine="540"/>
        <w:rPr>
          <w:sz w:val="28"/>
          <w:szCs w:val="28"/>
        </w:rPr>
      </w:pPr>
      <w:r w:rsidRPr="00FF404B">
        <w:rPr>
          <w:sz w:val="28"/>
          <w:szCs w:val="28"/>
        </w:rPr>
        <w:t>б)  допомагають збільшити число зайнятих;</w:t>
      </w:r>
    </w:p>
    <w:p w:rsidR="002B31B0" w:rsidRPr="00FF404B" w:rsidRDefault="002B31B0" w:rsidP="001112E4">
      <w:pPr>
        <w:tabs>
          <w:tab w:val="left" w:pos="540"/>
        </w:tabs>
        <w:ind w:firstLine="540"/>
        <w:rPr>
          <w:sz w:val="28"/>
          <w:szCs w:val="28"/>
        </w:rPr>
      </w:pPr>
      <w:r w:rsidRPr="00FF404B">
        <w:rPr>
          <w:sz w:val="28"/>
          <w:szCs w:val="28"/>
        </w:rPr>
        <w:t>в)  перешкоджають збільшенню числа зайнятих;</w:t>
      </w:r>
    </w:p>
    <w:p w:rsidR="002B31B0" w:rsidRPr="00FF404B" w:rsidRDefault="002B31B0" w:rsidP="001112E4">
      <w:pPr>
        <w:tabs>
          <w:tab w:val="left" w:pos="540"/>
        </w:tabs>
        <w:ind w:firstLine="540"/>
        <w:rPr>
          <w:sz w:val="28"/>
          <w:szCs w:val="28"/>
        </w:rPr>
      </w:pPr>
      <w:r w:rsidRPr="00FF404B">
        <w:rPr>
          <w:sz w:val="28"/>
          <w:szCs w:val="28"/>
        </w:rPr>
        <w:t xml:space="preserve">г)  збільшують кількість робочих місць.  </w:t>
      </w:r>
    </w:p>
    <w:p w:rsidR="002B31B0" w:rsidRPr="00FF404B" w:rsidRDefault="002B31B0" w:rsidP="001112E4">
      <w:pPr>
        <w:tabs>
          <w:tab w:val="left" w:pos="540"/>
        </w:tabs>
        <w:ind w:firstLine="540"/>
        <w:jc w:val="both"/>
        <w:rPr>
          <w:b/>
          <w:i/>
          <w:sz w:val="28"/>
          <w:szCs w:val="28"/>
        </w:rPr>
      </w:pPr>
      <w:r w:rsidRPr="00FF404B">
        <w:rPr>
          <w:b/>
          <w:i/>
          <w:sz w:val="28"/>
          <w:szCs w:val="28"/>
        </w:rPr>
        <w:t>11. Виберіть з переліку основні поняття безробіття, як соціально-економічної категорії:</w:t>
      </w:r>
    </w:p>
    <w:p w:rsidR="002B31B0" w:rsidRPr="00FF404B" w:rsidRDefault="002B31B0" w:rsidP="001112E4">
      <w:pPr>
        <w:tabs>
          <w:tab w:val="left" w:pos="540"/>
        </w:tabs>
        <w:ind w:firstLine="540"/>
        <w:rPr>
          <w:sz w:val="28"/>
          <w:szCs w:val="28"/>
        </w:rPr>
      </w:pPr>
      <w:r w:rsidRPr="00FF404B">
        <w:rPr>
          <w:sz w:val="28"/>
          <w:szCs w:val="28"/>
        </w:rPr>
        <w:t>а)  статус безробітного;</w:t>
      </w:r>
    </w:p>
    <w:p w:rsidR="002B31B0" w:rsidRPr="00FF404B" w:rsidRDefault="002B31B0" w:rsidP="001112E4">
      <w:pPr>
        <w:tabs>
          <w:tab w:val="left" w:pos="540"/>
        </w:tabs>
        <w:ind w:firstLine="540"/>
        <w:rPr>
          <w:sz w:val="28"/>
          <w:szCs w:val="28"/>
        </w:rPr>
      </w:pPr>
      <w:r w:rsidRPr="00FF404B">
        <w:rPr>
          <w:sz w:val="28"/>
          <w:szCs w:val="28"/>
        </w:rPr>
        <w:t>б)  рівень безробітного;</w:t>
      </w:r>
    </w:p>
    <w:p w:rsidR="002B31B0" w:rsidRPr="00FF404B" w:rsidRDefault="002B31B0" w:rsidP="001112E4">
      <w:pPr>
        <w:tabs>
          <w:tab w:val="left" w:pos="540"/>
        </w:tabs>
        <w:ind w:firstLine="540"/>
        <w:rPr>
          <w:sz w:val="28"/>
          <w:szCs w:val="28"/>
        </w:rPr>
      </w:pPr>
      <w:r w:rsidRPr="00FF404B">
        <w:rPr>
          <w:sz w:val="28"/>
          <w:szCs w:val="28"/>
        </w:rPr>
        <w:t>в)  концепції безробіття;</w:t>
      </w:r>
    </w:p>
    <w:p w:rsidR="002B31B0" w:rsidRDefault="002B31B0" w:rsidP="001112E4">
      <w:pPr>
        <w:tabs>
          <w:tab w:val="left" w:pos="540"/>
        </w:tabs>
        <w:ind w:firstLine="540"/>
        <w:rPr>
          <w:sz w:val="28"/>
          <w:szCs w:val="28"/>
        </w:rPr>
      </w:pPr>
      <w:r w:rsidRPr="00FF404B">
        <w:rPr>
          <w:sz w:val="28"/>
          <w:szCs w:val="28"/>
        </w:rPr>
        <w:t>г)  тривалість безробіття.</w:t>
      </w:r>
    </w:p>
    <w:p w:rsidR="002B31B0" w:rsidRPr="00FF404B" w:rsidRDefault="002B31B0" w:rsidP="001112E4">
      <w:pPr>
        <w:tabs>
          <w:tab w:val="left" w:pos="540"/>
        </w:tabs>
        <w:ind w:firstLine="540"/>
        <w:rPr>
          <w:sz w:val="28"/>
          <w:szCs w:val="28"/>
        </w:rPr>
      </w:pPr>
    </w:p>
    <w:p w:rsidR="002B31B0" w:rsidRDefault="002B31B0" w:rsidP="001112E4">
      <w:pPr>
        <w:jc w:val="center"/>
        <w:rPr>
          <w:b/>
          <w:i/>
          <w:noProof/>
          <w:sz w:val="28"/>
          <w:szCs w:val="28"/>
        </w:rPr>
      </w:pPr>
    </w:p>
    <w:p w:rsidR="002B31B0" w:rsidRDefault="002B31B0" w:rsidP="001112E4">
      <w:pPr>
        <w:jc w:val="center"/>
        <w:rPr>
          <w:b/>
          <w:i/>
          <w:noProof/>
          <w:sz w:val="28"/>
          <w:szCs w:val="28"/>
        </w:rPr>
      </w:pPr>
    </w:p>
    <w:p w:rsidR="002B31B0" w:rsidRPr="00FF404B" w:rsidRDefault="002B31B0" w:rsidP="001112E4">
      <w:pPr>
        <w:jc w:val="center"/>
        <w:rPr>
          <w:b/>
          <w:i/>
          <w:noProof/>
          <w:sz w:val="28"/>
          <w:szCs w:val="28"/>
        </w:rPr>
      </w:pPr>
    </w:p>
    <w:p w:rsidR="002B31B0" w:rsidRPr="00FF404B" w:rsidRDefault="002B31B0" w:rsidP="001112E4">
      <w:pPr>
        <w:jc w:val="center"/>
        <w:rPr>
          <w:b/>
          <w:noProof/>
          <w:sz w:val="28"/>
          <w:szCs w:val="28"/>
          <w:u w:val="single"/>
        </w:rPr>
      </w:pPr>
      <w:r w:rsidRPr="00FF404B">
        <w:rPr>
          <w:b/>
          <w:i/>
          <w:noProof/>
          <w:sz w:val="28"/>
          <w:szCs w:val="28"/>
        </w:rPr>
        <w:t>ЗМІСТОВИЙ МОДУЛЬ 2. «ЕКОНОМІЧНИЙ МЕХАНІЗМ ОЦІНЮВАННЯ РЕЗУЛЬТАТІВ ТРУДОВОЇ ДІЯЛЬНОСТІ»</w:t>
      </w:r>
    </w:p>
    <w:p w:rsidR="002B31B0" w:rsidRPr="00FF404B" w:rsidRDefault="002B31B0" w:rsidP="001112E4">
      <w:pPr>
        <w:jc w:val="center"/>
        <w:rPr>
          <w:b/>
          <w:i/>
          <w:noProof/>
          <w:u w:val="single"/>
        </w:rPr>
      </w:pPr>
      <w:r>
        <w:rPr>
          <w:noProof/>
          <w:lang w:val="ru-RU" w:eastAsia="ru-RU"/>
        </w:rPr>
        <w:pict>
          <v:shape id="_x0000_s1040" type="#_x0000_t75" alt="j0299125" style="position:absolute;left:0;text-align:left;margin-left:-18pt;margin-top:-66.3pt;width:78.1pt;height:117pt;z-index:251670016;mso-wrap-edited:f">
            <v:imagedata r:id="rId8" o:title=""/>
            <w10:wrap type="square"/>
          </v:shape>
        </w:pict>
      </w:r>
    </w:p>
    <w:p w:rsidR="002B31B0" w:rsidRPr="00FF404B" w:rsidRDefault="002B31B0" w:rsidP="001112E4">
      <w:pPr>
        <w:jc w:val="center"/>
        <w:rPr>
          <w:b/>
          <w:i/>
          <w:sz w:val="28"/>
          <w:szCs w:val="28"/>
        </w:rPr>
      </w:pPr>
      <w:r w:rsidRPr="00FF404B">
        <w:rPr>
          <w:b/>
          <w:i/>
          <w:sz w:val="28"/>
          <w:szCs w:val="28"/>
        </w:rPr>
        <w:t>ТЕМА 7. ОРГАНІЗАЦІЯ  І НОРМУВАННЯ ПРАЦІ</w:t>
      </w:r>
    </w:p>
    <w:p w:rsidR="002B31B0" w:rsidRDefault="002B31B0" w:rsidP="001112E4">
      <w:pPr>
        <w:tabs>
          <w:tab w:val="left" w:pos="405"/>
          <w:tab w:val="center" w:pos="4677"/>
        </w:tabs>
        <w:rPr>
          <w:b/>
          <w:sz w:val="28"/>
          <w:szCs w:val="28"/>
        </w:rPr>
      </w:pPr>
    </w:p>
    <w:p w:rsidR="002B31B0" w:rsidRPr="00FF404B" w:rsidRDefault="002B31B0" w:rsidP="001112E4">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jc w:val="center"/>
        <w:rPr>
          <w:b/>
          <w:sz w:val="28"/>
          <w:szCs w:val="28"/>
        </w:rPr>
      </w:pPr>
    </w:p>
    <w:p w:rsidR="002B31B0" w:rsidRPr="00FF404B" w:rsidRDefault="002B31B0" w:rsidP="001112E4">
      <w:pPr>
        <w:tabs>
          <w:tab w:val="left" w:pos="360"/>
        </w:tabs>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Сутність, значення та мета організації праці на підприємстві.</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Завдання та напрями організації праці.</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Існуючі форми організації праці.</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Поділ та кооперація праці.</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Особливості організації робочих місць.</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Робочий час як міра праці. Регламентація робочого часу в трудовому законодавстві.</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Нормування праці як основна складова її організації.</w:t>
      </w:r>
    </w:p>
    <w:p w:rsidR="002B31B0" w:rsidRPr="00FF404B" w:rsidRDefault="002B31B0" w:rsidP="007C573B">
      <w:pPr>
        <w:numPr>
          <w:ilvl w:val="0"/>
          <w:numId w:val="92"/>
        </w:numPr>
        <w:tabs>
          <w:tab w:val="clear" w:pos="1080"/>
          <w:tab w:val="left" w:pos="360"/>
          <w:tab w:val="left" w:pos="540"/>
          <w:tab w:val="num" w:pos="720"/>
          <w:tab w:val="left" w:pos="900"/>
        </w:tabs>
        <w:ind w:left="0" w:firstLine="540"/>
        <w:jc w:val="both"/>
        <w:rPr>
          <w:sz w:val="28"/>
          <w:szCs w:val="28"/>
        </w:rPr>
      </w:pPr>
      <w:r w:rsidRPr="00FF404B">
        <w:rPr>
          <w:sz w:val="28"/>
          <w:szCs w:val="28"/>
        </w:rPr>
        <w:t>Методи нормування праці.</w:t>
      </w:r>
    </w:p>
    <w:p w:rsidR="002B31B0" w:rsidRPr="00FF404B" w:rsidRDefault="002B31B0" w:rsidP="001112E4">
      <w:pPr>
        <w:tabs>
          <w:tab w:val="left" w:pos="360"/>
        </w:tabs>
        <w:jc w:val="both"/>
      </w:pPr>
    </w:p>
    <w:p w:rsidR="002B31B0" w:rsidRPr="00FF404B" w:rsidRDefault="002B31B0" w:rsidP="001112E4">
      <w:pPr>
        <w:tabs>
          <w:tab w:val="left" w:pos="360"/>
        </w:tabs>
        <w:jc w:val="center"/>
        <w:rPr>
          <w:b/>
          <w:i/>
          <w:sz w:val="28"/>
          <w:szCs w:val="28"/>
        </w:rPr>
      </w:pPr>
      <w:r w:rsidRPr="00FF404B">
        <w:rPr>
          <w:b/>
          <w:i/>
          <w:sz w:val="28"/>
          <w:szCs w:val="28"/>
        </w:rPr>
        <w:t>Питання для контролю теоретичної  підготовки</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Назвіть складові частини трудової діяльності працівника.</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 xml:space="preserve">Обгрунтуйте існуючі </w:t>
      </w:r>
      <w:r w:rsidRPr="00FF404B">
        <w:rPr>
          <w:color w:val="000000"/>
          <w:spacing w:val="3"/>
          <w:sz w:val="28"/>
          <w:szCs w:val="28"/>
        </w:rPr>
        <w:t>підходи до трактування сутності «організація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Визначіть мету та завдання організації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Що є об’єктом організації праці на підприємстві?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Назвіть основні напрями організації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color w:val="000000"/>
          <w:spacing w:val="3"/>
          <w:sz w:val="28"/>
          <w:szCs w:val="28"/>
        </w:rPr>
        <w:t xml:space="preserve"> В яких формах здійснюється організація праці на підприємствах</w:t>
      </w:r>
      <w:r w:rsidRPr="00FF404B">
        <w:rPr>
          <w:sz w:val="28"/>
          <w:szCs w:val="28"/>
        </w:rPr>
        <w:t>?</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Розкрийте сутність та різновиди поділу і кооперації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Які класифікаційні ознаки покладено в основу поділу робочого місця?</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Охарактеризуйте зміст організації робочого місця.</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В чому полягає сутність атестації та паспортизації робочих місць?</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Охарактеризуйте робочий час як міру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В чому полягає визначення нормальної тривалості робочого дня?</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Розкрийте сутність методики вивчення затрат робочого часу.</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Назвіть показники використання робочого часу.</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Які функції та завдання нормування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Обгрунтуйте розбіжності номативів та норм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Охарактеризуйте існуючі види норм та нормативів праці.</w:t>
      </w:r>
    </w:p>
    <w:p w:rsidR="002B31B0" w:rsidRPr="00FF404B" w:rsidRDefault="002B31B0" w:rsidP="007C573B">
      <w:pPr>
        <w:numPr>
          <w:ilvl w:val="0"/>
          <w:numId w:val="40"/>
        </w:numPr>
        <w:tabs>
          <w:tab w:val="left" w:pos="360"/>
          <w:tab w:val="left" w:pos="900"/>
        </w:tabs>
        <w:ind w:left="540" w:firstLine="0"/>
        <w:rPr>
          <w:sz w:val="28"/>
          <w:szCs w:val="28"/>
        </w:rPr>
      </w:pPr>
      <w:r w:rsidRPr="00FF404B">
        <w:rPr>
          <w:sz w:val="28"/>
          <w:szCs w:val="28"/>
        </w:rPr>
        <w:t>Розкрийте сукупність методів нормування праці.</w:t>
      </w:r>
    </w:p>
    <w:p w:rsidR="002B31B0" w:rsidRPr="00FF404B" w:rsidRDefault="002B31B0" w:rsidP="001112E4"/>
    <w:p w:rsidR="002B31B0" w:rsidRPr="00FF404B" w:rsidRDefault="002B31B0" w:rsidP="001112E4">
      <w:pPr>
        <w:pStyle w:val="Subtitle"/>
        <w:rPr>
          <w:i/>
          <w:sz w:val="28"/>
        </w:rPr>
      </w:pPr>
      <w:r w:rsidRPr="00FF404B">
        <w:rPr>
          <w:i/>
          <w:sz w:val="28"/>
        </w:rPr>
        <w:t>Тематика фіксованих виступів</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Використання методів дослідження трудових процесів і витрат робочого часу в сучасних умовах.</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Комплексне обгрунтування норм праці.</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Перегляд норм та оцінка їх якості.</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Оптимізація норм обслуговування та чисельності.</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Організація робочих місць та їх зміст в ринковому середовищі функціонування підприємства.</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Умови праці та фактори їх формування.</w:t>
      </w:r>
    </w:p>
    <w:p w:rsidR="002B31B0" w:rsidRPr="00FF404B" w:rsidRDefault="002B31B0" w:rsidP="007C573B">
      <w:pPr>
        <w:numPr>
          <w:ilvl w:val="0"/>
          <w:numId w:val="43"/>
        </w:numPr>
        <w:tabs>
          <w:tab w:val="left" w:pos="1080"/>
        </w:tabs>
        <w:ind w:left="0" w:firstLine="540"/>
        <w:jc w:val="both"/>
        <w:rPr>
          <w:sz w:val="28"/>
          <w:szCs w:val="28"/>
        </w:rPr>
      </w:pPr>
      <w:r w:rsidRPr="00FF404B">
        <w:rPr>
          <w:sz w:val="28"/>
          <w:szCs w:val="28"/>
        </w:rPr>
        <w:t>Організація робочих місць керівників, спеціалістів, технічних виконавців.</w:t>
      </w:r>
    </w:p>
    <w:p w:rsidR="002B31B0" w:rsidRPr="00FF404B" w:rsidRDefault="002B31B0" w:rsidP="001112E4">
      <w:pPr>
        <w:tabs>
          <w:tab w:val="left" w:pos="1080"/>
        </w:tabs>
        <w:ind w:firstLine="540"/>
        <w:jc w:val="both"/>
        <w:rPr>
          <w:sz w:val="28"/>
          <w:szCs w:val="28"/>
        </w:rPr>
      </w:pPr>
    </w:p>
    <w:p w:rsidR="002B31B0" w:rsidRPr="00FF404B" w:rsidRDefault="002B31B0" w:rsidP="001112E4">
      <w:pPr>
        <w:widowControl w:val="0"/>
        <w:jc w:val="center"/>
        <w:rPr>
          <w:b/>
          <w:i/>
          <w:sz w:val="28"/>
          <w:szCs w:val="28"/>
        </w:rPr>
      </w:pPr>
      <w:r w:rsidRPr="00FF404B">
        <w:rPr>
          <w:b/>
          <w:i/>
          <w:sz w:val="28"/>
          <w:szCs w:val="28"/>
        </w:rPr>
        <w:t>Дискусійні питання</w:t>
      </w:r>
    </w:p>
    <w:p w:rsidR="002B31B0" w:rsidRPr="00FF404B" w:rsidRDefault="002B31B0" w:rsidP="007C573B">
      <w:pPr>
        <w:numPr>
          <w:ilvl w:val="0"/>
          <w:numId w:val="41"/>
        </w:numPr>
        <w:tabs>
          <w:tab w:val="clear" w:pos="1080"/>
          <w:tab w:val="num" w:pos="0"/>
          <w:tab w:val="left" w:pos="540"/>
          <w:tab w:val="left" w:pos="900"/>
        </w:tabs>
        <w:ind w:left="0" w:firstLine="540"/>
        <w:rPr>
          <w:sz w:val="28"/>
          <w:szCs w:val="28"/>
        </w:rPr>
      </w:pPr>
      <w:r w:rsidRPr="00FF404B">
        <w:rPr>
          <w:sz w:val="28"/>
          <w:szCs w:val="28"/>
        </w:rPr>
        <w:t>Дотримання режимів праці та відпочинку на підприємстві.</w:t>
      </w:r>
    </w:p>
    <w:p w:rsidR="002B31B0" w:rsidRPr="00FF404B" w:rsidRDefault="002B31B0" w:rsidP="007C573B">
      <w:pPr>
        <w:pStyle w:val="Heading6"/>
        <w:keepNext/>
        <w:numPr>
          <w:ilvl w:val="0"/>
          <w:numId w:val="41"/>
        </w:numPr>
        <w:tabs>
          <w:tab w:val="clear" w:pos="1080"/>
          <w:tab w:val="num" w:pos="0"/>
          <w:tab w:val="left" w:pos="540"/>
          <w:tab w:val="left" w:pos="900"/>
        </w:tabs>
        <w:autoSpaceDE w:val="0"/>
        <w:autoSpaceDN w:val="0"/>
        <w:adjustRightInd w:val="0"/>
        <w:spacing w:before="0" w:after="0"/>
        <w:ind w:left="0" w:firstLine="540"/>
        <w:rPr>
          <w:b w:val="0"/>
          <w:sz w:val="28"/>
          <w:szCs w:val="28"/>
          <w:lang w:val="uk-UA"/>
        </w:rPr>
      </w:pPr>
      <w:r w:rsidRPr="00FF404B">
        <w:rPr>
          <w:b w:val="0"/>
          <w:sz w:val="28"/>
          <w:szCs w:val="28"/>
        </w:rPr>
        <w:t>Загальні вимоги до режиму робот</w:t>
      </w:r>
      <w:r w:rsidRPr="00FF404B">
        <w:rPr>
          <w:b w:val="0"/>
          <w:sz w:val="28"/>
          <w:szCs w:val="28"/>
          <w:lang w:val="uk-UA"/>
        </w:rPr>
        <w:t>и.</w:t>
      </w:r>
      <w:r w:rsidRPr="00FF404B">
        <w:rPr>
          <w:b w:val="0"/>
          <w:sz w:val="28"/>
          <w:szCs w:val="28"/>
        </w:rPr>
        <w:t xml:space="preserve"> </w:t>
      </w:r>
    </w:p>
    <w:p w:rsidR="002B31B0" w:rsidRPr="00FF404B" w:rsidRDefault="002B31B0" w:rsidP="007C573B">
      <w:pPr>
        <w:pStyle w:val="Heading6"/>
        <w:keepNext/>
        <w:numPr>
          <w:ilvl w:val="0"/>
          <w:numId w:val="41"/>
        </w:numPr>
        <w:tabs>
          <w:tab w:val="clear" w:pos="1080"/>
          <w:tab w:val="num" w:pos="0"/>
          <w:tab w:val="left" w:pos="540"/>
          <w:tab w:val="left" w:pos="900"/>
        </w:tabs>
        <w:autoSpaceDE w:val="0"/>
        <w:autoSpaceDN w:val="0"/>
        <w:adjustRightInd w:val="0"/>
        <w:spacing w:before="0" w:after="0"/>
        <w:ind w:left="0" w:firstLine="540"/>
        <w:rPr>
          <w:b w:val="0"/>
          <w:sz w:val="28"/>
          <w:szCs w:val="28"/>
          <w:lang w:val="uk-UA"/>
        </w:rPr>
      </w:pPr>
      <w:r w:rsidRPr="00FF404B">
        <w:rPr>
          <w:b w:val="0"/>
          <w:sz w:val="28"/>
          <w:szCs w:val="28"/>
          <w:lang w:val="uk-UA"/>
        </w:rPr>
        <w:t>Дисципліна праці як елемент її організації.</w:t>
      </w:r>
    </w:p>
    <w:p w:rsidR="002B31B0" w:rsidRPr="00FF404B" w:rsidRDefault="002B31B0" w:rsidP="007C573B">
      <w:pPr>
        <w:pStyle w:val="Heading6"/>
        <w:keepNext/>
        <w:numPr>
          <w:ilvl w:val="0"/>
          <w:numId w:val="41"/>
        </w:numPr>
        <w:tabs>
          <w:tab w:val="clear" w:pos="1080"/>
          <w:tab w:val="num" w:pos="0"/>
          <w:tab w:val="left" w:pos="540"/>
          <w:tab w:val="left" w:pos="900"/>
        </w:tabs>
        <w:autoSpaceDE w:val="0"/>
        <w:autoSpaceDN w:val="0"/>
        <w:adjustRightInd w:val="0"/>
        <w:spacing w:before="0" w:after="0"/>
        <w:ind w:left="0" w:firstLine="540"/>
        <w:rPr>
          <w:b w:val="0"/>
          <w:sz w:val="28"/>
          <w:szCs w:val="28"/>
          <w:lang w:val="uk-UA"/>
        </w:rPr>
      </w:pPr>
      <w:r w:rsidRPr="00FF404B">
        <w:rPr>
          <w:b w:val="0"/>
          <w:sz w:val="28"/>
          <w:szCs w:val="28"/>
          <w:lang w:val="uk-UA"/>
        </w:rPr>
        <w:t xml:space="preserve"> Проблеми дотримання правил охорони та безпеки праці.</w:t>
      </w:r>
    </w:p>
    <w:p w:rsidR="002B31B0" w:rsidRPr="00FF404B" w:rsidRDefault="002B31B0" w:rsidP="007C573B">
      <w:pPr>
        <w:numPr>
          <w:ilvl w:val="0"/>
          <w:numId w:val="41"/>
        </w:numPr>
        <w:tabs>
          <w:tab w:val="clear" w:pos="1080"/>
          <w:tab w:val="left" w:pos="900"/>
        </w:tabs>
        <w:ind w:left="0" w:firstLine="540"/>
        <w:jc w:val="both"/>
        <w:rPr>
          <w:sz w:val="28"/>
          <w:szCs w:val="28"/>
        </w:rPr>
      </w:pPr>
      <w:r w:rsidRPr="00FF404B">
        <w:rPr>
          <w:sz w:val="28"/>
          <w:szCs w:val="28"/>
        </w:rPr>
        <w:t>Значення нормування праці в сучасних умовах.</w:t>
      </w:r>
    </w:p>
    <w:p w:rsidR="002B31B0" w:rsidRPr="00FF404B" w:rsidRDefault="002B31B0" w:rsidP="001112E4">
      <w:pPr>
        <w:tabs>
          <w:tab w:val="left" w:pos="900"/>
        </w:tabs>
        <w:jc w:val="both"/>
        <w:rPr>
          <w:sz w:val="28"/>
          <w:szCs w:val="28"/>
        </w:rPr>
      </w:pPr>
    </w:p>
    <w:p w:rsidR="002B31B0" w:rsidRPr="00FF404B" w:rsidRDefault="002B31B0" w:rsidP="001112E4">
      <w:pPr>
        <w:jc w:val="center"/>
        <w:rPr>
          <w:b/>
          <w:i/>
          <w:sz w:val="28"/>
          <w:szCs w:val="28"/>
        </w:rPr>
      </w:pPr>
      <w:r w:rsidRPr="00FF404B">
        <w:rPr>
          <w:b/>
          <w:i/>
          <w:sz w:val="28"/>
          <w:szCs w:val="28"/>
        </w:rPr>
        <w:t>Теми рефератів</w:t>
      </w:r>
    </w:p>
    <w:p w:rsidR="002B31B0" w:rsidRPr="00FF404B" w:rsidRDefault="002B31B0" w:rsidP="007C573B">
      <w:pPr>
        <w:numPr>
          <w:ilvl w:val="0"/>
          <w:numId w:val="42"/>
        </w:numPr>
        <w:tabs>
          <w:tab w:val="left" w:pos="1080"/>
        </w:tabs>
        <w:ind w:left="0" w:firstLine="540"/>
        <w:jc w:val="both"/>
        <w:rPr>
          <w:sz w:val="28"/>
          <w:szCs w:val="28"/>
        </w:rPr>
      </w:pPr>
      <w:r w:rsidRPr="00FF404B">
        <w:rPr>
          <w:sz w:val="28"/>
          <w:szCs w:val="28"/>
        </w:rPr>
        <w:t>Організація праці та її вдосконалення в ринкових умовах.</w:t>
      </w:r>
    </w:p>
    <w:p w:rsidR="002B31B0" w:rsidRPr="00FF404B" w:rsidRDefault="002B31B0" w:rsidP="007C573B">
      <w:pPr>
        <w:numPr>
          <w:ilvl w:val="0"/>
          <w:numId w:val="42"/>
        </w:numPr>
        <w:tabs>
          <w:tab w:val="left" w:pos="1080"/>
        </w:tabs>
        <w:ind w:left="0" w:firstLine="540"/>
        <w:jc w:val="both"/>
        <w:rPr>
          <w:sz w:val="28"/>
          <w:szCs w:val="28"/>
        </w:rPr>
      </w:pPr>
      <w:r w:rsidRPr="00FF404B">
        <w:rPr>
          <w:sz w:val="28"/>
          <w:szCs w:val="28"/>
        </w:rPr>
        <w:t>Критерії  і показники ефективності організації праці.</w:t>
      </w:r>
    </w:p>
    <w:p w:rsidR="002B31B0" w:rsidRPr="00FF404B" w:rsidRDefault="002B31B0" w:rsidP="007C573B">
      <w:pPr>
        <w:numPr>
          <w:ilvl w:val="0"/>
          <w:numId w:val="42"/>
        </w:numPr>
        <w:tabs>
          <w:tab w:val="left" w:pos="1080"/>
        </w:tabs>
        <w:ind w:left="0" w:firstLine="540"/>
        <w:jc w:val="both"/>
        <w:rPr>
          <w:sz w:val="28"/>
          <w:szCs w:val="28"/>
        </w:rPr>
      </w:pPr>
      <w:r w:rsidRPr="00FF404B">
        <w:rPr>
          <w:sz w:val="28"/>
          <w:szCs w:val="28"/>
        </w:rPr>
        <w:t>Особливості організації робочих місць робітників у різних типах виробництва.</w:t>
      </w:r>
    </w:p>
    <w:p w:rsidR="002B31B0" w:rsidRPr="00FF404B" w:rsidRDefault="002B31B0" w:rsidP="007C573B">
      <w:pPr>
        <w:numPr>
          <w:ilvl w:val="0"/>
          <w:numId w:val="42"/>
        </w:numPr>
        <w:tabs>
          <w:tab w:val="left" w:pos="1080"/>
        </w:tabs>
        <w:ind w:left="0" w:firstLine="540"/>
        <w:rPr>
          <w:sz w:val="28"/>
          <w:szCs w:val="28"/>
        </w:rPr>
      </w:pPr>
      <w:r w:rsidRPr="00FF404B">
        <w:rPr>
          <w:sz w:val="28"/>
          <w:szCs w:val="28"/>
        </w:rPr>
        <w:t>Методи нормування праці та їх розвиток.</w:t>
      </w:r>
    </w:p>
    <w:p w:rsidR="002B31B0" w:rsidRPr="00FF404B" w:rsidRDefault="002B31B0" w:rsidP="007C573B">
      <w:pPr>
        <w:numPr>
          <w:ilvl w:val="0"/>
          <w:numId w:val="42"/>
        </w:numPr>
        <w:tabs>
          <w:tab w:val="left" w:pos="1080"/>
        </w:tabs>
        <w:ind w:left="0" w:firstLine="540"/>
        <w:jc w:val="both"/>
        <w:rPr>
          <w:sz w:val="28"/>
          <w:szCs w:val="28"/>
        </w:rPr>
      </w:pPr>
      <w:r w:rsidRPr="00FF404B">
        <w:rPr>
          <w:sz w:val="28"/>
          <w:szCs w:val="28"/>
        </w:rPr>
        <w:t>Організація праці як соціотехнічна система.</w:t>
      </w:r>
    </w:p>
    <w:p w:rsidR="002B31B0" w:rsidRPr="00FF404B" w:rsidRDefault="002B31B0" w:rsidP="001112E4">
      <w:pPr>
        <w:ind w:left="360"/>
        <w:jc w:val="both"/>
        <w:rPr>
          <w:color w:val="FF6600"/>
          <w:sz w:val="28"/>
          <w:szCs w:val="28"/>
        </w:rPr>
      </w:pPr>
    </w:p>
    <w:p w:rsidR="002B31B0" w:rsidRDefault="002B31B0" w:rsidP="001112E4">
      <w:pPr>
        <w:ind w:firstLine="708"/>
        <w:jc w:val="center"/>
        <w:rPr>
          <w:b/>
          <w:i/>
          <w:sz w:val="28"/>
          <w:szCs w:val="28"/>
        </w:rPr>
      </w:pPr>
      <w:r w:rsidRPr="00FF404B">
        <w:rPr>
          <w:b/>
          <w:i/>
          <w:sz w:val="28"/>
          <w:szCs w:val="28"/>
        </w:rPr>
        <w:t>Рекомендована література до теми:</w:t>
      </w:r>
    </w:p>
    <w:p w:rsidR="002B31B0" w:rsidRPr="00FF404B" w:rsidRDefault="002B31B0" w:rsidP="001112E4">
      <w:pPr>
        <w:ind w:firstLine="708"/>
        <w:jc w:val="center"/>
        <w:rPr>
          <w:b/>
          <w:i/>
          <w:sz w:val="28"/>
          <w:szCs w:val="28"/>
        </w:rPr>
      </w:pPr>
    </w:p>
    <w:p w:rsidR="002B31B0" w:rsidRPr="00FF404B" w:rsidRDefault="002B31B0" w:rsidP="001112E4">
      <w:pPr>
        <w:ind w:firstLine="708"/>
        <w:jc w:val="center"/>
        <w:rPr>
          <w:b/>
          <w:i/>
          <w:sz w:val="27"/>
          <w:szCs w:val="28"/>
        </w:rPr>
      </w:pPr>
      <w:r w:rsidRPr="00FF404B">
        <w:rPr>
          <w:b/>
          <w:i/>
          <w:sz w:val="27"/>
          <w:szCs w:val="28"/>
          <w:lang w:val="en-US"/>
        </w:rPr>
        <w:t>[</w:t>
      </w:r>
      <w:r w:rsidRPr="00FF404B">
        <w:rPr>
          <w:b/>
          <w:i/>
          <w:sz w:val="27"/>
          <w:szCs w:val="28"/>
        </w:rPr>
        <w:t>8,9,11,12,21,24,26,29,31,32,35,47,50,54,56,57,65,68,85,86,90,</w:t>
      </w:r>
      <w:r w:rsidRPr="00FF404B">
        <w:rPr>
          <w:b/>
          <w:i/>
          <w:sz w:val="27"/>
          <w:szCs w:val="28"/>
          <w:lang w:val="ru-RU"/>
        </w:rPr>
        <w:t>103</w:t>
      </w:r>
      <w:r w:rsidRPr="00FF404B">
        <w:rPr>
          <w:b/>
          <w:i/>
          <w:sz w:val="27"/>
          <w:szCs w:val="28"/>
        </w:rPr>
        <w:t>,10</w:t>
      </w:r>
      <w:r w:rsidRPr="00FF404B">
        <w:rPr>
          <w:b/>
          <w:i/>
          <w:sz w:val="27"/>
          <w:szCs w:val="28"/>
          <w:lang w:val="ru-RU"/>
        </w:rPr>
        <w:t>4</w:t>
      </w:r>
      <w:r w:rsidRPr="00FF404B">
        <w:rPr>
          <w:b/>
          <w:i/>
          <w:sz w:val="27"/>
          <w:szCs w:val="28"/>
        </w:rPr>
        <w:t>,</w:t>
      </w:r>
      <w:r w:rsidRPr="00FF404B">
        <w:rPr>
          <w:b/>
          <w:i/>
          <w:sz w:val="27"/>
          <w:szCs w:val="28"/>
          <w:lang w:val="ru-RU"/>
        </w:rPr>
        <w:t>105,</w:t>
      </w:r>
      <w:r w:rsidRPr="00FF404B">
        <w:rPr>
          <w:b/>
          <w:i/>
          <w:sz w:val="27"/>
          <w:szCs w:val="28"/>
        </w:rPr>
        <w:t>10</w:t>
      </w:r>
      <w:r w:rsidRPr="00FF404B">
        <w:rPr>
          <w:b/>
          <w:i/>
          <w:sz w:val="27"/>
          <w:szCs w:val="28"/>
          <w:lang w:val="ru-RU"/>
        </w:rPr>
        <w:t>6</w:t>
      </w:r>
      <w:r w:rsidRPr="00FF404B">
        <w:rPr>
          <w:b/>
          <w:i/>
          <w:sz w:val="27"/>
          <w:szCs w:val="28"/>
          <w:lang w:val="en-US"/>
        </w:rPr>
        <w:t>]</w:t>
      </w:r>
    </w:p>
    <w:p w:rsidR="002B31B0" w:rsidRPr="00FF404B" w:rsidRDefault="002B31B0" w:rsidP="007C573B">
      <w:pPr>
        <w:numPr>
          <w:ilvl w:val="0"/>
          <w:numId w:val="102"/>
        </w:numPr>
        <w:tabs>
          <w:tab w:val="clear" w:pos="1080"/>
          <w:tab w:val="left" w:pos="142"/>
          <w:tab w:val="left" w:pos="709"/>
          <w:tab w:val="left" w:pos="900"/>
        </w:tabs>
        <w:ind w:left="0" w:firstLine="540"/>
        <w:jc w:val="both"/>
        <w:rPr>
          <w:sz w:val="28"/>
          <w:szCs w:val="28"/>
        </w:rPr>
      </w:pPr>
      <w:r w:rsidRPr="00FF404B">
        <w:rPr>
          <w:sz w:val="28"/>
          <w:szCs w:val="28"/>
        </w:rPr>
        <w:t>Буряк П.Ю.  Економіка праці та соціально-трудові відносини: навч. посіб. /  П.Ю. Буряк, Б.А. Карпінський, М.І. Григор’єва. – К.: ЦУЛ, 2004. – С. 136-180.</w:t>
      </w:r>
    </w:p>
    <w:p w:rsidR="002B31B0" w:rsidRPr="00FF404B" w:rsidRDefault="002B31B0" w:rsidP="007C573B">
      <w:pPr>
        <w:numPr>
          <w:ilvl w:val="0"/>
          <w:numId w:val="102"/>
        </w:numPr>
        <w:tabs>
          <w:tab w:val="clear" w:pos="1080"/>
          <w:tab w:val="left" w:pos="142"/>
          <w:tab w:val="left" w:pos="709"/>
          <w:tab w:val="left" w:pos="90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94-111.</w:t>
      </w:r>
    </w:p>
    <w:p w:rsidR="002B31B0" w:rsidRPr="00FF404B" w:rsidRDefault="002B31B0" w:rsidP="007C573B">
      <w:pPr>
        <w:numPr>
          <w:ilvl w:val="0"/>
          <w:numId w:val="102"/>
        </w:numPr>
        <w:tabs>
          <w:tab w:val="left" w:pos="142"/>
          <w:tab w:val="left" w:pos="709"/>
          <w:tab w:val="left" w:pos="900"/>
          <w:tab w:val="left" w:pos="1080"/>
        </w:tabs>
        <w:ind w:left="0" w:firstLine="540"/>
        <w:jc w:val="both"/>
        <w:rPr>
          <w:sz w:val="28"/>
          <w:szCs w:val="28"/>
        </w:rPr>
      </w:pPr>
      <w:r w:rsidRPr="00FF404B">
        <w:rPr>
          <w:sz w:val="28"/>
          <w:szCs w:val="28"/>
        </w:rPr>
        <w:t xml:space="preserve">Іляш О.І.Економіка праці та соціально-трудові відносини: навч. посібник. / О.І. Іляш, С.С. Гринкевич– К.:Знання, 2010. –  С.194-219. </w:t>
      </w:r>
    </w:p>
    <w:p w:rsidR="002B31B0" w:rsidRPr="00FF404B" w:rsidRDefault="002B31B0" w:rsidP="007C573B">
      <w:pPr>
        <w:numPr>
          <w:ilvl w:val="0"/>
          <w:numId w:val="102"/>
        </w:numPr>
        <w:tabs>
          <w:tab w:val="left" w:pos="142"/>
          <w:tab w:val="left" w:pos="709"/>
          <w:tab w:val="left" w:pos="900"/>
          <w:tab w:val="left" w:pos="108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143-173.</w:t>
      </w:r>
    </w:p>
    <w:p w:rsidR="002B31B0" w:rsidRPr="00FF404B" w:rsidRDefault="002B31B0" w:rsidP="001112E4">
      <w:pPr>
        <w:tabs>
          <w:tab w:val="left" w:pos="142"/>
          <w:tab w:val="left" w:pos="900"/>
        </w:tabs>
        <w:ind w:left="540"/>
        <w:jc w:val="both"/>
        <w:rPr>
          <w:sz w:val="28"/>
          <w:szCs w:val="28"/>
        </w:rPr>
      </w:pPr>
    </w:p>
    <w:p w:rsidR="002B31B0" w:rsidRDefault="002B31B0" w:rsidP="001112E4">
      <w:pPr>
        <w:pStyle w:val="Heading2"/>
        <w:spacing w:line="240" w:lineRule="auto"/>
        <w:ind w:firstLine="0"/>
        <w:rPr>
          <w:i/>
        </w:rPr>
      </w:pPr>
    </w:p>
    <w:p w:rsidR="002B31B0" w:rsidRPr="00131C1C" w:rsidRDefault="002B31B0" w:rsidP="001112E4">
      <w:pPr>
        <w:rPr>
          <w:lang w:eastAsia="en-US"/>
        </w:rPr>
      </w:pPr>
    </w:p>
    <w:p w:rsidR="002B31B0" w:rsidRPr="00FF404B" w:rsidRDefault="002B31B0" w:rsidP="001112E4">
      <w:pPr>
        <w:pStyle w:val="Heading2"/>
        <w:spacing w:line="240" w:lineRule="auto"/>
        <w:ind w:firstLine="0"/>
        <w:rPr>
          <w:i/>
        </w:rPr>
      </w:pPr>
      <w:r>
        <w:rPr>
          <w:noProof/>
          <w:lang w:val="ru-RU" w:eastAsia="ru-RU"/>
        </w:rPr>
        <w:pict>
          <v:shape id="_x0000_s1041" type="#_x0000_t75" alt="j0301252" style="position:absolute;left:0;text-align:left;margin-left:-18pt;margin-top:-9pt;width:103pt;height:83.7pt;z-index:251666944;mso-wrap-edited:f">
            <v:imagedata r:id="rId10" o:title=""/>
            <w10:wrap type="square"/>
          </v:shape>
        </w:pict>
      </w:r>
      <w:r w:rsidRPr="00FF404B">
        <w:rPr>
          <w:i/>
        </w:rPr>
        <w:t>Завдання до практичного заняття</w:t>
      </w:r>
    </w:p>
    <w:p w:rsidR="002B31B0" w:rsidRPr="00FF404B" w:rsidRDefault="002B31B0" w:rsidP="001112E4">
      <w:pPr>
        <w:pStyle w:val="Heading2"/>
        <w:spacing w:line="240" w:lineRule="auto"/>
        <w:jc w:val="left"/>
        <w:rPr>
          <w:i/>
        </w:rPr>
      </w:pPr>
    </w:p>
    <w:p w:rsidR="002B31B0" w:rsidRPr="00FF404B" w:rsidRDefault="002B31B0" w:rsidP="001112E4">
      <w:pPr>
        <w:pStyle w:val="Heading2"/>
        <w:spacing w:line="240" w:lineRule="auto"/>
        <w:jc w:val="left"/>
        <w:rPr>
          <w:i/>
        </w:rPr>
      </w:pPr>
      <w:r w:rsidRPr="00FF404B">
        <w:rPr>
          <w:i/>
        </w:rPr>
        <w:t>Завдання 1</w:t>
      </w:r>
    </w:p>
    <w:p w:rsidR="002B31B0" w:rsidRPr="00FF404B" w:rsidRDefault="002B31B0" w:rsidP="001112E4">
      <w:pPr>
        <w:ind w:firstLine="709"/>
        <w:jc w:val="both"/>
        <w:rPr>
          <w:sz w:val="28"/>
          <w:szCs w:val="28"/>
        </w:rPr>
      </w:pPr>
      <w:r w:rsidRPr="00FF404B">
        <w:rPr>
          <w:sz w:val="28"/>
          <w:szCs w:val="28"/>
        </w:rPr>
        <w:t>Після проведення та первинної обробки хронометражних спостережень за обробкою деталі на стругальному верстаті отримані наступні хроноряди (у хв.):</w:t>
      </w:r>
    </w:p>
    <w:p w:rsidR="002B31B0" w:rsidRPr="00FF404B" w:rsidRDefault="002B31B0" w:rsidP="007C573B">
      <w:pPr>
        <w:numPr>
          <w:ilvl w:val="0"/>
          <w:numId w:val="45"/>
        </w:numPr>
        <w:tabs>
          <w:tab w:val="left" w:pos="993"/>
        </w:tabs>
        <w:ind w:hanging="11"/>
        <w:jc w:val="both"/>
        <w:rPr>
          <w:sz w:val="28"/>
          <w:szCs w:val="28"/>
        </w:rPr>
      </w:pPr>
      <w:r w:rsidRPr="00FF404B">
        <w:rPr>
          <w:sz w:val="28"/>
          <w:szCs w:val="28"/>
        </w:rPr>
        <w:t>установка заготовок вручну – 0,7; 1,2; 0,9; 2,5; 0,8; 1,6;</w:t>
      </w:r>
    </w:p>
    <w:p w:rsidR="002B31B0" w:rsidRPr="00FF404B" w:rsidRDefault="002B31B0" w:rsidP="007C573B">
      <w:pPr>
        <w:numPr>
          <w:ilvl w:val="0"/>
          <w:numId w:val="45"/>
        </w:numPr>
        <w:tabs>
          <w:tab w:val="left" w:pos="993"/>
        </w:tabs>
        <w:ind w:hanging="11"/>
        <w:jc w:val="both"/>
        <w:rPr>
          <w:sz w:val="28"/>
          <w:szCs w:val="28"/>
        </w:rPr>
      </w:pPr>
      <w:r w:rsidRPr="00FF404B">
        <w:rPr>
          <w:sz w:val="28"/>
          <w:szCs w:val="28"/>
        </w:rPr>
        <w:t>управління верстатом (пуск) – 0,2; 0,3; 0,4; 0,25; 0,7; 0,3;</w:t>
      </w:r>
    </w:p>
    <w:p w:rsidR="002B31B0" w:rsidRPr="00FF404B" w:rsidRDefault="002B31B0" w:rsidP="007C573B">
      <w:pPr>
        <w:numPr>
          <w:ilvl w:val="0"/>
          <w:numId w:val="45"/>
        </w:numPr>
        <w:tabs>
          <w:tab w:val="left" w:pos="993"/>
        </w:tabs>
        <w:ind w:hanging="11"/>
        <w:jc w:val="both"/>
        <w:rPr>
          <w:sz w:val="28"/>
          <w:szCs w:val="28"/>
        </w:rPr>
      </w:pPr>
      <w:r w:rsidRPr="00FF404B">
        <w:rPr>
          <w:sz w:val="28"/>
          <w:szCs w:val="28"/>
        </w:rPr>
        <w:t>стругана обробка – 3,5; 4,1; 3,8; 4,4; 3,7;</w:t>
      </w:r>
    </w:p>
    <w:p w:rsidR="002B31B0" w:rsidRPr="00FF404B" w:rsidRDefault="002B31B0" w:rsidP="007C573B">
      <w:pPr>
        <w:numPr>
          <w:ilvl w:val="0"/>
          <w:numId w:val="45"/>
        </w:numPr>
        <w:tabs>
          <w:tab w:val="left" w:pos="993"/>
        </w:tabs>
        <w:ind w:hanging="11"/>
        <w:jc w:val="both"/>
        <w:rPr>
          <w:sz w:val="28"/>
          <w:szCs w:val="28"/>
        </w:rPr>
      </w:pPr>
      <w:r w:rsidRPr="00FF404B">
        <w:rPr>
          <w:sz w:val="28"/>
          <w:szCs w:val="28"/>
        </w:rPr>
        <w:t>зупинка верстата і зняття заготовки – 0,5; 0,6; 0,4; 0,5; 0,7; 0,4.</w:t>
      </w:r>
    </w:p>
    <w:p w:rsidR="002B31B0" w:rsidRPr="00FF404B" w:rsidRDefault="002B31B0" w:rsidP="001112E4">
      <w:pPr>
        <w:pStyle w:val="BodyTextIndent"/>
        <w:spacing w:line="240" w:lineRule="auto"/>
        <w:ind w:firstLine="709"/>
        <w:rPr>
          <w:szCs w:val="28"/>
        </w:rPr>
      </w:pPr>
      <w:r w:rsidRPr="00FF404B">
        <w:rPr>
          <w:szCs w:val="28"/>
        </w:rPr>
        <w:t>Нормативні коефіцієнти стійкості: для 1-го хроноряду – 3,0; для 2-го – 2,0; для 3-го – 2,5; для 4-го – 2,0.</w:t>
      </w:r>
    </w:p>
    <w:p w:rsidR="002B31B0" w:rsidRPr="00FF404B" w:rsidRDefault="002B31B0" w:rsidP="001112E4">
      <w:pPr>
        <w:ind w:firstLine="709"/>
        <w:jc w:val="both"/>
        <w:rPr>
          <w:sz w:val="28"/>
          <w:szCs w:val="28"/>
        </w:rPr>
      </w:pPr>
      <w:r w:rsidRPr="00FF404B">
        <w:rPr>
          <w:sz w:val="28"/>
          <w:szCs w:val="28"/>
        </w:rPr>
        <w:t>Визначити коефіцієнт стійкості хронорядів, при необхідності виключити екстремальні значення, розрахувати норму оперативного часу на всю операцію в цілому.</w:t>
      </w:r>
    </w:p>
    <w:p w:rsidR="002B31B0" w:rsidRPr="00FF404B" w:rsidRDefault="002B31B0" w:rsidP="001112E4">
      <w:pPr>
        <w:pStyle w:val="Heading2"/>
        <w:spacing w:line="240" w:lineRule="auto"/>
        <w:jc w:val="left"/>
        <w:rPr>
          <w:i/>
        </w:rPr>
      </w:pPr>
    </w:p>
    <w:p w:rsidR="002B31B0" w:rsidRPr="00FF404B" w:rsidRDefault="002B31B0" w:rsidP="001112E4">
      <w:pPr>
        <w:pStyle w:val="Heading2"/>
        <w:spacing w:line="240" w:lineRule="auto"/>
        <w:ind w:firstLine="540"/>
        <w:jc w:val="left"/>
        <w:rPr>
          <w:i/>
        </w:rPr>
      </w:pPr>
      <w:r w:rsidRPr="00FF404B">
        <w:rPr>
          <w:i/>
        </w:rPr>
        <w:t>Завдання 2</w:t>
      </w:r>
    </w:p>
    <w:p w:rsidR="002B31B0" w:rsidRPr="00FF404B" w:rsidRDefault="002B31B0" w:rsidP="001112E4">
      <w:pPr>
        <w:pStyle w:val="BodyTextIndent2"/>
        <w:ind w:firstLine="540"/>
        <w:rPr>
          <w:szCs w:val="28"/>
        </w:rPr>
      </w:pPr>
      <w:r w:rsidRPr="00FF404B">
        <w:rPr>
          <w:szCs w:val="28"/>
        </w:rPr>
        <w:t>Розрахувати нормативний баланс робочого часу (дня) тривалістю 8 годин, якщо норматив підготовчо-заключного часу становить 3,5% тривалості зміни, а норматив часу на відпочинок та обслуговування робочого місця – відповідно 6 і 2% оперативного часу.</w:t>
      </w:r>
    </w:p>
    <w:p w:rsidR="002B31B0" w:rsidRPr="00FF404B" w:rsidRDefault="002B31B0" w:rsidP="001112E4">
      <w:pPr>
        <w:pStyle w:val="BodyTextIndent2"/>
        <w:ind w:firstLine="540"/>
        <w:jc w:val="left"/>
        <w:rPr>
          <w:i/>
          <w:szCs w:val="28"/>
        </w:rPr>
      </w:pPr>
    </w:p>
    <w:p w:rsidR="002B31B0" w:rsidRPr="00FF404B" w:rsidRDefault="002B31B0" w:rsidP="001112E4">
      <w:pPr>
        <w:pStyle w:val="Heading2"/>
        <w:spacing w:line="240" w:lineRule="auto"/>
        <w:ind w:firstLine="540"/>
        <w:jc w:val="left"/>
        <w:rPr>
          <w:i/>
        </w:rPr>
      </w:pPr>
      <w:r w:rsidRPr="00FF404B">
        <w:rPr>
          <w:i/>
        </w:rPr>
        <w:t>Завдання 3</w:t>
      </w:r>
    </w:p>
    <w:p w:rsidR="002B31B0" w:rsidRPr="00FF404B" w:rsidRDefault="002B31B0" w:rsidP="001112E4">
      <w:pPr>
        <w:tabs>
          <w:tab w:val="left" w:pos="993"/>
        </w:tabs>
        <w:ind w:firstLine="540"/>
        <w:jc w:val="both"/>
        <w:rPr>
          <w:sz w:val="28"/>
          <w:szCs w:val="28"/>
        </w:rPr>
      </w:pPr>
      <w:r w:rsidRPr="00FF404B">
        <w:rPr>
          <w:sz w:val="28"/>
          <w:szCs w:val="28"/>
        </w:rPr>
        <w:t>В результаті узагальнення 100 самофотографій робочого дня тривалістю 8 годин встановлені наступні сумарні втрати і зайві витрати змінного часу (у хв.):</w:t>
      </w:r>
    </w:p>
    <w:p w:rsidR="002B31B0" w:rsidRPr="00FF404B" w:rsidRDefault="002B31B0" w:rsidP="007C573B">
      <w:pPr>
        <w:numPr>
          <w:ilvl w:val="0"/>
          <w:numId w:val="45"/>
        </w:numPr>
        <w:tabs>
          <w:tab w:val="left" w:pos="993"/>
        </w:tabs>
        <w:ind w:left="0" w:firstLine="709"/>
        <w:rPr>
          <w:sz w:val="28"/>
          <w:szCs w:val="28"/>
        </w:rPr>
      </w:pPr>
      <w:r w:rsidRPr="00FF404B">
        <w:rPr>
          <w:sz w:val="28"/>
          <w:szCs w:val="28"/>
        </w:rPr>
        <w:t>відсутність або очікування матеріалів – 960 хв.;</w:t>
      </w:r>
    </w:p>
    <w:p w:rsidR="002B31B0" w:rsidRPr="00FF404B" w:rsidRDefault="002B31B0" w:rsidP="007C573B">
      <w:pPr>
        <w:numPr>
          <w:ilvl w:val="0"/>
          <w:numId w:val="45"/>
        </w:numPr>
        <w:tabs>
          <w:tab w:val="left" w:pos="993"/>
        </w:tabs>
        <w:ind w:left="0" w:firstLine="709"/>
        <w:rPr>
          <w:sz w:val="28"/>
          <w:szCs w:val="28"/>
        </w:rPr>
      </w:pPr>
      <w:r w:rsidRPr="00FF404B">
        <w:rPr>
          <w:sz w:val="28"/>
          <w:szCs w:val="28"/>
        </w:rPr>
        <w:t>тимчасове вимкнення електроенергії – 340 хв.;</w:t>
      </w:r>
    </w:p>
    <w:p w:rsidR="002B31B0" w:rsidRPr="00FF404B" w:rsidRDefault="002B31B0" w:rsidP="007C573B">
      <w:pPr>
        <w:numPr>
          <w:ilvl w:val="0"/>
          <w:numId w:val="45"/>
        </w:numPr>
        <w:tabs>
          <w:tab w:val="left" w:pos="993"/>
        </w:tabs>
        <w:ind w:left="0" w:firstLine="709"/>
        <w:rPr>
          <w:sz w:val="28"/>
          <w:szCs w:val="28"/>
        </w:rPr>
      </w:pPr>
      <w:r w:rsidRPr="00FF404B">
        <w:rPr>
          <w:sz w:val="28"/>
          <w:szCs w:val="28"/>
        </w:rPr>
        <w:t>очікування інструменту – 665 хв.;</w:t>
      </w:r>
    </w:p>
    <w:p w:rsidR="002B31B0" w:rsidRPr="00FF404B" w:rsidRDefault="002B31B0" w:rsidP="007C573B">
      <w:pPr>
        <w:numPr>
          <w:ilvl w:val="0"/>
          <w:numId w:val="45"/>
        </w:numPr>
        <w:tabs>
          <w:tab w:val="left" w:pos="993"/>
        </w:tabs>
        <w:ind w:left="0" w:firstLine="709"/>
        <w:rPr>
          <w:sz w:val="28"/>
          <w:szCs w:val="28"/>
        </w:rPr>
      </w:pPr>
      <w:r w:rsidRPr="00FF404B">
        <w:rPr>
          <w:sz w:val="28"/>
          <w:szCs w:val="28"/>
        </w:rPr>
        <w:t>відволікання на роботи не за фахом – 1394 хв.</w:t>
      </w:r>
    </w:p>
    <w:p w:rsidR="002B31B0" w:rsidRPr="00FF404B" w:rsidRDefault="002B31B0" w:rsidP="001112E4">
      <w:pPr>
        <w:pStyle w:val="BodyTextIndent"/>
        <w:tabs>
          <w:tab w:val="left" w:pos="993"/>
        </w:tabs>
        <w:spacing w:line="240" w:lineRule="auto"/>
        <w:ind w:firstLine="540"/>
        <w:rPr>
          <w:szCs w:val="28"/>
        </w:rPr>
      </w:pPr>
      <w:r w:rsidRPr="00FF404B">
        <w:rPr>
          <w:szCs w:val="28"/>
        </w:rPr>
        <w:t>Розрахувати середній коефіцієнт використання робочого часу та можливе підвищення продуктивності праці за умов скорочення втрат і зайвих витрат часу на 75%.</w:t>
      </w:r>
    </w:p>
    <w:p w:rsidR="002B31B0" w:rsidRPr="00FF404B" w:rsidRDefault="002B31B0" w:rsidP="001112E4">
      <w:pPr>
        <w:pStyle w:val="Heading2"/>
        <w:spacing w:line="240" w:lineRule="auto"/>
        <w:ind w:firstLine="540"/>
        <w:jc w:val="left"/>
        <w:rPr>
          <w:i/>
        </w:rPr>
      </w:pPr>
    </w:p>
    <w:p w:rsidR="002B31B0" w:rsidRPr="00FF404B" w:rsidRDefault="002B31B0" w:rsidP="001112E4">
      <w:pPr>
        <w:pStyle w:val="Heading2"/>
        <w:spacing w:line="240" w:lineRule="auto"/>
        <w:ind w:firstLine="540"/>
        <w:jc w:val="left"/>
        <w:rPr>
          <w:i/>
        </w:rPr>
      </w:pPr>
      <w:r w:rsidRPr="00FF404B">
        <w:rPr>
          <w:i/>
        </w:rPr>
        <w:t>Завдання 4</w:t>
      </w:r>
    </w:p>
    <w:p w:rsidR="002B31B0" w:rsidRPr="00FF404B" w:rsidRDefault="002B31B0" w:rsidP="001112E4">
      <w:pPr>
        <w:pStyle w:val="BodyTextIndent2"/>
        <w:ind w:firstLine="540"/>
        <w:rPr>
          <w:szCs w:val="28"/>
        </w:rPr>
      </w:pPr>
      <w:r w:rsidRPr="00FF404B">
        <w:rPr>
          <w:szCs w:val="28"/>
        </w:rPr>
        <w:t>За даними фотохронометражних спостережень, проведених за 6 змін протягом декади, встановлені наступні елементи втрат часу (у хв.) на обслуговування робочого місця (табл.5).</w:t>
      </w:r>
    </w:p>
    <w:p w:rsidR="002B31B0" w:rsidRDefault="002B31B0" w:rsidP="001112E4">
      <w:pPr>
        <w:pStyle w:val="BodyTextIndent2"/>
        <w:jc w:val="right"/>
        <w:rPr>
          <w:szCs w:val="28"/>
        </w:rPr>
      </w:pPr>
    </w:p>
    <w:p w:rsidR="002B31B0" w:rsidRPr="00FF404B" w:rsidRDefault="002B31B0" w:rsidP="001112E4">
      <w:pPr>
        <w:pStyle w:val="BodyTextIndent2"/>
        <w:jc w:val="right"/>
        <w:rPr>
          <w:szCs w:val="28"/>
        </w:rPr>
      </w:pPr>
      <w:r w:rsidRPr="00FF404B">
        <w:rPr>
          <w:szCs w:val="28"/>
        </w:rPr>
        <w:t>Таблиця 5</w:t>
      </w:r>
    </w:p>
    <w:p w:rsidR="002B31B0" w:rsidRPr="00FF404B" w:rsidRDefault="002B31B0" w:rsidP="001112E4">
      <w:pPr>
        <w:pStyle w:val="BodyTextIndent2"/>
        <w:jc w:val="center"/>
        <w:rPr>
          <w:szCs w:val="28"/>
        </w:rPr>
      </w:pPr>
      <w:r w:rsidRPr="00FF404B">
        <w:rPr>
          <w:szCs w:val="28"/>
        </w:rPr>
        <w:t>Вихідні дані хронометричних спостережень                  (хв.)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07"/>
        <w:gridCol w:w="904"/>
        <w:gridCol w:w="753"/>
        <w:gridCol w:w="905"/>
        <w:gridCol w:w="905"/>
        <w:gridCol w:w="755"/>
        <w:gridCol w:w="924"/>
      </w:tblGrid>
      <w:tr w:rsidR="002B31B0" w:rsidRPr="00FF404B">
        <w:trPr>
          <w:cantSplit/>
        </w:trPr>
        <w:tc>
          <w:tcPr>
            <w:tcW w:w="2389" w:type="pct"/>
            <w:vMerge w:val="restart"/>
            <w:vAlign w:val="center"/>
          </w:tcPr>
          <w:p w:rsidR="002B31B0" w:rsidRPr="00FF404B" w:rsidRDefault="002B31B0" w:rsidP="001112E4">
            <w:pPr>
              <w:jc w:val="center"/>
              <w:rPr>
                <w:i/>
                <w:sz w:val="28"/>
                <w:szCs w:val="28"/>
              </w:rPr>
            </w:pPr>
            <w:r w:rsidRPr="00FF404B">
              <w:rPr>
                <w:i/>
                <w:sz w:val="28"/>
                <w:szCs w:val="28"/>
              </w:rPr>
              <w:t>Елементи витрат</w:t>
            </w:r>
          </w:p>
        </w:tc>
        <w:tc>
          <w:tcPr>
            <w:tcW w:w="2611" w:type="pct"/>
            <w:gridSpan w:val="6"/>
            <w:vAlign w:val="center"/>
          </w:tcPr>
          <w:p w:rsidR="002B31B0" w:rsidRPr="00FF404B" w:rsidRDefault="002B31B0" w:rsidP="001112E4">
            <w:pPr>
              <w:jc w:val="center"/>
              <w:rPr>
                <w:i/>
                <w:sz w:val="28"/>
                <w:szCs w:val="28"/>
              </w:rPr>
            </w:pPr>
            <w:r w:rsidRPr="00FF404B">
              <w:rPr>
                <w:i/>
                <w:sz w:val="28"/>
                <w:szCs w:val="28"/>
              </w:rPr>
              <w:t>Номери спостережень</w:t>
            </w:r>
          </w:p>
        </w:tc>
      </w:tr>
      <w:tr w:rsidR="002B31B0" w:rsidRPr="00FF404B">
        <w:trPr>
          <w:cantSplit/>
        </w:trPr>
        <w:tc>
          <w:tcPr>
            <w:tcW w:w="2389" w:type="pct"/>
            <w:vMerge/>
            <w:vAlign w:val="center"/>
          </w:tcPr>
          <w:p w:rsidR="002B31B0" w:rsidRPr="00FF404B" w:rsidRDefault="002B31B0" w:rsidP="001112E4">
            <w:pPr>
              <w:jc w:val="center"/>
              <w:rPr>
                <w:i/>
                <w:sz w:val="28"/>
                <w:szCs w:val="28"/>
              </w:rPr>
            </w:pPr>
          </w:p>
        </w:tc>
        <w:tc>
          <w:tcPr>
            <w:tcW w:w="459" w:type="pct"/>
            <w:vAlign w:val="center"/>
          </w:tcPr>
          <w:p w:rsidR="002B31B0" w:rsidRPr="00FF404B" w:rsidRDefault="002B31B0" w:rsidP="001112E4">
            <w:pPr>
              <w:jc w:val="center"/>
              <w:rPr>
                <w:i/>
                <w:sz w:val="28"/>
                <w:szCs w:val="28"/>
              </w:rPr>
            </w:pPr>
            <w:r w:rsidRPr="00FF404B">
              <w:rPr>
                <w:i/>
                <w:sz w:val="28"/>
                <w:szCs w:val="28"/>
              </w:rPr>
              <w:t>1</w:t>
            </w:r>
          </w:p>
        </w:tc>
        <w:tc>
          <w:tcPr>
            <w:tcW w:w="382" w:type="pct"/>
            <w:vAlign w:val="center"/>
          </w:tcPr>
          <w:p w:rsidR="002B31B0" w:rsidRPr="00FF404B" w:rsidRDefault="002B31B0" w:rsidP="001112E4">
            <w:pPr>
              <w:jc w:val="center"/>
              <w:rPr>
                <w:i/>
                <w:sz w:val="28"/>
                <w:szCs w:val="28"/>
              </w:rPr>
            </w:pPr>
            <w:r w:rsidRPr="00FF404B">
              <w:rPr>
                <w:i/>
                <w:sz w:val="28"/>
                <w:szCs w:val="28"/>
              </w:rPr>
              <w:t>2</w:t>
            </w:r>
          </w:p>
        </w:tc>
        <w:tc>
          <w:tcPr>
            <w:tcW w:w="459" w:type="pct"/>
            <w:vAlign w:val="center"/>
          </w:tcPr>
          <w:p w:rsidR="002B31B0" w:rsidRPr="00FF404B" w:rsidRDefault="002B31B0" w:rsidP="001112E4">
            <w:pPr>
              <w:jc w:val="center"/>
              <w:rPr>
                <w:i/>
                <w:sz w:val="28"/>
                <w:szCs w:val="28"/>
              </w:rPr>
            </w:pPr>
            <w:r w:rsidRPr="00FF404B">
              <w:rPr>
                <w:i/>
                <w:sz w:val="28"/>
                <w:szCs w:val="28"/>
              </w:rPr>
              <w:t>3</w:t>
            </w:r>
          </w:p>
        </w:tc>
        <w:tc>
          <w:tcPr>
            <w:tcW w:w="459" w:type="pct"/>
            <w:vAlign w:val="center"/>
          </w:tcPr>
          <w:p w:rsidR="002B31B0" w:rsidRPr="00FF404B" w:rsidRDefault="002B31B0" w:rsidP="001112E4">
            <w:pPr>
              <w:jc w:val="center"/>
              <w:rPr>
                <w:i/>
                <w:sz w:val="28"/>
                <w:szCs w:val="28"/>
              </w:rPr>
            </w:pPr>
            <w:r w:rsidRPr="00FF404B">
              <w:rPr>
                <w:i/>
                <w:sz w:val="28"/>
                <w:szCs w:val="28"/>
              </w:rPr>
              <w:t>4</w:t>
            </w:r>
          </w:p>
        </w:tc>
        <w:tc>
          <w:tcPr>
            <w:tcW w:w="383" w:type="pct"/>
            <w:vAlign w:val="center"/>
          </w:tcPr>
          <w:p w:rsidR="002B31B0" w:rsidRPr="00FF404B" w:rsidRDefault="002B31B0" w:rsidP="001112E4">
            <w:pPr>
              <w:jc w:val="center"/>
              <w:rPr>
                <w:i/>
                <w:sz w:val="28"/>
                <w:szCs w:val="28"/>
              </w:rPr>
            </w:pPr>
            <w:r w:rsidRPr="00FF404B">
              <w:rPr>
                <w:i/>
                <w:sz w:val="28"/>
                <w:szCs w:val="28"/>
              </w:rPr>
              <w:t>5</w:t>
            </w:r>
          </w:p>
        </w:tc>
        <w:tc>
          <w:tcPr>
            <w:tcW w:w="470" w:type="pct"/>
            <w:vAlign w:val="center"/>
          </w:tcPr>
          <w:p w:rsidR="002B31B0" w:rsidRPr="00FF404B" w:rsidRDefault="002B31B0" w:rsidP="001112E4">
            <w:pPr>
              <w:jc w:val="center"/>
              <w:rPr>
                <w:i/>
                <w:sz w:val="28"/>
                <w:szCs w:val="28"/>
              </w:rPr>
            </w:pPr>
            <w:r w:rsidRPr="00FF404B">
              <w:rPr>
                <w:i/>
                <w:sz w:val="28"/>
                <w:szCs w:val="28"/>
              </w:rPr>
              <w:t>6</w:t>
            </w:r>
          </w:p>
        </w:tc>
      </w:tr>
      <w:tr w:rsidR="002B31B0" w:rsidRPr="00FF404B">
        <w:tc>
          <w:tcPr>
            <w:tcW w:w="2389" w:type="pct"/>
          </w:tcPr>
          <w:p w:rsidR="002B31B0" w:rsidRPr="00FF404B" w:rsidRDefault="002B31B0" w:rsidP="001112E4">
            <w:pPr>
              <w:rPr>
                <w:sz w:val="28"/>
                <w:szCs w:val="28"/>
              </w:rPr>
            </w:pPr>
            <w:r w:rsidRPr="00FF404B">
              <w:rPr>
                <w:sz w:val="28"/>
                <w:szCs w:val="28"/>
              </w:rPr>
              <w:t>Підналадка верстата</w:t>
            </w:r>
          </w:p>
          <w:p w:rsidR="002B31B0" w:rsidRPr="00FF404B" w:rsidRDefault="002B31B0" w:rsidP="001112E4">
            <w:pPr>
              <w:rPr>
                <w:sz w:val="28"/>
                <w:szCs w:val="28"/>
              </w:rPr>
            </w:pPr>
            <w:r w:rsidRPr="00FF404B">
              <w:rPr>
                <w:sz w:val="28"/>
                <w:szCs w:val="28"/>
              </w:rPr>
              <w:t>Змащування верстата</w:t>
            </w:r>
          </w:p>
          <w:p w:rsidR="002B31B0" w:rsidRPr="00FF404B" w:rsidRDefault="002B31B0" w:rsidP="001112E4">
            <w:pPr>
              <w:rPr>
                <w:sz w:val="28"/>
                <w:szCs w:val="28"/>
              </w:rPr>
            </w:pPr>
            <w:r w:rsidRPr="00FF404B">
              <w:rPr>
                <w:sz w:val="28"/>
                <w:szCs w:val="28"/>
              </w:rPr>
              <w:t>Заміна інструмента</w:t>
            </w:r>
          </w:p>
          <w:p w:rsidR="002B31B0" w:rsidRPr="00FF404B" w:rsidRDefault="002B31B0" w:rsidP="001112E4">
            <w:pPr>
              <w:rPr>
                <w:sz w:val="28"/>
                <w:szCs w:val="28"/>
              </w:rPr>
            </w:pPr>
            <w:r w:rsidRPr="00FF404B">
              <w:rPr>
                <w:sz w:val="28"/>
                <w:szCs w:val="28"/>
              </w:rPr>
              <w:t>Прибирання стружки</w:t>
            </w:r>
          </w:p>
        </w:tc>
        <w:tc>
          <w:tcPr>
            <w:tcW w:w="459" w:type="pct"/>
            <w:vAlign w:val="center"/>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r w:rsidRPr="00FF404B">
              <w:rPr>
                <w:sz w:val="28"/>
                <w:szCs w:val="28"/>
              </w:rPr>
              <w:t>1</w:t>
            </w:r>
          </w:p>
          <w:p w:rsidR="002B31B0" w:rsidRPr="00FF404B" w:rsidRDefault="002B31B0" w:rsidP="001112E4">
            <w:pPr>
              <w:jc w:val="center"/>
              <w:rPr>
                <w:sz w:val="28"/>
                <w:szCs w:val="28"/>
              </w:rPr>
            </w:pPr>
            <w:r w:rsidRPr="00FF404B">
              <w:rPr>
                <w:sz w:val="28"/>
                <w:szCs w:val="28"/>
              </w:rPr>
              <w:t>1</w:t>
            </w:r>
          </w:p>
          <w:p w:rsidR="002B31B0" w:rsidRPr="00FF404B" w:rsidRDefault="002B31B0" w:rsidP="001112E4">
            <w:pPr>
              <w:jc w:val="center"/>
              <w:rPr>
                <w:sz w:val="28"/>
                <w:szCs w:val="28"/>
              </w:rPr>
            </w:pPr>
            <w:r w:rsidRPr="00FF404B">
              <w:rPr>
                <w:sz w:val="28"/>
                <w:szCs w:val="28"/>
              </w:rPr>
              <w:t>3</w:t>
            </w:r>
          </w:p>
        </w:tc>
        <w:tc>
          <w:tcPr>
            <w:tcW w:w="382" w:type="pct"/>
            <w:vAlign w:val="center"/>
          </w:tcPr>
          <w:p w:rsidR="002B31B0" w:rsidRPr="00FF404B" w:rsidRDefault="002B31B0" w:rsidP="001112E4">
            <w:pPr>
              <w:jc w:val="center"/>
              <w:rPr>
                <w:sz w:val="28"/>
                <w:szCs w:val="28"/>
              </w:rPr>
            </w:pPr>
            <w:r w:rsidRPr="00FF404B">
              <w:rPr>
                <w:sz w:val="28"/>
                <w:szCs w:val="28"/>
              </w:rPr>
              <w:t>3</w:t>
            </w:r>
          </w:p>
          <w:p w:rsidR="002B31B0" w:rsidRPr="00FF404B" w:rsidRDefault="002B31B0" w:rsidP="001112E4">
            <w:pPr>
              <w:jc w:val="center"/>
              <w:rPr>
                <w:sz w:val="28"/>
                <w:szCs w:val="28"/>
              </w:rPr>
            </w:pPr>
            <w:r w:rsidRPr="00FF404B">
              <w:rPr>
                <w:sz w:val="28"/>
                <w:szCs w:val="28"/>
              </w:rPr>
              <w:t>1,5</w:t>
            </w:r>
          </w:p>
          <w:p w:rsidR="002B31B0" w:rsidRPr="00FF404B" w:rsidRDefault="002B31B0" w:rsidP="001112E4">
            <w:pPr>
              <w:jc w:val="center"/>
              <w:rPr>
                <w:sz w:val="28"/>
                <w:szCs w:val="28"/>
              </w:rPr>
            </w:pPr>
            <w:r w:rsidRPr="00FF404B">
              <w:rPr>
                <w:sz w:val="28"/>
                <w:szCs w:val="28"/>
              </w:rPr>
              <w:t>0,5</w:t>
            </w:r>
          </w:p>
          <w:p w:rsidR="002B31B0" w:rsidRPr="00FF404B" w:rsidRDefault="002B31B0" w:rsidP="001112E4">
            <w:pPr>
              <w:jc w:val="center"/>
              <w:rPr>
                <w:sz w:val="28"/>
                <w:szCs w:val="28"/>
              </w:rPr>
            </w:pPr>
            <w:r w:rsidRPr="00FF404B">
              <w:rPr>
                <w:sz w:val="28"/>
                <w:szCs w:val="28"/>
              </w:rPr>
              <w:t>3</w:t>
            </w:r>
          </w:p>
        </w:tc>
        <w:tc>
          <w:tcPr>
            <w:tcW w:w="459" w:type="pct"/>
            <w:vAlign w:val="center"/>
          </w:tcPr>
          <w:p w:rsidR="002B31B0" w:rsidRPr="00FF404B" w:rsidRDefault="002B31B0" w:rsidP="001112E4">
            <w:pPr>
              <w:jc w:val="center"/>
              <w:rPr>
                <w:sz w:val="28"/>
                <w:szCs w:val="28"/>
              </w:rPr>
            </w:pPr>
            <w:r w:rsidRPr="00FF404B">
              <w:rPr>
                <w:sz w:val="28"/>
                <w:szCs w:val="28"/>
              </w:rPr>
              <w:t>2</w:t>
            </w:r>
          </w:p>
          <w:p w:rsidR="002B31B0" w:rsidRPr="00FF404B" w:rsidRDefault="002B31B0" w:rsidP="001112E4">
            <w:pPr>
              <w:jc w:val="center"/>
              <w:rPr>
                <w:sz w:val="28"/>
                <w:szCs w:val="28"/>
              </w:rPr>
            </w:pPr>
            <w:r w:rsidRPr="00FF404B">
              <w:rPr>
                <w:sz w:val="28"/>
                <w:szCs w:val="28"/>
              </w:rPr>
              <w:t>1</w:t>
            </w:r>
          </w:p>
          <w:p w:rsidR="002B31B0" w:rsidRPr="00FF404B" w:rsidRDefault="002B31B0" w:rsidP="001112E4">
            <w:pPr>
              <w:jc w:val="center"/>
              <w:rPr>
                <w:sz w:val="28"/>
                <w:szCs w:val="28"/>
              </w:rPr>
            </w:pPr>
            <w:r w:rsidRPr="00FF404B">
              <w:rPr>
                <w:sz w:val="28"/>
                <w:szCs w:val="28"/>
              </w:rPr>
              <w:t>0,7</w:t>
            </w:r>
          </w:p>
          <w:p w:rsidR="002B31B0" w:rsidRPr="00FF404B" w:rsidRDefault="002B31B0" w:rsidP="001112E4">
            <w:pPr>
              <w:jc w:val="center"/>
              <w:rPr>
                <w:sz w:val="28"/>
                <w:szCs w:val="28"/>
              </w:rPr>
            </w:pPr>
            <w:r w:rsidRPr="00FF404B">
              <w:rPr>
                <w:sz w:val="28"/>
                <w:szCs w:val="28"/>
              </w:rPr>
              <w:t>2</w:t>
            </w:r>
          </w:p>
        </w:tc>
        <w:tc>
          <w:tcPr>
            <w:tcW w:w="459" w:type="pct"/>
            <w:vAlign w:val="center"/>
          </w:tcPr>
          <w:p w:rsidR="002B31B0" w:rsidRPr="00FF404B" w:rsidRDefault="002B31B0" w:rsidP="001112E4">
            <w:pPr>
              <w:jc w:val="center"/>
              <w:rPr>
                <w:sz w:val="28"/>
                <w:szCs w:val="28"/>
              </w:rPr>
            </w:pPr>
            <w:r w:rsidRPr="00FF404B">
              <w:rPr>
                <w:sz w:val="28"/>
                <w:szCs w:val="28"/>
              </w:rPr>
              <w:t>3</w:t>
            </w:r>
          </w:p>
          <w:p w:rsidR="002B31B0" w:rsidRPr="00FF404B" w:rsidRDefault="002B31B0" w:rsidP="001112E4">
            <w:pPr>
              <w:jc w:val="center"/>
              <w:rPr>
                <w:sz w:val="28"/>
                <w:szCs w:val="28"/>
              </w:rPr>
            </w:pPr>
            <w:r w:rsidRPr="00FF404B">
              <w:rPr>
                <w:sz w:val="28"/>
                <w:szCs w:val="28"/>
              </w:rPr>
              <w:t>2</w:t>
            </w:r>
          </w:p>
          <w:p w:rsidR="002B31B0" w:rsidRPr="00FF404B" w:rsidRDefault="002B31B0" w:rsidP="001112E4">
            <w:pPr>
              <w:jc w:val="center"/>
              <w:rPr>
                <w:sz w:val="28"/>
                <w:szCs w:val="28"/>
              </w:rPr>
            </w:pPr>
            <w:r w:rsidRPr="00FF404B">
              <w:rPr>
                <w:sz w:val="28"/>
                <w:szCs w:val="28"/>
              </w:rPr>
              <w:t>1,5</w:t>
            </w:r>
          </w:p>
          <w:p w:rsidR="002B31B0" w:rsidRPr="00FF404B" w:rsidRDefault="002B31B0" w:rsidP="001112E4">
            <w:pPr>
              <w:jc w:val="center"/>
              <w:rPr>
                <w:sz w:val="28"/>
                <w:szCs w:val="28"/>
              </w:rPr>
            </w:pPr>
            <w:r w:rsidRPr="00FF404B">
              <w:rPr>
                <w:sz w:val="28"/>
                <w:szCs w:val="28"/>
              </w:rPr>
              <w:t>6</w:t>
            </w:r>
          </w:p>
        </w:tc>
        <w:tc>
          <w:tcPr>
            <w:tcW w:w="383" w:type="pct"/>
            <w:vAlign w:val="center"/>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r w:rsidRPr="00FF404B">
              <w:rPr>
                <w:sz w:val="28"/>
                <w:szCs w:val="28"/>
              </w:rPr>
              <w:t>1,5</w:t>
            </w:r>
          </w:p>
          <w:p w:rsidR="002B31B0" w:rsidRPr="00FF404B" w:rsidRDefault="002B31B0" w:rsidP="001112E4">
            <w:pPr>
              <w:jc w:val="center"/>
              <w:rPr>
                <w:sz w:val="28"/>
                <w:szCs w:val="28"/>
              </w:rPr>
            </w:pPr>
            <w:r w:rsidRPr="00FF404B">
              <w:rPr>
                <w:sz w:val="28"/>
                <w:szCs w:val="28"/>
              </w:rPr>
              <w:t>0,8</w:t>
            </w:r>
          </w:p>
          <w:p w:rsidR="002B31B0" w:rsidRPr="00FF404B" w:rsidRDefault="002B31B0" w:rsidP="001112E4">
            <w:pPr>
              <w:jc w:val="center"/>
              <w:rPr>
                <w:sz w:val="28"/>
                <w:szCs w:val="28"/>
              </w:rPr>
            </w:pPr>
            <w:r w:rsidRPr="00FF404B">
              <w:rPr>
                <w:sz w:val="28"/>
                <w:szCs w:val="28"/>
              </w:rPr>
              <w:t>3</w:t>
            </w:r>
          </w:p>
        </w:tc>
        <w:tc>
          <w:tcPr>
            <w:tcW w:w="470" w:type="pct"/>
            <w:vAlign w:val="center"/>
          </w:tcPr>
          <w:p w:rsidR="002B31B0" w:rsidRPr="00FF404B" w:rsidRDefault="002B31B0" w:rsidP="001112E4">
            <w:pPr>
              <w:jc w:val="center"/>
              <w:rPr>
                <w:sz w:val="28"/>
                <w:szCs w:val="28"/>
              </w:rPr>
            </w:pPr>
            <w:r w:rsidRPr="00FF404B">
              <w:rPr>
                <w:sz w:val="28"/>
                <w:szCs w:val="28"/>
              </w:rPr>
              <w:t>2</w:t>
            </w:r>
          </w:p>
          <w:p w:rsidR="002B31B0" w:rsidRPr="00FF404B" w:rsidRDefault="002B31B0" w:rsidP="001112E4">
            <w:pPr>
              <w:jc w:val="center"/>
              <w:rPr>
                <w:sz w:val="28"/>
                <w:szCs w:val="28"/>
              </w:rPr>
            </w:pPr>
            <w:r w:rsidRPr="00FF404B">
              <w:rPr>
                <w:sz w:val="28"/>
                <w:szCs w:val="28"/>
              </w:rPr>
              <w:t>3</w:t>
            </w:r>
          </w:p>
          <w:p w:rsidR="002B31B0" w:rsidRPr="00FF404B" w:rsidRDefault="002B31B0" w:rsidP="001112E4">
            <w:pPr>
              <w:jc w:val="center"/>
              <w:rPr>
                <w:sz w:val="28"/>
                <w:szCs w:val="28"/>
              </w:rPr>
            </w:pPr>
            <w:r w:rsidRPr="00FF404B">
              <w:rPr>
                <w:sz w:val="28"/>
                <w:szCs w:val="28"/>
              </w:rPr>
              <w:t>1</w:t>
            </w:r>
          </w:p>
          <w:p w:rsidR="002B31B0" w:rsidRPr="00FF404B" w:rsidRDefault="002B31B0" w:rsidP="001112E4">
            <w:pPr>
              <w:jc w:val="center"/>
              <w:rPr>
                <w:sz w:val="28"/>
                <w:szCs w:val="28"/>
              </w:rPr>
            </w:pPr>
            <w:r w:rsidRPr="00FF404B">
              <w:rPr>
                <w:sz w:val="28"/>
                <w:szCs w:val="28"/>
              </w:rPr>
              <w:t>2</w:t>
            </w:r>
          </w:p>
        </w:tc>
      </w:tr>
    </w:tbl>
    <w:p w:rsidR="002B31B0" w:rsidRPr="00FF404B" w:rsidRDefault="002B31B0" w:rsidP="001112E4">
      <w:pPr>
        <w:pStyle w:val="BodyTextIndent2"/>
        <w:rPr>
          <w:szCs w:val="28"/>
        </w:rPr>
      </w:pPr>
      <w:r w:rsidRPr="00FF404B">
        <w:rPr>
          <w:szCs w:val="28"/>
        </w:rPr>
        <w:t>Розрахувати норматив часу на обслуговування робочого місця у відсотках до оперативного часу (410 хв.). Нормативний коефіцієнт стійкості хронорядів прийняти на рівні 3,0.</w:t>
      </w:r>
    </w:p>
    <w:p w:rsidR="002B31B0" w:rsidRPr="00FF404B" w:rsidRDefault="002B31B0" w:rsidP="001112E4">
      <w:pPr>
        <w:pStyle w:val="BodyText2"/>
        <w:spacing w:after="0" w:line="240" w:lineRule="auto"/>
        <w:ind w:firstLine="560"/>
        <w:jc w:val="both"/>
        <w:rPr>
          <w:sz w:val="28"/>
          <w:szCs w:val="28"/>
        </w:rPr>
      </w:pPr>
    </w:p>
    <w:p w:rsidR="002B31B0" w:rsidRPr="00FF404B" w:rsidRDefault="002B31B0" w:rsidP="001112E4">
      <w:pPr>
        <w:pStyle w:val="BodyText2"/>
        <w:spacing w:after="0" w:line="240" w:lineRule="auto"/>
        <w:ind w:firstLine="540"/>
        <w:jc w:val="both"/>
        <w:rPr>
          <w:b/>
          <w:i/>
          <w:color w:val="000000"/>
          <w:spacing w:val="-11"/>
          <w:sz w:val="28"/>
          <w:szCs w:val="28"/>
        </w:rPr>
      </w:pPr>
      <w:r w:rsidRPr="00FF404B">
        <w:rPr>
          <w:b/>
          <w:i/>
          <w:color w:val="000000"/>
          <w:spacing w:val="-11"/>
          <w:sz w:val="28"/>
          <w:szCs w:val="28"/>
        </w:rPr>
        <w:t>Завдання 5</w:t>
      </w:r>
    </w:p>
    <w:p w:rsidR="002B31B0" w:rsidRPr="00FF404B" w:rsidRDefault="002B31B0" w:rsidP="001112E4">
      <w:pPr>
        <w:ind w:left="101" w:firstLine="566"/>
        <w:jc w:val="both"/>
        <w:rPr>
          <w:sz w:val="28"/>
          <w:szCs w:val="28"/>
        </w:rPr>
      </w:pPr>
      <w:r w:rsidRPr="00FF404B">
        <w:rPr>
          <w:color w:val="000000"/>
          <w:spacing w:val="-10"/>
          <w:sz w:val="28"/>
          <w:szCs w:val="28"/>
        </w:rPr>
        <w:t xml:space="preserve">За даними фотографії робочого часу працівника протягом зміни </w:t>
      </w:r>
      <w:r w:rsidRPr="00FF404B">
        <w:rPr>
          <w:color w:val="000000"/>
          <w:spacing w:val="-13"/>
          <w:sz w:val="28"/>
          <w:szCs w:val="28"/>
        </w:rPr>
        <w:t>встановлені такі однойменні витрати часу (у хвилинах):</w:t>
      </w:r>
    </w:p>
    <w:p w:rsidR="002B31B0" w:rsidRPr="00FF404B" w:rsidRDefault="002B31B0" w:rsidP="001112E4">
      <w:pPr>
        <w:shd w:val="clear" w:color="auto" w:fill="FFFFFF"/>
        <w:ind w:left="101"/>
        <w:rPr>
          <w:sz w:val="28"/>
          <w:szCs w:val="28"/>
        </w:rPr>
      </w:pPr>
      <w:r w:rsidRPr="00FF404B">
        <w:rPr>
          <w:color w:val="000000"/>
          <w:spacing w:val="-11"/>
          <w:sz w:val="28"/>
          <w:szCs w:val="28"/>
        </w:rPr>
        <w:t>-   підготовчо-заключний час-25;</w:t>
      </w:r>
    </w:p>
    <w:p w:rsidR="002B31B0" w:rsidRPr="00FF404B" w:rsidRDefault="002B31B0" w:rsidP="001112E4">
      <w:pPr>
        <w:shd w:val="clear" w:color="auto" w:fill="FFFFFF"/>
        <w:ind w:left="101"/>
        <w:rPr>
          <w:sz w:val="28"/>
          <w:szCs w:val="28"/>
        </w:rPr>
      </w:pPr>
      <w:r w:rsidRPr="00FF404B">
        <w:rPr>
          <w:color w:val="000000"/>
          <w:spacing w:val="-10"/>
          <w:sz w:val="28"/>
          <w:szCs w:val="28"/>
        </w:rPr>
        <w:t>-   оперативний час-315;</w:t>
      </w:r>
    </w:p>
    <w:p w:rsidR="002B31B0" w:rsidRPr="00FF404B" w:rsidRDefault="002B31B0" w:rsidP="001112E4">
      <w:pPr>
        <w:shd w:val="clear" w:color="auto" w:fill="FFFFFF"/>
        <w:ind w:left="106"/>
        <w:rPr>
          <w:color w:val="000000"/>
          <w:spacing w:val="-11"/>
          <w:sz w:val="28"/>
          <w:szCs w:val="28"/>
        </w:rPr>
      </w:pPr>
      <w:r w:rsidRPr="00FF404B">
        <w:rPr>
          <w:color w:val="000000"/>
          <w:spacing w:val="-11"/>
          <w:sz w:val="28"/>
          <w:szCs w:val="28"/>
        </w:rPr>
        <w:t>-  час на обслуговування робочого місця-20;</w:t>
      </w:r>
    </w:p>
    <w:p w:rsidR="002B31B0" w:rsidRPr="00FF404B" w:rsidRDefault="002B31B0" w:rsidP="001112E4">
      <w:pPr>
        <w:numPr>
          <w:ilvl w:val="0"/>
          <w:numId w:val="44"/>
        </w:numPr>
        <w:shd w:val="clear" w:color="auto" w:fill="FFFFFF"/>
        <w:rPr>
          <w:sz w:val="28"/>
          <w:szCs w:val="28"/>
        </w:rPr>
      </w:pPr>
      <w:r w:rsidRPr="00FF404B">
        <w:rPr>
          <w:color w:val="000000"/>
          <w:spacing w:val="-14"/>
          <w:sz w:val="28"/>
          <w:szCs w:val="28"/>
        </w:rPr>
        <w:t>відпочинок і особисті потреби — 27;</w:t>
      </w:r>
    </w:p>
    <w:p w:rsidR="002B31B0" w:rsidRPr="00FF404B" w:rsidRDefault="002B31B0" w:rsidP="001112E4">
      <w:pPr>
        <w:shd w:val="clear" w:color="auto" w:fill="FFFFFF"/>
        <w:ind w:left="24"/>
        <w:rPr>
          <w:sz w:val="28"/>
          <w:szCs w:val="28"/>
        </w:rPr>
      </w:pPr>
      <w:r w:rsidRPr="00FF404B">
        <w:rPr>
          <w:color w:val="000000"/>
          <w:spacing w:val="-11"/>
          <w:sz w:val="28"/>
          <w:szCs w:val="28"/>
        </w:rPr>
        <w:t>-  простої через несправність обладнання-60;</w:t>
      </w:r>
    </w:p>
    <w:p w:rsidR="002B31B0" w:rsidRPr="00FF404B" w:rsidRDefault="002B31B0" w:rsidP="001112E4">
      <w:pPr>
        <w:shd w:val="clear" w:color="auto" w:fill="FFFFFF"/>
        <w:ind w:left="24"/>
        <w:rPr>
          <w:sz w:val="28"/>
          <w:szCs w:val="28"/>
        </w:rPr>
      </w:pPr>
      <w:r w:rsidRPr="00FF404B">
        <w:rPr>
          <w:color w:val="000000"/>
          <w:spacing w:val="-11"/>
          <w:sz w:val="28"/>
          <w:szCs w:val="28"/>
        </w:rPr>
        <w:t>-  простої через відсутність сировини-18;</w:t>
      </w:r>
    </w:p>
    <w:p w:rsidR="002B31B0" w:rsidRPr="00FF404B" w:rsidRDefault="002B31B0" w:rsidP="001112E4">
      <w:pPr>
        <w:numPr>
          <w:ilvl w:val="0"/>
          <w:numId w:val="44"/>
        </w:numPr>
        <w:ind w:right="1920"/>
        <w:rPr>
          <w:color w:val="000000"/>
          <w:spacing w:val="-10"/>
          <w:sz w:val="28"/>
          <w:szCs w:val="28"/>
        </w:rPr>
      </w:pPr>
      <w:r w:rsidRPr="00FF404B">
        <w:rPr>
          <w:color w:val="000000"/>
          <w:spacing w:val="-10"/>
          <w:sz w:val="28"/>
          <w:szCs w:val="28"/>
        </w:rPr>
        <w:t xml:space="preserve">простої через порушення трудової дисципліни -15. </w:t>
      </w:r>
    </w:p>
    <w:p w:rsidR="002B31B0" w:rsidRPr="00FF404B" w:rsidRDefault="002B31B0" w:rsidP="001112E4">
      <w:pPr>
        <w:ind w:left="106" w:right="1920"/>
        <w:rPr>
          <w:sz w:val="28"/>
          <w:szCs w:val="28"/>
        </w:rPr>
      </w:pPr>
      <w:r w:rsidRPr="00FF404B">
        <w:rPr>
          <w:color w:val="000000"/>
          <w:spacing w:val="-11"/>
          <w:sz w:val="28"/>
          <w:szCs w:val="28"/>
        </w:rPr>
        <w:t>Разом-480.</w:t>
      </w:r>
    </w:p>
    <w:p w:rsidR="002B31B0" w:rsidRPr="00FF404B" w:rsidRDefault="002B31B0" w:rsidP="001112E4">
      <w:pPr>
        <w:shd w:val="clear" w:color="auto" w:fill="FFFFFF"/>
        <w:ind w:left="29" w:firstLine="571"/>
        <w:rPr>
          <w:sz w:val="28"/>
          <w:szCs w:val="28"/>
        </w:rPr>
      </w:pPr>
      <w:r w:rsidRPr="00FF404B">
        <w:rPr>
          <w:color w:val="000000"/>
          <w:spacing w:val="-11"/>
          <w:sz w:val="28"/>
          <w:szCs w:val="28"/>
        </w:rPr>
        <w:t xml:space="preserve">Визначити показники використання  та втрат робочого часу працівником </w:t>
      </w:r>
      <w:r w:rsidRPr="00FF404B">
        <w:rPr>
          <w:color w:val="000000"/>
          <w:spacing w:val="-15"/>
          <w:sz w:val="28"/>
          <w:szCs w:val="28"/>
        </w:rPr>
        <w:t>протягом зміни:</w:t>
      </w:r>
    </w:p>
    <w:p w:rsidR="002B31B0" w:rsidRPr="00FF404B" w:rsidRDefault="002B31B0" w:rsidP="001112E4">
      <w:pPr>
        <w:shd w:val="clear" w:color="auto" w:fill="FFFFFF"/>
        <w:ind w:left="43"/>
        <w:rPr>
          <w:sz w:val="28"/>
          <w:szCs w:val="28"/>
        </w:rPr>
      </w:pPr>
      <w:r w:rsidRPr="00FF404B">
        <w:rPr>
          <w:color w:val="000000"/>
          <w:spacing w:val="-13"/>
          <w:sz w:val="28"/>
          <w:szCs w:val="28"/>
        </w:rPr>
        <w:t>1) коефіцієнт використання робочого часу;</w:t>
      </w:r>
    </w:p>
    <w:p w:rsidR="002B31B0" w:rsidRPr="00FF404B" w:rsidRDefault="002B31B0" w:rsidP="001112E4">
      <w:pPr>
        <w:shd w:val="clear" w:color="auto" w:fill="FFFFFF"/>
        <w:ind w:left="29"/>
        <w:rPr>
          <w:sz w:val="28"/>
          <w:szCs w:val="28"/>
        </w:rPr>
      </w:pPr>
      <w:r w:rsidRPr="00FF404B">
        <w:rPr>
          <w:color w:val="000000"/>
          <w:spacing w:val="-12"/>
          <w:sz w:val="28"/>
          <w:szCs w:val="28"/>
        </w:rPr>
        <w:t>2) коефіцієнт втрат робочого часу, залежних від працівника;</w:t>
      </w:r>
    </w:p>
    <w:p w:rsidR="002B31B0" w:rsidRPr="00FF404B" w:rsidRDefault="002B31B0" w:rsidP="001112E4">
      <w:pPr>
        <w:shd w:val="clear" w:color="auto" w:fill="FFFFFF"/>
        <w:ind w:left="29"/>
        <w:rPr>
          <w:sz w:val="28"/>
          <w:szCs w:val="28"/>
        </w:rPr>
      </w:pPr>
      <w:r w:rsidRPr="00FF404B">
        <w:rPr>
          <w:color w:val="000000"/>
          <w:spacing w:val="-12"/>
          <w:sz w:val="28"/>
          <w:szCs w:val="28"/>
        </w:rPr>
        <w:t>3) коефіцієнт втрат робочого часу, не залежних від працівника;</w:t>
      </w:r>
    </w:p>
    <w:p w:rsidR="002B31B0" w:rsidRPr="00FF404B" w:rsidRDefault="002B31B0" w:rsidP="001112E4">
      <w:pPr>
        <w:shd w:val="clear" w:color="auto" w:fill="FFFFFF"/>
        <w:ind w:left="264" w:hanging="240"/>
        <w:rPr>
          <w:sz w:val="28"/>
          <w:szCs w:val="28"/>
        </w:rPr>
      </w:pPr>
      <w:r w:rsidRPr="00FF404B">
        <w:rPr>
          <w:color w:val="000000"/>
          <w:spacing w:val="-9"/>
          <w:sz w:val="28"/>
          <w:szCs w:val="28"/>
        </w:rPr>
        <w:t xml:space="preserve">4) коефіцієнт   можливого   підвищення   продуктивності   праці   за   рахунок </w:t>
      </w:r>
      <w:r w:rsidRPr="00FF404B">
        <w:rPr>
          <w:color w:val="000000"/>
          <w:spacing w:val="-13"/>
          <w:sz w:val="28"/>
          <w:szCs w:val="28"/>
        </w:rPr>
        <w:t>усунення втрат робочого часу.</w:t>
      </w:r>
    </w:p>
    <w:p w:rsidR="002B31B0" w:rsidRPr="00FF404B" w:rsidRDefault="002B31B0" w:rsidP="001112E4">
      <w:pPr>
        <w:shd w:val="clear" w:color="auto" w:fill="FFFFFF"/>
        <w:ind w:left="34" w:firstLine="571"/>
        <w:jc w:val="both"/>
        <w:rPr>
          <w:sz w:val="28"/>
          <w:szCs w:val="28"/>
        </w:rPr>
      </w:pPr>
      <w:r w:rsidRPr="00FF404B">
        <w:rPr>
          <w:b/>
          <w:i/>
          <w:color w:val="000000"/>
          <w:spacing w:val="-4"/>
          <w:sz w:val="28"/>
          <w:szCs w:val="28"/>
        </w:rPr>
        <w:t>Примітка:</w:t>
      </w:r>
      <w:r w:rsidRPr="00FF404B">
        <w:rPr>
          <w:color w:val="000000"/>
          <w:spacing w:val="-4"/>
          <w:sz w:val="28"/>
          <w:szCs w:val="28"/>
        </w:rPr>
        <w:t xml:space="preserve">  Час на відпочинок і особисті  потреби  працівника за </w:t>
      </w:r>
      <w:r w:rsidRPr="00FF404B">
        <w:rPr>
          <w:color w:val="000000"/>
          <w:spacing w:val="-12"/>
          <w:sz w:val="28"/>
          <w:szCs w:val="28"/>
        </w:rPr>
        <w:t>нормативами-20 хвилин за зміну.</w:t>
      </w:r>
    </w:p>
    <w:p w:rsidR="002B31B0" w:rsidRPr="00FF404B" w:rsidRDefault="002B31B0" w:rsidP="001112E4">
      <w:pPr>
        <w:pStyle w:val="BodyText2"/>
        <w:spacing w:after="0" w:line="240" w:lineRule="auto"/>
        <w:jc w:val="both"/>
        <w:rPr>
          <w:b/>
          <w:i/>
          <w:sz w:val="28"/>
          <w:szCs w:val="28"/>
        </w:rPr>
      </w:pPr>
    </w:p>
    <w:p w:rsidR="002B31B0" w:rsidRPr="00FF404B" w:rsidRDefault="002B31B0" w:rsidP="001112E4">
      <w:pPr>
        <w:pStyle w:val="BodyText2"/>
        <w:spacing w:after="0" w:line="240" w:lineRule="auto"/>
        <w:ind w:firstLine="540"/>
        <w:jc w:val="both"/>
        <w:rPr>
          <w:b/>
          <w:i/>
          <w:sz w:val="28"/>
          <w:szCs w:val="28"/>
        </w:rPr>
      </w:pPr>
      <w:r w:rsidRPr="00FF404B">
        <w:rPr>
          <w:b/>
          <w:i/>
          <w:sz w:val="28"/>
          <w:szCs w:val="28"/>
        </w:rPr>
        <w:t>Завдання 6</w:t>
      </w:r>
    </w:p>
    <w:p w:rsidR="002B31B0" w:rsidRPr="00FF404B" w:rsidRDefault="002B31B0" w:rsidP="001112E4">
      <w:pPr>
        <w:shd w:val="clear" w:color="auto" w:fill="FFFFFF"/>
        <w:ind w:left="14" w:firstLine="540"/>
        <w:jc w:val="both"/>
        <w:rPr>
          <w:sz w:val="28"/>
          <w:szCs w:val="28"/>
        </w:rPr>
      </w:pPr>
      <w:r w:rsidRPr="00FF404B">
        <w:rPr>
          <w:color w:val="000000"/>
          <w:spacing w:val="-8"/>
          <w:sz w:val="28"/>
          <w:szCs w:val="28"/>
        </w:rPr>
        <w:t xml:space="preserve">У цеху з фасування і сортування плодоовочевої продукції (дрібносерійне </w:t>
      </w:r>
      <w:r w:rsidRPr="00FF404B">
        <w:rPr>
          <w:color w:val="000000"/>
          <w:spacing w:val="-5"/>
          <w:sz w:val="28"/>
          <w:szCs w:val="28"/>
        </w:rPr>
        <w:t xml:space="preserve">виробництво) заплановано провести вивчення витрат робочого часу методом </w:t>
      </w:r>
      <w:r w:rsidRPr="00FF404B">
        <w:rPr>
          <w:color w:val="000000"/>
          <w:spacing w:val="-6"/>
          <w:sz w:val="28"/>
          <w:szCs w:val="28"/>
        </w:rPr>
        <w:t>моментних спостережень. Визначте необхідний обсяг спостережень (людино-</w:t>
      </w:r>
      <w:r w:rsidRPr="00FF404B">
        <w:rPr>
          <w:color w:val="000000"/>
          <w:spacing w:val="-4"/>
          <w:sz w:val="28"/>
          <w:szCs w:val="28"/>
        </w:rPr>
        <w:t xml:space="preserve">моментів), якщо за матеріалами раніше зроблених спостережень коефіцієнт </w:t>
      </w:r>
      <w:r w:rsidRPr="00FF404B">
        <w:rPr>
          <w:color w:val="000000"/>
          <w:sz w:val="28"/>
          <w:szCs w:val="28"/>
        </w:rPr>
        <w:t xml:space="preserve">завантаженості робітників складає 0,75, а допустима величина похибки в </w:t>
      </w:r>
      <w:r w:rsidRPr="00FF404B">
        <w:rPr>
          <w:color w:val="000000"/>
          <w:spacing w:val="-9"/>
          <w:sz w:val="28"/>
          <w:szCs w:val="28"/>
        </w:rPr>
        <w:t>результатах спостереження приймається у розмірі +5%.</w:t>
      </w:r>
    </w:p>
    <w:p w:rsidR="002B31B0" w:rsidRPr="00FF404B" w:rsidRDefault="002B31B0" w:rsidP="001112E4">
      <w:pPr>
        <w:shd w:val="clear" w:color="auto" w:fill="FFFFFF"/>
        <w:rPr>
          <w:b/>
          <w:i/>
          <w:color w:val="000000"/>
          <w:spacing w:val="-14"/>
          <w:sz w:val="28"/>
          <w:szCs w:val="28"/>
        </w:rPr>
      </w:pPr>
    </w:p>
    <w:p w:rsidR="002B31B0" w:rsidRPr="00FF404B" w:rsidRDefault="002B31B0" w:rsidP="001112E4">
      <w:pPr>
        <w:shd w:val="clear" w:color="auto" w:fill="FFFFFF"/>
        <w:ind w:left="10" w:firstLine="540"/>
        <w:rPr>
          <w:b/>
          <w:sz w:val="28"/>
          <w:szCs w:val="28"/>
        </w:rPr>
      </w:pPr>
      <w:r w:rsidRPr="00FF404B">
        <w:rPr>
          <w:b/>
          <w:i/>
          <w:color w:val="000000"/>
          <w:spacing w:val="-14"/>
          <w:sz w:val="28"/>
          <w:szCs w:val="28"/>
        </w:rPr>
        <w:t>Завдання 7</w:t>
      </w:r>
    </w:p>
    <w:p w:rsidR="002B31B0" w:rsidRPr="00FF404B" w:rsidRDefault="002B31B0" w:rsidP="001112E4">
      <w:pPr>
        <w:shd w:val="clear" w:color="auto" w:fill="FFFFFF"/>
        <w:ind w:left="19" w:firstLine="540"/>
        <w:jc w:val="both"/>
        <w:rPr>
          <w:sz w:val="28"/>
          <w:szCs w:val="28"/>
        </w:rPr>
      </w:pPr>
      <w:r w:rsidRPr="00FF404B">
        <w:rPr>
          <w:color w:val="000000"/>
          <w:spacing w:val="-3"/>
          <w:sz w:val="28"/>
          <w:szCs w:val="28"/>
        </w:rPr>
        <w:t xml:space="preserve">Моментні спостереження проводилися у цеху на 13 робочих місцях. </w:t>
      </w:r>
      <w:r w:rsidRPr="00FF404B">
        <w:rPr>
          <w:color w:val="000000"/>
          <w:spacing w:val="-2"/>
          <w:sz w:val="28"/>
          <w:szCs w:val="28"/>
        </w:rPr>
        <w:t xml:space="preserve">Коефіцієнт завантаженості робітників прийнятий на рівні 0,81, коефіцієнт </w:t>
      </w:r>
      <w:r w:rsidRPr="00FF404B">
        <w:rPr>
          <w:color w:val="000000"/>
          <w:spacing w:val="-4"/>
          <w:sz w:val="28"/>
          <w:szCs w:val="28"/>
        </w:rPr>
        <w:t xml:space="preserve">використання фонду робочого часу-0,85, а можлива похибка в результатах </w:t>
      </w:r>
      <w:r w:rsidRPr="00FF404B">
        <w:rPr>
          <w:color w:val="000000"/>
          <w:spacing w:val="-7"/>
          <w:sz w:val="28"/>
          <w:szCs w:val="28"/>
        </w:rPr>
        <w:t xml:space="preserve">спостереження становить ±6%. Під час обходів за 8-годинну зміну спостерігач </w:t>
      </w:r>
      <w:r w:rsidRPr="00FF404B">
        <w:rPr>
          <w:color w:val="000000"/>
          <w:spacing w:val="-8"/>
          <w:sz w:val="28"/>
          <w:szCs w:val="28"/>
        </w:rPr>
        <w:t>зафіксував простої робітників з різних причин у 30 випадках.</w:t>
      </w:r>
    </w:p>
    <w:p w:rsidR="002B31B0" w:rsidRPr="00FF404B" w:rsidRDefault="002B31B0" w:rsidP="001112E4">
      <w:pPr>
        <w:shd w:val="clear" w:color="auto" w:fill="FFFFFF"/>
        <w:ind w:left="595" w:hanging="55"/>
        <w:rPr>
          <w:sz w:val="28"/>
          <w:szCs w:val="28"/>
        </w:rPr>
      </w:pPr>
      <w:r w:rsidRPr="00FF404B">
        <w:rPr>
          <w:color w:val="000000"/>
          <w:spacing w:val="-11"/>
          <w:sz w:val="28"/>
          <w:szCs w:val="28"/>
        </w:rPr>
        <w:t>Визначити:</w:t>
      </w:r>
    </w:p>
    <w:p w:rsidR="002B31B0" w:rsidRPr="00FF404B" w:rsidRDefault="002B31B0" w:rsidP="001112E4">
      <w:pPr>
        <w:shd w:val="clear" w:color="auto" w:fill="FFFFFF"/>
        <w:ind w:left="48"/>
        <w:rPr>
          <w:sz w:val="28"/>
          <w:szCs w:val="28"/>
        </w:rPr>
      </w:pPr>
      <w:r w:rsidRPr="00FF404B">
        <w:rPr>
          <w:color w:val="000000"/>
          <w:spacing w:val="-9"/>
          <w:sz w:val="28"/>
          <w:szCs w:val="28"/>
        </w:rPr>
        <w:t>1) необхідний обсяг спостережень (людино-моментів);</w:t>
      </w:r>
    </w:p>
    <w:p w:rsidR="002B31B0" w:rsidRPr="00FF404B" w:rsidRDefault="002B31B0" w:rsidP="001112E4">
      <w:pPr>
        <w:shd w:val="clear" w:color="auto" w:fill="FFFFFF"/>
        <w:ind w:left="29"/>
        <w:rPr>
          <w:sz w:val="28"/>
          <w:szCs w:val="28"/>
        </w:rPr>
      </w:pPr>
      <w:r w:rsidRPr="00FF404B">
        <w:rPr>
          <w:color w:val="000000"/>
          <w:spacing w:val="-7"/>
          <w:sz w:val="28"/>
          <w:szCs w:val="28"/>
        </w:rPr>
        <w:t>2) кількість обходів;</w:t>
      </w:r>
    </w:p>
    <w:p w:rsidR="002B31B0" w:rsidRPr="00FF404B" w:rsidRDefault="002B31B0" w:rsidP="001112E4">
      <w:pPr>
        <w:shd w:val="clear" w:color="auto" w:fill="FFFFFF"/>
        <w:ind w:left="29"/>
        <w:rPr>
          <w:sz w:val="28"/>
          <w:szCs w:val="28"/>
        </w:rPr>
      </w:pPr>
      <w:r w:rsidRPr="00FF404B">
        <w:rPr>
          <w:color w:val="000000"/>
          <w:spacing w:val="-8"/>
          <w:sz w:val="28"/>
          <w:szCs w:val="28"/>
        </w:rPr>
        <w:t>3) фактичний коефіцієнт завантаженості робітників;</w:t>
      </w:r>
    </w:p>
    <w:p w:rsidR="002B31B0" w:rsidRPr="00FF404B" w:rsidRDefault="002B31B0" w:rsidP="001112E4">
      <w:pPr>
        <w:shd w:val="clear" w:color="auto" w:fill="FFFFFF"/>
        <w:ind w:left="24"/>
        <w:rPr>
          <w:sz w:val="28"/>
          <w:szCs w:val="28"/>
        </w:rPr>
      </w:pPr>
      <w:r w:rsidRPr="00FF404B">
        <w:rPr>
          <w:color w:val="000000"/>
          <w:spacing w:val="-8"/>
          <w:sz w:val="28"/>
          <w:szCs w:val="28"/>
        </w:rPr>
        <w:t>4) втрати робочого часу одного і всіх робітників за 8-годинну зміну;</w:t>
      </w:r>
    </w:p>
    <w:p w:rsidR="002B31B0" w:rsidRDefault="002B31B0" w:rsidP="001112E4">
      <w:pPr>
        <w:shd w:val="clear" w:color="auto" w:fill="FFFFFF"/>
        <w:ind w:left="274" w:hanging="245"/>
        <w:rPr>
          <w:color w:val="000000"/>
          <w:spacing w:val="-12"/>
          <w:sz w:val="28"/>
          <w:szCs w:val="28"/>
        </w:rPr>
      </w:pPr>
      <w:r w:rsidRPr="00FF404B">
        <w:rPr>
          <w:color w:val="000000"/>
          <w:spacing w:val="-4"/>
          <w:sz w:val="28"/>
          <w:szCs w:val="28"/>
        </w:rPr>
        <w:t xml:space="preserve">5) можливе підвищення продуктивності праці при ліквідації втрат робочого </w:t>
      </w:r>
      <w:r w:rsidRPr="00FF404B">
        <w:rPr>
          <w:color w:val="000000"/>
          <w:spacing w:val="-12"/>
          <w:sz w:val="28"/>
          <w:szCs w:val="28"/>
        </w:rPr>
        <w:t>часу.</w:t>
      </w:r>
    </w:p>
    <w:p w:rsidR="002B31B0" w:rsidRPr="00FF404B" w:rsidRDefault="002B31B0" w:rsidP="001112E4">
      <w:pPr>
        <w:shd w:val="clear" w:color="auto" w:fill="FFFFFF"/>
        <w:ind w:left="274" w:hanging="245"/>
        <w:rPr>
          <w:sz w:val="28"/>
          <w:szCs w:val="28"/>
        </w:rPr>
      </w:pPr>
    </w:p>
    <w:p w:rsidR="002B31B0" w:rsidRPr="00FF404B" w:rsidRDefault="002B31B0" w:rsidP="001112E4">
      <w:pPr>
        <w:shd w:val="clear" w:color="auto" w:fill="FFFFFF"/>
        <w:ind w:left="38" w:firstLine="502"/>
        <w:rPr>
          <w:sz w:val="28"/>
          <w:szCs w:val="28"/>
        </w:rPr>
      </w:pPr>
      <w:r w:rsidRPr="00FF404B">
        <w:rPr>
          <w:b/>
          <w:i/>
          <w:color w:val="000000"/>
          <w:spacing w:val="-13"/>
          <w:sz w:val="28"/>
          <w:szCs w:val="28"/>
        </w:rPr>
        <w:t>Завдання 8</w:t>
      </w:r>
    </w:p>
    <w:p w:rsidR="002B31B0" w:rsidRPr="00FF404B" w:rsidRDefault="002B31B0" w:rsidP="001112E4">
      <w:pPr>
        <w:shd w:val="clear" w:color="auto" w:fill="FFFFFF"/>
        <w:ind w:left="53" w:right="5" w:firstLine="571"/>
        <w:jc w:val="both"/>
        <w:rPr>
          <w:color w:val="000000"/>
          <w:spacing w:val="-7"/>
          <w:sz w:val="28"/>
          <w:szCs w:val="28"/>
        </w:rPr>
      </w:pPr>
      <w:r w:rsidRPr="00FF404B">
        <w:rPr>
          <w:color w:val="000000"/>
          <w:sz w:val="28"/>
          <w:szCs w:val="28"/>
        </w:rPr>
        <w:t xml:space="preserve">На ділянці працює 12 робітників. Інтервал обходів при проведенні </w:t>
      </w:r>
      <w:r w:rsidRPr="00FF404B">
        <w:rPr>
          <w:color w:val="000000"/>
          <w:spacing w:val="-8"/>
          <w:sz w:val="28"/>
          <w:szCs w:val="28"/>
        </w:rPr>
        <w:t xml:space="preserve">моментних спостережень-5 хв. Спостереження здійснювалися за дві години до </w:t>
      </w:r>
      <w:r w:rsidRPr="00FF404B">
        <w:rPr>
          <w:color w:val="000000"/>
          <w:spacing w:val="-3"/>
          <w:sz w:val="28"/>
          <w:szCs w:val="28"/>
        </w:rPr>
        <w:t xml:space="preserve">закінчення зміни (з 15 до 16 год.). Коефіцієнт використання фонду робочого </w:t>
      </w:r>
      <w:r w:rsidRPr="00FF404B">
        <w:rPr>
          <w:color w:val="000000"/>
          <w:spacing w:val="-7"/>
          <w:sz w:val="28"/>
          <w:szCs w:val="28"/>
        </w:rPr>
        <w:t>часу-0,85. Результати спостереження наведено в табл.6.</w:t>
      </w:r>
    </w:p>
    <w:p w:rsidR="002B31B0" w:rsidRPr="00FF404B" w:rsidRDefault="002B31B0" w:rsidP="001112E4">
      <w:pPr>
        <w:shd w:val="clear" w:color="auto" w:fill="FFFFFF"/>
        <w:ind w:left="53" w:right="5" w:firstLine="571"/>
        <w:jc w:val="right"/>
        <w:rPr>
          <w:color w:val="000000"/>
          <w:spacing w:val="-12"/>
          <w:sz w:val="28"/>
        </w:rPr>
      </w:pPr>
    </w:p>
    <w:p w:rsidR="002B31B0" w:rsidRPr="00FF404B" w:rsidRDefault="002B31B0" w:rsidP="001112E4">
      <w:pPr>
        <w:shd w:val="clear" w:color="auto" w:fill="FFFFFF"/>
        <w:ind w:left="53" w:right="5" w:firstLine="571"/>
        <w:jc w:val="right"/>
        <w:rPr>
          <w:sz w:val="28"/>
        </w:rPr>
      </w:pPr>
      <w:r w:rsidRPr="00FF404B">
        <w:rPr>
          <w:color w:val="000000"/>
          <w:spacing w:val="-12"/>
          <w:sz w:val="28"/>
        </w:rPr>
        <w:t>Таблиця 6</w:t>
      </w:r>
    </w:p>
    <w:p w:rsidR="002B31B0" w:rsidRPr="00FF404B" w:rsidRDefault="002B31B0" w:rsidP="001112E4">
      <w:pPr>
        <w:shd w:val="clear" w:color="auto" w:fill="FFFFFF"/>
        <w:ind w:left="1517" w:right="1474"/>
        <w:jc w:val="center"/>
        <w:rPr>
          <w:color w:val="000000"/>
          <w:spacing w:val="-8"/>
          <w:sz w:val="28"/>
        </w:rPr>
      </w:pPr>
      <w:r w:rsidRPr="00FF404B">
        <w:rPr>
          <w:color w:val="000000"/>
          <w:spacing w:val="-9"/>
          <w:sz w:val="28"/>
        </w:rPr>
        <w:t xml:space="preserve">Результати моментних спостережень </w:t>
      </w:r>
      <w:r w:rsidRPr="00FF404B">
        <w:rPr>
          <w:color w:val="000000"/>
          <w:spacing w:val="-8"/>
          <w:sz w:val="28"/>
        </w:rPr>
        <w:t>за діяльністю робітників цеху з 15 до 16 год.</w:t>
      </w:r>
    </w:p>
    <w:p w:rsidR="002B31B0" w:rsidRPr="00FF404B" w:rsidRDefault="002B31B0" w:rsidP="001112E4">
      <w:pPr>
        <w:shd w:val="clear" w:color="auto" w:fill="FFFFFF"/>
        <w:ind w:left="1517" w:right="1474"/>
        <w:jc w:val="right"/>
        <w:rPr>
          <w:i/>
        </w:rPr>
      </w:pPr>
      <w:r w:rsidRPr="00FF404B">
        <w:rPr>
          <w:i/>
          <w:color w:val="000000"/>
          <w:spacing w:val="-8"/>
        </w:rPr>
        <w:t xml:space="preserve">       (людино-моментів)</w:t>
      </w:r>
    </w:p>
    <w:tbl>
      <w:tblPr>
        <w:tblW w:w="5000" w:type="pct"/>
        <w:tblCellMar>
          <w:left w:w="40" w:type="dxa"/>
          <w:right w:w="40" w:type="dxa"/>
        </w:tblCellMar>
        <w:tblLook w:val="0000"/>
      </w:tblPr>
      <w:tblGrid>
        <w:gridCol w:w="3243"/>
        <w:gridCol w:w="541"/>
        <w:gridCol w:w="541"/>
        <w:gridCol w:w="540"/>
        <w:gridCol w:w="540"/>
        <w:gridCol w:w="540"/>
        <w:gridCol w:w="540"/>
        <w:gridCol w:w="540"/>
        <w:gridCol w:w="540"/>
        <w:gridCol w:w="540"/>
        <w:gridCol w:w="540"/>
        <w:gridCol w:w="540"/>
        <w:gridCol w:w="532"/>
      </w:tblGrid>
      <w:tr w:rsidR="002B31B0" w:rsidRPr="00FF404B">
        <w:trPr>
          <w:cantSplit/>
          <w:trHeight w:hRule="exact" w:val="307"/>
        </w:trPr>
        <w:tc>
          <w:tcPr>
            <w:tcW w:w="1668" w:type="pct"/>
            <w:vMerge w:val="restart"/>
            <w:tcBorders>
              <w:top w:val="single" w:sz="6" w:space="0" w:color="auto"/>
              <w:left w:val="single" w:sz="6" w:space="0" w:color="auto"/>
              <w:bottom w:val="nil"/>
              <w:right w:val="single" w:sz="4" w:space="0" w:color="auto"/>
            </w:tcBorders>
          </w:tcPr>
          <w:p w:rsidR="002B31B0" w:rsidRPr="00FF404B" w:rsidRDefault="002B31B0" w:rsidP="001112E4">
            <w:pPr>
              <w:shd w:val="clear" w:color="auto" w:fill="FFFFFF"/>
              <w:jc w:val="center"/>
            </w:pPr>
            <w:r w:rsidRPr="00FF404B">
              <w:rPr>
                <w:color w:val="000000"/>
                <w:spacing w:val="-9"/>
              </w:rPr>
              <w:t>Явища, що помітні при проведенні спостережень</w:t>
            </w:r>
          </w:p>
          <w:p w:rsidR="002B31B0" w:rsidRPr="00FF404B" w:rsidRDefault="002B31B0" w:rsidP="001112E4">
            <w:pPr>
              <w:shd w:val="clear" w:color="auto" w:fill="FFFFFF"/>
              <w:jc w:val="center"/>
            </w:pPr>
          </w:p>
        </w:tc>
        <w:tc>
          <w:tcPr>
            <w:tcW w:w="3332" w:type="pct"/>
            <w:gridSpan w:val="12"/>
            <w:tcBorders>
              <w:top w:val="single" w:sz="6" w:space="0" w:color="auto"/>
              <w:left w:val="single" w:sz="4"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9"/>
              </w:rPr>
              <w:t>Поточний час, години-хвилини</w:t>
            </w:r>
          </w:p>
          <w:p w:rsidR="002B31B0" w:rsidRPr="00FF404B" w:rsidRDefault="002B31B0" w:rsidP="001112E4">
            <w:pPr>
              <w:shd w:val="clear" w:color="auto" w:fill="FFFFFF"/>
              <w:jc w:val="center"/>
            </w:pPr>
          </w:p>
        </w:tc>
      </w:tr>
      <w:tr w:rsidR="002B31B0" w:rsidRPr="00FF404B">
        <w:trPr>
          <w:cantSplit/>
          <w:trHeight w:val="613"/>
        </w:trPr>
        <w:tc>
          <w:tcPr>
            <w:tcW w:w="1668" w:type="pct"/>
            <w:vMerge/>
            <w:tcBorders>
              <w:top w:val="nil"/>
              <w:left w:val="single" w:sz="6" w:space="0" w:color="auto"/>
              <w:bottom w:val="nil"/>
              <w:right w:val="single" w:sz="4" w:space="0" w:color="auto"/>
            </w:tcBorders>
          </w:tcPr>
          <w:p w:rsidR="002B31B0" w:rsidRPr="00FF404B" w:rsidRDefault="002B31B0" w:rsidP="001112E4"/>
        </w:tc>
        <w:tc>
          <w:tcPr>
            <w:tcW w:w="278" w:type="pct"/>
            <w:tcBorders>
              <w:top w:val="single" w:sz="6" w:space="0" w:color="auto"/>
              <w:left w:val="single" w:sz="4"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05</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10</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15</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20</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25</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30</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35</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40</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45</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50</w:t>
            </w:r>
          </w:p>
        </w:tc>
        <w:tc>
          <w:tcPr>
            <w:tcW w:w="278"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r w:rsidRPr="00FF404B">
              <w:rPr>
                <w:color w:val="000000"/>
              </w:rPr>
              <w:t>55</w:t>
            </w:r>
          </w:p>
        </w:tc>
        <w:tc>
          <w:tcPr>
            <w:tcW w:w="275" w:type="pct"/>
            <w:tcBorders>
              <w:top w:val="single" w:sz="6" w:space="0" w:color="auto"/>
              <w:left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16.</w:t>
            </w:r>
          </w:p>
          <w:p w:rsidR="002B31B0" w:rsidRPr="00FF404B" w:rsidRDefault="002B31B0" w:rsidP="001112E4">
            <w:pPr>
              <w:shd w:val="clear" w:color="auto" w:fill="FFFFFF"/>
              <w:jc w:val="center"/>
            </w:pPr>
            <w:r w:rsidRPr="00FF404B">
              <w:rPr>
                <w:color w:val="000000"/>
              </w:rPr>
              <w:t>00</w:t>
            </w:r>
          </w:p>
        </w:tc>
      </w:tr>
      <w:tr w:rsidR="002B31B0" w:rsidRPr="00FF404B">
        <w:trPr>
          <w:trHeight w:hRule="exact" w:val="369"/>
        </w:trPr>
        <w:tc>
          <w:tcPr>
            <w:tcW w:w="166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r w:rsidRPr="00FF404B">
              <w:rPr>
                <w:color w:val="000000"/>
                <w:spacing w:val="-12"/>
              </w:rPr>
              <w:t xml:space="preserve"> Робота</w:t>
            </w:r>
          </w:p>
          <w:p w:rsidR="002B31B0" w:rsidRPr="00FF404B" w:rsidRDefault="002B31B0" w:rsidP="001112E4">
            <w:pPr>
              <w:shd w:val="clear" w:color="auto" w:fill="FFFFFF"/>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10</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9</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10</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10</w:t>
            </w:r>
          </w:p>
          <w:p w:rsidR="002B31B0" w:rsidRPr="00FF404B" w:rsidRDefault="002B31B0" w:rsidP="001112E4">
            <w:pPr>
              <w:shd w:val="clear" w:color="auto" w:fill="FFFFFF"/>
              <w:jc w:val="center"/>
            </w:pPr>
          </w:p>
        </w:tc>
        <w:tc>
          <w:tcPr>
            <w:tcW w:w="2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9</w:t>
            </w:r>
          </w:p>
          <w:p w:rsidR="002B31B0" w:rsidRPr="00FF404B" w:rsidRDefault="002B31B0" w:rsidP="001112E4">
            <w:pPr>
              <w:shd w:val="clear" w:color="auto" w:fill="FFFFFF"/>
              <w:jc w:val="center"/>
            </w:pPr>
          </w:p>
        </w:tc>
      </w:tr>
      <w:tr w:rsidR="002B31B0" w:rsidRPr="00FF404B">
        <w:trPr>
          <w:trHeight w:hRule="exact" w:val="548"/>
        </w:trPr>
        <w:tc>
          <w:tcPr>
            <w:tcW w:w="166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r w:rsidRPr="00FF404B">
              <w:rPr>
                <w:color w:val="000000"/>
                <w:spacing w:val="-3"/>
              </w:rPr>
              <w:t>Перерви з органі</w:t>
            </w:r>
            <w:r w:rsidRPr="00FF404B">
              <w:rPr>
                <w:color w:val="000000"/>
                <w:spacing w:val="-3"/>
              </w:rPr>
              <w:softHyphen/>
            </w:r>
            <w:r w:rsidRPr="00FF404B">
              <w:rPr>
                <w:color w:val="000000"/>
                <w:spacing w:val="-8"/>
              </w:rPr>
              <w:t xml:space="preserve">заційно-технічних </w:t>
            </w:r>
            <w:r w:rsidRPr="00FF404B">
              <w:rPr>
                <w:color w:val="000000"/>
                <w:spacing w:val="-11"/>
              </w:rPr>
              <w:t>причин</w:t>
            </w:r>
          </w:p>
          <w:p w:rsidR="002B31B0" w:rsidRPr="00FF404B" w:rsidRDefault="002B31B0" w:rsidP="001112E4">
            <w:pPr>
              <w:shd w:val="clear" w:color="auto" w:fill="FFFFFF"/>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r>
      <w:tr w:rsidR="002B31B0" w:rsidRPr="00FF404B">
        <w:trPr>
          <w:trHeight w:hRule="exact" w:val="582"/>
        </w:trPr>
        <w:tc>
          <w:tcPr>
            <w:tcW w:w="166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r w:rsidRPr="00FF404B">
              <w:rPr>
                <w:color w:val="000000"/>
                <w:spacing w:val="-5"/>
              </w:rPr>
              <w:t xml:space="preserve">Перерви,   залежні </w:t>
            </w:r>
            <w:r w:rsidRPr="00FF404B">
              <w:rPr>
                <w:color w:val="000000"/>
                <w:spacing w:val="-9"/>
              </w:rPr>
              <w:t>від робітників</w:t>
            </w: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4</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27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2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r>
    </w:tbl>
    <w:p w:rsidR="002B31B0" w:rsidRPr="00FF404B" w:rsidRDefault="002B31B0" w:rsidP="001112E4">
      <w:pPr>
        <w:shd w:val="clear" w:color="auto" w:fill="FFFFFF"/>
        <w:ind w:left="540"/>
        <w:rPr>
          <w:sz w:val="28"/>
        </w:rPr>
      </w:pPr>
      <w:r w:rsidRPr="00FF404B">
        <w:rPr>
          <w:color w:val="000000"/>
          <w:spacing w:val="-10"/>
          <w:sz w:val="28"/>
        </w:rPr>
        <w:t>Визначити:</w:t>
      </w:r>
    </w:p>
    <w:p w:rsidR="002B31B0" w:rsidRPr="00FF404B" w:rsidRDefault="002B31B0" w:rsidP="001112E4">
      <w:pPr>
        <w:shd w:val="clear" w:color="auto" w:fill="FFFFFF"/>
        <w:ind w:left="91"/>
        <w:rPr>
          <w:sz w:val="28"/>
        </w:rPr>
      </w:pPr>
      <w:r w:rsidRPr="00FF404B">
        <w:rPr>
          <w:color w:val="000000"/>
          <w:spacing w:val="-8"/>
          <w:sz w:val="28"/>
        </w:rPr>
        <w:t>1) кількість обходів при проведенні спостереження;</w:t>
      </w:r>
    </w:p>
    <w:p w:rsidR="002B31B0" w:rsidRPr="00FF404B" w:rsidRDefault="002B31B0" w:rsidP="001112E4">
      <w:pPr>
        <w:shd w:val="clear" w:color="auto" w:fill="FFFFFF"/>
        <w:ind w:left="77"/>
        <w:rPr>
          <w:sz w:val="28"/>
        </w:rPr>
      </w:pPr>
      <w:r w:rsidRPr="00FF404B">
        <w:rPr>
          <w:color w:val="000000"/>
          <w:spacing w:val="-8"/>
          <w:sz w:val="28"/>
        </w:rPr>
        <w:t>2) фактичний коефіцієнт завантаженості робітників;</w:t>
      </w:r>
    </w:p>
    <w:p w:rsidR="002B31B0" w:rsidRPr="00FF404B" w:rsidRDefault="002B31B0" w:rsidP="001112E4">
      <w:pPr>
        <w:shd w:val="clear" w:color="auto" w:fill="FFFFFF"/>
        <w:ind w:left="77"/>
        <w:rPr>
          <w:sz w:val="28"/>
        </w:rPr>
      </w:pPr>
      <w:r w:rsidRPr="00FF404B">
        <w:rPr>
          <w:color w:val="000000"/>
          <w:spacing w:val="-8"/>
          <w:sz w:val="28"/>
        </w:rPr>
        <w:t>3) втрати робочого часу одного і всіх робітників протягом години і зміни;</w:t>
      </w:r>
    </w:p>
    <w:p w:rsidR="002B31B0" w:rsidRPr="00FF404B" w:rsidRDefault="002B31B0" w:rsidP="001112E4">
      <w:pPr>
        <w:shd w:val="clear" w:color="auto" w:fill="FFFFFF"/>
        <w:ind w:left="317" w:hanging="245"/>
        <w:rPr>
          <w:sz w:val="28"/>
        </w:rPr>
      </w:pPr>
      <w:r w:rsidRPr="00FF404B">
        <w:rPr>
          <w:color w:val="000000"/>
          <w:spacing w:val="-4"/>
          <w:sz w:val="28"/>
        </w:rPr>
        <w:t xml:space="preserve">4) можливе підвищення продуктивності праці при ліквідації втрат робочого </w:t>
      </w:r>
      <w:r w:rsidRPr="00FF404B">
        <w:rPr>
          <w:color w:val="000000"/>
          <w:spacing w:val="-11"/>
          <w:sz w:val="28"/>
        </w:rPr>
        <w:t>часу.</w:t>
      </w:r>
    </w:p>
    <w:p w:rsidR="002B31B0" w:rsidRPr="00FF404B" w:rsidRDefault="002B31B0" w:rsidP="001112E4">
      <w:pPr>
        <w:shd w:val="clear" w:color="auto" w:fill="FFFFFF"/>
        <w:ind w:right="11"/>
        <w:jc w:val="both"/>
        <w:rPr>
          <w:b/>
          <w:i/>
          <w:color w:val="000000"/>
          <w:spacing w:val="-6"/>
          <w:sz w:val="28"/>
        </w:rPr>
      </w:pPr>
    </w:p>
    <w:p w:rsidR="002B31B0" w:rsidRPr="00FF404B" w:rsidRDefault="002B31B0" w:rsidP="001112E4">
      <w:pPr>
        <w:shd w:val="clear" w:color="auto" w:fill="FFFFFF"/>
        <w:ind w:right="11" w:firstLine="540"/>
        <w:jc w:val="both"/>
        <w:rPr>
          <w:b/>
          <w:i/>
          <w:color w:val="000000"/>
          <w:spacing w:val="-6"/>
          <w:sz w:val="28"/>
        </w:rPr>
      </w:pPr>
      <w:r w:rsidRPr="00FF404B">
        <w:rPr>
          <w:b/>
          <w:i/>
          <w:color w:val="000000"/>
          <w:spacing w:val="-6"/>
          <w:sz w:val="28"/>
        </w:rPr>
        <w:t>Завдання 9</w:t>
      </w:r>
    </w:p>
    <w:p w:rsidR="002B31B0" w:rsidRPr="00FF404B" w:rsidRDefault="002B31B0" w:rsidP="001112E4">
      <w:pPr>
        <w:shd w:val="clear" w:color="auto" w:fill="FFFFFF"/>
        <w:ind w:right="11" w:firstLine="540"/>
        <w:jc w:val="both"/>
        <w:rPr>
          <w:sz w:val="28"/>
        </w:rPr>
      </w:pPr>
      <w:r w:rsidRPr="00FF404B">
        <w:rPr>
          <w:color w:val="000000"/>
          <w:spacing w:val="-6"/>
          <w:sz w:val="28"/>
        </w:rPr>
        <w:t xml:space="preserve">Вибірково проведений хронометраж операції "нарізування і фасування </w:t>
      </w:r>
      <w:r w:rsidRPr="00FF404B">
        <w:rPr>
          <w:color w:val="000000"/>
          <w:spacing w:val="-1"/>
          <w:sz w:val="28"/>
        </w:rPr>
        <w:t xml:space="preserve">м'ясопродуктів" робітником вручну і механізованим способом. Необхідно </w:t>
      </w:r>
      <w:r w:rsidRPr="00FF404B">
        <w:rPr>
          <w:color w:val="000000"/>
          <w:spacing w:val="-8"/>
          <w:sz w:val="28"/>
        </w:rPr>
        <w:t>розрахувати середню тривалість операції і можливе підвищення продуктивності праці при механізації ручної операції за даними табл.7.</w:t>
      </w:r>
    </w:p>
    <w:p w:rsidR="002B31B0" w:rsidRPr="00FF404B" w:rsidRDefault="002B31B0" w:rsidP="001112E4">
      <w:pPr>
        <w:shd w:val="clear" w:color="auto" w:fill="FFFFFF"/>
        <w:ind w:right="19"/>
        <w:jc w:val="right"/>
        <w:rPr>
          <w:color w:val="000000"/>
          <w:spacing w:val="-12"/>
          <w:sz w:val="28"/>
        </w:rPr>
      </w:pPr>
    </w:p>
    <w:p w:rsidR="002B31B0" w:rsidRPr="00FF404B" w:rsidRDefault="002B31B0" w:rsidP="001112E4">
      <w:pPr>
        <w:shd w:val="clear" w:color="auto" w:fill="FFFFFF"/>
        <w:ind w:right="19"/>
        <w:jc w:val="right"/>
        <w:rPr>
          <w:sz w:val="28"/>
        </w:rPr>
      </w:pPr>
      <w:r w:rsidRPr="00FF404B">
        <w:rPr>
          <w:color w:val="000000"/>
          <w:spacing w:val="-12"/>
          <w:sz w:val="28"/>
        </w:rPr>
        <w:t>Таблиця 7</w:t>
      </w:r>
    </w:p>
    <w:p w:rsidR="002B31B0" w:rsidRPr="00FF404B" w:rsidRDefault="002B31B0" w:rsidP="001112E4">
      <w:pPr>
        <w:shd w:val="clear" w:color="auto" w:fill="FFFFFF"/>
        <w:ind w:left="1498" w:right="384" w:hanging="682"/>
        <w:jc w:val="center"/>
        <w:rPr>
          <w:color w:val="000000"/>
          <w:spacing w:val="-9"/>
          <w:sz w:val="28"/>
        </w:rPr>
      </w:pPr>
      <w:r w:rsidRPr="00FF404B">
        <w:rPr>
          <w:color w:val="000000"/>
          <w:spacing w:val="-8"/>
          <w:sz w:val="28"/>
        </w:rPr>
        <w:t xml:space="preserve">Тривалість операції "нарізування і фасування м'ясопродуктів" </w:t>
      </w:r>
      <w:r w:rsidRPr="00FF404B">
        <w:rPr>
          <w:color w:val="000000"/>
          <w:spacing w:val="-9"/>
          <w:sz w:val="28"/>
        </w:rPr>
        <w:t>робітником залежно від способу її виконання</w:t>
      </w:r>
    </w:p>
    <w:tbl>
      <w:tblPr>
        <w:tblW w:w="5000" w:type="pct"/>
        <w:tblCellMar>
          <w:left w:w="40" w:type="dxa"/>
          <w:right w:w="40" w:type="dxa"/>
        </w:tblCellMar>
        <w:tblLook w:val="0000"/>
      </w:tblPr>
      <w:tblGrid>
        <w:gridCol w:w="2240"/>
        <w:gridCol w:w="759"/>
        <w:gridCol w:w="760"/>
        <w:gridCol w:w="760"/>
        <w:gridCol w:w="760"/>
        <w:gridCol w:w="760"/>
        <w:gridCol w:w="760"/>
        <w:gridCol w:w="729"/>
        <w:gridCol w:w="729"/>
        <w:gridCol w:w="729"/>
        <w:gridCol w:w="731"/>
      </w:tblGrid>
      <w:tr w:rsidR="002B31B0" w:rsidRPr="00FF404B">
        <w:trPr>
          <w:cantSplit/>
          <w:trHeight w:hRule="exact" w:val="393"/>
        </w:trPr>
        <w:tc>
          <w:tcPr>
            <w:tcW w:w="1153" w:type="pct"/>
            <w:vMerge w:val="restar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ind w:right="415"/>
              <w:jc w:val="center"/>
              <w:rPr>
                <w:color w:val="000000"/>
                <w:spacing w:val="-8"/>
                <w:sz w:val="28"/>
              </w:rPr>
            </w:pPr>
            <w:r w:rsidRPr="00FF404B">
              <w:rPr>
                <w:color w:val="000000"/>
                <w:spacing w:val="-8"/>
                <w:sz w:val="28"/>
              </w:rPr>
              <w:t>Операція</w:t>
            </w:r>
          </w:p>
          <w:p w:rsidR="002B31B0" w:rsidRPr="00FF404B" w:rsidRDefault="002B31B0" w:rsidP="001112E4">
            <w:pPr>
              <w:shd w:val="clear" w:color="auto" w:fill="FFFFFF"/>
              <w:ind w:right="415"/>
              <w:jc w:val="center"/>
              <w:rPr>
                <w:color w:val="000000"/>
                <w:spacing w:val="-8"/>
                <w:sz w:val="28"/>
              </w:rPr>
            </w:pPr>
          </w:p>
        </w:tc>
        <w:tc>
          <w:tcPr>
            <w:tcW w:w="3847" w:type="pct"/>
            <w:gridSpan w:val="10"/>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ind w:right="415"/>
              <w:jc w:val="center"/>
              <w:rPr>
                <w:color w:val="000000"/>
                <w:spacing w:val="-8"/>
                <w:sz w:val="28"/>
              </w:rPr>
            </w:pPr>
            <w:r w:rsidRPr="00FF404B">
              <w:rPr>
                <w:color w:val="000000"/>
                <w:spacing w:val="-8"/>
                <w:sz w:val="28"/>
              </w:rPr>
              <w:t>Номер спостереження, секунди</w:t>
            </w:r>
          </w:p>
          <w:p w:rsidR="002B31B0" w:rsidRPr="00FF404B" w:rsidRDefault="002B31B0" w:rsidP="001112E4">
            <w:pPr>
              <w:shd w:val="clear" w:color="auto" w:fill="FFFFFF"/>
              <w:ind w:right="415"/>
              <w:jc w:val="center"/>
              <w:rPr>
                <w:color w:val="000000"/>
                <w:spacing w:val="-8"/>
                <w:sz w:val="28"/>
              </w:rPr>
            </w:pPr>
          </w:p>
        </w:tc>
      </w:tr>
      <w:tr w:rsidR="002B31B0" w:rsidRPr="00FF404B">
        <w:trPr>
          <w:cantSplit/>
          <w:trHeight w:hRule="exact" w:val="362"/>
        </w:trPr>
        <w:tc>
          <w:tcPr>
            <w:tcW w:w="1153" w:type="pct"/>
            <w:vMerge/>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ind w:right="415"/>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1</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2</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4</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5</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6</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7</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8</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9</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10</w:t>
            </w:r>
          </w:p>
          <w:p w:rsidR="002B31B0" w:rsidRPr="00FF404B" w:rsidRDefault="002B31B0" w:rsidP="001112E4">
            <w:pPr>
              <w:shd w:val="clear" w:color="auto" w:fill="FFFFFF"/>
              <w:tabs>
                <w:tab w:val="left" w:pos="22"/>
              </w:tabs>
              <w:jc w:val="center"/>
              <w:rPr>
                <w:color w:val="000000"/>
                <w:spacing w:val="-8"/>
                <w:sz w:val="28"/>
              </w:rPr>
            </w:pPr>
          </w:p>
        </w:tc>
      </w:tr>
      <w:tr w:rsidR="002B31B0" w:rsidRPr="00FF404B">
        <w:trPr>
          <w:trHeight w:hRule="exact" w:val="733"/>
        </w:trPr>
        <w:tc>
          <w:tcPr>
            <w:tcW w:w="11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ind w:right="415"/>
              <w:rPr>
                <w:i/>
                <w:color w:val="000000"/>
                <w:spacing w:val="-8"/>
                <w:sz w:val="28"/>
              </w:rPr>
            </w:pPr>
            <w:r w:rsidRPr="00FF404B">
              <w:rPr>
                <w:i/>
                <w:color w:val="000000"/>
                <w:spacing w:val="-8"/>
                <w:sz w:val="28"/>
              </w:rPr>
              <w:t>Здійснена вручну</w:t>
            </w: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62</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65</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80</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90</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70</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85</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75</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82</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81</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90</w:t>
            </w:r>
          </w:p>
        </w:tc>
      </w:tr>
      <w:tr w:rsidR="002B31B0" w:rsidRPr="00FF404B">
        <w:trPr>
          <w:trHeight w:hRule="exact" w:val="1074"/>
        </w:trPr>
        <w:tc>
          <w:tcPr>
            <w:tcW w:w="11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ind w:right="415"/>
              <w:rPr>
                <w:i/>
                <w:color w:val="000000"/>
                <w:spacing w:val="-8"/>
                <w:sz w:val="28"/>
              </w:rPr>
            </w:pPr>
            <w:r w:rsidRPr="00FF404B">
              <w:rPr>
                <w:i/>
                <w:color w:val="000000"/>
                <w:spacing w:val="-8"/>
                <w:sz w:val="28"/>
              </w:rPr>
              <w:t>Здійснена  механіч</w:t>
            </w:r>
            <w:r w:rsidRPr="00FF404B">
              <w:rPr>
                <w:i/>
                <w:color w:val="000000"/>
                <w:spacing w:val="-8"/>
                <w:sz w:val="28"/>
              </w:rPr>
              <w:softHyphen/>
              <w:t>ним способом</w:t>
            </w:r>
          </w:p>
          <w:p w:rsidR="002B31B0" w:rsidRPr="00FF404B" w:rsidRDefault="002B31B0" w:rsidP="001112E4">
            <w:pPr>
              <w:shd w:val="clear" w:color="auto" w:fill="FFFFFF"/>
              <w:ind w:right="415"/>
              <w:rPr>
                <w:i/>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50</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35</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32</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38</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35</w:t>
            </w:r>
          </w:p>
          <w:p w:rsidR="002B31B0" w:rsidRPr="00FF404B" w:rsidRDefault="002B31B0" w:rsidP="001112E4">
            <w:pPr>
              <w:shd w:val="clear" w:color="auto" w:fill="FFFFFF"/>
              <w:tabs>
                <w:tab w:val="left" w:pos="22"/>
              </w:tabs>
              <w:jc w:val="center"/>
              <w:rPr>
                <w:color w:val="000000"/>
                <w:spacing w:val="-8"/>
                <w:sz w:val="28"/>
              </w:rPr>
            </w:pPr>
          </w:p>
        </w:tc>
        <w:tc>
          <w:tcPr>
            <w:tcW w:w="391"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40</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42</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31</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38</w:t>
            </w:r>
          </w:p>
          <w:p w:rsidR="002B31B0" w:rsidRPr="00FF404B" w:rsidRDefault="002B31B0" w:rsidP="001112E4">
            <w:pPr>
              <w:shd w:val="clear" w:color="auto" w:fill="FFFFFF"/>
              <w:tabs>
                <w:tab w:val="left" w:pos="22"/>
              </w:tabs>
              <w:jc w:val="center"/>
              <w:rPr>
                <w:color w:val="000000"/>
                <w:spacing w:val="-8"/>
                <w:sz w:val="28"/>
              </w:rPr>
            </w:pPr>
          </w:p>
        </w:tc>
        <w:tc>
          <w:tcPr>
            <w:tcW w:w="375"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shd w:val="clear" w:color="auto" w:fill="FFFFFF"/>
              <w:tabs>
                <w:tab w:val="left" w:pos="22"/>
              </w:tabs>
              <w:jc w:val="center"/>
              <w:rPr>
                <w:color w:val="000000"/>
                <w:spacing w:val="-8"/>
                <w:sz w:val="28"/>
              </w:rPr>
            </w:pPr>
            <w:r w:rsidRPr="00FF404B">
              <w:rPr>
                <w:color w:val="000000"/>
                <w:spacing w:val="-8"/>
                <w:sz w:val="28"/>
              </w:rPr>
              <w:t>35</w:t>
            </w:r>
          </w:p>
          <w:p w:rsidR="002B31B0" w:rsidRPr="00FF404B" w:rsidRDefault="002B31B0" w:rsidP="001112E4">
            <w:pPr>
              <w:shd w:val="clear" w:color="auto" w:fill="FFFFFF"/>
              <w:tabs>
                <w:tab w:val="left" w:pos="22"/>
              </w:tabs>
              <w:jc w:val="center"/>
              <w:rPr>
                <w:color w:val="000000"/>
                <w:spacing w:val="-8"/>
                <w:sz w:val="28"/>
              </w:rPr>
            </w:pPr>
          </w:p>
        </w:tc>
      </w:tr>
    </w:tbl>
    <w:p w:rsidR="002B31B0" w:rsidRPr="00FF404B" w:rsidRDefault="002B31B0" w:rsidP="001112E4">
      <w:pPr>
        <w:jc w:val="center"/>
        <w:rPr>
          <w:sz w:val="28"/>
        </w:rPr>
      </w:pPr>
    </w:p>
    <w:p w:rsidR="002B31B0" w:rsidRPr="00FF404B" w:rsidRDefault="002B31B0" w:rsidP="001112E4">
      <w:pPr>
        <w:shd w:val="clear" w:color="auto" w:fill="FFFFFF"/>
        <w:ind w:left="67" w:firstLine="473"/>
        <w:rPr>
          <w:b/>
          <w:sz w:val="28"/>
        </w:rPr>
      </w:pPr>
      <w:r w:rsidRPr="00FF404B">
        <w:rPr>
          <w:b/>
          <w:i/>
          <w:color w:val="000000"/>
          <w:spacing w:val="-5"/>
          <w:sz w:val="28"/>
        </w:rPr>
        <w:t>Завдання 10</w:t>
      </w:r>
    </w:p>
    <w:p w:rsidR="002B31B0" w:rsidRDefault="002B31B0" w:rsidP="001112E4">
      <w:pPr>
        <w:shd w:val="clear" w:color="auto" w:fill="FFFFFF"/>
        <w:ind w:right="-6" w:firstLine="540"/>
        <w:jc w:val="both"/>
        <w:rPr>
          <w:color w:val="000000"/>
          <w:spacing w:val="-8"/>
          <w:sz w:val="28"/>
        </w:rPr>
      </w:pPr>
      <w:r w:rsidRPr="00FF404B">
        <w:rPr>
          <w:color w:val="000000"/>
          <w:spacing w:val="-8"/>
          <w:sz w:val="28"/>
        </w:rPr>
        <w:t xml:space="preserve">За один із прийомів ручної роботи робітника зроблено 10 спостережень, і одержані такі результати з  використання поточного часу. </w:t>
      </w:r>
    </w:p>
    <w:p w:rsidR="002B31B0" w:rsidRPr="00FF404B" w:rsidRDefault="002B31B0" w:rsidP="001112E4">
      <w:pPr>
        <w:shd w:val="clear" w:color="auto" w:fill="FFFFFF"/>
        <w:ind w:right="-6" w:firstLine="540"/>
        <w:jc w:val="both"/>
        <w:rPr>
          <w:color w:val="000000"/>
          <w:spacing w:val="-8"/>
          <w:sz w:val="28"/>
        </w:rPr>
      </w:pPr>
    </w:p>
    <w:p w:rsidR="002B31B0" w:rsidRPr="00FF404B" w:rsidRDefault="002B31B0" w:rsidP="001112E4">
      <w:pPr>
        <w:shd w:val="clear" w:color="auto" w:fill="FFFFFF"/>
        <w:tabs>
          <w:tab w:val="left" w:pos="9354"/>
        </w:tabs>
        <w:ind w:left="1498" w:right="384" w:hanging="682"/>
        <w:jc w:val="right"/>
        <w:rPr>
          <w:color w:val="000000"/>
          <w:spacing w:val="-8"/>
          <w:sz w:val="28"/>
        </w:rPr>
      </w:pPr>
      <w:r w:rsidRPr="00FF404B">
        <w:rPr>
          <w:color w:val="000000"/>
          <w:spacing w:val="-8"/>
          <w:sz w:val="28"/>
        </w:rPr>
        <w:t>Таблиця 8</w:t>
      </w:r>
    </w:p>
    <w:p w:rsidR="002B31B0" w:rsidRPr="00FF404B" w:rsidRDefault="002B31B0" w:rsidP="001112E4">
      <w:pPr>
        <w:shd w:val="clear" w:color="auto" w:fill="FFFFFF"/>
        <w:ind w:left="1498" w:right="384" w:hanging="682"/>
        <w:jc w:val="center"/>
        <w:rPr>
          <w:color w:val="000000"/>
          <w:spacing w:val="-8"/>
          <w:sz w:val="28"/>
        </w:rPr>
      </w:pPr>
      <w:r w:rsidRPr="00FF404B">
        <w:rPr>
          <w:color w:val="000000"/>
          <w:spacing w:val="-8"/>
          <w:sz w:val="28"/>
        </w:rPr>
        <w:t>Лист хронометражу спостерігача</w:t>
      </w:r>
    </w:p>
    <w:tbl>
      <w:tblPr>
        <w:tblW w:w="5000" w:type="pct"/>
        <w:tblCellMar>
          <w:left w:w="40" w:type="dxa"/>
          <w:right w:w="40" w:type="dxa"/>
        </w:tblCellMar>
        <w:tblLook w:val="0000"/>
      </w:tblPr>
      <w:tblGrid>
        <w:gridCol w:w="2626"/>
        <w:gridCol w:w="689"/>
        <w:gridCol w:w="737"/>
        <w:gridCol w:w="737"/>
        <w:gridCol w:w="737"/>
        <w:gridCol w:w="737"/>
        <w:gridCol w:w="690"/>
        <w:gridCol w:w="690"/>
        <w:gridCol w:w="690"/>
        <w:gridCol w:w="690"/>
        <w:gridCol w:w="694"/>
      </w:tblGrid>
      <w:tr w:rsidR="002B31B0" w:rsidRPr="00FF404B">
        <w:trPr>
          <w:cantSplit/>
          <w:trHeight w:hRule="exact" w:val="305"/>
        </w:trPr>
        <w:tc>
          <w:tcPr>
            <w:tcW w:w="1352" w:type="pct"/>
            <w:vMerge w:val="restar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i/>
                <w:color w:val="000000"/>
                <w:spacing w:val="-8"/>
              </w:rPr>
            </w:pPr>
            <w:r w:rsidRPr="00FF404B">
              <w:rPr>
                <w:i/>
                <w:color w:val="000000"/>
                <w:spacing w:val="-8"/>
              </w:rPr>
              <w:t>Час</w:t>
            </w:r>
          </w:p>
          <w:p w:rsidR="002B31B0" w:rsidRPr="00FF404B" w:rsidRDefault="002B31B0" w:rsidP="001112E4">
            <w:pPr>
              <w:shd w:val="clear" w:color="auto" w:fill="FFFFFF"/>
              <w:jc w:val="center"/>
              <w:rPr>
                <w:i/>
                <w:color w:val="000000"/>
                <w:spacing w:val="-8"/>
              </w:rPr>
            </w:pPr>
          </w:p>
        </w:tc>
        <w:tc>
          <w:tcPr>
            <w:tcW w:w="3648" w:type="pct"/>
            <w:gridSpan w:val="10"/>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Номер заміру, хв.</w:t>
            </w:r>
          </w:p>
          <w:p w:rsidR="002B31B0" w:rsidRPr="00FF404B" w:rsidRDefault="002B31B0" w:rsidP="001112E4">
            <w:pPr>
              <w:shd w:val="clear" w:color="auto" w:fill="FFFFFF"/>
              <w:jc w:val="center"/>
              <w:rPr>
                <w:color w:val="000000"/>
                <w:spacing w:val="-8"/>
              </w:rPr>
            </w:pPr>
          </w:p>
        </w:tc>
      </w:tr>
      <w:tr w:rsidR="002B31B0" w:rsidRPr="00FF404B">
        <w:trPr>
          <w:cantSplit/>
          <w:trHeight w:hRule="exact" w:val="292"/>
        </w:trPr>
        <w:tc>
          <w:tcPr>
            <w:tcW w:w="1352" w:type="pct"/>
            <w:vMerge/>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i/>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3</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4</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5</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6</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7</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8</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9</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10</w:t>
            </w:r>
          </w:p>
          <w:p w:rsidR="002B31B0" w:rsidRPr="00FF404B" w:rsidRDefault="002B31B0" w:rsidP="001112E4">
            <w:pPr>
              <w:shd w:val="clear" w:color="auto" w:fill="FFFFFF"/>
              <w:jc w:val="center"/>
              <w:rPr>
                <w:color w:val="000000"/>
                <w:spacing w:val="-8"/>
              </w:rPr>
            </w:pPr>
          </w:p>
        </w:tc>
      </w:tr>
      <w:tr w:rsidR="002B31B0" w:rsidRPr="00FF404B">
        <w:trPr>
          <w:trHeight w:hRule="exact" w:val="325"/>
        </w:trPr>
        <w:tc>
          <w:tcPr>
            <w:tcW w:w="135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i/>
                <w:color w:val="000000"/>
                <w:spacing w:val="-8"/>
              </w:rPr>
            </w:pPr>
            <w:r w:rsidRPr="00FF404B">
              <w:rPr>
                <w:i/>
                <w:color w:val="000000"/>
                <w:spacing w:val="-8"/>
              </w:rPr>
              <w:t>Поточний (Т)</w:t>
            </w:r>
          </w:p>
          <w:p w:rsidR="002B31B0" w:rsidRPr="00FF404B" w:rsidRDefault="002B31B0" w:rsidP="001112E4">
            <w:pPr>
              <w:shd w:val="clear" w:color="auto" w:fill="FFFFFF"/>
              <w:rPr>
                <w:i/>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0'55"</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1’10"</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1’22"</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1’38"</w:t>
            </w: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1’51"</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2'08"</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2'18"</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2'20"</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2'35"</w:t>
            </w:r>
          </w:p>
          <w:p w:rsidR="002B31B0" w:rsidRPr="00FF404B" w:rsidRDefault="002B31B0" w:rsidP="001112E4">
            <w:pPr>
              <w:shd w:val="clear" w:color="auto" w:fill="FFFFFF"/>
              <w:jc w:val="center"/>
              <w:rPr>
                <w:color w:val="000000"/>
                <w:spacing w:val="-8"/>
              </w:rPr>
            </w:pPr>
          </w:p>
        </w:tc>
        <w:tc>
          <w:tcPr>
            <w:tcW w:w="35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000000"/>
                <w:spacing w:val="-8"/>
              </w:rPr>
            </w:pPr>
            <w:r w:rsidRPr="00FF404B">
              <w:rPr>
                <w:color w:val="000000"/>
                <w:spacing w:val="-8"/>
              </w:rPr>
              <w:t>2'49"</w:t>
            </w:r>
          </w:p>
          <w:p w:rsidR="002B31B0" w:rsidRPr="00FF404B" w:rsidRDefault="002B31B0" w:rsidP="001112E4">
            <w:pPr>
              <w:shd w:val="clear" w:color="auto" w:fill="FFFFFF"/>
              <w:jc w:val="center"/>
              <w:rPr>
                <w:color w:val="000000"/>
                <w:spacing w:val="-8"/>
              </w:rPr>
            </w:pPr>
          </w:p>
        </w:tc>
      </w:tr>
      <w:tr w:rsidR="002B31B0" w:rsidRPr="00FF404B">
        <w:trPr>
          <w:cantSplit/>
          <w:trHeight w:hRule="exact" w:val="342"/>
        </w:trPr>
        <w:tc>
          <w:tcPr>
            <w:tcW w:w="1352" w:type="pct"/>
            <w:vMerge w:val="restar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rPr>
                <w:i/>
                <w:color w:val="000000"/>
                <w:spacing w:val="-8"/>
              </w:rPr>
            </w:pPr>
            <w:r w:rsidRPr="00FF404B">
              <w:rPr>
                <w:i/>
                <w:color w:val="000000"/>
                <w:spacing w:val="-8"/>
              </w:rPr>
              <w:t>Тривалість кожного</w:t>
            </w:r>
          </w:p>
          <w:p w:rsidR="002B31B0" w:rsidRPr="00FF404B" w:rsidRDefault="002B31B0" w:rsidP="001112E4">
            <w:pPr>
              <w:shd w:val="clear" w:color="auto" w:fill="FFFFFF"/>
              <w:rPr>
                <w:i/>
                <w:color w:val="000000"/>
                <w:spacing w:val="-8"/>
              </w:rPr>
            </w:pPr>
            <w:r w:rsidRPr="00FF404B">
              <w:rPr>
                <w:i/>
                <w:color w:val="000000"/>
                <w:spacing w:val="-8"/>
              </w:rPr>
              <w:t>заміру (П)</w:t>
            </w: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000000"/>
                <w:spacing w:val="-8"/>
              </w:rPr>
            </w:pPr>
          </w:p>
          <w:p w:rsidR="002B31B0" w:rsidRPr="00FF404B" w:rsidRDefault="002B31B0" w:rsidP="001112E4">
            <w:pPr>
              <w:shd w:val="clear" w:color="auto" w:fill="FFFFFF"/>
              <w:jc w:val="center"/>
              <w:rPr>
                <w:color w:val="000000"/>
                <w:spacing w:val="-8"/>
              </w:rPr>
            </w:pPr>
          </w:p>
        </w:tc>
        <w:tc>
          <w:tcPr>
            <w:tcW w:w="379"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r>
      <w:tr w:rsidR="002B31B0" w:rsidRPr="00FF404B">
        <w:trPr>
          <w:cantSplit/>
          <w:trHeight w:hRule="exact" w:val="178"/>
        </w:trPr>
        <w:tc>
          <w:tcPr>
            <w:tcW w:w="1352" w:type="pct"/>
            <w:vMerge/>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0000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000000"/>
                <w:spacing w:val="-8"/>
              </w:rPr>
            </w:pPr>
          </w:p>
          <w:p w:rsidR="002B31B0" w:rsidRPr="00FF404B" w:rsidRDefault="002B31B0" w:rsidP="001112E4">
            <w:pPr>
              <w:shd w:val="clear" w:color="auto" w:fill="FFFFFF"/>
              <w:jc w:val="center"/>
              <w:rPr>
                <w:color w:val="000000"/>
                <w:spacing w:val="-8"/>
              </w:rPr>
            </w:pPr>
          </w:p>
        </w:tc>
        <w:tc>
          <w:tcPr>
            <w:tcW w:w="379"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79"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c>
          <w:tcPr>
            <w:tcW w:w="355" w:type="pct"/>
            <w:tcBorders>
              <w:top w:val="nil"/>
              <w:left w:val="single" w:sz="6" w:space="0" w:color="auto"/>
              <w:bottom w:val="nil"/>
              <w:right w:val="single" w:sz="6" w:space="0" w:color="auto"/>
            </w:tcBorders>
          </w:tcPr>
          <w:p w:rsidR="002B31B0" w:rsidRPr="00FF404B" w:rsidRDefault="002B31B0" w:rsidP="001112E4">
            <w:pPr>
              <w:shd w:val="clear" w:color="auto" w:fill="FFFFFF"/>
              <w:jc w:val="center"/>
              <w:rPr>
                <w:color w:val="FF6600"/>
                <w:spacing w:val="-8"/>
              </w:rPr>
            </w:pPr>
          </w:p>
          <w:p w:rsidR="002B31B0" w:rsidRPr="00FF404B" w:rsidRDefault="002B31B0" w:rsidP="001112E4">
            <w:pPr>
              <w:shd w:val="clear" w:color="auto" w:fill="FFFFFF"/>
              <w:jc w:val="center"/>
              <w:rPr>
                <w:color w:val="FF6600"/>
                <w:spacing w:val="-8"/>
              </w:rPr>
            </w:pPr>
          </w:p>
        </w:tc>
      </w:tr>
      <w:tr w:rsidR="002B31B0" w:rsidRPr="00FF404B">
        <w:trPr>
          <w:cantSplit/>
          <w:trHeight w:hRule="exact" w:val="80"/>
        </w:trPr>
        <w:tc>
          <w:tcPr>
            <w:tcW w:w="1352" w:type="pct"/>
            <w:vMerge/>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tc>
        <w:tc>
          <w:tcPr>
            <w:tcW w:w="379"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79"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79"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79"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tc>
        <w:tc>
          <w:tcPr>
            <w:tcW w:w="355" w:type="pct"/>
            <w:tcBorders>
              <w:top w:val="nil"/>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color w:val="FF6600"/>
              </w:rPr>
            </w:pPr>
          </w:p>
          <w:p w:rsidR="002B31B0" w:rsidRPr="00FF404B" w:rsidRDefault="002B31B0" w:rsidP="001112E4">
            <w:pPr>
              <w:shd w:val="clear" w:color="auto" w:fill="FFFFFF"/>
              <w:jc w:val="center"/>
              <w:rPr>
                <w:color w:val="FF6600"/>
              </w:rPr>
            </w:pPr>
          </w:p>
        </w:tc>
      </w:tr>
    </w:tbl>
    <w:p w:rsidR="002B31B0" w:rsidRPr="00FF404B" w:rsidRDefault="002B31B0" w:rsidP="001112E4">
      <w:pPr>
        <w:shd w:val="clear" w:color="auto" w:fill="FFFFFF"/>
        <w:ind w:firstLine="540"/>
        <w:rPr>
          <w:sz w:val="28"/>
        </w:rPr>
      </w:pPr>
      <w:r w:rsidRPr="00FF404B">
        <w:rPr>
          <w:color w:val="000000"/>
          <w:spacing w:val="-17"/>
          <w:sz w:val="28"/>
        </w:rPr>
        <w:t>Визначити:</w:t>
      </w:r>
    </w:p>
    <w:p w:rsidR="002B31B0" w:rsidRPr="00FF404B" w:rsidRDefault="002B31B0" w:rsidP="001112E4">
      <w:pPr>
        <w:shd w:val="clear" w:color="auto" w:fill="FFFFFF"/>
        <w:ind w:firstLine="540"/>
        <w:rPr>
          <w:sz w:val="28"/>
        </w:rPr>
      </w:pPr>
      <w:r w:rsidRPr="00FF404B">
        <w:rPr>
          <w:color w:val="000000"/>
          <w:spacing w:val="-13"/>
          <w:sz w:val="28"/>
        </w:rPr>
        <w:t>1) тривалість кожного заміру (П);</w:t>
      </w:r>
    </w:p>
    <w:p w:rsidR="002B31B0" w:rsidRPr="00FF404B" w:rsidRDefault="002B31B0" w:rsidP="001112E4">
      <w:pPr>
        <w:shd w:val="clear" w:color="auto" w:fill="FFFFFF"/>
        <w:ind w:firstLine="540"/>
        <w:rPr>
          <w:sz w:val="28"/>
        </w:rPr>
      </w:pPr>
      <w:r w:rsidRPr="00FF404B">
        <w:rPr>
          <w:color w:val="000000"/>
          <w:spacing w:val="-12"/>
          <w:sz w:val="28"/>
        </w:rPr>
        <w:t>2) середню тривалість даного елементу операції (</w:t>
      </w:r>
      <w:r w:rsidRPr="00FF404B">
        <w:rPr>
          <w:noProof/>
          <w:color w:val="000000"/>
          <w:spacing w:val="-12"/>
          <w:position w:val="-6"/>
          <w:sz w:val="28"/>
        </w:rPr>
        <w:object w:dxaOrig="220" w:dyaOrig="260">
          <v:shape id="_x0000_i1035" type="#_x0000_t75" alt="" style="width:9.6pt;height:12.6pt" o:ole="" fillcolor="window">
            <v:imagedata r:id="rId29" o:title=""/>
          </v:shape>
          <o:OLEObject Type="Embed" ProgID="Equation.3" ShapeID="_x0000_i1035" DrawAspect="Content" ObjectID="_1673798382" r:id="rId30"/>
        </w:object>
      </w:r>
      <w:r w:rsidRPr="00FF404B">
        <w:rPr>
          <w:color w:val="000000"/>
          <w:spacing w:val="-12"/>
          <w:sz w:val="28"/>
        </w:rPr>
        <w:t>);</w:t>
      </w:r>
    </w:p>
    <w:p w:rsidR="002B31B0" w:rsidRPr="00FF404B" w:rsidRDefault="002B31B0" w:rsidP="001112E4">
      <w:pPr>
        <w:shd w:val="clear" w:color="auto" w:fill="FFFFFF"/>
        <w:ind w:firstLine="540"/>
        <w:rPr>
          <w:sz w:val="28"/>
        </w:rPr>
      </w:pPr>
      <w:r w:rsidRPr="00FF404B">
        <w:rPr>
          <w:color w:val="000000"/>
          <w:spacing w:val="-13"/>
          <w:sz w:val="28"/>
        </w:rPr>
        <w:t>3) коефіцієнт стійкості хроноряду і проаналізувати одержаний хроноряд.</w:t>
      </w:r>
    </w:p>
    <w:p w:rsidR="002B31B0" w:rsidRDefault="002B31B0" w:rsidP="001112E4">
      <w:pPr>
        <w:shd w:val="clear" w:color="auto" w:fill="FFFFFF"/>
        <w:ind w:right="14" w:firstLine="540"/>
        <w:jc w:val="both"/>
        <w:rPr>
          <w:color w:val="000000"/>
          <w:spacing w:val="-4"/>
          <w:sz w:val="28"/>
        </w:rPr>
      </w:pPr>
      <w:r w:rsidRPr="00FF404B">
        <w:rPr>
          <w:color w:val="000000"/>
          <w:spacing w:val="-11"/>
          <w:sz w:val="28"/>
        </w:rPr>
        <w:t xml:space="preserve">Допустимий коефіцієнт стійкості хроноряду при ручній роботі і </w:t>
      </w:r>
      <w:r w:rsidRPr="00FF404B">
        <w:rPr>
          <w:color w:val="000000"/>
          <w:spacing w:val="-9"/>
          <w:sz w:val="28"/>
        </w:rPr>
        <w:t xml:space="preserve">тривалості елемента, що вивчається, до 6 сек.-3,0; від 6 до 15 сек.-2,5; понад </w:t>
      </w:r>
      <w:r w:rsidRPr="00FF404B">
        <w:rPr>
          <w:color w:val="000000"/>
          <w:spacing w:val="-4"/>
          <w:sz w:val="28"/>
        </w:rPr>
        <w:t>15 сек.-2,3.</w:t>
      </w:r>
    </w:p>
    <w:p w:rsidR="002B31B0" w:rsidRPr="00FF404B" w:rsidRDefault="002B31B0" w:rsidP="001112E4">
      <w:pPr>
        <w:shd w:val="clear" w:color="auto" w:fill="FFFFFF"/>
        <w:ind w:right="14" w:firstLine="540"/>
        <w:jc w:val="both"/>
        <w:rPr>
          <w:sz w:val="28"/>
        </w:rPr>
      </w:pPr>
    </w:p>
    <w:p w:rsidR="002B31B0" w:rsidRPr="00FF404B" w:rsidRDefault="002B31B0" w:rsidP="001112E4">
      <w:pPr>
        <w:shd w:val="clear" w:color="auto" w:fill="FFFFFF"/>
        <w:ind w:left="91" w:firstLine="449"/>
        <w:rPr>
          <w:b/>
          <w:i/>
          <w:color w:val="000000"/>
          <w:spacing w:val="-5"/>
          <w:sz w:val="28"/>
        </w:rPr>
      </w:pPr>
      <w:r w:rsidRPr="00FF404B">
        <w:rPr>
          <w:b/>
          <w:i/>
          <w:color w:val="000000"/>
          <w:spacing w:val="-5"/>
          <w:sz w:val="28"/>
        </w:rPr>
        <w:t>Завдання 11</w:t>
      </w:r>
    </w:p>
    <w:p w:rsidR="002B31B0" w:rsidRDefault="002B31B0" w:rsidP="001112E4">
      <w:pPr>
        <w:shd w:val="clear" w:color="auto" w:fill="FFFFFF"/>
        <w:ind w:firstLine="449"/>
        <w:jc w:val="both"/>
        <w:rPr>
          <w:color w:val="000000"/>
          <w:spacing w:val="-5"/>
          <w:sz w:val="28"/>
        </w:rPr>
      </w:pPr>
      <w:r w:rsidRPr="00FF404B">
        <w:rPr>
          <w:color w:val="000000"/>
          <w:spacing w:val="-5"/>
          <w:sz w:val="28"/>
        </w:rPr>
        <w:t>Визначити норму часу на виконання елемента операції на основі даних хронометражу. Результати замірів (хроноряд) подано в табл.5. Нормативна величина коефіцієнта стійкості хроноряду Кн.=2,5.</w:t>
      </w:r>
    </w:p>
    <w:p w:rsidR="002B31B0" w:rsidRPr="00FF404B" w:rsidRDefault="002B31B0" w:rsidP="001112E4">
      <w:pPr>
        <w:shd w:val="clear" w:color="auto" w:fill="FFFFFF"/>
        <w:ind w:firstLine="449"/>
        <w:jc w:val="both"/>
        <w:rPr>
          <w:color w:val="000000"/>
          <w:spacing w:val="-5"/>
          <w:sz w:val="28"/>
        </w:rPr>
      </w:pPr>
    </w:p>
    <w:p w:rsidR="002B31B0" w:rsidRPr="00FF404B" w:rsidRDefault="002B31B0" w:rsidP="001112E4">
      <w:pPr>
        <w:shd w:val="clear" w:color="auto" w:fill="FFFFFF"/>
        <w:ind w:firstLine="539"/>
        <w:jc w:val="right"/>
        <w:rPr>
          <w:color w:val="000000"/>
          <w:spacing w:val="-5"/>
          <w:sz w:val="28"/>
        </w:rPr>
      </w:pPr>
      <w:r w:rsidRPr="00FF404B">
        <w:rPr>
          <w:color w:val="000000"/>
          <w:spacing w:val="-5"/>
          <w:sz w:val="28"/>
        </w:rPr>
        <w:t>Таблиця 5</w:t>
      </w:r>
    </w:p>
    <w:p w:rsidR="002B31B0" w:rsidRPr="00FF404B" w:rsidRDefault="002B31B0" w:rsidP="001112E4">
      <w:pPr>
        <w:shd w:val="clear" w:color="auto" w:fill="FFFFFF"/>
        <w:ind w:firstLine="539"/>
        <w:jc w:val="center"/>
        <w:rPr>
          <w:color w:val="000000"/>
          <w:spacing w:val="-5"/>
          <w:sz w:val="28"/>
        </w:rPr>
      </w:pPr>
      <w:r w:rsidRPr="00FF404B">
        <w:rPr>
          <w:color w:val="000000"/>
          <w:spacing w:val="-5"/>
          <w:sz w:val="28"/>
        </w:rPr>
        <w:t xml:space="preserve">Результати хронометражу операції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25"/>
        <w:gridCol w:w="859"/>
        <w:gridCol w:w="859"/>
        <w:gridCol w:w="859"/>
        <w:gridCol w:w="859"/>
        <w:gridCol w:w="859"/>
        <w:gridCol w:w="733"/>
      </w:tblGrid>
      <w:tr w:rsidR="002B31B0" w:rsidRPr="00FF404B">
        <w:tc>
          <w:tcPr>
            <w:tcW w:w="2448" w:type="pct"/>
          </w:tcPr>
          <w:p w:rsidR="002B31B0" w:rsidRPr="00FF404B" w:rsidRDefault="002B31B0" w:rsidP="001112E4">
            <w:pPr>
              <w:ind w:firstLine="539"/>
              <w:rPr>
                <w:sz w:val="28"/>
                <w:szCs w:val="28"/>
              </w:rPr>
            </w:pPr>
            <w:r w:rsidRPr="00FF404B">
              <w:rPr>
                <w:sz w:val="28"/>
                <w:szCs w:val="28"/>
              </w:rPr>
              <w:t>Номер заміру</w:t>
            </w:r>
          </w:p>
        </w:tc>
        <w:tc>
          <w:tcPr>
            <w:tcW w:w="436" w:type="pct"/>
            <w:vAlign w:val="center"/>
          </w:tcPr>
          <w:p w:rsidR="002B31B0" w:rsidRPr="00FF404B" w:rsidRDefault="002B31B0" w:rsidP="001112E4">
            <w:pPr>
              <w:jc w:val="center"/>
              <w:rPr>
                <w:sz w:val="28"/>
                <w:szCs w:val="28"/>
              </w:rPr>
            </w:pPr>
            <w:r w:rsidRPr="00FF404B">
              <w:rPr>
                <w:sz w:val="28"/>
                <w:szCs w:val="28"/>
              </w:rPr>
              <w:t>1</w:t>
            </w:r>
          </w:p>
        </w:tc>
        <w:tc>
          <w:tcPr>
            <w:tcW w:w="436" w:type="pct"/>
            <w:vAlign w:val="center"/>
          </w:tcPr>
          <w:p w:rsidR="002B31B0" w:rsidRPr="00FF404B" w:rsidRDefault="002B31B0" w:rsidP="001112E4">
            <w:pPr>
              <w:jc w:val="center"/>
              <w:rPr>
                <w:sz w:val="28"/>
                <w:szCs w:val="28"/>
              </w:rPr>
            </w:pPr>
            <w:r w:rsidRPr="00FF404B">
              <w:rPr>
                <w:sz w:val="28"/>
                <w:szCs w:val="28"/>
              </w:rPr>
              <w:t>2</w:t>
            </w:r>
          </w:p>
        </w:tc>
        <w:tc>
          <w:tcPr>
            <w:tcW w:w="436" w:type="pct"/>
            <w:vAlign w:val="center"/>
          </w:tcPr>
          <w:p w:rsidR="002B31B0" w:rsidRPr="00FF404B" w:rsidRDefault="002B31B0" w:rsidP="001112E4">
            <w:pPr>
              <w:jc w:val="center"/>
              <w:rPr>
                <w:sz w:val="28"/>
                <w:szCs w:val="28"/>
              </w:rPr>
            </w:pPr>
            <w:r w:rsidRPr="00FF404B">
              <w:rPr>
                <w:sz w:val="28"/>
                <w:szCs w:val="28"/>
              </w:rPr>
              <w:t>3</w:t>
            </w:r>
          </w:p>
        </w:tc>
        <w:tc>
          <w:tcPr>
            <w:tcW w:w="436" w:type="pct"/>
            <w:vAlign w:val="center"/>
          </w:tcPr>
          <w:p w:rsidR="002B31B0" w:rsidRPr="00FF404B" w:rsidRDefault="002B31B0" w:rsidP="001112E4">
            <w:pPr>
              <w:jc w:val="center"/>
              <w:rPr>
                <w:sz w:val="28"/>
                <w:szCs w:val="28"/>
              </w:rPr>
            </w:pPr>
            <w:r w:rsidRPr="00FF404B">
              <w:rPr>
                <w:sz w:val="28"/>
                <w:szCs w:val="28"/>
              </w:rPr>
              <w:t>4</w:t>
            </w:r>
          </w:p>
        </w:tc>
        <w:tc>
          <w:tcPr>
            <w:tcW w:w="436" w:type="pct"/>
            <w:vAlign w:val="center"/>
          </w:tcPr>
          <w:p w:rsidR="002B31B0" w:rsidRPr="00FF404B" w:rsidRDefault="002B31B0" w:rsidP="001112E4">
            <w:pPr>
              <w:jc w:val="center"/>
              <w:rPr>
                <w:sz w:val="28"/>
                <w:szCs w:val="28"/>
              </w:rPr>
            </w:pPr>
            <w:r w:rsidRPr="00FF404B">
              <w:rPr>
                <w:sz w:val="28"/>
                <w:szCs w:val="28"/>
              </w:rPr>
              <w:t>5</w:t>
            </w:r>
          </w:p>
        </w:tc>
        <w:tc>
          <w:tcPr>
            <w:tcW w:w="374" w:type="pct"/>
            <w:vAlign w:val="center"/>
          </w:tcPr>
          <w:p w:rsidR="002B31B0" w:rsidRPr="00FF404B" w:rsidRDefault="002B31B0" w:rsidP="001112E4">
            <w:pPr>
              <w:jc w:val="center"/>
              <w:rPr>
                <w:sz w:val="28"/>
                <w:szCs w:val="28"/>
              </w:rPr>
            </w:pPr>
            <w:r w:rsidRPr="00FF404B">
              <w:rPr>
                <w:sz w:val="28"/>
                <w:szCs w:val="28"/>
              </w:rPr>
              <w:t>6</w:t>
            </w:r>
          </w:p>
        </w:tc>
      </w:tr>
      <w:tr w:rsidR="002B31B0" w:rsidRPr="00FF404B">
        <w:tc>
          <w:tcPr>
            <w:tcW w:w="2448" w:type="pct"/>
          </w:tcPr>
          <w:p w:rsidR="002B31B0" w:rsidRPr="00FF404B" w:rsidRDefault="002B31B0" w:rsidP="001112E4">
            <w:pPr>
              <w:jc w:val="both"/>
              <w:rPr>
                <w:sz w:val="28"/>
                <w:szCs w:val="28"/>
              </w:rPr>
            </w:pPr>
            <w:r w:rsidRPr="00FF404B">
              <w:rPr>
                <w:sz w:val="28"/>
                <w:szCs w:val="28"/>
              </w:rPr>
              <w:t>Тривалість операції, сек.</w:t>
            </w:r>
          </w:p>
        </w:tc>
        <w:tc>
          <w:tcPr>
            <w:tcW w:w="436" w:type="pct"/>
            <w:vAlign w:val="center"/>
          </w:tcPr>
          <w:p w:rsidR="002B31B0" w:rsidRPr="00FF404B" w:rsidRDefault="002B31B0" w:rsidP="001112E4">
            <w:pPr>
              <w:jc w:val="center"/>
              <w:rPr>
                <w:sz w:val="28"/>
                <w:szCs w:val="28"/>
              </w:rPr>
            </w:pPr>
            <w:r w:rsidRPr="00FF404B">
              <w:rPr>
                <w:sz w:val="28"/>
                <w:szCs w:val="28"/>
              </w:rPr>
              <w:t>9</w:t>
            </w:r>
          </w:p>
        </w:tc>
        <w:tc>
          <w:tcPr>
            <w:tcW w:w="436" w:type="pct"/>
            <w:vAlign w:val="center"/>
          </w:tcPr>
          <w:p w:rsidR="002B31B0" w:rsidRPr="00FF404B" w:rsidRDefault="002B31B0" w:rsidP="001112E4">
            <w:pPr>
              <w:jc w:val="center"/>
              <w:rPr>
                <w:sz w:val="28"/>
                <w:szCs w:val="28"/>
              </w:rPr>
            </w:pPr>
            <w:r w:rsidRPr="00FF404B">
              <w:rPr>
                <w:sz w:val="28"/>
                <w:szCs w:val="28"/>
              </w:rPr>
              <w:t>5</w:t>
            </w:r>
          </w:p>
        </w:tc>
        <w:tc>
          <w:tcPr>
            <w:tcW w:w="436" w:type="pct"/>
            <w:vAlign w:val="center"/>
          </w:tcPr>
          <w:p w:rsidR="002B31B0" w:rsidRPr="00FF404B" w:rsidRDefault="002B31B0" w:rsidP="001112E4">
            <w:pPr>
              <w:jc w:val="center"/>
              <w:rPr>
                <w:sz w:val="28"/>
                <w:szCs w:val="28"/>
              </w:rPr>
            </w:pPr>
            <w:r w:rsidRPr="00FF404B">
              <w:rPr>
                <w:sz w:val="28"/>
                <w:szCs w:val="28"/>
              </w:rPr>
              <w:t>12</w:t>
            </w:r>
          </w:p>
        </w:tc>
        <w:tc>
          <w:tcPr>
            <w:tcW w:w="436" w:type="pct"/>
            <w:vAlign w:val="center"/>
          </w:tcPr>
          <w:p w:rsidR="002B31B0" w:rsidRPr="00FF404B" w:rsidRDefault="002B31B0" w:rsidP="001112E4">
            <w:pPr>
              <w:jc w:val="center"/>
              <w:rPr>
                <w:sz w:val="28"/>
                <w:szCs w:val="28"/>
              </w:rPr>
            </w:pPr>
            <w:r w:rsidRPr="00FF404B">
              <w:rPr>
                <w:sz w:val="28"/>
                <w:szCs w:val="28"/>
              </w:rPr>
              <w:t>8</w:t>
            </w:r>
          </w:p>
        </w:tc>
        <w:tc>
          <w:tcPr>
            <w:tcW w:w="436" w:type="pct"/>
            <w:vAlign w:val="center"/>
          </w:tcPr>
          <w:p w:rsidR="002B31B0" w:rsidRPr="00FF404B" w:rsidRDefault="002B31B0" w:rsidP="001112E4">
            <w:pPr>
              <w:jc w:val="center"/>
              <w:rPr>
                <w:sz w:val="28"/>
                <w:szCs w:val="28"/>
              </w:rPr>
            </w:pPr>
            <w:r w:rsidRPr="00FF404B">
              <w:rPr>
                <w:sz w:val="28"/>
                <w:szCs w:val="28"/>
              </w:rPr>
              <w:t>30</w:t>
            </w:r>
          </w:p>
        </w:tc>
        <w:tc>
          <w:tcPr>
            <w:tcW w:w="374" w:type="pct"/>
            <w:vAlign w:val="center"/>
          </w:tcPr>
          <w:p w:rsidR="002B31B0" w:rsidRPr="00FF404B" w:rsidRDefault="002B31B0" w:rsidP="001112E4">
            <w:pPr>
              <w:jc w:val="center"/>
              <w:rPr>
                <w:sz w:val="28"/>
                <w:szCs w:val="28"/>
              </w:rPr>
            </w:pPr>
            <w:r w:rsidRPr="00FF404B">
              <w:rPr>
                <w:sz w:val="28"/>
                <w:szCs w:val="28"/>
              </w:rPr>
              <w:t>7</w:t>
            </w:r>
          </w:p>
        </w:tc>
      </w:tr>
    </w:tbl>
    <w:p w:rsidR="002B31B0" w:rsidRPr="00FF404B" w:rsidRDefault="002B31B0" w:rsidP="001112E4">
      <w:pPr>
        <w:shd w:val="clear" w:color="auto" w:fill="FFFFFF"/>
        <w:ind w:firstLine="539"/>
        <w:rPr>
          <w:b/>
          <w:i/>
          <w:color w:val="000000"/>
          <w:spacing w:val="-5"/>
          <w:sz w:val="28"/>
        </w:rPr>
      </w:pPr>
    </w:p>
    <w:p w:rsidR="002B31B0" w:rsidRPr="00FF404B" w:rsidRDefault="002B31B0" w:rsidP="001112E4">
      <w:pPr>
        <w:shd w:val="clear" w:color="auto" w:fill="FFFFFF"/>
        <w:ind w:firstLine="539"/>
        <w:rPr>
          <w:b/>
          <w:i/>
          <w:color w:val="000000"/>
          <w:spacing w:val="-5"/>
          <w:sz w:val="28"/>
        </w:rPr>
      </w:pPr>
    </w:p>
    <w:p w:rsidR="002B31B0" w:rsidRPr="00FF404B" w:rsidRDefault="002B31B0" w:rsidP="001112E4">
      <w:pPr>
        <w:shd w:val="clear" w:color="auto" w:fill="FFFFFF"/>
        <w:ind w:firstLine="539"/>
        <w:rPr>
          <w:b/>
          <w:i/>
          <w:color w:val="000000"/>
          <w:spacing w:val="-5"/>
          <w:sz w:val="28"/>
        </w:rPr>
      </w:pPr>
    </w:p>
    <w:p w:rsidR="002B31B0" w:rsidRPr="00FF404B" w:rsidRDefault="002B31B0" w:rsidP="001112E4">
      <w:pPr>
        <w:shd w:val="clear" w:color="auto" w:fill="FFFFFF"/>
        <w:ind w:firstLine="539"/>
        <w:rPr>
          <w:b/>
          <w:sz w:val="28"/>
        </w:rPr>
      </w:pPr>
      <w:r w:rsidRPr="00FF404B">
        <w:rPr>
          <w:b/>
          <w:i/>
          <w:color w:val="000000"/>
          <w:spacing w:val="-5"/>
          <w:sz w:val="28"/>
        </w:rPr>
        <w:t>Завдання 12</w:t>
      </w:r>
    </w:p>
    <w:p w:rsidR="002B31B0" w:rsidRPr="00FF404B" w:rsidRDefault="002B31B0" w:rsidP="001112E4">
      <w:pPr>
        <w:shd w:val="clear" w:color="auto" w:fill="FFFFFF"/>
        <w:ind w:firstLine="539"/>
        <w:jc w:val="both"/>
        <w:rPr>
          <w:sz w:val="28"/>
        </w:rPr>
      </w:pPr>
      <w:r w:rsidRPr="00FF404B">
        <w:rPr>
          <w:color w:val="000000"/>
          <w:spacing w:val="-10"/>
          <w:sz w:val="28"/>
        </w:rPr>
        <w:t xml:space="preserve">Визначити норму часу (трудомісткості) на виконання операції за такими </w:t>
      </w:r>
      <w:r w:rsidRPr="00FF404B">
        <w:rPr>
          <w:color w:val="000000"/>
          <w:spacing w:val="-12"/>
          <w:sz w:val="28"/>
        </w:rPr>
        <w:t>даними (у хвилинах):</w:t>
      </w:r>
    </w:p>
    <w:p w:rsidR="002B31B0" w:rsidRPr="00FF404B" w:rsidRDefault="002B31B0" w:rsidP="001112E4">
      <w:pPr>
        <w:shd w:val="clear" w:color="auto" w:fill="FFFFFF"/>
        <w:ind w:firstLine="539"/>
        <w:rPr>
          <w:sz w:val="28"/>
        </w:rPr>
      </w:pPr>
      <w:r w:rsidRPr="00FF404B">
        <w:rPr>
          <w:color w:val="000000"/>
          <w:spacing w:val="-10"/>
          <w:sz w:val="28"/>
        </w:rPr>
        <w:t>-   оперативний час – 180;</w:t>
      </w:r>
    </w:p>
    <w:p w:rsidR="002B31B0" w:rsidRPr="00FF404B" w:rsidRDefault="002B31B0" w:rsidP="001112E4">
      <w:pPr>
        <w:shd w:val="clear" w:color="auto" w:fill="FFFFFF"/>
        <w:ind w:firstLine="539"/>
        <w:rPr>
          <w:sz w:val="28"/>
        </w:rPr>
      </w:pPr>
      <w:r w:rsidRPr="00FF404B">
        <w:rPr>
          <w:color w:val="000000"/>
          <w:spacing w:val="-8"/>
          <w:sz w:val="28"/>
        </w:rPr>
        <w:t xml:space="preserve">-   час   на   обслуговування   робочого   місця   основними   і   допоміжними </w:t>
      </w:r>
      <w:r w:rsidRPr="00FF404B">
        <w:rPr>
          <w:color w:val="000000"/>
          <w:spacing w:val="-12"/>
          <w:sz w:val="28"/>
        </w:rPr>
        <w:t>робітниками – 25;</w:t>
      </w:r>
    </w:p>
    <w:p w:rsidR="002B31B0" w:rsidRPr="00FF404B" w:rsidRDefault="002B31B0" w:rsidP="001112E4">
      <w:pPr>
        <w:shd w:val="clear" w:color="auto" w:fill="FFFFFF"/>
        <w:ind w:firstLine="539"/>
        <w:rPr>
          <w:sz w:val="28"/>
        </w:rPr>
      </w:pPr>
      <w:r w:rsidRPr="00FF404B">
        <w:rPr>
          <w:color w:val="000000"/>
          <w:spacing w:val="-11"/>
          <w:sz w:val="28"/>
        </w:rPr>
        <w:t>-   час на відпочинок і особисті потреби – 20;</w:t>
      </w:r>
    </w:p>
    <w:p w:rsidR="002B31B0" w:rsidRPr="00FF404B" w:rsidRDefault="002B31B0" w:rsidP="001112E4">
      <w:pPr>
        <w:shd w:val="clear" w:color="auto" w:fill="FFFFFF"/>
        <w:ind w:firstLine="539"/>
        <w:rPr>
          <w:sz w:val="28"/>
        </w:rPr>
      </w:pPr>
      <w:r w:rsidRPr="00FF404B">
        <w:rPr>
          <w:color w:val="000000"/>
          <w:spacing w:val="-6"/>
          <w:sz w:val="28"/>
        </w:rPr>
        <w:t xml:space="preserve">-   час нормованих перерв у роботі обладнання та у зайнятості робітників з </w:t>
      </w:r>
      <w:r w:rsidRPr="00FF404B">
        <w:rPr>
          <w:color w:val="000000"/>
          <w:spacing w:val="-14"/>
          <w:sz w:val="28"/>
        </w:rPr>
        <w:t>організаційно-технічних причин – 30;</w:t>
      </w:r>
    </w:p>
    <w:p w:rsidR="002B31B0" w:rsidRPr="00FF404B" w:rsidRDefault="002B31B0" w:rsidP="001112E4">
      <w:pPr>
        <w:shd w:val="clear" w:color="auto" w:fill="FFFFFF"/>
        <w:ind w:firstLine="539"/>
        <w:rPr>
          <w:sz w:val="28"/>
        </w:rPr>
      </w:pPr>
      <w:r w:rsidRPr="00FF404B">
        <w:rPr>
          <w:color w:val="000000"/>
          <w:spacing w:val="-8"/>
          <w:sz w:val="28"/>
        </w:rPr>
        <w:t>-   підготовчо-заключний час – 25;</w:t>
      </w:r>
    </w:p>
    <w:p w:rsidR="002B31B0" w:rsidRPr="00FF404B" w:rsidRDefault="002B31B0" w:rsidP="001112E4">
      <w:pPr>
        <w:shd w:val="clear" w:color="auto" w:fill="FFFFFF"/>
        <w:ind w:firstLine="539"/>
        <w:rPr>
          <w:sz w:val="28"/>
        </w:rPr>
      </w:pPr>
      <w:r w:rsidRPr="00FF404B">
        <w:rPr>
          <w:color w:val="000000"/>
          <w:spacing w:val="-11"/>
          <w:sz w:val="28"/>
        </w:rPr>
        <w:t>-   норма часу на обслуговування одного верстата за зміну – 96;</w:t>
      </w:r>
    </w:p>
    <w:p w:rsidR="002B31B0" w:rsidRPr="00FF404B" w:rsidRDefault="002B31B0" w:rsidP="001112E4">
      <w:pPr>
        <w:shd w:val="clear" w:color="auto" w:fill="FFFFFF"/>
        <w:ind w:firstLine="539"/>
        <w:rPr>
          <w:sz w:val="28"/>
        </w:rPr>
      </w:pPr>
      <w:r w:rsidRPr="00FF404B">
        <w:rPr>
          <w:color w:val="000000"/>
          <w:spacing w:val="-14"/>
          <w:sz w:val="28"/>
        </w:rPr>
        <w:t>-   кількість обслуговуваних верстатів — 10 шт.;</w:t>
      </w:r>
    </w:p>
    <w:p w:rsidR="002B31B0" w:rsidRPr="00FF404B" w:rsidRDefault="002B31B0" w:rsidP="001112E4">
      <w:pPr>
        <w:ind w:firstLine="539"/>
        <w:rPr>
          <w:sz w:val="28"/>
        </w:rPr>
      </w:pPr>
      <w:r w:rsidRPr="00FF404B">
        <w:rPr>
          <w:color w:val="000000"/>
          <w:spacing w:val="-10"/>
          <w:sz w:val="28"/>
        </w:rPr>
        <w:t xml:space="preserve"> -  тривалість зміни – 8 годин.</w:t>
      </w:r>
    </w:p>
    <w:p w:rsidR="002B31B0" w:rsidRPr="00FF404B" w:rsidRDefault="002B31B0" w:rsidP="001112E4">
      <w:pPr>
        <w:shd w:val="clear" w:color="auto" w:fill="FFFFFF"/>
        <w:ind w:firstLine="539"/>
        <w:rPr>
          <w:b/>
          <w:i/>
          <w:color w:val="000000"/>
          <w:spacing w:val="-11"/>
          <w:sz w:val="28"/>
        </w:rPr>
      </w:pPr>
    </w:p>
    <w:p w:rsidR="002B31B0" w:rsidRPr="00FF404B" w:rsidRDefault="002B31B0" w:rsidP="001112E4">
      <w:pPr>
        <w:shd w:val="clear" w:color="auto" w:fill="FFFFFF"/>
        <w:ind w:firstLine="539"/>
        <w:rPr>
          <w:b/>
          <w:sz w:val="28"/>
        </w:rPr>
      </w:pPr>
      <w:r w:rsidRPr="00FF404B">
        <w:rPr>
          <w:b/>
          <w:i/>
          <w:color w:val="000000"/>
          <w:spacing w:val="-11"/>
          <w:sz w:val="28"/>
        </w:rPr>
        <w:t>Завдання 13</w:t>
      </w:r>
    </w:p>
    <w:p w:rsidR="002B31B0" w:rsidRPr="00FF404B" w:rsidRDefault="002B31B0" w:rsidP="001112E4">
      <w:pPr>
        <w:shd w:val="clear" w:color="auto" w:fill="FFFFFF"/>
        <w:ind w:firstLine="539"/>
        <w:jc w:val="both"/>
        <w:rPr>
          <w:sz w:val="28"/>
        </w:rPr>
      </w:pPr>
      <w:r w:rsidRPr="00FF404B">
        <w:rPr>
          <w:color w:val="000000"/>
          <w:spacing w:val="-12"/>
          <w:sz w:val="28"/>
        </w:rPr>
        <w:t xml:space="preserve">Визначити норму часу на виробництво одного виробу, коли відомо, що основний час складає 18 </w:t>
      </w:r>
      <w:r w:rsidRPr="00FF404B">
        <w:rPr>
          <w:color w:val="000000"/>
          <w:spacing w:val="-6"/>
          <w:sz w:val="28"/>
        </w:rPr>
        <w:t xml:space="preserve">хв., допоміжний час — 5 хв., час на обслуговування робочого місця і час на </w:t>
      </w:r>
      <w:r w:rsidRPr="00FF404B">
        <w:rPr>
          <w:color w:val="000000"/>
          <w:spacing w:val="-13"/>
          <w:sz w:val="28"/>
        </w:rPr>
        <w:t>відпочинок та особисті потреби-відповідно 4% і 5% від оперативного часу.</w:t>
      </w:r>
    </w:p>
    <w:p w:rsidR="002B31B0" w:rsidRPr="00FF404B" w:rsidRDefault="002B31B0" w:rsidP="001112E4">
      <w:pPr>
        <w:shd w:val="clear" w:color="auto" w:fill="FFFFFF"/>
        <w:ind w:firstLine="539"/>
        <w:rPr>
          <w:b/>
          <w:i/>
          <w:color w:val="000000"/>
          <w:spacing w:val="-11"/>
          <w:sz w:val="28"/>
        </w:rPr>
      </w:pPr>
    </w:p>
    <w:p w:rsidR="002B31B0" w:rsidRPr="00FF404B" w:rsidRDefault="002B31B0" w:rsidP="001112E4">
      <w:pPr>
        <w:shd w:val="clear" w:color="auto" w:fill="FFFFFF"/>
        <w:ind w:firstLine="539"/>
        <w:rPr>
          <w:b/>
          <w:sz w:val="28"/>
        </w:rPr>
      </w:pPr>
      <w:r w:rsidRPr="00FF404B">
        <w:rPr>
          <w:b/>
          <w:i/>
          <w:color w:val="000000"/>
          <w:spacing w:val="-11"/>
          <w:sz w:val="28"/>
        </w:rPr>
        <w:t>Завдання 14</w:t>
      </w:r>
    </w:p>
    <w:p w:rsidR="002B31B0" w:rsidRDefault="002B31B0" w:rsidP="001112E4">
      <w:pPr>
        <w:shd w:val="clear" w:color="auto" w:fill="FFFFFF"/>
        <w:ind w:firstLine="539"/>
        <w:jc w:val="both"/>
        <w:rPr>
          <w:color w:val="000000"/>
          <w:spacing w:val="-12"/>
          <w:sz w:val="28"/>
        </w:rPr>
      </w:pPr>
      <w:r w:rsidRPr="00FF404B">
        <w:rPr>
          <w:color w:val="000000"/>
          <w:spacing w:val="-12"/>
          <w:sz w:val="28"/>
        </w:rPr>
        <w:t>Необхідно визначити норму часу за результатами вивчення і узагальнення передового досвіду 3 працівників, які виконують постійно одну і ту ж операцію, що складається із 5 елементів. Результати хронометражних досліджень наводяться у табл. 10.</w:t>
      </w:r>
    </w:p>
    <w:p w:rsidR="002B31B0" w:rsidRPr="00FF404B" w:rsidRDefault="002B31B0" w:rsidP="001112E4">
      <w:pPr>
        <w:shd w:val="clear" w:color="auto" w:fill="FFFFFF"/>
        <w:ind w:firstLine="539"/>
        <w:jc w:val="both"/>
        <w:rPr>
          <w:color w:val="000000"/>
          <w:spacing w:val="-12"/>
          <w:sz w:val="28"/>
        </w:rPr>
      </w:pPr>
    </w:p>
    <w:p w:rsidR="002B31B0" w:rsidRPr="00FF404B" w:rsidRDefault="002B31B0" w:rsidP="001112E4">
      <w:pPr>
        <w:shd w:val="clear" w:color="auto" w:fill="FFFFFF"/>
        <w:ind w:firstLine="556"/>
        <w:jc w:val="right"/>
        <w:rPr>
          <w:color w:val="000000"/>
          <w:spacing w:val="-12"/>
          <w:sz w:val="28"/>
        </w:rPr>
      </w:pPr>
      <w:r w:rsidRPr="00FF404B">
        <w:rPr>
          <w:color w:val="000000"/>
          <w:spacing w:val="-12"/>
          <w:sz w:val="28"/>
        </w:rPr>
        <w:t>Таблиця 10</w:t>
      </w:r>
    </w:p>
    <w:p w:rsidR="002B31B0" w:rsidRPr="00FF404B" w:rsidRDefault="002B31B0" w:rsidP="003B257E">
      <w:pPr>
        <w:shd w:val="clear" w:color="auto" w:fill="FFFFFF"/>
        <w:ind w:firstLine="556"/>
        <w:jc w:val="center"/>
        <w:rPr>
          <w:i/>
          <w:color w:val="000000"/>
          <w:spacing w:val="-12"/>
        </w:rPr>
      </w:pPr>
      <w:r w:rsidRPr="00FF404B">
        <w:rPr>
          <w:color w:val="000000"/>
          <w:spacing w:val="-12"/>
          <w:sz w:val="28"/>
        </w:rPr>
        <w:t>Тривалість оперативного часу</w:t>
      </w:r>
      <w:r w:rsidRPr="00FF404B">
        <w:rPr>
          <w:i/>
          <w:color w:val="000000"/>
          <w:spacing w:val="-12"/>
        </w:rPr>
        <w:t>(хв.)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34"/>
        <w:gridCol w:w="1086"/>
        <w:gridCol w:w="1086"/>
        <w:gridCol w:w="1267"/>
        <w:gridCol w:w="1267"/>
        <w:gridCol w:w="1330"/>
        <w:gridCol w:w="1283"/>
      </w:tblGrid>
      <w:tr w:rsidR="002B31B0" w:rsidRPr="00FF404B">
        <w:trPr>
          <w:cantSplit/>
          <w:trHeight w:val="180"/>
        </w:trPr>
        <w:tc>
          <w:tcPr>
            <w:tcW w:w="1286" w:type="pct"/>
            <w:vMerge w:val="restar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Працівники</w:t>
            </w:r>
          </w:p>
        </w:tc>
        <w:tc>
          <w:tcPr>
            <w:tcW w:w="3063" w:type="pct"/>
            <w:gridSpan w:val="5"/>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Номер елемента операції</w:t>
            </w:r>
          </w:p>
        </w:tc>
        <w:tc>
          <w:tcPr>
            <w:tcW w:w="651" w:type="pct"/>
            <w:vMerge w:val="restar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Разом</w:t>
            </w:r>
          </w:p>
        </w:tc>
      </w:tr>
      <w:tr w:rsidR="002B31B0" w:rsidRPr="00FF404B">
        <w:trPr>
          <w:cantSplit/>
          <w:trHeight w:val="240"/>
        </w:trPr>
        <w:tc>
          <w:tcPr>
            <w:tcW w:w="1286" w:type="pct"/>
            <w:vMerge/>
            <w:vAlign w:val="center"/>
          </w:tcPr>
          <w:p w:rsidR="002B31B0" w:rsidRPr="00FF404B" w:rsidRDefault="002B31B0" w:rsidP="001112E4">
            <w:pPr>
              <w:shd w:val="clear" w:color="auto" w:fill="FFFFFF"/>
              <w:ind w:hanging="24"/>
              <w:jc w:val="center"/>
              <w:rPr>
                <w:color w:val="000000"/>
                <w:spacing w:val="-12"/>
                <w:sz w:val="28"/>
              </w:rPr>
            </w:pP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2</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3</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4</w:t>
            </w:r>
          </w:p>
        </w:tc>
        <w:tc>
          <w:tcPr>
            <w:tcW w:w="674"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5</w:t>
            </w:r>
          </w:p>
        </w:tc>
        <w:tc>
          <w:tcPr>
            <w:tcW w:w="651" w:type="pct"/>
            <w:vMerge/>
          </w:tcPr>
          <w:p w:rsidR="002B31B0" w:rsidRPr="00FF404B" w:rsidRDefault="002B31B0" w:rsidP="001112E4">
            <w:pPr>
              <w:shd w:val="clear" w:color="auto" w:fill="FFFFFF"/>
              <w:ind w:hanging="24"/>
              <w:jc w:val="both"/>
              <w:rPr>
                <w:color w:val="000000"/>
                <w:spacing w:val="-12"/>
                <w:sz w:val="28"/>
              </w:rPr>
            </w:pPr>
          </w:p>
        </w:tc>
      </w:tr>
      <w:tr w:rsidR="002B31B0" w:rsidRPr="00FF404B">
        <w:trPr>
          <w:trHeight w:val="330"/>
        </w:trPr>
        <w:tc>
          <w:tcPr>
            <w:tcW w:w="1286" w:type="pct"/>
          </w:tcPr>
          <w:p w:rsidR="002B31B0" w:rsidRPr="00FF404B" w:rsidRDefault="002B31B0" w:rsidP="001112E4">
            <w:pPr>
              <w:shd w:val="clear" w:color="auto" w:fill="FFFFFF"/>
              <w:ind w:hanging="24"/>
              <w:jc w:val="both"/>
              <w:rPr>
                <w:color w:val="000000"/>
                <w:spacing w:val="-12"/>
                <w:sz w:val="28"/>
              </w:rPr>
            </w:pPr>
            <w:r w:rsidRPr="00FF404B">
              <w:rPr>
                <w:color w:val="000000"/>
                <w:spacing w:val="-12"/>
                <w:sz w:val="28"/>
              </w:rPr>
              <w:t>1-ий працівник</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0,93</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0,95</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0,94</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0,97</w:t>
            </w:r>
          </w:p>
        </w:tc>
        <w:tc>
          <w:tcPr>
            <w:tcW w:w="674"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0,94</w:t>
            </w:r>
          </w:p>
        </w:tc>
        <w:tc>
          <w:tcPr>
            <w:tcW w:w="651" w:type="pct"/>
          </w:tcPr>
          <w:p w:rsidR="002B31B0" w:rsidRPr="00FF404B" w:rsidRDefault="002B31B0" w:rsidP="001112E4">
            <w:pPr>
              <w:shd w:val="clear" w:color="auto" w:fill="FFFFFF"/>
              <w:ind w:hanging="24"/>
              <w:jc w:val="both"/>
              <w:rPr>
                <w:color w:val="000000"/>
                <w:spacing w:val="-12"/>
                <w:sz w:val="28"/>
              </w:rPr>
            </w:pPr>
          </w:p>
        </w:tc>
      </w:tr>
      <w:tr w:rsidR="002B31B0" w:rsidRPr="00FF404B">
        <w:trPr>
          <w:trHeight w:val="165"/>
        </w:trPr>
        <w:tc>
          <w:tcPr>
            <w:tcW w:w="1286" w:type="pct"/>
          </w:tcPr>
          <w:p w:rsidR="002B31B0" w:rsidRPr="00FF404B" w:rsidRDefault="002B31B0" w:rsidP="001112E4">
            <w:pPr>
              <w:shd w:val="clear" w:color="auto" w:fill="FFFFFF"/>
              <w:ind w:hanging="24"/>
              <w:jc w:val="both"/>
              <w:rPr>
                <w:color w:val="000000"/>
                <w:spacing w:val="-12"/>
                <w:sz w:val="28"/>
              </w:rPr>
            </w:pPr>
            <w:r w:rsidRPr="00FF404B">
              <w:rPr>
                <w:color w:val="000000"/>
                <w:spacing w:val="-12"/>
                <w:sz w:val="28"/>
              </w:rPr>
              <w:t>2-ий працівник</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1,05</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1,10</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1,08</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1,12</w:t>
            </w:r>
          </w:p>
        </w:tc>
        <w:tc>
          <w:tcPr>
            <w:tcW w:w="674"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1,14</w:t>
            </w:r>
          </w:p>
        </w:tc>
        <w:tc>
          <w:tcPr>
            <w:tcW w:w="651" w:type="pct"/>
          </w:tcPr>
          <w:p w:rsidR="002B31B0" w:rsidRPr="00FF404B" w:rsidRDefault="002B31B0" w:rsidP="001112E4">
            <w:pPr>
              <w:shd w:val="clear" w:color="auto" w:fill="FFFFFF"/>
              <w:ind w:hanging="24"/>
              <w:jc w:val="both"/>
              <w:rPr>
                <w:color w:val="000000"/>
                <w:spacing w:val="-12"/>
                <w:sz w:val="28"/>
              </w:rPr>
            </w:pPr>
          </w:p>
        </w:tc>
      </w:tr>
      <w:tr w:rsidR="002B31B0" w:rsidRPr="00FF404B">
        <w:trPr>
          <w:trHeight w:val="300"/>
        </w:trPr>
        <w:tc>
          <w:tcPr>
            <w:tcW w:w="1286" w:type="pct"/>
          </w:tcPr>
          <w:p w:rsidR="002B31B0" w:rsidRPr="00FF404B" w:rsidRDefault="002B31B0" w:rsidP="001112E4">
            <w:pPr>
              <w:shd w:val="clear" w:color="auto" w:fill="FFFFFF"/>
              <w:ind w:hanging="24"/>
              <w:jc w:val="both"/>
              <w:rPr>
                <w:color w:val="000000"/>
                <w:spacing w:val="-12"/>
                <w:sz w:val="28"/>
              </w:rPr>
            </w:pPr>
            <w:r w:rsidRPr="00FF404B">
              <w:rPr>
                <w:color w:val="000000"/>
                <w:spacing w:val="-12"/>
                <w:sz w:val="28"/>
              </w:rPr>
              <w:t>3-ій працівник</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0,89</w:t>
            </w:r>
          </w:p>
        </w:tc>
        <w:tc>
          <w:tcPr>
            <w:tcW w:w="551"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0,91</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0,90</w:t>
            </w:r>
          </w:p>
        </w:tc>
        <w:tc>
          <w:tcPr>
            <w:tcW w:w="643"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0,93</w:t>
            </w:r>
          </w:p>
        </w:tc>
        <w:tc>
          <w:tcPr>
            <w:tcW w:w="674" w:type="pct"/>
            <w:vAlign w:val="center"/>
          </w:tcPr>
          <w:p w:rsidR="002B31B0" w:rsidRPr="00FF404B" w:rsidRDefault="002B31B0" w:rsidP="001112E4">
            <w:pPr>
              <w:shd w:val="clear" w:color="auto" w:fill="FFFFFF"/>
              <w:ind w:hanging="24"/>
              <w:jc w:val="center"/>
              <w:rPr>
                <w:color w:val="000000"/>
                <w:spacing w:val="-12"/>
                <w:sz w:val="28"/>
              </w:rPr>
            </w:pPr>
            <w:r w:rsidRPr="00FF404B">
              <w:rPr>
                <w:color w:val="000000"/>
                <w:spacing w:val="-12"/>
                <w:sz w:val="28"/>
              </w:rPr>
              <w:t>0,92</w:t>
            </w:r>
          </w:p>
        </w:tc>
        <w:tc>
          <w:tcPr>
            <w:tcW w:w="651" w:type="pct"/>
          </w:tcPr>
          <w:p w:rsidR="002B31B0" w:rsidRPr="00FF404B" w:rsidRDefault="002B31B0" w:rsidP="001112E4">
            <w:pPr>
              <w:shd w:val="clear" w:color="auto" w:fill="FFFFFF"/>
              <w:ind w:hanging="24"/>
              <w:jc w:val="both"/>
              <w:rPr>
                <w:color w:val="000000"/>
                <w:spacing w:val="-12"/>
                <w:sz w:val="28"/>
              </w:rPr>
            </w:pPr>
          </w:p>
        </w:tc>
      </w:tr>
    </w:tbl>
    <w:p w:rsidR="002B31B0" w:rsidRPr="00FF404B" w:rsidRDefault="002B31B0" w:rsidP="001112E4">
      <w:pPr>
        <w:shd w:val="clear" w:color="auto" w:fill="FFFFFF"/>
        <w:ind w:firstLine="557"/>
        <w:jc w:val="both"/>
        <w:rPr>
          <w:color w:val="000000"/>
          <w:spacing w:val="-12"/>
          <w:sz w:val="28"/>
        </w:rPr>
      </w:pPr>
      <w:r w:rsidRPr="00FF404B">
        <w:rPr>
          <w:color w:val="000000"/>
          <w:spacing w:val="-12"/>
          <w:sz w:val="28"/>
        </w:rPr>
        <w:t>Коефіцієнт часу на обслуговування робочого місця і часу перерв 1,12.</w:t>
      </w:r>
    </w:p>
    <w:p w:rsidR="002B31B0" w:rsidRPr="00FF404B" w:rsidRDefault="002B31B0" w:rsidP="001112E4">
      <w:pPr>
        <w:shd w:val="clear" w:color="auto" w:fill="FFFFFF"/>
        <w:rPr>
          <w:b/>
          <w:i/>
          <w:color w:val="000000"/>
          <w:spacing w:val="-10"/>
          <w:sz w:val="28"/>
        </w:rPr>
      </w:pPr>
    </w:p>
    <w:p w:rsidR="002B31B0" w:rsidRPr="00FF404B" w:rsidRDefault="002B31B0" w:rsidP="001112E4">
      <w:pPr>
        <w:shd w:val="clear" w:color="auto" w:fill="FFFFFF"/>
        <w:ind w:firstLine="540"/>
        <w:rPr>
          <w:b/>
          <w:sz w:val="28"/>
        </w:rPr>
      </w:pPr>
      <w:r w:rsidRPr="00FF404B">
        <w:rPr>
          <w:b/>
          <w:i/>
          <w:color w:val="000000"/>
          <w:spacing w:val="-10"/>
          <w:sz w:val="28"/>
        </w:rPr>
        <w:t>Завдання 15</w:t>
      </w:r>
    </w:p>
    <w:p w:rsidR="002B31B0" w:rsidRPr="00FF404B" w:rsidRDefault="002B31B0" w:rsidP="001112E4">
      <w:pPr>
        <w:shd w:val="clear" w:color="auto" w:fill="FFFFFF"/>
        <w:ind w:firstLine="540"/>
        <w:jc w:val="both"/>
        <w:rPr>
          <w:sz w:val="28"/>
        </w:rPr>
      </w:pPr>
      <w:r w:rsidRPr="00FF404B">
        <w:rPr>
          <w:color w:val="000000"/>
          <w:spacing w:val="-12"/>
          <w:sz w:val="28"/>
        </w:rPr>
        <w:t>Працівник-відрядник у червні мав 8 вихідних днів, протягом 2 днів хво</w:t>
      </w:r>
      <w:r w:rsidRPr="00FF404B">
        <w:rPr>
          <w:color w:val="000000"/>
          <w:spacing w:val="-12"/>
          <w:sz w:val="28"/>
        </w:rPr>
        <w:softHyphen/>
      </w:r>
      <w:r w:rsidRPr="00FF404B">
        <w:rPr>
          <w:color w:val="000000"/>
          <w:spacing w:val="-9"/>
          <w:sz w:val="28"/>
        </w:rPr>
        <w:t xml:space="preserve">рів, а один день мав відпустку з дозволу адміністрації. За місяць виробив 180 </w:t>
      </w:r>
      <w:r w:rsidRPr="00FF404B">
        <w:rPr>
          <w:color w:val="000000"/>
          <w:spacing w:val="-7"/>
          <w:sz w:val="28"/>
        </w:rPr>
        <w:t xml:space="preserve">одиниць готової продукції "А" по 0,4 нормо-годин за одиницю, 15 одиниць </w:t>
      </w:r>
      <w:r w:rsidRPr="00FF404B">
        <w:rPr>
          <w:color w:val="000000"/>
          <w:spacing w:val="-4"/>
          <w:sz w:val="28"/>
        </w:rPr>
        <w:t xml:space="preserve">такої самої продукції, яка була визнана браком не з вини працівника, 190 </w:t>
      </w:r>
      <w:r w:rsidRPr="00FF404B">
        <w:rPr>
          <w:color w:val="000000"/>
          <w:spacing w:val="-11"/>
          <w:sz w:val="28"/>
        </w:rPr>
        <w:t xml:space="preserve">одиниць готової продукції "Б" по 0,8 нормо-годин за одиницю. З врахуванням </w:t>
      </w:r>
      <w:r w:rsidRPr="00FF404B">
        <w:rPr>
          <w:color w:val="000000"/>
          <w:spacing w:val="-10"/>
          <w:sz w:val="28"/>
        </w:rPr>
        <w:t xml:space="preserve">завищеності часу на обробку працівнику було виписано додатковий наряд по </w:t>
      </w:r>
      <w:r w:rsidRPr="00FF404B">
        <w:rPr>
          <w:color w:val="000000"/>
          <w:spacing w:val="-13"/>
          <w:sz w:val="28"/>
        </w:rPr>
        <w:t>0,1нормо-години на кожну одиницю продукції "Б". Тривалість робочого дня-8,2 год.</w:t>
      </w:r>
    </w:p>
    <w:p w:rsidR="002B31B0" w:rsidRDefault="002B31B0" w:rsidP="001112E4">
      <w:pPr>
        <w:shd w:val="clear" w:color="auto" w:fill="FFFFFF"/>
        <w:ind w:right="-6" w:firstLine="540"/>
        <w:rPr>
          <w:color w:val="000000"/>
          <w:spacing w:val="-14"/>
          <w:sz w:val="28"/>
        </w:rPr>
      </w:pPr>
      <w:r w:rsidRPr="00FF404B">
        <w:rPr>
          <w:color w:val="000000"/>
          <w:spacing w:val="-14"/>
          <w:sz w:val="28"/>
        </w:rPr>
        <w:t>Визначити процент виконання норми виробітку працівником за місяць.</w:t>
      </w:r>
    </w:p>
    <w:p w:rsidR="002B31B0" w:rsidRPr="00FF404B" w:rsidRDefault="002B31B0" w:rsidP="001112E4">
      <w:pPr>
        <w:shd w:val="clear" w:color="auto" w:fill="FFFFFF"/>
        <w:ind w:right="-6" w:firstLine="540"/>
        <w:rPr>
          <w:sz w:val="28"/>
        </w:rPr>
      </w:pPr>
    </w:p>
    <w:p w:rsidR="002B31B0" w:rsidRPr="00FF404B" w:rsidRDefault="002B31B0" w:rsidP="001112E4">
      <w:pPr>
        <w:shd w:val="clear" w:color="auto" w:fill="FFFFFF"/>
        <w:ind w:right="-6" w:firstLine="540"/>
        <w:rPr>
          <w:b/>
          <w:sz w:val="28"/>
        </w:rPr>
      </w:pPr>
      <w:r w:rsidRPr="00FF404B">
        <w:rPr>
          <w:b/>
          <w:i/>
          <w:color w:val="000000"/>
          <w:spacing w:val="-11"/>
          <w:sz w:val="28"/>
        </w:rPr>
        <w:t>Завдання 16</w:t>
      </w:r>
    </w:p>
    <w:p w:rsidR="002B31B0" w:rsidRDefault="002B31B0" w:rsidP="001112E4">
      <w:pPr>
        <w:shd w:val="clear" w:color="auto" w:fill="FFFFFF"/>
        <w:ind w:right="-6" w:firstLine="540"/>
        <w:jc w:val="both"/>
        <w:rPr>
          <w:color w:val="000000"/>
          <w:spacing w:val="-13"/>
          <w:sz w:val="28"/>
        </w:rPr>
      </w:pPr>
      <w:r w:rsidRPr="00FF404B">
        <w:rPr>
          <w:color w:val="000000"/>
          <w:spacing w:val="-10"/>
          <w:sz w:val="28"/>
        </w:rPr>
        <w:t xml:space="preserve">Ефективний фонд робочого часу на 1 працівника за рік склав 1960 год. Чисельність працівників – 195 осіб. За рік було фактично вироблено продукції в </w:t>
      </w:r>
      <w:r w:rsidRPr="00FF404B">
        <w:rPr>
          <w:color w:val="000000"/>
          <w:spacing w:val="-9"/>
          <w:sz w:val="28"/>
        </w:rPr>
        <w:t xml:space="preserve">обсязі 306290 нормо-годин. За результатами аналізу за минулі роки середній </w:t>
      </w:r>
      <w:r w:rsidRPr="00FF404B">
        <w:rPr>
          <w:color w:val="000000"/>
          <w:spacing w:val="-7"/>
          <w:sz w:val="28"/>
        </w:rPr>
        <w:t xml:space="preserve">процент виконання норм склав 102%. Визначити частку нормованих робіт </w:t>
      </w:r>
      <w:r w:rsidRPr="00FF404B">
        <w:rPr>
          <w:color w:val="000000"/>
          <w:spacing w:val="-13"/>
          <w:sz w:val="28"/>
        </w:rPr>
        <w:t>працівниками за звітний рік.</w:t>
      </w:r>
    </w:p>
    <w:p w:rsidR="002B31B0" w:rsidRPr="00FF404B" w:rsidRDefault="002B31B0" w:rsidP="001112E4">
      <w:pPr>
        <w:shd w:val="clear" w:color="auto" w:fill="FFFFFF"/>
        <w:ind w:right="-6" w:firstLine="540"/>
        <w:jc w:val="both"/>
        <w:rPr>
          <w:sz w:val="28"/>
        </w:rPr>
      </w:pPr>
    </w:p>
    <w:p w:rsidR="002B31B0" w:rsidRPr="00FF404B" w:rsidRDefault="002B31B0" w:rsidP="001112E4">
      <w:pPr>
        <w:shd w:val="clear" w:color="auto" w:fill="FFFFFF"/>
        <w:ind w:right="-6" w:firstLine="540"/>
        <w:rPr>
          <w:b/>
          <w:sz w:val="28"/>
        </w:rPr>
      </w:pPr>
      <w:r w:rsidRPr="00FF404B">
        <w:rPr>
          <w:b/>
          <w:i/>
          <w:color w:val="000000"/>
          <w:spacing w:val="-11"/>
          <w:sz w:val="28"/>
        </w:rPr>
        <w:t>Завдання 17</w:t>
      </w:r>
    </w:p>
    <w:p w:rsidR="002B31B0" w:rsidRPr="00FF404B" w:rsidRDefault="002B31B0" w:rsidP="001112E4">
      <w:pPr>
        <w:shd w:val="clear" w:color="auto" w:fill="FFFFFF"/>
        <w:ind w:right="-6" w:firstLine="540"/>
        <w:jc w:val="both"/>
        <w:rPr>
          <w:sz w:val="28"/>
        </w:rPr>
      </w:pPr>
      <w:r w:rsidRPr="00FF404B">
        <w:rPr>
          <w:color w:val="000000"/>
          <w:spacing w:val="-10"/>
          <w:sz w:val="28"/>
        </w:rPr>
        <w:t xml:space="preserve">Визначити нормоване завдання (в нормо-годинах) на фасування </w:t>
      </w:r>
      <w:r w:rsidRPr="00FF404B">
        <w:rPr>
          <w:color w:val="000000"/>
          <w:spacing w:val="-8"/>
          <w:sz w:val="28"/>
        </w:rPr>
        <w:t xml:space="preserve">продукції для бригади за зміну. В цеху є 2 групи верстатів-відповідно 10 і 25 </w:t>
      </w:r>
      <w:r w:rsidRPr="00FF404B">
        <w:rPr>
          <w:color w:val="000000"/>
          <w:spacing w:val="-13"/>
          <w:sz w:val="28"/>
        </w:rPr>
        <w:t xml:space="preserve">одиниць. На кожному верстаті 1 групи фасується 680 одиниць продукції за зміну, </w:t>
      </w:r>
      <w:r w:rsidRPr="00FF404B">
        <w:rPr>
          <w:color w:val="000000"/>
          <w:spacing w:val="-8"/>
          <w:sz w:val="28"/>
        </w:rPr>
        <w:t xml:space="preserve">а на верстаті другої групи-900 одиниць за зміну при нормах часу на одиницю продукції </w:t>
      </w:r>
      <w:r w:rsidRPr="00FF404B">
        <w:rPr>
          <w:color w:val="000000"/>
          <w:spacing w:val="-13"/>
          <w:sz w:val="28"/>
        </w:rPr>
        <w:t>відповідно 0,7 і 0,5 хвилин.</w:t>
      </w:r>
    </w:p>
    <w:p w:rsidR="002B31B0" w:rsidRPr="00FF404B" w:rsidRDefault="002B31B0" w:rsidP="001112E4">
      <w:pPr>
        <w:ind w:right="-6" w:firstLine="540"/>
        <w:jc w:val="center"/>
        <w:rPr>
          <w:sz w:val="28"/>
        </w:rPr>
      </w:pPr>
    </w:p>
    <w:p w:rsidR="002B31B0" w:rsidRPr="00FF404B" w:rsidRDefault="002B31B0" w:rsidP="001112E4">
      <w:pPr>
        <w:shd w:val="clear" w:color="auto" w:fill="FFFFFF"/>
        <w:ind w:right="-6" w:firstLine="540"/>
        <w:rPr>
          <w:b/>
          <w:sz w:val="28"/>
        </w:rPr>
      </w:pPr>
      <w:r w:rsidRPr="00FF404B">
        <w:rPr>
          <w:b/>
          <w:i/>
          <w:color w:val="000000"/>
          <w:spacing w:val="-10"/>
          <w:sz w:val="28"/>
        </w:rPr>
        <w:t>Завдання 18</w:t>
      </w:r>
    </w:p>
    <w:p w:rsidR="002B31B0" w:rsidRDefault="002B31B0" w:rsidP="001112E4">
      <w:pPr>
        <w:shd w:val="clear" w:color="auto" w:fill="FFFFFF"/>
        <w:ind w:right="-6" w:firstLine="540"/>
        <w:jc w:val="both"/>
        <w:rPr>
          <w:color w:val="000000"/>
          <w:spacing w:val="-11"/>
          <w:sz w:val="28"/>
        </w:rPr>
      </w:pPr>
      <w:r w:rsidRPr="00FF404B">
        <w:rPr>
          <w:color w:val="000000"/>
          <w:spacing w:val="-2"/>
          <w:sz w:val="28"/>
        </w:rPr>
        <w:t xml:space="preserve">Визначити норму виробітку за 8-годинну робочу зміну за такими </w:t>
      </w:r>
      <w:r w:rsidRPr="00FF404B">
        <w:rPr>
          <w:color w:val="000000"/>
          <w:spacing w:val="-1"/>
          <w:sz w:val="28"/>
        </w:rPr>
        <w:t>даними: норма основного часу-28 хв.; допоміжного часу-2,5 хв.; час обслуговування робочого місця-8% оперативного часу, час перерв на відпочинок і особисті потреби-5% від оперативного часу, підготовчо-</w:t>
      </w:r>
      <w:r w:rsidRPr="00FF404B">
        <w:rPr>
          <w:color w:val="000000"/>
          <w:spacing w:val="-11"/>
          <w:sz w:val="28"/>
        </w:rPr>
        <w:t>заключний час-25 хв. за зміну.</w:t>
      </w:r>
    </w:p>
    <w:p w:rsidR="002B31B0" w:rsidRPr="00FF404B" w:rsidRDefault="002B31B0" w:rsidP="001112E4">
      <w:pPr>
        <w:shd w:val="clear" w:color="auto" w:fill="FFFFFF"/>
        <w:ind w:right="-6" w:firstLine="540"/>
        <w:jc w:val="both"/>
        <w:rPr>
          <w:sz w:val="28"/>
        </w:rPr>
      </w:pPr>
    </w:p>
    <w:p w:rsidR="002B31B0" w:rsidRPr="00FF404B" w:rsidRDefault="002B31B0" w:rsidP="001112E4">
      <w:pPr>
        <w:shd w:val="clear" w:color="auto" w:fill="FFFFFF"/>
        <w:ind w:right="-6" w:firstLine="540"/>
        <w:rPr>
          <w:b/>
          <w:sz w:val="28"/>
        </w:rPr>
      </w:pPr>
      <w:r w:rsidRPr="00FF404B">
        <w:rPr>
          <w:b/>
          <w:i/>
          <w:color w:val="000000"/>
          <w:spacing w:val="-9"/>
          <w:sz w:val="28"/>
        </w:rPr>
        <w:t>Завдання 19</w:t>
      </w:r>
    </w:p>
    <w:p w:rsidR="002B31B0" w:rsidRDefault="002B31B0" w:rsidP="001112E4">
      <w:pPr>
        <w:shd w:val="clear" w:color="auto" w:fill="FFFFFF"/>
        <w:ind w:right="-6" w:firstLine="540"/>
        <w:jc w:val="both"/>
        <w:rPr>
          <w:color w:val="000000"/>
          <w:spacing w:val="-11"/>
          <w:sz w:val="28"/>
        </w:rPr>
      </w:pPr>
      <w:r w:rsidRPr="00FF404B">
        <w:rPr>
          <w:color w:val="000000"/>
          <w:spacing w:val="-11"/>
          <w:sz w:val="28"/>
        </w:rPr>
        <w:t xml:space="preserve">Визначити норму виробітку при роботі на двох верстатах, якщо відомо, </w:t>
      </w:r>
      <w:r w:rsidRPr="00FF404B">
        <w:rPr>
          <w:color w:val="000000"/>
          <w:spacing w:val="-7"/>
          <w:sz w:val="28"/>
        </w:rPr>
        <w:t xml:space="preserve">що час машинної роботи на операцію складає 15 хв., ручної роботи-7 хв., </w:t>
      </w:r>
      <w:r w:rsidRPr="00FF404B">
        <w:rPr>
          <w:color w:val="000000"/>
          <w:spacing w:val="-13"/>
          <w:sz w:val="28"/>
        </w:rPr>
        <w:t xml:space="preserve">технічного обслуговування робочого місця-2%, організацію обслуговування- </w:t>
      </w:r>
      <w:r w:rsidRPr="00FF404B">
        <w:rPr>
          <w:color w:val="000000"/>
          <w:spacing w:val="-7"/>
          <w:sz w:val="28"/>
        </w:rPr>
        <w:t xml:space="preserve">2%, на відпочинок і особисті потреби- 5% оперативного часу. Тривалість </w:t>
      </w:r>
      <w:r w:rsidRPr="00FF404B">
        <w:rPr>
          <w:color w:val="000000"/>
          <w:spacing w:val="-11"/>
          <w:sz w:val="28"/>
        </w:rPr>
        <w:t>робочої зміни-480 хв.</w:t>
      </w:r>
    </w:p>
    <w:p w:rsidR="002B31B0" w:rsidRPr="00FF404B" w:rsidRDefault="002B31B0" w:rsidP="001112E4">
      <w:pPr>
        <w:shd w:val="clear" w:color="auto" w:fill="FFFFFF"/>
        <w:ind w:right="-6" w:firstLine="540"/>
        <w:jc w:val="both"/>
        <w:rPr>
          <w:i/>
          <w:color w:val="000000"/>
          <w:spacing w:val="-11"/>
          <w:sz w:val="28"/>
        </w:rPr>
      </w:pPr>
    </w:p>
    <w:p w:rsidR="002B31B0" w:rsidRPr="00FF404B" w:rsidRDefault="002B31B0" w:rsidP="001112E4">
      <w:pPr>
        <w:shd w:val="clear" w:color="auto" w:fill="FFFFFF"/>
        <w:ind w:right="-6" w:firstLine="540"/>
        <w:rPr>
          <w:b/>
          <w:sz w:val="28"/>
        </w:rPr>
      </w:pPr>
      <w:r w:rsidRPr="00FF404B">
        <w:rPr>
          <w:b/>
          <w:i/>
          <w:color w:val="000000"/>
          <w:spacing w:val="-10"/>
          <w:sz w:val="28"/>
        </w:rPr>
        <w:t>Завдання 20</w:t>
      </w:r>
    </w:p>
    <w:p w:rsidR="002B31B0" w:rsidRPr="00FF404B" w:rsidRDefault="002B31B0" w:rsidP="001112E4">
      <w:pPr>
        <w:shd w:val="clear" w:color="auto" w:fill="FFFFFF"/>
        <w:ind w:right="-6" w:firstLine="540"/>
        <w:jc w:val="both"/>
        <w:rPr>
          <w:sz w:val="28"/>
        </w:rPr>
      </w:pPr>
      <w:r w:rsidRPr="00FF404B">
        <w:rPr>
          <w:color w:val="000000"/>
          <w:spacing w:val="-13"/>
          <w:sz w:val="28"/>
        </w:rPr>
        <w:t>Хлібопекарна бригада виготовила за 8-годинну зміну:</w:t>
      </w:r>
    </w:p>
    <w:p w:rsidR="002B31B0" w:rsidRPr="00FF404B" w:rsidRDefault="002B31B0" w:rsidP="001112E4">
      <w:pPr>
        <w:shd w:val="clear" w:color="auto" w:fill="FFFFFF"/>
        <w:ind w:right="-6" w:firstLine="540"/>
        <w:jc w:val="both"/>
        <w:rPr>
          <w:sz w:val="28"/>
        </w:rPr>
      </w:pPr>
      <w:r w:rsidRPr="00FF404B">
        <w:rPr>
          <w:color w:val="000000"/>
          <w:spacing w:val="-10"/>
          <w:sz w:val="28"/>
        </w:rPr>
        <w:t>-   хліба житнього формового з борошна разового – 8 ц;</w:t>
      </w:r>
    </w:p>
    <w:p w:rsidR="002B31B0" w:rsidRPr="00FF404B" w:rsidRDefault="002B31B0" w:rsidP="001112E4">
      <w:pPr>
        <w:shd w:val="clear" w:color="auto" w:fill="FFFFFF"/>
        <w:ind w:right="-6" w:firstLine="540"/>
        <w:jc w:val="both"/>
        <w:rPr>
          <w:sz w:val="28"/>
        </w:rPr>
      </w:pPr>
      <w:r w:rsidRPr="00FF404B">
        <w:rPr>
          <w:color w:val="000000"/>
          <w:spacing w:val="-11"/>
          <w:sz w:val="28"/>
        </w:rPr>
        <w:t>-   булок круглих з борошна пшеничного – 10 ц;</w:t>
      </w:r>
    </w:p>
    <w:p w:rsidR="002B31B0" w:rsidRPr="00FF404B" w:rsidRDefault="002B31B0" w:rsidP="001112E4">
      <w:pPr>
        <w:shd w:val="clear" w:color="auto" w:fill="FFFFFF"/>
        <w:ind w:right="-6" w:firstLine="540"/>
        <w:jc w:val="both"/>
        <w:rPr>
          <w:sz w:val="28"/>
        </w:rPr>
      </w:pPr>
      <w:r w:rsidRPr="00FF404B">
        <w:rPr>
          <w:color w:val="000000"/>
          <w:spacing w:val="-9"/>
          <w:sz w:val="28"/>
        </w:rPr>
        <w:t>-   батонів нарізних з борошна пшеничного – 4 ц.</w:t>
      </w:r>
    </w:p>
    <w:p w:rsidR="002B31B0" w:rsidRPr="00FF404B" w:rsidRDefault="002B31B0" w:rsidP="001112E4">
      <w:pPr>
        <w:shd w:val="clear" w:color="auto" w:fill="FFFFFF"/>
        <w:ind w:right="-6" w:firstLine="540"/>
        <w:jc w:val="both"/>
        <w:rPr>
          <w:sz w:val="28"/>
        </w:rPr>
      </w:pPr>
      <w:r w:rsidRPr="00FF404B">
        <w:rPr>
          <w:color w:val="000000"/>
          <w:spacing w:val="-13"/>
          <w:sz w:val="28"/>
        </w:rPr>
        <w:t xml:space="preserve">Встановлені за виготовлення 1 центнеру продукції норми часу складають відповідно 18 </w:t>
      </w:r>
      <w:r w:rsidRPr="00FF404B">
        <w:rPr>
          <w:color w:val="000000"/>
          <w:spacing w:val="-12"/>
          <w:sz w:val="28"/>
        </w:rPr>
        <w:t>хв., 24 хв., 28 хв.</w:t>
      </w:r>
    </w:p>
    <w:p w:rsidR="002B31B0" w:rsidRPr="00FF404B" w:rsidRDefault="002B31B0" w:rsidP="001112E4">
      <w:pPr>
        <w:shd w:val="clear" w:color="auto" w:fill="FFFFFF"/>
        <w:ind w:right="-6" w:firstLine="540"/>
        <w:jc w:val="both"/>
        <w:rPr>
          <w:sz w:val="28"/>
        </w:rPr>
      </w:pPr>
      <w:r w:rsidRPr="00FF404B">
        <w:rPr>
          <w:color w:val="000000"/>
          <w:spacing w:val="-9"/>
          <w:sz w:val="28"/>
        </w:rPr>
        <w:t xml:space="preserve">Визначити процент виконання змінних норм виробітку хлібопекарною </w:t>
      </w:r>
      <w:r w:rsidRPr="00FF404B">
        <w:rPr>
          <w:color w:val="000000"/>
          <w:spacing w:val="-16"/>
          <w:sz w:val="28"/>
        </w:rPr>
        <w:t>бригадою.</w:t>
      </w:r>
    </w:p>
    <w:p w:rsidR="002B31B0" w:rsidRPr="00FF404B" w:rsidRDefault="002B31B0" w:rsidP="001112E4">
      <w:pPr>
        <w:pStyle w:val="Heading2"/>
        <w:spacing w:line="240" w:lineRule="auto"/>
        <w:ind w:firstLine="540"/>
      </w:pPr>
    </w:p>
    <w:p w:rsidR="002B31B0" w:rsidRDefault="002B31B0" w:rsidP="001112E4">
      <w:pPr>
        <w:pStyle w:val="Heading2"/>
        <w:spacing w:line="240" w:lineRule="auto"/>
        <w:ind w:firstLine="540"/>
      </w:pPr>
      <w:r w:rsidRPr="00FF404B">
        <w:t>Завдання для самостійного виконання з використанням ПЕОМ</w:t>
      </w:r>
    </w:p>
    <w:p w:rsidR="002B31B0" w:rsidRPr="003B257E" w:rsidRDefault="002B31B0" w:rsidP="003B257E">
      <w:pPr>
        <w:rPr>
          <w:lang w:eastAsia="en-US"/>
        </w:rPr>
      </w:pPr>
    </w:p>
    <w:p w:rsidR="002B31B0" w:rsidRPr="00FF404B" w:rsidRDefault="002B31B0" w:rsidP="001112E4">
      <w:pPr>
        <w:shd w:val="clear" w:color="auto" w:fill="FFFFFF"/>
        <w:ind w:firstLine="540"/>
        <w:rPr>
          <w:b/>
          <w:sz w:val="28"/>
        </w:rPr>
      </w:pPr>
      <w:r w:rsidRPr="00FF404B">
        <w:rPr>
          <w:b/>
          <w:i/>
          <w:color w:val="000000"/>
          <w:spacing w:val="-5"/>
          <w:sz w:val="28"/>
        </w:rPr>
        <w:t>Завдання 21</w:t>
      </w:r>
    </w:p>
    <w:p w:rsidR="002B31B0" w:rsidRPr="00FF404B" w:rsidRDefault="002B31B0" w:rsidP="001112E4">
      <w:pPr>
        <w:shd w:val="clear" w:color="auto" w:fill="FFFFFF"/>
        <w:ind w:firstLine="540"/>
        <w:jc w:val="both"/>
        <w:rPr>
          <w:color w:val="000000"/>
          <w:spacing w:val="-9"/>
          <w:sz w:val="28"/>
        </w:rPr>
      </w:pPr>
      <w:r w:rsidRPr="00FF404B">
        <w:rPr>
          <w:color w:val="000000"/>
          <w:spacing w:val="-9"/>
          <w:sz w:val="28"/>
        </w:rPr>
        <w:t>Лист хронометражних спостережень за тривалістю елементів операції "етикетування" робітником продукції у фасувальному цеху наведений в табл 11.</w:t>
      </w:r>
    </w:p>
    <w:p w:rsidR="002B31B0" w:rsidRPr="00FF404B" w:rsidRDefault="002B31B0" w:rsidP="003B257E">
      <w:pPr>
        <w:shd w:val="clear" w:color="auto" w:fill="FFFFFF"/>
        <w:ind w:firstLine="540"/>
        <w:jc w:val="both"/>
        <w:rPr>
          <w:sz w:val="28"/>
        </w:rPr>
      </w:pPr>
      <w:r w:rsidRPr="00FF404B">
        <w:rPr>
          <w:color w:val="000000"/>
          <w:spacing w:val="-12"/>
          <w:sz w:val="28"/>
        </w:rPr>
        <w:t xml:space="preserve">На підставі проведеного хронометражу необхідно: проаналізувати </w:t>
      </w:r>
      <w:r w:rsidRPr="00FF404B">
        <w:rPr>
          <w:color w:val="000000"/>
          <w:spacing w:val="-5"/>
          <w:sz w:val="28"/>
        </w:rPr>
        <w:t xml:space="preserve">хронометражні ряди, виключити помилкові і дефектні заміри, перевірити </w:t>
      </w:r>
      <w:r w:rsidRPr="00FF404B">
        <w:rPr>
          <w:color w:val="000000"/>
          <w:spacing w:val="-7"/>
          <w:sz w:val="28"/>
        </w:rPr>
        <w:t xml:space="preserve">стійкість хронорядів, визначити загальну тривалість стійкого хроноряду і </w:t>
      </w:r>
      <w:r w:rsidRPr="00FF404B">
        <w:rPr>
          <w:color w:val="000000"/>
          <w:spacing w:val="-9"/>
          <w:sz w:val="28"/>
        </w:rPr>
        <w:t xml:space="preserve">середню тривалість кожного елемента операції. Нормативний коефіцієнт </w:t>
      </w:r>
      <w:r w:rsidRPr="00FF404B">
        <w:rPr>
          <w:color w:val="000000"/>
          <w:spacing w:val="-8"/>
          <w:sz w:val="28"/>
        </w:rPr>
        <w:t xml:space="preserve">стійкості хроноряду при машинно-ручній роботі у серійному виробництві з </w:t>
      </w:r>
      <w:r w:rsidRPr="00FF404B">
        <w:rPr>
          <w:color w:val="000000"/>
          <w:spacing w:val="-11"/>
          <w:sz w:val="28"/>
        </w:rPr>
        <w:t>тривалістю операції до 10 сек.-2,0; понад 10 сек.-1,6.</w:t>
      </w:r>
    </w:p>
    <w:p w:rsidR="002B31B0" w:rsidRPr="00FF404B" w:rsidRDefault="002B31B0" w:rsidP="001112E4">
      <w:pPr>
        <w:shd w:val="clear" w:color="auto" w:fill="FFFFFF"/>
        <w:ind w:firstLine="701"/>
        <w:jc w:val="right"/>
        <w:rPr>
          <w:color w:val="000000"/>
          <w:spacing w:val="-9"/>
          <w:sz w:val="28"/>
        </w:rPr>
      </w:pPr>
    </w:p>
    <w:p w:rsidR="002B31B0" w:rsidRPr="00FF404B" w:rsidRDefault="002B31B0" w:rsidP="001112E4">
      <w:pPr>
        <w:shd w:val="clear" w:color="auto" w:fill="FFFFFF"/>
        <w:ind w:firstLine="701"/>
        <w:jc w:val="right"/>
        <w:rPr>
          <w:color w:val="000000"/>
          <w:spacing w:val="-9"/>
          <w:sz w:val="28"/>
        </w:rPr>
      </w:pPr>
      <w:r w:rsidRPr="00FF404B">
        <w:rPr>
          <w:color w:val="000000"/>
          <w:spacing w:val="-9"/>
          <w:sz w:val="28"/>
        </w:rPr>
        <w:t>Таблиця 11</w:t>
      </w:r>
    </w:p>
    <w:p w:rsidR="002B31B0" w:rsidRPr="00FF404B" w:rsidRDefault="002B31B0" w:rsidP="001112E4">
      <w:pPr>
        <w:shd w:val="clear" w:color="auto" w:fill="FFFFFF"/>
        <w:ind w:firstLine="701"/>
        <w:jc w:val="center"/>
        <w:rPr>
          <w:color w:val="000000"/>
          <w:spacing w:val="-9"/>
          <w:sz w:val="28"/>
        </w:rPr>
      </w:pPr>
      <w:r w:rsidRPr="00FF404B">
        <w:rPr>
          <w:color w:val="000000"/>
          <w:spacing w:val="-9"/>
          <w:sz w:val="28"/>
        </w:rPr>
        <w:t xml:space="preserve">Лист хронометражу спостерігача за роботою працівника </w:t>
      </w:r>
    </w:p>
    <w:p w:rsidR="002B31B0" w:rsidRPr="00FF404B" w:rsidRDefault="002B31B0" w:rsidP="001112E4">
      <w:pPr>
        <w:shd w:val="clear" w:color="auto" w:fill="FFFFFF"/>
        <w:ind w:firstLine="701"/>
        <w:jc w:val="center"/>
        <w:rPr>
          <w:color w:val="000000"/>
          <w:spacing w:val="-9"/>
          <w:sz w:val="28"/>
        </w:rPr>
      </w:pPr>
      <w:r w:rsidRPr="00FF404B">
        <w:rPr>
          <w:color w:val="000000"/>
          <w:spacing w:val="-9"/>
          <w:sz w:val="28"/>
        </w:rPr>
        <w:t>з етикетування продукції</w:t>
      </w:r>
    </w:p>
    <w:tbl>
      <w:tblPr>
        <w:tblW w:w="5000" w:type="pct"/>
        <w:tblCellMar>
          <w:left w:w="40" w:type="dxa"/>
          <w:right w:w="40" w:type="dxa"/>
        </w:tblCellMar>
        <w:tblLook w:val="0000"/>
      </w:tblPr>
      <w:tblGrid>
        <w:gridCol w:w="2025"/>
        <w:gridCol w:w="2159"/>
        <w:gridCol w:w="2025"/>
        <w:gridCol w:w="1889"/>
        <w:gridCol w:w="1619"/>
      </w:tblGrid>
      <w:tr w:rsidR="002B31B0" w:rsidRPr="00FF404B">
        <w:trPr>
          <w:cantSplit/>
          <w:trHeight w:hRule="exact" w:val="354"/>
        </w:trPr>
        <w:tc>
          <w:tcPr>
            <w:tcW w:w="1042" w:type="pct"/>
            <w:vMerge w:val="restart"/>
            <w:tcBorders>
              <w:top w:val="single" w:sz="6" w:space="0" w:color="auto"/>
              <w:left w:val="single" w:sz="6" w:space="0" w:color="auto"/>
              <w:bottom w:val="nil"/>
              <w:right w:val="single" w:sz="6" w:space="0" w:color="auto"/>
            </w:tcBorders>
          </w:tcPr>
          <w:p w:rsidR="002B31B0" w:rsidRPr="00FF404B" w:rsidRDefault="002B31B0" w:rsidP="001112E4">
            <w:pPr>
              <w:shd w:val="clear" w:color="auto" w:fill="FFFFFF"/>
              <w:jc w:val="center"/>
            </w:pPr>
            <w:r w:rsidRPr="00FF404B">
              <w:rPr>
                <w:color w:val="000000"/>
                <w:spacing w:val="-15"/>
              </w:rPr>
              <w:t>Номер спостереження</w:t>
            </w:r>
          </w:p>
          <w:p w:rsidR="002B31B0" w:rsidRPr="00FF404B" w:rsidRDefault="002B31B0" w:rsidP="001112E4">
            <w:pPr>
              <w:shd w:val="clear" w:color="auto" w:fill="FFFFFF"/>
              <w:jc w:val="center"/>
            </w:pPr>
          </w:p>
        </w:tc>
        <w:tc>
          <w:tcPr>
            <w:tcW w:w="3958" w:type="pct"/>
            <w:gridSpan w:val="4"/>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13"/>
              </w:rPr>
              <w:t>Тривалість елементів операції, сек.</w:t>
            </w:r>
          </w:p>
          <w:p w:rsidR="002B31B0" w:rsidRPr="00FF404B" w:rsidRDefault="002B31B0" w:rsidP="001112E4">
            <w:pPr>
              <w:shd w:val="clear" w:color="auto" w:fill="FFFFFF"/>
              <w:jc w:val="center"/>
            </w:pPr>
          </w:p>
        </w:tc>
      </w:tr>
      <w:tr w:rsidR="002B31B0" w:rsidRPr="00FF404B">
        <w:trPr>
          <w:cantSplit/>
          <w:trHeight w:hRule="exact" w:val="303"/>
        </w:trPr>
        <w:tc>
          <w:tcPr>
            <w:tcW w:w="1042" w:type="pct"/>
            <w:vMerge/>
            <w:tcBorders>
              <w:top w:val="nil"/>
              <w:left w:val="single" w:sz="6" w:space="0" w:color="auto"/>
              <w:bottom w:val="single" w:sz="6" w:space="0" w:color="auto"/>
              <w:right w:val="single" w:sz="6" w:space="0" w:color="auto"/>
            </w:tcBorders>
          </w:tcPr>
          <w:p w:rsidR="002B31B0" w:rsidRPr="00FF404B" w:rsidRDefault="002B31B0" w:rsidP="001112E4">
            <w:pPr>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16"/>
              </w:rPr>
              <w:t xml:space="preserve">контроль </w:t>
            </w:r>
            <w:r w:rsidRPr="00FF404B">
              <w:rPr>
                <w:color w:val="000000"/>
                <w:spacing w:val="-15"/>
              </w:rPr>
              <w:t>якості</w:t>
            </w: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16"/>
              </w:rPr>
              <w:t>етикетування</w:t>
            </w: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1"/>
                <w:w w:val="87"/>
              </w:rPr>
              <w:t xml:space="preserve">складання </w:t>
            </w:r>
            <w:r w:rsidRPr="00FF404B">
              <w:rPr>
                <w:color w:val="000000"/>
                <w:w w:val="87"/>
              </w:rPr>
              <w:t>до тари</w:t>
            </w: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w w:val="86"/>
              </w:rPr>
              <w:t>разом</w:t>
            </w: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0,8</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4</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0,9</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6"/>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-4</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0,7</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-4</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40"/>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spacing w:val="-17"/>
              </w:rPr>
              <w:t>-1,5</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6"/>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0,8</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54"/>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9</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0,7</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10</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t>6</w:t>
            </w: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0,7</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11</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t>7</w:t>
            </w: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0,6</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12</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t>7</w:t>
            </w: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0,6</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13</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8</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0,5</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14</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-10</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0,5</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7</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0,7</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16</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0,7</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17</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5</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0,8</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18</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19</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2,5</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1</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20</w:t>
            </w:r>
          </w:p>
          <w:p w:rsidR="002B31B0" w:rsidRPr="00FF404B" w:rsidRDefault="002B31B0" w:rsidP="001112E4">
            <w:pPr>
              <w:shd w:val="clear" w:color="auto" w:fill="FFFFFF"/>
              <w:jc w:val="center"/>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6</w:t>
            </w:r>
          </w:p>
          <w:p w:rsidR="002B31B0" w:rsidRPr="00FF404B" w:rsidRDefault="002B31B0" w:rsidP="001112E4">
            <w:pPr>
              <w:shd w:val="clear" w:color="auto" w:fill="FFFFFF"/>
              <w:jc w:val="center"/>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3</w:t>
            </w:r>
          </w:p>
          <w:p w:rsidR="002B31B0" w:rsidRPr="00FF404B" w:rsidRDefault="002B31B0" w:rsidP="001112E4">
            <w:pPr>
              <w:shd w:val="clear" w:color="auto" w:fill="FFFFFF"/>
              <w:jc w:val="center"/>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r w:rsidRPr="00FF404B">
              <w:rPr>
                <w:color w:val="000000"/>
              </w:rPr>
              <w:t>0,9</w:t>
            </w:r>
          </w:p>
          <w:p w:rsidR="002B31B0" w:rsidRPr="00FF404B" w:rsidRDefault="002B31B0" w:rsidP="001112E4">
            <w:pPr>
              <w:shd w:val="clear" w:color="auto" w:fill="FFFFFF"/>
              <w:jc w:val="center"/>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pPr>
          </w:p>
          <w:p w:rsidR="002B31B0" w:rsidRPr="00FF404B" w:rsidRDefault="002B31B0" w:rsidP="001112E4">
            <w:pPr>
              <w:shd w:val="clear" w:color="auto" w:fill="FFFFFF"/>
              <w:jc w:val="center"/>
            </w:pPr>
          </w:p>
        </w:tc>
      </w:tr>
      <w:tr w:rsidR="002B31B0" w:rsidRPr="00FF404B">
        <w:trPr>
          <w:trHeight w:hRule="exact" w:val="312"/>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r w:rsidRPr="00FF404B">
              <w:rPr>
                <w:color w:val="000000"/>
                <w:spacing w:val="-14"/>
              </w:rPr>
              <w:t>Сума часу замірів</w:t>
            </w:r>
          </w:p>
          <w:p w:rsidR="002B31B0" w:rsidRPr="00FF404B" w:rsidRDefault="002B31B0" w:rsidP="001112E4">
            <w:pPr>
              <w:shd w:val="clear" w:color="auto" w:fill="FFFFFF"/>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r>
      <w:tr w:rsidR="002B31B0" w:rsidRPr="00FF404B">
        <w:trPr>
          <w:trHeight w:hRule="exact" w:val="32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r w:rsidRPr="00FF404B">
              <w:rPr>
                <w:color w:val="000000"/>
                <w:spacing w:val="-13"/>
              </w:rPr>
              <w:t>Коефіцієнт стійкості</w:t>
            </w:r>
          </w:p>
          <w:p w:rsidR="002B31B0" w:rsidRPr="00FF404B" w:rsidRDefault="002B31B0" w:rsidP="001112E4">
            <w:pPr>
              <w:shd w:val="clear" w:color="auto" w:fill="FFFFFF"/>
            </w:pP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p w:rsidR="002B31B0" w:rsidRPr="00FF404B" w:rsidRDefault="002B31B0" w:rsidP="001112E4">
            <w:pPr>
              <w:shd w:val="clear" w:color="auto" w:fill="FFFFFF"/>
            </w:pPr>
          </w:p>
        </w:tc>
      </w:tr>
      <w:tr w:rsidR="002B31B0" w:rsidRPr="00FF404B">
        <w:trPr>
          <w:trHeight w:hRule="exact" w:val="1175"/>
        </w:trPr>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color w:val="000000"/>
                <w:spacing w:val="-13"/>
              </w:rPr>
            </w:pPr>
            <w:r w:rsidRPr="00FF404B">
              <w:rPr>
                <w:color w:val="000000"/>
                <w:spacing w:val="-13"/>
              </w:rPr>
              <w:t>Середнє значення даного заміру (без дефектних і помилкових)</w:t>
            </w:r>
          </w:p>
        </w:tc>
        <w:tc>
          <w:tcPr>
            <w:tcW w:w="111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tc>
        <w:tc>
          <w:tcPr>
            <w:tcW w:w="104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tc>
        <w:tc>
          <w:tcPr>
            <w:tcW w:w="97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tc>
        <w:tc>
          <w:tcPr>
            <w:tcW w:w="83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pPr>
          </w:p>
        </w:tc>
      </w:tr>
    </w:tbl>
    <w:p w:rsidR="002B31B0" w:rsidRPr="00FF404B" w:rsidRDefault="002B31B0" w:rsidP="001112E4">
      <w:pPr>
        <w:shd w:val="clear" w:color="auto" w:fill="FFFFFF"/>
        <w:ind w:right="10" w:firstLine="540"/>
        <w:jc w:val="both"/>
        <w:rPr>
          <w:sz w:val="28"/>
        </w:rPr>
      </w:pPr>
      <w:r w:rsidRPr="00FF404B">
        <w:rPr>
          <w:color w:val="000000"/>
          <w:spacing w:val="-12"/>
          <w:sz w:val="28"/>
        </w:rPr>
        <w:t xml:space="preserve">Встановити норму тривалості виконання операції, яка хронометрується, а також змінну норму виробітку за таких умов: час на обслуговування робочого </w:t>
      </w:r>
      <w:r w:rsidRPr="00FF404B">
        <w:rPr>
          <w:color w:val="000000"/>
          <w:spacing w:val="-9"/>
          <w:sz w:val="28"/>
        </w:rPr>
        <w:t xml:space="preserve">місця-12%, час перерв на відпочинок і особисті потреби-5% оперативного </w:t>
      </w:r>
      <w:r w:rsidRPr="00FF404B">
        <w:rPr>
          <w:color w:val="000000"/>
          <w:spacing w:val="-15"/>
          <w:sz w:val="28"/>
        </w:rPr>
        <w:t>часу; підготовчо-заключний час на зміну- 25 хвилин.</w:t>
      </w:r>
    </w:p>
    <w:p w:rsidR="002B31B0" w:rsidRPr="00FF404B" w:rsidRDefault="002B31B0" w:rsidP="001112E4">
      <w:pPr>
        <w:ind w:firstLine="540"/>
        <w:jc w:val="both"/>
        <w:rPr>
          <w:sz w:val="28"/>
          <w:szCs w:val="28"/>
        </w:rPr>
      </w:pPr>
      <w:r w:rsidRPr="00FF404B">
        <w:rPr>
          <w:sz w:val="28"/>
          <w:szCs w:val="28"/>
        </w:rPr>
        <w:t>Застосовуючи електронні таблиці пакету MS Exсеl, побудувати розрахунково-аналітичну таблицю, в яку внести  формули для проведення розрахунків на плановий рік.</w:t>
      </w:r>
    </w:p>
    <w:p w:rsidR="002B31B0" w:rsidRDefault="002B31B0" w:rsidP="001112E4">
      <w:pPr>
        <w:pStyle w:val="BodyText2"/>
        <w:spacing w:after="0" w:line="240" w:lineRule="auto"/>
        <w:jc w:val="both"/>
        <w:rPr>
          <w:b/>
          <w:i/>
          <w:sz w:val="28"/>
          <w:szCs w:val="28"/>
        </w:rPr>
      </w:pPr>
    </w:p>
    <w:p w:rsidR="002B31B0" w:rsidRPr="00FF404B" w:rsidRDefault="002B31B0" w:rsidP="001112E4">
      <w:pPr>
        <w:pStyle w:val="BodyText2"/>
        <w:spacing w:after="0" w:line="240" w:lineRule="auto"/>
        <w:jc w:val="both"/>
        <w:rPr>
          <w:b/>
          <w:i/>
          <w:sz w:val="28"/>
          <w:szCs w:val="28"/>
        </w:rPr>
      </w:pPr>
      <w:r w:rsidRPr="00FF404B">
        <w:rPr>
          <w:b/>
          <w:i/>
          <w:sz w:val="28"/>
          <w:szCs w:val="28"/>
        </w:rPr>
        <w:t>Завдання 22</w:t>
      </w:r>
    </w:p>
    <w:p w:rsidR="002B31B0" w:rsidRPr="00FF404B" w:rsidRDefault="002B31B0" w:rsidP="001112E4">
      <w:pPr>
        <w:ind w:firstLine="540"/>
        <w:jc w:val="both"/>
        <w:rPr>
          <w:sz w:val="28"/>
          <w:szCs w:val="28"/>
        </w:rPr>
      </w:pPr>
      <w:r w:rsidRPr="00FF404B">
        <w:rPr>
          <w:sz w:val="28"/>
          <w:szCs w:val="28"/>
        </w:rPr>
        <w:t>Зробіть обробку фотографії робочого</w:t>
      </w:r>
      <w:r>
        <w:rPr>
          <w:sz w:val="28"/>
          <w:szCs w:val="28"/>
        </w:rPr>
        <w:t xml:space="preserve"> </w:t>
      </w:r>
      <w:r w:rsidRPr="00FF404B">
        <w:rPr>
          <w:sz w:val="28"/>
          <w:szCs w:val="28"/>
        </w:rPr>
        <w:t>дня, одержаної методом безпосередніх замірів робочого часу працівника, зайнятого фасуванням сипучих товарів (табл. 12).</w:t>
      </w:r>
    </w:p>
    <w:p w:rsidR="002B31B0" w:rsidRPr="00FF404B" w:rsidRDefault="002B31B0" w:rsidP="001112E4">
      <w:pPr>
        <w:ind w:firstLine="540"/>
        <w:jc w:val="right"/>
        <w:rPr>
          <w:sz w:val="28"/>
          <w:szCs w:val="28"/>
        </w:rPr>
      </w:pPr>
      <w:r w:rsidRPr="00FF404B">
        <w:rPr>
          <w:sz w:val="28"/>
          <w:szCs w:val="28"/>
        </w:rPr>
        <w:t>Таблиця 12</w:t>
      </w:r>
    </w:p>
    <w:p w:rsidR="002B31B0" w:rsidRPr="00FF404B" w:rsidRDefault="002B31B0" w:rsidP="001112E4">
      <w:pPr>
        <w:shd w:val="clear" w:color="auto" w:fill="FFFFFF"/>
        <w:ind w:firstLine="701"/>
        <w:jc w:val="center"/>
        <w:rPr>
          <w:color w:val="000000"/>
          <w:spacing w:val="-9"/>
          <w:sz w:val="28"/>
        </w:rPr>
      </w:pPr>
      <w:r w:rsidRPr="00FF404B">
        <w:rPr>
          <w:color w:val="000000"/>
          <w:spacing w:val="-9"/>
          <w:sz w:val="28"/>
        </w:rPr>
        <w:t>Результати фотографії робочого дня робітника, зайнятого механізованим фасуванням сипучих товарів</w:t>
      </w:r>
    </w:p>
    <w:tbl>
      <w:tblPr>
        <w:tblW w:w="5000" w:type="pct"/>
        <w:tblCellMar>
          <w:left w:w="40" w:type="dxa"/>
          <w:right w:w="40" w:type="dxa"/>
        </w:tblCellMar>
        <w:tblLook w:val="0000"/>
      </w:tblPr>
      <w:tblGrid>
        <w:gridCol w:w="505"/>
        <w:gridCol w:w="3595"/>
        <w:gridCol w:w="1090"/>
        <w:gridCol w:w="1131"/>
        <w:gridCol w:w="1131"/>
        <w:gridCol w:w="1116"/>
        <w:gridCol w:w="1149"/>
      </w:tblGrid>
      <w:tr w:rsidR="002B31B0" w:rsidRPr="003B257E" w:rsidTr="00A8142B">
        <w:trPr>
          <w:cantSplit/>
          <w:trHeight w:hRule="exact" w:val="372"/>
        </w:trPr>
        <w:tc>
          <w:tcPr>
            <w:tcW w:w="260" w:type="pct"/>
            <w:vMerge w:val="restart"/>
            <w:tcBorders>
              <w:top w:val="single" w:sz="6" w:space="0" w:color="auto"/>
              <w:left w:val="single" w:sz="6" w:space="0" w:color="auto"/>
              <w:bottom w:val="nil"/>
              <w:right w:val="single" w:sz="6" w:space="0" w:color="auto"/>
            </w:tcBorders>
            <w:vAlign w:val="center"/>
          </w:tcPr>
          <w:p w:rsidR="002B31B0" w:rsidRDefault="002B31B0" w:rsidP="003B257E">
            <w:pPr>
              <w:jc w:val="center"/>
            </w:pPr>
            <w:r w:rsidRPr="003B257E">
              <w:t>№</w:t>
            </w:r>
          </w:p>
          <w:p w:rsidR="002B31B0" w:rsidRPr="003B257E" w:rsidRDefault="002B31B0" w:rsidP="003B257E">
            <w:pPr>
              <w:jc w:val="center"/>
            </w:pPr>
            <w:r w:rsidRPr="003B257E">
              <w:t>пп</w:t>
            </w:r>
          </w:p>
        </w:tc>
        <w:tc>
          <w:tcPr>
            <w:tcW w:w="1850" w:type="pct"/>
            <w:vMerge w:val="restart"/>
            <w:tcBorders>
              <w:top w:val="single" w:sz="6" w:space="0" w:color="auto"/>
              <w:left w:val="single" w:sz="6" w:space="0" w:color="auto"/>
              <w:bottom w:val="nil"/>
              <w:right w:val="single" w:sz="6" w:space="0" w:color="auto"/>
            </w:tcBorders>
            <w:vAlign w:val="center"/>
          </w:tcPr>
          <w:p w:rsidR="002B31B0" w:rsidRPr="003B257E" w:rsidRDefault="002B31B0" w:rsidP="003B257E">
            <w:pPr>
              <w:jc w:val="center"/>
            </w:pPr>
            <w:r w:rsidRPr="003B257E">
              <w:t>Операція</w:t>
            </w:r>
          </w:p>
        </w:tc>
        <w:tc>
          <w:tcPr>
            <w:tcW w:w="2890" w:type="pct"/>
            <w:gridSpan w:val="5"/>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Поточний час за варіантами, год. та хв.</w:t>
            </w:r>
          </w:p>
        </w:tc>
      </w:tr>
      <w:tr w:rsidR="002B31B0" w:rsidRPr="003B257E" w:rsidTr="00A8142B">
        <w:trPr>
          <w:cantSplit/>
          <w:trHeight w:hRule="exact" w:val="263"/>
        </w:trPr>
        <w:tc>
          <w:tcPr>
            <w:tcW w:w="260" w:type="pct"/>
            <w:vMerge/>
            <w:tcBorders>
              <w:top w:val="nil"/>
              <w:left w:val="single" w:sz="6" w:space="0" w:color="auto"/>
              <w:bottom w:val="single" w:sz="6" w:space="0" w:color="auto"/>
              <w:right w:val="single" w:sz="6" w:space="0" w:color="auto"/>
            </w:tcBorders>
            <w:vAlign w:val="center"/>
          </w:tcPr>
          <w:p w:rsidR="002B31B0" w:rsidRPr="003B257E" w:rsidRDefault="002B31B0" w:rsidP="003B257E">
            <w:pPr>
              <w:jc w:val="center"/>
            </w:pPr>
          </w:p>
        </w:tc>
        <w:tc>
          <w:tcPr>
            <w:tcW w:w="1850" w:type="pct"/>
            <w:vMerge/>
            <w:tcBorders>
              <w:top w:val="nil"/>
              <w:left w:val="single" w:sz="6" w:space="0" w:color="auto"/>
              <w:bottom w:val="single" w:sz="6" w:space="0" w:color="auto"/>
              <w:right w:val="single" w:sz="6" w:space="0" w:color="auto"/>
            </w:tcBorders>
            <w:vAlign w:val="center"/>
          </w:tcPr>
          <w:p w:rsidR="002B31B0" w:rsidRPr="003B257E" w:rsidRDefault="002B31B0" w:rsidP="003B257E">
            <w:pPr>
              <w:jc w:val="center"/>
            </w:pP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І</w:t>
            </w:r>
          </w:p>
          <w:p w:rsidR="002B31B0" w:rsidRPr="003B257E" w:rsidRDefault="002B31B0" w:rsidP="003B257E">
            <w:pPr>
              <w:jc w:val="center"/>
            </w:pP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I I</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III</w:t>
            </w:r>
          </w:p>
          <w:p w:rsidR="002B31B0" w:rsidRPr="003B257E" w:rsidRDefault="002B31B0" w:rsidP="003B257E">
            <w:pPr>
              <w:jc w:val="center"/>
            </w:pP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ІV</w:t>
            </w:r>
          </w:p>
          <w:p w:rsidR="002B31B0" w:rsidRPr="003B257E" w:rsidRDefault="002B31B0" w:rsidP="003B257E">
            <w:pPr>
              <w:jc w:val="center"/>
            </w:pP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V</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3B257E"/>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3B257E">
            <w:r w:rsidRPr="003B257E">
              <w:t>Початок спостереження</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3B257E">
            <w:r w:rsidRPr="003B257E">
              <w:t>1</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3B257E">
            <w:r w:rsidRPr="003B257E">
              <w:t>Прихід на робоче місце</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9-03</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9-07</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2</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Налагодження  обладнання</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9-10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9-15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9-15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9-12</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9-18</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3</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Відсутність продукції для фасування</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9-18</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9-24</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9-20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9-22</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9-25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4</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10-20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10-25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10-40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10-30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10-40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5</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Відсутня електроенергія</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10-25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10-40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10-48</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10-45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10-50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6</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11-05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11-20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11-30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11-15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11-30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7</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Складання фасованої продукції</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11-11</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11-29</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11-38</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11-25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11-40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8</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Пошук тари</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11-20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11-40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11-45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11-38</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11-45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9</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12-10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12-28</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12-38</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12-41</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12-40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10</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Розмова з сусідом</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12-15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12-35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12-46</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12-45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11</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12-35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12-50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12</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Паління, пиття води</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12-50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12-43</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12-50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12-52</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13</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Складання фасованої продукції</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13-00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3B257E"/>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Обідня перерва</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13.00-14.00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13.00-14.00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13.00-14.00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13.00-14.00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13.00-14.00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14</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Повернення з обіду</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14-05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14-00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14-05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14-08</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14-00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15</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14-55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14-48</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14 -50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14-55</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15-00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16</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Підналадгодження обладнання</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15-10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15-05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15-05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15-10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15-15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17</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І6-05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І6-55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w:t>
            </w:r>
            <w:r>
              <w:t>10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16-10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16-20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18</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Діставання пакувального матеріалу</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16-12</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17-10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16-18</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16-20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16-25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19</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Складання фасованої продукції</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І6-20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17-25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16-27</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16-32</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16-30</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20</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17-10</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17-05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17-05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17-10</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17-20</w:t>
            </w:r>
          </w:p>
        </w:tc>
      </w:tr>
      <w:tr w:rsidR="002B31B0" w:rsidRPr="003B257E" w:rsidTr="00A8142B">
        <w:trPr>
          <w:trHeight w:val="20"/>
        </w:trPr>
        <w:tc>
          <w:tcPr>
            <w:tcW w:w="260" w:type="pct"/>
            <w:tcBorders>
              <w:top w:val="single" w:sz="6" w:space="0" w:color="auto"/>
              <w:left w:val="single" w:sz="6" w:space="0" w:color="auto"/>
              <w:bottom w:val="single" w:sz="4" w:space="0" w:color="auto"/>
              <w:right w:val="single" w:sz="6" w:space="0" w:color="auto"/>
            </w:tcBorders>
          </w:tcPr>
          <w:p w:rsidR="002B31B0" w:rsidRPr="003B257E" w:rsidRDefault="002B31B0" w:rsidP="00A8142B">
            <w:r w:rsidRPr="003B257E">
              <w:t>2І</w:t>
            </w:r>
          </w:p>
        </w:tc>
        <w:tc>
          <w:tcPr>
            <w:tcW w:w="1850" w:type="pct"/>
            <w:tcBorders>
              <w:top w:val="single" w:sz="6" w:space="0" w:color="auto"/>
              <w:left w:val="single" w:sz="6" w:space="0" w:color="auto"/>
              <w:bottom w:val="single" w:sz="6" w:space="0" w:color="auto"/>
              <w:right w:val="single" w:sz="6" w:space="0" w:color="auto"/>
            </w:tcBorders>
          </w:tcPr>
          <w:p w:rsidR="002B31B0" w:rsidRPr="003B257E" w:rsidRDefault="002B31B0" w:rsidP="00A8142B">
            <w:r w:rsidRPr="003B257E">
              <w:t>Розмова з бригадиром</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17-15</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17.33</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17-15</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17-24</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17-25</w:t>
            </w:r>
          </w:p>
        </w:tc>
      </w:tr>
      <w:tr w:rsidR="002B31B0" w:rsidRPr="003B257E" w:rsidTr="00A8142B">
        <w:trPr>
          <w:trHeight w:val="20"/>
        </w:trPr>
        <w:tc>
          <w:tcPr>
            <w:tcW w:w="260" w:type="pct"/>
            <w:tcBorders>
              <w:top w:val="single" w:sz="6" w:space="0" w:color="auto"/>
              <w:left w:val="single" w:sz="6" w:space="0" w:color="auto"/>
              <w:bottom w:val="single" w:sz="6" w:space="0" w:color="auto"/>
              <w:right w:val="single" w:sz="4" w:space="0" w:color="auto"/>
            </w:tcBorders>
          </w:tcPr>
          <w:p w:rsidR="002B31B0" w:rsidRPr="003B257E" w:rsidRDefault="002B31B0" w:rsidP="00A8142B">
            <w:r w:rsidRPr="003B257E">
              <w:t>22</w:t>
            </w:r>
          </w:p>
        </w:tc>
        <w:tc>
          <w:tcPr>
            <w:tcW w:w="1850" w:type="pct"/>
            <w:tcBorders>
              <w:top w:val="single" w:sz="6" w:space="0" w:color="auto"/>
              <w:left w:val="single" w:sz="4" w:space="0" w:color="auto"/>
              <w:bottom w:val="single" w:sz="6" w:space="0" w:color="auto"/>
              <w:right w:val="single" w:sz="6" w:space="0" w:color="auto"/>
            </w:tcBorders>
          </w:tcPr>
          <w:p w:rsidR="002B31B0" w:rsidRPr="003B257E" w:rsidRDefault="002B31B0" w:rsidP="00A8142B">
            <w:r w:rsidRPr="003B257E">
              <w:t>Працює</w:t>
            </w:r>
          </w:p>
        </w:tc>
        <w:tc>
          <w:tcPr>
            <w:tcW w:w="561"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17-44</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17.34</w:t>
            </w:r>
          </w:p>
        </w:tc>
        <w:tc>
          <w:tcPr>
            <w:tcW w:w="582"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17-40</w:t>
            </w:r>
          </w:p>
        </w:tc>
        <w:tc>
          <w:tcPr>
            <w:tcW w:w="574"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A8142B">
            <w:pPr>
              <w:jc w:val="center"/>
            </w:pPr>
            <w:r w:rsidRPr="003B257E">
              <w:t>17-33</w:t>
            </w:r>
          </w:p>
        </w:tc>
        <w:tc>
          <w:tcPr>
            <w:tcW w:w="593" w:type="pct"/>
            <w:tcBorders>
              <w:top w:val="single" w:sz="6" w:space="0" w:color="auto"/>
              <w:left w:val="single" w:sz="6" w:space="0" w:color="auto"/>
              <w:bottom w:val="single" w:sz="6" w:space="0" w:color="auto"/>
              <w:right w:val="single" w:sz="6" w:space="0" w:color="auto"/>
            </w:tcBorders>
            <w:vAlign w:val="center"/>
          </w:tcPr>
          <w:p w:rsidR="002B31B0" w:rsidRPr="003B257E" w:rsidRDefault="002B31B0" w:rsidP="003B257E">
            <w:pPr>
              <w:jc w:val="center"/>
            </w:pPr>
            <w:r w:rsidRPr="003B257E">
              <w:t>17-45</w:t>
            </w:r>
          </w:p>
        </w:tc>
      </w:tr>
      <w:tr w:rsidR="002B31B0" w:rsidRPr="003B257E" w:rsidTr="00A8142B">
        <w:trPr>
          <w:trHeight w:val="20"/>
        </w:trPr>
        <w:tc>
          <w:tcPr>
            <w:tcW w:w="260" w:type="pct"/>
            <w:tcBorders>
              <w:top w:val="single" w:sz="6" w:space="0" w:color="auto"/>
              <w:left w:val="single" w:sz="6" w:space="0" w:color="auto"/>
              <w:right w:val="single" w:sz="4" w:space="0" w:color="auto"/>
            </w:tcBorders>
          </w:tcPr>
          <w:p w:rsidR="002B31B0" w:rsidRPr="003B257E" w:rsidRDefault="002B31B0" w:rsidP="00A8142B">
            <w:r w:rsidRPr="003B257E">
              <w:t>23</w:t>
            </w:r>
          </w:p>
        </w:tc>
        <w:tc>
          <w:tcPr>
            <w:tcW w:w="1850" w:type="pct"/>
            <w:tcBorders>
              <w:top w:val="single" w:sz="6" w:space="0" w:color="auto"/>
              <w:left w:val="single" w:sz="4" w:space="0" w:color="auto"/>
              <w:right w:val="single" w:sz="6" w:space="0" w:color="auto"/>
            </w:tcBorders>
          </w:tcPr>
          <w:p w:rsidR="002B31B0" w:rsidRPr="003B257E" w:rsidRDefault="002B31B0" w:rsidP="00A8142B">
            <w:r w:rsidRPr="003B257E">
              <w:t>Складання фасованої продукції</w:t>
            </w:r>
          </w:p>
        </w:tc>
        <w:tc>
          <w:tcPr>
            <w:tcW w:w="561" w:type="pct"/>
            <w:tcBorders>
              <w:top w:val="single" w:sz="6" w:space="0" w:color="auto"/>
              <w:left w:val="single" w:sz="6" w:space="0" w:color="auto"/>
              <w:right w:val="single" w:sz="6" w:space="0" w:color="auto"/>
            </w:tcBorders>
            <w:vAlign w:val="center"/>
          </w:tcPr>
          <w:p w:rsidR="002B31B0" w:rsidRPr="003B257E" w:rsidRDefault="002B31B0" w:rsidP="00A8142B">
            <w:pPr>
              <w:jc w:val="center"/>
            </w:pPr>
            <w:r w:rsidRPr="003B257E">
              <w:t>17-50</w:t>
            </w:r>
          </w:p>
        </w:tc>
        <w:tc>
          <w:tcPr>
            <w:tcW w:w="582" w:type="pct"/>
            <w:tcBorders>
              <w:top w:val="single" w:sz="6" w:space="0" w:color="auto"/>
              <w:left w:val="single" w:sz="6" w:space="0" w:color="auto"/>
              <w:right w:val="single" w:sz="6" w:space="0" w:color="auto"/>
            </w:tcBorders>
            <w:vAlign w:val="center"/>
          </w:tcPr>
          <w:p w:rsidR="002B31B0" w:rsidRPr="003B257E" w:rsidRDefault="002B31B0" w:rsidP="00A8142B">
            <w:pPr>
              <w:jc w:val="center"/>
            </w:pPr>
            <w:r w:rsidRPr="003B257E">
              <w:t>17-45</w:t>
            </w:r>
          </w:p>
        </w:tc>
        <w:tc>
          <w:tcPr>
            <w:tcW w:w="582" w:type="pct"/>
            <w:tcBorders>
              <w:top w:val="single" w:sz="6" w:space="0" w:color="auto"/>
              <w:left w:val="single" w:sz="6" w:space="0" w:color="auto"/>
              <w:right w:val="single" w:sz="6" w:space="0" w:color="auto"/>
            </w:tcBorders>
            <w:vAlign w:val="center"/>
          </w:tcPr>
          <w:p w:rsidR="002B31B0" w:rsidRPr="003B257E" w:rsidRDefault="002B31B0" w:rsidP="00A8142B">
            <w:pPr>
              <w:jc w:val="center"/>
            </w:pPr>
            <w:r w:rsidRPr="003B257E">
              <w:t>17-48</w:t>
            </w:r>
          </w:p>
        </w:tc>
        <w:tc>
          <w:tcPr>
            <w:tcW w:w="574" w:type="pct"/>
            <w:tcBorders>
              <w:top w:val="single" w:sz="6" w:space="0" w:color="auto"/>
              <w:left w:val="single" w:sz="6" w:space="0" w:color="auto"/>
              <w:right w:val="single" w:sz="6" w:space="0" w:color="auto"/>
            </w:tcBorders>
            <w:vAlign w:val="center"/>
          </w:tcPr>
          <w:p w:rsidR="002B31B0" w:rsidRPr="003B257E" w:rsidRDefault="002B31B0" w:rsidP="00A8142B">
            <w:pPr>
              <w:jc w:val="center"/>
            </w:pPr>
            <w:r w:rsidRPr="003B257E">
              <w:t>17-43</w:t>
            </w:r>
          </w:p>
        </w:tc>
        <w:tc>
          <w:tcPr>
            <w:tcW w:w="593" w:type="pct"/>
            <w:tcBorders>
              <w:top w:val="single" w:sz="6" w:space="0" w:color="auto"/>
              <w:left w:val="single" w:sz="6" w:space="0" w:color="auto"/>
              <w:right w:val="single" w:sz="6" w:space="0" w:color="auto"/>
            </w:tcBorders>
            <w:vAlign w:val="center"/>
          </w:tcPr>
          <w:p w:rsidR="002B31B0" w:rsidRPr="003B257E" w:rsidRDefault="002B31B0" w:rsidP="003B257E">
            <w:pPr>
              <w:jc w:val="center"/>
            </w:pPr>
            <w:r w:rsidRPr="003B257E">
              <w:t>17-50</w:t>
            </w:r>
          </w:p>
        </w:tc>
      </w:tr>
      <w:tr w:rsidR="002B31B0" w:rsidRPr="003B257E" w:rsidTr="00A8142B">
        <w:trPr>
          <w:trHeight w:val="20"/>
        </w:trPr>
        <w:tc>
          <w:tcPr>
            <w:tcW w:w="260" w:type="pct"/>
            <w:tcBorders>
              <w:top w:val="single" w:sz="6" w:space="0" w:color="auto"/>
              <w:left w:val="single" w:sz="6" w:space="0" w:color="auto"/>
              <w:bottom w:val="single" w:sz="4" w:space="0" w:color="auto"/>
              <w:right w:val="single" w:sz="4" w:space="0" w:color="auto"/>
            </w:tcBorders>
          </w:tcPr>
          <w:p w:rsidR="002B31B0" w:rsidRPr="003B257E" w:rsidRDefault="002B31B0" w:rsidP="00A8142B">
            <w:r w:rsidRPr="003B257E">
              <w:t>24</w:t>
            </w:r>
          </w:p>
        </w:tc>
        <w:tc>
          <w:tcPr>
            <w:tcW w:w="1850" w:type="pct"/>
            <w:tcBorders>
              <w:top w:val="single" w:sz="6" w:space="0" w:color="auto"/>
              <w:left w:val="single" w:sz="4" w:space="0" w:color="auto"/>
              <w:bottom w:val="single" w:sz="4" w:space="0" w:color="auto"/>
              <w:right w:val="single" w:sz="6" w:space="0" w:color="auto"/>
            </w:tcBorders>
          </w:tcPr>
          <w:p w:rsidR="002B31B0" w:rsidRPr="003B257E" w:rsidRDefault="002B31B0" w:rsidP="00A8142B">
            <w:r w:rsidRPr="003B257E">
              <w:t>Прибирання робочого місця</w:t>
            </w:r>
          </w:p>
        </w:tc>
        <w:tc>
          <w:tcPr>
            <w:tcW w:w="561" w:type="pct"/>
            <w:tcBorders>
              <w:top w:val="single" w:sz="6" w:space="0" w:color="auto"/>
              <w:left w:val="single" w:sz="6" w:space="0" w:color="auto"/>
              <w:bottom w:val="single" w:sz="4" w:space="0" w:color="auto"/>
              <w:right w:val="single" w:sz="6" w:space="0" w:color="auto"/>
            </w:tcBorders>
            <w:vAlign w:val="center"/>
          </w:tcPr>
          <w:p w:rsidR="002B31B0" w:rsidRPr="003B257E" w:rsidRDefault="002B31B0" w:rsidP="00A8142B">
            <w:pPr>
              <w:jc w:val="center"/>
            </w:pPr>
            <w:r w:rsidRPr="003B257E">
              <w:t>18-00</w:t>
            </w:r>
          </w:p>
        </w:tc>
        <w:tc>
          <w:tcPr>
            <w:tcW w:w="582" w:type="pct"/>
            <w:tcBorders>
              <w:top w:val="single" w:sz="6" w:space="0" w:color="auto"/>
              <w:left w:val="single" w:sz="6" w:space="0" w:color="auto"/>
              <w:bottom w:val="single" w:sz="4" w:space="0" w:color="auto"/>
              <w:right w:val="single" w:sz="6" w:space="0" w:color="auto"/>
            </w:tcBorders>
            <w:vAlign w:val="center"/>
          </w:tcPr>
          <w:p w:rsidR="002B31B0" w:rsidRPr="003B257E" w:rsidRDefault="002B31B0" w:rsidP="00A8142B">
            <w:pPr>
              <w:jc w:val="center"/>
            </w:pPr>
            <w:r w:rsidRPr="003B257E">
              <w:t>18-00</w:t>
            </w:r>
          </w:p>
        </w:tc>
        <w:tc>
          <w:tcPr>
            <w:tcW w:w="582" w:type="pct"/>
            <w:tcBorders>
              <w:top w:val="single" w:sz="6" w:space="0" w:color="auto"/>
              <w:left w:val="single" w:sz="6" w:space="0" w:color="auto"/>
              <w:bottom w:val="single" w:sz="4" w:space="0" w:color="auto"/>
              <w:right w:val="single" w:sz="6" w:space="0" w:color="auto"/>
            </w:tcBorders>
            <w:vAlign w:val="center"/>
          </w:tcPr>
          <w:p w:rsidR="002B31B0" w:rsidRPr="003B257E" w:rsidRDefault="002B31B0" w:rsidP="00A8142B">
            <w:pPr>
              <w:jc w:val="center"/>
            </w:pPr>
            <w:r w:rsidRPr="003B257E">
              <w:t>18-00</w:t>
            </w:r>
          </w:p>
        </w:tc>
        <w:tc>
          <w:tcPr>
            <w:tcW w:w="574" w:type="pct"/>
            <w:tcBorders>
              <w:top w:val="single" w:sz="6" w:space="0" w:color="auto"/>
              <w:left w:val="single" w:sz="6" w:space="0" w:color="auto"/>
              <w:bottom w:val="single" w:sz="4" w:space="0" w:color="auto"/>
              <w:right w:val="single" w:sz="6" w:space="0" w:color="auto"/>
            </w:tcBorders>
            <w:vAlign w:val="center"/>
          </w:tcPr>
          <w:p w:rsidR="002B31B0" w:rsidRPr="003B257E" w:rsidRDefault="002B31B0" w:rsidP="00A8142B">
            <w:pPr>
              <w:jc w:val="center"/>
            </w:pPr>
            <w:r w:rsidRPr="003B257E">
              <w:t>18-00</w:t>
            </w:r>
          </w:p>
        </w:tc>
        <w:tc>
          <w:tcPr>
            <w:tcW w:w="593" w:type="pct"/>
            <w:tcBorders>
              <w:top w:val="single" w:sz="6" w:space="0" w:color="auto"/>
              <w:left w:val="single" w:sz="6" w:space="0" w:color="auto"/>
              <w:bottom w:val="single" w:sz="4" w:space="0" w:color="auto"/>
              <w:right w:val="single" w:sz="6" w:space="0" w:color="auto"/>
            </w:tcBorders>
            <w:vAlign w:val="center"/>
          </w:tcPr>
          <w:p w:rsidR="002B31B0" w:rsidRPr="003B257E" w:rsidRDefault="002B31B0" w:rsidP="003B257E">
            <w:pPr>
              <w:jc w:val="center"/>
            </w:pPr>
            <w:r w:rsidRPr="003B257E">
              <w:t>18-00</w:t>
            </w:r>
          </w:p>
        </w:tc>
      </w:tr>
    </w:tbl>
    <w:p w:rsidR="002B31B0" w:rsidRPr="00FF404B" w:rsidRDefault="002B31B0" w:rsidP="001112E4">
      <w:pPr>
        <w:shd w:val="clear" w:color="auto" w:fill="FFFFFF"/>
        <w:ind w:left="10" w:right="5" w:firstLine="571"/>
        <w:jc w:val="both"/>
        <w:rPr>
          <w:sz w:val="28"/>
        </w:rPr>
      </w:pPr>
      <w:r w:rsidRPr="00FF404B">
        <w:rPr>
          <w:color w:val="000000"/>
          <w:spacing w:val="-1"/>
          <w:sz w:val="28"/>
        </w:rPr>
        <w:t xml:space="preserve">Звести однойменні витрати часу робітника за такими складовими: </w:t>
      </w:r>
      <w:r w:rsidRPr="00FF404B">
        <w:rPr>
          <w:color w:val="000000"/>
          <w:spacing w:val="-2"/>
          <w:sz w:val="28"/>
        </w:rPr>
        <w:t xml:space="preserve">оперативний час, підготовчо-заключний час, час обслуговування робочого </w:t>
      </w:r>
      <w:r w:rsidRPr="00FF404B">
        <w:rPr>
          <w:color w:val="000000"/>
          <w:spacing w:val="-8"/>
          <w:sz w:val="28"/>
        </w:rPr>
        <w:t xml:space="preserve">місця, час перерв, залежних від неполадок на виробництві, час перерв, залежних </w:t>
      </w:r>
      <w:r w:rsidRPr="00FF404B">
        <w:rPr>
          <w:color w:val="000000"/>
          <w:spacing w:val="-2"/>
          <w:sz w:val="28"/>
        </w:rPr>
        <w:t xml:space="preserve">від робітника (у т.ч. на відпочинок і особисті потреби за нормативами-12 </w:t>
      </w:r>
      <w:r w:rsidRPr="00FF404B">
        <w:rPr>
          <w:color w:val="000000"/>
          <w:spacing w:val="-9"/>
          <w:sz w:val="28"/>
        </w:rPr>
        <w:t>хвилин за зміну).</w:t>
      </w:r>
    </w:p>
    <w:p w:rsidR="002B31B0" w:rsidRPr="00FF404B" w:rsidRDefault="002B31B0" w:rsidP="001112E4">
      <w:pPr>
        <w:shd w:val="clear" w:color="auto" w:fill="FFFFFF"/>
        <w:ind w:left="10" w:right="10" w:firstLine="576"/>
        <w:jc w:val="both"/>
        <w:rPr>
          <w:sz w:val="28"/>
        </w:rPr>
      </w:pPr>
      <w:r w:rsidRPr="00FF404B">
        <w:rPr>
          <w:color w:val="000000"/>
          <w:spacing w:val="-1"/>
          <w:sz w:val="28"/>
        </w:rPr>
        <w:t xml:space="preserve">Визначити коефіцієнти використання робочого часу та можливого </w:t>
      </w:r>
      <w:r w:rsidRPr="00FF404B">
        <w:rPr>
          <w:color w:val="000000"/>
          <w:spacing w:val="-9"/>
          <w:sz w:val="28"/>
        </w:rPr>
        <w:t>підвищення продуктивності праці за рахунок усунення втрат робочого часу.</w:t>
      </w:r>
    </w:p>
    <w:p w:rsidR="002B31B0" w:rsidRPr="00FF404B" w:rsidRDefault="002B31B0" w:rsidP="001112E4">
      <w:pPr>
        <w:pStyle w:val="BodyText2"/>
        <w:spacing w:after="0" w:line="240" w:lineRule="auto"/>
        <w:ind w:firstLine="560"/>
        <w:jc w:val="both"/>
        <w:rPr>
          <w:color w:val="000000"/>
          <w:spacing w:val="-11"/>
          <w:sz w:val="28"/>
          <w:szCs w:val="28"/>
        </w:rPr>
      </w:pPr>
      <w:r w:rsidRPr="00FF404B">
        <w:rPr>
          <w:color w:val="000000"/>
          <w:spacing w:val="-14"/>
          <w:sz w:val="28"/>
          <w:szCs w:val="28"/>
        </w:rPr>
        <w:t xml:space="preserve">Застосовуючи електронні таблиці пакету </w:t>
      </w:r>
      <w:r w:rsidRPr="00FF404B">
        <w:rPr>
          <w:color w:val="000000"/>
          <w:spacing w:val="-14"/>
          <w:sz w:val="28"/>
          <w:szCs w:val="28"/>
          <w:lang w:val="en-US"/>
        </w:rPr>
        <w:t>MS</w:t>
      </w:r>
      <w:r w:rsidRPr="00FF404B">
        <w:rPr>
          <w:color w:val="000000"/>
          <w:spacing w:val="-14"/>
          <w:sz w:val="28"/>
          <w:szCs w:val="28"/>
        </w:rPr>
        <w:t xml:space="preserve"> </w:t>
      </w:r>
      <w:r w:rsidRPr="00FF404B">
        <w:rPr>
          <w:color w:val="000000"/>
          <w:spacing w:val="-14"/>
          <w:sz w:val="28"/>
          <w:szCs w:val="28"/>
          <w:lang w:val="en-US"/>
        </w:rPr>
        <w:t>Ex</w:t>
      </w:r>
      <w:r w:rsidRPr="00FF404B">
        <w:rPr>
          <w:color w:val="000000"/>
          <w:spacing w:val="-14"/>
          <w:sz w:val="28"/>
          <w:szCs w:val="28"/>
        </w:rPr>
        <w:t xml:space="preserve">сеl, побудувати розрахунково-аналітичну таблицю, </w:t>
      </w:r>
      <w:r w:rsidRPr="00FF404B">
        <w:rPr>
          <w:color w:val="000000"/>
          <w:spacing w:val="-11"/>
          <w:sz w:val="28"/>
          <w:szCs w:val="28"/>
        </w:rPr>
        <w:t xml:space="preserve">яка б характеризувала </w:t>
      </w:r>
      <w:r w:rsidRPr="00FF404B">
        <w:rPr>
          <w:color w:val="000000"/>
          <w:spacing w:val="-1"/>
          <w:sz w:val="28"/>
        </w:rPr>
        <w:t xml:space="preserve">однойменні витрати часу робітника </w:t>
      </w:r>
      <w:r w:rsidRPr="00FF404B">
        <w:rPr>
          <w:color w:val="000000"/>
          <w:spacing w:val="-11"/>
          <w:sz w:val="28"/>
          <w:szCs w:val="28"/>
        </w:rPr>
        <w:t>Висновки представити у вигляді лінійної діаграми рівняння тренду.</w:t>
      </w:r>
    </w:p>
    <w:p w:rsidR="002B31B0" w:rsidRPr="00FF404B" w:rsidRDefault="002B31B0" w:rsidP="001112E4">
      <w:pPr>
        <w:ind w:left="360" w:firstLine="709"/>
        <w:jc w:val="center"/>
        <w:rPr>
          <w:b/>
          <w:i/>
          <w:color w:val="000000"/>
          <w:sz w:val="28"/>
          <w:szCs w:val="28"/>
        </w:rPr>
      </w:pPr>
    </w:p>
    <w:p w:rsidR="002B31B0" w:rsidRPr="00FF404B" w:rsidRDefault="002B31B0" w:rsidP="001112E4">
      <w:pPr>
        <w:ind w:left="360" w:firstLine="709"/>
        <w:jc w:val="center"/>
        <w:rPr>
          <w:b/>
          <w:i/>
          <w:sz w:val="28"/>
          <w:szCs w:val="28"/>
        </w:rPr>
      </w:pPr>
    </w:p>
    <w:p w:rsidR="002B31B0" w:rsidRDefault="002B31B0" w:rsidP="001112E4">
      <w:pPr>
        <w:ind w:left="360" w:firstLine="709"/>
        <w:jc w:val="center"/>
        <w:rPr>
          <w:b/>
          <w:i/>
          <w:sz w:val="28"/>
          <w:szCs w:val="28"/>
        </w:rPr>
      </w:pPr>
      <w:r>
        <w:rPr>
          <w:noProof/>
          <w:lang w:val="ru-RU" w:eastAsia="ru-RU"/>
        </w:rPr>
        <w:pict>
          <v:shape id="_x0000_s1042" type="#_x0000_t75" alt="j0293844" style="position:absolute;left:0;text-align:left;margin-left:-27pt;margin-top:-27pt;width:71.85pt;height:91.3pt;z-index:251667968;mso-wrap-edited:f">
            <v:imagedata r:id="rId9" o:title=""/>
            <w10:wrap type="square"/>
          </v:shape>
        </w:pict>
      </w:r>
      <w:r w:rsidRPr="00FF404B">
        <w:rPr>
          <w:b/>
          <w:i/>
          <w:sz w:val="28"/>
          <w:szCs w:val="28"/>
        </w:rPr>
        <w:t>Тестові завдання  для самоперевірки знань</w:t>
      </w:r>
    </w:p>
    <w:p w:rsidR="002B31B0" w:rsidRPr="00FF404B" w:rsidRDefault="002B31B0" w:rsidP="001112E4">
      <w:pPr>
        <w:ind w:left="360" w:firstLine="709"/>
        <w:jc w:val="center"/>
        <w:rPr>
          <w:b/>
          <w:i/>
          <w:sz w:val="28"/>
          <w:szCs w:val="28"/>
        </w:rPr>
      </w:pPr>
    </w:p>
    <w:p w:rsidR="002B31B0" w:rsidRPr="00FF404B" w:rsidRDefault="002B31B0" w:rsidP="001112E4">
      <w:pPr>
        <w:jc w:val="center"/>
        <w:rPr>
          <w:sz w:val="28"/>
        </w:rPr>
      </w:pPr>
      <w:r w:rsidRPr="00FF404B">
        <w:rPr>
          <w:b/>
          <w:bCs/>
          <w:sz w:val="28"/>
        </w:rPr>
        <w:t>Блок А.</w:t>
      </w:r>
      <w:r w:rsidRPr="00FF404B">
        <w:rPr>
          <w:sz w:val="28"/>
        </w:rPr>
        <w:t xml:space="preserve"> </w:t>
      </w:r>
      <w:r w:rsidRPr="00FF404B">
        <w:rPr>
          <w:sz w:val="28"/>
          <w:u w:val="single"/>
        </w:rPr>
        <w:t>КОНТРОЛЬНІ ПИТАННЯ ОДИНИЧНОГО ВИБОРУ ВІДПОВІДЕЙ</w:t>
      </w:r>
    </w:p>
    <w:p w:rsidR="002B31B0" w:rsidRPr="00FF404B" w:rsidRDefault="002B31B0" w:rsidP="001112E4">
      <w:pPr>
        <w:ind w:firstLine="709"/>
        <w:jc w:val="both"/>
        <w:rPr>
          <w:color w:val="FF0000"/>
          <w:sz w:val="28"/>
        </w:rPr>
      </w:pPr>
    </w:p>
    <w:p w:rsidR="002B31B0" w:rsidRPr="00FF404B" w:rsidRDefault="002B31B0" w:rsidP="007C573B">
      <w:pPr>
        <w:numPr>
          <w:ilvl w:val="1"/>
          <w:numId w:val="92"/>
        </w:numPr>
        <w:tabs>
          <w:tab w:val="clear" w:pos="1080"/>
        </w:tabs>
        <w:ind w:left="0" w:firstLine="720"/>
        <w:jc w:val="both"/>
        <w:rPr>
          <w:b/>
          <w:i/>
          <w:sz w:val="28"/>
          <w:szCs w:val="28"/>
        </w:rPr>
      </w:pPr>
      <w:r w:rsidRPr="00FF404B">
        <w:rPr>
          <w:b/>
          <w:i/>
          <w:sz w:val="28"/>
          <w:szCs w:val="28"/>
        </w:rPr>
        <w:t>Які принципи доцільно виділяти аналізуючи організацію праці на підприємстві</w:t>
      </w:r>
      <w:r w:rsidRPr="00FF404B">
        <w:rPr>
          <w:b/>
          <w:i/>
          <w:sz w:val="28"/>
          <w:szCs w:val="28"/>
          <w:lang w:val="ru-RU"/>
        </w:rPr>
        <w:t>?</w:t>
      </w:r>
    </w:p>
    <w:p w:rsidR="002B31B0" w:rsidRPr="00FF404B" w:rsidRDefault="002B31B0" w:rsidP="001112E4">
      <w:pPr>
        <w:tabs>
          <w:tab w:val="num" w:pos="180"/>
          <w:tab w:val="left" w:pos="360"/>
        </w:tabs>
        <w:ind w:firstLine="540"/>
        <w:jc w:val="both"/>
        <w:rPr>
          <w:sz w:val="28"/>
          <w:szCs w:val="28"/>
        </w:rPr>
      </w:pPr>
      <w:r w:rsidRPr="00FF404B">
        <w:rPr>
          <w:sz w:val="28"/>
          <w:szCs w:val="28"/>
        </w:rPr>
        <w:t>а) пропорційність, ритмічність, узгодженість, безперервність;</w:t>
      </w:r>
    </w:p>
    <w:p w:rsidR="002B31B0" w:rsidRPr="00FF404B" w:rsidRDefault="002B31B0" w:rsidP="001112E4">
      <w:pPr>
        <w:tabs>
          <w:tab w:val="num" w:pos="180"/>
          <w:tab w:val="left" w:pos="360"/>
        </w:tabs>
        <w:ind w:firstLine="540"/>
        <w:jc w:val="both"/>
        <w:rPr>
          <w:sz w:val="28"/>
          <w:szCs w:val="28"/>
        </w:rPr>
      </w:pPr>
      <w:r w:rsidRPr="00FF404B">
        <w:rPr>
          <w:sz w:val="28"/>
          <w:szCs w:val="28"/>
        </w:rPr>
        <w:t>б) безперервність, частоту, циклічність;</w:t>
      </w:r>
    </w:p>
    <w:p w:rsidR="002B31B0" w:rsidRPr="00FF404B" w:rsidRDefault="002B31B0" w:rsidP="001112E4">
      <w:pPr>
        <w:tabs>
          <w:tab w:val="num" w:pos="180"/>
          <w:tab w:val="left" w:pos="360"/>
        </w:tabs>
        <w:ind w:firstLine="540"/>
        <w:jc w:val="both"/>
        <w:rPr>
          <w:sz w:val="28"/>
          <w:szCs w:val="28"/>
        </w:rPr>
      </w:pPr>
      <w:r w:rsidRPr="00FF404B">
        <w:rPr>
          <w:sz w:val="28"/>
          <w:szCs w:val="28"/>
        </w:rPr>
        <w:t>в) ритмічність, відповідальність, інформаційність;</w:t>
      </w:r>
    </w:p>
    <w:p w:rsidR="002B31B0" w:rsidRPr="00FF404B" w:rsidRDefault="002B31B0" w:rsidP="001112E4">
      <w:pPr>
        <w:tabs>
          <w:tab w:val="num" w:pos="180"/>
          <w:tab w:val="left" w:pos="360"/>
        </w:tabs>
        <w:ind w:firstLine="540"/>
        <w:jc w:val="both"/>
        <w:rPr>
          <w:sz w:val="28"/>
          <w:szCs w:val="28"/>
        </w:rPr>
      </w:pPr>
      <w:r w:rsidRPr="00FF404B">
        <w:rPr>
          <w:sz w:val="28"/>
          <w:szCs w:val="28"/>
        </w:rPr>
        <w:t>г) пропорційність, ритмічність, достовірність.</w:t>
      </w:r>
    </w:p>
    <w:p w:rsidR="002B31B0" w:rsidRPr="00FF404B" w:rsidRDefault="002B31B0" w:rsidP="001112E4">
      <w:pPr>
        <w:shd w:val="clear" w:color="auto" w:fill="FFFFFF"/>
        <w:tabs>
          <w:tab w:val="left" w:pos="0"/>
        </w:tabs>
        <w:ind w:right="-5" w:firstLine="540"/>
        <w:jc w:val="both"/>
        <w:rPr>
          <w:b/>
          <w:i/>
          <w:spacing w:val="-2"/>
          <w:sz w:val="28"/>
        </w:rPr>
      </w:pPr>
      <w:r w:rsidRPr="00FF404B">
        <w:rPr>
          <w:b/>
          <w:i/>
          <w:sz w:val="28"/>
          <w:szCs w:val="28"/>
        </w:rPr>
        <w:t xml:space="preserve"> </w:t>
      </w:r>
      <w:r w:rsidRPr="00FF404B">
        <w:rPr>
          <w:b/>
          <w:i/>
          <w:spacing w:val="-2"/>
          <w:sz w:val="28"/>
        </w:rPr>
        <w:t xml:space="preserve">2. Досягнення максимальної економії живої та уречевленої праці, </w:t>
      </w:r>
      <w:r w:rsidRPr="00FF404B">
        <w:rPr>
          <w:b/>
          <w:i/>
          <w:sz w:val="28"/>
        </w:rPr>
        <w:t xml:space="preserve">підвищення продуктивності праці, зниження витрат у процесі </w:t>
      </w:r>
      <w:r w:rsidRPr="00FF404B">
        <w:rPr>
          <w:b/>
          <w:i/>
          <w:spacing w:val="-1"/>
          <w:sz w:val="28"/>
        </w:rPr>
        <w:t>виробництва передбачають:</w:t>
      </w:r>
    </w:p>
    <w:p w:rsidR="002B31B0" w:rsidRPr="00FF404B" w:rsidRDefault="002B31B0" w:rsidP="001112E4">
      <w:pPr>
        <w:shd w:val="clear" w:color="auto" w:fill="FFFFFF"/>
        <w:tabs>
          <w:tab w:val="left" w:pos="0"/>
        </w:tabs>
        <w:ind w:firstLine="540"/>
        <w:jc w:val="both"/>
        <w:rPr>
          <w:sz w:val="28"/>
        </w:rPr>
      </w:pPr>
      <w:r w:rsidRPr="00FF404B">
        <w:rPr>
          <w:sz w:val="28"/>
        </w:rPr>
        <w:t>а) соціально-психологічні завдання;</w:t>
      </w:r>
    </w:p>
    <w:p w:rsidR="002B31B0" w:rsidRPr="00FF404B" w:rsidRDefault="002B31B0" w:rsidP="001112E4">
      <w:pPr>
        <w:shd w:val="clear" w:color="auto" w:fill="FFFFFF"/>
        <w:tabs>
          <w:tab w:val="left" w:pos="0"/>
          <w:tab w:val="left" w:pos="3466"/>
        </w:tabs>
        <w:ind w:firstLine="540"/>
        <w:jc w:val="both"/>
        <w:rPr>
          <w:sz w:val="28"/>
        </w:rPr>
      </w:pPr>
      <w:r w:rsidRPr="00FF404B">
        <w:rPr>
          <w:spacing w:val="-16"/>
          <w:sz w:val="28"/>
        </w:rPr>
        <w:t xml:space="preserve">б)  </w:t>
      </w:r>
      <w:r w:rsidRPr="00FF404B">
        <w:rPr>
          <w:sz w:val="28"/>
        </w:rPr>
        <w:t>економічні завдання організації праці;</w:t>
      </w:r>
    </w:p>
    <w:p w:rsidR="002B31B0" w:rsidRPr="00FF404B" w:rsidRDefault="002B31B0" w:rsidP="001112E4">
      <w:pPr>
        <w:tabs>
          <w:tab w:val="left" w:pos="0"/>
        </w:tabs>
        <w:ind w:firstLine="540"/>
        <w:jc w:val="both"/>
        <w:rPr>
          <w:sz w:val="28"/>
        </w:rPr>
      </w:pPr>
      <w:r w:rsidRPr="00FF404B">
        <w:rPr>
          <w:spacing w:val="-15"/>
          <w:sz w:val="28"/>
        </w:rPr>
        <w:t>в</w:t>
      </w:r>
      <w:r w:rsidRPr="00FF404B">
        <w:rPr>
          <w:sz w:val="28"/>
        </w:rPr>
        <w:t xml:space="preserve">) </w:t>
      </w:r>
      <w:r w:rsidRPr="00FF404B">
        <w:rPr>
          <w:spacing w:val="-2"/>
          <w:sz w:val="28"/>
        </w:rPr>
        <w:t>соціально-економічні завдання</w:t>
      </w:r>
      <w:r w:rsidRPr="00FF404B">
        <w:rPr>
          <w:sz w:val="28"/>
        </w:rPr>
        <w:t>;</w:t>
      </w:r>
    </w:p>
    <w:p w:rsidR="002B31B0" w:rsidRPr="00FF404B" w:rsidRDefault="002B31B0" w:rsidP="001112E4">
      <w:pPr>
        <w:tabs>
          <w:tab w:val="left" w:pos="0"/>
          <w:tab w:val="num" w:pos="180"/>
          <w:tab w:val="left" w:pos="360"/>
        </w:tabs>
        <w:ind w:firstLine="540"/>
        <w:jc w:val="both"/>
        <w:rPr>
          <w:sz w:val="28"/>
        </w:rPr>
      </w:pPr>
      <w:r w:rsidRPr="00FF404B">
        <w:rPr>
          <w:sz w:val="28"/>
        </w:rPr>
        <w:t>г) соціальні завдання.</w:t>
      </w:r>
    </w:p>
    <w:p w:rsidR="002B31B0" w:rsidRPr="00FF404B" w:rsidRDefault="002B31B0" w:rsidP="001112E4">
      <w:pPr>
        <w:tabs>
          <w:tab w:val="left" w:pos="360"/>
        </w:tabs>
        <w:ind w:left="180" w:firstLine="540"/>
        <w:jc w:val="both"/>
        <w:rPr>
          <w:b/>
          <w:i/>
          <w:sz w:val="28"/>
          <w:szCs w:val="28"/>
        </w:rPr>
      </w:pPr>
      <w:r w:rsidRPr="00FF404B">
        <w:rPr>
          <w:b/>
          <w:i/>
          <w:sz w:val="28"/>
          <w:szCs w:val="28"/>
        </w:rPr>
        <w:t>3. Форми організації праці – це:</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z w:val="28"/>
          <w:szCs w:val="28"/>
        </w:rPr>
        <w:t>а)</w:t>
      </w:r>
      <w:r w:rsidRPr="00FF404B">
        <w:rPr>
          <w:spacing w:val="3"/>
          <w:sz w:val="28"/>
          <w:szCs w:val="28"/>
        </w:rPr>
        <w:t xml:space="preserve"> її різновиди, які відрізняються одні від одних особливостями вирішення питань з окремих напрямів організації праці;</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б) її різновиди, які  не відрізняються одні від одних особливостями вирішення питань з окремих напрямів організації праці;</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в) її різновиди, які  взаємопов'язані  одні з одними особливостями вирішення питань з окремих напрямів організації праці;</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г) її різновиди, які  залежать від способів виконання окремих видів операцій.</w:t>
      </w:r>
    </w:p>
    <w:p w:rsidR="002B31B0" w:rsidRPr="00FF404B" w:rsidRDefault="002B31B0" w:rsidP="001112E4">
      <w:pPr>
        <w:shd w:val="clear" w:color="auto" w:fill="FFFFFF"/>
        <w:tabs>
          <w:tab w:val="left" w:pos="360"/>
        </w:tabs>
        <w:ind w:firstLine="540"/>
        <w:jc w:val="both"/>
        <w:rPr>
          <w:b/>
          <w:i/>
          <w:spacing w:val="3"/>
          <w:sz w:val="28"/>
          <w:szCs w:val="28"/>
        </w:rPr>
      </w:pPr>
      <w:r w:rsidRPr="00FF404B">
        <w:rPr>
          <w:b/>
          <w:i/>
          <w:spacing w:val="3"/>
          <w:sz w:val="28"/>
          <w:szCs w:val="28"/>
        </w:rPr>
        <w:t>4. Технологічний поділ праці передбачає поділ виробничого процесу за:</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а) операціями, циклами;</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б) видами, фазами і циклами;</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в) категоріями, технологіями виробництва;</w:t>
      </w:r>
    </w:p>
    <w:p w:rsidR="002B31B0" w:rsidRPr="00FF404B" w:rsidRDefault="002B31B0" w:rsidP="001112E4">
      <w:pPr>
        <w:shd w:val="clear" w:color="auto" w:fill="FFFFFF"/>
        <w:tabs>
          <w:tab w:val="num" w:pos="180"/>
          <w:tab w:val="left" w:pos="360"/>
        </w:tabs>
        <w:ind w:firstLine="540"/>
        <w:jc w:val="both"/>
        <w:rPr>
          <w:spacing w:val="3"/>
          <w:sz w:val="28"/>
          <w:szCs w:val="28"/>
        </w:rPr>
      </w:pPr>
      <w:r w:rsidRPr="00FF404B">
        <w:rPr>
          <w:spacing w:val="3"/>
          <w:sz w:val="28"/>
          <w:szCs w:val="28"/>
        </w:rPr>
        <w:t>г) освітніми характеристиками працівників.</w:t>
      </w:r>
    </w:p>
    <w:p w:rsidR="002B31B0" w:rsidRPr="00FF404B" w:rsidRDefault="002B31B0" w:rsidP="001112E4">
      <w:pPr>
        <w:shd w:val="clear" w:color="auto" w:fill="FFFFFF"/>
        <w:ind w:firstLine="540"/>
        <w:jc w:val="both"/>
        <w:rPr>
          <w:b/>
          <w:i/>
          <w:spacing w:val="3"/>
          <w:sz w:val="28"/>
          <w:szCs w:val="28"/>
        </w:rPr>
      </w:pPr>
      <w:r w:rsidRPr="00FF404B">
        <w:rPr>
          <w:b/>
          <w:i/>
          <w:spacing w:val="3"/>
          <w:sz w:val="28"/>
          <w:szCs w:val="28"/>
        </w:rPr>
        <w:t>5. Оберіть правильне твердження: бригада – це:</w:t>
      </w:r>
    </w:p>
    <w:p w:rsidR="002B31B0" w:rsidRPr="00FF404B" w:rsidRDefault="002B31B0" w:rsidP="001112E4">
      <w:pPr>
        <w:tabs>
          <w:tab w:val="num" w:pos="540"/>
        </w:tabs>
        <w:ind w:firstLine="540"/>
        <w:jc w:val="both"/>
        <w:rPr>
          <w:sz w:val="28"/>
          <w:szCs w:val="28"/>
        </w:rPr>
      </w:pPr>
      <w:r w:rsidRPr="00FF404B">
        <w:rPr>
          <w:spacing w:val="3"/>
          <w:sz w:val="28"/>
          <w:szCs w:val="28"/>
        </w:rPr>
        <w:t>а)</w:t>
      </w:r>
      <w:r w:rsidRPr="00FF404B">
        <w:rPr>
          <w:sz w:val="28"/>
          <w:szCs w:val="28"/>
        </w:rPr>
        <w:t xml:space="preserve"> організаційно-технологічне і соціально-економіч</w:t>
      </w:r>
      <w:r w:rsidRPr="00FF404B">
        <w:rPr>
          <w:sz w:val="28"/>
          <w:szCs w:val="28"/>
        </w:rPr>
        <w:softHyphen/>
        <w:t>не об'єднання працівників однакових або різних професій на базі відповідних виробництв, устаткування, інструменту, оснащення, сировини і матеріалів, для виконання виробничого завдання з ви</w:t>
      </w:r>
      <w:r w:rsidRPr="00FF404B">
        <w:rPr>
          <w:sz w:val="28"/>
          <w:szCs w:val="28"/>
        </w:rPr>
        <w:softHyphen/>
        <w:t>пуску високоякісної продукції певної кількості з найменшими мате</w:t>
      </w:r>
      <w:r w:rsidRPr="00FF404B">
        <w:rPr>
          <w:sz w:val="28"/>
          <w:szCs w:val="28"/>
        </w:rPr>
        <w:softHyphen/>
        <w:t>ріальними і трудовими витратами на основі колективної матеріаль</w:t>
      </w:r>
      <w:r w:rsidRPr="00FF404B">
        <w:rPr>
          <w:sz w:val="28"/>
          <w:szCs w:val="28"/>
        </w:rPr>
        <w:softHyphen/>
        <w:t>ної заінтересованості і відповідальності;</w:t>
      </w:r>
    </w:p>
    <w:p w:rsidR="002B31B0" w:rsidRPr="00FF404B" w:rsidRDefault="002B31B0" w:rsidP="001112E4">
      <w:pPr>
        <w:tabs>
          <w:tab w:val="num" w:pos="540"/>
        </w:tabs>
        <w:ind w:firstLine="540"/>
        <w:jc w:val="both"/>
        <w:rPr>
          <w:sz w:val="28"/>
          <w:szCs w:val="28"/>
        </w:rPr>
      </w:pPr>
      <w:r w:rsidRPr="00FF404B">
        <w:rPr>
          <w:sz w:val="28"/>
          <w:szCs w:val="28"/>
        </w:rPr>
        <w:t>б) соціально-економіч</w:t>
      </w:r>
      <w:r w:rsidRPr="00FF404B">
        <w:rPr>
          <w:sz w:val="28"/>
          <w:szCs w:val="28"/>
        </w:rPr>
        <w:softHyphen/>
        <w:t>не об'єднання працівників однакових або різних професій на базі відповідних виробництв, устаткування, інструменту, оснащення, сировини і матеріалів, для виконання виробничого завдання з ви</w:t>
      </w:r>
      <w:r w:rsidRPr="00FF404B">
        <w:rPr>
          <w:sz w:val="28"/>
          <w:szCs w:val="28"/>
        </w:rPr>
        <w:softHyphen/>
        <w:t>пуску високоякісної продукції певної кількості з найменшими мате</w:t>
      </w:r>
      <w:r w:rsidRPr="00FF404B">
        <w:rPr>
          <w:sz w:val="28"/>
          <w:szCs w:val="28"/>
        </w:rPr>
        <w:softHyphen/>
        <w:t>ріальними і трудовими витратами на основі колективної матеріаль</w:t>
      </w:r>
      <w:r w:rsidRPr="00FF404B">
        <w:rPr>
          <w:sz w:val="28"/>
          <w:szCs w:val="28"/>
        </w:rPr>
        <w:softHyphen/>
        <w:t>ної зацікавленості і відповідальності;</w:t>
      </w:r>
    </w:p>
    <w:p w:rsidR="002B31B0" w:rsidRPr="00FF404B" w:rsidRDefault="002B31B0" w:rsidP="001112E4">
      <w:pPr>
        <w:tabs>
          <w:tab w:val="num" w:pos="540"/>
        </w:tabs>
        <w:ind w:firstLine="540"/>
        <w:jc w:val="both"/>
        <w:rPr>
          <w:sz w:val="28"/>
          <w:szCs w:val="28"/>
        </w:rPr>
      </w:pPr>
      <w:r w:rsidRPr="00FF404B">
        <w:rPr>
          <w:sz w:val="28"/>
          <w:szCs w:val="28"/>
        </w:rPr>
        <w:t>в) організаційно-технологічне об'єднання працівників однакових або різних професій на базі відповідних виробництв, устаткування, інструменту, оснащення, сировини і матеріалів, для виконання виробничого завдання з ви</w:t>
      </w:r>
      <w:r w:rsidRPr="00FF404B">
        <w:rPr>
          <w:sz w:val="28"/>
          <w:szCs w:val="28"/>
        </w:rPr>
        <w:softHyphen/>
        <w:t>пуску високоякісної продукції певної кількості з найменшими мате</w:t>
      </w:r>
      <w:r w:rsidRPr="00FF404B">
        <w:rPr>
          <w:sz w:val="28"/>
          <w:szCs w:val="28"/>
        </w:rPr>
        <w:softHyphen/>
        <w:t>ріальними і трудовими витратами на основі колективної матеріаль</w:t>
      </w:r>
      <w:r w:rsidRPr="00FF404B">
        <w:rPr>
          <w:sz w:val="28"/>
          <w:szCs w:val="28"/>
        </w:rPr>
        <w:softHyphen/>
        <w:t>ної зацікавленості і відповідальності;</w:t>
      </w:r>
    </w:p>
    <w:p w:rsidR="002B31B0" w:rsidRPr="00FF404B" w:rsidRDefault="002B31B0" w:rsidP="001112E4">
      <w:pPr>
        <w:ind w:left="180" w:firstLine="540"/>
        <w:jc w:val="both"/>
        <w:rPr>
          <w:b/>
          <w:i/>
          <w:spacing w:val="1"/>
          <w:sz w:val="28"/>
          <w:szCs w:val="28"/>
        </w:rPr>
      </w:pPr>
      <w:r w:rsidRPr="00FF404B">
        <w:rPr>
          <w:b/>
          <w:i/>
          <w:spacing w:val="1"/>
          <w:sz w:val="28"/>
          <w:szCs w:val="28"/>
        </w:rPr>
        <w:t>6. Загальна тривалість  робочого часу визначається:</w:t>
      </w:r>
    </w:p>
    <w:p w:rsidR="002B31B0" w:rsidRPr="00FF404B" w:rsidRDefault="002B31B0" w:rsidP="001112E4">
      <w:pPr>
        <w:tabs>
          <w:tab w:val="num" w:pos="540"/>
        </w:tabs>
        <w:ind w:firstLine="540"/>
        <w:jc w:val="both"/>
        <w:rPr>
          <w:spacing w:val="1"/>
          <w:sz w:val="28"/>
          <w:szCs w:val="28"/>
        </w:rPr>
      </w:pPr>
      <w:r w:rsidRPr="00FF404B">
        <w:rPr>
          <w:spacing w:val="1"/>
          <w:sz w:val="28"/>
          <w:szCs w:val="28"/>
        </w:rPr>
        <w:t>а) встановленими нормами часу;</w:t>
      </w:r>
    </w:p>
    <w:p w:rsidR="002B31B0" w:rsidRPr="00FF404B" w:rsidRDefault="002B31B0" w:rsidP="001112E4">
      <w:pPr>
        <w:tabs>
          <w:tab w:val="num" w:pos="540"/>
        </w:tabs>
        <w:ind w:firstLine="540"/>
        <w:jc w:val="both"/>
        <w:rPr>
          <w:spacing w:val="1"/>
          <w:sz w:val="28"/>
          <w:szCs w:val="28"/>
        </w:rPr>
      </w:pPr>
      <w:r w:rsidRPr="00FF404B">
        <w:rPr>
          <w:spacing w:val="1"/>
          <w:sz w:val="28"/>
          <w:szCs w:val="28"/>
        </w:rPr>
        <w:t>б) відпрацьованими годинами;</w:t>
      </w:r>
    </w:p>
    <w:p w:rsidR="002B31B0" w:rsidRPr="00FF404B" w:rsidRDefault="002B31B0" w:rsidP="001112E4">
      <w:pPr>
        <w:tabs>
          <w:tab w:val="num" w:pos="540"/>
        </w:tabs>
        <w:ind w:firstLine="540"/>
        <w:jc w:val="both"/>
        <w:rPr>
          <w:spacing w:val="1"/>
          <w:sz w:val="28"/>
          <w:szCs w:val="28"/>
        </w:rPr>
      </w:pPr>
      <w:r w:rsidRPr="00FF404B">
        <w:rPr>
          <w:spacing w:val="1"/>
          <w:sz w:val="28"/>
          <w:szCs w:val="28"/>
        </w:rPr>
        <w:t>в) рівнем розвитку виробництва;</w:t>
      </w:r>
    </w:p>
    <w:p w:rsidR="002B31B0" w:rsidRPr="00FF404B" w:rsidRDefault="002B31B0" w:rsidP="001112E4">
      <w:pPr>
        <w:tabs>
          <w:tab w:val="num" w:pos="540"/>
        </w:tabs>
        <w:ind w:firstLine="540"/>
        <w:jc w:val="both"/>
        <w:rPr>
          <w:spacing w:val="1"/>
          <w:sz w:val="28"/>
          <w:szCs w:val="28"/>
        </w:rPr>
      </w:pPr>
      <w:r w:rsidRPr="00FF404B">
        <w:rPr>
          <w:spacing w:val="1"/>
          <w:sz w:val="28"/>
          <w:szCs w:val="28"/>
        </w:rPr>
        <w:t>г) згідно з нормами виробітку.</w:t>
      </w:r>
    </w:p>
    <w:p w:rsidR="002B31B0" w:rsidRPr="00FF404B" w:rsidRDefault="002B31B0" w:rsidP="001112E4">
      <w:pPr>
        <w:tabs>
          <w:tab w:val="left" w:pos="0"/>
          <w:tab w:val="num" w:pos="540"/>
        </w:tabs>
        <w:ind w:firstLine="540"/>
        <w:jc w:val="both"/>
        <w:rPr>
          <w:b/>
          <w:i/>
          <w:sz w:val="28"/>
        </w:rPr>
      </w:pPr>
      <w:r w:rsidRPr="00FF404B">
        <w:rPr>
          <w:b/>
          <w:i/>
          <w:spacing w:val="1"/>
          <w:sz w:val="28"/>
          <w:szCs w:val="28"/>
        </w:rPr>
        <w:t>7.</w:t>
      </w:r>
      <w:r w:rsidRPr="00FF404B">
        <w:rPr>
          <w:b/>
          <w:i/>
          <w:sz w:val="28"/>
        </w:rPr>
        <w:t xml:space="preserve"> Об’єктами нормування виступають:</w:t>
      </w:r>
    </w:p>
    <w:p w:rsidR="002B31B0" w:rsidRPr="00FF404B" w:rsidRDefault="002B31B0" w:rsidP="001112E4">
      <w:pPr>
        <w:tabs>
          <w:tab w:val="left" w:pos="0"/>
          <w:tab w:val="num" w:pos="540"/>
        </w:tabs>
        <w:ind w:firstLine="540"/>
        <w:jc w:val="both"/>
        <w:rPr>
          <w:sz w:val="28"/>
        </w:rPr>
      </w:pPr>
      <w:r w:rsidRPr="00FF404B">
        <w:rPr>
          <w:sz w:val="28"/>
        </w:rPr>
        <w:t>а) обсяг роботи за певний період;</w:t>
      </w:r>
    </w:p>
    <w:p w:rsidR="002B31B0" w:rsidRPr="00FF404B" w:rsidRDefault="002B31B0" w:rsidP="001112E4">
      <w:pPr>
        <w:tabs>
          <w:tab w:val="left" w:pos="0"/>
          <w:tab w:val="num" w:pos="540"/>
        </w:tabs>
        <w:ind w:firstLine="540"/>
        <w:jc w:val="both"/>
        <w:rPr>
          <w:sz w:val="28"/>
        </w:rPr>
      </w:pPr>
      <w:r w:rsidRPr="00FF404B">
        <w:rPr>
          <w:sz w:val="28"/>
        </w:rPr>
        <w:t>б) зона обслуговування;</w:t>
      </w:r>
    </w:p>
    <w:p w:rsidR="002B31B0" w:rsidRPr="00FF404B" w:rsidRDefault="002B31B0" w:rsidP="001112E4">
      <w:pPr>
        <w:tabs>
          <w:tab w:val="left" w:pos="0"/>
          <w:tab w:val="num" w:pos="540"/>
        </w:tabs>
        <w:ind w:firstLine="540"/>
        <w:jc w:val="both"/>
        <w:rPr>
          <w:sz w:val="28"/>
        </w:rPr>
      </w:pPr>
      <w:r w:rsidRPr="00FF404B">
        <w:rPr>
          <w:sz w:val="28"/>
        </w:rPr>
        <w:t xml:space="preserve"> в) чисельність персоналу;</w:t>
      </w:r>
    </w:p>
    <w:p w:rsidR="002B31B0" w:rsidRPr="00FF404B" w:rsidRDefault="002B31B0" w:rsidP="001112E4">
      <w:pPr>
        <w:tabs>
          <w:tab w:val="left" w:pos="0"/>
          <w:tab w:val="num" w:pos="540"/>
        </w:tabs>
        <w:ind w:firstLine="540"/>
        <w:jc w:val="both"/>
        <w:rPr>
          <w:spacing w:val="1"/>
          <w:sz w:val="28"/>
          <w:szCs w:val="28"/>
        </w:rPr>
      </w:pPr>
      <w:r w:rsidRPr="00FF404B">
        <w:rPr>
          <w:sz w:val="28"/>
        </w:rPr>
        <w:t>г) всі відповіді правильні.</w:t>
      </w:r>
    </w:p>
    <w:p w:rsidR="002B31B0" w:rsidRPr="00FF404B" w:rsidRDefault="002B31B0" w:rsidP="001112E4">
      <w:pPr>
        <w:tabs>
          <w:tab w:val="num" w:pos="540"/>
        </w:tabs>
        <w:ind w:firstLine="540"/>
        <w:jc w:val="both"/>
        <w:rPr>
          <w:b/>
          <w:i/>
          <w:sz w:val="28"/>
        </w:rPr>
      </w:pPr>
      <w:r w:rsidRPr="00FF404B">
        <w:rPr>
          <w:b/>
          <w:i/>
          <w:sz w:val="28"/>
          <w:szCs w:val="28"/>
        </w:rPr>
        <w:t>8.</w:t>
      </w:r>
      <w:r w:rsidRPr="00FF404B">
        <w:rPr>
          <w:b/>
          <w:i/>
          <w:sz w:val="28"/>
        </w:rPr>
        <w:t xml:space="preserve"> За допомогою хронометражу визначаються:</w:t>
      </w:r>
    </w:p>
    <w:p w:rsidR="002B31B0" w:rsidRPr="00FF404B" w:rsidRDefault="002B31B0" w:rsidP="001112E4">
      <w:pPr>
        <w:tabs>
          <w:tab w:val="num" w:pos="540"/>
        </w:tabs>
        <w:ind w:firstLine="540"/>
        <w:jc w:val="both"/>
        <w:rPr>
          <w:sz w:val="28"/>
        </w:rPr>
      </w:pPr>
      <w:r w:rsidRPr="00FF404B">
        <w:rPr>
          <w:sz w:val="28"/>
        </w:rPr>
        <w:t>а) тривалість елементів операції;</w:t>
      </w:r>
    </w:p>
    <w:p w:rsidR="002B31B0" w:rsidRPr="00FF404B" w:rsidRDefault="002B31B0" w:rsidP="001112E4">
      <w:pPr>
        <w:tabs>
          <w:tab w:val="num" w:pos="540"/>
        </w:tabs>
        <w:ind w:firstLine="540"/>
        <w:jc w:val="both"/>
        <w:rPr>
          <w:sz w:val="28"/>
        </w:rPr>
      </w:pPr>
      <w:r w:rsidRPr="00FF404B">
        <w:rPr>
          <w:sz w:val="28"/>
        </w:rPr>
        <w:t>б) кількість елементів операції;</w:t>
      </w:r>
    </w:p>
    <w:p w:rsidR="002B31B0" w:rsidRPr="00FF404B" w:rsidRDefault="002B31B0" w:rsidP="001112E4">
      <w:pPr>
        <w:tabs>
          <w:tab w:val="num" w:pos="540"/>
        </w:tabs>
        <w:ind w:firstLine="540"/>
        <w:jc w:val="both"/>
        <w:rPr>
          <w:sz w:val="28"/>
        </w:rPr>
      </w:pPr>
      <w:r w:rsidRPr="00FF404B">
        <w:rPr>
          <w:sz w:val="28"/>
        </w:rPr>
        <w:t>в) якість елементів операції;</w:t>
      </w:r>
    </w:p>
    <w:p w:rsidR="002B31B0" w:rsidRPr="00FF404B" w:rsidRDefault="002B31B0" w:rsidP="001112E4">
      <w:pPr>
        <w:tabs>
          <w:tab w:val="num" w:pos="540"/>
        </w:tabs>
        <w:ind w:firstLine="540"/>
        <w:jc w:val="both"/>
        <w:rPr>
          <w:sz w:val="28"/>
        </w:rPr>
      </w:pPr>
      <w:r w:rsidRPr="00FF404B">
        <w:rPr>
          <w:sz w:val="28"/>
        </w:rPr>
        <w:t>г) різновиди операцій.</w:t>
      </w:r>
    </w:p>
    <w:p w:rsidR="002B31B0" w:rsidRPr="00FF404B" w:rsidRDefault="002B31B0" w:rsidP="001112E4">
      <w:pPr>
        <w:tabs>
          <w:tab w:val="num" w:pos="540"/>
        </w:tabs>
        <w:ind w:firstLine="540"/>
        <w:jc w:val="both"/>
        <w:rPr>
          <w:b/>
          <w:i/>
          <w:sz w:val="28"/>
        </w:rPr>
      </w:pPr>
      <w:r w:rsidRPr="00FF404B">
        <w:rPr>
          <w:b/>
          <w:i/>
          <w:sz w:val="28"/>
        </w:rPr>
        <w:t xml:space="preserve"> 9. Робочий час виступає:</w:t>
      </w:r>
    </w:p>
    <w:p w:rsidR="002B31B0" w:rsidRPr="00FF404B" w:rsidRDefault="002B31B0" w:rsidP="001112E4">
      <w:pPr>
        <w:tabs>
          <w:tab w:val="num" w:pos="0"/>
        </w:tabs>
        <w:ind w:firstLine="540"/>
        <w:jc w:val="both"/>
        <w:rPr>
          <w:sz w:val="28"/>
        </w:rPr>
      </w:pPr>
      <w:r w:rsidRPr="00FF404B">
        <w:rPr>
          <w:sz w:val="28"/>
        </w:rPr>
        <w:t>а) загальною мірою кількості праці;</w:t>
      </w:r>
    </w:p>
    <w:p w:rsidR="002B31B0" w:rsidRPr="00FF404B" w:rsidRDefault="002B31B0" w:rsidP="001112E4">
      <w:pPr>
        <w:tabs>
          <w:tab w:val="num" w:pos="0"/>
        </w:tabs>
        <w:ind w:firstLine="540"/>
        <w:jc w:val="both"/>
        <w:rPr>
          <w:sz w:val="28"/>
        </w:rPr>
      </w:pPr>
      <w:r w:rsidRPr="00FF404B">
        <w:rPr>
          <w:sz w:val="28"/>
        </w:rPr>
        <w:t>б) загальною мірою якості праці;</w:t>
      </w:r>
    </w:p>
    <w:p w:rsidR="002B31B0" w:rsidRPr="00FF404B" w:rsidRDefault="002B31B0" w:rsidP="001112E4">
      <w:pPr>
        <w:tabs>
          <w:tab w:val="num" w:pos="0"/>
        </w:tabs>
        <w:ind w:firstLine="540"/>
        <w:jc w:val="both"/>
        <w:rPr>
          <w:sz w:val="28"/>
        </w:rPr>
      </w:pPr>
      <w:r w:rsidRPr="00FF404B">
        <w:rPr>
          <w:sz w:val="28"/>
        </w:rPr>
        <w:t>в) загальною мірою якості та кількості виконаної роботи;</w:t>
      </w:r>
    </w:p>
    <w:p w:rsidR="002B31B0" w:rsidRPr="00FF404B" w:rsidRDefault="002B31B0" w:rsidP="001112E4">
      <w:pPr>
        <w:tabs>
          <w:tab w:val="num" w:pos="0"/>
        </w:tabs>
        <w:ind w:firstLine="540"/>
        <w:jc w:val="both"/>
        <w:rPr>
          <w:sz w:val="28"/>
        </w:rPr>
      </w:pPr>
      <w:r w:rsidRPr="00FF404B">
        <w:rPr>
          <w:sz w:val="28"/>
        </w:rPr>
        <w:t>г) загальною мірою трудомісткості праці.</w:t>
      </w:r>
    </w:p>
    <w:p w:rsidR="002B31B0" w:rsidRPr="00FF404B" w:rsidRDefault="002B31B0" w:rsidP="001112E4">
      <w:pPr>
        <w:ind w:firstLine="540"/>
        <w:jc w:val="both"/>
        <w:rPr>
          <w:b/>
          <w:i/>
          <w:sz w:val="28"/>
        </w:rPr>
      </w:pPr>
      <w:r w:rsidRPr="00FF404B">
        <w:rPr>
          <w:b/>
          <w:i/>
          <w:sz w:val="28"/>
        </w:rPr>
        <w:t>10. Раціональному використанню робочого часу сприяє:</w:t>
      </w:r>
    </w:p>
    <w:p w:rsidR="002B31B0" w:rsidRDefault="002B31B0" w:rsidP="001112E4">
      <w:pPr>
        <w:ind w:left="540"/>
        <w:rPr>
          <w:sz w:val="28"/>
        </w:rPr>
      </w:pPr>
      <w:r w:rsidRPr="00FF404B">
        <w:rPr>
          <w:sz w:val="28"/>
        </w:rPr>
        <w:t>а) організація і обслуговування робочих місць;</w:t>
      </w:r>
    </w:p>
    <w:p w:rsidR="002B31B0" w:rsidRPr="00FF404B" w:rsidRDefault="002B31B0" w:rsidP="001112E4">
      <w:pPr>
        <w:ind w:left="540"/>
        <w:rPr>
          <w:sz w:val="28"/>
        </w:rPr>
      </w:pPr>
      <w:r w:rsidRPr="00FF404B">
        <w:rPr>
          <w:sz w:val="28"/>
        </w:rPr>
        <w:t>б) нормування праці;</w:t>
      </w:r>
    </w:p>
    <w:p w:rsidR="002B31B0" w:rsidRPr="00FF404B" w:rsidRDefault="002B31B0" w:rsidP="001112E4">
      <w:pPr>
        <w:ind w:firstLine="540"/>
        <w:jc w:val="both"/>
        <w:rPr>
          <w:sz w:val="28"/>
        </w:rPr>
      </w:pPr>
      <w:r w:rsidRPr="00FF404B">
        <w:rPr>
          <w:sz w:val="28"/>
        </w:rPr>
        <w:t>в) організація підбору персоналу;</w:t>
      </w:r>
    </w:p>
    <w:p w:rsidR="002B31B0" w:rsidRDefault="002B31B0" w:rsidP="001112E4">
      <w:pPr>
        <w:ind w:firstLine="540"/>
        <w:rPr>
          <w:sz w:val="28"/>
        </w:rPr>
      </w:pPr>
      <w:r w:rsidRPr="00FF404B">
        <w:rPr>
          <w:sz w:val="28"/>
        </w:rPr>
        <w:t>г) оптимізація режимів праці та відпочинку.</w:t>
      </w:r>
    </w:p>
    <w:p w:rsidR="002B31B0" w:rsidRPr="00FF404B" w:rsidRDefault="002B31B0" w:rsidP="001112E4">
      <w:pPr>
        <w:ind w:firstLine="540"/>
        <w:rPr>
          <w:sz w:val="28"/>
        </w:rPr>
      </w:pPr>
    </w:p>
    <w:p w:rsidR="002B31B0" w:rsidRDefault="002B31B0" w:rsidP="001112E4">
      <w:pPr>
        <w:ind w:firstLine="540"/>
        <w:jc w:val="center"/>
        <w:rPr>
          <w:i/>
          <w:sz w:val="28"/>
          <w:u w:val="single"/>
        </w:rPr>
      </w:pPr>
      <w:r w:rsidRPr="00FF404B">
        <w:rPr>
          <w:b/>
          <w:bCs/>
          <w:i/>
          <w:sz w:val="28"/>
        </w:rPr>
        <w:t>Блок Б</w:t>
      </w:r>
      <w:r w:rsidRPr="00FF404B">
        <w:rPr>
          <w:i/>
          <w:sz w:val="28"/>
        </w:rPr>
        <w:t xml:space="preserve">. </w:t>
      </w:r>
      <w:r w:rsidRPr="00FF404B">
        <w:rPr>
          <w:i/>
          <w:sz w:val="28"/>
          <w:u w:val="single"/>
        </w:rPr>
        <w:t>КОНТРОЛЬНІ ПИТАННЯ МНОЖИННОГО ВИБОРУ ВІДПОВІДЕЙ</w:t>
      </w:r>
    </w:p>
    <w:p w:rsidR="002B31B0" w:rsidRPr="00FF404B" w:rsidRDefault="002B31B0" w:rsidP="001112E4">
      <w:pPr>
        <w:ind w:firstLine="540"/>
        <w:jc w:val="center"/>
        <w:rPr>
          <w:i/>
          <w:sz w:val="28"/>
        </w:rPr>
      </w:pPr>
    </w:p>
    <w:p w:rsidR="002B31B0" w:rsidRPr="00FF404B" w:rsidRDefault="002B31B0" w:rsidP="001112E4">
      <w:pPr>
        <w:numPr>
          <w:ilvl w:val="0"/>
          <w:numId w:val="108"/>
        </w:numPr>
        <w:shd w:val="clear" w:color="auto" w:fill="FFFFFF"/>
        <w:tabs>
          <w:tab w:val="left" w:pos="360"/>
        </w:tabs>
        <w:jc w:val="both"/>
        <w:rPr>
          <w:b/>
          <w:i/>
          <w:spacing w:val="3"/>
          <w:sz w:val="28"/>
          <w:szCs w:val="28"/>
        </w:rPr>
      </w:pPr>
      <w:r w:rsidRPr="00FF404B">
        <w:rPr>
          <w:b/>
          <w:i/>
          <w:spacing w:val="3"/>
          <w:sz w:val="28"/>
          <w:szCs w:val="28"/>
        </w:rPr>
        <w:t>Оберіть правильне визначення організації праці: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а) спосіб поєднання безпосередніх виробників із засобами виробництва з метою створення сприятливих умов для одержання високих кінцевих соціально-економічних результатів;</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б) об</w:t>
      </w:r>
      <w:r w:rsidRPr="00FF404B">
        <w:rPr>
          <w:spacing w:val="3"/>
          <w:sz w:val="28"/>
          <w:szCs w:val="28"/>
          <w:lang w:val="ru-RU"/>
        </w:rPr>
        <w:t>’</w:t>
      </w:r>
      <w:r w:rsidRPr="00FF404B">
        <w:rPr>
          <w:spacing w:val="3"/>
          <w:sz w:val="28"/>
          <w:szCs w:val="28"/>
        </w:rPr>
        <w:t>єднання людей, що разом реалізують певну програму або мету і діють на основі встановлених правил та процедур;</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 xml:space="preserve">в) система виробничих взаємозв'язків працівників із засобами виробництва та між собою, що утворює певний порядок здійснення трудового процесу; </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 xml:space="preserve">г) свідома, організована діяльність людини. </w:t>
      </w:r>
    </w:p>
    <w:p w:rsidR="002B31B0" w:rsidRPr="00FF404B" w:rsidRDefault="002B31B0" w:rsidP="001112E4">
      <w:pPr>
        <w:numPr>
          <w:ilvl w:val="0"/>
          <w:numId w:val="108"/>
        </w:numPr>
        <w:shd w:val="clear" w:color="auto" w:fill="FFFFFF"/>
        <w:tabs>
          <w:tab w:val="left" w:pos="360"/>
        </w:tabs>
        <w:jc w:val="both"/>
        <w:rPr>
          <w:b/>
          <w:i/>
          <w:spacing w:val="3"/>
          <w:sz w:val="28"/>
          <w:szCs w:val="28"/>
        </w:rPr>
      </w:pPr>
      <w:r w:rsidRPr="00FF404B">
        <w:rPr>
          <w:b/>
          <w:i/>
          <w:spacing w:val="3"/>
          <w:sz w:val="28"/>
          <w:szCs w:val="28"/>
        </w:rPr>
        <w:t>Які з наведених нижче завдань доцільно виділити щодо покращення організації праці</w:t>
      </w:r>
      <w:r w:rsidRPr="00FF404B">
        <w:rPr>
          <w:b/>
          <w:i/>
          <w:spacing w:val="3"/>
          <w:sz w:val="28"/>
          <w:szCs w:val="28"/>
          <w:lang w:val="ru-RU"/>
        </w:rPr>
        <w:t>?</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а) економічні;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б) організаційні;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в) соціальні;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г) психофізіологічні.</w:t>
      </w:r>
    </w:p>
    <w:p w:rsidR="002B31B0" w:rsidRPr="00FF404B" w:rsidRDefault="002B31B0" w:rsidP="007C573B">
      <w:pPr>
        <w:numPr>
          <w:ilvl w:val="0"/>
          <w:numId w:val="108"/>
        </w:numPr>
        <w:shd w:val="clear" w:color="auto" w:fill="FFFFFF"/>
        <w:tabs>
          <w:tab w:val="left" w:pos="360"/>
        </w:tabs>
        <w:ind w:left="0" w:firstLine="540"/>
        <w:jc w:val="both"/>
        <w:rPr>
          <w:b/>
          <w:i/>
          <w:spacing w:val="3"/>
          <w:sz w:val="28"/>
          <w:szCs w:val="28"/>
        </w:rPr>
      </w:pPr>
      <w:r w:rsidRPr="00FF404B">
        <w:rPr>
          <w:b/>
          <w:i/>
          <w:spacing w:val="3"/>
          <w:sz w:val="28"/>
          <w:szCs w:val="28"/>
        </w:rPr>
        <w:t xml:space="preserve"> Які з наведених нижче напрямів організації праці характеризують особливості вирішуваних завдань</w:t>
      </w:r>
      <w:r w:rsidRPr="00FF404B">
        <w:rPr>
          <w:b/>
          <w:i/>
          <w:spacing w:val="3"/>
          <w:sz w:val="28"/>
          <w:szCs w:val="28"/>
          <w:lang w:val="ru-RU"/>
        </w:rPr>
        <w:t>?</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а) поділ і кооперація праці;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б) нормування праці;</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в) організація й обслуговування робочих місць;</w:t>
      </w:r>
    </w:p>
    <w:p w:rsidR="002B31B0" w:rsidRPr="00FF404B" w:rsidRDefault="002B31B0" w:rsidP="001112E4">
      <w:pPr>
        <w:shd w:val="clear" w:color="auto" w:fill="FFFFFF"/>
        <w:tabs>
          <w:tab w:val="left" w:pos="360"/>
          <w:tab w:val="num" w:pos="720"/>
        </w:tabs>
        <w:ind w:firstLine="540"/>
        <w:jc w:val="both"/>
        <w:rPr>
          <w:spacing w:val="3"/>
          <w:sz w:val="28"/>
          <w:szCs w:val="28"/>
        </w:rPr>
      </w:pPr>
      <w:r w:rsidRPr="00FF404B">
        <w:rPr>
          <w:spacing w:val="3"/>
          <w:sz w:val="28"/>
          <w:szCs w:val="28"/>
        </w:rPr>
        <w:t>г) добір та розстановка кадрів.</w:t>
      </w:r>
    </w:p>
    <w:p w:rsidR="002B31B0" w:rsidRPr="00FF404B" w:rsidRDefault="002B31B0" w:rsidP="001112E4">
      <w:pPr>
        <w:shd w:val="clear" w:color="auto" w:fill="FFFFFF"/>
        <w:tabs>
          <w:tab w:val="left" w:pos="360"/>
          <w:tab w:val="num" w:pos="720"/>
        </w:tabs>
        <w:ind w:firstLine="540"/>
        <w:jc w:val="both"/>
        <w:rPr>
          <w:b/>
          <w:i/>
          <w:spacing w:val="3"/>
          <w:sz w:val="28"/>
          <w:szCs w:val="28"/>
        </w:rPr>
      </w:pPr>
      <w:r w:rsidRPr="00FF404B">
        <w:rPr>
          <w:b/>
          <w:i/>
          <w:spacing w:val="3"/>
          <w:sz w:val="28"/>
          <w:szCs w:val="28"/>
        </w:rPr>
        <w:t xml:space="preserve">4. </w:t>
      </w:r>
      <w:r w:rsidRPr="00FF404B">
        <w:rPr>
          <w:b/>
          <w:i/>
          <w:sz w:val="28"/>
        </w:rPr>
        <w:t xml:space="preserve">Методика вивчення затрат робочого часу </w:t>
      </w:r>
      <w:r w:rsidRPr="00FF404B">
        <w:rPr>
          <w:b/>
          <w:bCs/>
          <w:i/>
          <w:sz w:val="28"/>
        </w:rPr>
        <w:t>базується</w:t>
      </w:r>
      <w:r w:rsidRPr="00FF404B">
        <w:rPr>
          <w:b/>
          <w:i/>
          <w:sz w:val="28"/>
        </w:rPr>
        <w:t xml:space="preserve"> на основі:</w:t>
      </w:r>
    </w:p>
    <w:p w:rsidR="002B31B0" w:rsidRPr="00FF404B" w:rsidRDefault="002B31B0" w:rsidP="001112E4">
      <w:pPr>
        <w:shd w:val="clear" w:color="auto" w:fill="FFFFFF"/>
        <w:tabs>
          <w:tab w:val="left" w:pos="0"/>
          <w:tab w:val="num" w:pos="720"/>
        </w:tabs>
        <w:ind w:right="2674" w:firstLine="540"/>
        <w:rPr>
          <w:sz w:val="28"/>
        </w:rPr>
      </w:pPr>
      <w:r w:rsidRPr="00FF404B">
        <w:rPr>
          <w:sz w:val="28"/>
        </w:rPr>
        <w:t xml:space="preserve"> а) аналізу робочого часу; </w:t>
      </w:r>
    </w:p>
    <w:p w:rsidR="002B31B0" w:rsidRPr="00FF404B" w:rsidRDefault="002B31B0" w:rsidP="001112E4">
      <w:pPr>
        <w:shd w:val="clear" w:color="auto" w:fill="FFFFFF"/>
        <w:tabs>
          <w:tab w:val="left" w:pos="0"/>
          <w:tab w:val="num" w:pos="720"/>
        </w:tabs>
        <w:ind w:right="2674" w:firstLine="540"/>
        <w:rPr>
          <w:sz w:val="28"/>
        </w:rPr>
      </w:pPr>
      <w:r w:rsidRPr="00FF404B">
        <w:rPr>
          <w:sz w:val="28"/>
        </w:rPr>
        <w:t xml:space="preserve"> б) методу безпосередніх вимірів;</w:t>
      </w:r>
    </w:p>
    <w:p w:rsidR="002B31B0" w:rsidRPr="00FF404B" w:rsidRDefault="002B31B0" w:rsidP="001112E4">
      <w:pPr>
        <w:shd w:val="clear" w:color="auto" w:fill="FFFFFF"/>
        <w:tabs>
          <w:tab w:val="left" w:pos="0"/>
          <w:tab w:val="num" w:pos="720"/>
        </w:tabs>
        <w:ind w:right="2606" w:firstLine="540"/>
        <w:jc w:val="both"/>
        <w:rPr>
          <w:sz w:val="28"/>
        </w:rPr>
      </w:pPr>
      <w:r w:rsidRPr="00FF404B">
        <w:rPr>
          <w:sz w:val="28"/>
        </w:rPr>
        <w:t xml:space="preserve"> в) методу миттєвих спостережень;</w:t>
      </w:r>
    </w:p>
    <w:p w:rsidR="002B31B0" w:rsidRPr="00FF404B" w:rsidRDefault="002B31B0" w:rsidP="001112E4">
      <w:pPr>
        <w:shd w:val="clear" w:color="auto" w:fill="FFFFFF"/>
        <w:tabs>
          <w:tab w:val="left" w:pos="0"/>
          <w:tab w:val="num" w:pos="720"/>
        </w:tabs>
        <w:ind w:firstLine="540"/>
        <w:jc w:val="both"/>
        <w:rPr>
          <w:sz w:val="28"/>
        </w:rPr>
      </w:pPr>
      <w:r w:rsidRPr="00FF404B">
        <w:rPr>
          <w:sz w:val="28"/>
        </w:rPr>
        <w:t>г) всі відповіді правильні.</w:t>
      </w:r>
    </w:p>
    <w:p w:rsidR="002B31B0" w:rsidRPr="00FF404B" w:rsidRDefault="002B31B0" w:rsidP="001112E4">
      <w:pPr>
        <w:shd w:val="clear" w:color="auto" w:fill="FFFFFF"/>
        <w:tabs>
          <w:tab w:val="left" w:pos="360"/>
        </w:tabs>
        <w:ind w:left="435"/>
        <w:jc w:val="both"/>
        <w:rPr>
          <w:b/>
          <w:i/>
          <w:sz w:val="28"/>
          <w:lang w:val="ru-RU"/>
        </w:rPr>
      </w:pPr>
      <w:r w:rsidRPr="00FF404B">
        <w:rPr>
          <w:b/>
          <w:i/>
          <w:sz w:val="28"/>
        </w:rPr>
        <w:t>5. Які з наведених нижче видів поділу праці доцільно розрізняти всередині підприємства</w:t>
      </w:r>
      <w:r w:rsidRPr="00FF404B">
        <w:rPr>
          <w:b/>
          <w:i/>
          <w:sz w:val="28"/>
          <w:lang w:val="ru-RU"/>
        </w:rPr>
        <w:t>?</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а) технологічний, функціональний;</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б) функціональний, професійний;</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в) кваліфікаційний;</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г) техніко-економічний.</w:t>
      </w:r>
    </w:p>
    <w:p w:rsidR="002B31B0" w:rsidRPr="00FF404B" w:rsidRDefault="002B31B0" w:rsidP="001112E4">
      <w:pPr>
        <w:numPr>
          <w:ilvl w:val="0"/>
          <w:numId w:val="42"/>
        </w:numPr>
        <w:shd w:val="clear" w:color="auto" w:fill="FFFFFF"/>
        <w:tabs>
          <w:tab w:val="left" w:pos="360"/>
        </w:tabs>
        <w:jc w:val="both"/>
        <w:rPr>
          <w:b/>
          <w:i/>
          <w:sz w:val="28"/>
        </w:rPr>
      </w:pPr>
      <w:r w:rsidRPr="00FF404B">
        <w:rPr>
          <w:b/>
          <w:i/>
          <w:sz w:val="28"/>
        </w:rPr>
        <w:t>Назвіть основні напрями організації робочих місць:</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а) раціональна спеціалізація;</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б) освітлення робочої площі;</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в) мотивація та оплата праці;</w:t>
      </w:r>
    </w:p>
    <w:p w:rsidR="002B31B0" w:rsidRPr="00FF404B" w:rsidRDefault="002B31B0" w:rsidP="001112E4">
      <w:pPr>
        <w:shd w:val="clear" w:color="auto" w:fill="FFFFFF"/>
        <w:tabs>
          <w:tab w:val="left" w:pos="360"/>
          <w:tab w:val="num" w:pos="720"/>
        </w:tabs>
        <w:ind w:firstLine="540"/>
        <w:jc w:val="both"/>
        <w:rPr>
          <w:sz w:val="28"/>
        </w:rPr>
      </w:pPr>
      <w:r w:rsidRPr="00FF404B">
        <w:rPr>
          <w:sz w:val="28"/>
        </w:rPr>
        <w:t>г) умови безпечної і високопродуктивної праці.</w:t>
      </w:r>
    </w:p>
    <w:p w:rsidR="002B31B0" w:rsidRPr="00FF404B" w:rsidRDefault="002B31B0" w:rsidP="001112E4">
      <w:pPr>
        <w:pStyle w:val="BlockText"/>
        <w:tabs>
          <w:tab w:val="left" w:pos="360"/>
          <w:tab w:val="num" w:pos="720"/>
        </w:tabs>
        <w:spacing w:line="240" w:lineRule="auto"/>
        <w:ind w:left="0" w:firstLine="540"/>
        <w:rPr>
          <w:b/>
          <w:i/>
          <w:color w:val="auto"/>
        </w:rPr>
      </w:pPr>
      <w:r w:rsidRPr="00FF404B">
        <w:rPr>
          <w:b/>
          <w:i/>
          <w:color w:val="auto"/>
        </w:rPr>
        <w:t>7. Опрацювання одержаної інформації з метою вивчення затрат          робочого часу здійснюється на основі:</w:t>
      </w:r>
    </w:p>
    <w:p w:rsidR="002B31B0" w:rsidRPr="00FF404B" w:rsidRDefault="002B31B0" w:rsidP="001112E4">
      <w:pPr>
        <w:shd w:val="clear" w:color="auto" w:fill="FFFFFF"/>
        <w:tabs>
          <w:tab w:val="left" w:pos="360"/>
          <w:tab w:val="num" w:pos="720"/>
        </w:tabs>
        <w:ind w:right="2784" w:firstLine="540"/>
        <w:rPr>
          <w:sz w:val="28"/>
        </w:rPr>
      </w:pPr>
      <w:r w:rsidRPr="00FF404B">
        <w:rPr>
          <w:sz w:val="28"/>
        </w:rPr>
        <w:t xml:space="preserve"> а) спостереження;</w:t>
      </w:r>
    </w:p>
    <w:p w:rsidR="002B31B0" w:rsidRPr="00FF404B" w:rsidRDefault="002B31B0" w:rsidP="001112E4">
      <w:pPr>
        <w:shd w:val="clear" w:color="auto" w:fill="FFFFFF"/>
        <w:tabs>
          <w:tab w:val="left" w:pos="360"/>
          <w:tab w:val="num" w:pos="720"/>
        </w:tabs>
        <w:ind w:right="2784" w:firstLine="540"/>
        <w:rPr>
          <w:sz w:val="28"/>
        </w:rPr>
      </w:pPr>
      <w:r w:rsidRPr="00FF404B">
        <w:rPr>
          <w:sz w:val="28"/>
        </w:rPr>
        <w:t xml:space="preserve"> б) хронометражу;</w:t>
      </w:r>
    </w:p>
    <w:p w:rsidR="002B31B0" w:rsidRPr="00FF404B" w:rsidRDefault="002B31B0" w:rsidP="001112E4">
      <w:pPr>
        <w:shd w:val="clear" w:color="auto" w:fill="FFFFFF"/>
        <w:tabs>
          <w:tab w:val="left" w:pos="360"/>
          <w:tab w:val="num" w:pos="720"/>
        </w:tabs>
        <w:ind w:right="2784" w:firstLine="540"/>
        <w:rPr>
          <w:sz w:val="28"/>
        </w:rPr>
      </w:pPr>
      <w:r w:rsidRPr="00FF404B">
        <w:rPr>
          <w:sz w:val="28"/>
        </w:rPr>
        <w:t xml:space="preserve"> в) фотохронометражу;</w:t>
      </w:r>
    </w:p>
    <w:p w:rsidR="002B31B0" w:rsidRPr="00FF404B" w:rsidRDefault="002B31B0" w:rsidP="001112E4">
      <w:pPr>
        <w:shd w:val="clear" w:color="auto" w:fill="FFFFFF"/>
        <w:tabs>
          <w:tab w:val="left" w:pos="360"/>
          <w:tab w:val="num" w:pos="720"/>
        </w:tabs>
        <w:ind w:firstLine="540"/>
        <w:rPr>
          <w:sz w:val="28"/>
        </w:rPr>
      </w:pPr>
      <w:r w:rsidRPr="00FF404B">
        <w:rPr>
          <w:sz w:val="28"/>
        </w:rPr>
        <w:t xml:space="preserve"> г) фотографії робочого часу.</w:t>
      </w:r>
    </w:p>
    <w:p w:rsidR="002B31B0" w:rsidRPr="00FF404B" w:rsidRDefault="002B31B0" w:rsidP="001112E4">
      <w:pPr>
        <w:shd w:val="clear" w:color="auto" w:fill="FFFFFF"/>
        <w:tabs>
          <w:tab w:val="left" w:pos="360"/>
        </w:tabs>
        <w:ind w:firstLine="540"/>
        <w:jc w:val="both"/>
        <w:rPr>
          <w:b/>
          <w:i/>
          <w:sz w:val="28"/>
          <w:lang w:val="ru-RU"/>
        </w:rPr>
      </w:pPr>
      <w:r w:rsidRPr="00FF404B">
        <w:rPr>
          <w:b/>
          <w:i/>
          <w:sz w:val="28"/>
        </w:rPr>
        <w:t>8. Які з наведених нижче режимів праці та відпочинку встановлюються у практиці виробничої діяльності</w:t>
      </w:r>
      <w:r w:rsidRPr="00FF404B">
        <w:rPr>
          <w:b/>
          <w:i/>
          <w:sz w:val="28"/>
          <w:lang w:val="ru-RU"/>
        </w:rPr>
        <w:t>?</w:t>
      </w:r>
    </w:p>
    <w:p w:rsidR="002B31B0" w:rsidRPr="00FF404B" w:rsidRDefault="002B31B0" w:rsidP="001112E4">
      <w:pPr>
        <w:shd w:val="clear" w:color="auto" w:fill="FFFFFF"/>
        <w:tabs>
          <w:tab w:val="left" w:pos="360"/>
          <w:tab w:val="num" w:pos="720"/>
        </w:tabs>
        <w:ind w:firstLine="540"/>
        <w:rPr>
          <w:sz w:val="28"/>
        </w:rPr>
      </w:pPr>
      <w:r w:rsidRPr="00FF404B">
        <w:rPr>
          <w:sz w:val="28"/>
        </w:rPr>
        <w:t>а) змінний;</w:t>
      </w:r>
    </w:p>
    <w:p w:rsidR="002B31B0" w:rsidRPr="00FF404B" w:rsidRDefault="002B31B0" w:rsidP="001112E4">
      <w:pPr>
        <w:shd w:val="clear" w:color="auto" w:fill="FFFFFF"/>
        <w:tabs>
          <w:tab w:val="left" w:pos="360"/>
          <w:tab w:val="num" w:pos="720"/>
        </w:tabs>
        <w:ind w:firstLine="540"/>
        <w:rPr>
          <w:sz w:val="28"/>
        </w:rPr>
      </w:pPr>
      <w:r w:rsidRPr="00FF404B">
        <w:rPr>
          <w:sz w:val="28"/>
        </w:rPr>
        <w:t>б) добовий;</w:t>
      </w:r>
    </w:p>
    <w:p w:rsidR="002B31B0" w:rsidRPr="00FF404B" w:rsidRDefault="002B31B0" w:rsidP="001112E4">
      <w:pPr>
        <w:shd w:val="clear" w:color="auto" w:fill="FFFFFF"/>
        <w:tabs>
          <w:tab w:val="left" w:pos="360"/>
          <w:tab w:val="num" w:pos="720"/>
        </w:tabs>
        <w:ind w:firstLine="540"/>
        <w:rPr>
          <w:sz w:val="28"/>
        </w:rPr>
      </w:pPr>
      <w:r w:rsidRPr="00FF404B">
        <w:rPr>
          <w:sz w:val="28"/>
        </w:rPr>
        <w:t>в) тижневий;</w:t>
      </w:r>
    </w:p>
    <w:p w:rsidR="002B31B0" w:rsidRPr="00FF404B" w:rsidRDefault="002B31B0" w:rsidP="001112E4">
      <w:pPr>
        <w:shd w:val="clear" w:color="auto" w:fill="FFFFFF"/>
        <w:tabs>
          <w:tab w:val="left" w:pos="360"/>
          <w:tab w:val="num" w:pos="720"/>
        </w:tabs>
        <w:ind w:firstLine="540"/>
        <w:rPr>
          <w:sz w:val="28"/>
        </w:rPr>
      </w:pPr>
      <w:r w:rsidRPr="00FF404B">
        <w:rPr>
          <w:sz w:val="28"/>
        </w:rPr>
        <w:t>г) місячний.</w:t>
      </w:r>
    </w:p>
    <w:p w:rsidR="002B31B0" w:rsidRPr="00FF404B" w:rsidRDefault="002B31B0" w:rsidP="001112E4">
      <w:pPr>
        <w:shd w:val="clear" w:color="auto" w:fill="FFFFFF"/>
        <w:tabs>
          <w:tab w:val="left" w:pos="360"/>
        </w:tabs>
        <w:ind w:firstLine="540"/>
        <w:rPr>
          <w:b/>
          <w:i/>
          <w:sz w:val="28"/>
          <w:lang w:val="ru-RU"/>
        </w:rPr>
      </w:pPr>
      <w:r w:rsidRPr="00FF404B">
        <w:rPr>
          <w:b/>
          <w:i/>
          <w:sz w:val="28"/>
        </w:rPr>
        <w:t>9. Які  форми  кооперації праці виділяють</w:t>
      </w:r>
      <w:r w:rsidRPr="00FF404B">
        <w:rPr>
          <w:b/>
          <w:i/>
          <w:sz w:val="28"/>
          <w:lang w:val="ru-RU"/>
        </w:rPr>
        <w:t>?</w:t>
      </w:r>
    </w:p>
    <w:p w:rsidR="002B31B0" w:rsidRPr="00FF404B" w:rsidRDefault="002B31B0" w:rsidP="001112E4">
      <w:pPr>
        <w:shd w:val="clear" w:color="auto" w:fill="FFFFFF"/>
        <w:tabs>
          <w:tab w:val="left" w:pos="360"/>
          <w:tab w:val="num" w:pos="720"/>
        </w:tabs>
        <w:ind w:firstLine="540"/>
        <w:rPr>
          <w:sz w:val="28"/>
        </w:rPr>
      </w:pPr>
      <w:r w:rsidRPr="00FF404B">
        <w:rPr>
          <w:sz w:val="28"/>
        </w:rPr>
        <w:t>а) проста;</w:t>
      </w:r>
    </w:p>
    <w:p w:rsidR="002B31B0" w:rsidRPr="00FF404B" w:rsidRDefault="002B31B0" w:rsidP="001112E4">
      <w:pPr>
        <w:shd w:val="clear" w:color="auto" w:fill="FFFFFF"/>
        <w:tabs>
          <w:tab w:val="left" w:pos="360"/>
          <w:tab w:val="num" w:pos="720"/>
        </w:tabs>
        <w:ind w:firstLine="540"/>
        <w:rPr>
          <w:sz w:val="28"/>
        </w:rPr>
      </w:pPr>
      <w:r w:rsidRPr="00FF404B">
        <w:rPr>
          <w:sz w:val="28"/>
        </w:rPr>
        <w:t>б) складна;</w:t>
      </w:r>
    </w:p>
    <w:p w:rsidR="002B31B0" w:rsidRPr="00FF404B" w:rsidRDefault="002B31B0" w:rsidP="001112E4">
      <w:pPr>
        <w:shd w:val="clear" w:color="auto" w:fill="FFFFFF"/>
        <w:tabs>
          <w:tab w:val="left" w:pos="360"/>
          <w:tab w:val="num" w:pos="720"/>
        </w:tabs>
        <w:ind w:firstLine="540"/>
        <w:rPr>
          <w:sz w:val="28"/>
        </w:rPr>
      </w:pPr>
      <w:r w:rsidRPr="00FF404B">
        <w:rPr>
          <w:sz w:val="28"/>
        </w:rPr>
        <w:t>в) універсальна;</w:t>
      </w:r>
    </w:p>
    <w:p w:rsidR="002B31B0" w:rsidRPr="00FF404B" w:rsidRDefault="002B31B0" w:rsidP="001112E4">
      <w:pPr>
        <w:shd w:val="clear" w:color="auto" w:fill="FFFFFF"/>
        <w:tabs>
          <w:tab w:val="left" w:pos="360"/>
          <w:tab w:val="num" w:pos="720"/>
        </w:tabs>
        <w:ind w:firstLine="540"/>
        <w:rPr>
          <w:sz w:val="28"/>
        </w:rPr>
      </w:pPr>
      <w:r w:rsidRPr="00FF404B">
        <w:rPr>
          <w:sz w:val="28"/>
        </w:rPr>
        <w:t>г) прогресивна.</w:t>
      </w:r>
    </w:p>
    <w:p w:rsidR="002B31B0" w:rsidRPr="00FF404B" w:rsidRDefault="002B31B0" w:rsidP="001112E4">
      <w:pPr>
        <w:ind w:firstLine="540"/>
        <w:jc w:val="both"/>
        <w:rPr>
          <w:b/>
          <w:i/>
          <w:sz w:val="28"/>
        </w:rPr>
      </w:pPr>
      <w:r w:rsidRPr="00FF404B">
        <w:rPr>
          <w:b/>
          <w:i/>
          <w:sz w:val="28"/>
        </w:rPr>
        <w:t>10. Для забезпечення збалансованості між кількістю робочих місць і наявними трудовими ресурсами застосовують:</w:t>
      </w:r>
    </w:p>
    <w:p w:rsidR="002B31B0" w:rsidRPr="00FF404B" w:rsidRDefault="002B31B0" w:rsidP="001112E4">
      <w:pPr>
        <w:ind w:firstLine="540"/>
        <w:jc w:val="both"/>
        <w:rPr>
          <w:sz w:val="28"/>
        </w:rPr>
      </w:pPr>
      <w:r w:rsidRPr="00FF404B">
        <w:rPr>
          <w:sz w:val="28"/>
        </w:rPr>
        <w:t>а) атестацію робочих місць;</w:t>
      </w:r>
    </w:p>
    <w:p w:rsidR="002B31B0" w:rsidRPr="00FF404B" w:rsidRDefault="002B31B0" w:rsidP="001112E4">
      <w:pPr>
        <w:ind w:firstLine="540"/>
        <w:jc w:val="both"/>
        <w:rPr>
          <w:sz w:val="28"/>
        </w:rPr>
      </w:pPr>
      <w:r w:rsidRPr="00FF404B">
        <w:rPr>
          <w:sz w:val="28"/>
        </w:rPr>
        <w:t>б) обслуговування робочих місць;</w:t>
      </w:r>
    </w:p>
    <w:p w:rsidR="002B31B0" w:rsidRPr="00FF404B" w:rsidRDefault="002B31B0" w:rsidP="001112E4">
      <w:pPr>
        <w:ind w:firstLine="540"/>
        <w:jc w:val="both"/>
        <w:rPr>
          <w:sz w:val="28"/>
        </w:rPr>
      </w:pPr>
      <w:r w:rsidRPr="00FF404B">
        <w:rPr>
          <w:sz w:val="28"/>
        </w:rPr>
        <w:t>в) паспортизацію робочих місць;</w:t>
      </w:r>
    </w:p>
    <w:p w:rsidR="002B31B0" w:rsidRPr="00FF404B" w:rsidRDefault="002B31B0" w:rsidP="001112E4">
      <w:pPr>
        <w:ind w:firstLine="540"/>
        <w:jc w:val="both"/>
        <w:rPr>
          <w:sz w:val="28"/>
        </w:rPr>
      </w:pPr>
      <w:r w:rsidRPr="00FF404B">
        <w:rPr>
          <w:sz w:val="28"/>
        </w:rPr>
        <w:t xml:space="preserve">г) механізацію робочих місць. </w:t>
      </w:r>
    </w:p>
    <w:p w:rsidR="002B31B0" w:rsidRPr="00FF404B" w:rsidRDefault="002B31B0" w:rsidP="001112E4">
      <w:pPr>
        <w:shd w:val="clear" w:color="auto" w:fill="FFFFFF"/>
        <w:ind w:left="5" w:right="2784" w:firstLine="540"/>
        <w:rPr>
          <w:b/>
          <w:i/>
          <w:sz w:val="28"/>
        </w:rPr>
      </w:pPr>
      <w:r w:rsidRPr="00FF404B">
        <w:rPr>
          <w:b/>
          <w:i/>
          <w:sz w:val="28"/>
        </w:rPr>
        <w:t>11. Удосконалення нормування праці передбачає:</w:t>
      </w:r>
    </w:p>
    <w:p w:rsidR="002B31B0" w:rsidRPr="00FF404B" w:rsidRDefault="002B31B0" w:rsidP="001112E4">
      <w:pPr>
        <w:ind w:firstLine="540"/>
        <w:jc w:val="both"/>
        <w:rPr>
          <w:sz w:val="28"/>
        </w:rPr>
      </w:pPr>
      <w:r w:rsidRPr="00FF404B">
        <w:rPr>
          <w:sz w:val="28"/>
        </w:rPr>
        <w:t>а) використання техніко-обгрунтовуючих норм;</w:t>
      </w:r>
    </w:p>
    <w:p w:rsidR="002B31B0" w:rsidRPr="00FF404B" w:rsidRDefault="002B31B0" w:rsidP="001112E4">
      <w:pPr>
        <w:ind w:firstLine="540"/>
        <w:jc w:val="both"/>
        <w:rPr>
          <w:sz w:val="28"/>
        </w:rPr>
      </w:pPr>
      <w:r w:rsidRPr="00FF404B">
        <w:rPr>
          <w:sz w:val="28"/>
        </w:rPr>
        <w:t xml:space="preserve">б) створення єдиної системи нормування; </w:t>
      </w:r>
    </w:p>
    <w:p w:rsidR="002B31B0" w:rsidRPr="00FF404B" w:rsidRDefault="002B31B0" w:rsidP="001112E4">
      <w:pPr>
        <w:ind w:firstLine="540"/>
        <w:jc w:val="both"/>
        <w:rPr>
          <w:sz w:val="28"/>
        </w:rPr>
      </w:pPr>
      <w:r w:rsidRPr="00FF404B">
        <w:rPr>
          <w:sz w:val="28"/>
        </w:rPr>
        <w:t xml:space="preserve">в) створення автоматизованих робочих місць; </w:t>
      </w:r>
    </w:p>
    <w:p w:rsidR="002B31B0" w:rsidRDefault="002B31B0" w:rsidP="001112E4">
      <w:pPr>
        <w:ind w:firstLine="540"/>
        <w:jc w:val="both"/>
        <w:rPr>
          <w:sz w:val="28"/>
        </w:rPr>
      </w:pPr>
      <w:r w:rsidRPr="00FF404B">
        <w:rPr>
          <w:sz w:val="28"/>
        </w:rPr>
        <w:t>г) створення здорового клімату в колективі.</w:t>
      </w:r>
    </w:p>
    <w:p w:rsidR="002B31B0" w:rsidRDefault="002B31B0" w:rsidP="001112E4">
      <w:pPr>
        <w:ind w:firstLine="540"/>
        <w:jc w:val="both"/>
        <w:rPr>
          <w:sz w:val="28"/>
        </w:rPr>
      </w:pPr>
    </w:p>
    <w:p w:rsidR="002B31B0" w:rsidRDefault="002B31B0" w:rsidP="001112E4">
      <w:pPr>
        <w:ind w:firstLine="540"/>
        <w:jc w:val="both"/>
        <w:rPr>
          <w:sz w:val="28"/>
        </w:rPr>
      </w:pPr>
    </w:p>
    <w:p w:rsidR="002B31B0" w:rsidRDefault="002B31B0" w:rsidP="001112E4">
      <w:pPr>
        <w:ind w:firstLine="540"/>
        <w:jc w:val="both"/>
        <w:rPr>
          <w:sz w:val="28"/>
        </w:rPr>
      </w:pPr>
    </w:p>
    <w:p w:rsidR="002B31B0" w:rsidRPr="00FF404B" w:rsidRDefault="002B31B0" w:rsidP="001112E4">
      <w:pPr>
        <w:ind w:firstLine="540"/>
        <w:jc w:val="both"/>
        <w:rPr>
          <w:sz w:val="28"/>
        </w:rPr>
      </w:pPr>
    </w:p>
    <w:p w:rsidR="002B31B0" w:rsidRPr="00FF404B" w:rsidRDefault="002B31B0" w:rsidP="001112E4">
      <w:pPr>
        <w:jc w:val="both"/>
        <w:rPr>
          <w:b/>
          <w:i/>
          <w:noProof/>
          <w:sz w:val="28"/>
        </w:rPr>
      </w:pPr>
      <w:r>
        <w:rPr>
          <w:noProof/>
          <w:lang w:val="ru-RU" w:eastAsia="ru-RU"/>
        </w:rPr>
        <w:pict>
          <v:shape id="_x0000_s1043" type="#_x0000_t75" alt="j0299125" style="position:absolute;left:0;text-align:left;margin-left:-18pt;margin-top:-42.15pt;width:78.1pt;height:117pt;z-index:251648512;mso-wrap-edited:f">
            <v:imagedata r:id="rId8" o:title=""/>
            <w10:wrap type="square"/>
          </v:shape>
        </w:pict>
      </w:r>
      <w:r w:rsidRPr="00FF404B">
        <w:rPr>
          <w:b/>
          <w:i/>
          <w:noProof/>
          <w:sz w:val="28"/>
        </w:rPr>
        <w:t>ТЕМА 8. ПРОДУКТИВНІСТЬ І  ЕФЕКТИВНІСТЬ ПРАЦІ</w:t>
      </w:r>
    </w:p>
    <w:p w:rsidR="002B31B0" w:rsidRDefault="002B31B0" w:rsidP="001112E4">
      <w:pPr>
        <w:jc w:val="center"/>
        <w:rPr>
          <w:b/>
          <w:i/>
          <w:noProof/>
          <w:sz w:val="28"/>
        </w:rPr>
      </w:pPr>
    </w:p>
    <w:p w:rsidR="002B31B0" w:rsidRPr="00FF404B" w:rsidRDefault="002B31B0" w:rsidP="001112E4">
      <w:pPr>
        <w:pStyle w:val="Heading2"/>
        <w:spacing w:line="240" w:lineRule="auto"/>
        <w:ind w:firstLine="0"/>
        <w:rPr>
          <w:bCs w:val="0"/>
          <w:iCs/>
        </w:rPr>
      </w:pPr>
      <w:r w:rsidRPr="00FF404B">
        <w:rPr>
          <w:bCs w:val="0"/>
          <w:iCs/>
        </w:rPr>
        <w:t>Блок завдань теоретичної та практичної підготовки</w:t>
      </w:r>
    </w:p>
    <w:p w:rsidR="002B31B0" w:rsidRPr="00FF404B" w:rsidRDefault="002B31B0" w:rsidP="001112E4">
      <w:pPr>
        <w:rPr>
          <w:lang w:eastAsia="ru-RU"/>
        </w:rPr>
      </w:pPr>
    </w:p>
    <w:p w:rsidR="002B31B0" w:rsidRPr="00FF404B" w:rsidRDefault="002B31B0" w:rsidP="001112E4">
      <w:pPr>
        <w:pStyle w:val="Heading2"/>
        <w:spacing w:line="240" w:lineRule="auto"/>
        <w:ind w:firstLine="0"/>
        <w:rPr>
          <w:i/>
        </w:rPr>
      </w:pPr>
      <w:r w:rsidRPr="00FF404B">
        <w:rPr>
          <w:i/>
        </w:rPr>
        <w:t>План семінарського заняття</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 xml:space="preserve">Сутність продуктивності праці та її значення для соціально-економічного розвитку суспільства. </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Характеристика та основні показники ефективності праці.</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Показники і методи вимірювання  продуктивності праці.</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Фактори продуктивності праці.</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 xml:space="preserve">Резерви підвищення продуктивності праці,  їх класифікація. </w:t>
      </w:r>
    </w:p>
    <w:p w:rsidR="002B31B0" w:rsidRPr="00FF404B" w:rsidRDefault="002B31B0" w:rsidP="007C573B">
      <w:pPr>
        <w:numPr>
          <w:ilvl w:val="0"/>
          <w:numId w:val="91"/>
        </w:numPr>
        <w:tabs>
          <w:tab w:val="clear" w:pos="720"/>
          <w:tab w:val="left" w:pos="900"/>
        </w:tabs>
        <w:ind w:left="0" w:firstLine="540"/>
        <w:rPr>
          <w:sz w:val="28"/>
          <w:szCs w:val="28"/>
        </w:rPr>
      </w:pPr>
      <w:r w:rsidRPr="00FF404B">
        <w:rPr>
          <w:sz w:val="28"/>
          <w:szCs w:val="28"/>
        </w:rPr>
        <w:t>Управління продуктивністю праці на підприємстві.</w:t>
      </w:r>
    </w:p>
    <w:p w:rsidR="002B31B0" w:rsidRPr="00FF404B" w:rsidRDefault="002B31B0" w:rsidP="001112E4">
      <w:pPr>
        <w:tabs>
          <w:tab w:val="left" w:pos="900"/>
        </w:tabs>
        <w:ind w:firstLine="540"/>
        <w:rPr>
          <w:sz w:val="28"/>
          <w:szCs w:val="28"/>
        </w:rPr>
      </w:pPr>
      <w:r w:rsidRPr="00FF404B">
        <w:rPr>
          <w:sz w:val="28"/>
          <w:szCs w:val="28"/>
        </w:rPr>
        <w:t xml:space="preserve"> </w:t>
      </w:r>
    </w:p>
    <w:p w:rsidR="002B31B0" w:rsidRPr="00FF404B" w:rsidRDefault="002B31B0" w:rsidP="001112E4">
      <w:pPr>
        <w:pStyle w:val="Heading2"/>
        <w:tabs>
          <w:tab w:val="left" w:pos="900"/>
        </w:tabs>
        <w:spacing w:line="240" w:lineRule="auto"/>
        <w:ind w:firstLine="540"/>
        <w:rPr>
          <w:i/>
        </w:rPr>
      </w:pPr>
      <w:r w:rsidRPr="00FF404B">
        <w:rPr>
          <w:i/>
        </w:rPr>
        <w:t>Питання для контролю теоретичної підготовки</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Охарактеризуйте поняття  “продуктивність праці” та “ефективність праці”.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Назвіть основні категорії поняття “праця”.</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 xml:space="preserve">У чому відображається </w:t>
      </w:r>
      <w:r w:rsidRPr="00FF404B">
        <w:rPr>
          <w:szCs w:val="28"/>
        </w:rPr>
        <w:t xml:space="preserve">підвищення  продуктивності суспільної праці? </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 xml:space="preserve">Які показники ефективності праці Вам відомі? </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Як розраховуються показники рентабельності праці?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Які є способи розрахунку продуктивності праці? В чому полягає їх економічний зміст?</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Охарактеризуйте методи  вимірювання  виробітку.</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Які  показники виробітку Вам відомі і як їх розрахувати?</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szCs w:val="28"/>
        </w:rPr>
        <w:t xml:space="preserve">Які  підходи до розрахунку показників трудомісткості </w:t>
      </w:r>
      <w:r w:rsidRPr="00FF404B">
        <w:rPr>
          <w:iCs/>
        </w:rPr>
        <w:t>Вам відомі</w:t>
      </w:r>
      <w:r w:rsidRPr="00FF404B">
        <w:rPr>
          <w:szCs w:val="28"/>
        </w:rPr>
        <w:t xml:space="preserve">? </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 xml:space="preserve">Охарактеризуйте взаємозв’язок продуктивності праці та технічної оснащеності праці. </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Як класифікують фактори продуктивності праці?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Дайте загальну характеристику внутрішніх факторів продуктивності праці.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Що розуміють під резервами росту продуктивності праці та як їх класифікують?</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Які є внутрішньовиробничі резерви росту продуктивності праці?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 xml:space="preserve">У чому полягає суть управління продуктивністю праці на підприємстві? </w:t>
      </w:r>
    </w:p>
    <w:p w:rsidR="002B31B0"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r w:rsidRPr="00FF404B">
        <w:rPr>
          <w:iCs/>
        </w:rPr>
        <w:t>Обґрунтуйте схему розробки  програми управління продуктивністю праці на підприємстві.</w:t>
      </w:r>
    </w:p>
    <w:p w:rsidR="002B31B0" w:rsidRPr="00FF404B" w:rsidRDefault="002B31B0" w:rsidP="007C573B">
      <w:pPr>
        <w:pStyle w:val="Header"/>
        <w:numPr>
          <w:ilvl w:val="4"/>
          <w:numId w:val="52"/>
        </w:numPr>
        <w:tabs>
          <w:tab w:val="clear" w:pos="3600"/>
          <w:tab w:val="clear" w:pos="4677"/>
          <w:tab w:val="clear" w:pos="9355"/>
          <w:tab w:val="num" w:pos="0"/>
          <w:tab w:val="left" w:pos="540"/>
          <w:tab w:val="left" w:pos="900"/>
        </w:tabs>
        <w:ind w:left="0" w:firstLine="540"/>
        <w:jc w:val="both"/>
        <w:rPr>
          <w:iCs/>
        </w:rPr>
      </w:pPr>
    </w:p>
    <w:p w:rsidR="002B31B0" w:rsidRPr="00FF404B" w:rsidRDefault="002B31B0" w:rsidP="001112E4">
      <w:pPr>
        <w:pStyle w:val="Heading2"/>
        <w:tabs>
          <w:tab w:val="left" w:pos="900"/>
        </w:tabs>
        <w:spacing w:line="240" w:lineRule="auto"/>
        <w:ind w:firstLine="540"/>
        <w:rPr>
          <w:i/>
        </w:rPr>
      </w:pPr>
      <w:r w:rsidRPr="00FF404B">
        <w:rPr>
          <w:i/>
        </w:rPr>
        <w:t>Тематика фіксованих виступів</w:t>
      </w:r>
    </w:p>
    <w:p w:rsidR="002B31B0" w:rsidRPr="00FF404B" w:rsidRDefault="002B31B0" w:rsidP="007C573B">
      <w:pPr>
        <w:pStyle w:val="Header"/>
        <w:numPr>
          <w:ilvl w:val="5"/>
          <w:numId w:val="52"/>
        </w:numPr>
        <w:tabs>
          <w:tab w:val="clear" w:pos="4320"/>
          <w:tab w:val="clear" w:pos="4677"/>
          <w:tab w:val="clear" w:pos="9355"/>
          <w:tab w:val="num" w:pos="0"/>
          <w:tab w:val="left" w:pos="900"/>
        </w:tabs>
        <w:ind w:left="0" w:firstLine="540"/>
        <w:jc w:val="both"/>
        <w:rPr>
          <w:iCs/>
        </w:rPr>
      </w:pPr>
      <w:r w:rsidRPr="00FF404B">
        <w:rPr>
          <w:iCs/>
        </w:rPr>
        <w:t>Тенденції сучасного стану рівня продуктивності праці на вітчизняних підприємствах.</w:t>
      </w:r>
    </w:p>
    <w:p w:rsidR="002B31B0" w:rsidRPr="00FF404B" w:rsidRDefault="002B31B0" w:rsidP="007C573B">
      <w:pPr>
        <w:pStyle w:val="Header"/>
        <w:numPr>
          <w:ilvl w:val="5"/>
          <w:numId w:val="52"/>
        </w:numPr>
        <w:tabs>
          <w:tab w:val="clear" w:pos="4320"/>
          <w:tab w:val="clear" w:pos="4677"/>
          <w:tab w:val="clear" w:pos="9355"/>
          <w:tab w:val="num" w:pos="0"/>
          <w:tab w:val="left" w:pos="900"/>
        </w:tabs>
        <w:ind w:left="0" w:firstLine="540"/>
        <w:jc w:val="both"/>
        <w:rPr>
          <w:iCs/>
        </w:rPr>
      </w:pPr>
      <w:r w:rsidRPr="00FF404B">
        <w:rPr>
          <w:iCs/>
        </w:rPr>
        <w:t>Регулювання технічної оснащеності праці як основи підвищення продуктивності праці.</w:t>
      </w:r>
    </w:p>
    <w:p w:rsidR="002B31B0" w:rsidRPr="00FF404B" w:rsidRDefault="002B31B0" w:rsidP="007C573B">
      <w:pPr>
        <w:pStyle w:val="Header"/>
        <w:numPr>
          <w:ilvl w:val="5"/>
          <w:numId w:val="52"/>
        </w:numPr>
        <w:tabs>
          <w:tab w:val="clear" w:pos="4320"/>
          <w:tab w:val="clear" w:pos="4677"/>
          <w:tab w:val="clear" w:pos="9355"/>
          <w:tab w:val="num" w:pos="0"/>
          <w:tab w:val="left" w:pos="900"/>
        </w:tabs>
        <w:ind w:left="0" w:firstLine="540"/>
        <w:jc w:val="both"/>
        <w:rPr>
          <w:iCs/>
        </w:rPr>
      </w:pPr>
      <w:r w:rsidRPr="00FF404B">
        <w:rPr>
          <w:iCs/>
        </w:rPr>
        <w:t>Концептуальні підходи до ефективності праці.</w:t>
      </w:r>
    </w:p>
    <w:p w:rsidR="002B31B0" w:rsidRPr="00FF404B" w:rsidRDefault="002B31B0" w:rsidP="001112E4">
      <w:pPr>
        <w:pStyle w:val="Heading2"/>
        <w:tabs>
          <w:tab w:val="num" w:pos="0"/>
        </w:tabs>
        <w:spacing w:line="240" w:lineRule="auto"/>
        <w:ind w:firstLine="360"/>
      </w:pPr>
    </w:p>
    <w:p w:rsidR="002B31B0" w:rsidRPr="00FF404B" w:rsidRDefault="002B31B0" w:rsidP="001112E4">
      <w:pPr>
        <w:pStyle w:val="Heading2"/>
        <w:tabs>
          <w:tab w:val="num" w:pos="0"/>
        </w:tabs>
        <w:spacing w:line="240" w:lineRule="auto"/>
        <w:ind w:firstLine="360"/>
        <w:rPr>
          <w:i/>
        </w:rPr>
      </w:pPr>
      <w:r w:rsidRPr="00FF404B">
        <w:rPr>
          <w:i/>
        </w:rPr>
        <w:t>Дискусійні  питання</w:t>
      </w:r>
    </w:p>
    <w:p w:rsidR="002B31B0" w:rsidRPr="00FF404B" w:rsidRDefault="002B31B0" w:rsidP="007C573B">
      <w:pPr>
        <w:numPr>
          <w:ilvl w:val="0"/>
          <w:numId w:val="53"/>
        </w:numPr>
        <w:tabs>
          <w:tab w:val="clear" w:pos="720"/>
          <w:tab w:val="num" w:pos="0"/>
          <w:tab w:val="num" w:pos="540"/>
        </w:tabs>
        <w:ind w:left="0" w:firstLine="360"/>
        <w:jc w:val="both"/>
        <w:rPr>
          <w:iCs/>
          <w:sz w:val="28"/>
        </w:rPr>
      </w:pPr>
      <w:r w:rsidRPr="00FF404B">
        <w:rPr>
          <w:iCs/>
          <w:sz w:val="28"/>
        </w:rPr>
        <w:t>Чому продуктивність праці в галузях економіки України значно нижча за продуктивність праці в країнах Заходу?</w:t>
      </w:r>
    </w:p>
    <w:p w:rsidR="002B31B0" w:rsidRPr="00FF404B" w:rsidRDefault="002B31B0" w:rsidP="007C573B">
      <w:pPr>
        <w:numPr>
          <w:ilvl w:val="0"/>
          <w:numId w:val="53"/>
        </w:numPr>
        <w:tabs>
          <w:tab w:val="clear" w:pos="720"/>
          <w:tab w:val="num" w:pos="0"/>
          <w:tab w:val="num" w:pos="540"/>
        </w:tabs>
        <w:ind w:left="0" w:firstLine="360"/>
        <w:jc w:val="both"/>
        <w:rPr>
          <w:iCs/>
          <w:sz w:val="28"/>
        </w:rPr>
      </w:pPr>
      <w:r w:rsidRPr="00FF404B">
        <w:rPr>
          <w:iCs/>
          <w:sz w:val="28"/>
        </w:rPr>
        <w:t>Високі темпи зростання продуктивності праці та їх соціальні наслідки.</w:t>
      </w:r>
    </w:p>
    <w:p w:rsidR="002B31B0" w:rsidRPr="00FF404B" w:rsidRDefault="002B31B0" w:rsidP="007C573B">
      <w:pPr>
        <w:numPr>
          <w:ilvl w:val="0"/>
          <w:numId w:val="53"/>
        </w:numPr>
        <w:tabs>
          <w:tab w:val="clear" w:pos="720"/>
          <w:tab w:val="num" w:pos="0"/>
          <w:tab w:val="num" w:pos="540"/>
        </w:tabs>
        <w:ind w:left="0" w:firstLine="360"/>
        <w:jc w:val="both"/>
        <w:rPr>
          <w:iCs/>
          <w:sz w:val="28"/>
        </w:rPr>
      </w:pPr>
      <w:r w:rsidRPr="00FF404B">
        <w:rPr>
          <w:iCs/>
          <w:sz w:val="28"/>
        </w:rPr>
        <w:t>Вплив матеріальної і моральної зацікавленості працівника на суттєве зростання продуктивності праці.</w:t>
      </w:r>
    </w:p>
    <w:p w:rsidR="002B31B0" w:rsidRPr="00FF404B" w:rsidRDefault="002B31B0" w:rsidP="007C573B">
      <w:pPr>
        <w:numPr>
          <w:ilvl w:val="0"/>
          <w:numId w:val="53"/>
        </w:numPr>
        <w:tabs>
          <w:tab w:val="clear" w:pos="720"/>
          <w:tab w:val="num" w:pos="0"/>
          <w:tab w:val="num" w:pos="540"/>
        </w:tabs>
        <w:ind w:left="0" w:firstLine="360"/>
        <w:jc w:val="both"/>
        <w:rPr>
          <w:iCs/>
          <w:sz w:val="28"/>
        </w:rPr>
      </w:pPr>
      <w:r w:rsidRPr="00FF404B">
        <w:rPr>
          <w:iCs/>
          <w:sz w:val="28"/>
        </w:rPr>
        <w:t>Чому ефективність праці не варто обмежувати лише кількісними параметрами праці й капіталу та їх технологічним поєднанням?</w:t>
      </w:r>
    </w:p>
    <w:p w:rsidR="002B31B0" w:rsidRPr="00FF404B" w:rsidRDefault="002B31B0" w:rsidP="001112E4">
      <w:pPr>
        <w:pStyle w:val="Heading2"/>
        <w:tabs>
          <w:tab w:val="num" w:pos="0"/>
        </w:tabs>
        <w:spacing w:line="240" w:lineRule="auto"/>
        <w:ind w:firstLine="360"/>
        <w:rPr>
          <w:i/>
        </w:rPr>
      </w:pPr>
    </w:p>
    <w:p w:rsidR="002B31B0" w:rsidRPr="00FF404B" w:rsidRDefault="002B31B0" w:rsidP="001112E4">
      <w:pPr>
        <w:pStyle w:val="Heading2"/>
        <w:tabs>
          <w:tab w:val="num" w:pos="0"/>
        </w:tabs>
        <w:spacing w:line="240" w:lineRule="auto"/>
        <w:ind w:firstLine="360"/>
      </w:pPr>
      <w:r w:rsidRPr="00FF404B">
        <w:rPr>
          <w:i/>
        </w:rPr>
        <w:t>Теми рефератів</w:t>
      </w:r>
      <w:r w:rsidRPr="00FF404B">
        <w:t xml:space="preserve"> </w:t>
      </w:r>
    </w:p>
    <w:p w:rsidR="002B31B0" w:rsidRPr="00FF404B" w:rsidRDefault="002B31B0" w:rsidP="007C573B">
      <w:pPr>
        <w:numPr>
          <w:ilvl w:val="0"/>
          <w:numId w:val="54"/>
        </w:numPr>
        <w:tabs>
          <w:tab w:val="clear" w:pos="720"/>
          <w:tab w:val="num" w:pos="0"/>
          <w:tab w:val="num" w:pos="360"/>
        </w:tabs>
        <w:ind w:left="0" w:firstLine="360"/>
        <w:jc w:val="both"/>
        <w:rPr>
          <w:iCs/>
          <w:color w:val="000000"/>
          <w:sz w:val="28"/>
        </w:rPr>
      </w:pPr>
      <w:r w:rsidRPr="00FF404B">
        <w:rPr>
          <w:iCs/>
          <w:color w:val="000000"/>
          <w:sz w:val="28"/>
        </w:rPr>
        <w:t>Механізм управління продуктивністю праці в сучасних умовах господарювання</w:t>
      </w:r>
    </w:p>
    <w:p w:rsidR="002B31B0" w:rsidRPr="00FF404B" w:rsidRDefault="002B31B0" w:rsidP="007C573B">
      <w:pPr>
        <w:numPr>
          <w:ilvl w:val="0"/>
          <w:numId w:val="54"/>
        </w:numPr>
        <w:tabs>
          <w:tab w:val="clear" w:pos="720"/>
          <w:tab w:val="num" w:pos="0"/>
          <w:tab w:val="num" w:pos="360"/>
        </w:tabs>
        <w:ind w:left="0" w:firstLine="360"/>
        <w:jc w:val="both"/>
        <w:rPr>
          <w:iCs/>
          <w:color w:val="000000"/>
          <w:sz w:val="28"/>
        </w:rPr>
      </w:pPr>
      <w:r w:rsidRPr="00FF404B">
        <w:rPr>
          <w:iCs/>
          <w:color w:val="000000"/>
          <w:sz w:val="28"/>
        </w:rPr>
        <w:t>Значення і роль продуктивності в умовах ринкової економіки</w:t>
      </w:r>
    </w:p>
    <w:p w:rsidR="002B31B0" w:rsidRPr="00FF404B" w:rsidRDefault="002B31B0" w:rsidP="007C573B">
      <w:pPr>
        <w:numPr>
          <w:ilvl w:val="0"/>
          <w:numId w:val="54"/>
        </w:numPr>
        <w:tabs>
          <w:tab w:val="clear" w:pos="720"/>
          <w:tab w:val="num" w:pos="0"/>
          <w:tab w:val="num" w:pos="360"/>
        </w:tabs>
        <w:ind w:left="0" w:firstLine="360"/>
        <w:jc w:val="both"/>
        <w:rPr>
          <w:iCs/>
          <w:color w:val="000000"/>
          <w:sz w:val="28"/>
        </w:rPr>
      </w:pPr>
      <w:r w:rsidRPr="00FF404B">
        <w:rPr>
          <w:iCs/>
          <w:color w:val="000000"/>
          <w:sz w:val="28"/>
        </w:rPr>
        <w:t>Динаміка продуктивності праці в різних галузях економіки України</w:t>
      </w:r>
    </w:p>
    <w:p w:rsidR="002B31B0" w:rsidRPr="00FF404B" w:rsidRDefault="002B31B0" w:rsidP="007C573B">
      <w:pPr>
        <w:numPr>
          <w:ilvl w:val="0"/>
          <w:numId w:val="54"/>
        </w:numPr>
        <w:tabs>
          <w:tab w:val="clear" w:pos="720"/>
          <w:tab w:val="num" w:pos="0"/>
          <w:tab w:val="num" w:pos="360"/>
        </w:tabs>
        <w:ind w:left="0" w:firstLine="360"/>
        <w:jc w:val="both"/>
        <w:rPr>
          <w:iCs/>
          <w:color w:val="000000"/>
          <w:sz w:val="28"/>
        </w:rPr>
      </w:pPr>
      <w:r w:rsidRPr="00FF404B">
        <w:rPr>
          <w:iCs/>
          <w:color w:val="000000"/>
          <w:sz w:val="28"/>
        </w:rPr>
        <w:t>Вплив науково-технічного прогресу на зростання продуктивності праці.</w:t>
      </w:r>
    </w:p>
    <w:p w:rsidR="002B31B0" w:rsidRPr="00FF404B" w:rsidRDefault="002B31B0" w:rsidP="007C573B">
      <w:pPr>
        <w:numPr>
          <w:ilvl w:val="0"/>
          <w:numId w:val="54"/>
        </w:numPr>
        <w:tabs>
          <w:tab w:val="clear" w:pos="720"/>
          <w:tab w:val="num" w:pos="0"/>
          <w:tab w:val="num" w:pos="360"/>
        </w:tabs>
        <w:ind w:left="0" w:firstLine="360"/>
        <w:jc w:val="both"/>
        <w:rPr>
          <w:iCs/>
          <w:color w:val="000000"/>
          <w:sz w:val="28"/>
        </w:rPr>
      </w:pPr>
      <w:r w:rsidRPr="00FF404B">
        <w:rPr>
          <w:iCs/>
          <w:color w:val="000000"/>
          <w:sz w:val="28"/>
        </w:rPr>
        <w:t>Висока заробітна плата як фактор підвищення продуктивності праці.</w:t>
      </w:r>
    </w:p>
    <w:p w:rsidR="002B31B0" w:rsidRPr="00FF404B" w:rsidRDefault="002B31B0" w:rsidP="001112E4">
      <w:pPr>
        <w:rPr>
          <w:lang w:eastAsia="ru-RU"/>
        </w:rPr>
      </w:pPr>
    </w:p>
    <w:p w:rsidR="002B31B0" w:rsidRPr="00FF404B" w:rsidRDefault="002B31B0" w:rsidP="001112E4">
      <w:pPr>
        <w:pStyle w:val="Heading2"/>
        <w:spacing w:line="240" w:lineRule="auto"/>
        <w:rPr>
          <w:i/>
        </w:rPr>
      </w:pPr>
      <w:r w:rsidRPr="00FF404B">
        <w:rPr>
          <w:i/>
        </w:rPr>
        <w:t>Рекомендована література до теми:</w:t>
      </w:r>
    </w:p>
    <w:p w:rsidR="002B31B0" w:rsidRPr="00FF404B" w:rsidRDefault="002B31B0" w:rsidP="001112E4">
      <w:pPr>
        <w:jc w:val="center"/>
        <w:rPr>
          <w:b/>
          <w:i/>
          <w:sz w:val="28"/>
          <w:szCs w:val="28"/>
        </w:rPr>
      </w:pPr>
      <w:r w:rsidRPr="00FF404B">
        <w:rPr>
          <w:b/>
          <w:i/>
          <w:sz w:val="28"/>
          <w:szCs w:val="28"/>
          <w:lang w:val="en-US"/>
        </w:rPr>
        <w:t>[</w:t>
      </w:r>
      <w:r w:rsidRPr="00FF404B">
        <w:rPr>
          <w:b/>
          <w:i/>
          <w:sz w:val="28"/>
          <w:szCs w:val="28"/>
        </w:rPr>
        <w:t>11, 12, 25, 26,29,33,45,46,59,67,69,70,85,86,98,100,</w:t>
      </w:r>
      <w:r w:rsidRPr="00FF404B">
        <w:rPr>
          <w:b/>
          <w:i/>
          <w:sz w:val="28"/>
          <w:szCs w:val="28"/>
          <w:lang w:val="ru-RU"/>
        </w:rPr>
        <w:t>101,</w:t>
      </w:r>
      <w:r w:rsidRPr="00FF404B">
        <w:rPr>
          <w:b/>
          <w:i/>
          <w:sz w:val="28"/>
          <w:szCs w:val="28"/>
        </w:rPr>
        <w:t>112</w:t>
      </w:r>
      <w:r w:rsidRPr="00FF404B">
        <w:rPr>
          <w:b/>
          <w:i/>
          <w:sz w:val="28"/>
          <w:szCs w:val="28"/>
          <w:lang w:val="en-US"/>
        </w:rPr>
        <w:t>]</w:t>
      </w:r>
    </w:p>
    <w:p w:rsidR="002B31B0" w:rsidRPr="00FF404B" w:rsidRDefault="002B31B0" w:rsidP="007C573B">
      <w:pPr>
        <w:numPr>
          <w:ilvl w:val="0"/>
          <w:numId w:val="103"/>
        </w:numPr>
        <w:tabs>
          <w:tab w:val="clear" w:pos="1080"/>
          <w:tab w:val="left" w:pos="142"/>
          <w:tab w:val="left" w:pos="900"/>
        </w:tabs>
        <w:ind w:left="0" w:firstLine="540"/>
        <w:jc w:val="both"/>
        <w:rPr>
          <w:sz w:val="28"/>
          <w:szCs w:val="28"/>
        </w:rPr>
      </w:pPr>
      <w:r w:rsidRPr="00FF404B">
        <w:rPr>
          <w:sz w:val="28"/>
          <w:szCs w:val="28"/>
        </w:rPr>
        <w:t>Буряк П.Ю.  Економіка праці та соціально-трудові відносини: навч. посіб. /  П.Ю. Буряк, Б.А. Карпінський, М.І. Григор’єва. – К.: ЦУЛ, 2004. – С.67-87.</w:t>
      </w:r>
    </w:p>
    <w:p w:rsidR="002B31B0" w:rsidRPr="00FF404B" w:rsidRDefault="002B31B0" w:rsidP="007C573B">
      <w:pPr>
        <w:numPr>
          <w:ilvl w:val="0"/>
          <w:numId w:val="103"/>
        </w:numPr>
        <w:tabs>
          <w:tab w:val="clear" w:pos="1080"/>
          <w:tab w:val="left" w:pos="142"/>
          <w:tab w:val="left" w:pos="90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111-124.</w:t>
      </w:r>
    </w:p>
    <w:p w:rsidR="002B31B0" w:rsidRPr="00FF404B" w:rsidRDefault="002B31B0" w:rsidP="007C573B">
      <w:pPr>
        <w:numPr>
          <w:ilvl w:val="0"/>
          <w:numId w:val="103"/>
        </w:numPr>
        <w:tabs>
          <w:tab w:val="clear" w:pos="1080"/>
          <w:tab w:val="left" w:pos="142"/>
          <w:tab w:val="left" w:pos="900"/>
        </w:tabs>
        <w:ind w:left="0" w:firstLine="540"/>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К.:Знання, 2010. –  С.243-254. </w:t>
      </w:r>
    </w:p>
    <w:p w:rsidR="002B31B0" w:rsidRPr="00FF404B" w:rsidRDefault="002B31B0" w:rsidP="007C573B">
      <w:pPr>
        <w:numPr>
          <w:ilvl w:val="0"/>
          <w:numId w:val="103"/>
        </w:numPr>
        <w:tabs>
          <w:tab w:val="clear" w:pos="1080"/>
          <w:tab w:val="left" w:pos="142"/>
          <w:tab w:val="left" w:pos="90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175-195.</w:t>
      </w:r>
    </w:p>
    <w:p w:rsidR="002B31B0" w:rsidRPr="00FF404B" w:rsidRDefault="002B31B0" w:rsidP="001112E4">
      <w:pPr>
        <w:tabs>
          <w:tab w:val="left" w:pos="142"/>
          <w:tab w:val="left" w:pos="900"/>
        </w:tabs>
        <w:ind w:left="540"/>
        <w:jc w:val="both"/>
        <w:rPr>
          <w:sz w:val="28"/>
          <w:szCs w:val="28"/>
        </w:rPr>
      </w:pPr>
    </w:p>
    <w:p w:rsidR="002B31B0" w:rsidRPr="00FF404B" w:rsidRDefault="002B31B0" w:rsidP="001112E4">
      <w:pPr>
        <w:rPr>
          <w:lang w:eastAsia="ru-RU"/>
        </w:rPr>
      </w:pPr>
    </w:p>
    <w:p w:rsidR="002B31B0" w:rsidRDefault="002B31B0" w:rsidP="001112E4">
      <w:pPr>
        <w:pStyle w:val="Heading2"/>
        <w:spacing w:line="240" w:lineRule="auto"/>
        <w:rPr>
          <w:i/>
        </w:rPr>
      </w:pPr>
      <w:r>
        <w:rPr>
          <w:noProof/>
          <w:lang w:val="ru-RU" w:eastAsia="ru-RU"/>
        </w:rPr>
        <w:pict>
          <v:shape id="_x0000_s1044" type="#_x0000_t75" alt="j0301252" style="position:absolute;left:0;text-align:left;margin-left:9pt;margin-top:.7pt;width:103pt;height:83.7pt;z-index:251671040;mso-wrap-edited:f">
            <v:imagedata r:id="rId10" o:title=""/>
            <w10:wrap type="square"/>
          </v:shape>
        </w:pict>
      </w:r>
      <w:r w:rsidRPr="00FF404B">
        <w:rPr>
          <w:i/>
        </w:rPr>
        <w:t>Завдання до практичного заняття</w:t>
      </w:r>
    </w:p>
    <w:p w:rsidR="002B31B0" w:rsidRPr="00A8142B" w:rsidRDefault="002B31B0" w:rsidP="00A8142B">
      <w:pPr>
        <w:rPr>
          <w:lang w:eastAsia="en-US"/>
        </w:rPr>
      </w:pPr>
    </w:p>
    <w:p w:rsidR="002B31B0" w:rsidRPr="00FF404B" w:rsidRDefault="002B31B0" w:rsidP="001112E4">
      <w:pPr>
        <w:pStyle w:val="Heading2"/>
        <w:spacing w:line="240" w:lineRule="auto"/>
        <w:ind w:firstLine="576"/>
        <w:jc w:val="left"/>
        <w:rPr>
          <w:i/>
          <w:szCs w:val="20"/>
        </w:rPr>
      </w:pPr>
      <w:r w:rsidRPr="00FF404B">
        <w:rPr>
          <w:i/>
          <w:szCs w:val="20"/>
        </w:rPr>
        <w:t>Завдання 1</w:t>
      </w:r>
    </w:p>
    <w:p w:rsidR="002B31B0" w:rsidRPr="00FF404B" w:rsidRDefault="002B31B0" w:rsidP="001112E4">
      <w:pPr>
        <w:shd w:val="clear" w:color="auto" w:fill="FFFFFF"/>
        <w:ind w:left="5" w:right="10" w:firstLine="571"/>
        <w:jc w:val="both"/>
        <w:rPr>
          <w:sz w:val="28"/>
          <w:szCs w:val="28"/>
        </w:rPr>
      </w:pPr>
      <w:r w:rsidRPr="00FF404B">
        <w:rPr>
          <w:sz w:val="28"/>
          <w:szCs w:val="28"/>
        </w:rPr>
        <w:t>У попередньому році було виготовлено продукції на суму 215 млн. грн. У наступному році її випуск планується збільшити на 5%. Чисельність працюючих у попередньому році склала 250 осіб, в плановому році передбачено скоротити її на 30 осіб Визначити, яке підвищення продуктивності праці заплановане на підприємстві.</w:t>
      </w:r>
    </w:p>
    <w:p w:rsidR="002B31B0" w:rsidRPr="00FF404B" w:rsidRDefault="002B31B0" w:rsidP="001112E4">
      <w:pPr>
        <w:shd w:val="clear" w:color="auto" w:fill="FFFFFF"/>
        <w:ind w:left="5" w:right="10" w:firstLine="571"/>
        <w:jc w:val="both"/>
        <w:rPr>
          <w:sz w:val="28"/>
          <w:szCs w:val="28"/>
        </w:rPr>
      </w:pPr>
    </w:p>
    <w:p w:rsidR="002B31B0" w:rsidRPr="00FF404B" w:rsidRDefault="002B31B0" w:rsidP="001112E4">
      <w:pPr>
        <w:pStyle w:val="Heading2"/>
        <w:spacing w:line="240" w:lineRule="auto"/>
        <w:ind w:firstLine="576"/>
        <w:jc w:val="left"/>
        <w:rPr>
          <w:i/>
        </w:rPr>
      </w:pPr>
      <w:r w:rsidRPr="00FF404B">
        <w:rPr>
          <w:i/>
          <w:szCs w:val="20"/>
        </w:rPr>
        <w:t>Завдання 2</w:t>
      </w:r>
    </w:p>
    <w:p w:rsidR="002B31B0" w:rsidRPr="00FF404B" w:rsidRDefault="002B31B0" w:rsidP="001112E4">
      <w:pPr>
        <w:shd w:val="clear" w:color="auto" w:fill="FFFFFF"/>
        <w:ind w:left="5" w:right="10" w:firstLine="571"/>
        <w:jc w:val="both"/>
        <w:rPr>
          <w:sz w:val="28"/>
          <w:szCs w:val="28"/>
        </w:rPr>
      </w:pPr>
      <w:r w:rsidRPr="00FF404B">
        <w:rPr>
          <w:sz w:val="28"/>
          <w:szCs w:val="28"/>
        </w:rPr>
        <w:t>Розрахувати показники динаміки продуктивності праці продавців торговельного підприємства у звітному році порівняно з попереднім в діючих і порівняних цінах за такими даними:</w:t>
      </w:r>
    </w:p>
    <w:p w:rsidR="002B31B0" w:rsidRPr="00FF404B" w:rsidRDefault="002B31B0" w:rsidP="001112E4">
      <w:pPr>
        <w:shd w:val="clear" w:color="auto" w:fill="FFFFFF"/>
        <w:ind w:left="5" w:right="10" w:firstLine="571"/>
        <w:jc w:val="both"/>
        <w:rPr>
          <w:sz w:val="28"/>
          <w:szCs w:val="28"/>
        </w:rPr>
      </w:pPr>
      <w:r w:rsidRPr="00FF404B">
        <w:rPr>
          <w:sz w:val="28"/>
          <w:szCs w:val="28"/>
        </w:rPr>
        <w:t>- товарооборот на одного продавця (тис. грн.): попередній рік – 32;  звітний рік – 45,5;</w:t>
      </w:r>
    </w:p>
    <w:p w:rsidR="002B31B0" w:rsidRPr="00FF404B" w:rsidRDefault="002B31B0" w:rsidP="001112E4">
      <w:pPr>
        <w:shd w:val="clear" w:color="auto" w:fill="FFFFFF"/>
        <w:ind w:left="5" w:right="10" w:firstLine="571"/>
        <w:jc w:val="both"/>
        <w:rPr>
          <w:sz w:val="28"/>
          <w:szCs w:val="28"/>
        </w:rPr>
      </w:pPr>
      <w:r w:rsidRPr="00FF404B">
        <w:rPr>
          <w:sz w:val="28"/>
          <w:szCs w:val="28"/>
        </w:rPr>
        <w:t>- індекс роздрібних цін звітного року – 1,10;</w:t>
      </w:r>
    </w:p>
    <w:p w:rsidR="002B31B0" w:rsidRPr="00FF404B" w:rsidRDefault="002B31B0" w:rsidP="001112E4">
      <w:pPr>
        <w:shd w:val="clear" w:color="auto" w:fill="FFFFFF"/>
        <w:ind w:left="5" w:right="10" w:firstLine="571"/>
        <w:jc w:val="both"/>
        <w:rPr>
          <w:sz w:val="28"/>
          <w:szCs w:val="28"/>
        </w:rPr>
      </w:pPr>
      <w:r w:rsidRPr="00FF404B">
        <w:rPr>
          <w:sz w:val="28"/>
          <w:szCs w:val="28"/>
        </w:rPr>
        <w:t xml:space="preserve">середній індекс трудомісткості товарообороту -1,15. </w:t>
      </w:r>
    </w:p>
    <w:p w:rsidR="002B31B0" w:rsidRPr="00FF404B" w:rsidRDefault="002B31B0" w:rsidP="001112E4">
      <w:pPr>
        <w:shd w:val="clear" w:color="auto" w:fill="FFFFFF"/>
        <w:ind w:left="5" w:right="10" w:firstLine="571"/>
        <w:jc w:val="both"/>
        <w:rPr>
          <w:sz w:val="28"/>
          <w:szCs w:val="28"/>
        </w:rPr>
      </w:pPr>
      <w:r w:rsidRPr="00FF404B">
        <w:rPr>
          <w:sz w:val="28"/>
          <w:szCs w:val="28"/>
        </w:rPr>
        <w:t>Зробити  висновки.</w:t>
      </w:r>
    </w:p>
    <w:p w:rsidR="002B31B0" w:rsidRPr="00FF404B" w:rsidRDefault="002B31B0" w:rsidP="001112E4">
      <w:pPr>
        <w:pStyle w:val="Heading2"/>
        <w:tabs>
          <w:tab w:val="left" w:pos="6870"/>
        </w:tabs>
        <w:spacing w:line="240" w:lineRule="auto"/>
        <w:ind w:firstLine="576"/>
        <w:jc w:val="left"/>
        <w:rPr>
          <w:i/>
          <w:szCs w:val="20"/>
        </w:rPr>
      </w:pPr>
    </w:p>
    <w:p w:rsidR="002B31B0" w:rsidRPr="00FF404B" w:rsidRDefault="002B31B0" w:rsidP="001112E4">
      <w:pPr>
        <w:pStyle w:val="Heading2"/>
        <w:tabs>
          <w:tab w:val="left" w:pos="6870"/>
        </w:tabs>
        <w:spacing w:line="240" w:lineRule="auto"/>
        <w:ind w:firstLine="576"/>
        <w:jc w:val="left"/>
        <w:rPr>
          <w:i/>
          <w:szCs w:val="20"/>
        </w:rPr>
      </w:pPr>
      <w:r w:rsidRPr="00FF404B">
        <w:rPr>
          <w:i/>
          <w:szCs w:val="20"/>
        </w:rPr>
        <w:t>Завдання 3</w:t>
      </w:r>
      <w:r w:rsidRPr="00FF404B">
        <w:rPr>
          <w:i/>
          <w:szCs w:val="20"/>
        </w:rPr>
        <w:tab/>
      </w:r>
    </w:p>
    <w:p w:rsidR="002B31B0" w:rsidRPr="00FF404B" w:rsidRDefault="002B31B0" w:rsidP="001112E4">
      <w:pPr>
        <w:shd w:val="clear" w:color="auto" w:fill="FFFFFF"/>
        <w:ind w:left="5" w:right="10" w:firstLine="571"/>
        <w:jc w:val="both"/>
        <w:rPr>
          <w:sz w:val="28"/>
          <w:szCs w:val="28"/>
        </w:rPr>
      </w:pPr>
      <w:r w:rsidRPr="00FF404B">
        <w:rPr>
          <w:sz w:val="28"/>
          <w:szCs w:val="28"/>
        </w:rPr>
        <w:t xml:space="preserve">За рахунок механізації виробництва трудомісткість виготовлення виробів знизилася на 20%, а економія чисельності робітників склала 75 осіб, при їх загальній чисельності 2100 осіб. </w:t>
      </w:r>
    </w:p>
    <w:p w:rsidR="002B31B0" w:rsidRPr="00FF404B" w:rsidRDefault="002B31B0" w:rsidP="001112E4">
      <w:pPr>
        <w:shd w:val="clear" w:color="auto" w:fill="FFFFFF"/>
        <w:ind w:left="5" w:right="10" w:firstLine="571"/>
        <w:jc w:val="both"/>
        <w:rPr>
          <w:sz w:val="28"/>
          <w:szCs w:val="28"/>
        </w:rPr>
      </w:pPr>
      <w:r w:rsidRPr="00FF404B">
        <w:rPr>
          <w:sz w:val="28"/>
          <w:szCs w:val="28"/>
        </w:rPr>
        <w:t>Визначити загальне зростання продуктивності праці, в тому числі за рахунок зниження трудомісткості виробництва продукції і за рахунок економії чисельності робітників. Зробити висновки.</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4</w:t>
      </w:r>
    </w:p>
    <w:p w:rsidR="002B31B0" w:rsidRPr="00FF404B" w:rsidRDefault="002B31B0" w:rsidP="001112E4">
      <w:pPr>
        <w:shd w:val="clear" w:color="auto" w:fill="FFFFFF"/>
        <w:ind w:left="5" w:right="10" w:firstLine="571"/>
        <w:jc w:val="both"/>
        <w:rPr>
          <w:sz w:val="28"/>
          <w:szCs w:val="28"/>
        </w:rPr>
      </w:pPr>
      <w:r w:rsidRPr="00FF404B">
        <w:rPr>
          <w:sz w:val="28"/>
          <w:szCs w:val="28"/>
        </w:rPr>
        <w:t>При здійсненні плану організаційно-технічних заходів трудомісткість виготовлення продукції А, випуск якої складає 18 тис. од., знизилася з 12 до 10 нормо-годин; продукції Б, випуск якої становить 820 од., – 58 до 43 нормо-годин; продукції В, випуск якої складає 230 од., – з 120 до 112 нормо-годин. Загальна трудомісткість випуску складала 130 тис. нормо-годин. Визначити зміну продуктивності праці за рахунок зниження трудомісткості виготовлення продукції.</w:t>
      </w:r>
    </w:p>
    <w:p w:rsidR="002B31B0" w:rsidRPr="00FF404B" w:rsidRDefault="002B31B0" w:rsidP="001112E4">
      <w:pPr>
        <w:pStyle w:val="Title"/>
        <w:ind w:firstLine="540"/>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5</w:t>
      </w:r>
    </w:p>
    <w:p w:rsidR="002B31B0" w:rsidRPr="00FF404B" w:rsidRDefault="002B31B0" w:rsidP="001112E4">
      <w:pPr>
        <w:shd w:val="clear" w:color="auto" w:fill="FFFFFF"/>
        <w:ind w:left="5" w:right="10" w:firstLine="571"/>
        <w:jc w:val="both"/>
        <w:rPr>
          <w:sz w:val="28"/>
          <w:szCs w:val="28"/>
        </w:rPr>
      </w:pPr>
      <w:r w:rsidRPr="00FF404B">
        <w:rPr>
          <w:sz w:val="28"/>
          <w:szCs w:val="28"/>
        </w:rPr>
        <w:t>Визначити продуктивність праці на підприємстві в звітному та плановому періодах та її зміну, якщо відомо, що в звітному році було виготовлено продукції на суму 3400 тис. грн. Планом передбачено її випуск підвищити на 15%. Чисельність працюючих на підприємстві в звітному році була 3350 осіб. Планом передбачено її скоротити до 85%.</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6</w:t>
      </w:r>
    </w:p>
    <w:p w:rsidR="002B31B0" w:rsidRPr="00FF404B" w:rsidRDefault="002B31B0" w:rsidP="001112E4">
      <w:pPr>
        <w:shd w:val="clear" w:color="auto" w:fill="FFFFFF"/>
        <w:ind w:left="5" w:right="10" w:firstLine="571"/>
        <w:jc w:val="both"/>
        <w:rPr>
          <w:sz w:val="28"/>
          <w:szCs w:val="28"/>
        </w:rPr>
      </w:pPr>
      <w:r w:rsidRPr="00FF404B">
        <w:rPr>
          <w:sz w:val="28"/>
          <w:szCs w:val="28"/>
        </w:rPr>
        <w:t xml:space="preserve">В ІІ кварталі продуктивність праці одного робітника складала 4,3 тис. грн./осіб. В ІІІ кварталі підприємство планує випустити продукції на суму 18 млн. грн. і одночасно зменшити чисельність робітників на 150 осіб. </w:t>
      </w:r>
    </w:p>
    <w:p w:rsidR="002B31B0" w:rsidRPr="00FF404B" w:rsidRDefault="002B31B0" w:rsidP="001112E4">
      <w:pPr>
        <w:shd w:val="clear" w:color="auto" w:fill="FFFFFF"/>
        <w:ind w:left="5" w:right="10" w:firstLine="571"/>
        <w:jc w:val="both"/>
        <w:rPr>
          <w:sz w:val="28"/>
          <w:szCs w:val="28"/>
        </w:rPr>
      </w:pPr>
      <w:r w:rsidRPr="00FF404B">
        <w:rPr>
          <w:sz w:val="28"/>
          <w:szCs w:val="28"/>
        </w:rPr>
        <w:t>Визначити: чисельність робітників в ІІІ кварталі; продуктивність праці одного робітника в ІІІ кварталі та приріст продуктивності праці.</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7</w:t>
      </w:r>
    </w:p>
    <w:p w:rsidR="002B31B0" w:rsidRPr="00FF404B" w:rsidRDefault="002B31B0" w:rsidP="001112E4">
      <w:pPr>
        <w:shd w:val="clear" w:color="auto" w:fill="FFFFFF"/>
        <w:ind w:left="5" w:right="10" w:firstLine="571"/>
        <w:jc w:val="both"/>
        <w:rPr>
          <w:sz w:val="28"/>
          <w:szCs w:val="28"/>
        </w:rPr>
      </w:pPr>
      <w:r w:rsidRPr="00FF404B">
        <w:rPr>
          <w:sz w:val="28"/>
          <w:szCs w:val="28"/>
        </w:rPr>
        <w:t>В звітному році на підприємстві виготовлялося 1,5 тис. верстатів. Трудомісткість виготовлення верстата – 150 нормо-годин.  В плановому році передбачається випустити 2,1 тис. верстатів і знизити трудомісткість їх виготовлення на 6%. Визначити економію чисельності робітників та зростання продуктивності праці, якщо ефективний фонд робочого часу одного робітника – 1700 год., а коефіцієнт виконання норм виробітку в плановому році – 1,2.</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8</w:t>
      </w:r>
    </w:p>
    <w:p w:rsidR="002B31B0" w:rsidRPr="00FF404B" w:rsidRDefault="002B31B0" w:rsidP="001112E4">
      <w:pPr>
        <w:shd w:val="clear" w:color="auto" w:fill="FFFFFF"/>
        <w:ind w:left="5" w:right="10" w:firstLine="571"/>
        <w:jc w:val="both"/>
        <w:rPr>
          <w:sz w:val="28"/>
          <w:szCs w:val="28"/>
        </w:rPr>
      </w:pPr>
      <w:r w:rsidRPr="00FF404B">
        <w:rPr>
          <w:sz w:val="28"/>
          <w:szCs w:val="28"/>
        </w:rPr>
        <w:t>У звітному періоді в цеху було встановлено нове устаткування. Робітник на новому верстаті виробляє за годину 45 виробів, а в базисному періоді на старому верстаті виробіток дорівнював 30 виробів. Визначити індекс і процент зростання виробітку.</w:t>
      </w:r>
    </w:p>
    <w:p w:rsidR="002B31B0" w:rsidRPr="00FF404B" w:rsidRDefault="002B31B0" w:rsidP="001112E4">
      <w:pPr>
        <w:shd w:val="clear" w:color="auto" w:fill="FFFFFF"/>
        <w:ind w:left="5" w:right="10" w:firstLine="571"/>
        <w:jc w:val="both"/>
        <w:rPr>
          <w:sz w:val="28"/>
          <w:szCs w:val="28"/>
        </w:rPr>
      </w:pPr>
    </w:p>
    <w:p w:rsidR="002B31B0" w:rsidRPr="00FF404B" w:rsidRDefault="002B31B0" w:rsidP="001112E4">
      <w:pPr>
        <w:pStyle w:val="Heading2"/>
        <w:spacing w:line="240" w:lineRule="auto"/>
        <w:ind w:firstLine="576"/>
        <w:jc w:val="left"/>
        <w:rPr>
          <w:i/>
          <w:szCs w:val="20"/>
        </w:rPr>
      </w:pPr>
      <w:r w:rsidRPr="00FF404B">
        <w:rPr>
          <w:i/>
          <w:szCs w:val="20"/>
        </w:rPr>
        <w:t>Завдання 9</w:t>
      </w:r>
    </w:p>
    <w:p w:rsidR="002B31B0" w:rsidRPr="00FF404B" w:rsidRDefault="002B31B0" w:rsidP="001112E4">
      <w:pPr>
        <w:pStyle w:val="BodyTextIndent3"/>
        <w:ind w:firstLine="561"/>
      </w:pPr>
      <w:r w:rsidRPr="00FF404B">
        <w:t>Робота двох підприємств, що виробляють однакову продукцію у межах об’єднання, характеризується даними, наведеними в табл.13.</w:t>
      </w:r>
    </w:p>
    <w:p w:rsidR="002B31B0" w:rsidRPr="00FF404B" w:rsidRDefault="002B31B0" w:rsidP="001112E4">
      <w:pPr>
        <w:pStyle w:val="BodyTextIndent3"/>
        <w:ind w:firstLine="560"/>
        <w:jc w:val="right"/>
      </w:pPr>
      <w:r w:rsidRPr="00FF404B">
        <w:t>Таблиця 13</w:t>
      </w:r>
    </w:p>
    <w:p w:rsidR="002B31B0" w:rsidRPr="00FF404B" w:rsidRDefault="002B31B0" w:rsidP="001112E4">
      <w:pPr>
        <w:pStyle w:val="BodyTextIndent3"/>
        <w:ind w:firstLine="560"/>
        <w:jc w:val="right"/>
      </w:pPr>
      <w:r w:rsidRPr="00FF404B">
        <w:t>Вихідні дані для розрахунку продуктивності праці в розрізі підприємств</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0"/>
        <w:gridCol w:w="2060"/>
        <w:gridCol w:w="2100"/>
        <w:gridCol w:w="1960"/>
        <w:gridCol w:w="2160"/>
      </w:tblGrid>
      <w:tr w:rsidR="002B31B0" w:rsidRPr="00FF404B">
        <w:trPr>
          <w:cantSplit/>
        </w:trPr>
        <w:tc>
          <w:tcPr>
            <w:tcW w:w="1440" w:type="dxa"/>
            <w:vMerge w:val="restart"/>
          </w:tcPr>
          <w:p w:rsidR="002B31B0" w:rsidRPr="00FF404B" w:rsidRDefault="002B31B0" w:rsidP="001112E4">
            <w:pPr>
              <w:pStyle w:val="BodyTextIndent3"/>
              <w:ind w:firstLine="0"/>
            </w:pPr>
          </w:p>
          <w:p w:rsidR="002B31B0" w:rsidRPr="00FF404B" w:rsidRDefault="002B31B0" w:rsidP="001112E4">
            <w:pPr>
              <w:pStyle w:val="BodyTextIndent3"/>
              <w:ind w:firstLine="0"/>
              <w:jc w:val="center"/>
            </w:pPr>
            <w:r w:rsidRPr="00FF404B">
              <w:t>Підпри-ємство</w:t>
            </w:r>
          </w:p>
        </w:tc>
        <w:tc>
          <w:tcPr>
            <w:tcW w:w="4160" w:type="dxa"/>
            <w:gridSpan w:val="2"/>
          </w:tcPr>
          <w:p w:rsidR="002B31B0" w:rsidRPr="00FF404B" w:rsidRDefault="002B31B0" w:rsidP="001112E4">
            <w:pPr>
              <w:pStyle w:val="BodyTextIndent3"/>
              <w:ind w:firstLine="0"/>
              <w:jc w:val="center"/>
            </w:pPr>
            <w:r w:rsidRPr="00FF404B">
              <w:t>Попередній період</w:t>
            </w:r>
          </w:p>
        </w:tc>
        <w:tc>
          <w:tcPr>
            <w:tcW w:w="4120" w:type="dxa"/>
            <w:gridSpan w:val="2"/>
          </w:tcPr>
          <w:p w:rsidR="002B31B0" w:rsidRPr="00FF404B" w:rsidRDefault="002B31B0" w:rsidP="001112E4">
            <w:pPr>
              <w:pStyle w:val="BodyTextIndent3"/>
              <w:ind w:firstLine="0"/>
              <w:jc w:val="center"/>
            </w:pPr>
            <w:r w:rsidRPr="00FF404B">
              <w:t>Звітний період</w:t>
            </w:r>
          </w:p>
        </w:tc>
      </w:tr>
      <w:tr w:rsidR="002B31B0" w:rsidRPr="00FF404B">
        <w:trPr>
          <w:cantSplit/>
        </w:trPr>
        <w:tc>
          <w:tcPr>
            <w:tcW w:w="1440" w:type="dxa"/>
            <w:vMerge/>
          </w:tcPr>
          <w:p w:rsidR="002B31B0" w:rsidRPr="00FF404B" w:rsidRDefault="002B31B0" w:rsidP="001112E4">
            <w:pPr>
              <w:pStyle w:val="BodyTextIndent3"/>
              <w:ind w:firstLine="0"/>
              <w:jc w:val="center"/>
            </w:pPr>
          </w:p>
        </w:tc>
        <w:tc>
          <w:tcPr>
            <w:tcW w:w="2060" w:type="dxa"/>
          </w:tcPr>
          <w:p w:rsidR="002B31B0" w:rsidRPr="00FF404B" w:rsidRDefault="002B31B0" w:rsidP="001112E4">
            <w:pPr>
              <w:pStyle w:val="BodyTextIndent3"/>
              <w:ind w:left="-108" w:firstLine="0"/>
              <w:jc w:val="center"/>
            </w:pPr>
            <w:r w:rsidRPr="00FF404B">
              <w:t>обсяг виробництва, грн.</w:t>
            </w:r>
          </w:p>
        </w:tc>
        <w:tc>
          <w:tcPr>
            <w:tcW w:w="2100" w:type="dxa"/>
          </w:tcPr>
          <w:p w:rsidR="002B31B0" w:rsidRPr="00FF404B" w:rsidRDefault="002B31B0" w:rsidP="001112E4">
            <w:pPr>
              <w:pStyle w:val="BodyTextIndent3"/>
              <w:ind w:left="-108" w:firstLine="0"/>
              <w:jc w:val="center"/>
            </w:pPr>
            <w:r w:rsidRPr="00FF404B">
              <w:t>чисельність працюючих, осіб</w:t>
            </w:r>
          </w:p>
        </w:tc>
        <w:tc>
          <w:tcPr>
            <w:tcW w:w="1960" w:type="dxa"/>
          </w:tcPr>
          <w:p w:rsidR="002B31B0" w:rsidRPr="00FF404B" w:rsidRDefault="002B31B0" w:rsidP="001112E4">
            <w:pPr>
              <w:pStyle w:val="BodyTextIndent3"/>
              <w:ind w:left="-108" w:firstLine="0"/>
              <w:jc w:val="center"/>
            </w:pPr>
            <w:r w:rsidRPr="00FF404B">
              <w:t>обсяг виробництва, грн.</w:t>
            </w:r>
          </w:p>
        </w:tc>
        <w:tc>
          <w:tcPr>
            <w:tcW w:w="2160" w:type="dxa"/>
          </w:tcPr>
          <w:p w:rsidR="002B31B0" w:rsidRPr="00FF404B" w:rsidRDefault="002B31B0" w:rsidP="001112E4">
            <w:pPr>
              <w:pStyle w:val="BodyTextIndent3"/>
              <w:ind w:left="-108" w:firstLine="0"/>
              <w:jc w:val="center"/>
            </w:pPr>
            <w:r w:rsidRPr="00FF404B">
              <w:t>чисельність працюючих, осіб</w:t>
            </w:r>
          </w:p>
        </w:tc>
      </w:tr>
      <w:tr w:rsidR="002B31B0" w:rsidRPr="00FF404B">
        <w:tc>
          <w:tcPr>
            <w:tcW w:w="1440" w:type="dxa"/>
          </w:tcPr>
          <w:p w:rsidR="002B31B0" w:rsidRPr="00FF404B" w:rsidRDefault="002B31B0" w:rsidP="001112E4">
            <w:pPr>
              <w:pStyle w:val="BodyTextIndent3"/>
              <w:ind w:firstLine="0"/>
            </w:pPr>
            <w:r w:rsidRPr="00FF404B">
              <w:t>№1</w:t>
            </w:r>
          </w:p>
        </w:tc>
        <w:tc>
          <w:tcPr>
            <w:tcW w:w="2060" w:type="dxa"/>
          </w:tcPr>
          <w:p w:rsidR="002B31B0" w:rsidRPr="00FF404B" w:rsidRDefault="002B31B0" w:rsidP="001112E4">
            <w:pPr>
              <w:pStyle w:val="BodyTextIndent3"/>
              <w:ind w:left="-108" w:firstLine="0"/>
              <w:jc w:val="center"/>
            </w:pPr>
            <w:r w:rsidRPr="00FF404B">
              <w:t>1 030 000</w:t>
            </w:r>
          </w:p>
        </w:tc>
        <w:tc>
          <w:tcPr>
            <w:tcW w:w="2100" w:type="dxa"/>
          </w:tcPr>
          <w:p w:rsidR="002B31B0" w:rsidRPr="00FF404B" w:rsidRDefault="002B31B0" w:rsidP="001112E4">
            <w:pPr>
              <w:pStyle w:val="BodyTextIndent3"/>
              <w:ind w:left="-108" w:firstLine="0"/>
              <w:jc w:val="center"/>
            </w:pPr>
            <w:r w:rsidRPr="00FF404B">
              <w:t>450</w:t>
            </w:r>
          </w:p>
        </w:tc>
        <w:tc>
          <w:tcPr>
            <w:tcW w:w="1960" w:type="dxa"/>
          </w:tcPr>
          <w:p w:rsidR="002B31B0" w:rsidRPr="00FF404B" w:rsidRDefault="002B31B0" w:rsidP="001112E4">
            <w:pPr>
              <w:pStyle w:val="BodyTextIndent3"/>
              <w:ind w:left="-108" w:firstLine="0"/>
              <w:jc w:val="center"/>
            </w:pPr>
            <w:r w:rsidRPr="00FF404B">
              <w:t>1 650 000</w:t>
            </w:r>
          </w:p>
        </w:tc>
        <w:tc>
          <w:tcPr>
            <w:tcW w:w="2160" w:type="dxa"/>
          </w:tcPr>
          <w:p w:rsidR="002B31B0" w:rsidRPr="00FF404B" w:rsidRDefault="002B31B0" w:rsidP="001112E4">
            <w:pPr>
              <w:pStyle w:val="BodyTextIndent3"/>
              <w:ind w:left="-108" w:firstLine="0"/>
              <w:jc w:val="center"/>
            </w:pPr>
            <w:r w:rsidRPr="00FF404B">
              <w:t>380</w:t>
            </w:r>
          </w:p>
        </w:tc>
      </w:tr>
      <w:tr w:rsidR="002B31B0" w:rsidRPr="00FF404B">
        <w:tc>
          <w:tcPr>
            <w:tcW w:w="1440" w:type="dxa"/>
          </w:tcPr>
          <w:p w:rsidR="002B31B0" w:rsidRPr="00FF404B" w:rsidRDefault="002B31B0" w:rsidP="001112E4">
            <w:pPr>
              <w:pStyle w:val="BodyTextIndent3"/>
              <w:ind w:firstLine="0"/>
            </w:pPr>
            <w:r w:rsidRPr="00FF404B">
              <w:t>№2</w:t>
            </w:r>
          </w:p>
        </w:tc>
        <w:tc>
          <w:tcPr>
            <w:tcW w:w="2060" w:type="dxa"/>
          </w:tcPr>
          <w:p w:rsidR="002B31B0" w:rsidRPr="00FF404B" w:rsidRDefault="002B31B0" w:rsidP="001112E4">
            <w:pPr>
              <w:pStyle w:val="BodyTextIndent3"/>
              <w:ind w:left="-108" w:firstLine="0"/>
              <w:jc w:val="center"/>
            </w:pPr>
            <w:r w:rsidRPr="00FF404B">
              <w:t>1 500 000</w:t>
            </w:r>
          </w:p>
        </w:tc>
        <w:tc>
          <w:tcPr>
            <w:tcW w:w="2100" w:type="dxa"/>
          </w:tcPr>
          <w:p w:rsidR="002B31B0" w:rsidRPr="00FF404B" w:rsidRDefault="002B31B0" w:rsidP="001112E4">
            <w:pPr>
              <w:pStyle w:val="BodyTextIndent3"/>
              <w:ind w:left="-108" w:firstLine="0"/>
              <w:jc w:val="center"/>
            </w:pPr>
            <w:r w:rsidRPr="00FF404B">
              <w:t>395</w:t>
            </w:r>
          </w:p>
        </w:tc>
        <w:tc>
          <w:tcPr>
            <w:tcW w:w="1960" w:type="dxa"/>
          </w:tcPr>
          <w:p w:rsidR="002B31B0" w:rsidRPr="00FF404B" w:rsidRDefault="002B31B0" w:rsidP="001112E4">
            <w:pPr>
              <w:pStyle w:val="BodyTextIndent3"/>
              <w:ind w:left="-108" w:firstLine="0"/>
              <w:jc w:val="center"/>
            </w:pPr>
            <w:r w:rsidRPr="00FF404B">
              <w:t>2 540 000</w:t>
            </w:r>
          </w:p>
        </w:tc>
        <w:tc>
          <w:tcPr>
            <w:tcW w:w="2160" w:type="dxa"/>
          </w:tcPr>
          <w:p w:rsidR="002B31B0" w:rsidRPr="00FF404B" w:rsidRDefault="002B31B0" w:rsidP="001112E4">
            <w:pPr>
              <w:pStyle w:val="BodyTextIndent3"/>
              <w:ind w:left="-108" w:firstLine="0"/>
              <w:jc w:val="center"/>
            </w:pPr>
            <w:r w:rsidRPr="00FF404B">
              <w:t>520</w:t>
            </w:r>
          </w:p>
        </w:tc>
      </w:tr>
    </w:tbl>
    <w:p w:rsidR="002B31B0" w:rsidRPr="00FF404B" w:rsidRDefault="002B31B0" w:rsidP="001112E4">
      <w:pPr>
        <w:pStyle w:val="BodyTextIndent3"/>
        <w:ind w:firstLine="540"/>
        <w:rPr>
          <w:w w:val="87"/>
        </w:rPr>
      </w:pPr>
      <w:r w:rsidRPr="00FF404B">
        <w:t>Розрахувати індекси зміни продуктивності праці робітників кожного підприємства та загальний процент підвищення продуктивності праці на двох підприємствах.</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10</w:t>
      </w:r>
    </w:p>
    <w:p w:rsidR="002B31B0" w:rsidRPr="00FF404B" w:rsidRDefault="002B31B0" w:rsidP="001112E4">
      <w:pPr>
        <w:shd w:val="clear" w:color="auto" w:fill="FFFFFF"/>
        <w:ind w:left="72" w:firstLine="488"/>
        <w:jc w:val="both"/>
        <w:rPr>
          <w:sz w:val="28"/>
        </w:rPr>
      </w:pPr>
      <w:r w:rsidRPr="00FF404B">
        <w:rPr>
          <w:sz w:val="28"/>
        </w:rPr>
        <w:t>Охарактеризувати динаміку продуктивності праці на торговельному підприємстві з врахуванням зміни середнього рівня роздрібних цін на товари за даними табл.14.</w:t>
      </w:r>
    </w:p>
    <w:p w:rsidR="002B31B0" w:rsidRDefault="002B31B0" w:rsidP="001112E4">
      <w:pPr>
        <w:shd w:val="clear" w:color="auto" w:fill="FFFFFF"/>
        <w:ind w:right="14"/>
        <w:jc w:val="right"/>
        <w:rPr>
          <w:sz w:val="28"/>
        </w:rPr>
      </w:pPr>
    </w:p>
    <w:p w:rsidR="002B31B0" w:rsidRPr="00FF404B" w:rsidRDefault="002B31B0" w:rsidP="001112E4">
      <w:pPr>
        <w:shd w:val="clear" w:color="auto" w:fill="FFFFFF"/>
        <w:ind w:right="14"/>
        <w:jc w:val="right"/>
        <w:rPr>
          <w:sz w:val="28"/>
        </w:rPr>
      </w:pPr>
      <w:r w:rsidRPr="00FF404B">
        <w:rPr>
          <w:sz w:val="28"/>
        </w:rPr>
        <w:t>Таблиця 14</w:t>
      </w:r>
    </w:p>
    <w:p w:rsidR="002B31B0" w:rsidRPr="00FF404B" w:rsidRDefault="002B31B0" w:rsidP="001112E4">
      <w:pPr>
        <w:shd w:val="clear" w:color="auto" w:fill="FFFFFF"/>
        <w:ind w:right="14"/>
        <w:jc w:val="center"/>
        <w:rPr>
          <w:sz w:val="28"/>
        </w:rPr>
      </w:pPr>
      <w:r w:rsidRPr="00FF404B">
        <w:rPr>
          <w:sz w:val="28"/>
        </w:rPr>
        <w:t>Зміна показників продуктивності праці за 5 років</w:t>
      </w:r>
    </w:p>
    <w:tbl>
      <w:tblPr>
        <w:tblW w:w="5000" w:type="pct"/>
        <w:tblCellMar>
          <w:left w:w="40" w:type="dxa"/>
          <w:right w:w="40" w:type="dxa"/>
        </w:tblCellMar>
        <w:tblLook w:val="0000"/>
      </w:tblPr>
      <w:tblGrid>
        <w:gridCol w:w="6052"/>
        <w:gridCol w:w="803"/>
        <w:gridCol w:w="682"/>
        <w:gridCol w:w="682"/>
        <w:gridCol w:w="818"/>
        <w:gridCol w:w="680"/>
      </w:tblGrid>
      <w:tr w:rsidR="002B31B0" w:rsidRPr="00FF404B">
        <w:trPr>
          <w:trHeight w:val="393"/>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Показники</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 рік</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2 рік</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3 рік</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4 рік</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5 рік</w:t>
            </w:r>
          </w:p>
        </w:tc>
      </w:tr>
      <w:tr w:rsidR="002B31B0" w:rsidRPr="00FF404B">
        <w:trPr>
          <w:trHeight w:val="373"/>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Роздрібний товарооборот, тис.грн.</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820</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800</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980</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1000</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1100</w:t>
            </w:r>
          </w:p>
        </w:tc>
      </w:tr>
      <w:tr w:rsidR="002B31B0" w:rsidRPr="00FF404B">
        <w:trPr>
          <w:trHeight w:val="440"/>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Середньооблікова  чисельність   пра</w:t>
            </w:r>
            <w:r w:rsidRPr="00FF404B">
              <w:rPr>
                <w:spacing w:val="-2"/>
              </w:rPr>
              <w:softHyphen/>
              <w:t>цівників, осіб</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40</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45</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42</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38</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41</w:t>
            </w:r>
          </w:p>
        </w:tc>
      </w:tr>
      <w:tr w:rsidR="002B31B0" w:rsidRPr="00FF404B">
        <w:trPr>
          <w:trHeight w:val="440"/>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Середній товарооборот на 1 працівни</w:t>
            </w:r>
            <w:r w:rsidRPr="00FF404B">
              <w:rPr>
                <w:spacing w:val="-2"/>
              </w:rPr>
              <w:softHyphen/>
              <w:t>ка, тис.грн.</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tc>
      </w:tr>
      <w:tr w:rsidR="002B31B0" w:rsidRPr="00FF404B">
        <w:trPr>
          <w:trHeight w:val="440"/>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Індекс роздрібних цін</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1,01</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1,02</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1,05</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1,10</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r w:rsidRPr="00FF404B">
              <w:rPr>
                <w:spacing w:val="-2"/>
              </w:rPr>
              <w:t>1,05</w:t>
            </w:r>
          </w:p>
        </w:tc>
      </w:tr>
      <w:tr w:rsidR="002B31B0" w:rsidRPr="00FF404B">
        <w:trPr>
          <w:trHeight w:val="440"/>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Індекси продуктивності праці, розра</w:t>
            </w:r>
            <w:r w:rsidRPr="00FF404B">
              <w:rPr>
                <w:spacing w:val="-2"/>
              </w:rPr>
              <w:softHyphen/>
              <w:t>ховані  базисним способом, %</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p w:rsidR="002B31B0" w:rsidRPr="00FF404B" w:rsidRDefault="002B31B0" w:rsidP="001112E4">
            <w:pPr>
              <w:shd w:val="clear" w:color="auto" w:fill="FFFFFF"/>
              <w:jc w:val="center"/>
              <w:rPr>
                <w:spacing w:val="-2"/>
              </w:rPr>
            </w:pP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p w:rsidR="002B31B0" w:rsidRPr="00FF404B" w:rsidRDefault="002B31B0" w:rsidP="001112E4">
            <w:pPr>
              <w:shd w:val="clear" w:color="auto" w:fill="FFFFFF"/>
              <w:jc w:val="center"/>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jc w:val="center"/>
              <w:rPr>
                <w:spacing w:val="-2"/>
              </w:rPr>
            </w:pPr>
          </w:p>
          <w:p w:rsidR="002B31B0" w:rsidRPr="00FF404B" w:rsidRDefault="002B31B0" w:rsidP="001112E4">
            <w:pPr>
              <w:shd w:val="clear" w:color="auto" w:fill="FFFFFF"/>
              <w:jc w:val="center"/>
              <w:rPr>
                <w:spacing w:val="-2"/>
              </w:rPr>
            </w:pPr>
          </w:p>
        </w:tc>
      </w:tr>
      <w:tr w:rsidR="002B31B0" w:rsidRPr="00FF404B">
        <w:trPr>
          <w:trHeight w:val="440"/>
        </w:trPr>
        <w:tc>
          <w:tcPr>
            <w:tcW w:w="311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r w:rsidRPr="00FF404B">
              <w:rPr>
                <w:spacing w:val="-2"/>
              </w:rPr>
              <w:t>Індекси продуктивності праці, розра</w:t>
            </w:r>
            <w:r w:rsidRPr="00FF404B">
              <w:rPr>
                <w:spacing w:val="-2"/>
              </w:rPr>
              <w:softHyphen/>
              <w:t>ховані  ланцюговим способом, %</w:t>
            </w:r>
          </w:p>
        </w:tc>
        <w:tc>
          <w:tcPr>
            <w:tcW w:w="41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p>
          <w:p w:rsidR="002B31B0" w:rsidRPr="00FF404B" w:rsidRDefault="002B31B0" w:rsidP="001112E4">
            <w:pPr>
              <w:shd w:val="clear" w:color="auto" w:fill="FFFFFF"/>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p>
          <w:p w:rsidR="002B31B0" w:rsidRPr="00FF404B" w:rsidRDefault="002B31B0" w:rsidP="001112E4">
            <w:pPr>
              <w:shd w:val="clear" w:color="auto" w:fill="FFFFFF"/>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p>
          <w:p w:rsidR="002B31B0" w:rsidRPr="00FF404B" w:rsidRDefault="002B31B0" w:rsidP="001112E4">
            <w:pPr>
              <w:shd w:val="clear" w:color="auto" w:fill="FFFFFF"/>
              <w:rPr>
                <w:spacing w:val="-2"/>
              </w:rPr>
            </w:pP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p>
          <w:p w:rsidR="002B31B0" w:rsidRPr="00FF404B" w:rsidRDefault="002B31B0" w:rsidP="001112E4">
            <w:pPr>
              <w:shd w:val="clear" w:color="auto" w:fill="FFFFFF"/>
              <w:rPr>
                <w:spacing w:val="-2"/>
              </w:rPr>
            </w:pP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shd w:val="clear" w:color="auto" w:fill="FFFFFF"/>
              <w:rPr>
                <w:spacing w:val="-2"/>
              </w:rPr>
            </w:pPr>
          </w:p>
          <w:p w:rsidR="002B31B0" w:rsidRPr="00FF404B" w:rsidRDefault="002B31B0" w:rsidP="001112E4">
            <w:pPr>
              <w:shd w:val="clear" w:color="auto" w:fill="FFFFFF"/>
              <w:rPr>
                <w:spacing w:val="-2"/>
              </w:rPr>
            </w:pPr>
          </w:p>
        </w:tc>
      </w:tr>
    </w:tbl>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11</w:t>
      </w:r>
    </w:p>
    <w:p w:rsidR="002B31B0" w:rsidRPr="00FF404B" w:rsidRDefault="002B31B0" w:rsidP="001112E4">
      <w:pPr>
        <w:pStyle w:val="BodyTextIndent3"/>
        <w:ind w:firstLine="540"/>
      </w:pPr>
      <w:r w:rsidRPr="00FF404B">
        <w:t>Розрахувати показники динаміки продуктивності праці продавців торговельного підприємства у звітному році порівняно з попереднім в діючих і порівняних цінах за такими даними:</w:t>
      </w:r>
    </w:p>
    <w:p w:rsidR="002B31B0" w:rsidRPr="00FF404B" w:rsidRDefault="002B31B0" w:rsidP="001112E4">
      <w:pPr>
        <w:pStyle w:val="BodyTextIndent3"/>
        <w:ind w:firstLine="283"/>
      </w:pPr>
      <w:r w:rsidRPr="00FF404B">
        <w:t>- товарооборот на одного продавця (тис. грн.): попередній рік-32,0;  звітний рік-45,5;</w:t>
      </w:r>
    </w:p>
    <w:p w:rsidR="002B31B0" w:rsidRPr="00FF404B" w:rsidRDefault="002B31B0" w:rsidP="001112E4">
      <w:pPr>
        <w:pStyle w:val="BodyTextIndent3"/>
        <w:ind w:firstLine="283"/>
      </w:pPr>
      <w:r w:rsidRPr="00FF404B">
        <w:t>- індекс роздрібних цін звітного року-1,10;</w:t>
      </w:r>
    </w:p>
    <w:p w:rsidR="002B31B0" w:rsidRPr="00FF404B" w:rsidRDefault="002B31B0" w:rsidP="001112E4">
      <w:pPr>
        <w:pStyle w:val="BodyTextIndent3"/>
        <w:ind w:firstLine="283"/>
      </w:pPr>
      <w:r w:rsidRPr="00FF404B">
        <w:t xml:space="preserve">середній індекс трудомісткості товарообороту -1,15. </w:t>
      </w:r>
    </w:p>
    <w:p w:rsidR="002B31B0" w:rsidRPr="00FF404B" w:rsidRDefault="002B31B0" w:rsidP="001112E4">
      <w:pPr>
        <w:pStyle w:val="BodyTextIndent3"/>
        <w:ind w:firstLine="283"/>
      </w:pPr>
      <w:r w:rsidRPr="00FF404B">
        <w:t>Зробити  висновки.</w:t>
      </w:r>
    </w:p>
    <w:p w:rsidR="002B31B0" w:rsidRPr="00FF404B" w:rsidRDefault="002B31B0" w:rsidP="001112E4">
      <w:pPr>
        <w:pStyle w:val="Heading2"/>
        <w:spacing w:line="240" w:lineRule="auto"/>
        <w:ind w:firstLine="576"/>
        <w:jc w:val="left"/>
        <w:rPr>
          <w:i/>
          <w:szCs w:val="20"/>
        </w:rPr>
      </w:pPr>
    </w:p>
    <w:p w:rsidR="002B31B0" w:rsidRPr="00FF404B" w:rsidRDefault="002B31B0" w:rsidP="001112E4">
      <w:pPr>
        <w:pStyle w:val="Heading2"/>
        <w:spacing w:line="240" w:lineRule="auto"/>
        <w:ind w:firstLine="576"/>
        <w:jc w:val="left"/>
        <w:rPr>
          <w:i/>
          <w:szCs w:val="20"/>
        </w:rPr>
      </w:pPr>
      <w:r w:rsidRPr="00FF404B">
        <w:rPr>
          <w:i/>
          <w:szCs w:val="20"/>
        </w:rPr>
        <w:t>Завдання 12</w:t>
      </w:r>
    </w:p>
    <w:p w:rsidR="002B31B0" w:rsidRPr="00FF404B" w:rsidRDefault="002B31B0" w:rsidP="001112E4">
      <w:pPr>
        <w:pStyle w:val="BodyTextIndent3"/>
        <w:ind w:firstLine="540"/>
      </w:pPr>
      <w:r w:rsidRPr="00FF404B">
        <w:t>Визначити підвищення продуктивності праці, використавши показники норма</w:t>
      </w:r>
      <w:r w:rsidRPr="00FF404B">
        <w:softHyphen/>
        <w:t>тивно чистої продукції.</w:t>
      </w:r>
    </w:p>
    <w:p w:rsidR="002B31B0" w:rsidRPr="00FF404B" w:rsidRDefault="002B31B0" w:rsidP="001112E4">
      <w:pPr>
        <w:pStyle w:val="BodyTextIndent3"/>
        <w:ind w:firstLine="283"/>
        <w:jc w:val="right"/>
      </w:pPr>
      <w:r w:rsidRPr="00FF404B">
        <w:t>Таблиця 15</w:t>
      </w:r>
    </w:p>
    <w:p w:rsidR="002B31B0" w:rsidRPr="00FF404B" w:rsidRDefault="002B31B0" w:rsidP="001112E4">
      <w:pPr>
        <w:pStyle w:val="BodyTextIndent3"/>
        <w:ind w:firstLine="283"/>
        <w:jc w:val="center"/>
      </w:pPr>
      <w:r w:rsidRPr="00FF404B">
        <w:t>Зміна обсягів виробництва прдукції на підприємстві</w:t>
      </w:r>
    </w:p>
    <w:tbl>
      <w:tblPr>
        <w:tblW w:w="0" w:type="auto"/>
        <w:jc w:val="center"/>
        <w:tblLayout w:type="fixed"/>
        <w:tblCellMar>
          <w:left w:w="40" w:type="dxa"/>
          <w:right w:w="40" w:type="dxa"/>
        </w:tblCellMar>
        <w:tblLook w:val="0000"/>
      </w:tblPr>
      <w:tblGrid>
        <w:gridCol w:w="1311"/>
        <w:gridCol w:w="3013"/>
        <w:gridCol w:w="2753"/>
        <w:gridCol w:w="2900"/>
      </w:tblGrid>
      <w:tr w:rsidR="002B31B0" w:rsidRPr="00FF404B">
        <w:trPr>
          <w:cantSplit/>
          <w:trHeight w:hRule="exact" w:val="384"/>
          <w:jc w:val="center"/>
        </w:trPr>
        <w:tc>
          <w:tcPr>
            <w:tcW w:w="1311" w:type="dxa"/>
            <w:vMerge w:val="restart"/>
            <w:tcBorders>
              <w:top w:val="single" w:sz="6" w:space="0" w:color="auto"/>
              <w:left w:val="single" w:sz="6" w:space="0" w:color="auto"/>
              <w:bottom w:val="nil"/>
              <w:right w:val="single" w:sz="6" w:space="0" w:color="auto"/>
            </w:tcBorders>
          </w:tcPr>
          <w:p w:rsidR="002B31B0" w:rsidRPr="00FF404B" w:rsidRDefault="002B31B0" w:rsidP="001112E4">
            <w:pPr>
              <w:jc w:val="center"/>
            </w:pPr>
            <w:r w:rsidRPr="00FF404B">
              <w:t>Назва виробу</w:t>
            </w:r>
          </w:p>
          <w:p w:rsidR="002B31B0" w:rsidRPr="00FF404B" w:rsidRDefault="002B31B0" w:rsidP="001112E4">
            <w:pPr>
              <w:jc w:val="center"/>
            </w:pPr>
          </w:p>
        </w:tc>
        <w:tc>
          <w:tcPr>
            <w:tcW w:w="5766" w:type="dxa"/>
            <w:gridSpan w:val="2"/>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Обсяг виробництва, шт.</w:t>
            </w:r>
          </w:p>
          <w:p w:rsidR="002B31B0" w:rsidRPr="00FF404B" w:rsidRDefault="002B31B0" w:rsidP="001112E4">
            <w:pPr>
              <w:jc w:val="center"/>
            </w:pPr>
          </w:p>
        </w:tc>
        <w:tc>
          <w:tcPr>
            <w:tcW w:w="2900" w:type="dxa"/>
            <w:vMerge w:val="restart"/>
            <w:tcBorders>
              <w:top w:val="single" w:sz="6" w:space="0" w:color="auto"/>
              <w:left w:val="single" w:sz="6" w:space="0" w:color="auto"/>
              <w:bottom w:val="nil"/>
              <w:right w:val="single" w:sz="6" w:space="0" w:color="auto"/>
            </w:tcBorders>
          </w:tcPr>
          <w:p w:rsidR="002B31B0" w:rsidRPr="00FF404B" w:rsidRDefault="002B31B0" w:rsidP="001112E4">
            <w:pPr>
              <w:jc w:val="center"/>
            </w:pPr>
            <w:r w:rsidRPr="00FF404B">
              <w:t>Норматив чистої продукції, грн.</w:t>
            </w:r>
          </w:p>
          <w:p w:rsidR="002B31B0" w:rsidRPr="00FF404B" w:rsidRDefault="002B31B0" w:rsidP="001112E4">
            <w:pPr>
              <w:jc w:val="center"/>
            </w:pPr>
          </w:p>
        </w:tc>
      </w:tr>
      <w:tr w:rsidR="002B31B0" w:rsidRPr="00FF404B">
        <w:trPr>
          <w:cantSplit/>
          <w:trHeight w:hRule="exact" w:val="346"/>
          <w:jc w:val="center"/>
        </w:trPr>
        <w:tc>
          <w:tcPr>
            <w:tcW w:w="1311" w:type="dxa"/>
            <w:vMerge/>
            <w:tcBorders>
              <w:top w:val="nil"/>
              <w:left w:val="single" w:sz="6" w:space="0" w:color="auto"/>
              <w:bottom w:val="single" w:sz="6" w:space="0" w:color="auto"/>
              <w:right w:val="single" w:sz="6" w:space="0" w:color="auto"/>
            </w:tcBorders>
          </w:tcPr>
          <w:p w:rsidR="002B31B0" w:rsidRPr="00FF404B" w:rsidRDefault="002B31B0" w:rsidP="001112E4">
            <w:pPr>
              <w:jc w:val="both"/>
            </w:pPr>
          </w:p>
        </w:tc>
        <w:tc>
          <w:tcPr>
            <w:tcW w:w="301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Попередній період</w:t>
            </w:r>
          </w:p>
          <w:p w:rsidR="002B31B0" w:rsidRPr="00FF404B" w:rsidRDefault="002B31B0" w:rsidP="001112E4">
            <w:pPr>
              <w:jc w:val="center"/>
            </w:pPr>
          </w:p>
        </w:tc>
        <w:tc>
          <w:tcPr>
            <w:tcW w:w="275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Звітний період</w:t>
            </w:r>
          </w:p>
          <w:p w:rsidR="002B31B0" w:rsidRPr="00FF404B" w:rsidRDefault="002B31B0" w:rsidP="001112E4">
            <w:pPr>
              <w:jc w:val="center"/>
            </w:pPr>
          </w:p>
        </w:tc>
        <w:tc>
          <w:tcPr>
            <w:tcW w:w="2900" w:type="dxa"/>
            <w:vMerge/>
            <w:tcBorders>
              <w:top w:val="nil"/>
              <w:left w:val="single" w:sz="6" w:space="0" w:color="auto"/>
              <w:bottom w:val="single" w:sz="6" w:space="0" w:color="auto"/>
              <w:right w:val="single" w:sz="6" w:space="0" w:color="auto"/>
            </w:tcBorders>
          </w:tcPr>
          <w:p w:rsidR="002B31B0" w:rsidRPr="00FF404B" w:rsidRDefault="002B31B0" w:rsidP="001112E4">
            <w:pPr>
              <w:jc w:val="both"/>
            </w:pPr>
          </w:p>
        </w:tc>
      </w:tr>
      <w:tr w:rsidR="002B31B0" w:rsidRPr="00FF404B">
        <w:trPr>
          <w:trHeight w:hRule="exact" w:val="346"/>
          <w:jc w:val="center"/>
        </w:trPr>
        <w:tc>
          <w:tcPr>
            <w:tcW w:w="1311"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А</w:t>
            </w:r>
          </w:p>
          <w:p w:rsidR="002B31B0" w:rsidRPr="00FF404B" w:rsidRDefault="002B31B0" w:rsidP="001112E4">
            <w:pPr>
              <w:jc w:val="center"/>
            </w:pPr>
          </w:p>
        </w:tc>
        <w:tc>
          <w:tcPr>
            <w:tcW w:w="301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850</w:t>
            </w:r>
          </w:p>
          <w:p w:rsidR="002B31B0" w:rsidRPr="00FF404B" w:rsidRDefault="002B31B0" w:rsidP="001112E4">
            <w:pPr>
              <w:jc w:val="center"/>
            </w:pPr>
          </w:p>
        </w:tc>
        <w:tc>
          <w:tcPr>
            <w:tcW w:w="275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920</w:t>
            </w:r>
          </w:p>
          <w:p w:rsidR="002B31B0" w:rsidRPr="00FF404B" w:rsidRDefault="002B31B0" w:rsidP="001112E4">
            <w:pPr>
              <w:jc w:val="center"/>
            </w:pPr>
          </w:p>
        </w:tc>
        <w:tc>
          <w:tcPr>
            <w:tcW w:w="2900"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25400</w:t>
            </w:r>
          </w:p>
          <w:p w:rsidR="002B31B0" w:rsidRPr="00FF404B" w:rsidRDefault="002B31B0" w:rsidP="001112E4">
            <w:pPr>
              <w:jc w:val="center"/>
            </w:pPr>
          </w:p>
        </w:tc>
      </w:tr>
      <w:tr w:rsidR="002B31B0" w:rsidRPr="00FF404B">
        <w:trPr>
          <w:trHeight w:hRule="exact" w:val="346"/>
          <w:jc w:val="center"/>
        </w:trPr>
        <w:tc>
          <w:tcPr>
            <w:tcW w:w="1311"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Б</w:t>
            </w:r>
          </w:p>
          <w:p w:rsidR="002B31B0" w:rsidRPr="00FF404B" w:rsidRDefault="002B31B0" w:rsidP="001112E4">
            <w:pPr>
              <w:jc w:val="center"/>
            </w:pPr>
          </w:p>
        </w:tc>
        <w:tc>
          <w:tcPr>
            <w:tcW w:w="301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300</w:t>
            </w:r>
          </w:p>
          <w:p w:rsidR="002B31B0" w:rsidRPr="00FF404B" w:rsidRDefault="002B31B0" w:rsidP="001112E4">
            <w:pPr>
              <w:jc w:val="center"/>
            </w:pPr>
          </w:p>
        </w:tc>
        <w:tc>
          <w:tcPr>
            <w:tcW w:w="275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400</w:t>
            </w:r>
          </w:p>
          <w:p w:rsidR="002B31B0" w:rsidRPr="00FF404B" w:rsidRDefault="002B31B0" w:rsidP="001112E4">
            <w:pPr>
              <w:jc w:val="center"/>
            </w:pPr>
          </w:p>
        </w:tc>
        <w:tc>
          <w:tcPr>
            <w:tcW w:w="2900"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28500</w:t>
            </w:r>
          </w:p>
          <w:p w:rsidR="002B31B0" w:rsidRPr="00FF404B" w:rsidRDefault="002B31B0" w:rsidP="001112E4">
            <w:pPr>
              <w:jc w:val="center"/>
            </w:pPr>
          </w:p>
        </w:tc>
      </w:tr>
      <w:tr w:rsidR="002B31B0" w:rsidRPr="00FF404B">
        <w:trPr>
          <w:trHeight w:hRule="exact" w:val="394"/>
          <w:jc w:val="center"/>
        </w:trPr>
        <w:tc>
          <w:tcPr>
            <w:tcW w:w="1311"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В</w:t>
            </w:r>
          </w:p>
          <w:p w:rsidR="002B31B0" w:rsidRPr="00FF404B" w:rsidRDefault="002B31B0" w:rsidP="001112E4">
            <w:pPr>
              <w:jc w:val="center"/>
            </w:pPr>
          </w:p>
        </w:tc>
        <w:tc>
          <w:tcPr>
            <w:tcW w:w="301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180</w:t>
            </w:r>
          </w:p>
          <w:p w:rsidR="002B31B0" w:rsidRPr="00FF404B" w:rsidRDefault="002B31B0" w:rsidP="001112E4">
            <w:pPr>
              <w:jc w:val="center"/>
            </w:pPr>
          </w:p>
        </w:tc>
        <w:tc>
          <w:tcPr>
            <w:tcW w:w="2753"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150</w:t>
            </w:r>
          </w:p>
          <w:p w:rsidR="002B31B0" w:rsidRPr="00FF404B" w:rsidRDefault="002B31B0" w:rsidP="001112E4">
            <w:pPr>
              <w:jc w:val="center"/>
            </w:pPr>
          </w:p>
        </w:tc>
        <w:tc>
          <w:tcPr>
            <w:tcW w:w="2900" w:type="dxa"/>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pPr>
            <w:r w:rsidRPr="00FF404B">
              <w:t>25500</w:t>
            </w:r>
          </w:p>
          <w:p w:rsidR="002B31B0" w:rsidRPr="00FF404B" w:rsidRDefault="002B31B0" w:rsidP="001112E4">
            <w:pPr>
              <w:jc w:val="center"/>
            </w:pPr>
          </w:p>
        </w:tc>
      </w:tr>
    </w:tbl>
    <w:p w:rsidR="002B31B0" w:rsidRPr="00FF404B" w:rsidRDefault="002B31B0" w:rsidP="001112E4">
      <w:pPr>
        <w:pStyle w:val="BodyTextIndent3"/>
        <w:ind w:firstLine="540"/>
      </w:pPr>
      <w:r w:rsidRPr="00FF404B">
        <w:t>Чисельність промислово-виробничого персоналу у попередньому періоді  -1090 осіб, у звітно</w:t>
      </w:r>
      <w:r w:rsidRPr="00FF404B">
        <w:softHyphen/>
        <w:t>му – 2120 осіб.</w:t>
      </w:r>
    </w:p>
    <w:p w:rsidR="002B31B0" w:rsidRPr="00FF404B" w:rsidRDefault="002B31B0" w:rsidP="001112E4">
      <w:pPr>
        <w:jc w:val="right"/>
      </w:pPr>
    </w:p>
    <w:p w:rsidR="002B31B0" w:rsidRPr="00FF404B" w:rsidRDefault="002B31B0" w:rsidP="001112E4">
      <w:pPr>
        <w:pStyle w:val="Heading2"/>
        <w:spacing w:line="240" w:lineRule="auto"/>
        <w:ind w:firstLine="576"/>
        <w:jc w:val="left"/>
        <w:rPr>
          <w:i/>
          <w:szCs w:val="20"/>
        </w:rPr>
      </w:pPr>
      <w:r w:rsidRPr="00FF404B">
        <w:rPr>
          <w:i/>
          <w:szCs w:val="20"/>
        </w:rPr>
        <w:t>Завдання 13</w:t>
      </w:r>
    </w:p>
    <w:p w:rsidR="002B31B0" w:rsidRPr="00FF404B" w:rsidRDefault="002B31B0" w:rsidP="001112E4">
      <w:pPr>
        <w:pStyle w:val="BodyTextIndent3"/>
        <w:ind w:firstLine="540"/>
      </w:pPr>
      <w:r w:rsidRPr="00FF404B">
        <w:t>Визначити рівень та індекси зміни годинного, денного, річного ви</w:t>
      </w:r>
      <w:r w:rsidRPr="00FF404B">
        <w:softHyphen/>
        <w:t>робітку на одного робітника цеху на основі даних табл. 16.</w:t>
      </w:r>
    </w:p>
    <w:p w:rsidR="002B31B0" w:rsidRPr="00FF404B" w:rsidRDefault="002B31B0" w:rsidP="001112E4">
      <w:pPr>
        <w:pStyle w:val="BodyTextIndent3"/>
        <w:ind w:firstLine="540"/>
      </w:pPr>
    </w:p>
    <w:p w:rsidR="002B31B0" w:rsidRPr="00FF404B" w:rsidRDefault="002B31B0" w:rsidP="001112E4">
      <w:pPr>
        <w:jc w:val="right"/>
        <w:rPr>
          <w:sz w:val="28"/>
          <w:szCs w:val="28"/>
        </w:rPr>
      </w:pPr>
      <w:r w:rsidRPr="00FF404B">
        <w:rPr>
          <w:sz w:val="28"/>
          <w:szCs w:val="28"/>
        </w:rPr>
        <w:t>Таблиця 16</w:t>
      </w:r>
    </w:p>
    <w:p w:rsidR="002B31B0" w:rsidRPr="00FF404B" w:rsidRDefault="002B31B0" w:rsidP="001112E4">
      <w:pPr>
        <w:jc w:val="center"/>
        <w:rPr>
          <w:sz w:val="28"/>
          <w:szCs w:val="28"/>
        </w:rPr>
      </w:pPr>
      <w:r w:rsidRPr="00FF404B">
        <w:rPr>
          <w:sz w:val="28"/>
          <w:szCs w:val="28"/>
        </w:rPr>
        <w:t>Зміна трудових показників на підприємстві</w:t>
      </w:r>
    </w:p>
    <w:tbl>
      <w:tblPr>
        <w:tblW w:w="5000" w:type="pct"/>
        <w:tblCellMar>
          <w:left w:w="40" w:type="dxa"/>
          <w:right w:w="40" w:type="dxa"/>
        </w:tblCellMar>
        <w:tblLook w:val="0000"/>
      </w:tblPr>
      <w:tblGrid>
        <w:gridCol w:w="4401"/>
        <w:gridCol w:w="2999"/>
        <w:gridCol w:w="2317"/>
      </w:tblGrid>
      <w:tr w:rsidR="002B31B0" w:rsidRPr="00FF404B">
        <w:trPr>
          <w:trHeight w:val="480"/>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Попередній період</w:t>
            </w: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Звітний період</w:t>
            </w:r>
          </w:p>
        </w:tc>
      </w:tr>
      <w:tr w:rsidR="002B31B0" w:rsidRPr="00FF404B">
        <w:trPr>
          <w:trHeight w:val="552"/>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Нормативно чиста продукція, грн.</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30500</w:t>
            </w: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33560</w:t>
            </w:r>
          </w:p>
        </w:tc>
      </w:tr>
      <w:tr w:rsidR="002B31B0" w:rsidRPr="00FF404B">
        <w:trPr>
          <w:trHeight w:val="261"/>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Відпрацьовано робітниками:</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p>
        </w:tc>
      </w:tr>
      <w:tr w:rsidR="002B31B0" w:rsidRPr="00FF404B">
        <w:trPr>
          <w:trHeight w:val="366"/>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людино-годин</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180500</w:t>
            </w: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185300</w:t>
            </w:r>
          </w:p>
        </w:tc>
      </w:tr>
      <w:tr w:rsidR="002B31B0" w:rsidRPr="00FF404B">
        <w:trPr>
          <w:trHeight w:val="469"/>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людино-днів</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23000</w:t>
            </w: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23000</w:t>
            </w:r>
          </w:p>
        </w:tc>
      </w:tr>
      <w:tr w:rsidR="002B31B0" w:rsidRPr="00FF404B">
        <w:trPr>
          <w:trHeight w:val="480"/>
        </w:trPr>
        <w:tc>
          <w:tcPr>
            <w:tcW w:w="226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Середньооблікова   чисельність   робіт</w:t>
            </w:r>
            <w:r w:rsidRPr="00FF404B">
              <w:rPr>
                <w:sz w:val="28"/>
                <w:szCs w:val="28"/>
              </w:rPr>
              <w:softHyphen/>
              <w:t>ників цеху, осіб</w:t>
            </w:r>
          </w:p>
        </w:tc>
        <w:tc>
          <w:tcPr>
            <w:tcW w:w="154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100</w:t>
            </w:r>
          </w:p>
          <w:p w:rsidR="002B31B0" w:rsidRPr="00FF404B" w:rsidRDefault="002B31B0" w:rsidP="001112E4">
            <w:pPr>
              <w:jc w:val="center"/>
              <w:rPr>
                <w:sz w:val="28"/>
                <w:szCs w:val="28"/>
              </w:rPr>
            </w:pPr>
          </w:p>
        </w:tc>
        <w:tc>
          <w:tcPr>
            <w:tcW w:w="119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110</w:t>
            </w:r>
          </w:p>
          <w:p w:rsidR="002B31B0" w:rsidRPr="00FF404B" w:rsidRDefault="002B31B0" w:rsidP="001112E4">
            <w:pPr>
              <w:jc w:val="center"/>
              <w:rPr>
                <w:sz w:val="28"/>
                <w:szCs w:val="28"/>
              </w:rPr>
            </w:pPr>
          </w:p>
        </w:tc>
      </w:tr>
    </w:tbl>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14</w:t>
      </w:r>
    </w:p>
    <w:p w:rsidR="002B31B0" w:rsidRDefault="002B31B0" w:rsidP="001112E4">
      <w:pPr>
        <w:pStyle w:val="BodyTextIndent3"/>
        <w:ind w:firstLine="540"/>
      </w:pPr>
      <w:r w:rsidRPr="00FF404B">
        <w:t>Визначити коефіцієнт механізації праці та коефіцієнт механі</w:t>
      </w:r>
      <w:r w:rsidRPr="00FF404B">
        <w:softHyphen/>
        <w:t>зації робіт за даними табл. 17.</w:t>
      </w:r>
    </w:p>
    <w:p w:rsidR="002B31B0" w:rsidRPr="00FF404B" w:rsidRDefault="002B31B0" w:rsidP="001112E4">
      <w:pPr>
        <w:pStyle w:val="BodyTextIndent3"/>
        <w:ind w:firstLine="540"/>
      </w:pPr>
    </w:p>
    <w:p w:rsidR="002B31B0" w:rsidRPr="00FF404B" w:rsidRDefault="002B31B0" w:rsidP="001112E4">
      <w:pPr>
        <w:jc w:val="right"/>
        <w:rPr>
          <w:sz w:val="28"/>
          <w:szCs w:val="28"/>
        </w:rPr>
      </w:pPr>
      <w:r w:rsidRPr="00FF404B">
        <w:rPr>
          <w:sz w:val="28"/>
          <w:szCs w:val="28"/>
        </w:rPr>
        <w:t>Таблиця 17</w:t>
      </w:r>
    </w:p>
    <w:p w:rsidR="002B31B0" w:rsidRPr="00FF404B" w:rsidRDefault="002B31B0" w:rsidP="001112E4">
      <w:pPr>
        <w:jc w:val="center"/>
        <w:rPr>
          <w:sz w:val="28"/>
          <w:szCs w:val="28"/>
        </w:rPr>
      </w:pPr>
      <w:r w:rsidRPr="00FF404B">
        <w:rPr>
          <w:sz w:val="28"/>
          <w:szCs w:val="28"/>
        </w:rPr>
        <w:t>Показники продуктивності праці з врахуванням механізації робіт</w:t>
      </w:r>
    </w:p>
    <w:tbl>
      <w:tblPr>
        <w:tblW w:w="5000" w:type="pct"/>
        <w:tblCellMar>
          <w:left w:w="40" w:type="dxa"/>
          <w:right w:w="40" w:type="dxa"/>
        </w:tblCellMar>
        <w:tblLook w:val="0000"/>
      </w:tblPr>
      <w:tblGrid>
        <w:gridCol w:w="3856"/>
        <w:gridCol w:w="2455"/>
        <w:gridCol w:w="2180"/>
        <w:gridCol w:w="1226"/>
      </w:tblGrid>
      <w:tr w:rsidR="002B31B0" w:rsidRPr="00FF404B">
        <w:trPr>
          <w:trHeight w:hRule="exact" w:val="614"/>
        </w:trPr>
        <w:tc>
          <w:tcPr>
            <w:tcW w:w="198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p w:rsidR="002B31B0" w:rsidRPr="00FF404B" w:rsidRDefault="002B31B0" w:rsidP="001112E4">
            <w:pPr>
              <w:jc w:val="center"/>
              <w:rPr>
                <w:sz w:val="28"/>
                <w:szCs w:val="28"/>
              </w:rPr>
            </w:pPr>
          </w:p>
        </w:tc>
        <w:tc>
          <w:tcPr>
            <w:tcW w:w="126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Механізовані роботи</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Немеханізовані роботи</w:t>
            </w:r>
          </w:p>
          <w:p w:rsidR="002B31B0" w:rsidRPr="00FF404B" w:rsidRDefault="002B31B0" w:rsidP="001112E4">
            <w:pPr>
              <w:jc w:val="center"/>
              <w:rPr>
                <w:sz w:val="28"/>
                <w:szCs w:val="28"/>
              </w:rPr>
            </w:pPr>
          </w:p>
        </w:tc>
        <w:tc>
          <w:tcPr>
            <w:tcW w:w="63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Разом</w:t>
            </w:r>
          </w:p>
          <w:p w:rsidR="002B31B0" w:rsidRPr="00FF404B" w:rsidRDefault="002B31B0" w:rsidP="001112E4">
            <w:pPr>
              <w:jc w:val="center"/>
              <w:rPr>
                <w:sz w:val="28"/>
                <w:szCs w:val="28"/>
              </w:rPr>
            </w:pPr>
          </w:p>
        </w:tc>
      </w:tr>
      <w:tr w:rsidR="002B31B0" w:rsidRPr="00FF404B">
        <w:trPr>
          <w:trHeight w:hRule="exact" w:val="394"/>
        </w:trPr>
        <w:tc>
          <w:tcPr>
            <w:tcW w:w="198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Обсяг виконаних робіт, т</w:t>
            </w:r>
          </w:p>
          <w:p w:rsidR="002B31B0" w:rsidRPr="00FF404B" w:rsidRDefault="002B31B0" w:rsidP="001112E4">
            <w:pPr>
              <w:jc w:val="both"/>
              <w:rPr>
                <w:sz w:val="28"/>
                <w:szCs w:val="28"/>
              </w:rPr>
            </w:pPr>
          </w:p>
        </w:tc>
        <w:tc>
          <w:tcPr>
            <w:tcW w:w="126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210350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85500</w:t>
            </w:r>
          </w:p>
          <w:p w:rsidR="002B31B0" w:rsidRPr="00FF404B" w:rsidRDefault="002B31B0" w:rsidP="001112E4">
            <w:pPr>
              <w:jc w:val="center"/>
              <w:rPr>
                <w:sz w:val="28"/>
                <w:szCs w:val="28"/>
              </w:rPr>
            </w:pPr>
          </w:p>
        </w:tc>
        <w:tc>
          <w:tcPr>
            <w:tcW w:w="63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p>
        </w:tc>
      </w:tr>
      <w:tr w:rsidR="002B31B0" w:rsidRPr="00FF404B">
        <w:trPr>
          <w:trHeight w:hRule="exact" w:val="403"/>
        </w:trPr>
        <w:tc>
          <w:tcPr>
            <w:tcW w:w="198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Відпрацьовано людино-днів</w:t>
            </w:r>
          </w:p>
          <w:p w:rsidR="002B31B0" w:rsidRPr="00FF404B" w:rsidRDefault="002B31B0" w:rsidP="001112E4">
            <w:pPr>
              <w:jc w:val="both"/>
              <w:rPr>
                <w:sz w:val="28"/>
                <w:szCs w:val="28"/>
              </w:rPr>
            </w:pPr>
          </w:p>
        </w:tc>
        <w:tc>
          <w:tcPr>
            <w:tcW w:w="126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6000</w:t>
            </w:r>
          </w:p>
          <w:p w:rsidR="002B31B0" w:rsidRPr="00FF404B" w:rsidRDefault="002B31B0" w:rsidP="001112E4">
            <w:pPr>
              <w:jc w:val="center"/>
              <w:rPr>
                <w:sz w:val="28"/>
                <w:szCs w:val="28"/>
              </w:rPr>
            </w:pPr>
          </w:p>
        </w:tc>
        <w:tc>
          <w:tcPr>
            <w:tcW w:w="63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p>
        </w:tc>
      </w:tr>
      <w:tr w:rsidR="002B31B0" w:rsidRPr="00FF404B">
        <w:trPr>
          <w:trHeight w:hRule="exact" w:val="634"/>
        </w:trPr>
        <w:tc>
          <w:tcPr>
            <w:tcW w:w="198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Вироблено за один людино-день, т.</w:t>
            </w:r>
          </w:p>
          <w:p w:rsidR="002B31B0" w:rsidRPr="00FF404B" w:rsidRDefault="002B31B0" w:rsidP="001112E4">
            <w:pPr>
              <w:jc w:val="both"/>
              <w:rPr>
                <w:sz w:val="28"/>
                <w:szCs w:val="28"/>
              </w:rPr>
            </w:pPr>
          </w:p>
        </w:tc>
        <w:tc>
          <w:tcPr>
            <w:tcW w:w="126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20</w:t>
            </w:r>
          </w:p>
          <w:p w:rsidR="002B31B0" w:rsidRPr="00FF404B" w:rsidRDefault="002B31B0" w:rsidP="001112E4">
            <w:pPr>
              <w:jc w:val="center"/>
              <w:rPr>
                <w:sz w:val="28"/>
                <w:szCs w:val="28"/>
              </w:rPr>
            </w:pPr>
          </w:p>
        </w:tc>
        <w:tc>
          <w:tcPr>
            <w:tcW w:w="63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25</w:t>
            </w:r>
          </w:p>
          <w:p w:rsidR="002B31B0" w:rsidRPr="00FF404B" w:rsidRDefault="002B31B0" w:rsidP="001112E4">
            <w:pPr>
              <w:jc w:val="center"/>
              <w:rPr>
                <w:sz w:val="28"/>
                <w:szCs w:val="28"/>
              </w:rPr>
            </w:pPr>
          </w:p>
        </w:tc>
      </w:tr>
    </w:tbl>
    <w:p w:rsidR="002B31B0" w:rsidRPr="00FF404B" w:rsidRDefault="002B31B0" w:rsidP="001112E4"/>
    <w:p w:rsidR="002B31B0" w:rsidRPr="00FF404B" w:rsidRDefault="002B31B0" w:rsidP="001112E4">
      <w:pPr>
        <w:pStyle w:val="Heading2"/>
        <w:spacing w:line="240" w:lineRule="auto"/>
        <w:ind w:firstLine="576"/>
        <w:jc w:val="left"/>
        <w:rPr>
          <w:i/>
          <w:szCs w:val="20"/>
        </w:rPr>
      </w:pPr>
      <w:r w:rsidRPr="00FF404B">
        <w:rPr>
          <w:i/>
          <w:szCs w:val="20"/>
        </w:rPr>
        <w:t>Завдання 15</w:t>
      </w:r>
    </w:p>
    <w:p w:rsidR="002B31B0" w:rsidRDefault="002B31B0" w:rsidP="001112E4">
      <w:pPr>
        <w:pStyle w:val="BodyTextIndent3"/>
        <w:ind w:firstLine="540"/>
      </w:pPr>
      <w:r w:rsidRPr="00FF404B">
        <w:t>Робота підприємства характеризується такими показниками (табл. 18).</w:t>
      </w:r>
    </w:p>
    <w:p w:rsidR="002B31B0" w:rsidRPr="00FF404B" w:rsidRDefault="002B31B0" w:rsidP="001112E4">
      <w:pPr>
        <w:pStyle w:val="BodyTextIndent3"/>
        <w:ind w:firstLine="540"/>
      </w:pPr>
    </w:p>
    <w:p w:rsidR="002B31B0" w:rsidRPr="00FF404B" w:rsidRDefault="002B31B0" w:rsidP="001112E4">
      <w:pPr>
        <w:jc w:val="right"/>
        <w:rPr>
          <w:sz w:val="28"/>
          <w:szCs w:val="28"/>
        </w:rPr>
      </w:pPr>
      <w:r w:rsidRPr="00FF404B">
        <w:rPr>
          <w:sz w:val="28"/>
          <w:szCs w:val="28"/>
        </w:rPr>
        <w:t>Таблиця 18</w:t>
      </w:r>
    </w:p>
    <w:p w:rsidR="002B31B0" w:rsidRPr="00FF404B" w:rsidRDefault="002B31B0" w:rsidP="001112E4">
      <w:pPr>
        <w:jc w:val="center"/>
        <w:rPr>
          <w:sz w:val="28"/>
          <w:szCs w:val="28"/>
        </w:rPr>
      </w:pPr>
      <w:r w:rsidRPr="00FF404B">
        <w:rPr>
          <w:sz w:val="28"/>
          <w:szCs w:val="28"/>
        </w:rPr>
        <w:t xml:space="preserve">Співвідношення фінансових та трудових показників  </w:t>
      </w:r>
    </w:p>
    <w:tbl>
      <w:tblPr>
        <w:tblW w:w="5000" w:type="pct"/>
        <w:tblCellMar>
          <w:left w:w="40" w:type="dxa"/>
          <w:right w:w="40" w:type="dxa"/>
        </w:tblCellMar>
        <w:tblLook w:val="0000"/>
      </w:tblPr>
      <w:tblGrid>
        <w:gridCol w:w="5347"/>
        <w:gridCol w:w="2190"/>
        <w:gridCol w:w="2180"/>
      </w:tblGrid>
      <w:tr w:rsidR="002B31B0" w:rsidRPr="00FF404B">
        <w:trPr>
          <w:trHeight w:hRule="exact" w:val="820"/>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p w:rsidR="002B31B0" w:rsidRPr="00FF404B" w:rsidRDefault="002B31B0" w:rsidP="001112E4">
            <w:pPr>
              <w:jc w:val="center"/>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Попередній період</w:t>
            </w:r>
          </w:p>
          <w:p w:rsidR="002B31B0" w:rsidRPr="00FF404B" w:rsidRDefault="002B31B0" w:rsidP="001112E4">
            <w:pPr>
              <w:jc w:val="center"/>
              <w:rPr>
                <w:sz w:val="28"/>
                <w:szCs w:val="28"/>
              </w:rPr>
            </w:pPr>
            <w:r w:rsidRPr="00FF404B">
              <w:rPr>
                <w:sz w:val="28"/>
                <w:szCs w:val="28"/>
              </w:rPr>
              <w:t xml:space="preserve"> </w:t>
            </w: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Звітний період</w:t>
            </w:r>
          </w:p>
          <w:p w:rsidR="002B31B0" w:rsidRPr="00FF404B" w:rsidRDefault="002B31B0" w:rsidP="001112E4">
            <w:pPr>
              <w:jc w:val="center"/>
              <w:rPr>
                <w:sz w:val="28"/>
                <w:szCs w:val="28"/>
              </w:rPr>
            </w:pPr>
          </w:p>
        </w:tc>
      </w:tr>
      <w:tr w:rsidR="002B31B0" w:rsidRPr="00FF404B">
        <w:trPr>
          <w:trHeight w:hRule="exact" w:val="37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Валова продукція, грн.</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1 000 000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1 200 000</w:t>
            </w:r>
          </w:p>
          <w:p w:rsidR="002B31B0" w:rsidRPr="00FF404B" w:rsidRDefault="002B31B0" w:rsidP="001112E4">
            <w:pPr>
              <w:jc w:val="center"/>
              <w:rPr>
                <w:sz w:val="28"/>
                <w:szCs w:val="28"/>
              </w:rPr>
            </w:pPr>
          </w:p>
        </w:tc>
      </w:tr>
      <w:tr w:rsidR="002B31B0" w:rsidRPr="00FF404B">
        <w:trPr>
          <w:trHeight w:hRule="exact" w:val="38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Обсяг незавершеного виробництва, грн.</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50000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60000</w:t>
            </w:r>
          </w:p>
          <w:p w:rsidR="002B31B0" w:rsidRPr="00FF404B" w:rsidRDefault="002B31B0" w:rsidP="001112E4">
            <w:pPr>
              <w:jc w:val="center"/>
              <w:rPr>
                <w:sz w:val="28"/>
                <w:szCs w:val="28"/>
              </w:rPr>
            </w:pPr>
          </w:p>
        </w:tc>
      </w:tr>
      <w:tr w:rsidR="002B31B0" w:rsidRPr="00FF404B">
        <w:trPr>
          <w:trHeight w:hRule="exact" w:val="38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Матеріальні витрати, грн.</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600 000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750 000</w:t>
            </w:r>
          </w:p>
          <w:p w:rsidR="002B31B0" w:rsidRPr="00FF404B" w:rsidRDefault="002B31B0" w:rsidP="001112E4">
            <w:pPr>
              <w:jc w:val="center"/>
              <w:rPr>
                <w:sz w:val="28"/>
                <w:szCs w:val="28"/>
              </w:rPr>
            </w:pPr>
          </w:p>
        </w:tc>
      </w:tr>
      <w:tr w:rsidR="002B31B0" w:rsidRPr="00FF404B">
        <w:trPr>
          <w:trHeight w:hRule="exact" w:val="380"/>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 т. ч.: сировина та основні мате</w:t>
            </w:r>
            <w:r w:rsidRPr="00FF404B">
              <w:rPr>
                <w:sz w:val="28"/>
                <w:szCs w:val="28"/>
              </w:rPr>
              <w:softHyphen/>
              <w:t>ріали</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540 000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676 000</w:t>
            </w:r>
          </w:p>
          <w:p w:rsidR="002B31B0" w:rsidRPr="00FF404B" w:rsidRDefault="002B31B0" w:rsidP="001112E4">
            <w:pPr>
              <w:jc w:val="center"/>
              <w:rPr>
                <w:sz w:val="28"/>
                <w:szCs w:val="28"/>
              </w:rPr>
            </w:pPr>
          </w:p>
        </w:tc>
      </w:tr>
      <w:tr w:rsidR="002B31B0" w:rsidRPr="00FF404B">
        <w:trPr>
          <w:trHeight w:hRule="exact" w:val="38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 xml:space="preserve">            амортизаційні відрахування</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70000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85 000</w:t>
            </w:r>
          </w:p>
          <w:p w:rsidR="002B31B0" w:rsidRPr="00FF404B" w:rsidRDefault="002B31B0" w:rsidP="001112E4">
            <w:pPr>
              <w:jc w:val="center"/>
              <w:rPr>
                <w:sz w:val="28"/>
                <w:szCs w:val="28"/>
              </w:rPr>
            </w:pPr>
          </w:p>
        </w:tc>
      </w:tr>
      <w:tr w:rsidR="002B31B0" w:rsidRPr="00FF404B">
        <w:trPr>
          <w:trHeight w:hRule="exact" w:val="38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 xml:space="preserve">            фонд зарплати всього персоналу</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150000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175000</w:t>
            </w:r>
          </w:p>
          <w:p w:rsidR="002B31B0" w:rsidRPr="00FF404B" w:rsidRDefault="002B31B0" w:rsidP="001112E4">
            <w:pPr>
              <w:jc w:val="center"/>
              <w:rPr>
                <w:sz w:val="28"/>
                <w:szCs w:val="28"/>
              </w:rPr>
            </w:pPr>
          </w:p>
        </w:tc>
      </w:tr>
      <w:tr w:rsidR="002B31B0" w:rsidRPr="00FF404B">
        <w:trPr>
          <w:trHeight w:hRule="exact" w:val="374"/>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Чисельність персоналу, осіб</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885</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900</w:t>
            </w:r>
          </w:p>
          <w:p w:rsidR="002B31B0" w:rsidRPr="00FF404B" w:rsidRDefault="002B31B0" w:rsidP="001112E4">
            <w:pPr>
              <w:jc w:val="center"/>
              <w:rPr>
                <w:sz w:val="28"/>
                <w:szCs w:val="28"/>
              </w:rPr>
            </w:pPr>
          </w:p>
        </w:tc>
      </w:tr>
      <w:tr w:rsidR="002B31B0" w:rsidRPr="00FF404B">
        <w:trPr>
          <w:trHeight w:hRule="exact" w:val="403"/>
        </w:trPr>
        <w:tc>
          <w:tcPr>
            <w:tcW w:w="27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Прибуток, грн.</w:t>
            </w:r>
          </w:p>
          <w:p w:rsidR="002B31B0" w:rsidRPr="00FF404B" w:rsidRDefault="002B31B0" w:rsidP="001112E4">
            <w:pPr>
              <w:jc w:val="both"/>
              <w:rPr>
                <w:sz w:val="28"/>
                <w:szCs w:val="28"/>
              </w:rPr>
            </w:pPr>
          </w:p>
        </w:tc>
        <w:tc>
          <w:tcPr>
            <w:tcW w:w="112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180000</w:t>
            </w:r>
          </w:p>
          <w:p w:rsidR="002B31B0" w:rsidRPr="00FF404B" w:rsidRDefault="002B31B0" w:rsidP="001112E4">
            <w:pPr>
              <w:jc w:val="center"/>
              <w:rPr>
                <w:sz w:val="28"/>
                <w:szCs w:val="28"/>
              </w:rPr>
            </w:pPr>
          </w:p>
        </w:tc>
        <w:tc>
          <w:tcPr>
            <w:tcW w:w="1122"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190000</w:t>
            </w:r>
          </w:p>
          <w:p w:rsidR="002B31B0" w:rsidRPr="00FF404B" w:rsidRDefault="002B31B0" w:rsidP="001112E4">
            <w:pPr>
              <w:jc w:val="center"/>
              <w:rPr>
                <w:sz w:val="28"/>
                <w:szCs w:val="28"/>
              </w:rPr>
            </w:pPr>
          </w:p>
        </w:tc>
      </w:tr>
    </w:tbl>
    <w:p w:rsidR="002B31B0" w:rsidRPr="00FF404B" w:rsidRDefault="002B31B0" w:rsidP="001112E4">
      <w:pPr>
        <w:pStyle w:val="BodyTextIndent3"/>
        <w:ind w:firstLine="283"/>
      </w:pPr>
      <w:r w:rsidRPr="00FF404B">
        <w:t>Визначити підвищення продуктивності праці за валовою, товар</w:t>
      </w:r>
      <w:r w:rsidRPr="00FF404B">
        <w:softHyphen/>
        <w:t>ною, чистою, умовно-чистою продукцією та нормативною варті</w:t>
      </w:r>
      <w:r w:rsidRPr="00FF404B">
        <w:softHyphen/>
        <w:t>стю обробки, пояснити причини відмінності показників.</w:t>
      </w:r>
    </w:p>
    <w:p w:rsidR="002B31B0" w:rsidRPr="00FF404B" w:rsidRDefault="002B31B0" w:rsidP="001112E4">
      <w:pPr>
        <w:pStyle w:val="Title"/>
        <w:ind w:firstLine="567"/>
        <w:jc w:val="left"/>
      </w:pPr>
    </w:p>
    <w:p w:rsidR="002B31B0" w:rsidRPr="00FF404B" w:rsidRDefault="002B31B0" w:rsidP="001112E4">
      <w:pPr>
        <w:pStyle w:val="Heading2"/>
        <w:spacing w:line="240" w:lineRule="auto"/>
        <w:ind w:firstLine="576"/>
        <w:jc w:val="left"/>
        <w:rPr>
          <w:i/>
          <w:szCs w:val="20"/>
        </w:rPr>
      </w:pPr>
      <w:r w:rsidRPr="00FF404B">
        <w:rPr>
          <w:i/>
          <w:szCs w:val="20"/>
        </w:rPr>
        <w:t>Завдання 16</w:t>
      </w:r>
    </w:p>
    <w:p w:rsidR="002B31B0" w:rsidRDefault="002B31B0" w:rsidP="001112E4">
      <w:pPr>
        <w:pStyle w:val="BodyTextIndent3"/>
        <w:ind w:firstLine="540"/>
      </w:pPr>
      <w:r w:rsidRPr="00FF404B">
        <w:t>Визначити заплановане підвищення продуктивності праці за рахунок зміни нераціональних втрат робочого часу за наступними даними:</w:t>
      </w:r>
    </w:p>
    <w:p w:rsidR="002B31B0" w:rsidRPr="00FF404B" w:rsidRDefault="002B31B0" w:rsidP="001112E4">
      <w:pPr>
        <w:pStyle w:val="BodyTextIndent3"/>
        <w:ind w:firstLine="540"/>
      </w:pPr>
    </w:p>
    <w:p w:rsidR="002B31B0" w:rsidRPr="00FF404B" w:rsidRDefault="002B31B0" w:rsidP="001112E4">
      <w:pPr>
        <w:jc w:val="right"/>
        <w:rPr>
          <w:sz w:val="28"/>
          <w:szCs w:val="28"/>
        </w:rPr>
      </w:pPr>
      <w:r w:rsidRPr="00FF404B">
        <w:rPr>
          <w:sz w:val="28"/>
          <w:szCs w:val="28"/>
        </w:rPr>
        <w:t>Таблиця 19</w:t>
      </w:r>
    </w:p>
    <w:p w:rsidR="002B31B0" w:rsidRPr="00FF404B" w:rsidRDefault="002B31B0" w:rsidP="001112E4">
      <w:pPr>
        <w:jc w:val="center"/>
        <w:rPr>
          <w:sz w:val="28"/>
          <w:szCs w:val="28"/>
        </w:rPr>
      </w:pPr>
      <w:r w:rsidRPr="00FF404B">
        <w:rPr>
          <w:sz w:val="28"/>
          <w:szCs w:val="28"/>
        </w:rPr>
        <w:t>Динаміка втрат робочого часу на підприємстві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08"/>
        <w:gridCol w:w="1868"/>
        <w:gridCol w:w="1977"/>
      </w:tblGrid>
      <w:tr w:rsidR="002B31B0" w:rsidRPr="00FF404B">
        <w:tc>
          <w:tcPr>
            <w:tcW w:w="3049" w:type="pct"/>
          </w:tcPr>
          <w:p w:rsidR="002B31B0" w:rsidRPr="00FF404B" w:rsidRDefault="002B31B0" w:rsidP="001112E4">
            <w:pPr>
              <w:jc w:val="center"/>
              <w:rPr>
                <w:sz w:val="28"/>
                <w:szCs w:val="28"/>
              </w:rPr>
            </w:pPr>
            <w:r w:rsidRPr="00FF404B">
              <w:rPr>
                <w:sz w:val="28"/>
                <w:szCs w:val="28"/>
              </w:rPr>
              <w:t xml:space="preserve">Показники </w:t>
            </w:r>
          </w:p>
        </w:tc>
        <w:tc>
          <w:tcPr>
            <w:tcW w:w="948" w:type="pct"/>
          </w:tcPr>
          <w:p w:rsidR="002B31B0" w:rsidRPr="00FF404B" w:rsidRDefault="002B31B0" w:rsidP="001112E4">
            <w:pPr>
              <w:jc w:val="center"/>
              <w:rPr>
                <w:sz w:val="28"/>
                <w:szCs w:val="28"/>
              </w:rPr>
            </w:pPr>
            <w:r w:rsidRPr="00FF404B">
              <w:rPr>
                <w:sz w:val="28"/>
                <w:szCs w:val="28"/>
              </w:rPr>
              <w:t xml:space="preserve">Звітний рік </w:t>
            </w:r>
          </w:p>
        </w:tc>
        <w:tc>
          <w:tcPr>
            <w:tcW w:w="1003" w:type="pct"/>
          </w:tcPr>
          <w:p w:rsidR="002B31B0" w:rsidRPr="00FF404B" w:rsidRDefault="002B31B0" w:rsidP="001112E4">
            <w:pPr>
              <w:jc w:val="center"/>
              <w:rPr>
                <w:sz w:val="28"/>
                <w:szCs w:val="28"/>
              </w:rPr>
            </w:pPr>
            <w:r w:rsidRPr="00FF404B">
              <w:rPr>
                <w:sz w:val="28"/>
                <w:szCs w:val="28"/>
              </w:rPr>
              <w:t xml:space="preserve">Плановий рік </w:t>
            </w:r>
          </w:p>
        </w:tc>
      </w:tr>
      <w:tr w:rsidR="002B31B0" w:rsidRPr="00FF404B">
        <w:tc>
          <w:tcPr>
            <w:tcW w:w="3049" w:type="pct"/>
          </w:tcPr>
          <w:p w:rsidR="002B31B0" w:rsidRPr="00FF404B" w:rsidRDefault="002B31B0" w:rsidP="001112E4">
            <w:pPr>
              <w:rPr>
                <w:sz w:val="28"/>
                <w:szCs w:val="28"/>
              </w:rPr>
            </w:pPr>
            <w:r w:rsidRPr="00FF404B">
              <w:rPr>
                <w:sz w:val="28"/>
                <w:szCs w:val="28"/>
              </w:rPr>
              <w:t>Товарна продукція, тис. грн.</w:t>
            </w:r>
          </w:p>
        </w:tc>
        <w:tc>
          <w:tcPr>
            <w:tcW w:w="948" w:type="pct"/>
          </w:tcPr>
          <w:p w:rsidR="002B31B0" w:rsidRPr="00FF404B" w:rsidRDefault="002B31B0" w:rsidP="001112E4">
            <w:pPr>
              <w:jc w:val="center"/>
              <w:rPr>
                <w:sz w:val="28"/>
                <w:szCs w:val="28"/>
              </w:rPr>
            </w:pPr>
            <w:r w:rsidRPr="00FF404B">
              <w:rPr>
                <w:sz w:val="28"/>
                <w:szCs w:val="28"/>
              </w:rPr>
              <w:t>38500</w:t>
            </w:r>
          </w:p>
        </w:tc>
        <w:tc>
          <w:tcPr>
            <w:tcW w:w="1003" w:type="pct"/>
          </w:tcPr>
          <w:p w:rsidR="002B31B0" w:rsidRPr="00FF404B" w:rsidRDefault="002B31B0" w:rsidP="001112E4">
            <w:pPr>
              <w:jc w:val="center"/>
              <w:rPr>
                <w:sz w:val="28"/>
                <w:szCs w:val="28"/>
              </w:rPr>
            </w:pPr>
            <w:r w:rsidRPr="00FF404B">
              <w:rPr>
                <w:sz w:val="28"/>
                <w:szCs w:val="28"/>
              </w:rPr>
              <w:t>40250</w:t>
            </w:r>
          </w:p>
        </w:tc>
      </w:tr>
      <w:tr w:rsidR="002B31B0" w:rsidRPr="00FF404B">
        <w:tc>
          <w:tcPr>
            <w:tcW w:w="3049" w:type="pct"/>
          </w:tcPr>
          <w:p w:rsidR="002B31B0" w:rsidRPr="00FF404B" w:rsidRDefault="002B31B0" w:rsidP="001112E4">
            <w:pPr>
              <w:rPr>
                <w:sz w:val="28"/>
                <w:szCs w:val="28"/>
              </w:rPr>
            </w:pPr>
            <w:r w:rsidRPr="00FF404B">
              <w:rPr>
                <w:sz w:val="28"/>
                <w:szCs w:val="28"/>
              </w:rPr>
              <w:t>Чисельність промислово-виробничого персоналу, осіб</w:t>
            </w:r>
          </w:p>
        </w:tc>
        <w:tc>
          <w:tcPr>
            <w:tcW w:w="948" w:type="pct"/>
          </w:tcPr>
          <w:p w:rsidR="002B31B0" w:rsidRPr="00FF404B" w:rsidRDefault="002B31B0" w:rsidP="001112E4">
            <w:pPr>
              <w:jc w:val="center"/>
              <w:rPr>
                <w:sz w:val="28"/>
                <w:szCs w:val="28"/>
              </w:rPr>
            </w:pPr>
            <w:r w:rsidRPr="00FF404B">
              <w:rPr>
                <w:sz w:val="28"/>
                <w:szCs w:val="28"/>
              </w:rPr>
              <w:t>5110</w:t>
            </w:r>
          </w:p>
        </w:tc>
        <w:tc>
          <w:tcPr>
            <w:tcW w:w="1003" w:type="pct"/>
          </w:tcPr>
          <w:p w:rsidR="002B31B0" w:rsidRPr="00FF404B" w:rsidRDefault="002B31B0" w:rsidP="001112E4">
            <w:pPr>
              <w:jc w:val="center"/>
              <w:rPr>
                <w:sz w:val="28"/>
                <w:szCs w:val="28"/>
              </w:rPr>
            </w:pPr>
            <w:r w:rsidRPr="00FF404B">
              <w:rPr>
                <w:sz w:val="28"/>
                <w:szCs w:val="28"/>
              </w:rPr>
              <w:t>5000</w:t>
            </w:r>
          </w:p>
        </w:tc>
      </w:tr>
      <w:tr w:rsidR="002B31B0" w:rsidRPr="00FF404B">
        <w:tc>
          <w:tcPr>
            <w:tcW w:w="3049" w:type="pct"/>
          </w:tcPr>
          <w:p w:rsidR="002B31B0" w:rsidRPr="00FF404B" w:rsidRDefault="002B31B0" w:rsidP="001112E4">
            <w:pPr>
              <w:rPr>
                <w:sz w:val="28"/>
                <w:szCs w:val="28"/>
              </w:rPr>
            </w:pPr>
            <w:r w:rsidRPr="00FF404B">
              <w:rPr>
                <w:sz w:val="28"/>
                <w:szCs w:val="28"/>
              </w:rPr>
              <w:t>Рівень втрат робочого часу до річного фонду робочого часу, %</w:t>
            </w:r>
          </w:p>
        </w:tc>
        <w:tc>
          <w:tcPr>
            <w:tcW w:w="948" w:type="pct"/>
          </w:tcPr>
          <w:p w:rsidR="002B31B0" w:rsidRPr="00FF404B" w:rsidRDefault="002B31B0" w:rsidP="001112E4">
            <w:pPr>
              <w:jc w:val="center"/>
              <w:rPr>
                <w:sz w:val="28"/>
                <w:szCs w:val="28"/>
              </w:rPr>
            </w:pPr>
            <w:r w:rsidRPr="00FF404B">
              <w:rPr>
                <w:sz w:val="28"/>
                <w:szCs w:val="28"/>
              </w:rPr>
              <w:t>10,5</w:t>
            </w:r>
          </w:p>
        </w:tc>
        <w:tc>
          <w:tcPr>
            <w:tcW w:w="1003" w:type="pct"/>
          </w:tcPr>
          <w:p w:rsidR="002B31B0" w:rsidRPr="00FF404B" w:rsidRDefault="002B31B0" w:rsidP="001112E4">
            <w:pPr>
              <w:jc w:val="center"/>
              <w:rPr>
                <w:sz w:val="28"/>
                <w:szCs w:val="28"/>
              </w:rPr>
            </w:pPr>
            <w:r w:rsidRPr="00FF404B">
              <w:rPr>
                <w:sz w:val="28"/>
                <w:szCs w:val="28"/>
              </w:rPr>
              <w:t>12,1</w:t>
            </w:r>
          </w:p>
        </w:tc>
      </w:tr>
    </w:tbl>
    <w:p w:rsidR="002B31B0" w:rsidRPr="00FF404B" w:rsidRDefault="002B31B0" w:rsidP="001112E4">
      <w:pPr>
        <w:pStyle w:val="BodyTextIndent3"/>
        <w:ind w:firstLine="283"/>
      </w:pPr>
      <w:r w:rsidRPr="00FF404B">
        <w:t xml:space="preserve">Методичні вказівки: можливе зниження чисельності ПВП за рахунок зменшення нераціональних втрат робочого часу розраховується за формулою: </w:t>
      </w:r>
    </w:p>
    <w:p w:rsidR="002B31B0" w:rsidRPr="00FF404B" w:rsidRDefault="002B31B0" w:rsidP="001112E4">
      <w:pPr>
        <w:pStyle w:val="BodyTextIndent3"/>
        <w:ind w:firstLine="283"/>
        <w:jc w:val="center"/>
      </w:pPr>
      <w:r w:rsidRPr="00FF404B">
        <w:rPr>
          <w:noProof/>
        </w:rPr>
        <w:object w:dxaOrig="2680" w:dyaOrig="620">
          <v:shape id="_x0000_i1036" type="#_x0000_t75" alt="" style="width:132.6pt;height:30.6pt" o:ole="" fillcolor="window">
            <v:imagedata r:id="rId31" o:title=""/>
          </v:shape>
          <o:OLEObject Type="Embed" ProgID="Equation.3" ShapeID="_x0000_i1036" DrawAspect="Content" ObjectID="_1673798383" r:id="rId32"/>
        </w:object>
      </w:r>
      <w:r w:rsidRPr="00FF404B">
        <w:t>,</w:t>
      </w:r>
    </w:p>
    <w:p w:rsidR="002B31B0" w:rsidRPr="00FF404B" w:rsidRDefault="002B31B0" w:rsidP="001112E4">
      <w:pPr>
        <w:pStyle w:val="BodyTextIndent3"/>
        <w:ind w:firstLine="283"/>
        <w:rPr>
          <w:i/>
        </w:rPr>
      </w:pPr>
      <w:r w:rsidRPr="00FF404B">
        <w:rPr>
          <w:i/>
        </w:rPr>
        <w:t>де ∆Ч – зміна чисельності ПВП, %;</w:t>
      </w:r>
    </w:p>
    <w:p w:rsidR="002B31B0" w:rsidRPr="00FF404B" w:rsidRDefault="002B31B0" w:rsidP="001112E4">
      <w:pPr>
        <w:pStyle w:val="BodyTextIndent3"/>
        <w:ind w:firstLine="283"/>
        <w:rPr>
          <w:i/>
        </w:rPr>
      </w:pPr>
      <w:r w:rsidRPr="00FF404B">
        <w:rPr>
          <w:i/>
        </w:rPr>
        <w:t xml:space="preserve">    Взв – рівень втрат часу в звітному році, %;</w:t>
      </w:r>
    </w:p>
    <w:p w:rsidR="002B31B0" w:rsidRPr="00FF404B" w:rsidRDefault="002B31B0" w:rsidP="001112E4">
      <w:pPr>
        <w:pStyle w:val="BodyTextIndent3"/>
        <w:ind w:firstLine="283"/>
        <w:rPr>
          <w:i/>
        </w:rPr>
      </w:pPr>
      <w:r w:rsidRPr="00FF404B">
        <w:rPr>
          <w:i/>
        </w:rPr>
        <w:t xml:space="preserve">    Впл – рівень втрат часу в плановому році, %.</w:t>
      </w:r>
    </w:p>
    <w:p w:rsidR="002B31B0" w:rsidRPr="00FF404B" w:rsidRDefault="002B31B0" w:rsidP="001112E4">
      <w:pPr>
        <w:pStyle w:val="BodyTextIndent3"/>
        <w:ind w:firstLine="283"/>
        <w:rPr>
          <w:i/>
        </w:rPr>
      </w:pPr>
    </w:p>
    <w:p w:rsidR="002B31B0" w:rsidRPr="00FF404B" w:rsidRDefault="002B31B0" w:rsidP="001112E4">
      <w:pPr>
        <w:pStyle w:val="Heading2"/>
        <w:spacing w:line="240" w:lineRule="auto"/>
        <w:ind w:firstLine="576"/>
        <w:jc w:val="left"/>
        <w:rPr>
          <w:i/>
          <w:szCs w:val="20"/>
        </w:rPr>
      </w:pPr>
      <w:r w:rsidRPr="00FF404B">
        <w:rPr>
          <w:i/>
          <w:szCs w:val="20"/>
        </w:rPr>
        <w:t>Завдання 17</w:t>
      </w:r>
    </w:p>
    <w:p w:rsidR="002B31B0" w:rsidRPr="00FF404B" w:rsidRDefault="002B31B0" w:rsidP="001112E4">
      <w:pPr>
        <w:ind w:firstLine="560"/>
        <w:jc w:val="both"/>
        <w:rPr>
          <w:sz w:val="28"/>
        </w:rPr>
      </w:pPr>
      <w:r w:rsidRPr="00FF404B">
        <w:rPr>
          <w:sz w:val="28"/>
        </w:rPr>
        <w:t>У базовому році підприємство виготовило продукції на 40,5 млн. грн. За планом випуск продукції повинен зрости на 3%. Кількість працюючих у базовому році складала 4232 особи. В плановому році передбачається можливе зменшення чисельності персоналу на 46 осіб.</w:t>
      </w:r>
    </w:p>
    <w:p w:rsidR="002B31B0" w:rsidRPr="00FF404B" w:rsidRDefault="002B31B0" w:rsidP="001112E4">
      <w:pPr>
        <w:ind w:firstLine="560"/>
        <w:jc w:val="both"/>
        <w:rPr>
          <w:sz w:val="28"/>
        </w:rPr>
      </w:pPr>
      <w:r w:rsidRPr="00FF404B">
        <w:rPr>
          <w:sz w:val="28"/>
        </w:rPr>
        <w:t>Визначити заплановане підвищення продуктивності праці.</w:t>
      </w:r>
    </w:p>
    <w:p w:rsidR="002B31B0" w:rsidRPr="00FF404B" w:rsidRDefault="002B31B0" w:rsidP="001112E4">
      <w:pPr>
        <w:ind w:firstLine="560"/>
        <w:jc w:val="both"/>
        <w:rPr>
          <w:b/>
        </w:rPr>
      </w:pPr>
    </w:p>
    <w:p w:rsidR="002B31B0" w:rsidRPr="00FF404B" w:rsidRDefault="002B31B0" w:rsidP="001112E4">
      <w:pPr>
        <w:pStyle w:val="Heading2"/>
        <w:spacing w:line="240" w:lineRule="auto"/>
        <w:ind w:firstLine="576"/>
        <w:jc w:val="left"/>
        <w:rPr>
          <w:i/>
          <w:szCs w:val="20"/>
        </w:rPr>
      </w:pPr>
      <w:r w:rsidRPr="00FF404B">
        <w:rPr>
          <w:i/>
          <w:szCs w:val="20"/>
        </w:rPr>
        <w:t xml:space="preserve">Завдання 18 </w:t>
      </w:r>
    </w:p>
    <w:p w:rsidR="002B31B0" w:rsidRPr="00FF404B" w:rsidRDefault="002B31B0" w:rsidP="001112E4">
      <w:pPr>
        <w:ind w:firstLine="560"/>
        <w:jc w:val="both"/>
        <w:rPr>
          <w:sz w:val="28"/>
        </w:rPr>
      </w:pPr>
      <w:r w:rsidRPr="00FF404B">
        <w:rPr>
          <w:sz w:val="28"/>
        </w:rPr>
        <w:t xml:space="preserve">На обробку деталі затрачалось 18 хв. Після перегляду норм часу на дану деталь була встановлена норма 16 хв. </w:t>
      </w:r>
    </w:p>
    <w:p w:rsidR="002B31B0" w:rsidRPr="00FF404B" w:rsidRDefault="002B31B0" w:rsidP="001112E4">
      <w:pPr>
        <w:ind w:firstLine="560"/>
        <w:jc w:val="both"/>
        <w:rPr>
          <w:sz w:val="28"/>
        </w:rPr>
      </w:pPr>
      <w:r w:rsidRPr="00FF404B">
        <w:rPr>
          <w:sz w:val="28"/>
        </w:rPr>
        <w:t>Обчислити, на скільки відсотків знизилась трудомісткість роботи і підвищилась продуктивність праці.</w:t>
      </w:r>
      <w:r w:rsidRPr="00FF404B">
        <w:rPr>
          <w:sz w:val="28"/>
        </w:rPr>
        <w:tab/>
        <w:t xml:space="preserve">  Тривалість зміни-8 год. </w:t>
      </w:r>
    </w:p>
    <w:p w:rsidR="002B31B0" w:rsidRPr="00FF404B" w:rsidRDefault="002B31B0" w:rsidP="001112E4">
      <w:pPr>
        <w:rPr>
          <w:lang w:eastAsia="ru-RU"/>
        </w:rPr>
      </w:pPr>
    </w:p>
    <w:p w:rsidR="002B31B0" w:rsidRDefault="002B31B0" w:rsidP="001112E4">
      <w:pPr>
        <w:pStyle w:val="Heading2"/>
        <w:spacing w:line="240" w:lineRule="auto"/>
        <w:rPr>
          <w:i/>
        </w:rPr>
      </w:pPr>
      <w:r w:rsidRPr="00FF404B">
        <w:rPr>
          <w:i/>
        </w:rPr>
        <w:t>Завдання для самостійного виконання з використанням ПЕОМ</w:t>
      </w:r>
    </w:p>
    <w:p w:rsidR="002B31B0" w:rsidRPr="00A8142B" w:rsidRDefault="002B31B0" w:rsidP="00A8142B">
      <w:pPr>
        <w:rPr>
          <w:lang w:eastAsia="en-US"/>
        </w:rPr>
      </w:pPr>
    </w:p>
    <w:p w:rsidR="002B31B0" w:rsidRPr="00FF404B" w:rsidRDefault="002B31B0" w:rsidP="001112E4">
      <w:pPr>
        <w:pStyle w:val="Heading2"/>
        <w:spacing w:line="240" w:lineRule="auto"/>
        <w:ind w:firstLine="576"/>
        <w:jc w:val="left"/>
        <w:rPr>
          <w:i/>
          <w:szCs w:val="20"/>
        </w:rPr>
      </w:pPr>
      <w:r w:rsidRPr="00FF404B">
        <w:rPr>
          <w:i/>
          <w:szCs w:val="20"/>
        </w:rPr>
        <w:t>Завдання 19</w:t>
      </w:r>
    </w:p>
    <w:p w:rsidR="002B31B0" w:rsidRPr="00FF404B" w:rsidRDefault="002B31B0" w:rsidP="001112E4">
      <w:pPr>
        <w:ind w:firstLine="560"/>
        <w:jc w:val="both"/>
        <w:rPr>
          <w:sz w:val="28"/>
        </w:rPr>
      </w:pPr>
      <w:r w:rsidRPr="00FF404B">
        <w:rPr>
          <w:sz w:val="28"/>
        </w:rPr>
        <w:t>Розрахувати підвищення продуктивності праці, врахувавши усю сукупність факторів, а також дію кожного фактора окремо на основі даних табл. 20.</w:t>
      </w:r>
    </w:p>
    <w:p w:rsidR="002B31B0" w:rsidRPr="00FF404B" w:rsidRDefault="002B31B0" w:rsidP="001112E4">
      <w:pPr>
        <w:jc w:val="right"/>
        <w:rPr>
          <w:sz w:val="28"/>
          <w:szCs w:val="28"/>
        </w:rPr>
      </w:pPr>
    </w:p>
    <w:p w:rsidR="002B31B0" w:rsidRPr="00FF404B" w:rsidRDefault="002B31B0" w:rsidP="001112E4">
      <w:pPr>
        <w:jc w:val="right"/>
        <w:rPr>
          <w:sz w:val="28"/>
          <w:szCs w:val="28"/>
        </w:rPr>
      </w:pPr>
      <w:r w:rsidRPr="00FF404B">
        <w:rPr>
          <w:sz w:val="28"/>
          <w:szCs w:val="28"/>
        </w:rPr>
        <w:t>Таблиця 20</w:t>
      </w:r>
    </w:p>
    <w:p w:rsidR="002B31B0" w:rsidRPr="00FF404B" w:rsidRDefault="002B31B0" w:rsidP="001112E4">
      <w:pPr>
        <w:jc w:val="center"/>
        <w:rPr>
          <w:sz w:val="28"/>
          <w:szCs w:val="28"/>
        </w:rPr>
      </w:pPr>
      <w:r w:rsidRPr="00FF404B">
        <w:rPr>
          <w:sz w:val="28"/>
          <w:szCs w:val="28"/>
        </w:rPr>
        <w:t>Фактори впливу на продуктивність праці (за варіантами)</w:t>
      </w:r>
    </w:p>
    <w:tbl>
      <w:tblPr>
        <w:tblW w:w="5000" w:type="pct"/>
        <w:tblCellMar>
          <w:left w:w="40" w:type="dxa"/>
          <w:right w:w="40" w:type="dxa"/>
        </w:tblCellMar>
        <w:tblLook w:val="0000"/>
      </w:tblPr>
      <w:tblGrid>
        <w:gridCol w:w="5827"/>
        <w:gridCol w:w="754"/>
        <w:gridCol w:w="818"/>
        <w:gridCol w:w="818"/>
        <w:gridCol w:w="818"/>
        <w:gridCol w:w="682"/>
      </w:tblGrid>
      <w:tr w:rsidR="002B31B0" w:rsidRPr="00FF404B">
        <w:trPr>
          <w:cantSplit/>
          <w:trHeight w:hRule="exact" w:val="336"/>
        </w:trPr>
        <w:tc>
          <w:tcPr>
            <w:tcW w:w="2998" w:type="pct"/>
            <w:vMerge w:val="restart"/>
            <w:tcBorders>
              <w:top w:val="single" w:sz="6" w:space="0" w:color="auto"/>
              <w:left w:val="single" w:sz="6" w:space="0" w:color="auto"/>
              <w:bottom w:val="nil"/>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pStyle w:val="Heading2"/>
              <w:spacing w:line="240" w:lineRule="auto"/>
              <w:rPr>
                <w:b w:val="0"/>
                <w:lang w:eastAsia="en-US"/>
              </w:rPr>
            </w:pPr>
            <w:r w:rsidRPr="00FF404B">
              <w:rPr>
                <w:b w:val="0"/>
                <w:lang w:eastAsia="en-US"/>
              </w:rPr>
              <w:t>Показники</w:t>
            </w:r>
          </w:p>
          <w:p w:rsidR="002B31B0" w:rsidRPr="00FF404B" w:rsidRDefault="002B31B0" w:rsidP="001112E4">
            <w:pPr>
              <w:jc w:val="center"/>
              <w:rPr>
                <w:sz w:val="28"/>
                <w:szCs w:val="28"/>
              </w:rPr>
            </w:pPr>
          </w:p>
        </w:tc>
        <w:tc>
          <w:tcPr>
            <w:tcW w:w="2002" w:type="pct"/>
            <w:gridSpan w:val="5"/>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Варіант</w:t>
            </w:r>
          </w:p>
          <w:p w:rsidR="002B31B0" w:rsidRPr="00FF404B" w:rsidRDefault="002B31B0" w:rsidP="001112E4">
            <w:pPr>
              <w:jc w:val="center"/>
              <w:rPr>
                <w:sz w:val="28"/>
                <w:szCs w:val="28"/>
              </w:rPr>
            </w:pPr>
          </w:p>
        </w:tc>
      </w:tr>
      <w:tr w:rsidR="002B31B0" w:rsidRPr="00FF404B">
        <w:trPr>
          <w:cantSplit/>
          <w:trHeight w:hRule="exact" w:val="279"/>
        </w:trPr>
        <w:tc>
          <w:tcPr>
            <w:tcW w:w="2998" w:type="pct"/>
            <w:vMerge/>
            <w:tcBorders>
              <w:top w:val="nil"/>
              <w:left w:val="single" w:sz="6" w:space="0" w:color="auto"/>
              <w:bottom w:val="single" w:sz="6" w:space="0" w:color="auto"/>
              <w:right w:val="single" w:sz="6" w:space="0" w:color="auto"/>
            </w:tcBorders>
          </w:tcPr>
          <w:p w:rsidR="002B31B0" w:rsidRPr="00FF404B" w:rsidRDefault="002B31B0" w:rsidP="001112E4">
            <w:pPr>
              <w:jc w:val="both"/>
              <w:rPr>
                <w:sz w:val="28"/>
                <w:szCs w:val="28"/>
              </w:rPr>
            </w:pPr>
          </w:p>
        </w:tc>
        <w:tc>
          <w:tcPr>
            <w:tcW w:w="38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3</w:t>
            </w:r>
          </w:p>
        </w:tc>
        <w:tc>
          <w:tcPr>
            <w:tcW w:w="42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4</w:t>
            </w:r>
          </w:p>
        </w:tc>
        <w:tc>
          <w:tcPr>
            <w:tcW w:w="35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w:t>
            </w:r>
          </w:p>
        </w:tc>
      </w:tr>
      <w:tr w:rsidR="002B31B0" w:rsidRPr="00FF404B">
        <w:trPr>
          <w:trHeight w:hRule="exact" w:val="1063"/>
        </w:trPr>
        <w:tc>
          <w:tcPr>
            <w:tcW w:w="2998" w:type="pct"/>
            <w:tcBorders>
              <w:top w:val="single" w:sz="6" w:space="0" w:color="auto"/>
              <w:left w:val="single" w:sz="6" w:space="0" w:color="auto"/>
              <w:bottom w:val="nil"/>
              <w:right w:val="single" w:sz="6" w:space="0" w:color="auto"/>
            </w:tcBorders>
          </w:tcPr>
          <w:p w:rsidR="002B31B0" w:rsidRPr="00FF404B" w:rsidRDefault="002B31B0" w:rsidP="001112E4">
            <w:pPr>
              <w:jc w:val="both"/>
              <w:rPr>
                <w:sz w:val="28"/>
                <w:szCs w:val="28"/>
              </w:rPr>
            </w:pPr>
            <w:r w:rsidRPr="00FF404B">
              <w:rPr>
                <w:sz w:val="28"/>
                <w:szCs w:val="28"/>
              </w:rPr>
              <w:t>Чисельність промислово-виробничого пер</w:t>
            </w:r>
            <w:r w:rsidRPr="00FF404B">
              <w:rPr>
                <w:sz w:val="28"/>
                <w:szCs w:val="28"/>
              </w:rPr>
              <w:softHyphen/>
              <w:t>соналу, розрахована на плановий обсяг виробництва і виробіток базового періоду, осіб</w:t>
            </w:r>
          </w:p>
        </w:tc>
        <w:tc>
          <w:tcPr>
            <w:tcW w:w="388"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5000</w:t>
            </w: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4000</w:t>
            </w: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3500</w:t>
            </w: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7050</w:t>
            </w:r>
          </w:p>
        </w:tc>
        <w:tc>
          <w:tcPr>
            <w:tcW w:w="35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9500</w:t>
            </w:r>
          </w:p>
        </w:tc>
      </w:tr>
      <w:tr w:rsidR="002B31B0" w:rsidRPr="00FF404B">
        <w:trPr>
          <w:trHeight w:hRule="exact" w:val="720"/>
        </w:trPr>
        <w:tc>
          <w:tcPr>
            <w:tcW w:w="2998" w:type="pct"/>
            <w:tcBorders>
              <w:top w:val="single" w:sz="6" w:space="0" w:color="auto"/>
              <w:left w:val="single" w:sz="6" w:space="0" w:color="auto"/>
              <w:bottom w:val="nil"/>
              <w:right w:val="single" w:sz="6" w:space="0" w:color="auto"/>
            </w:tcBorders>
          </w:tcPr>
          <w:p w:rsidR="002B31B0" w:rsidRPr="00FF404B" w:rsidRDefault="002B31B0" w:rsidP="001112E4">
            <w:pPr>
              <w:jc w:val="both"/>
              <w:rPr>
                <w:sz w:val="28"/>
                <w:szCs w:val="28"/>
              </w:rPr>
            </w:pPr>
            <w:r w:rsidRPr="00FF404B">
              <w:rPr>
                <w:sz w:val="28"/>
                <w:szCs w:val="28"/>
              </w:rPr>
              <w:t>Питома вага основних робітників у чисельності промислово-виробничого персоналу, %</w:t>
            </w:r>
          </w:p>
        </w:tc>
        <w:tc>
          <w:tcPr>
            <w:tcW w:w="388"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40</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25</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lang w:val="ru-RU"/>
              </w:rPr>
            </w:pPr>
            <w:r w:rsidRPr="00FF404B">
              <w:rPr>
                <w:sz w:val="28"/>
                <w:szCs w:val="28"/>
                <w:lang w:val="ru-RU"/>
              </w:rPr>
              <w:t>30</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35</w:t>
            </w:r>
          </w:p>
          <w:p w:rsidR="002B31B0" w:rsidRPr="00FF404B" w:rsidRDefault="002B31B0" w:rsidP="001112E4">
            <w:pPr>
              <w:jc w:val="center"/>
              <w:rPr>
                <w:sz w:val="28"/>
                <w:szCs w:val="28"/>
              </w:rPr>
            </w:pPr>
          </w:p>
        </w:tc>
        <w:tc>
          <w:tcPr>
            <w:tcW w:w="35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45</w:t>
            </w:r>
          </w:p>
          <w:p w:rsidR="002B31B0" w:rsidRPr="00FF404B" w:rsidRDefault="002B31B0" w:rsidP="001112E4">
            <w:pPr>
              <w:jc w:val="center"/>
              <w:rPr>
                <w:sz w:val="28"/>
                <w:szCs w:val="28"/>
              </w:rPr>
            </w:pPr>
          </w:p>
        </w:tc>
      </w:tr>
      <w:tr w:rsidR="002B31B0" w:rsidRPr="00FF404B">
        <w:trPr>
          <w:trHeight w:hRule="exact" w:val="712"/>
        </w:trPr>
        <w:tc>
          <w:tcPr>
            <w:tcW w:w="2998" w:type="pct"/>
            <w:tcBorders>
              <w:top w:val="single" w:sz="6" w:space="0" w:color="auto"/>
              <w:left w:val="single" w:sz="6" w:space="0" w:color="auto"/>
              <w:bottom w:val="nil"/>
              <w:right w:val="single" w:sz="6" w:space="0" w:color="auto"/>
            </w:tcBorders>
          </w:tcPr>
          <w:p w:rsidR="002B31B0" w:rsidRPr="00FF404B" w:rsidRDefault="002B31B0" w:rsidP="001112E4">
            <w:pPr>
              <w:jc w:val="both"/>
              <w:rPr>
                <w:sz w:val="28"/>
                <w:szCs w:val="28"/>
              </w:rPr>
            </w:pPr>
            <w:r w:rsidRPr="00FF404B">
              <w:rPr>
                <w:sz w:val="28"/>
                <w:szCs w:val="28"/>
              </w:rPr>
              <w:t>Втрати робочого часу робітників у базовому періоді, %</w:t>
            </w:r>
          </w:p>
        </w:tc>
        <w:tc>
          <w:tcPr>
            <w:tcW w:w="388"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6</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10</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8</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11</w:t>
            </w:r>
          </w:p>
          <w:p w:rsidR="002B31B0" w:rsidRPr="00FF404B" w:rsidRDefault="002B31B0" w:rsidP="001112E4">
            <w:pPr>
              <w:jc w:val="center"/>
              <w:rPr>
                <w:sz w:val="28"/>
                <w:szCs w:val="28"/>
              </w:rPr>
            </w:pPr>
          </w:p>
        </w:tc>
        <w:tc>
          <w:tcPr>
            <w:tcW w:w="35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7</w:t>
            </w:r>
          </w:p>
          <w:p w:rsidR="002B31B0" w:rsidRPr="00FF404B" w:rsidRDefault="002B31B0" w:rsidP="001112E4">
            <w:pPr>
              <w:jc w:val="center"/>
              <w:rPr>
                <w:sz w:val="28"/>
                <w:szCs w:val="28"/>
              </w:rPr>
            </w:pPr>
          </w:p>
        </w:tc>
      </w:tr>
      <w:tr w:rsidR="002B31B0" w:rsidRPr="00FF404B">
        <w:trPr>
          <w:trHeight w:hRule="exact" w:val="352"/>
        </w:trPr>
        <w:tc>
          <w:tcPr>
            <w:tcW w:w="2998" w:type="pct"/>
            <w:tcBorders>
              <w:top w:val="single" w:sz="6" w:space="0" w:color="auto"/>
              <w:left w:val="single" w:sz="6" w:space="0" w:color="auto"/>
              <w:bottom w:val="nil"/>
              <w:right w:val="single" w:sz="6" w:space="0" w:color="auto"/>
            </w:tcBorders>
          </w:tcPr>
          <w:p w:rsidR="002B31B0" w:rsidRPr="00FF404B" w:rsidRDefault="002B31B0" w:rsidP="001112E4">
            <w:pPr>
              <w:jc w:val="both"/>
              <w:rPr>
                <w:sz w:val="28"/>
                <w:szCs w:val="28"/>
              </w:rPr>
            </w:pPr>
            <w:r w:rsidRPr="00FF404B">
              <w:rPr>
                <w:sz w:val="28"/>
                <w:szCs w:val="28"/>
              </w:rPr>
              <w:t>Втрати робочого часу у плановому періоді, %</w:t>
            </w:r>
          </w:p>
          <w:p w:rsidR="002B31B0" w:rsidRPr="00FF404B" w:rsidRDefault="002B31B0" w:rsidP="001112E4">
            <w:pPr>
              <w:jc w:val="both"/>
              <w:rPr>
                <w:sz w:val="28"/>
                <w:szCs w:val="28"/>
              </w:rPr>
            </w:pPr>
          </w:p>
        </w:tc>
        <w:tc>
          <w:tcPr>
            <w:tcW w:w="388"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5</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3</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p>
        </w:tc>
        <w:tc>
          <w:tcPr>
            <w:tcW w:w="351" w:type="pct"/>
            <w:tcBorders>
              <w:top w:val="single" w:sz="6" w:space="0" w:color="auto"/>
              <w:left w:val="single" w:sz="6" w:space="0" w:color="auto"/>
              <w:bottom w:val="nil"/>
              <w:right w:val="single" w:sz="6" w:space="0" w:color="auto"/>
            </w:tcBorders>
          </w:tcPr>
          <w:p w:rsidR="002B31B0" w:rsidRPr="00FF404B" w:rsidRDefault="002B31B0" w:rsidP="001112E4">
            <w:pPr>
              <w:jc w:val="center"/>
              <w:rPr>
                <w:sz w:val="28"/>
                <w:szCs w:val="28"/>
              </w:rPr>
            </w:pPr>
            <w:r w:rsidRPr="00FF404B">
              <w:rPr>
                <w:sz w:val="28"/>
                <w:szCs w:val="28"/>
              </w:rPr>
              <w:t>2</w:t>
            </w:r>
          </w:p>
          <w:p w:rsidR="002B31B0" w:rsidRPr="00FF404B" w:rsidRDefault="002B31B0" w:rsidP="001112E4">
            <w:pPr>
              <w:jc w:val="center"/>
              <w:rPr>
                <w:sz w:val="28"/>
                <w:szCs w:val="28"/>
              </w:rPr>
            </w:pPr>
          </w:p>
        </w:tc>
      </w:tr>
      <w:tr w:rsidR="002B31B0" w:rsidRPr="00FF404B">
        <w:trPr>
          <w:trHeight w:hRule="exact" w:val="741"/>
        </w:trPr>
        <w:tc>
          <w:tcPr>
            <w:tcW w:w="2998" w:type="pct"/>
            <w:tcBorders>
              <w:top w:val="single" w:sz="6" w:space="0" w:color="auto"/>
              <w:left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Збільшення бюджету робочого часу одного робітника, днів</w:t>
            </w:r>
          </w:p>
          <w:p w:rsidR="002B31B0" w:rsidRPr="00FF404B" w:rsidRDefault="002B31B0" w:rsidP="001112E4">
            <w:pPr>
              <w:jc w:val="both"/>
              <w:rPr>
                <w:sz w:val="28"/>
                <w:szCs w:val="28"/>
              </w:rPr>
            </w:pPr>
          </w:p>
        </w:tc>
        <w:tc>
          <w:tcPr>
            <w:tcW w:w="388" w:type="pct"/>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p>
        </w:tc>
        <w:tc>
          <w:tcPr>
            <w:tcW w:w="421" w:type="pct"/>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w:t>
            </w:r>
          </w:p>
          <w:p w:rsidR="002B31B0" w:rsidRPr="00FF404B" w:rsidRDefault="002B31B0" w:rsidP="001112E4">
            <w:pPr>
              <w:jc w:val="center"/>
              <w:rPr>
                <w:sz w:val="28"/>
                <w:szCs w:val="28"/>
              </w:rPr>
            </w:pPr>
          </w:p>
        </w:tc>
        <w:tc>
          <w:tcPr>
            <w:tcW w:w="421" w:type="pct"/>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3</w:t>
            </w:r>
          </w:p>
          <w:p w:rsidR="002B31B0" w:rsidRPr="00FF404B" w:rsidRDefault="002B31B0" w:rsidP="001112E4">
            <w:pPr>
              <w:jc w:val="center"/>
              <w:rPr>
                <w:sz w:val="28"/>
                <w:szCs w:val="28"/>
              </w:rPr>
            </w:pPr>
          </w:p>
        </w:tc>
        <w:tc>
          <w:tcPr>
            <w:tcW w:w="421" w:type="pct"/>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4</w:t>
            </w:r>
          </w:p>
          <w:p w:rsidR="002B31B0" w:rsidRPr="00FF404B" w:rsidRDefault="002B31B0" w:rsidP="001112E4">
            <w:pPr>
              <w:jc w:val="center"/>
              <w:rPr>
                <w:sz w:val="28"/>
                <w:szCs w:val="28"/>
              </w:rPr>
            </w:pPr>
          </w:p>
        </w:tc>
        <w:tc>
          <w:tcPr>
            <w:tcW w:w="351" w:type="pct"/>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w:t>
            </w:r>
          </w:p>
          <w:p w:rsidR="002B31B0" w:rsidRPr="00FF404B" w:rsidRDefault="002B31B0" w:rsidP="001112E4">
            <w:pPr>
              <w:jc w:val="center"/>
              <w:rPr>
                <w:sz w:val="28"/>
                <w:szCs w:val="28"/>
              </w:rPr>
            </w:pPr>
          </w:p>
        </w:tc>
      </w:tr>
      <w:tr w:rsidR="002B31B0" w:rsidRPr="00FF404B">
        <w:trPr>
          <w:trHeight w:hRule="exact" w:val="720"/>
        </w:trPr>
        <w:tc>
          <w:tcPr>
            <w:tcW w:w="2998"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Кількість робочих днів, відпрацьованих одним робітником у плановому періоді, днів</w:t>
            </w:r>
          </w:p>
          <w:p w:rsidR="002B31B0" w:rsidRPr="00FF404B" w:rsidRDefault="002B31B0" w:rsidP="001112E4">
            <w:pPr>
              <w:jc w:val="both"/>
              <w:rPr>
                <w:sz w:val="28"/>
                <w:szCs w:val="28"/>
              </w:rPr>
            </w:pPr>
          </w:p>
        </w:tc>
        <w:tc>
          <w:tcPr>
            <w:tcW w:w="388"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234</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234</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234</w:t>
            </w:r>
          </w:p>
          <w:p w:rsidR="002B31B0" w:rsidRPr="00FF404B" w:rsidRDefault="002B31B0" w:rsidP="001112E4">
            <w:pPr>
              <w:jc w:val="center"/>
              <w:rPr>
                <w:sz w:val="28"/>
                <w:szCs w:val="28"/>
              </w:rPr>
            </w:pPr>
          </w:p>
        </w:tc>
        <w:tc>
          <w:tcPr>
            <w:tcW w:w="421"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234</w:t>
            </w:r>
          </w:p>
          <w:p w:rsidR="002B31B0" w:rsidRPr="00FF404B" w:rsidRDefault="002B31B0" w:rsidP="001112E4">
            <w:pPr>
              <w:jc w:val="center"/>
              <w:rPr>
                <w:sz w:val="28"/>
                <w:szCs w:val="28"/>
              </w:rPr>
            </w:pPr>
          </w:p>
        </w:tc>
        <w:tc>
          <w:tcPr>
            <w:tcW w:w="351" w:type="pct"/>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234</w:t>
            </w:r>
          </w:p>
          <w:p w:rsidR="002B31B0" w:rsidRPr="00FF404B" w:rsidRDefault="002B31B0" w:rsidP="001112E4">
            <w:pPr>
              <w:jc w:val="center"/>
              <w:rPr>
                <w:sz w:val="28"/>
                <w:szCs w:val="28"/>
              </w:rPr>
            </w:pPr>
          </w:p>
        </w:tc>
      </w:tr>
    </w:tbl>
    <w:p w:rsidR="002B31B0" w:rsidRPr="00FF404B" w:rsidRDefault="002B31B0" w:rsidP="001112E4">
      <w:pPr>
        <w:jc w:val="both"/>
      </w:pPr>
    </w:p>
    <w:p w:rsidR="002B31B0" w:rsidRPr="00FF404B" w:rsidRDefault="002B31B0" w:rsidP="001112E4">
      <w:pPr>
        <w:ind w:firstLine="560"/>
        <w:jc w:val="both"/>
        <w:rPr>
          <w:sz w:val="28"/>
        </w:rPr>
      </w:pPr>
      <w:r w:rsidRPr="00FF404B">
        <w:rPr>
          <w:sz w:val="28"/>
        </w:rPr>
        <w:t xml:space="preserve">Застосовуючи електронні таблиці пакету MS Exсеl, побудувати розрахунково-аналітичну таблицю, за якою проаналізувати динаміку продуктивності праці, а також фактори, які на неї впливають. Скласти прогноз на наступні 5 років, застосовуючи, на ваш вибір, для побудови моделі статистичні функції linest:, trend,. forecast, logest, growth. </w:t>
      </w:r>
    </w:p>
    <w:p w:rsidR="002B31B0" w:rsidRPr="00FF404B" w:rsidRDefault="002B31B0" w:rsidP="001112E4">
      <w:pPr>
        <w:shd w:val="clear" w:color="auto" w:fill="FFFFFF"/>
        <w:ind w:firstLine="560"/>
        <w:jc w:val="both"/>
        <w:rPr>
          <w:b/>
          <w:spacing w:val="-14"/>
        </w:rPr>
      </w:pPr>
    </w:p>
    <w:p w:rsidR="002B31B0" w:rsidRPr="00FF404B" w:rsidRDefault="002B31B0" w:rsidP="001112E4">
      <w:pPr>
        <w:pStyle w:val="Heading2"/>
        <w:spacing w:line="240" w:lineRule="auto"/>
        <w:ind w:firstLine="576"/>
        <w:jc w:val="left"/>
        <w:rPr>
          <w:i/>
          <w:szCs w:val="20"/>
        </w:rPr>
      </w:pPr>
      <w:r w:rsidRPr="00FF404B">
        <w:rPr>
          <w:i/>
          <w:szCs w:val="20"/>
        </w:rPr>
        <w:t>Завдання 20</w:t>
      </w:r>
    </w:p>
    <w:p w:rsidR="002B31B0" w:rsidRDefault="002B31B0" w:rsidP="001112E4">
      <w:pPr>
        <w:ind w:firstLine="560"/>
        <w:jc w:val="both"/>
        <w:rPr>
          <w:sz w:val="28"/>
        </w:rPr>
      </w:pPr>
      <w:r w:rsidRPr="00FF404B">
        <w:rPr>
          <w:sz w:val="28"/>
        </w:rPr>
        <w:t>Охарактеризувати динаміку продуктивності праці на торговельному підприємстві з врахуванням зміни середнього рівня роздрібних цін на товари за даними табл.21.</w:t>
      </w:r>
    </w:p>
    <w:p w:rsidR="002B31B0" w:rsidRPr="00FF404B" w:rsidRDefault="002B31B0" w:rsidP="001112E4">
      <w:pPr>
        <w:ind w:firstLine="560"/>
        <w:jc w:val="both"/>
        <w:rPr>
          <w:sz w:val="28"/>
        </w:rPr>
      </w:pPr>
    </w:p>
    <w:p w:rsidR="002B31B0" w:rsidRPr="00FF404B" w:rsidRDefault="002B31B0" w:rsidP="001112E4">
      <w:pPr>
        <w:jc w:val="right"/>
        <w:rPr>
          <w:sz w:val="28"/>
          <w:szCs w:val="28"/>
        </w:rPr>
      </w:pPr>
      <w:r w:rsidRPr="00FF404B">
        <w:rPr>
          <w:sz w:val="28"/>
          <w:szCs w:val="28"/>
        </w:rPr>
        <w:t>Таблиця 21</w:t>
      </w:r>
    </w:p>
    <w:p w:rsidR="002B31B0" w:rsidRPr="00FF404B" w:rsidRDefault="002B31B0" w:rsidP="001112E4">
      <w:pPr>
        <w:jc w:val="center"/>
        <w:rPr>
          <w:sz w:val="28"/>
          <w:szCs w:val="28"/>
        </w:rPr>
      </w:pPr>
      <w:r w:rsidRPr="00FF404B">
        <w:rPr>
          <w:sz w:val="28"/>
          <w:szCs w:val="28"/>
        </w:rPr>
        <w:t xml:space="preserve">Індекси продуктивності праці за роками </w:t>
      </w:r>
    </w:p>
    <w:tbl>
      <w:tblPr>
        <w:tblW w:w="5000" w:type="pct"/>
        <w:tblCellMar>
          <w:left w:w="40" w:type="dxa"/>
          <w:right w:w="40" w:type="dxa"/>
        </w:tblCellMar>
        <w:tblLook w:val="0000"/>
      </w:tblPr>
      <w:tblGrid>
        <w:gridCol w:w="6143"/>
        <w:gridCol w:w="591"/>
        <w:gridCol w:w="686"/>
        <w:gridCol w:w="758"/>
        <w:gridCol w:w="880"/>
        <w:gridCol w:w="659"/>
      </w:tblGrid>
      <w:tr w:rsidR="002B31B0" w:rsidRPr="00FF404B">
        <w:trPr>
          <w:trHeight w:hRule="exact" w:val="704"/>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p w:rsidR="002B31B0" w:rsidRPr="00FF404B" w:rsidRDefault="002B31B0" w:rsidP="001112E4">
            <w:pPr>
              <w:jc w:val="both"/>
              <w:rPr>
                <w:sz w:val="28"/>
                <w:szCs w:val="28"/>
              </w:rPr>
            </w:pPr>
          </w:p>
        </w:tc>
        <w:tc>
          <w:tcPr>
            <w:tcW w:w="30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1рік</w:t>
            </w:r>
          </w:p>
          <w:p w:rsidR="002B31B0" w:rsidRPr="00FF404B" w:rsidRDefault="002B31B0" w:rsidP="001112E4">
            <w:pPr>
              <w:jc w:val="both"/>
              <w:rPr>
                <w:sz w:val="28"/>
                <w:szCs w:val="28"/>
              </w:rPr>
            </w:pPr>
          </w:p>
        </w:tc>
        <w:tc>
          <w:tcPr>
            <w:tcW w:w="3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 xml:space="preserve">2 рік </w:t>
            </w:r>
          </w:p>
          <w:p w:rsidR="002B31B0" w:rsidRPr="00FF404B" w:rsidRDefault="002B31B0" w:rsidP="001112E4">
            <w:pPr>
              <w:jc w:val="both"/>
              <w:rPr>
                <w:sz w:val="28"/>
                <w:szCs w:val="28"/>
              </w:rPr>
            </w:pPr>
          </w:p>
        </w:tc>
        <w:tc>
          <w:tcPr>
            <w:tcW w:w="390"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3 рік</w:t>
            </w:r>
          </w:p>
          <w:p w:rsidR="002B31B0" w:rsidRPr="00FF404B" w:rsidRDefault="002B31B0" w:rsidP="001112E4">
            <w:pPr>
              <w:jc w:val="both"/>
              <w:rPr>
                <w:sz w:val="28"/>
                <w:szCs w:val="28"/>
              </w:rPr>
            </w:pPr>
          </w:p>
        </w:tc>
        <w:tc>
          <w:tcPr>
            <w:tcW w:w="4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 xml:space="preserve">4 рік </w:t>
            </w:r>
          </w:p>
          <w:p w:rsidR="002B31B0" w:rsidRPr="00FF404B" w:rsidRDefault="002B31B0" w:rsidP="001112E4">
            <w:pPr>
              <w:jc w:val="both"/>
              <w:rPr>
                <w:sz w:val="28"/>
                <w:szCs w:val="28"/>
              </w:rPr>
            </w:pPr>
          </w:p>
        </w:tc>
        <w:tc>
          <w:tcPr>
            <w:tcW w:w="33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5 рік</w:t>
            </w:r>
          </w:p>
          <w:p w:rsidR="002B31B0" w:rsidRPr="00FF404B" w:rsidRDefault="002B31B0" w:rsidP="001112E4">
            <w:pPr>
              <w:jc w:val="both"/>
              <w:rPr>
                <w:sz w:val="28"/>
                <w:szCs w:val="28"/>
              </w:rPr>
            </w:pPr>
          </w:p>
        </w:tc>
      </w:tr>
      <w:tr w:rsidR="002B31B0" w:rsidRPr="00FF404B">
        <w:trPr>
          <w:trHeight w:hRule="exact" w:val="410"/>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Роздрібний товарооборот, тис.грн.</w:t>
            </w:r>
          </w:p>
        </w:tc>
        <w:tc>
          <w:tcPr>
            <w:tcW w:w="304"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810</w:t>
            </w:r>
          </w:p>
          <w:p w:rsidR="002B31B0" w:rsidRPr="00FF404B" w:rsidRDefault="002B31B0" w:rsidP="001112E4">
            <w:pPr>
              <w:jc w:val="center"/>
              <w:rPr>
                <w:sz w:val="28"/>
                <w:szCs w:val="28"/>
              </w:rPr>
            </w:pPr>
          </w:p>
        </w:tc>
        <w:tc>
          <w:tcPr>
            <w:tcW w:w="3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900</w:t>
            </w:r>
          </w:p>
          <w:p w:rsidR="002B31B0" w:rsidRPr="00FF404B" w:rsidRDefault="002B31B0" w:rsidP="001112E4">
            <w:pPr>
              <w:jc w:val="center"/>
              <w:rPr>
                <w:sz w:val="28"/>
                <w:szCs w:val="28"/>
              </w:rPr>
            </w:pPr>
          </w:p>
        </w:tc>
        <w:tc>
          <w:tcPr>
            <w:tcW w:w="390"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980</w:t>
            </w:r>
          </w:p>
          <w:p w:rsidR="002B31B0" w:rsidRPr="00FF404B" w:rsidRDefault="002B31B0" w:rsidP="001112E4">
            <w:pPr>
              <w:jc w:val="center"/>
              <w:rPr>
                <w:sz w:val="28"/>
                <w:szCs w:val="28"/>
              </w:rPr>
            </w:pPr>
          </w:p>
        </w:tc>
        <w:tc>
          <w:tcPr>
            <w:tcW w:w="4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1010</w:t>
            </w:r>
          </w:p>
          <w:p w:rsidR="002B31B0" w:rsidRPr="00FF404B" w:rsidRDefault="002B31B0" w:rsidP="001112E4">
            <w:pPr>
              <w:jc w:val="center"/>
              <w:rPr>
                <w:sz w:val="28"/>
                <w:szCs w:val="28"/>
              </w:rPr>
            </w:pPr>
          </w:p>
        </w:tc>
        <w:tc>
          <w:tcPr>
            <w:tcW w:w="339"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1200</w:t>
            </w:r>
          </w:p>
          <w:p w:rsidR="002B31B0" w:rsidRPr="00FF404B" w:rsidRDefault="002B31B0" w:rsidP="001112E4">
            <w:pPr>
              <w:jc w:val="center"/>
              <w:rPr>
                <w:sz w:val="28"/>
                <w:szCs w:val="28"/>
              </w:rPr>
            </w:pPr>
          </w:p>
        </w:tc>
      </w:tr>
      <w:tr w:rsidR="002B31B0" w:rsidRPr="00FF404B">
        <w:trPr>
          <w:trHeight w:hRule="exact" w:val="364"/>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Середньооблікова  чисельність   пра</w:t>
            </w:r>
            <w:r w:rsidRPr="00FF404B">
              <w:rPr>
                <w:sz w:val="28"/>
                <w:szCs w:val="28"/>
              </w:rPr>
              <w:softHyphen/>
              <w:t>цівників, осіб</w:t>
            </w:r>
          </w:p>
        </w:tc>
        <w:tc>
          <w:tcPr>
            <w:tcW w:w="304"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38</w:t>
            </w:r>
          </w:p>
          <w:p w:rsidR="002B31B0" w:rsidRPr="00FF404B" w:rsidRDefault="002B31B0" w:rsidP="001112E4">
            <w:pPr>
              <w:jc w:val="center"/>
              <w:rPr>
                <w:sz w:val="28"/>
                <w:szCs w:val="28"/>
              </w:rPr>
            </w:pPr>
          </w:p>
        </w:tc>
        <w:tc>
          <w:tcPr>
            <w:tcW w:w="3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40</w:t>
            </w:r>
          </w:p>
          <w:p w:rsidR="002B31B0" w:rsidRPr="00FF404B" w:rsidRDefault="002B31B0" w:rsidP="001112E4">
            <w:pPr>
              <w:jc w:val="center"/>
              <w:rPr>
                <w:sz w:val="28"/>
                <w:szCs w:val="28"/>
              </w:rPr>
            </w:pPr>
          </w:p>
        </w:tc>
        <w:tc>
          <w:tcPr>
            <w:tcW w:w="390"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42</w:t>
            </w:r>
          </w:p>
          <w:p w:rsidR="002B31B0" w:rsidRPr="00FF404B" w:rsidRDefault="002B31B0" w:rsidP="001112E4">
            <w:pPr>
              <w:jc w:val="center"/>
              <w:rPr>
                <w:sz w:val="28"/>
                <w:szCs w:val="28"/>
              </w:rPr>
            </w:pPr>
          </w:p>
        </w:tc>
        <w:tc>
          <w:tcPr>
            <w:tcW w:w="4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40</w:t>
            </w:r>
          </w:p>
          <w:p w:rsidR="002B31B0" w:rsidRPr="00FF404B" w:rsidRDefault="002B31B0" w:rsidP="001112E4">
            <w:pPr>
              <w:jc w:val="center"/>
              <w:rPr>
                <w:sz w:val="28"/>
                <w:szCs w:val="28"/>
              </w:rPr>
            </w:pPr>
          </w:p>
        </w:tc>
        <w:tc>
          <w:tcPr>
            <w:tcW w:w="339"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41</w:t>
            </w:r>
          </w:p>
          <w:p w:rsidR="002B31B0" w:rsidRPr="00FF404B" w:rsidRDefault="002B31B0" w:rsidP="001112E4">
            <w:pPr>
              <w:jc w:val="center"/>
              <w:rPr>
                <w:sz w:val="28"/>
                <w:szCs w:val="28"/>
              </w:rPr>
            </w:pPr>
          </w:p>
        </w:tc>
      </w:tr>
      <w:tr w:rsidR="002B31B0" w:rsidRPr="00FF404B">
        <w:trPr>
          <w:trHeight w:hRule="exact" w:val="454"/>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Середній товарооборот на 1 працівни</w:t>
            </w:r>
            <w:r w:rsidRPr="00FF404B">
              <w:rPr>
                <w:sz w:val="28"/>
                <w:szCs w:val="28"/>
              </w:rPr>
              <w:softHyphen/>
              <w:t>ка, тис.грн.</w:t>
            </w:r>
          </w:p>
          <w:p w:rsidR="002B31B0" w:rsidRPr="00FF404B" w:rsidRDefault="002B31B0" w:rsidP="001112E4">
            <w:pPr>
              <w:jc w:val="both"/>
              <w:rPr>
                <w:sz w:val="28"/>
                <w:szCs w:val="28"/>
              </w:rPr>
            </w:pPr>
          </w:p>
        </w:tc>
        <w:tc>
          <w:tcPr>
            <w:tcW w:w="304"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90"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4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39"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r>
      <w:tr w:rsidR="002B31B0" w:rsidRPr="00FF404B">
        <w:trPr>
          <w:trHeight w:hRule="exact" w:val="452"/>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Індекс роздрібних цін</w:t>
            </w:r>
          </w:p>
          <w:p w:rsidR="002B31B0" w:rsidRPr="00FF404B" w:rsidRDefault="002B31B0" w:rsidP="001112E4">
            <w:pPr>
              <w:jc w:val="both"/>
              <w:rPr>
                <w:sz w:val="28"/>
                <w:szCs w:val="28"/>
              </w:rPr>
            </w:pPr>
          </w:p>
        </w:tc>
        <w:tc>
          <w:tcPr>
            <w:tcW w:w="304"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1,00</w:t>
            </w:r>
          </w:p>
          <w:p w:rsidR="002B31B0" w:rsidRPr="00FF404B" w:rsidRDefault="002B31B0" w:rsidP="001112E4">
            <w:pPr>
              <w:jc w:val="center"/>
              <w:rPr>
                <w:sz w:val="28"/>
                <w:szCs w:val="28"/>
              </w:rPr>
            </w:pPr>
          </w:p>
        </w:tc>
        <w:tc>
          <w:tcPr>
            <w:tcW w:w="3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1,03</w:t>
            </w:r>
          </w:p>
          <w:p w:rsidR="002B31B0" w:rsidRPr="00FF404B" w:rsidRDefault="002B31B0" w:rsidP="001112E4">
            <w:pPr>
              <w:jc w:val="center"/>
              <w:rPr>
                <w:sz w:val="28"/>
                <w:szCs w:val="28"/>
              </w:rPr>
            </w:pPr>
          </w:p>
        </w:tc>
        <w:tc>
          <w:tcPr>
            <w:tcW w:w="390"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1,07</w:t>
            </w:r>
          </w:p>
          <w:p w:rsidR="002B31B0" w:rsidRPr="00FF404B" w:rsidRDefault="002B31B0" w:rsidP="001112E4">
            <w:pPr>
              <w:jc w:val="center"/>
              <w:rPr>
                <w:sz w:val="28"/>
                <w:szCs w:val="28"/>
              </w:rPr>
            </w:pPr>
          </w:p>
        </w:tc>
        <w:tc>
          <w:tcPr>
            <w:tcW w:w="4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1,13</w:t>
            </w:r>
          </w:p>
          <w:p w:rsidR="002B31B0" w:rsidRPr="00FF404B" w:rsidRDefault="002B31B0" w:rsidP="001112E4">
            <w:pPr>
              <w:jc w:val="center"/>
              <w:rPr>
                <w:sz w:val="28"/>
                <w:szCs w:val="28"/>
              </w:rPr>
            </w:pPr>
          </w:p>
        </w:tc>
        <w:tc>
          <w:tcPr>
            <w:tcW w:w="339"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r w:rsidRPr="00FF404B">
              <w:rPr>
                <w:sz w:val="28"/>
                <w:szCs w:val="28"/>
              </w:rPr>
              <w:t>1,08</w:t>
            </w:r>
          </w:p>
          <w:p w:rsidR="002B31B0" w:rsidRPr="00FF404B" w:rsidRDefault="002B31B0" w:rsidP="001112E4">
            <w:pPr>
              <w:jc w:val="center"/>
              <w:rPr>
                <w:sz w:val="28"/>
                <w:szCs w:val="28"/>
              </w:rPr>
            </w:pPr>
          </w:p>
        </w:tc>
      </w:tr>
      <w:tr w:rsidR="002B31B0" w:rsidRPr="00FF404B">
        <w:trPr>
          <w:trHeight w:hRule="exact" w:val="644"/>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Індекси продуктивності праці, розра</w:t>
            </w:r>
            <w:r w:rsidRPr="00FF404B">
              <w:rPr>
                <w:sz w:val="28"/>
                <w:szCs w:val="28"/>
              </w:rPr>
              <w:softHyphen/>
              <w:t>ховані  базисним способом, %</w:t>
            </w:r>
          </w:p>
        </w:tc>
        <w:tc>
          <w:tcPr>
            <w:tcW w:w="304"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90"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453"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c>
          <w:tcPr>
            <w:tcW w:w="339" w:type="pct"/>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112E4">
            <w:pPr>
              <w:jc w:val="center"/>
              <w:rPr>
                <w:sz w:val="28"/>
                <w:szCs w:val="28"/>
              </w:rPr>
            </w:pPr>
          </w:p>
          <w:p w:rsidR="002B31B0" w:rsidRPr="00FF404B" w:rsidRDefault="002B31B0" w:rsidP="001112E4">
            <w:pPr>
              <w:jc w:val="center"/>
              <w:rPr>
                <w:sz w:val="28"/>
                <w:szCs w:val="28"/>
              </w:rPr>
            </w:pPr>
          </w:p>
        </w:tc>
      </w:tr>
      <w:tr w:rsidR="002B31B0" w:rsidRPr="00FF404B">
        <w:trPr>
          <w:trHeight w:hRule="exact" w:val="706"/>
        </w:trPr>
        <w:tc>
          <w:tcPr>
            <w:tcW w:w="3161"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Індекси продуктивності праці, розра</w:t>
            </w:r>
            <w:r w:rsidRPr="00FF404B">
              <w:rPr>
                <w:sz w:val="28"/>
                <w:szCs w:val="28"/>
              </w:rPr>
              <w:softHyphen/>
              <w:t>ховані  ланцюговим способом, %</w:t>
            </w:r>
          </w:p>
        </w:tc>
        <w:tc>
          <w:tcPr>
            <w:tcW w:w="304"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both"/>
              <w:rPr>
                <w:sz w:val="28"/>
                <w:szCs w:val="28"/>
              </w:rPr>
            </w:pPr>
          </w:p>
        </w:tc>
        <w:tc>
          <w:tcPr>
            <w:tcW w:w="3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both"/>
              <w:rPr>
                <w:sz w:val="28"/>
                <w:szCs w:val="28"/>
              </w:rPr>
            </w:pPr>
          </w:p>
        </w:tc>
        <w:tc>
          <w:tcPr>
            <w:tcW w:w="390"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both"/>
              <w:rPr>
                <w:sz w:val="28"/>
                <w:szCs w:val="28"/>
              </w:rPr>
            </w:pPr>
          </w:p>
        </w:tc>
        <w:tc>
          <w:tcPr>
            <w:tcW w:w="453"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both"/>
              <w:rPr>
                <w:sz w:val="28"/>
                <w:szCs w:val="28"/>
              </w:rPr>
            </w:pPr>
          </w:p>
        </w:tc>
        <w:tc>
          <w:tcPr>
            <w:tcW w:w="339"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both"/>
              <w:rPr>
                <w:sz w:val="28"/>
                <w:szCs w:val="28"/>
              </w:rPr>
            </w:pPr>
          </w:p>
        </w:tc>
      </w:tr>
    </w:tbl>
    <w:p w:rsidR="002B31B0" w:rsidRDefault="002B31B0" w:rsidP="001112E4">
      <w:pPr>
        <w:ind w:firstLine="560"/>
        <w:jc w:val="both"/>
        <w:rPr>
          <w:sz w:val="28"/>
        </w:rPr>
      </w:pPr>
      <w:r w:rsidRPr="00FF404B">
        <w:rPr>
          <w:sz w:val="28"/>
        </w:rPr>
        <w:t>Застосовуючи електронні таблиці пакету MS Exсеl, побудувати розрахунково-аналітичну таблицю, за якою проаналізувати динаміку продуктивності праці на торговельному підприємстві. Скласти прогноз на наступні 3 роки, застосовуючи, на ваш вибір, для побудови моделі статистичні функції linest:, trend,. forecast, logest, growth. Висновки представити у вигляді лінійної діаграми рівняння тренду.</w:t>
      </w:r>
    </w:p>
    <w:p w:rsidR="002B31B0" w:rsidRPr="00FF404B" w:rsidRDefault="002B31B0" w:rsidP="001112E4">
      <w:pPr>
        <w:ind w:firstLine="560"/>
        <w:jc w:val="both"/>
        <w:rPr>
          <w:sz w:val="28"/>
        </w:rPr>
      </w:pPr>
    </w:p>
    <w:p w:rsidR="002B31B0" w:rsidRPr="00FF404B" w:rsidRDefault="002B31B0" w:rsidP="001112E4">
      <w:pPr>
        <w:pStyle w:val="Title"/>
        <w:ind w:firstLine="567"/>
        <w:rPr>
          <w:color w:val="FF0000"/>
        </w:rPr>
      </w:pPr>
    </w:p>
    <w:p w:rsidR="002B31B0" w:rsidRDefault="002B31B0" w:rsidP="001112E4">
      <w:pPr>
        <w:ind w:left="360" w:firstLine="709"/>
        <w:jc w:val="center"/>
        <w:rPr>
          <w:b/>
          <w:i/>
          <w:sz w:val="28"/>
        </w:rPr>
      </w:pPr>
      <w:r w:rsidRPr="00FF404B">
        <w:rPr>
          <w:b/>
          <w:i/>
          <w:sz w:val="28"/>
        </w:rPr>
        <w:t>Тестові завдання  для самоперевірки знань</w:t>
      </w:r>
    </w:p>
    <w:p w:rsidR="002B31B0" w:rsidRPr="00FF404B" w:rsidRDefault="002B31B0" w:rsidP="001112E4">
      <w:pPr>
        <w:ind w:left="360" w:firstLine="709"/>
        <w:jc w:val="center"/>
        <w:rPr>
          <w:b/>
          <w:i/>
          <w:sz w:val="28"/>
        </w:rPr>
      </w:pPr>
    </w:p>
    <w:p w:rsidR="002B31B0" w:rsidRPr="00FF404B" w:rsidRDefault="002B31B0" w:rsidP="001112E4">
      <w:pPr>
        <w:ind w:firstLine="851"/>
        <w:jc w:val="center"/>
        <w:rPr>
          <w:i/>
          <w:sz w:val="28"/>
          <w:u w:val="single"/>
        </w:rPr>
      </w:pPr>
      <w:r>
        <w:rPr>
          <w:noProof/>
          <w:lang w:val="ru-RU" w:eastAsia="ru-RU"/>
        </w:rPr>
        <w:pict>
          <v:shape id="_x0000_s1045" type="#_x0000_t75" alt="j0293844" style="position:absolute;left:0;text-align:left;margin-left:-18pt;margin-top:-33.15pt;width:71.85pt;height:91.3pt;z-index:251668992;mso-wrap-edited:f">
            <v:imagedata r:id="rId9" o:title=""/>
            <w10:wrap type="square"/>
          </v:shape>
        </w:pict>
      </w:r>
      <w:r w:rsidRPr="00FF404B">
        <w:rPr>
          <w:b/>
          <w:i/>
          <w:sz w:val="28"/>
        </w:rPr>
        <w:t>БЛОК А.</w:t>
      </w:r>
      <w:r w:rsidRPr="00FF404B">
        <w:rPr>
          <w:b/>
          <w:i/>
          <w:sz w:val="28"/>
          <w:u w:val="single"/>
        </w:rPr>
        <w:t xml:space="preserve">  </w:t>
      </w:r>
      <w:r w:rsidRPr="00FF404B">
        <w:rPr>
          <w:i/>
          <w:sz w:val="28"/>
          <w:u w:val="single"/>
        </w:rPr>
        <w:t>КОНТРОЛЬНІ ПИТАННЯ ОДИНИЧНОГО ВИБОРУ ВІДПОВІДЕЙ</w:t>
      </w:r>
    </w:p>
    <w:p w:rsidR="002B31B0" w:rsidRPr="00FF404B" w:rsidRDefault="002B31B0" w:rsidP="001112E4">
      <w:pPr>
        <w:jc w:val="both"/>
        <w:rPr>
          <w:sz w:val="28"/>
          <w:u w:val="single"/>
        </w:rPr>
      </w:pPr>
    </w:p>
    <w:p w:rsidR="002B31B0" w:rsidRPr="00FF404B" w:rsidRDefault="002B31B0" w:rsidP="001112E4">
      <w:pPr>
        <w:ind w:firstLine="540"/>
        <w:jc w:val="both"/>
        <w:rPr>
          <w:b/>
          <w:i/>
          <w:sz w:val="28"/>
          <w:szCs w:val="28"/>
        </w:rPr>
      </w:pPr>
      <w:r w:rsidRPr="00FF404B">
        <w:rPr>
          <w:b/>
          <w:i/>
          <w:sz w:val="28"/>
        </w:rPr>
        <w:t>1. З</w:t>
      </w:r>
      <w:r w:rsidRPr="00FF404B">
        <w:rPr>
          <w:b/>
          <w:i/>
          <w:sz w:val="28"/>
          <w:szCs w:val="28"/>
        </w:rPr>
        <w:t>абезпечення конкурентоспроможності підприємства та  прогресивний процес його розвитку досягається за рахунок:</w:t>
      </w:r>
    </w:p>
    <w:p w:rsidR="002B31B0" w:rsidRPr="00FF404B" w:rsidRDefault="002B31B0" w:rsidP="001112E4">
      <w:pPr>
        <w:ind w:firstLine="540"/>
        <w:jc w:val="both"/>
        <w:rPr>
          <w:sz w:val="28"/>
        </w:rPr>
      </w:pPr>
      <w:r w:rsidRPr="00FF404B">
        <w:rPr>
          <w:sz w:val="28"/>
        </w:rPr>
        <w:t>а) підвищення трудомісткості;</w:t>
      </w:r>
    </w:p>
    <w:p w:rsidR="002B31B0" w:rsidRPr="00FF404B" w:rsidRDefault="002B31B0" w:rsidP="001112E4">
      <w:pPr>
        <w:ind w:firstLine="540"/>
        <w:jc w:val="both"/>
        <w:rPr>
          <w:sz w:val="28"/>
        </w:rPr>
      </w:pPr>
      <w:r w:rsidRPr="00FF404B">
        <w:rPr>
          <w:sz w:val="28"/>
        </w:rPr>
        <w:t>б) зменшення вартості засобів праці;</w:t>
      </w:r>
    </w:p>
    <w:p w:rsidR="002B31B0" w:rsidRPr="00FF404B" w:rsidRDefault="002B31B0" w:rsidP="001112E4">
      <w:pPr>
        <w:ind w:firstLine="540"/>
        <w:jc w:val="both"/>
        <w:rPr>
          <w:sz w:val="28"/>
        </w:rPr>
      </w:pPr>
      <w:r w:rsidRPr="00FF404B">
        <w:rPr>
          <w:sz w:val="28"/>
        </w:rPr>
        <w:t>в) збільшення амортизації;</w:t>
      </w:r>
    </w:p>
    <w:p w:rsidR="002B31B0" w:rsidRPr="00FF404B" w:rsidRDefault="002B31B0" w:rsidP="001112E4">
      <w:pPr>
        <w:ind w:firstLine="540"/>
        <w:jc w:val="both"/>
        <w:rPr>
          <w:sz w:val="28"/>
        </w:rPr>
      </w:pPr>
      <w:r w:rsidRPr="00FF404B">
        <w:rPr>
          <w:sz w:val="28"/>
        </w:rPr>
        <w:t>г) підвищення продуктивності праці.</w:t>
      </w:r>
    </w:p>
    <w:p w:rsidR="002B31B0" w:rsidRPr="00FF404B" w:rsidRDefault="002B31B0" w:rsidP="001112E4">
      <w:pPr>
        <w:ind w:firstLine="540"/>
        <w:jc w:val="both"/>
        <w:rPr>
          <w:b/>
          <w:i/>
          <w:sz w:val="28"/>
        </w:rPr>
      </w:pPr>
      <w:r w:rsidRPr="00FF404B">
        <w:rPr>
          <w:b/>
          <w:i/>
          <w:sz w:val="28"/>
        </w:rPr>
        <w:t>2. Доцільна, свідома, організована діяльність людей, спрямована на створення матеріальних і духовних благ, необхідних для задоволення суспільних і особистих потреб людей – це:</w:t>
      </w:r>
    </w:p>
    <w:p w:rsidR="002B31B0" w:rsidRPr="00FF404B" w:rsidRDefault="002B31B0" w:rsidP="001112E4">
      <w:pPr>
        <w:ind w:firstLine="540"/>
        <w:jc w:val="both"/>
        <w:rPr>
          <w:sz w:val="28"/>
        </w:rPr>
      </w:pPr>
      <w:r w:rsidRPr="00FF404B">
        <w:rPr>
          <w:sz w:val="28"/>
        </w:rPr>
        <w:t>а) виробництво;</w:t>
      </w:r>
    </w:p>
    <w:p w:rsidR="002B31B0" w:rsidRPr="00FF404B" w:rsidRDefault="002B31B0" w:rsidP="001112E4">
      <w:pPr>
        <w:ind w:firstLine="540"/>
        <w:jc w:val="both"/>
        <w:rPr>
          <w:sz w:val="28"/>
        </w:rPr>
      </w:pPr>
      <w:r w:rsidRPr="00FF404B">
        <w:rPr>
          <w:sz w:val="28"/>
        </w:rPr>
        <w:t>б) праця;</w:t>
      </w:r>
    </w:p>
    <w:p w:rsidR="002B31B0" w:rsidRPr="00FF404B" w:rsidRDefault="002B31B0" w:rsidP="001112E4">
      <w:pPr>
        <w:ind w:firstLine="540"/>
        <w:jc w:val="both"/>
        <w:rPr>
          <w:sz w:val="28"/>
        </w:rPr>
      </w:pPr>
      <w:r w:rsidRPr="00FF404B">
        <w:rPr>
          <w:sz w:val="28"/>
        </w:rPr>
        <w:t>в) робоча сила;</w:t>
      </w:r>
    </w:p>
    <w:p w:rsidR="002B31B0" w:rsidRPr="00FF404B" w:rsidRDefault="002B31B0" w:rsidP="001112E4">
      <w:pPr>
        <w:ind w:firstLine="540"/>
        <w:jc w:val="both"/>
        <w:rPr>
          <w:sz w:val="28"/>
        </w:rPr>
      </w:pPr>
      <w:r w:rsidRPr="00FF404B">
        <w:rPr>
          <w:sz w:val="28"/>
        </w:rPr>
        <w:t>г) продуктивність.</w:t>
      </w:r>
    </w:p>
    <w:p w:rsidR="002B31B0" w:rsidRPr="00FF404B" w:rsidRDefault="002B31B0" w:rsidP="001112E4">
      <w:pPr>
        <w:ind w:firstLine="540"/>
        <w:jc w:val="both"/>
        <w:rPr>
          <w:b/>
          <w:i/>
          <w:sz w:val="28"/>
        </w:rPr>
      </w:pPr>
      <w:r w:rsidRPr="00FF404B">
        <w:rPr>
          <w:b/>
          <w:i/>
          <w:sz w:val="28"/>
        </w:rPr>
        <w:t>3. Продуктивність праці як економічний показник характеризує:</w:t>
      </w:r>
    </w:p>
    <w:p w:rsidR="002B31B0" w:rsidRPr="00FF404B" w:rsidRDefault="002B31B0" w:rsidP="001112E4">
      <w:pPr>
        <w:ind w:firstLine="540"/>
        <w:jc w:val="both"/>
        <w:rPr>
          <w:sz w:val="28"/>
        </w:rPr>
      </w:pPr>
      <w:r w:rsidRPr="00FF404B">
        <w:rPr>
          <w:sz w:val="28"/>
        </w:rPr>
        <w:t>а) підвищення рівня того чи іншого виробництва шляхом залучення більшого капіталу;</w:t>
      </w:r>
    </w:p>
    <w:p w:rsidR="002B31B0" w:rsidRPr="00FF404B" w:rsidRDefault="002B31B0" w:rsidP="001112E4">
      <w:pPr>
        <w:ind w:firstLine="540"/>
        <w:jc w:val="both"/>
        <w:rPr>
          <w:sz w:val="28"/>
        </w:rPr>
      </w:pPr>
      <w:r w:rsidRPr="00FF404B">
        <w:rPr>
          <w:sz w:val="28"/>
        </w:rPr>
        <w:t>б) збільшення обсягу виробництва через зменшення відходності;</w:t>
      </w:r>
    </w:p>
    <w:p w:rsidR="002B31B0" w:rsidRPr="00FF404B" w:rsidRDefault="002B31B0" w:rsidP="001112E4">
      <w:pPr>
        <w:ind w:firstLine="540"/>
        <w:jc w:val="both"/>
        <w:rPr>
          <w:sz w:val="28"/>
          <w:u w:val="single"/>
        </w:rPr>
      </w:pPr>
      <w:r w:rsidRPr="00FF404B">
        <w:rPr>
          <w:sz w:val="28"/>
        </w:rPr>
        <w:t xml:space="preserve">в) </w:t>
      </w:r>
      <w:r w:rsidRPr="00FF404B">
        <w:rPr>
          <w:sz w:val="28"/>
          <w:szCs w:val="28"/>
        </w:rPr>
        <w:t>ефективність використання ресурсів – праці, капіталу, землі – під час виробництва різних товарів і надання послуг</w:t>
      </w:r>
      <w:r w:rsidRPr="00FF404B">
        <w:rPr>
          <w:sz w:val="28"/>
        </w:rPr>
        <w:t>;</w:t>
      </w:r>
    </w:p>
    <w:p w:rsidR="002B31B0" w:rsidRPr="00FF404B" w:rsidRDefault="002B31B0" w:rsidP="001112E4">
      <w:pPr>
        <w:ind w:firstLine="540"/>
        <w:jc w:val="both"/>
        <w:rPr>
          <w:sz w:val="28"/>
        </w:rPr>
      </w:pPr>
      <w:r w:rsidRPr="00FF404B">
        <w:rPr>
          <w:sz w:val="28"/>
        </w:rPr>
        <w:t>г) зменшення собівартості виробу.</w:t>
      </w:r>
    </w:p>
    <w:p w:rsidR="002B31B0" w:rsidRPr="00FF404B" w:rsidRDefault="002B31B0" w:rsidP="001112E4">
      <w:pPr>
        <w:ind w:firstLine="540"/>
        <w:jc w:val="both"/>
        <w:rPr>
          <w:sz w:val="28"/>
          <w:u w:val="single"/>
        </w:rPr>
      </w:pPr>
      <w:r w:rsidRPr="00FF404B">
        <w:rPr>
          <w:b/>
          <w:i/>
          <w:sz w:val="28"/>
        </w:rPr>
        <w:t xml:space="preserve">4. </w:t>
      </w:r>
      <w:r w:rsidRPr="00FF404B">
        <w:rPr>
          <w:b/>
          <w:i/>
          <w:sz w:val="28"/>
          <w:szCs w:val="28"/>
        </w:rPr>
        <w:t>Як економічна категорія продуктивність  відображає  взаємозв’язок між</w:t>
      </w:r>
      <w:r w:rsidRPr="00FF404B">
        <w:rPr>
          <w:sz w:val="28"/>
        </w:rPr>
        <w:t>:</w:t>
      </w:r>
    </w:p>
    <w:p w:rsidR="002B31B0" w:rsidRPr="00FF404B" w:rsidRDefault="002B31B0" w:rsidP="001112E4">
      <w:pPr>
        <w:ind w:firstLine="540"/>
        <w:jc w:val="both"/>
        <w:rPr>
          <w:sz w:val="28"/>
        </w:rPr>
      </w:pPr>
      <w:r w:rsidRPr="00FF404B">
        <w:rPr>
          <w:sz w:val="28"/>
        </w:rPr>
        <w:t>а) ціною та попитом;</w:t>
      </w:r>
    </w:p>
    <w:p w:rsidR="002B31B0" w:rsidRPr="00FF404B" w:rsidRDefault="002B31B0" w:rsidP="001112E4">
      <w:pPr>
        <w:ind w:firstLine="540"/>
        <w:jc w:val="both"/>
        <w:rPr>
          <w:sz w:val="28"/>
        </w:rPr>
      </w:pPr>
      <w:r w:rsidRPr="00FF404B">
        <w:rPr>
          <w:sz w:val="28"/>
        </w:rPr>
        <w:t>б) собівартістю та ціною;</w:t>
      </w:r>
    </w:p>
    <w:p w:rsidR="002B31B0" w:rsidRPr="00FF404B" w:rsidRDefault="002B31B0" w:rsidP="001112E4">
      <w:pPr>
        <w:ind w:firstLine="540"/>
        <w:jc w:val="both"/>
        <w:rPr>
          <w:sz w:val="28"/>
        </w:rPr>
      </w:pPr>
      <w:r w:rsidRPr="00FF404B">
        <w:rPr>
          <w:sz w:val="28"/>
        </w:rPr>
        <w:t>в) кількістю та якістю;</w:t>
      </w:r>
    </w:p>
    <w:p w:rsidR="002B31B0" w:rsidRPr="00FF404B" w:rsidRDefault="002B31B0" w:rsidP="001112E4">
      <w:pPr>
        <w:ind w:firstLine="540"/>
        <w:jc w:val="both"/>
        <w:rPr>
          <w:sz w:val="28"/>
        </w:rPr>
      </w:pPr>
      <w:r w:rsidRPr="00FF404B">
        <w:rPr>
          <w:sz w:val="28"/>
        </w:rPr>
        <w:t>г) попитом та пропозицією.</w:t>
      </w:r>
    </w:p>
    <w:p w:rsidR="002B31B0" w:rsidRPr="00FF404B" w:rsidRDefault="002B31B0" w:rsidP="001112E4">
      <w:pPr>
        <w:ind w:firstLine="540"/>
        <w:jc w:val="both"/>
        <w:rPr>
          <w:b/>
          <w:i/>
          <w:sz w:val="28"/>
        </w:rPr>
      </w:pPr>
      <w:r w:rsidRPr="00FF404B">
        <w:rPr>
          <w:b/>
          <w:i/>
          <w:sz w:val="28"/>
        </w:rPr>
        <w:t xml:space="preserve">5. </w:t>
      </w:r>
      <w:r w:rsidRPr="00FF404B">
        <w:rPr>
          <w:b/>
          <w:i/>
          <w:sz w:val="28"/>
          <w:szCs w:val="28"/>
        </w:rPr>
        <w:t>Зростання продуктивності означає</w:t>
      </w:r>
      <w:r w:rsidRPr="00FF404B">
        <w:rPr>
          <w:b/>
          <w:i/>
          <w:sz w:val="28"/>
        </w:rPr>
        <w:t>:</w:t>
      </w:r>
    </w:p>
    <w:p w:rsidR="002B31B0" w:rsidRPr="00FF404B" w:rsidRDefault="002B31B0" w:rsidP="001112E4">
      <w:pPr>
        <w:ind w:firstLine="540"/>
        <w:jc w:val="both"/>
        <w:rPr>
          <w:sz w:val="28"/>
        </w:rPr>
      </w:pPr>
      <w:r w:rsidRPr="00FF404B">
        <w:rPr>
          <w:sz w:val="28"/>
        </w:rPr>
        <w:t>а) введення нових технологій;</w:t>
      </w:r>
    </w:p>
    <w:p w:rsidR="002B31B0" w:rsidRPr="00FF404B" w:rsidRDefault="002B31B0" w:rsidP="001112E4">
      <w:pPr>
        <w:ind w:firstLine="540"/>
        <w:jc w:val="both"/>
        <w:rPr>
          <w:sz w:val="28"/>
        </w:rPr>
      </w:pPr>
      <w:r w:rsidRPr="00FF404B">
        <w:rPr>
          <w:sz w:val="28"/>
        </w:rPr>
        <w:t>б) зменшення собівартості;</w:t>
      </w:r>
    </w:p>
    <w:p w:rsidR="002B31B0" w:rsidRPr="00FF404B" w:rsidRDefault="002B31B0" w:rsidP="001112E4">
      <w:pPr>
        <w:ind w:firstLine="540"/>
        <w:jc w:val="both"/>
        <w:rPr>
          <w:sz w:val="28"/>
        </w:rPr>
      </w:pPr>
      <w:r w:rsidRPr="00FF404B">
        <w:rPr>
          <w:sz w:val="28"/>
        </w:rPr>
        <w:t xml:space="preserve">в) </w:t>
      </w:r>
      <w:r w:rsidRPr="00FF404B">
        <w:rPr>
          <w:sz w:val="28"/>
          <w:szCs w:val="28"/>
        </w:rPr>
        <w:t>збільшення обсягу господарської діяльності за умови незмінних витрат ресурсів;</w:t>
      </w:r>
    </w:p>
    <w:p w:rsidR="002B31B0" w:rsidRPr="00FF404B" w:rsidRDefault="002B31B0" w:rsidP="001112E4">
      <w:pPr>
        <w:ind w:firstLine="540"/>
        <w:jc w:val="both"/>
        <w:rPr>
          <w:sz w:val="28"/>
        </w:rPr>
      </w:pPr>
      <w:r w:rsidRPr="00FF404B">
        <w:rPr>
          <w:sz w:val="28"/>
        </w:rPr>
        <w:t>г) залучення нових коштів.</w:t>
      </w:r>
    </w:p>
    <w:p w:rsidR="002B31B0" w:rsidRPr="00FF404B" w:rsidRDefault="002B31B0" w:rsidP="001112E4">
      <w:pPr>
        <w:ind w:firstLine="540"/>
        <w:jc w:val="both"/>
        <w:rPr>
          <w:b/>
          <w:i/>
          <w:sz w:val="28"/>
        </w:rPr>
      </w:pPr>
      <w:r w:rsidRPr="00FF404B">
        <w:rPr>
          <w:b/>
          <w:i/>
          <w:sz w:val="28"/>
        </w:rPr>
        <w:t>6. Продуктивність праці як категорія результативності трудової діяльності визначає:</w:t>
      </w:r>
    </w:p>
    <w:p w:rsidR="002B31B0" w:rsidRPr="00FF404B" w:rsidRDefault="002B31B0" w:rsidP="001112E4">
      <w:pPr>
        <w:ind w:firstLine="540"/>
        <w:jc w:val="both"/>
        <w:rPr>
          <w:sz w:val="28"/>
          <w:szCs w:val="28"/>
        </w:rPr>
      </w:pPr>
      <w:r w:rsidRPr="00FF404B">
        <w:rPr>
          <w:sz w:val="28"/>
        </w:rPr>
        <w:t>а)</w:t>
      </w:r>
      <w:r w:rsidRPr="00FF404B">
        <w:rPr>
          <w:b/>
          <w:i/>
          <w:sz w:val="28"/>
        </w:rPr>
        <w:t xml:space="preserve"> </w:t>
      </w:r>
      <w:r w:rsidRPr="00FF404B">
        <w:rPr>
          <w:sz w:val="28"/>
          <w:szCs w:val="28"/>
        </w:rPr>
        <w:t>ступінь ефективності процесу праці;</w:t>
      </w:r>
    </w:p>
    <w:p w:rsidR="002B31B0" w:rsidRPr="00FF404B" w:rsidRDefault="002B31B0" w:rsidP="001112E4">
      <w:pPr>
        <w:ind w:firstLine="540"/>
        <w:jc w:val="both"/>
        <w:rPr>
          <w:sz w:val="28"/>
          <w:szCs w:val="28"/>
        </w:rPr>
      </w:pPr>
      <w:r w:rsidRPr="00FF404B">
        <w:rPr>
          <w:sz w:val="28"/>
          <w:szCs w:val="28"/>
        </w:rPr>
        <w:t>б) рівень конкурентоспроможності підприємства;</w:t>
      </w:r>
    </w:p>
    <w:p w:rsidR="002B31B0" w:rsidRPr="00FF404B" w:rsidRDefault="002B31B0" w:rsidP="001112E4">
      <w:pPr>
        <w:ind w:firstLine="540"/>
        <w:jc w:val="both"/>
        <w:rPr>
          <w:sz w:val="28"/>
          <w:szCs w:val="28"/>
        </w:rPr>
      </w:pPr>
      <w:r w:rsidRPr="00FF404B">
        <w:rPr>
          <w:sz w:val="28"/>
          <w:szCs w:val="28"/>
        </w:rPr>
        <w:t>в) рівень рентабельності виробництва;</w:t>
      </w:r>
    </w:p>
    <w:p w:rsidR="002B31B0" w:rsidRPr="00FF404B" w:rsidRDefault="002B31B0" w:rsidP="001112E4">
      <w:pPr>
        <w:ind w:firstLine="540"/>
        <w:jc w:val="both"/>
        <w:rPr>
          <w:sz w:val="28"/>
          <w:szCs w:val="28"/>
        </w:rPr>
      </w:pPr>
      <w:r w:rsidRPr="00FF404B">
        <w:rPr>
          <w:sz w:val="28"/>
          <w:szCs w:val="28"/>
        </w:rPr>
        <w:t>г) кваліфікаційний рівень трудових ресурсів.</w:t>
      </w:r>
    </w:p>
    <w:p w:rsidR="002B31B0" w:rsidRPr="00FF404B" w:rsidRDefault="002B31B0" w:rsidP="001112E4">
      <w:pPr>
        <w:ind w:firstLine="540"/>
        <w:jc w:val="both"/>
        <w:rPr>
          <w:b/>
          <w:i/>
          <w:sz w:val="28"/>
          <w:szCs w:val="28"/>
        </w:rPr>
      </w:pPr>
      <w:r w:rsidRPr="00FF404B">
        <w:rPr>
          <w:b/>
          <w:i/>
          <w:sz w:val="28"/>
          <w:szCs w:val="28"/>
        </w:rPr>
        <w:t>7. Як економічний показник ефективність праці характеризує співвідношення:</w:t>
      </w:r>
    </w:p>
    <w:p w:rsidR="002B31B0" w:rsidRPr="00FF404B" w:rsidRDefault="002B31B0" w:rsidP="001112E4">
      <w:pPr>
        <w:ind w:firstLine="540"/>
        <w:jc w:val="both"/>
        <w:rPr>
          <w:sz w:val="28"/>
          <w:szCs w:val="28"/>
        </w:rPr>
      </w:pPr>
      <w:r w:rsidRPr="00FF404B">
        <w:rPr>
          <w:sz w:val="28"/>
          <w:szCs w:val="28"/>
        </w:rPr>
        <w:t>а) якості та кількості;</w:t>
      </w:r>
    </w:p>
    <w:p w:rsidR="002B31B0" w:rsidRPr="00FF404B" w:rsidRDefault="002B31B0" w:rsidP="001112E4">
      <w:pPr>
        <w:ind w:firstLine="540"/>
        <w:jc w:val="both"/>
        <w:rPr>
          <w:sz w:val="28"/>
          <w:szCs w:val="28"/>
        </w:rPr>
      </w:pPr>
      <w:r w:rsidRPr="00FF404B">
        <w:rPr>
          <w:sz w:val="28"/>
          <w:szCs w:val="28"/>
        </w:rPr>
        <w:t>б) попиту та пропозиції;</w:t>
      </w:r>
    </w:p>
    <w:p w:rsidR="002B31B0" w:rsidRPr="00FF404B" w:rsidRDefault="002B31B0" w:rsidP="001112E4">
      <w:pPr>
        <w:ind w:firstLine="540"/>
        <w:jc w:val="both"/>
        <w:rPr>
          <w:sz w:val="28"/>
          <w:szCs w:val="28"/>
        </w:rPr>
      </w:pPr>
      <w:r w:rsidRPr="00FF404B">
        <w:rPr>
          <w:sz w:val="28"/>
          <w:szCs w:val="28"/>
        </w:rPr>
        <w:t>в) продуктивності та обсягу виробництва;</w:t>
      </w:r>
    </w:p>
    <w:p w:rsidR="002B31B0" w:rsidRPr="00FF404B" w:rsidRDefault="002B31B0" w:rsidP="001112E4">
      <w:pPr>
        <w:ind w:firstLine="540"/>
        <w:jc w:val="both"/>
        <w:rPr>
          <w:sz w:val="28"/>
          <w:szCs w:val="28"/>
        </w:rPr>
      </w:pPr>
      <w:r w:rsidRPr="00FF404B">
        <w:rPr>
          <w:sz w:val="28"/>
          <w:szCs w:val="28"/>
        </w:rPr>
        <w:t>г) результату  і  витрат.</w:t>
      </w:r>
    </w:p>
    <w:p w:rsidR="002B31B0" w:rsidRPr="00FF404B" w:rsidRDefault="002B31B0" w:rsidP="001112E4">
      <w:pPr>
        <w:ind w:firstLine="540"/>
        <w:jc w:val="both"/>
        <w:rPr>
          <w:b/>
          <w:i/>
          <w:sz w:val="28"/>
          <w:lang w:val="ru-RU"/>
        </w:rPr>
      </w:pPr>
      <w:r w:rsidRPr="00FF404B">
        <w:rPr>
          <w:b/>
          <w:i/>
          <w:sz w:val="28"/>
        </w:rPr>
        <w:t xml:space="preserve">8. Від чого залежить </w:t>
      </w:r>
      <w:r w:rsidRPr="00FF404B">
        <w:rPr>
          <w:b/>
          <w:i/>
          <w:sz w:val="28"/>
          <w:szCs w:val="28"/>
        </w:rPr>
        <w:t>співвідношення між витратами живої і попередньої праці</w:t>
      </w:r>
      <w:r w:rsidRPr="00FF404B">
        <w:rPr>
          <w:b/>
          <w:i/>
          <w:sz w:val="28"/>
          <w:lang w:val="ru-RU"/>
        </w:rPr>
        <w:t>?</w:t>
      </w:r>
    </w:p>
    <w:p w:rsidR="002B31B0" w:rsidRPr="00FF404B" w:rsidRDefault="002B31B0" w:rsidP="001112E4">
      <w:pPr>
        <w:ind w:firstLine="540"/>
        <w:jc w:val="both"/>
        <w:rPr>
          <w:sz w:val="28"/>
          <w:u w:val="single"/>
        </w:rPr>
      </w:pPr>
      <w:r w:rsidRPr="00FF404B">
        <w:rPr>
          <w:sz w:val="28"/>
        </w:rPr>
        <w:t xml:space="preserve">а) </w:t>
      </w:r>
      <w:r w:rsidRPr="00FF404B">
        <w:rPr>
          <w:sz w:val="28"/>
          <w:szCs w:val="28"/>
        </w:rPr>
        <w:t>від рівня розвитку продуктивних сил;</w:t>
      </w:r>
      <w:r w:rsidRPr="00FF404B">
        <w:rPr>
          <w:sz w:val="28"/>
          <w:u w:val="single"/>
        </w:rPr>
        <w:t xml:space="preserve"> </w:t>
      </w:r>
    </w:p>
    <w:p w:rsidR="002B31B0" w:rsidRPr="00FF404B" w:rsidRDefault="002B31B0" w:rsidP="001112E4">
      <w:pPr>
        <w:ind w:firstLine="540"/>
        <w:jc w:val="both"/>
        <w:rPr>
          <w:sz w:val="28"/>
        </w:rPr>
      </w:pPr>
      <w:r w:rsidRPr="00FF404B">
        <w:rPr>
          <w:sz w:val="28"/>
        </w:rPr>
        <w:t>б) від рівня запасів створеної продукції у минулому, що використовуються у теперішньому;</w:t>
      </w:r>
    </w:p>
    <w:p w:rsidR="002B31B0" w:rsidRPr="00FF404B" w:rsidRDefault="002B31B0" w:rsidP="001112E4">
      <w:pPr>
        <w:ind w:firstLine="540"/>
        <w:jc w:val="both"/>
        <w:rPr>
          <w:sz w:val="28"/>
          <w:szCs w:val="28"/>
        </w:rPr>
      </w:pPr>
      <w:r w:rsidRPr="00FF404B">
        <w:rPr>
          <w:sz w:val="28"/>
        </w:rPr>
        <w:t xml:space="preserve">в) від рівня </w:t>
      </w:r>
      <w:r w:rsidRPr="00FF404B">
        <w:rPr>
          <w:sz w:val="28"/>
          <w:szCs w:val="28"/>
        </w:rPr>
        <w:t>витраченої  безпосередньо в даний момент праці  в процесі виробництва;</w:t>
      </w:r>
    </w:p>
    <w:p w:rsidR="002B31B0" w:rsidRPr="00FF404B" w:rsidRDefault="002B31B0" w:rsidP="001112E4">
      <w:pPr>
        <w:ind w:firstLine="540"/>
        <w:jc w:val="both"/>
        <w:rPr>
          <w:sz w:val="28"/>
          <w:szCs w:val="28"/>
          <w:lang w:val="ru-RU"/>
        </w:rPr>
      </w:pPr>
      <w:r w:rsidRPr="00FF404B">
        <w:rPr>
          <w:sz w:val="28"/>
          <w:szCs w:val="28"/>
        </w:rPr>
        <w:t>г) від рівня попиту в регіоні</w:t>
      </w:r>
      <w:r w:rsidRPr="00FF404B">
        <w:rPr>
          <w:sz w:val="28"/>
          <w:szCs w:val="28"/>
          <w:lang w:val="ru-RU"/>
        </w:rPr>
        <w:t xml:space="preserve">, </w:t>
      </w:r>
      <w:r w:rsidRPr="00FF404B">
        <w:rPr>
          <w:sz w:val="28"/>
          <w:szCs w:val="28"/>
        </w:rPr>
        <w:t>який охоплює саме підприємство</w:t>
      </w:r>
      <w:r w:rsidRPr="00FF404B">
        <w:rPr>
          <w:sz w:val="28"/>
          <w:szCs w:val="28"/>
          <w:lang w:val="ru-RU"/>
        </w:rPr>
        <w:t>.</w:t>
      </w:r>
    </w:p>
    <w:p w:rsidR="002B31B0" w:rsidRPr="00FF404B" w:rsidRDefault="002B31B0" w:rsidP="001112E4">
      <w:pPr>
        <w:ind w:firstLine="540"/>
        <w:jc w:val="both"/>
        <w:rPr>
          <w:b/>
          <w:i/>
          <w:sz w:val="28"/>
          <w:szCs w:val="28"/>
        </w:rPr>
      </w:pPr>
      <w:r w:rsidRPr="00FF404B">
        <w:rPr>
          <w:b/>
          <w:i/>
          <w:sz w:val="28"/>
          <w:szCs w:val="28"/>
        </w:rPr>
        <w:t xml:space="preserve">9. Сутність підвищення  продуктивності суспільної праці полягає у: </w:t>
      </w:r>
    </w:p>
    <w:p w:rsidR="002B31B0" w:rsidRPr="00FF404B" w:rsidRDefault="002B31B0" w:rsidP="001112E4">
      <w:pPr>
        <w:ind w:firstLine="540"/>
        <w:jc w:val="both"/>
        <w:rPr>
          <w:sz w:val="28"/>
          <w:szCs w:val="28"/>
        </w:rPr>
      </w:pPr>
      <w:r w:rsidRPr="00FF404B">
        <w:rPr>
          <w:sz w:val="28"/>
          <w:szCs w:val="28"/>
        </w:rPr>
        <w:t>а) покращенні робочого місця працюючого;</w:t>
      </w:r>
    </w:p>
    <w:p w:rsidR="002B31B0" w:rsidRPr="00FF404B" w:rsidRDefault="002B31B0" w:rsidP="001112E4">
      <w:pPr>
        <w:ind w:firstLine="540"/>
        <w:jc w:val="both"/>
        <w:rPr>
          <w:sz w:val="28"/>
          <w:szCs w:val="28"/>
        </w:rPr>
      </w:pPr>
      <w:r w:rsidRPr="00FF404B">
        <w:rPr>
          <w:sz w:val="28"/>
          <w:szCs w:val="28"/>
        </w:rPr>
        <w:t>б) підвищенні контролю за охороною праці;</w:t>
      </w:r>
    </w:p>
    <w:p w:rsidR="002B31B0" w:rsidRPr="00FF404B" w:rsidRDefault="002B31B0" w:rsidP="001112E4">
      <w:pPr>
        <w:ind w:firstLine="540"/>
        <w:jc w:val="both"/>
        <w:rPr>
          <w:sz w:val="28"/>
          <w:szCs w:val="28"/>
        </w:rPr>
      </w:pPr>
      <w:r w:rsidRPr="00FF404B">
        <w:rPr>
          <w:sz w:val="28"/>
          <w:szCs w:val="28"/>
        </w:rPr>
        <w:t>в) збільшенні прибутку;</w:t>
      </w:r>
    </w:p>
    <w:p w:rsidR="002B31B0" w:rsidRPr="00FF404B" w:rsidRDefault="002B31B0" w:rsidP="001112E4">
      <w:pPr>
        <w:ind w:firstLine="540"/>
        <w:jc w:val="both"/>
        <w:rPr>
          <w:sz w:val="28"/>
        </w:rPr>
      </w:pPr>
      <w:r w:rsidRPr="00FF404B">
        <w:rPr>
          <w:sz w:val="28"/>
          <w:szCs w:val="28"/>
        </w:rPr>
        <w:t xml:space="preserve">г) збільшенні  частки попередньої праці та зменшенні частки живої праці </w:t>
      </w:r>
    </w:p>
    <w:p w:rsidR="002B31B0" w:rsidRPr="00FF404B" w:rsidRDefault="002B31B0" w:rsidP="001112E4">
      <w:pPr>
        <w:ind w:firstLine="540"/>
        <w:jc w:val="both"/>
        <w:rPr>
          <w:b/>
          <w:i/>
          <w:sz w:val="28"/>
        </w:rPr>
      </w:pPr>
      <w:r w:rsidRPr="00FF404B">
        <w:rPr>
          <w:b/>
          <w:i/>
          <w:sz w:val="28"/>
        </w:rPr>
        <w:t>10. Що не відносять до матеріально-технічних факторів росту продуктивності праці</w:t>
      </w:r>
      <w:r w:rsidRPr="00FF404B">
        <w:rPr>
          <w:b/>
          <w:i/>
          <w:sz w:val="28"/>
          <w:lang w:val="ru-RU"/>
        </w:rPr>
        <w:t>?</w:t>
      </w:r>
    </w:p>
    <w:p w:rsidR="002B31B0" w:rsidRPr="00FF404B" w:rsidRDefault="002B31B0" w:rsidP="001112E4">
      <w:pPr>
        <w:ind w:firstLine="540"/>
        <w:jc w:val="both"/>
        <w:rPr>
          <w:sz w:val="28"/>
        </w:rPr>
      </w:pPr>
      <w:r w:rsidRPr="00FF404B">
        <w:rPr>
          <w:sz w:val="28"/>
        </w:rPr>
        <w:t xml:space="preserve">а) </w:t>
      </w:r>
      <w:r w:rsidRPr="00FF404B">
        <w:rPr>
          <w:sz w:val="28"/>
          <w:szCs w:val="28"/>
        </w:rPr>
        <w:t>вплив науково-технічного прогресу</w:t>
      </w:r>
      <w:r w:rsidRPr="00FF404B">
        <w:rPr>
          <w:sz w:val="28"/>
        </w:rPr>
        <w:t>;</w:t>
      </w:r>
    </w:p>
    <w:p w:rsidR="002B31B0" w:rsidRPr="00FF404B" w:rsidRDefault="002B31B0" w:rsidP="001112E4">
      <w:pPr>
        <w:ind w:firstLine="540"/>
        <w:jc w:val="both"/>
        <w:rPr>
          <w:sz w:val="28"/>
        </w:rPr>
      </w:pPr>
      <w:r w:rsidRPr="00FF404B">
        <w:rPr>
          <w:sz w:val="28"/>
        </w:rPr>
        <w:t xml:space="preserve">б) </w:t>
      </w:r>
      <w:r w:rsidRPr="00FF404B">
        <w:rPr>
          <w:sz w:val="28"/>
          <w:szCs w:val="28"/>
        </w:rPr>
        <w:t>модернізацію устаткування</w:t>
      </w:r>
      <w:r w:rsidRPr="00FF404B">
        <w:rPr>
          <w:sz w:val="28"/>
        </w:rPr>
        <w:t>;</w:t>
      </w:r>
    </w:p>
    <w:p w:rsidR="002B31B0" w:rsidRPr="00FF404B" w:rsidRDefault="002B31B0" w:rsidP="001112E4">
      <w:pPr>
        <w:ind w:firstLine="540"/>
        <w:jc w:val="both"/>
        <w:rPr>
          <w:sz w:val="28"/>
        </w:rPr>
      </w:pPr>
      <w:r w:rsidRPr="00FF404B">
        <w:rPr>
          <w:sz w:val="28"/>
        </w:rPr>
        <w:t>в) зменшення людського фактору у виробництві;</w:t>
      </w:r>
    </w:p>
    <w:p w:rsidR="002B31B0" w:rsidRPr="00FF404B" w:rsidRDefault="002B31B0" w:rsidP="001112E4">
      <w:pPr>
        <w:ind w:firstLine="540"/>
        <w:jc w:val="both"/>
        <w:rPr>
          <w:sz w:val="28"/>
          <w:szCs w:val="28"/>
        </w:rPr>
      </w:pPr>
      <w:r w:rsidRPr="00FF404B">
        <w:rPr>
          <w:sz w:val="28"/>
        </w:rPr>
        <w:t xml:space="preserve">г) </w:t>
      </w:r>
      <w:r w:rsidRPr="00FF404B">
        <w:rPr>
          <w:sz w:val="28"/>
          <w:szCs w:val="28"/>
        </w:rPr>
        <w:t>удосконалення технології виробництва.</w:t>
      </w:r>
    </w:p>
    <w:p w:rsidR="002B31B0" w:rsidRPr="00FF404B" w:rsidRDefault="002B31B0" w:rsidP="001112E4">
      <w:pPr>
        <w:ind w:firstLine="540"/>
        <w:jc w:val="both"/>
        <w:rPr>
          <w:b/>
          <w:i/>
          <w:sz w:val="28"/>
          <w:szCs w:val="28"/>
        </w:rPr>
      </w:pPr>
      <w:r w:rsidRPr="00FF404B">
        <w:rPr>
          <w:sz w:val="28"/>
        </w:rPr>
        <w:t xml:space="preserve"> </w:t>
      </w:r>
      <w:r w:rsidRPr="00FF404B">
        <w:rPr>
          <w:b/>
          <w:i/>
          <w:sz w:val="28"/>
        </w:rPr>
        <w:t>11.</w:t>
      </w:r>
      <w:r w:rsidRPr="00FF404B">
        <w:rPr>
          <w:sz w:val="28"/>
        </w:rPr>
        <w:t xml:space="preserve"> </w:t>
      </w:r>
      <w:r w:rsidRPr="00FF404B">
        <w:rPr>
          <w:b/>
          <w:i/>
          <w:sz w:val="28"/>
        </w:rPr>
        <w:t xml:space="preserve">Виберіть правильний варіант розрахунку </w:t>
      </w:r>
      <w:r w:rsidRPr="00FF404B">
        <w:rPr>
          <w:b/>
          <w:i/>
          <w:sz w:val="28"/>
          <w:szCs w:val="28"/>
        </w:rPr>
        <w:t>зростання продуктивності праці за рахунок економії чисельності:</w:t>
      </w:r>
    </w:p>
    <w:p w:rsidR="002B31B0" w:rsidRPr="00FF404B" w:rsidRDefault="002B31B0" w:rsidP="00A8142B">
      <w:pPr>
        <w:ind w:firstLine="284"/>
        <w:jc w:val="both"/>
        <w:rPr>
          <w:sz w:val="28"/>
          <w:szCs w:val="28"/>
        </w:rPr>
      </w:pPr>
      <w:r w:rsidRPr="00FF404B">
        <w:rPr>
          <w:sz w:val="28"/>
        </w:rPr>
        <w:t xml:space="preserve">а) </w:t>
      </w:r>
      <w:r w:rsidRPr="00FF404B">
        <w:rPr>
          <w:noProof/>
          <w:sz w:val="28"/>
          <w:szCs w:val="28"/>
        </w:rPr>
        <w:object w:dxaOrig="4060" w:dyaOrig="700">
          <v:shape id="_x0000_i1037" type="#_x0000_t75" alt="" style="width:243.6pt;height:42pt" o:ole="">
            <v:imagedata r:id="rId33" o:title=""/>
          </v:shape>
          <o:OLEObject Type="Embed" ProgID="Equation.3" ShapeID="_x0000_i1037" DrawAspect="Content" ObjectID="_1673798384" r:id="rId34"/>
        </w:object>
      </w:r>
      <w:r w:rsidRPr="00FF404B">
        <w:rPr>
          <w:sz w:val="28"/>
        </w:rPr>
        <w:t xml:space="preserve">  в) </w:t>
      </w:r>
      <w:r w:rsidRPr="00FF404B">
        <w:rPr>
          <w:noProof/>
          <w:sz w:val="28"/>
          <w:szCs w:val="28"/>
        </w:rPr>
        <w:object w:dxaOrig="2299" w:dyaOrig="680">
          <v:shape id="_x0000_i1038" type="#_x0000_t75" alt="" style="width:140.4pt;height:39.6pt" o:ole="">
            <v:imagedata r:id="rId35" o:title=""/>
          </v:shape>
          <o:OLEObject Type="Embed" ProgID="Equation.3" ShapeID="_x0000_i1038" DrawAspect="Content" ObjectID="_1673798385" r:id="rId36"/>
        </w:object>
      </w:r>
    </w:p>
    <w:p w:rsidR="002B31B0" w:rsidRPr="00FF404B" w:rsidRDefault="002B31B0" w:rsidP="00A8142B">
      <w:pPr>
        <w:ind w:firstLine="284"/>
        <w:jc w:val="both"/>
        <w:rPr>
          <w:sz w:val="28"/>
        </w:rPr>
      </w:pPr>
      <w:r w:rsidRPr="00FF404B">
        <w:rPr>
          <w:sz w:val="28"/>
          <w:szCs w:val="28"/>
        </w:rPr>
        <w:t xml:space="preserve">б) </w:t>
      </w:r>
      <w:r w:rsidRPr="00FF404B">
        <w:rPr>
          <w:noProof/>
          <w:sz w:val="28"/>
          <w:szCs w:val="28"/>
        </w:rPr>
        <w:object w:dxaOrig="2220" w:dyaOrig="680">
          <v:shape id="_x0000_i1039" type="#_x0000_t75" alt="" style="width:134.4pt;height:39.6pt" o:ole="">
            <v:imagedata r:id="rId37" o:title=""/>
          </v:shape>
          <o:OLEObject Type="Embed" ProgID="Equation.3" ShapeID="_x0000_i1039" DrawAspect="Content" ObjectID="_1673798386" r:id="rId38"/>
        </w:object>
      </w:r>
      <w:r w:rsidRPr="00FF404B">
        <w:rPr>
          <w:sz w:val="28"/>
          <w:szCs w:val="28"/>
        </w:rPr>
        <w:t xml:space="preserve"> </w:t>
      </w:r>
      <w:r>
        <w:rPr>
          <w:sz w:val="28"/>
          <w:szCs w:val="28"/>
        </w:rPr>
        <w:t xml:space="preserve">     </w:t>
      </w:r>
      <w:r w:rsidRPr="00FF404B">
        <w:rPr>
          <w:sz w:val="28"/>
          <w:szCs w:val="28"/>
        </w:rPr>
        <w:t xml:space="preserve">      </w:t>
      </w:r>
      <w:r>
        <w:rPr>
          <w:sz w:val="28"/>
          <w:szCs w:val="28"/>
        </w:rPr>
        <w:t xml:space="preserve">   </w:t>
      </w:r>
      <w:r w:rsidRPr="00FF404B">
        <w:rPr>
          <w:sz w:val="28"/>
          <w:szCs w:val="28"/>
        </w:rPr>
        <w:t xml:space="preserve">                   г) </w:t>
      </w:r>
      <w:r w:rsidRPr="00FF404B">
        <w:rPr>
          <w:noProof/>
          <w:sz w:val="28"/>
          <w:szCs w:val="28"/>
        </w:rPr>
        <w:object w:dxaOrig="2720" w:dyaOrig="740">
          <v:shape id="_x0000_i1040" type="#_x0000_t75" alt="" style="width:167.4pt;height:42.6pt" o:ole="">
            <v:imagedata r:id="rId39" o:title=""/>
          </v:shape>
          <o:OLEObject Type="Embed" ProgID="Equation.3" ShapeID="_x0000_i1040" DrawAspect="Content" ObjectID="_1673798387" r:id="rId40"/>
        </w:object>
      </w:r>
    </w:p>
    <w:p w:rsidR="002B31B0" w:rsidRPr="00FF404B" w:rsidRDefault="002B31B0" w:rsidP="001112E4">
      <w:pPr>
        <w:ind w:firstLine="540"/>
        <w:jc w:val="both"/>
        <w:rPr>
          <w:b/>
          <w:bCs/>
          <w:sz w:val="28"/>
        </w:rPr>
      </w:pPr>
    </w:p>
    <w:p w:rsidR="002B31B0" w:rsidRDefault="002B31B0" w:rsidP="001112E4">
      <w:pPr>
        <w:ind w:firstLine="540"/>
        <w:jc w:val="both"/>
        <w:rPr>
          <w:b/>
          <w:bCs/>
          <w:i/>
          <w:sz w:val="28"/>
        </w:rPr>
      </w:pPr>
    </w:p>
    <w:p w:rsidR="002B31B0" w:rsidRPr="00FF404B" w:rsidRDefault="002B31B0" w:rsidP="00435CF8">
      <w:pPr>
        <w:ind w:firstLine="540"/>
        <w:jc w:val="center"/>
        <w:rPr>
          <w:i/>
          <w:sz w:val="28"/>
          <w:u w:val="single"/>
        </w:rPr>
      </w:pPr>
      <w:r w:rsidRPr="00FF404B">
        <w:rPr>
          <w:b/>
          <w:bCs/>
          <w:i/>
          <w:sz w:val="28"/>
        </w:rPr>
        <w:t>Блок Б.</w:t>
      </w:r>
      <w:r w:rsidRPr="00FF404B">
        <w:rPr>
          <w:i/>
          <w:sz w:val="28"/>
        </w:rPr>
        <w:t xml:space="preserve"> </w:t>
      </w:r>
      <w:r w:rsidRPr="00FF404B">
        <w:rPr>
          <w:i/>
          <w:sz w:val="28"/>
          <w:u w:val="single"/>
        </w:rPr>
        <w:t>КОНТРОЛЬНІ ПИТАННЯ МНОЖИННОГО ВИБОРУ ВІДПОВІДЕЙ</w:t>
      </w:r>
    </w:p>
    <w:p w:rsidR="002B31B0" w:rsidRPr="00FF404B" w:rsidRDefault="002B31B0" w:rsidP="00435CF8">
      <w:pPr>
        <w:ind w:firstLine="540"/>
        <w:jc w:val="center"/>
        <w:rPr>
          <w:i/>
          <w:sz w:val="28"/>
          <w:u w:val="single"/>
        </w:rPr>
      </w:pPr>
    </w:p>
    <w:p w:rsidR="002B31B0" w:rsidRPr="00FF404B" w:rsidRDefault="002B31B0" w:rsidP="001112E4">
      <w:pPr>
        <w:ind w:firstLine="540"/>
        <w:jc w:val="both"/>
        <w:rPr>
          <w:b/>
          <w:i/>
          <w:sz w:val="28"/>
        </w:rPr>
      </w:pPr>
      <w:r w:rsidRPr="00FF404B">
        <w:rPr>
          <w:b/>
          <w:i/>
          <w:sz w:val="28"/>
        </w:rPr>
        <w:t>1. Ефективність праці як економічна категорія враховує наступні соціально-психологічні аспекти:</w:t>
      </w:r>
    </w:p>
    <w:p w:rsidR="002B31B0" w:rsidRPr="00FF404B" w:rsidRDefault="002B31B0" w:rsidP="001112E4">
      <w:pPr>
        <w:ind w:firstLine="540"/>
        <w:jc w:val="both"/>
        <w:rPr>
          <w:sz w:val="28"/>
          <w:szCs w:val="28"/>
        </w:rPr>
      </w:pPr>
      <w:r w:rsidRPr="00FF404B">
        <w:rPr>
          <w:sz w:val="28"/>
        </w:rPr>
        <w:t xml:space="preserve">а) </w:t>
      </w:r>
      <w:r w:rsidRPr="00FF404B">
        <w:rPr>
          <w:sz w:val="28"/>
          <w:szCs w:val="28"/>
        </w:rPr>
        <w:t>корисність результату праці;</w:t>
      </w:r>
    </w:p>
    <w:p w:rsidR="002B31B0" w:rsidRPr="00FF404B" w:rsidRDefault="002B31B0" w:rsidP="001112E4">
      <w:pPr>
        <w:ind w:firstLine="540"/>
        <w:jc w:val="both"/>
        <w:rPr>
          <w:sz w:val="28"/>
          <w:szCs w:val="28"/>
        </w:rPr>
      </w:pPr>
      <w:r w:rsidRPr="00FF404B">
        <w:rPr>
          <w:sz w:val="28"/>
          <w:szCs w:val="28"/>
        </w:rPr>
        <w:t>б) потребу споживача у товарі;</w:t>
      </w:r>
    </w:p>
    <w:p w:rsidR="002B31B0" w:rsidRPr="00FF404B" w:rsidRDefault="002B31B0" w:rsidP="001112E4">
      <w:pPr>
        <w:ind w:firstLine="540"/>
        <w:jc w:val="both"/>
        <w:rPr>
          <w:sz w:val="28"/>
          <w:szCs w:val="28"/>
        </w:rPr>
      </w:pPr>
      <w:r w:rsidRPr="00FF404B">
        <w:rPr>
          <w:sz w:val="28"/>
          <w:szCs w:val="28"/>
        </w:rPr>
        <w:t>в) здатність підриємства задовольнити попит на працю;</w:t>
      </w:r>
    </w:p>
    <w:p w:rsidR="002B31B0" w:rsidRPr="00FF404B" w:rsidRDefault="002B31B0" w:rsidP="001112E4">
      <w:pPr>
        <w:ind w:firstLine="540"/>
        <w:jc w:val="both"/>
        <w:rPr>
          <w:sz w:val="28"/>
        </w:rPr>
      </w:pPr>
      <w:r w:rsidRPr="00FF404B">
        <w:rPr>
          <w:sz w:val="28"/>
        </w:rPr>
        <w:t xml:space="preserve">г) </w:t>
      </w:r>
      <w:r w:rsidRPr="00FF404B">
        <w:rPr>
          <w:sz w:val="28"/>
          <w:szCs w:val="28"/>
        </w:rPr>
        <w:t>режим робочого дня працівника.</w:t>
      </w:r>
    </w:p>
    <w:p w:rsidR="002B31B0" w:rsidRPr="00FF404B" w:rsidRDefault="002B31B0" w:rsidP="001112E4">
      <w:pPr>
        <w:ind w:firstLine="540"/>
        <w:jc w:val="both"/>
      </w:pPr>
      <w:r w:rsidRPr="00FF404B">
        <w:rPr>
          <w:b/>
          <w:i/>
          <w:sz w:val="28"/>
        </w:rPr>
        <w:t>2</w:t>
      </w:r>
      <w:r w:rsidRPr="00FF404B">
        <w:rPr>
          <w:sz w:val="28"/>
        </w:rPr>
        <w:t xml:space="preserve">. </w:t>
      </w:r>
      <w:r w:rsidRPr="00FF404B">
        <w:rPr>
          <w:b/>
          <w:i/>
          <w:sz w:val="28"/>
          <w:szCs w:val="28"/>
        </w:rPr>
        <w:t>Як економічний показник ефективність праці</w:t>
      </w:r>
      <w:r w:rsidRPr="00FF404B">
        <w:rPr>
          <w:b/>
          <w:i/>
        </w:rPr>
        <w:t xml:space="preserve"> </w:t>
      </w:r>
      <w:r w:rsidRPr="00FF404B">
        <w:rPr>
          <w:b/>
          <w:i/>
          <w:sz w:val="28"/>
          <w:szCs w:val="28"/>
        </w:rPr>
        <w:t>розраховується за допомогою показників:</w:t>
      </w:r>
    </w:p>
    <w:p w:rsidR="002B31B0" w:rsidRPr="00FF404B" w:rsidRDefault="002B31B0" w:rsidP="001112E4">
      <w:pPr>
        <w:ind w:firstLine="540"/>
        <w:jc w:val="both"/>
        <w:rPr>
          <w:sz w:val="28"/>
          <w:szCs w:val="28"/>
        </w:rPr>
      </w:pPr>
      <w:r w:rsidRPr="00FF404B">
        <w:rPr>
          <w:sz w:val="28"/>
        </w:rPr>
        <w:t xml:space="preserve">а) </w:t>
      </w:r>
      <w:r w:rsidRPr="00FF404B">
        <w:rPr>
          <w:sz w:val="28"/>
          <w:szCs w:val="28"/>
        </w:rPr>
        <w:t>продуктивності праці;</w:t>
      </w:r>
    </w:p>
    <w:p w:rsidR="002B31B0" w:rsidRPr="00FF404B" w:rsidRDefault="002B31B0" w:rsidP="001112E4">
      <w:pPr>
        <w:ind w:firstLine="540"/>
        <w:jc w:val="both"/>
        <w:rPr>
          <w:sz w:val="28"/>
          <w:szCs w:val="28"/>
        </w:rPr>
      </w:pPr>
      <w:r w:rsidRPr="00FF404B">
        <w:rPr>
          <w:sz w:val="28"/>
          <w:szCs w:val="28"/>
        </w:rPr>
        <w:t>б) рівня кваліфікації персоналу;</w:t>
      </w:r>
    </w:p>
    <w:p w:rsidR="002B31B0" w:rsidRPr="00FF404B" w:rsidRDefault="002B31B0" w:rsidP="001112E4">
      <w:pPr>
        <w:ind w:firstLine="540"/>
        <w:jc w:val="both"/>
        <w:rPr>
          <w:sz w:val="28"/>
          <w:szCs w:val="28"/>
        </w:rPr>
      </w:pPr>
      <w:r w:rsidRPr="00FF404B">
        <w:rPr>
          <w:sz w:val="28"/>
          <w:szCs w:val="28"/>
        </w:rPr>
        <w:t>в) співвідношення у виробничому процесі механічної і людської праці;</w:t>
      </w:r>
    </w:p>
    <w:p w:rsidR="002B31B0" w:rsidRPr="00FF404B" w:rsidRDefault="002B31B0" w:rsidP="001112E4">
      <w:pPr>
        <w:ind w:firstLine="540"/>
        <w:jc w:val="both"/>
        <w:rPr>
          <w:sz w:val="28"/>
        </w:rPr>
      </w:pPr>
      <w:r w:rsidRPr="00FF404B">
        <w:rPr>
          <w:sz w:val="28"/>
          <w:szCs w:val="28"/>
        </w:rPr>
        <w:t>г) рентабельності праці.</w:t>
      </w:r>
    </w:p>
    <w:p w:rsidR="002B31B0" w:rsidRPr="00FF404B" w:rsidRDefault="002B31B0" w:rsidP="001112E4">
      <w:pPr>
        <w:ind w:firstLine="540"/>
        <w:jc w:val="both"/>
        <w:rPr>
          <w:b/>
          <w:i/>
          <w:sz w:val="28"/>
        </w:rPr>
      </w:pPr>
      <w:r w:rsidRPr="00FF404B">
        <w:rPr>
          <w:b/>
          <w:i/>
          <w:sz w:val="28"/>
          <w:szCs w:val="28"/>
        </w:rPr>
        <w:t xml:space="preserve">3. </w:t>
      </w:r>
      <w:r w:rsidRPr="00FF404B">
        <w:rPr>
          <w:b/>
          <w:i/>
          <w:sz w:val="28"/>
        </w:rPr>
        <w:t>На рівні підприємства результатом праці виступає:</w:t>
      </w:r>
    </w:p>
    <w:p w:rsidR="002B31B0" w:rsidRPr="00FF404B" w:rsidRDefault="002B31B0" w:rsidP="001112E4">
      <w:pPr>
        <w:ind w:firstLine="540"/>
        <w:jc w:val="both"/>
        <w:rPr>
          <w:sz w:val="28"/>
        </w:rPr>
      </w:pPr>
      <w:r w:rsidRPr="00FF404B">
        <w:rPr>
          <w:sz w:val="28"/>
        </w:rPr>
        <w:t>а) продукція підприємства;</w:t>
      </w:r>
    </w:p>
    <w:p w:rsidR="002B31B0" w:rsidRPr="00FF404B" w:rsidRDefault="002B31B0" w:rsidP="001112E4">
      <w:pPr>
        <w:ind w:firstLine="540"/>
        <w:jc w:val="both"/>
        <w:rPr>
          <w:sz w:val="28"/>
        </w:rPr>
      </w:pPr>
      <w:r w:rsidRPr="00FF404B">
        <w:rPr>
          <w:sz w:val="28"/>
        </w:rPr>
        <w:t>б) задоволення покупців;</w:t>
      </w:r>
    </w:p>
    <w:p w:rsidR="002B31B0" w:rsidRPr="00FF404B" w:rsidRDefault="002B31B0" w:rsidP="001112E4">
      <w:pPr>
        <w:ind w:firstLine="540"/>
        <w:jc w:val="both"/>
        <w:rPr>
          <w:sz w:val="28"/>
        </w:rPr>
      </w:pPr>
      <w:r w:rsidRPr="00FF404B">
        <w:rPr>
          <w:sz w:val="28"/>
        </w:rPr>
        <w:t>в) розмір прибутку;</w:t>
      </w:r>
    </w:p>
    <w:p w:rsidR="002B31B0" w:rsidRPr="00FF404B" w:rsidRDefault="002B31B0" w:rsidP="001112E4">
      <w:pPr>
        <w:ind w:firstLine="540"/>
        <w:jc w:val="both"/>
        <w:rPr>
          <w:sz w:val="28"/>
        </w:rPr>
      </w:pPr>
      <w:r w:rsidRPr="00FF404B">
        <w:rPr>
          <w:sz w:val="28"/>
        </w:rPr>
        <w:t>г) рівень затрат праці.</w:t>
      </w:r>
    </w:p>
    <w:p w:rsidR="002B31B0" w:rsidRPr="00FF404B" w:rsidRDefault="002B31B0" w:rsidP="001112E4">
      <w:pPr>
        <w:ind w:firstLine="540"/>
        <w:jc w:val="both"/>
        <w:rPr>
          <w:b/>
          <w:i/>
          <w:sz w:val="28"/>
        </w:rPr>
      </w:pPr>
      <w:r w:rsidRPr="00FF404B">
        <w:rPr>
          <w:b/>
          <w:i/>
          <w:sz w:val="28"/>
        </w:rPr>
        <w:t>4. Праця затрачена на виробництво у визначенні продуктивності праці складається з:</w:t>
      </w:r>
    </w:p>
    <w:p w:rsidR="002B31B0" w:rsidRPr="00FF404B" w:rsidRDefault="002B31B0" w:rsidP="001112E4">
      <w:pPr>
        <w:ind w:firstLine="540"/>
        <w:jc w:val="both"/>
        <w:rPr>
          <w:sz w:val="28"/>
          <w:szCs w:val="28"/>
        </w:rPr>
      </w:pPr>
      <w:r w:rsidRPr="00FF404B">
        <w:rPr>
          <w:sz w:val="28"/>
        </w:rPr>
        <w:t xml:space="preserve">а) </w:t>
      </w:r>
      <w:r w:rsidRPr="00FF404B">
        <w:rPr>
          <w:sz w:val="28"/>
          <w:szCs w:val="28"/>
        </w:rPr>
        <w:t>живої праці;</w:t>
      </w:r>
    </w:p>
    <w:p w:rsidR="002B31B0" w:rsidRPr="00FF404B" w:rsidRDefault="002B31B0" w:rsidP="001112E4">
      <w:pPr>
        <w:ind w:firstLine="540"/>
        <w:jc w:val="both"/>
        <w:rPr>
          <w:sz w:val="28"/>
          <w:szCs w:val="28"/>
        </w:rPr>
      </w:pPr>
      <w:r w:rsidRPr="00FF404B">
        <w:rPr>
          <w:sz w:val="28"/>
          <w:szCs w:val="28"/>
        </w:rPr>
        <w:t>б) не живої праці (механізованої);</w:t>
      </w:r>
    </w:p>
    <w:p w:rsidR="002B31B0" w:rsidRPr="00FF404B" w:rsidRDefault="002B31B0" w:rsidP="001112E4">
      <w:pPr>
        <w:ind w:firstLine="540"/>
        <w:jc w:val="both"/>
        <w:rPr>
          <w:sz w:val="28"/>
          <w:szCs w:val="28"/>
        </w:rPr>
      </w:pPr>
      <w:r w:rsidRPr="00FF404B">
        <w:rPr>
          <w:sz w:val="28"/>
          <w:szCs w:val="28"/>
        </w:rPr>
        <w:t>в) комплексної;</w:t>
      </w:r>
    </w:p>
    <w:p w:rsidR="002B31B0" w:rsidRPr="00FF404B" w:rsidRDefault="002B31B0" w:rsidP="001112E4">
      <w:pPr>
        <w:ind w:firstLine="540"/>
        <w:jc w:val="both"/>
        <w:rPr>
          <w:sz w:val="28"/>
          <w:szCs w:val="28"/>
        </w:rPr>
      </w:pPr>
      <w:r w:rsidRPr="00FF404B">
        <w:rPr>
          <w:sz w:val="28"/>
          <w:szCs w:val="28"/>
        </w:rPr>
        <w:t>г) попередньої праці.</w:t>
      </w:r>
    </w:p>
    <w:p w:rsidR="002B31B0" w:rsidRPr="00FF404B" w:rsidRDefault="002B31B0" w:rsidP="001112E4">
      <w:pPr>
        <w:ind w:firstLine="540"/>
        <w:jc w:val="both"/>
        <w:rPr>
          <w:b/>
          <w:i/>
          <w:sz w:val="28"/>
          <w:szCs w:val="28"/>
        </w:rPr>
      </w:pPr>
      <w:r w:rsidRPr="00FF404B">
        <w:rPr>
          <w:b/>
          <w:i/>
          <w:sz w:val="28"/>
          <w:szCs w:val="28"/>
        </w:rPr>
        <w:t>5. Зростання продуктивності суспільної праці відображається у:</w:t>
      </w:r>
    </w:p>
    <w:p w:rsidR="002B31B0" w:rsidRPr="00FF404B" w:rsidRDefault="002B31B0" w:rsidP="001112E4">
      <w:pPr>
        <w:ind w:firstLine="540"/>
        <w:jc w:val="both"/>
        <w:rPr>
          <w:sz w:val="28"/>
          <w:szCs w:val="28"/>
        </w:rPr>
      </w:pPr>
      <w:r w:rsidRPr="00FF404B">
        <w:rPr>
          <w:sz w:val="28"/>
          <w:szCs w:val="28"/>
        </w:rPr>
        <w:t>а) скороченні витрат  праці на одиницю продукції, що виражається  в економії трудових і матеріальних ресурсів;</w:t>
      </w:r>
    </w:p>
    <w:p w:rsidR="002B31B0" w:rsidRPr="00FF404B" w:rsidRDefault="002B31B0" w:rsidP="001112E4">
      <w:pPr>
        <w:ind w:firstLine="540"/>
        <w:jc w:val="both"/>
        <w:rPr>
          <w:sz w:val="28"/>
          <w:szCs w:val="28"/>
        </w:rPr>
      </w:pPr>
      <w:r w:rsidRPr="00FF404B">
        <w:rPr>
          <w:sz w:val="28"/>
          <w:szCs w:val="28"/>
        </w:rPr>
        <w:t>б) якості праці робочих;</w:t>
      </w:r>
    </w:p>
    <w:p w:rsidR="002B31B0" w:rsidRPr="00FF404B" w:rsidRDefault="002B31B0" w:rsidP="001112E4">
      <w:pPr>
        <w:ind w:firstLine="540"/>
        <w:jc w:val="both"/>
        <w:rPr>
          <w:sz w:val="28"/>
          <w:szCs w:val="28"/>
        </w:rPr>
      </w:pPr>
      <w:r w:rsidRPr="00FF404B">
        <w:rPr>
          <w:sz w:val="28"/>
          <w:szCs w:val="28"/>
        </w:rPr>
        <w:t>в) зростанні маси споживчої вартості, що визначається у результатах праці;</w:t>
      </w:r>
    </w:p>
    <w:p w:rsidR="002B31B0" w:rsidRPr="00FF404B" w:rsidRDefault="002B31B0" w:rsidP="001112E4">
      <w:pPr>
        <w:ind w:firstLine="540"/>
        <w:jc w:val="both"/>
        <w:rPr>
          <w:sz w:val="28"/>
          <w:szCs w:val="28"/>
        </w:rPr>
      </w:pPr>
      <w:r w:rsidRPr="00FF404B">
        <w:rPr>
          <w:sz w:val="28"/>
          <w:szCs w:val="28"/>
        </w:rPr>
        <w:t>г) зменшенні коефіцієнта попередньої праці.</w:t>
      </w:r>
    </w:p>
    <w:p w:rsidR="002B31B0" w:rsidRPr="00FF404B" w:rsidRDefault="002B31B0" w:rsidP="001112E4">
      <w:pPr>
        <w:ind w:firstLine="540"/>
        <w:jc w:val="both"/>
        <w:rPr>
          <w:b/>
          <w:i/>
          <w:sz w:val="28"/>
          <w:szCs w:val="28"/>
        </w:rPr>
      </w:pPr>
      <w:r w:rsidRPr="00FF404B">
        <w:rPr>
          <w:b/>
          <w:i/>
          <w:sz w:val="28"/>
          <w:szCs w:val="28"/>
        </w:rPr>
        <w:t>6. Продуктивность праці визначається у таких показниках:</w:t>
      </w:r>
    </w:p>
    <w:p w:rsidR="002B31B0" w:rsidRPr="00FF404B" w:rsidRDefault="002B31B0" w:rsidP="001112E4">
      <w:pPr>
        <w:ind w:firstLine="540"/>
        <w:jc w:val="both"/>
        <w:rPr>
          <w:sz w:val="28"/>
          <w:szCs w:val="28"/>
        </w:rPr>
      </w:pPr>
      <w:r w:rsidRPr="00FF404B">
        <w:rPr>
          <w:sz w:val="28"/>
          <w:szCs w:val="28"/>
        </w:rPr>
        <w:t>а) виробіток;</w:t>
      </w:r>
    </w:p>
    <w:p w:rsidR="002B31B0" w:rsidRPr="00FF404B" w:rsidRDefault="002B31B0" w:rsidP="001112E4">
      <w:pPr>
        <w:ind w:firstLine="540"/>
        <w:jc w:val="both"/>
        <w:rPr>
          <w:sz w:val="28"/>
          <w:szCs w:val="28"/>
        </w:rPr>
      </w:pPr>
      <w:r w:rsidRPr="00FF404B">
        <w:rPr>
          <w:sz w:val="28"/>
          <w:szCs w:val="28"/>
        </w:rPr>
        <w:t>б) прибуток на одного працівника;</w:t>
      </w:r>
    </w:p>
    <w:p w:rsidR="002B31B0" w:rsidRPr="00FF404B" w:rsidRDefault="002B31B0" w:rsidP="001112E4">
      <w:pPr>
        <w:ind w:firstLine="540"/>
        <w:jc w:val="both"/>
        <w:rPr>
          <w:sz w:val="28"/>
          <w:szCs w:val="28"/>
        </w:rPr>
      </w:pPr>
      <w:r w:rsidRPr="00FF404B">
        <w:rPr>
          <w:sz w:val="28"/>
          <w:szCs w:val="28"/>
        </w:rPr>
        <w:t>в) трудомісткість;</w:t>
      </w:r>
    </w:p>
    <w:p w:rsidR="002B31B0" w:rsidRPr="00FF404B" w:rsidRDefault="002B31B0" w:rsidP="001112E4">
      <w:pPr>
        <w:ind w:firstLine="540"/>
        <w:jc w:val="both"/>
        <w:rPr>
          <w:sz w:val="28"/>
          <w:szCs w:val="28"/>
        </w:rPr>
      </w:pPr>
      <w:r w:rsidRPr="00FF404B">
        <w:rPr>
          <w:sz w:val="28"/>
          <w:szCs w:val="28"/>
        </w:rPr>
        <w:t>г) затрачений час.</w:t>
      </w:r>
    </w:p>
    <w:p w:rsidR="002B31B0" w:rsidRPr="00FF404B" w:rsidRDefault="002B31B0" w:rsidP="001112E4">
      <w:pPr>
        <w:ind w:firstLine="540"/>
        <w:jc w:val="both"/>
        <w:rPr>
          <w:b/>
          <w:i/>
          <w:sz w:val="28"/>
        </w:rPr>
      </w:pPr>
      <w:r w:rsidRPr="00FF404B">
        <w:rPr>
          <w:b/>
          <w:i/>
          <w:sz w:val="28"/>
        </w:rPr>
        <w:t>7. Рівень продуктивність праці залежить від:</w:t>
      </w:r>
    </w:p>
    <w:p w:rsidR="002B31B0" w:rsidRPr="00FF404B" w:rsidRDefault="002B31B0" w:rsidP="001112E4">
      <w:pPr>
        <w:tabs>
          <w:tab w:val="num" w:pos="357"/>
        </w:tabs>
        <w:ind w:firstLine="540"/>
        <w:jc w:val="both"/>
        <w:rPr>
          <w:sz w:val="28"/>
        </w:rPr>
      </w:pPr>
      <w:r w:rsidRPr="00FF404B">
        <w:rPr>
          <w:sz w:val="28"/>
        </w:rPr>
        <w:t>а) зміни чисельності працівників;</w:t>
      </w:r>
    </w:p>
    <w:p w:rsidR="002B31B0" w:rsidRPr="00FF404B" w:rsidRDefault="002B31B0" w:rsidP="001112E4">
      <w:pPr>
        <w:ind w:firstLine="540"/>
        <w:jc w:val="both"/>
        <w:rPr>
          <w:sz w:val="28"/>
        </w:rPr>
      </w:pPr>
      <w:r w:rsidRPr="00FF404B">
        <w:rPr>
          <w:sz w:val="28"/>
        </w:rPr>
        <w:t>б) розширення виробничих потужностей підприємства;</w:t>
      </w:r>
    </w:p>
    <w:p w:rsidR="002B31B0" w:rsidRPr="00FF404B" w:rsidRDefault="002B31B0" w:rsidP="001112E4">
      <w:pPr>
        <w:ind w:firstLine="540"/>
        <w:jc w:val="both"/>
        <w:rPr>
          <w:sz w:val="28"/>
        </w:rPr>
      </w:pPr>
      <w:r w:rsidRPr="00FF404B">
        <w:rPr>
          <w:sz w:val="28"/>
        </w:rPr>
        <w:t>в) збільшення обсягів сировини та матеріалів, що споживаються;</w:t>
      </w:r>
    </w:p>
    <w:p w:rsidR="002B31B0" w:rsidRPr="00FF404B" w:rsidRDefault="002B31B0" w:rsidP="001112E4">
      <w:pPr>
        <w:ind w:firstLine="540"/>
        <w:jc w:val="both"/>
        <w:rPr>
          <w:sz w:val="28"/>
        </w:rPr>
      </w:pPr>
      <w:r w:rsidRPr="00FF404B">
        <w:rPr>
          <w:sz w:val="28"/>
        </w:rPr>
        <w:t>г) нововведень, що забезпечують скорочення витрат робочого часу на одиницю створеної продукції.</w:t>
      </w:r>
    </w:p>
    <w:p w:rsidR="002B31B0" w:rsidRPr="00FF404B" w:rsidRDefault="002B31B0" w:rsidP="001112E4">
      <w:pPr>
        <w:ind w:firstLine="540"/>
        <w:jc w:val="both"/>
        <w:rPr>
          <w:b/>
          <w:i/>
          <w:sz w:val="28"/>
          <w:szCs w:val="28"/>
        </w:rPr>
      </w:pPr>
      <w:r w:rsidRPr="00FF404B">
        <w:rPr>
          <w:b/>
          <w:i/>
          <w:sz w:val="28"/>
          <w:szCs w:val="28"/>
        </w:rPr>
        <w:t>8. Фактори продуктивності праці за ступенем регульованості поділяються на:</w:t>
      </w:r>
    </w:p>
    <w:p w:rsidR="002B31B0" w:rsidRPr="00FF404B" w:rsidRDefault="002B31B0" w:rsidP="001112E4">
      <w:pPr>
        <w:ind w:firstLine="540"/>
        <w:jc w:val="both"/>
        <w:rPr>
          <w:sz w:val="28"/>
          <w:szCs w:val="28"/>
        </w:rPr>
      </w:pPr>
      <w:r w:rsidRPr="00FF404B">
        <w:rPr>
          <w:sz w:val="28"/>
          <w:szCs w:val="28"/>
        </w:rPr>
        <w:t>а) неконтрольовані;</w:t>
      </w:r>
    </w:p>
    <w:p w:rsidR="002B31B0" w:rsidRPr="00FF404B" w:rsidRDefault="002B31B0" w:rsidP="001112E4">
      <w:pPr>
        <w:ind w:firstLine="540"/>
        <w:jc w:val="both"/>
        <w:rPr>
          <w:sz w:val="28"/>
          <w:szCs w:val="28"/>
        </w:rPr>
      </w:pPr>
      <w:r w:rsidRPr="00FF404B">
        <w:rPr>
          <w:sz w:val="28"/>
          <w:szCs w:val="28"/>
        </w:rPr>
        <w:t>б) зовнішні;</w:t>
      </w:r>
    </w:p>
    <w:p w:rsidR="002B31B0" w:rsidRPr="00FF404B" w:rsidRDefault="002B31B0" w:rsidP="001112E4">
      <w:pPr>
        <w:ind w:firstLine="540"/>
        <w:jc w:val="both"/>
        <w:rPr>
          <w:sz w:val="28"/>
          <w:szCs w:val="28"/>
        </w:rPr>
      </w:pPr>
      <w:r w:rsidRPr="00FF404B">
        <w:rPr>
          <w:sz w:val="28"/>
          <w:szCs w:val="28"/>
        </w:rPr>
        <w:t>в) внутрішні;</w:t>
      </w:r>
    </w:p>
    <w:p w:rsidR="002B31B0" w:rsidRPr="00FF404B" w:rsidRDefault="002B31B0" w:rsidP="001112E4">
      <w:pPr>
        <w:ind w:firstLine="540"/>
        <w:jc w:val="both"/>
        <w:rPr>
          <w:sz w:val="28"/>
          <w:szCs w:val="28"/>
        </w:rPr>
      </w:pPr>
      <w:r w:rsidRPr="00FF404B">
        <w:rPr>
          <w:sz w:val="28"/>
          <w:szCs w:val="28"/>
        </w:rPr>
        <w:t>г) контрольовані.</w:t>
      </w:r>
    </w:p>
    <w:p w:rsidR="002B31B0" w:rsidRPr="00FF404B" w:rsidRDefault="002B31B0" w:rsidP="001112E4">
      <w:pPr>
        <w:ind w:firstLine="540"/>
        <w:jc w:val="both"/>
        <w:rPr>
          <w:b/>
          <w:i/>
          <w:sz w:val="28"/>
          <w:szCs w:val="28"/>
        </w:rPr>
      </w:pPr>
      <w:r w:rsidRPr="00FF404B">
        <w:rPr>
          <w:b/>
          <w:i/>
          <w:sz w:val="28"/>
          <w:szCs w:val="28"/>
        </w:rPr>
        <w:t>9. До резервів росту продуктивності праці відносно часу використання відносять:</w:t>
      </w:r>
    </w:p>
    <w:p w:rsidR="002B31B0" w:rsidRPr="00FF404B" w:rsidRDefault="002B31B0" w:rsidP="001112E4">
      <w:pPr>
        <w:ind w:firstLine="540"/>
        <w:jc w:val="both"/>
        <w:rPr>
          <w:sz w:val="28"/>
          <w:szCs w:val="28"/>
        </w:rPr>
      </w:pPr>
      <w:r w:rsidRPr="00FF404B">
        <w:rPr>
          <w:sz w:val="28"/>
          <w:szCs w:val="28"/>
        </w:rPr>
        <w:t>а) поточні;</w:t>
      </w:r>
    </w:p>
    <w:p w:rsidR="002B31B0" w:rsidRPr="00FF404B" w:rsidRDefault="002B31B0" w:rsidP="001112E4">
      <w:pPr>
        <w:ind w:firstLine="540"/>
        <w:jc w:val="both"/>
        <w:rPr>
          <w:sz w:val="28"/>
          <w:szCs w:val="28"/>
        </w:rPr>
      </w:pPr>
      <w:r w:rsidRPr="00FF404B">
        <w:rPr>
          <w:sz w:val="28"/>
          <w:szCs w:val="28"/>
        </w:rPr>
        <w:t>б) галузеві;</w:t>
      </w:r>
    </w:p>
    <w:p w:rsidR="002B31B0" w:rsidRPr="00FF404B" w:rsidRDefault="002B31B0" w:rsidP="001112E4">
      <w:pPr>
        <w:ind w:firstLine="540"/>
        <w:jc w:val="both"/>
        <w:rPr>
          <w:sz w:val="28"/>
          <w:szCs w:val="28"/>
        </w:rPr>
      </w:pPr>
      <w:r w:rsidRPr="00FF404B">
        <w:rPr>
          <w:sz w:val="28"/>
          <w:szCs w:val="28"/>
        </w:rPr>
        <w:t>в) перспективні;</w:t>
      </w:r>
    </w:p>
    <w:p w:rsidR="002B31B0" w:rsidRPr="00FF404B" w:rsidRDefault="002B31B0" w:rsidP="001112E4">
      <w:pPr>
        <w:ind w:firstLine="540"/>
        <w:jc w:val="both"/>
        <w:rPr>
          <w:sz w:val="28"/>
          <w:szCs w:val="28"/>
        </w:rPr>
      </w:pPr>
      <w:r w:rsidRPr="00FF404B">
        <w:rPr>
          <w:sz w:val="28"/>
          <w:szCs w:val="28"/>
        </w:rPr>
        <w:t>г) міжгалузеві</w:t>
      </w:r>
    </w:p>
    <w:p w:rsidR="002B31B0" w:rsidRPr="00FF404B" w:rsidRDefault="002B31B0" w:rsidP="001112E4">
      <w:pPr>
        <w:ind w:firstLine="540"/>
        <w:jc w:val="both"/>
        <w:rPr>
          <w:b/>
          <w:i/>
          <w:sz w:val="28"/>
          <w:szCs w:val="28"/>
        </w:rPr>
      </w:pPr>
      <w:r w:rsidRPr="00FF404B">
        <w:rPr>
          <w:b/>
          <w:i/>
          <w:sz w:val="28"/>
          <w:szCs w:val="28"/>
        </w:rPr>
        <w:t>10. До програм управління продуктивністю та ефективністю праці включають:</w:t>
      </w:r>
    </w:p>
    <w:p w:rsidR="002B31B0" w:rsidRPr="00FF404B" w:rsidRDefault="002B31B0" w:rsidP="001112E4">
      <w:pPr>
        <w:ind w:firstLine="540"/>
        <w:rPr>
          <w:sz w:val="28"/>
          <w:szCs w:val="28"/>
        </w:rPr>
      </w:pPr>
      <w:r w:rsidRPr="00FF404B">
        <w:rPr>
          <w:sz w:val="28"/>
          <w:szCs w:val="28"/>
        </w:rPr>
        <w:t>а) розрахунок плану підвищення продуктивності праці;</w:t>
      </w:r>
    </w:p>
    <w:p w:rsidR="002B31B0" w:rsidRPr="00FF404B" w:rsidRDefault="002B31B0" w:rsidP="001112E4">
      <w:pPr>
        <w:ind w:firstLine="540"/>
        <w:rPr>
          <w:sz w:val="28"/>
          <w:szCs w:val="28"/>
        </w:rPr>
      </w:pPr>
      <w:r w:rsidRPr="00FF404B">
        <w:rPr>
          <w:sz w:val="28"/>
          <w:szCs w:val="28"/>
        </w:rPr>
        <w:t>б) аналіз резервів підвищення продуктивності праці;</w:t>
      </w:r>
    </w:p>
    <w:p w:rsidR="002B31B0" w:rsidRPr="00FF404B" w:rsidRDefault="002B31B0" w:rsidP="001112E4">
      <w:pPr>
        <w:ind w:firstLine="540"/>
        <w:rPr>
          <w:sz w:val="28"/>
          <w:szCs w:val="28"/>
        </w:rPr>
      </w:pPr>
      <w:r w:rsidRPr="00FF404B">
        <w:rPr>
          <w:sz w:val="28"/>
          <w:szCs w:val="28"/>
        </w:rPr>
        <w:t>в) забезпечення і контроль виконання програм;</w:t>
      </w:r>
    </w:p>
    <w:p w:rsidR="002B31B0" w:rsidRDefault="002B31B0" w:rsidP="001112E4">
      <w:pPr>
        <w:ind w:firstLine="540"/>
        <w:rPr>
          <w:sz w:val="28"/>
          <w:szCs w:val="28"/>
        </w:rPr>
      </w:pPr>
      <w:r w:rsidRPr="00FF404B">
        <w:rPr>
          <w:sz w:val="28"/>
          <w:szCs w:val="28"/>
        </w:rPr>
        <w:t>г) аудит виконання програм продуктивності праці.</w:t>
      </w:r>
    </w:p>
    <w:p w:rsidR="002B31B0" w:rsidRDefault="002B31B0" w:rsidP="001112E4">
      <w:pPr>
        <w:ind w:firstLine="540"/>
        <w:rPr>
          <w:sz w:val="28"/>
          <w:szCs w:val="28"/>
        </w:rPr>
      </w:pPr>
    </w:p>
    <w:p w:rsidR="002B31B0" w:rsidRDefault="002B31B0" w:rsidP="001112E4">
      <w:pPr>
        <w:ind w:firstLine="540"/>
        <w:rPr>
          <w:sz w:val="28"/>
          <w:szCs w:val="28"/>
        </w:rPr>
      </w:pPr>
    </w:p>
    <w:p w:rsidR="002B31B0" w:rsidRPr="00FF404B" w:rsidRDefault="002B31B0" w:rsidP="001112E4">
      <w:pPr>
        <w:ind w:firstLine="540"/>
        <w:rPr>
          <w:sz w:val="28"/>
          <w:szCs w:val="28"/>
        </w:rPr>
      </w:pPr>
    </w:p>
    <w:p w:rsidR="002B31B0" w:rsidRPr="00FF404B" w:rsidRDefault="002B31B0" w:rsidP="001112E4">
      <w:pPr>
        <w:jc w:val="center"/>
        <w:rPr>
          <w:b/>
          <w:i/>
          <w:sz w:val="28"/>
          <w:szCs w:val="28"/>
        </w:rPr>
      </w:pPr>
    </w:p>
    <w:p w:rsidR="002B31B0" w:rsidRPr="00FF404B" w:rsidRDefault="002B31B0" w:rsidP="001112E4">
      <w:pPr>
        <w:jc w:val="center"/>
        <w:rPr>
          <w:b/>
          <w:i/>
          <w:sz w:val="28"/>
          <w:szCs w:val="28"/>
        </w:rPr>
      </w:pPr>
      <w:r>
        <w:rPr>
          <w:noProof/>
          <w:lang w:val="ru-RU" w:eastAsia="ru-RU"/>
        </w:rPr>
        <w:pict>
          <v:shape id="_x0000_s1046" type="#_x0000_t75" alt="j0299125" style="position:absolute;left:0;text-align:left;margin-left:-9pt;margin-top:-34.1pt;width:78.1pt;height:117pt;z-index:251643392;mso-wrap-edited:f">
            <v:imagedata r:id="rId8" o:title=""/>
            <w10:wrap type="square"/>
          </v:shape>
        </w:pict>
      </w:r>
      <w:r w:rsidRPr="00FF404B">
        <w:rPr>
          <w:b/>
          <w:i/>
          <w:sz w:val="28"/>
          <w:szCs w:val="28"/>
        </w:rPr>
        <w:t>ТЕМА 9. ПОЛІТИКА ДОХОДІВ І ОПЛАТА ПРАЦІ</w:t>
      </w:r>
    </w:p>
    <w:p w:rsidR="002B31B0" w:rsidRPr="00FF404B" w:rsidRDefault="002B31B0" w:rsidP="00435CF8">
      <w:pPr>
        <w:jc w:val="center"/>
        <w:rPr>
          <w:b/>
          <w:sz w:val="28"/>
          <w:szCs w:val="28"/>
        </w:rPr>
      </w:pPr>
    </w:p>
    <w:p w:rsidR="002B31B0" w:rsidRPr="00FF404B" w:rsidRDefault="002B31B0" w:rsidP="001112E4">
      <w:pPr>
        <w:ind w:firstLine="450"/>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jc w:val="center"/>
        <w:rPr>
          <w:b/>
          <w:i/>
          <w:color w:val="FF0000"/>
          <w:sz w:val="28"/>
          <w:szCs w:val="28"/>
        </w:rPr>
      </w:pPr>
    </w:p>
    <w:p w:rsidR="002B31B0" w:rsidRPr="00FF404B" w:rsidRDefault="002B31B0" w:rsidP="001112E4">
      <w:pPr>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Вартість робочої сили і чинники, що на неї впливають.</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Доходи населення: види, джерела, структура, принципи та фактори їх формування.</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Рівень і якість життя населення. Система показників оцінки рівня життя.</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 xml:space="preserve">Показники соціальних гарантій населенню: прожитковий мінімум (бюджет прожиткового мінімуму); мінімальний споживчий бюджет; мінімальний  споживчий кошик; межа малозабезпеченості; мінімальна заробітна плата та ін.). </w:t>
      </w:r>
      <w:r w:rsidRPr="00FF404B">
        <w:rPr>
          <w:sz w:val="28"/>
          <w:szCs w:val="28"/>
        </w:rPr>
        <w:tab/>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Заробітна плата як соціально-економічна категорія, її види, структура та функції.</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Характеристика форм та систем оплати праці.</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Організація заробітної плати, її елементи і принципи.</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Тарифна система оплати праці.</w:t>
      </w:r>
    </w:p>
    <w:p w:rsidR="002B31B0" w:rsidRPr="00FF404B" w:rsidRDefault="002B31B0" w:rsidP="007C573B">
      <w:pPr>
        <w:numPr>
          <w:ilvl w:val="0"/>
          <w:numId w:val="85"/>
        </w:numPr>
        <w:tabs>
          <w:tab w:val="clear" w:pos="1080"/>
          <w:tab w:val="left" w:pos="360"/>
          <w:tab w:val="left" w:pos="900"/>
        </w:tabs>
        <w:ind w:left="0" w:firstLine="540"/>
        <w:jc w:val="both"/>
        <w:rPr>
          <w:sz w:val="28"/>
          <w:szCs w:val="28"/>
        </w:rPr>
      </w:pPr>
      <w:r w:rsidRPr="00FF404B">
        <w:rPr>
          <w:sz w:val="28"/>
          <w:szCs w:val="28"/>
        </w:rPr>
        <w:t xml:space="preserve"> Роль матеріального  стимулювання праці в умовах ринкової економіки.</w:t>
      </w:r>
    </w:p>
    <w:p w:rsidR="002B31B0" w:rsidRPr="00FF404B" w:rsidRDefault="002B31B0" w:rsidP="001112E4">
      <w:pPr>
        <w:tabs>
          <w:tab w:val="left" w:pos="360"/>
          <w:tab w:val="left" w:pos="900"/>
        </w:tabs>
        <w:ind w:firstLine="540"/>
        <w:jc w:val="both"/>
        <w:rPr>
          <w:color w:val="FF0000"/>
        </w:rPr>
      </w:pPr>
    </w:p>
    <w:p w:rsidR="002B31B0" w:rsidRPr="00FF404B" w:rsidRDefault="002B31B0" w:rsidP="001112E4">
      <w:pPr>
        <w:tabs>
          <w:tab w:val="left" w:pos="360"/>
          <w:tab w:val="left" w:pos="900"/>
        </w:tabs>
        <w:ind w:firstLine="540"/>
        <w:jc w:val="center"/>
        <w:rPr>
          <w:b/>
          <w:i/>
          <w:sz w:val="28"/>
          <w:szCs w:val="28"/>
        </w:rPr>
      </w:pPr>
      <w:r w:rsidRPr="00FF404B">
        <w:rPr>
          <w:b/>
          <w:i/>
          <w:sz w:val="28"/>
          <w:szCs w:val="28"/>
        </w:rPr>
        <w:t>Питання для контролю теоретичної  підготовки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Назвіть основні компоненти вартості робочої сили.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Які чинники впливають на збільшення (зменшення) вартості робочої сили?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Охарактеризуйте </w:t>
      </w:r>
      <w:r w:rsidRPr="00FF404B">
        <w:rPr>
          <w:bCs/>
          <w:sz w:val="28"/>
          <w:szCs w:val="28"/>
        </w:rPr>
        <w:t>структуру доходів та витрат населення.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В чому полягали особливості розподілу доходів та в</w:t>
      </w:r>
      <w:r w:rsidRPr="00FF404B">
        <w:rPr>
          <w:spacing w:val="3"/>
          <w:sz w:val="28"/>
          <w:szCs w:val="28"/>
        </w:rPr>
        <w:t>итрат населення у період  2001-2007 рр.</w:t>
      </w:r>
      <w:r w:rsidRPr="00FF404B">
        <w:rPr>
          <w:sz w:val="28"/>
          <w:szCs w:val="28"/>
        </w:rPr>
        <w:t>?</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Назвіть види грошових доходів населення. </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В чому полягає відмінність між загальними та чистими доходами населення ?</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Охарактеризуйте натуральні, первинні та  наявні доходи. </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Розкрийте сутність трудових та нетрудових доходів.</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Які доходи висупають показниками матеріального забезпечення та добробуту населення? </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Назвіть джерела та структуру сукупних доходів населення.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В чому полягають особливості формування структури системи сукупних доходів?</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Обгрунтуйте принципи формування доходів у ринковій економіці.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Які фактори впливають на формування доходів від трудової діяльності?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Розкрийте сутність категорії «рівень життя населення».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Назвіть рівні життя населення.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Охарактеризуйте </w:t>
      </w:r>
      <w:r w:rsidRPr="00FF404B">
        <w:rPr>
          <w:rFonts w:ascii="Times New Roman CYR" w:hAnsi="Times New Roman CYR" w:cs="Times New Roman CYR"/>
          <w:sz w:val="28"/>
          <w:szCs w:val="28"/>
        </w:rPr>
        <w:t>склад компонент рівня і якості життя населення.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Означте систему показників рівня життя населення України.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Які гранично-критичні показники рівня життя  використовуються у світовій практиці?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Охарактеризуйте вартісні узагальнюючі показники  рівня життя.</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В чому полягає сутність категорії  «людський розвиток»</w:t>
      </w:r>
      <w:r w:rsidRPr="00FF404B">
        <w:rPr>
          <w:sz w:val="28"/>
          <w:szCs w:val="28"/>
          <w:lang w:val="ru-RU"/>
        </w:rPr>
        <w:t>?</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Які показники соціальних гарантій  населенню використовують для прогнозування рівня життя населення та його державного регулювання? </w:t>
      </w:r>
    </w:p>
    <w:p w:rsidR="002B31B0" w:rsidRPr="00FF404B" w:rsidRDefault="002B31B0" w:rsidP="007C573B">
      <w:pPr>
        <w:pStyle w:val="NormalWeb"/>
        <w:numPr>
          <w:ilvl w:val="0"/>
          <w:numId w:val="84"/>
        </w:numPr>
        <w:tabs>
          <w:tab w:val="clear" w:pos="1080"/>
          <w:tab w:val="left" w:pos="360"/>
          <w:tab w:val="left" w:pos="900"/>
        </w:tabs>
        <w:spacing w:before="0" w:beforeAutospacing="0" w:after="0" w:afterAutospacing="0"/>
        <w:ind w:left="0" w:firstLine="540"/>
        <w:jc w:val="both"/>
        <w:rPr>
          <w:sz w:val="28"/>
          <w:szCs w:val="28"/>
          <w:lang w:val="uk-UA"/>
        </w:rPr>
      </w:pPr>
      <w:r w:rsidRPr="00FF404B">
        <w:rPr>
          <w:sz w:val="28"/>
          <w:szCs w:val="28"/>
          <w:lang w:val="uk-UA"/>
        </w:rPr>
        <w:t xml:space="preserve"> У чому полягає відмінність між  «прожитковим мінімумом»  та «мінімальним споживчим кошиком»</w:t>
      </w:r>
      <w:r w:rsidRPr="00FF404B">
        <w:rPr>
          <w:sz w:val="28"/>
          <w:szCs w:val="28"/>
        </w:rPr>
        <w:t>?</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Обгрунтуйте існуючі підходи до визначення сутності заробітної плати.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Назвіть функції заробітної плати та принципи їх реалізації.</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Які Ви знаєте види та структурні складові заробітної плати? </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Охарактеризуйте </w:t>
      </w:r>
      <w:r w:rsidRPr="00FF404B">
        <w:rPr>
          <w:color w:val="000000"/>
          <w:sz w:val="28"/>
          <w:szCs w:val="28"/>
        </w:rPr>
        <w:t>форми і системи заробітної плати.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Які </w:t>
      </w:r>
      <w:r w:rsidRPr="00FF404B">
        <w:rPr>
          <w:sz w:val="28"/>
          <w:szCs w:val="28"/>
          <w:lang w:val="ru-RU"/>
        </w:rPr>
        <w:t>чинники протилежної спрямованості впливають на динаміку реальної заробітної плати</w:t>
      </w:r>
      <w:r w:rsidRPr="00FF404B">
        <w:rPr>
          <w:sz w:val="28"/>
          <w:szCs w:val="28"/>
        </w:rPr>
        <w:t>?</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Назвіть елементи організації оплати праці.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Обгрунтуйте  сутність та значення тарифної системи оплати праці?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Охарактеризуйте систему доплат і надбавок до заробітної плати.</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В чому полягає особливість застосування безтарифної моделі оплати праці?</w:t>
      </w:r>
    </w:p>
    <w:p w:rsidR="002B31B0" w:rsidRPr="00FF404B" w:rsidRDefault="002B31B0" w:rsidP="007C573B">
      <w:pPr>
        <w:numPr>
          <w:ilvl w:val="0"/>
          <w:numId w:val="84"/>
        </w:numPr>
        <w:tabs>
          <w:tab w:val="clear" w:pos="1080"/>
          <w:tab w:val="left" w:pos="360"/>
          <w:tab w:val="left" w:pos="900"/>
        </w:tabs>
        <w:ind w:left="0" w:firstLine="540"/>
        <w:jc w:val="both"/>
        <w:rPr>
          <w:sz w:val="28"/>
          <w:szCs w:val="28"/>
        </w:rPr>
      </w:pPr>
      <w:r w:rsidRPr="00FF404B">
        <w:rPr>
          <w:sz w:val="28"/>
          <w:szCs w:val="28"/>
        </w:rPr>
        <w:t xml:space="preserve"> Яка необхідність матеріального стимулювання праці в сучасних умовах?</w:t>
      </w:r>
    </w:p>
    <w:p w:rsidR="002B31B0" w:rsidRPr="00FF404B" w:rsidRDefault="002B31B0" w:rsidP="001112E4">
      <w:pPr>
        <w:tabs>
          <w:tab w:val="left" w:pos="360"/>
          <w:tab w:val="left" w:pos="900"/>
        </w:tabs>
        <w:ind w:firstLine="540"/>
      </w:pPr>
    </w:p>
    <w:p w:rsidR="002B31B0" w:rsidRPr="00FF404B" w:rsidRDefault="002B31B0" w:rsidP="001112E4">
      <w:pPr>
        <w:pStyle w:val="Heading1"/>
        <w:tabs>
          <w:tab w:val="left" w:pos="360"/>
          <w:tab w:val="left" w:pos="900"/>
        </w:tabs>
        <w:spacing w:line="240" w:lineRule="auto"/>
        <w:ind w:firstLine="540"/>
        <w:jc w:val="center"/>
        <w:rPr>
          <w:b/>
          <w:i/>
        </w:rPr>
      </w:pPr>
      <w:r w:rsidRPr="00FF404B">
        <w:rPr>
          <w:b/>
          <w:i/>
        </w:rPr>
        <w:t>Тематика фіксованих виступів</w:t>
      </w:r>
    </w:p>
    <w:p w:rsidR="002B31B0" w:rsidRPr="00FF404B" w:rsidRDefault="002B31B0" w:rsidP="001112E4">
      <w:pPr>
        <w:tabs>
          <w:tab w:val="left" w:pos="360"/>
          <w:tab w:val="left" w:pos="900"/>
        </w:tabs>
        <w:ind w:firstLine="540"/>
        <w:jc w:val="both"/>
        <w:rPr>
          <w:sz w:val="28"/>
          <w:szCs w:val="28"/>
        </w:rPr>
      </w:pPr>
      <w:r w:rsidRPr="00FF404B">
        <w:rPr>
          <w:sz w:val="28"/>
          <w:szCs w:val="28"/>
        </w:rPr>
        <w:t>1. Методика сучасної організації заробітної плати працівників за кордоном.</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Основні види умов оплати за роботу в межах норм праці.</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Різновиди організації оплати праці на основі внутріфірмової тарифної системи.</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Відмінності застосування індивідуальних та колективних систем оплати.</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Умови ефективного застосування погодинної та відрядної форм оплати праці.</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Порядок оплати роботи окремих категорій працівників підприємства.</w:t>
      </w:r>
    </w:p>
    <w:p w:rsidR="002B31B0" w:rsidRPr="00FF404B" w:rsidRDefault="002B31B0" w:rsidP="007C573B">
      <w:pPr>
        <w:numPr>
          <w:ilvl w:val="0"/>
          <w:numId w:val="82"/>
        </w:numPr>
        <w:tabs>
          <w:tab w:val="left" w:pos="360"/>
          <w:tab w:val="left" w:pos="900"/>
        </w:tabs>
        <w:ind w:left="0" w:firstLine="540"/>
        <w:jc w:val="both"/>
        <w:rPr>
          <w:sz w:val="28"/>
          <w:szCs w:val="28"/>
        </w:rPr>
      </w:pPr>
      <w:r w:rsidRPr="00FF404B">
        <w:rPr>
          <w:sz w:val="28"/>
          <w:szCs w:val="28"/>
        </w:rPr>
        <w:t>Особливості порядку нарахування заробітної плати працівникам  на підприємствах різних видів діяльності.</w:t>
      </w:r>
    </w:p>
    <w:p w:rsidR="002B31B0" w:rsidRPr="00FF404B" w:rsidRDefault="002B31B0" w:rsidP="001112E4">
      <w:pPr>
        <w:tabs>
          <w:tab w:val="left" w:pos="360"/>
          <w:tab w:val="left" w:pos="900"/>
        </w:tabs>
        <w:ind w:firstLine="540"/>
        <w:jc w:val="both"/>
        <w:rPr>
          <w:color w:val="FF0000"/>
          <w:sz w:val="28"/>
          <w:szCs w:val="28"/>
        </w:rPr>
      </w:pPr>
    </w:p>
    <w:p w:rsidR="002B31B0" w:rsidRPr="00FF404B" w:rsidRDefault="002B31B0" w:rsidP="001112E4">
      <w:pPr>
        <w:tabs>
          <w:tab w:val="left" w:pos="360"/>
          <w:tab w:val="left" w:pos="900"/>
        </w:tabs>
        <w:ind w:firstLine="540"/>
        <w:jc w:val="center"/>
        <w:rPr>
          <w:b/>
          <w:i/>
          <w:sz w:val="28"/>
          <w:szCs w:val="28"/>
        </w:rPr>
      </w:pPr>
      <w:r w:rsidRPr="00FF404B">
        <w:rPr>
          <w:b/>
          <w:i/>
          <w:sz w:val="28"/>
          <w:szCs w:val="28"/>
        </w:rPr>
        <w:t>Дискусійні питання</w:t>
      </w:r>
    </w:p>
    <w:p w:rsidR="002B31B0" w:rsidRPr="00FF404B" w:rsidRDefault="002B31B0" w:rsidP="001112E4">
      <w:pPr>
        <w:tabs>
          <w:tab w:val="left" w:pos="360"/>
          <w:tab w:val="left" w:pos="900"/>
        </w:tabs>
        <w:ind w:firstLine="540"/>
        <w:jc w:val="both"/>
        <w:rPr>
          <w:iCs/>
          <w:sz w:val="28"/>
          <w:szCs w:val="28"/>
        </w:rPr>
      </w:pPr>
      <w:r w:rsidRPr="00FF404B">
        <w:rPr>
          <w:sz w:val="28"/>
          <w:szCs w:val="28"/>
        </w:rPr>
        <w:t>1. Обгрунтування витрат підприєм</w:t>
      </w:r>
      <w:r w:rsidRPr="00FF404B">
        <w:rPr>
          <w:sz w:val="28"/>
          <w:szCs w:val="28"/>
        </w:rPr>
        <w:softHyphen/>
        <w:t>ця, пов’язаних з використанням робочої сили.</w:t>
      </w:r>
    </w:p>
    <w:p w:rsidR="002B31B0" w:rsidRPr="00FF404B" w:rsidRDefault="002B31B0" w:rsidP="007C573B">
      <w:pPr>
        <w:numPr>
          <w:ilvl w:val="0"/>
          <w:numId w:val="83"/>
        </w:numPr>
        <w:tabs>
          <w:tab w:val="left" w:pos="360"/>
          <w:tab w:val="left" w:pos="900"/>
        </w:tabs>
        <w:ind w:left="0" w:firstLine="540"/>
        <w:jc w:val="both"/>
        <w:rPr>
          <w:iCs/>
          <w:sz w:val="28"/>
          <w:szCs w:val="28"/>
        </w:rPr>
      </w:pPr>
      <w:r w:rsidRPr="00FF404B">
        <w:rPr>
          <w:sz w:val="28"/>
          <w:szCs w:val="28"/>
        </w:rPr>
        <w:t xml:space="preserve">Правові та організаційні аспекти формування доходів населення. </w:t>
      </w:r>
    </w:p>
    <w:p w:rsidR="002B31B0" w:rsidRPr="00FF404B" w:rsidRDefault="002B31B0" w:rsidP="007C573B">
      <w:pPr>
        <w:numPr>
          <w:ilvl w:val="0"/>
          <w:numId w:val="83"/>
        </w:numPr>
        <w:tabs>
          <w:tab w:val="left" w:pos="360"/>
          <w:tab w:val="left" w:pos="900"/>
        </w:tabs>
        <w:ind w:left="0" w:firstLine="540"/>
        <w:jc w:val="both"/>
        <w:rPr>
          <w:iCs/>
          <w:sz w:val="28"/>
          <w:szCs w:val="28"/>
        </w:rPr>
      </w:pPr>
      <w:r w:rsidRPr="00FF404B">
        <w:rPr>
          <w:iCs/>
          <w:sz w:val="28"/>
          <w:szCs w:val="28"/>
        </w:rPr>
        <w:t xml:space="preserve"> Проблеми об’єктивного відображення  регулювання оплати праці  та доходів населення  на загальнодержавному рівні.</w:t>
      </w:r>
    </w:p>
    <w:p w:rsidR="002B31B0" w:rsidRPr="00FF404B" w:rsidRDefault="002B31B0" w:rsidP="007C573B">
      <w:pPr>
        <w:numPr>
          <w:ilvl w:val="0"/>
          <w:numId w:val="83"/>
        </w:numPr>
        <w:tabs>
          <w:tab w:val="left" w:pos="360"/>
          <w:tab w:val="left" w:pos="900"/>
        </w:tabs>
        <w:ind w:left="0" w:firstLine="540"/>
        <w:jc w:val="both"/>
        <w:rPr>
          <w:iCs/>
          <w:sz w:val="28"/>
          <w:szCs w:val="28"/>
        </w:rPr>
      </w:pPr>
      <w:r w:rsidRPr="00FF404B">
        <w:rPr>
          <w:iCs/>
          <w:sz w:val="28"/>
          <w:szCs w:val="28"/>
        </w:rPr>
        <w:t xml:space="preserve">Доцільність </w:t>
      </w:r>
      <w:r w:rsidRPr="00FF404B">
        <w:rPr>
          <w:sz w:val="28"/>
          <w:szCs w:val="28"/>
        </w:rPr>
        <w:t>витрат на професійну підготовку та підвищення кваліфікації персоналу підприємства.</w:t>
      </w:r>
    </w:p>
    <w:p w:rsidR="002B31B0" w:rsidRPr="00FF404B" w:rsidRDefault="002B31B0" w:rsidP="001112E4">
      <w:pPr>
        <w:pStyle w:val="Heading1"/>
        <w:tabs>
          <w:tab w:val="left" w:pos="360"/>
          <w:tab w:val="left" w:pos="900"/>
        </w:tabs>
        <w:spacing w:line="240" w:lineRule="auto"/>
        <w:ind w:firstLine="540"/>
        <w:jc w:val="center"/>
        <w:rPr>
          <w:b/>
          <w:i/>
        </w:rPr>
      </w:pPr>
    </w:p>
    <w:p w:rsidR="002B31B0" w:rsidRPr="00FF404B" w:rsidRDefault="002B31B0" w:rsidP="001112E4">
      <w:pPr>
        <w:pStyle w:val="Heading1"/>
        <w:tabs>
          <w:tab w:val="left" w:pos="360"/>
          <w:tab w:val="left" w:pos="900"/>
        </w:tabs>
        <w:spacing w:line="240" w:lineRule="auto"/>
        <w:ind w:firstLine="540"/>
        <w:jc w:val="center"/>
        <w:rPr>
          <w:b/>
          <w:i/>
        </w:rPr>
      </w:pPr>
      <w:r w:rsidRPr="00FF404B">
        <w:rPr>
          <w:b/>
          <w:i/>
        </w:rPr>
        <w:t>Теми рефератів</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rPr>
        <w:t xml:space="preserve">Політика доходів та оплата праці в Україні. </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rPr>
        <w:t>Оцінка рівня та якості життя населення.</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rPr>
        <w:t>Еволюція теорії формування системи оплати праці.</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rPr>
        <w:t>Методика використання форм та систем оплати праці окремих категорій персоналу.</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rPr>
        <w:t>Механізм організації оплати праці на підприємстві.</w:t>
      </w:r>
    </w:p>
    <w:p w:rsidR="002B31B0" w:rsidRPr="00FF404B" w:rsidRDefault="002B31B0" w:rsidP="007C573B">
      <w:pPr>
        <w:numPr>
          <w:ilvl w:val="0"/>
          <w:numId w:val="81"/>
        </w:numPr>
        <w:tabs>
          <w:tab w:val="clear" w:pos="1080"/>
          <w:tab w:val="left" w:pos="360"/>
          <w:tab w:val="left" w:pos="900"/>
        </w:tabs>
        <w:ind w:left="0" w:firstLine="540"/>
        <w:jc w:val="both"/>
        <w:rPr>
          <w:sz w:val="28"/>
          <w:szCs w:val="28"/>
        </w:rPr>
      </w:pPr>
      <w:r w:rsidRPr="00FF404B">
        <w:rPr>
          <w:sz w:val="28"/>
          <w:szCs w:val="28"/>
          <w:lang w:val="ru-RU"/>
        </w:rPr>
        <w:t xml:space="preserve"> Зарубіжний досвід застосування </w:t>
      </w:r>
      <w:r w:rsidRPr="00FF404B">
        <w:rPr>
          <w:sz w:val="28"/>
          <w:szCs w:val="28"/>
        </w:rPr>
        <w:t>новітніх форм та систем оплати праці на підприємствах.</w:t>
      </w:r>
    </w:p>
    <w:p w:rsidR="002B31B0" w:rsidRPr="00FF404B" w:rsidRDefault="002B31B0" w:rsidP="001112E4">
      <w:pPr>
        <w:pStyle w:val="Heading2"/>
        <w:spacing w:line="240" w:lineRule="auto"/>
        <w:ind w:firstLine="0"/>
      </w:pPr>
    </w:p>
    <w:p w:rsidR="002B31B0" w:rsidRPr="00FF404B" w:rsidRDefault="002B31B0" w:rsidP="001112E4">
      <w:pPr>
        <w:tabs>
          <w:tab w:val="num" w:pos="0"/>
        </w:tabs>
        <w:ind w:firstLine="720"/>
        <w:jc w:val="center"/>
        <w:rPr>
          <w:b/>
          <w:i/>
          <w:sz w:val="28"/>
          <w:szCs w:val="28"/>
        </w:rPr>
      </w:pPr>
      <w:r w:rsidRPr="00FF404B">
        <w:rPr>
          <w:b/>
          <w:i/>
          <w:sz w:val="28"/>
          <w:szCs w:val="28"/>
        </w:rPr>
        <w:t>Рекомендована література до теми:</w:t>
      </w:r>
    </w:p>
    <w:p w:rsidR="002B31B0" w:rsidRPr="00FF404B" w:rsidRDefault="002B31B0" w:rsidP="001112E4">
      <w:pPr>
        <w:tabs>
          <w:tab w:val="num" w:pos="0"/>
        </w:tabs>
        <w:ind w:firstLine="720"/>
        <w:jc w:val="center"/>
        <w:rPr>
          <w:b/>
          <w:i/>
          <w:sz w:val="28"/>
          <w:szCs w:val="28"/>
        </w:rPr>
      </w:pPr>
      <w:r w:rsidRPr="00FF404B">
        <w:rPr>
          <w:b/>
          <w:i/>
          <w:sz w:val="28"/>
          <w:szCs w:val="28"/>
          <w:lang w:val="en-US"/>
        </w:rPr>
        <w:t>[</w:t>
      </w:r>
      <w:r w:rsidRPr="00FF404B">
        <w:rPr>
          <w:b/>
          <w:i/>
          <w:sz w:val="28"/>
          <w:szCs w:val="28"/>
        </w:rPr>
        <w:t>4,5,8,9,10,11, 12, 20, 24,26,29,31,33,35,41,63,77,122</w:t>
      </w:r>
      <w:r w:rsidRPr="00FF404B">
        <w:rPr>
          <w:b/>
          <w:i/>
          <w:sz w:val="28"/>
          <w:szCs w:val="28"/>
          <w:lang w:val="en-US"/>
        </w:rPr>
        <w:t>]</w:t>
      </w:r>
    </w:p>
    <w:p w:rsidR="002B31B0" w:rsidRPr="00FF404B" w:rsidRDefault="002B31B0" w:rsidP="007C573B">
      <w:pPr>
        <w:numPr>
          <w:ilvl w:val="0"/>
          <w:numId w:val="104"/>
        </w:numPr>
        <w:tabs>
          <w:tab w:val="clear" w:pos="1080"/>
          <w:tab w:val="left" w:pos="900"/>
        </w:tabs>
        <w:ind w:left="0" w:firstLine="540"/>
        <w:jc w:val="both"/>
        <w:rPr>
          <w:sz w:val="28"/>
          <w:szCs w:val="28"/>
        </w:rPr>
      </w:pPr>
      <w:r w:rsidRPr="00FF404B">
        <w:rPr>
          <w:sz w:val="28"/>
          <w:szCs w:val="28"/>
        </w:rPr>
        <w:t>Буряк П.Ю.  Економіка праці та соціально-трудові відносини: навч. посіб. /  Л.Ю. Буряк, Б.А. Карпінський, М.І. Григор’єва. – К.: ЦУЛ, 2004. – С. 89-102.</w:t>
      </w:r>
    </w:p>
    <w:p w:rsidR="002B31B0" w:rsidRPr="00FF404B" w:rsidRDefault="002B31B0" w:rsidP="007C573B">
      <w:pPr>
        <w:numPr>
          <w:ilvl w:val="0"/>
          <w:numId w:val="104"/>
        </w:numPr>
        <w:tabs>
          <w:tab w:val="clear" w:pos="1080"/>
          <w:tab w:val="left" w:pos="90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124-145.</w:t>
      </w:r>
    </w:p>
    <w:p w:rsidR="002B31B0" w:rsidRPr="00FF404B" w:rsidRDefault="002B31B0" w:rsidP="007C573B">
      <w:pPr>
        <w:numPr>
          <w:ilvl w:val="0"/>
          <w:numId w:val="104"/>
        </w:numPr>
        <w:tabs>
          <w:tab w:val="clear" w:pos="1080"/>
          <w:tab w:val="left" w:pos="900"/>
        </w:tabs>
        <w:ind w:left="0" w:firstLine="540"/>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К.:Знання, 2010. –  С.272-326. </w:t>
      </w:r>
    </w:p>
    <w:p w:rsidR="002B31B0" w:rsidRPr="00FF404B" w:rsidRDefault="002B31B0" w:rsidP="007C573B">
      <w:pPr>
        <w:numPr>
          <w:ilvl w:val="0"/>
          <w:numId w:val="104"/>
        </w:numPr>
        <w:tabs>
          <w:tab w:val="clear" w:pos="1080"/>
          <w:tab w:val="left" w:pos="90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198-215.</w:t>
      </w:r>
    </w:p>
    <w:p w:rsidR="002B31B0" w:rsidRPr="00FF404B" w:rsidRDefault="002B31B0" w:rsidP="001112E4">
      <w:pPr>
        <w:tabs>
          <w:tab w:val="left" w:pos="900"/>
        </w:tabs>
        <w:ind w:left="540"/>
        <w:jc w:val="both"/>
        <w:rPr>
          <w:sz w:val="28"/>
          <w:szCs w:val="28"/>
        </w:rPr>
      </w:pPr>
    </w:p>
    <w:p w:rsidR="002B31B0" w:rsidRPr="00FF404B" w:rsidRDefault="002B31B0" w:rsidP="001112E4">
      <w:pPr>
        <w:tabs>
          <w:tab w:val="left" w:pos="900"/>
        </w:tabs>
        <w:jc w:val="both"/>
        <w:rPr>
          <w:sz w:val="28"/>
          <w:szCs w:val="28"/>
        </w:rPr>
      </w:pPr>
    </w:p>
    <w:p w:rsidR="002B31B0" w:rsidRPr="00FF404B" w:rsidRDefault="002B31B0" w:rsidP="001112E4">
      <w:pPr>
        <w:pStyle w:val="Heading2"/>
        <w:spacing w:line="240" w:lineRule="auto"/>
        <w:ind w:firstLine="0"/>
      </w:pPr>
    </w:p>
    <w:p w:rsidR="002B31B0" w:rsidRDefault="002B31B0" w:rsidP="001112E4">
      <w:pPr>
        <w:pStyle w:val="Heading2"/>
        <w:spacing w:line="240" w:lineRule="auto"/>
        <w:ind w:firstLine="0"/>
        <w:rPr>
          <w:i/>
        </w:rPr>
      </w:pPr>
      <w:r>
        <w:rPr>
          <w:noProof/>
          <w:lang w:val="ru-RU" w:eastAsia="ru-RU"/>
        </w:rPr>
        <w:pict>
          <v:shape id="_x0000_s1047" type="#_x0000_t75" alt="j0301252" style="position:absolute;left:0;text-align:left;margin-left:-18pt;margin-top:-27pt;width:103pt;height:83.7pt;z-index:251662848;mso-wrap-edited:f">
            <v:imagedata r:id="rId10" o:title=""/>
            <w10:wrap type="square"/>
          </v:shape>
        </w:pict>
      </w:r>
      <w:r w:rsidRPr="00FF404B">
        <w:rPr>
          <w:i/>
        </w:rPr>
        <w:t>Завдання до практичного заняття</w:t>
      </w:r>
    </w:p>
    <w:p w:rsidR="002B31B0" w:rsidRPr="001B46C2" w:rsidRDefault="002B31B0" w:rsidP="001B46C2">
      <w:pPr>
        <w:rPr>
          <w:lang w:eastAsia="en-US"/>
        </w:rPr>
      </w:pPr>
    </w:p>
    <w:p w:rsidR="002B31B0" w:rsidRPr="00FF404B" w:rsidRDefault="002B31B0" w:rsidP="001112E4">
      <w:pPr>
        <w:ind w:firstLine="540"/>
        <w:rPr>
          <w:b/>
          <w:i/>
          <w:sz w:val="28"/>
          <w:szCs w:val="28"/>
        </w:rPr>
      </w:pPr>
      <w:r w:rsidRPr="00FF404B">
        <w:rPr>
          <w:b/>
          <w:i/>
          <w:sz w:val="28"/>
          <w:szCs w:val="28"/>
        </w:rPr>
        <w:t>Завдання 1</w:t>
      </w:r>
    </w:p>
    <w:p w:rsidR="002B31B0" w:rsidRPr="00FF404B" w:rsidRDefault="002B31B0" w:rsidP="001112E4">
      <w:pPr>
        <w:ind w:firstLine="540"/>
        <w:jc w:val="both"/>
        <w:rPr>
          <w:sz w:val="28"/>
          <w:szCs w:val="28"/>
        </w:rPr>
      </w:pPr>
      <w:r w:rsidRPr="00FF404B">
        <w:rPr>
          <w:sz w:val="28"/>
          <w:szCs w:val="28"/>
        </w:rPr>
        <w:t xml:space="preserve">Робітник </w:t>
      </w:r>
      <w:r w:rsidRPr="00FF404B">
        <w:rPr>
          <w:sz w:val="28"/>
          <w:szCs w:val="28"/>
          <w:lang w:val="en-US"/>
        </w:rPr>
        <w:t>IV</w:t>
      </w:r>
      <w:r w:rsidRPr="00FF404B">
        <w:rPr>
          <w:sz w:val="28"/>
          <w:szCs w:val="28"/>
        </w:rPr>
        <w:t xml:space="preserve"> розряду відпрацював за місяць 23 зміни. Денна тарифна ставка – </w:t>
      </w:r>
      <w:r>
        <w:rPr>
          <w:sz w:val="28"/>
          <w:szCs w:val="28"/>
        </w:rPr>
        <w:t>6</w:t>
      </w:r>
      <w:r w:rsidRPr="00FF404B">
        <w:rPr>
          <w:sz w:val="28"/>
          <w:szCs w:val="28"/>
        </w:rPr>
        <w:t xml:space="preserve">54,4 грн. За виконання плану нараховується премія у розмірі 14% основного заробітку. За кожні 1,5% перевиконання плану нараховується ще 2,4% заробітку. За економію матеріалів – 35% від зекономленої вартості. </w:t>
      </w:r>
    </w:p>
    <w:p w:rsidR="002B31B0" w:rsidRPr="00FF404B" w:rsidRDefault="002B31B0" w:rsidP="001112E4">
      <w:pPr>
        <w:ind w:firstLine="540"/>
        <w:jc w:val="both"/>
        <w:rPr>
          <w:sz w:val="28"/>
          <w:szCs w:val="28"/>
        </w:rPr>
      </w:pPr>
      <w:r w:rsidRPr="00FF404B">
        <w:rPr>
          <w:sz w:val="28"/>
          <w:szCs w:val="28"/>
        </w:rPr>
        <w:t>Визначити заробітну плату робітника, якщо план виконано на 102,5%, а економія матеріалів складає 285 грн.</w:t>
      </w:r>
    </w:p>
    <w:p w:rsidR="002B31B0" w:rsidRPr="00FF404B" w:rsidRDefault="002B31B0" w:rsidP="001112E4">
      <w:pPr>
        <w:ind w:firstLine="720"/>
        <w:jc w:val="center"/>
        <w:rPr>
          <w:sz w:val="28"/>
          <w:szCs w:val="28"/>
        </w:rPr>
      </w:pPr>
    </w:p>
    <w:p w:rsidR="002B31B0" w:rsidRPr="00FF404B" w:rsidRDefault="002B31B0" w:rsidP="001112E4">
      <w:pPr>
        <w:ind w:firstLine="540"/>
        <w:rPr>
          <w:b/>
          <w:i/>
          <w:sz w:val="28"/>
          <w:szCs w:val="28"/>
        </w:rPr>
      </w:pPr>
      <w:r w:rsidRPr="00FF404B">
        <w:rPr>
          <w:b/>
          <w:i/>
          <w:sz w:val="28"/>
          <w:szCs w:val="28"/>
        </w:rPr>
        <w:t>Завдання 2</w:t>
      </w:r>
    </w:p>
    <w:p w:rsidR="002B31B0" w:rsidRPr="00FF404B" w:rsidRDefault="002B31B0" w:rsidP="001112E4">
      <w:pPr>
        <w:ind w:firstLine="560"/>
        <w:jc w:val="both"/>
        <w:rPr>
          <w:sz w:val="28"/>
          <w:szCs w:val="28"/>
        </w:rPr>
      </w:pPr>
      <w:r w:rsidRPr="00FF404B">
        <w:rPr>
          <w:sz w:val="28"/>
          <w:szCs w:val="28"/>
        </w:rPr>
        <w:t xml:space="preserve">Робітник за місяць виробив 850 од. продукції. Норма виконання робіт – 700 виробів. Розцінка за виріб складає </w:t>
      </w:r>
      <w:r>
        <w:rPr>
          <w:sz w:val="28"/>
          <w:szCs w:val="28"/>
        </w:rPr>
        <w:t>2</w:t>
      </w:r>
      <w:r w:rsidRPr="00FF404B">
        <w:rPr>
          <w:sz w:val="28"/>
          <w:szCs w:val="28"/>
        </w:rPr>
        <w:t xml:space="preserve">1,9 грн. </w:t>
      </w:r>
    </w:p>
    <w:p w:rsidR="002B31B0" w:rsidRPr="00FF404B" w:rsidRDefault="002B31B0" w:rsidP="001112E4">
      <w:pPr>
        <w:ind w:firstLine="560"/>
        <w:jc w:val="both"/>
        <w:rPr>
          <w:sz w:val="28"/>
          <w:szCs w:val="28"/>
        </w:rPr>
      </w:pPr>
      <w:r w:rsidRPr="00FF404B">
        <w:rPr>
          <w:sz w:val="28"/>
          <w:szCs w:val="28"/>
        </w:rPr>
        <w:t>Визначити місячний заробіток за системою:</w:t>
      </w:r>
    </w:p>
    <w:p w:rsidR="002B31B0" w:rsidRPr="00FF404B" w:rsidRDefault="002B31B0" w:rsidP="001112E4">
      <w:pPr>
        <w:numPr>
          <w:ilvl w:val="0"/>
          <w:numId w:val="13"/>
        </w:numPr>
        <w:jc w:val="both"/>
        <w:rPr>
          <w:sz w:val="28"/>
          <w:szCs w:val="28"/>
        </w:rPr>
      </w:pPr>
      <w:r w:rsidRPr="00FF404B">
        <w:rPr>
          <w:sz w:val="28"/>
          <w:szCs w:val="28"/>
        </w:rPr>
        <w:t>прямої відрядної оплати праці;</w:t>
      </w:r>
    </w:p>
    <w:p w:rsidR="002B31B0" w:rsidRPr="00FF404B" w:rsidRDefault="002B31B0" w:rsidP="001112E4">
      <w:pPr>
        <w:numPr>
          <w:ilvl w:val="0"/>
          <w:numId w:val="13"/>
        </w:numPr>
        <w:jc w:val="both"/>
        <w:rPr>
          <w:sz w:val="28"/>
          <w:szCs w:val="28"/>
        </w:rPr>
      </w:pPr>
      <w:r w:rsidRPr="00FF404B">
        <w:rPr>
          <w:sz w:val="28"/>
          <w:szCs w:val="28"/>
        </w:rPr>
        <w:t xml:space="preserve">відрядно-преміальної, якщо премія – 10% основного заробітку і за кожні 2% перевиконання плану ще нараховується 1,5% заробітку; </w:t>
      </w:r>
    </w:p>
    <w:p w:rsidR="002B31B0" w:rsidRPr="00FF404B" w:rsidRDefault="002B31B0" w:rsidP="001112E4">
      <w:pPr>
        <w:numPr>
          <w:ilvl w:val="0"/>
          <w:numId w:val="13"/>
        </w:numPr>
        <w:jc w:val="both"/>
        <w:rPr>
          <w:sz w:val="28"/>
          <w:szCs w:val="28"/>
        </w:rPr>
      </w:pPr>
      <w:r w:rsidRPr="00FF404B">
        <w:rPr>
          <w:sz w:val="28"/>
          <w:szCs w:val="28"/>
        </w:rPr>
        <w:t>відрядно-прогресивної,  якщо розцінки за понаднормові роботи вище за звичайні на  35%.</w:t>
      </w:r>
    </w:p>
    <w:p w:rsidR="002B31B0" w:rsidRPr="00FF404B" w:rsidRDefault="002B31B0" w:rsidP="001112E4">
      <w:pPr>
        <w:ind w:firstLine="560"/>
        <w:jc w:val="both"/>
        <w:rPr>
          <w:sz w:val="28"/>
          <w:szCs w:val="28"/>
        </w:rPr>
      </w:pPr>
    </w:p>
    <w:p w:rsidR="002B31B0" w:rsidRPr="00FF404B" w:rsidRDefault="002B31B0" w:rsidP="001112E4">
      <w:pPr>
        <w:ind w:firstLine="540"/>
        <w:rPr>
          <w:b/>
          <w:i/>
          <w:sz w:val="28"/>
          <w:szCs w:val="28"/>
        </w:rPr>
      </w:pPr>
      <w:r w:rsidRPr="00FF404B">
        <w:rPr>
          <w:b/>
          <w:i/>
          <w:sz w:val="28"/>
          <w:szCs w:val="28"/>
        </w:rPr>
        <w:t>Завдання 3</w:t>
      </w:r>
    </w:p>
    <w:p w:rsidR="002B31B0" w:rsidRPr="00FF404B" w:rsidRDefault="002B31B0" w:rsidP="001112E4">
      <w:pPr>
        <w:pStyle w:val="BodyText"/>
        <w:ind w:firstLine="560"/>
        <w:rPr>
          <w:szCs w:val="28"/>
        </w:rPr>
      </w:pPr>
      <w:r w:rsidRPr="00FF404B">
        <w:rPr>
          <w:szCs w:val="28"/>
        </w:rPr>
        <w:t xml:space="preserve">Розрахувати річний фонд оплати праці основних робітників та їх середню зарплату за місяць за наступними даними: нормована зарплата за одиницю виробу – </w:t>
      </w:r>
      <w:r>
        <w:rPr>
          <w:szCs w:val="28"/>
        </w:rPr>
        <w:t>1</w:t>
      </w:r>
      <w:r w:rsidRPr="00FF404B">
        <w:rPr>
          <w:szCs w:val="28"/>
        </w:rPr>
        <w:t xml:space="preserve">0,86 грн. Річна виробнича програма – 209 тис.од. виробів. Середньооблікова чисельність основних робітників – 30 осіб. Премії за виконання виробничих завдань – 30% до нормованої зарплати основних робітників. </w:t>
      </w:r>
    </w:p>
    <w:p w:rsidR="002B31B0" w:rsidRPr="00FF404B" w:rsidRDefault="002B31B0" w:rsidP="001112E4">
      <w:pPr>
        <w:pStyle w:val="Title"/>
        <w:ind w:firstLine="567"/>
        <w:jc w:val="left"/>
        <w:rPr>
          <w:b/>
          <w:i/>
        </w:rPr>
      </w:pPr>
    </w:p>
    <w:p w:rsidR="002B31B0" w:rsidRPr="00FF404B" w:rsidRDefault="002B31B0" w:rsidP="001112E4">
      <w:pPr>
        <w:pStyle w:val="Title"/>
        <w:ind w:firstLine="567"/>
        <w:jc w:val="left"/>
        <w:rPr>
          <w:b/>
          <w:i/>
        </w:rPr>
      </w:pPr>
      <w:r w:rsidRPr="00FF404B">
        <w:rPr>
          <w:b/>
          <w:i/>
        </w:rPr>
        <w:t>Завдання 4</w:t>
      </w:r>
    </w:p>
    <w:p w:rsidR="002B31B0" w:rsidRPr="00FF404B" w:rsidRDefault="002B31B0" w:rsidP="001112E4">
      <w:pPr>
        <w:widowControl w:val="0"/>
        <w:ind w:firstLine="540"/>
        <w:jc w:val="both"/>
        <w:rPr>
          <w:sz w:val="28"/>
          <w:szCs w:val="28"/>
        </w:rPr>
      </w:pPr>
      <w:r w:rsidRPr="00FF404B">
        <w:rPr>
          <w:sz w:val="28"/>
          <w:szCs w:val="28"/>
        </w:rPr>
        <w:t xml:space="preserve">Розрахувати річний, денний та місячний фонд оплати праці, якщо відомо, що годинний фонд оплати праці – </w:t>
      </w:r>
      <w:r>
        <w:rPr>
          <w:sz w:val="28"/>
          <w:szCs w:val="28"/>
        </w:rPr>
        <w:t>1</w:t>
      </w:r>
      <w:r w:rsidRPr="00FF404B">
        <w:rPr>
          <w:sz w:val="28"/>
          <w:szCs w:val="28"/>
        </w:rPr>
        <w:t xml:space="preserve">325 тис. грн., доплата підліткам складає </w:t>
      </w:r>
      <w:r>
        <w:rPr>
          <w:sz w:val="28"/>
          <w:szCs w:val="28"/>
        </w:rPr>
        <w:t>10</w:t>
      </w:r>
      <w:r w:rsidRPr="00FF404B">
        <w:rPr>
          <w:sz w:val="28"/>
          <w:szCs w:val="28"/>
        </w:rPr>
        <w:t xml:space="preserve">2,7 тис. грн., виплати відпусток – </w:t>
      </w:r>
      <w:r>
        <w:rPr>
          <w:sz w:val="28"/>
          <w:szCs w:val="28"/>
        </w:rPr>
        <w:t>5</w:t>
      </w:r>
      <w:r w:rsidRPr="00FF404B">
        <w:rPr>
          <w:sz w:val="28"/>
          <w:szCs w:val="28"/>
        </w:rPr>
        <w:t xml:space="preserve">3,5 тис. грн., доплати годуючим матерям – </w:t>
      </w:r>
      <w:r>
        <w:rPr>
          <w:sz w:val="28"/>
          <w:szCs w:val="28"/>
        </w:rPr>
        <w:t>9</w:t>
      </w:r>
      <w:r w:rsidRPr="00FF404B">
        <w:rPr>
          <w:sz w:val="28"/>
          <w:szCs w:val="28"/>
        </w:rPr>
        <w:t xml:space="preserve">6,5 тис. грн., виплати за виконання державних обов’язків – </w:t>
      </w:r>
      <w:r>
        <w:rPr>
          <w:sz w:val="28"/>
          <w:szCs w:val="28"/>
        </w:rPr>
        <w:t>5</w:t>
      </w:r>
      <w:r w:rsidRPr="00FF404B">
        <w:rPr>
          <w:sz w:val="28"/>
          <w:szCs w:val="28"/>
        </w:rPr>
        <w:t>3,7 тис. грн.</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Завдання 5</w:t>
      </w:r>
    </w:p>
    <w:p w:rsidR="002B31B0" w:rsidRPr="00FF404B" w:rsidRDefault="002B31B0" w:rsidP="001112E4">
      <w:pPr>
        <w:ind w:firstLine="540"/>
        <w:jc w:val="both"/>
        <w:rPr>
          <w:sz w:val="28"/>
          <w:szCs w:val="28"/>
        </w:rPr>
      </w:pPr>
      <w:r w:rsidRPr="00FF404B">
        <w:rPr>
          <w:sz w:val="28"/>
          <w:szCs w:val="28"/>
        </w:rPr>
        <w:t xml:space="preserve">Робітник </w:t>
      </w:r>
      <w:r w:rsidRPr="00FF404B">
        <w:rPr>
          <w:sz w:val="28"/>
          <w:szCs w:val="28"/>
          <w:lang w:val="en-US"/>
        </w:rPr>
        <w:t>IV</w:t>
      </w:r>
      <w:r w:rsidRPr="00FF404B">
        <w:rPr>
          <w:sz w:val="28"/>
          <w:szCs w:val="28"/>
        </w:rPr>
        <w:t xml:space="preserve"> розряду відпрацював за місяць 22 зміни. Денна тарифна ставка – </w:t>
      </w:r>
      <w:r>
        <w:rPr>
          <w:sz w:val="28"/>
          <w:szCs w:val="28"/>
        </w:rPr>
        <w:t>5</w:t>
      </w:r>
      <w:r w:rsidRPr="00FF404B">
        <w:rPr>
          <w:sz w:val="28"/>
          <w:szCs w:val="28"/>
        </w:rPr>
        <w:t xml:space="preserve">60,8 грн. За виконання плану нараховується премія у розмірі 12% основного заробітку. За кожні 1,2% перевиконання плану нараховується ще 2,0% заробітку. За економію матеріалів –5% від зекономленої вартості. </w:t>
      </w:r>
    </w:p>
    <w:p w:rsidR="002B31B0" w:rsidRPr="00FF404B" w:rsidRDefault="002B31B0" w:rsidP="001112E4">
      <w:pPr>
        <w:ind w:firstLine="540"/>
        <w:jc w:val="both"/>
        <w:rPr>
          <w:sz w:val="28"/>
          <w:szCs w:val="28"/>
        </w:rPr>
      </w:pPr>
      <w:r w:rsidRPr="00FF404B">
        <w:rPr>
          <w:sz w:val="28"/>
          <w:szCs w:val="28"/>
        </w:rPr>
        <w:t xml:space="preserve">Визначити заробітну плату робітника, якщо план виконано на 101,7%, а економія матеріалів складає </w:t>
      </w:r>
      <w:r>
        <w:rPr>
          <w:sz w:val="28"/>
          <w:szCs w:val="28"/>
        </w:rPr>
        <w:t>100,2</w:t>
      </w:r>
      <w:r w:rsidRPr="00FF404B">
        <w:rPr>
          <w:sz w:val="28"/>
          <w:szCs w:val="28"/>
        </w:rPr>
        <w:t xml:space="preserve"> грн.</w:t>
      </w:r>
    </w:p>
    <w:p w:rsidR="002B31B0" w:rsidRPr="00FF404B" w:rsidRDefault="002B31B0" w:rsidP="001112E4">
      <w:pPr>
        <w:pStyle w:val="Title"/>
        <w:ind w:firstLine="540"/>
        <w:jc w:val="left"/>
      </w:pPr>
    </w:p>
    <w:p w:rsidR="002B31B0" w:rsidRPr="00FF404B" w:rsidRDefault="002B31B0" w:rsidP="001112E4">
      <w:pPr>
        <w:pStyle w:val="Title"/>
        <w:ind w:firstLine="567"/>
        <w:jc w:val="left"/>
        <w:rPr>
          <w:b/>
          <w:i/>
        </w:rPr>
      </w:pPr>
      <w:r w:rsidRPr="00FF404B">
        <w:rPr>
          <w:b/>
          <w:i/>
        </w:rPr>
        <w:t>Завдання 6</w:t>
      </w:r>
    </w:p>
    <w:p w:rsidR="002B31B0" w:rsidRPr="00FF404B" w:rsidRDefault="002B31B0" w:rsidP="001112E4">
      <w:pPr>
        <w:ind w:firstLine="540"/>
        <w:jc w:val="both"/>
        <w:rPr>
          <w:sz w:val="28"/>
          <w:szCs w:val="28"/>
        </w:rPr>
      </w:pPr>
      <w:r w:rsidRPr="00FF404B">
        <w:rPr>
          <w:sz w:val="28"/>
          <w:szCs w:val="28"/>
        </w:rPr>
        <w:t>Визначити заробітну плату кожного з членів бригади та загальний фонд оплати праці, використовуючи дані таблиці 22.</w:t>
      </w:r>
    </w:p>
    <w:p w:rsidR="002B31B0" w:rsidRPr="00FF404B" w:rsidRDefault="002B31B0" w:rsidP="001112E4">
      <w:pPr>
        <w:ind w:firstLine="540"/>
        <w:jc w:val="right"/>
        <w:rPr>
          <w:sz w:val="28"/>
          <w:szCs w:val="28"/>
        </w:rPr>
      </w:pPr>
      <w:r w:rsidRPr="00FF404B">
        <w:rPr>
          <w:sz w:val="28"/>
          <w:szCs w:val="28"/>
        </w:rPr>
        <w:t xml:space="preserve">Таблиця 22 </w:t>
      </w:r>
    </w:p>
    <w:p w:rsidR="002B31B0" w:rsidRPr="00FF404B" w:rsidRDefault="002B31B0" w:rsidP="001112E4">
      <w:pPr>
        <w:ind w:firstLine="540"/>
        <w:jc w:val="center"/>
        <w:rPr>
          <w:sz w:val="28"/>
          <w:szCs w:val="28"/>
        </w:rPr>
      </w:pPr>
      <w:r w:rsidRPr="00FF404B">
        <w:rPr>
          <w:sz w:val="28"/>
          <w:szCs w:val="28"/>
        </w:rPr>
        <w:t>Трудові параметри часу з врахуванням умов праці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2880"/>
        <w:gridCol w:w="2160"/>
        <w:gridCol w:w="3280"/>
      </w:tblGrid>
      <w:tr w:rsidR="002B31B0" w:rsidRPr="00FF404B">
        <w:tc>
          <w:tcPr>
            <w:tcW w:w="1728" w:type="dxa"/>
          </w:tcPr>
          <w:p w:rsidR="002B31B0" w:rsidRPr="00FF404B" w:rsidRDefault="002B31B0" w:rsidP="001112E4">
            <w:pPr>
              <w:jc w:val="center"/>
              <w:rPr>
                <w:sz w:val="28"/>
                <w:szCs w:val="28"/>
              </w:rPr>
            </w:pPr>
            <w:r w:rsidRPr="00FF404B">
              <w:rPr>
                <w:sz w:val="28"/>
                <w:szCs w:val="28"/>
              </w:rPr>
              <w:t xml:space="preserve">Прізвище </w:t>
            </w:r>
          </w:p>
        </w:tc>
        <w:tc>
          <w:tcPr>
            <w:tcW w:w="2880" w:type="dxa"/>
          </w:tcPr>
          <w:p w:rsidR="002B31B0" w:rsidRPr="00FF404B" w:rsidRDefault="002B31B0" w:rsidP="001112E4">
            <w:pPr>
              <w:jc w:val="center"/>
              <w:rPr>
                <w:sz w:val="28"/>
                <w:szCs w:val="28"/>
              </w:rPr>
            </w:pPr>
            <w:r w:rsidRPr="00FF404B">
              <w:rPr>
                <w:sz w:val="28"/>
                <w:szCs w:val="28"/>
              </w:rPr>
              <w:t>Годинна тарифна ставка, грн.</w:t>
            </w:r>
          </w:p>
        </w:tc>
        <w:tc>
          <w:tcPr>
            <w:tcW w:w="2160" w:type="dxa"/>
          </w:tcPr>
          <w:p w:rsidR="002B31B0" w:rsidRPr="00FF404B" w:rsidRDefault="002B31B0" w:rsidP="001112E4">
            <w:pPr>
              <w:jc w:val="center"/>
              <w:rPr>
                <w:sz w:val="28"/>
                <w:szCs w:val="28"/>
              </w:rPr>
            </w:pPr>
            <w:r w:rsidRPr="00FF404B">
              <w:rPr>
                <w:sz w:val="28"/>
                <w:szCs w:val="28"/>
              </w:rPr>
              <w:t>Відпрацьована кількість годин</w:t>
            </w:r>
          </w:p>
        </w:tc>
        <w:tc>
          <w:tcPr>
            <w:tcW w:w="3280" w:type="dxa"/>
          </w:tcPr>
          <w:p w:rsidR="002B31B0" w:rsidRPr="00FF404B" w:rsidRDefault="002B31B0" w:rsidP="001112E4">
            <w:pPr>
              <w:jc w:val="center"/>
              <w:rPr>
                <w:sz w:val="28"/>
                <w:szCs w:val="28"/>
              </w:rPr>
            </w:pPr>
            <w:r w:rsidRPr="00FF404B">
              <w:rPr>
                <w:sz w:val="28"/>
                <w:szCs w:val="28"/>
              </w:rPr>
              <w:t>Умови праці</w:t>
            </w:r>
          </w:p>
        </w:tc>
      </w:tr>
      <w:tr w:rsidR="002B31B0" w:rsidRPr="00FF404B">
        <w:tc>
          <w:tcPr>
            <w:tcW w:w="1728" w:type="dxa"/>
          </w:tcPr>
          <w:p w:rsidR="002B31B0" w:rsidRPr="00FF404B" w:rsidRDefault="002B31B0" w:rsidP="001112E4">
            <w:pPr>
              <w:jc w:val="center"/>
              <w:rPr>
                <w:sz w:val="28"/>
                <w:szCs w:val="28"/>
              </w:rPr>
            </w:pPr>
            <w:r w:rsidRPr="00FF404B">
              <w:rPr>
                <w:sz w:val="28"/>
                <w:szCs w:val="28"/>
              </w:rPr>
              <w:t>Іванов</w:t>
            </w:r>
          </w:p>
          <w:p w:rsidR="002B31B0" w:rsidRPr="00FF404B" w:rsidRDefault="002B31B0" w:rsidP="001112E4">
            <w:pPr>
              <w:jc w:val="center"/>
              <w:rPr>
                <w:sz w:val="28"/>
                <w:szCs w:val="28"/>
              </w:rPr>
            </w:pPr>
            <w:r w:rsidRPr="00FF404B">
              <w:rPr>
                <w:sz w:val="28"/>
                <w:szCs w:val="28"/>
              </w:rPr>
              <w:t>Петров</w:t>
            </w:r>
          </w:p>
          <w:p w:rsidR="002B31B0" w:rsidRPr="00FF404B" w:rsidRDefault="002B31B0" w:rsidP="001112E4">
            <w:pPr>
              <w:jc w:val="center"/>
              <w:rPr>
                <w:sz w:val="28"/>
                <w:szCs w:val="28"/>
              </w:rPr>
            </w:pPr>
            <w:r w:rsidRPr="00FF404B">
              <w:rPr>
                <w:sz w:val="28"/>
                <w:szCs w:val="28"/>
              </w:rPr>
              <w:t>Ситник</w:t>
            </w:r>
          </w:p>
        </w:tc>
        <w:tc>
          <w:tcPr>
            <w:tcW w:w="2880" w:type="dxa"/>
          </w:tcPr>
          <w:p w:rsidR="002B31B0" w:rsidRPr="00FF404B" w:rsidRDefault="002B31B0" w:rsidP="001112E4">
            <w:pPr>
              <w:jc w:val="center"/>
              <w:rPr>
                <w:sz w:val="28"/>
                <w:szCs w:val="28"/>
              </w:rPr>
            </w:pPr>
            <w:r>
              <w:rPr>
                <w:sz w:val="28"/>
                <w:szCs w:val="28"/>
              </w:rPr>
              <w:t>2</w:t>
            </w:r>
            <w:r w:rsidRPr="00FF404B">
              <w:rPr>
                <w:sz w:val="28"/>
                <w:szCs w:val="28"/>
              </w:rPr>
              <w:t>6,5</w:t>
            </w:r>
          </w:p>
          <w:p w:rsidR="002B31B0" w:rsidRPr="00FF404B" w:rsidRDefault="002B31B0" w:rsidP="001112E4">
            <w:pPr>
              <w:jc w:val="center"/>
              <w:rPr>
                <w:sz w:val="28"/>
                <w:szCs w:val="28"/>
              </w:rPr>
            </w:pPr>
            <w:r>
              <w:rPr>
                <w:sz w:val="28"/>
                <w:szCs w:val="28"/>
              </w:rPr>
              <w:t>2</w:t>
            </w:r>
            <w:r w:rsidRPr="00FF404B">
              <w:rPr>
                <w:sz w:val="28"/>
                <w:szCs w:val="28"/>
              </w:rPr>
              <w:t>7,2</w:t>
            </w:r>
          </w:p>
          <w:p w:rsidR="002B31B0" w:rsidRPr="00FF404B" w:rsidRDefault="002B31B0" w:rsidP="001112E4">
            <w:pPr>
              <w:jc w:val="center"/>
              <w:rPr>
                <w:sz w:val="28"/>
                <w:szCs w:val="28"/>
              </w:rPr>
            </w:pPr>
            <w:r>
              <w:rPr>
                <w:sz w:val="28"/>
                <w:szCs w:val="28"/>
              </w:rPr>
              <w:t>2</w:t>
            </w:r>
            <w:r w:rsidRPr="00FF404B">
              <w:rPr>
                <w:sz w:val="28"/>
                <w:szCs w:val="28"/>
              </w:rPr>
              <w:t>7,8</w:t>
            </w:r>
          </w:p>
        </w:tc>
        <w:tc>
          <w:tcPr>
            <w:tcW w:w="2160" w:type="dxa"/>
          </w:tcPr>
          <w:p w:rsidR="002B31B0" w:rsidRPr="00FF404B" w:rsidRDefault="002B31B0" w:rsidP="001112E4">
            <w:pPr>
              <w:jc w:val="center"/>
              <w:rPr>
                <w:sz w:val="28"/>
                <w:szCs w:val="28"/>
              </w:rPr>
            </w:pPr>
            <w:r w:rsidRPr="00FF404B">
              <w:rPr>
                <w:sz w:val="28"/>
                <w:szCs w:val="28"/>
              </w:rPr>
              <w:t>165</w:t>
            </w:r>
          </w:p>
          <w:p w:rsidR="002B31B0" w:rsidRPr="00FF404B" w:rsidRDefault="002B31B0" w:rsidP="001112E4">
            <w:pPr>
              <w:jc w:val="center"/>
              <w:rPr>
                <w:sz w:val="28"/>
                <w:szCs w:val="28"/>
              </w:rPr>
            </w:pPr>
            <w:r w:rsidRPr="00FF404B">
              <w:rPr>
                <w:sz w:val="28"/>
                <w:szCs w:val="28"/>
              </w:rPr>
              <w:t>180</w:t>
            </w:r>
          </w:p>
          <w:p w:rsidR="002B31B0" w:rsidRPr="00FF404B" w:rsidRDefault="002B31B0" w:rsidP="001112E4">
            <w:pPr>
              <w:jc w:val="center"/>
              <w:rPr>
                <w:sz w:val="28"/>
                <w:szCs w:val="28"/>
              </w:rPr>
            </w:pPr>
            <w:r w:rsidRPr="00FF404B">
              <w:rPr>
                <w:sz w:val="28"/>
                <w:szCs w:val="28"/>
              </w:rPr>
              <w:t>165</w:t>
            </w:r>
          </w:p>
        </w:tc>
        <w:tc>
          <w:tcPr>
            <w:tcW w:w="3280" w:type="dxa"/>
          </w:tcPr>
          <w:p w:rsidR="002B31B0" w:rsidRPr="00FF404B" w:rsidRDefault="002B31B0" w:rsidP="001112E4">
            <w:pPr>
              <w:jc w:val="center"/>
              <w:rPr>
                <w:sz w:val="28"/>
                <w:szCs w:val="28"/>
              </w:rPr>
            </w:pPr>
            <w:r w:rsidRPr="00FF404B">
              <w:rPr>
                <w:sz w:val="28"/>
                <w:szCs w:val="28"/>
              </w:rPr>
              <w:t>нормальні</w:t>
            </w:r>
          </w:p>
          <w:p w:rsidR="002B31B0" w:rsidRPr="00FF404B" w:rsidRDefault="002B31B0" w:rsidP="001112E4">
            <w:pPr>
              <w:jc w:val="center"/>
              <w:rPr>
                <w:sz w:val="28"/>
                <w:szCs w:val="28"/>
              </w:rPr>
            </w:pPr>
            <w:r w:rsidRPr="00FF404B">
              <w:rPr>
                <w:sz w:val="28"/>
                <w:szCs w:val="28"/>
              </w:rPr>
              <w:t>тяжкі і шкідливі</w:t>
            </w:r>
          </w:p>
          <w:p w:rsidR="002B31B0" w:rsidRPr="00FF404B" w:rsidRDefault="002B31B0" w:rsidP="001112E4">
            <w:pPr>
              <w:jc w:val="center"/>
              <w:rPr>
                <w:sz w:val="28"/>
                <w:szCs w:val="28"/>
              </w:rPr>
            </w:pPr>
            <w:r w:rsidRPr="00FF404B">
              <w:rPr>
                <w:sz w:val="28"/>
                <w:szCs w:val="28"/>
              </w:rPr>
              <w:t>дуже шкідливі</w:t>
            </w:r>
          </w:p>
        </w:tc>
      </w:tr>
    </w:tbl>
    <w:p w:rsidR="002B31B0" w:rsidRDefault="002B31B0" w:rsidP="001112E4">
      <w:pPr>
        <w:ind w:firstLine="540"/>
        <w:jc w:val="both"/>
        <w:rPr>
          <w:sz w:val="28"/>
          <w:szCs w:val="28"/>
        </w:rPr>
      </w:pPr>
    </w:p>
    <w:p w:rsidR="002B31B0" w:rsidRPr="00FF404B" w:rsidRDefault="002B31B0" w:rsidP="001112E4">
      <w:pPr>
        <w:ind w:firstLine="540"/>
        <w:jc w:val="both"/>
        <w:rPr>
          <w:sz w:val="28"/>
          <w:szCs w:val="28"/>
        </w:rPr>
      </w:pPr>
      <w:r w:rsidRPr="00FF404B">
        <w:rPr>
          <w:sz w:val="28"/>
          <w:szCs w:val="28"/>
        </w:rPr>
        <w:t xml:space="preserve">За виконання плану всім робітникам нараховується премія у розмірі 25% від основного заробітку. Крім того, нараховуються надбавки за роботу в тяжких і шкідливих умовах праці – 10% та за роботу в дуже шкідливих умовах – 30%. За високу професійну майстерність Ситнику нарахована надбавка у розмірі 15% від основного заробітку. </w:t>
      </w:r>
    </w:p>
    <w:p w:rsidR="002B31B0" w:rsidRPr="00382853" w:rsidRDefault="002B31B0" w:rsidP="001112E4">
      <w:pPr>
        <w:ind w:firstLine="560"/>
        <w:jc w:val="both"/>
        <w:rPr>
          <w:sz w:val="28"/>
          <w:szCs w:val="28"/>
        </w:rPr>
      </w:pPr>
      <w:r w:rsidRPr="00FF404B">
        <w:rPr>
          <w:sz w:val="28"/>
          <w:szCs w:val="28"/>
        </w:rPr>
        <w:t>Зробити висновки щодо нарахувань заробітної плати, виходячи з умов праці.</w:t>
      </w:r>
    </w:p>
    <w:p w:rsidR="002B31B0" w:rsidRPr="00FF404B" w:rsidRDefault="002B31B0" w:rsidP="001112E4">
      <w:pPr>
        <w:pStyle w:val="Title"/>
        <w:ind w:firstLine="567"/>
        <w:jc w:val="left"/>
        <w:rPr>
          <w:b/>
          <w:i/>
        </w:rPr>
      </w:pPr>
      <w:r w:rsidRPr="00FF404B">
        <w:rPr>
          <w:b/>
          <w:i/>
        </w:rPr>
        <w:t>Завдання 7</w:t>
      </w:r>
    </w:p>
    <w:p w:rsidR="002B31B0" w:rsidRPr="00FF404B" w:rsidRDefault="002B31B0" w:rsidP="001112E4">
      <w:pPr>
        <w:ind w:firstLine="567"/>
        <w:jc w:val="both"/>
        <w:rPr>
          <w:sz w:val="28"/>
          <w:szCs w:val="28"/>
        </w:rPr>
      </w:pPr>
      <w:r w:rsidRPr="00FF404B">
        <w:rPr>
          <w:sz w:val="28"/>
          <w:szCs w:val="28"/>
        </w:rPr>
        <w:t xml:space="preserve">Бригада робітників малого підприємства зібрала прилад для встановлення стінних блоків, який був проданий за </w:t>
      </w:r>
      <w:r>
        <w:rPr>
          <w:sz w:val="28"/>
          <w:szCs w:val="28"/>
        </w:rPr>
        <w:t>1</w:t>
      </w:r>
      <w:r w:rsidRPr="00FF404B">
        <w:rPr>
          <w:sz w:val="28"/>
          <w:szCs w:val="28"/>
        </w:rPr>
        <w:t>350 тис. грн. Матеріальні затрати складали 5% від ціни продажу. Прибуток малого підприємства складає 25% від фонду оплати праці. Всі нарахування на заробітну плату – 52% від прибутку.</w:t>
      </w:r>
    </w:p>
    <w:p w:rsidR="002B31B0" w:rsidRPr="00FF404B" w:rsidRDefault="002B31B0" w:rsidP="001112E4">
      <w:pPr>
        <w:ind w:firstLine="567"/>
        <w:jc w:val="both"/>
        <w:rPr>
          <w:sz w:val="28"/>
          <w:szCs w:val="28"/>
        </w:rPr>
      </w:pPr>
      <w:r w:rsidRPr="00FF404B">
        <w:rPr>
          <w:sz w:val="28"/>
          <w:szCs w:val="28"/>
        </w:rPr>
        <w:t>Обчислити фонд заробітної плати бригади.</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Завдання 8</w:t>
      </w:r>
    </w:p>
    <w:p w:rsidR="002B31B0" w:rsidRPr="00FF404B" w:rsidRDefault="002B31B0" w:rsidP="001112E4">
      <w:pPr>
        <w:ind w:firstLine="560"/>
        <w:jc w:val="both"/>
        <w:rPr>
          <w:sz w:val="28"/>
          <w:szCs w:val="28"/>
        </w:rPr>
      </w:pPr>
      <w:r w:rsidRPr="00FF404B">
        <w:rPr>
          <w:sz w:val="28"/>
          <w:szCs w:val="28"/>
        </w:rPr>
        <w:t xml:space="preserve">Визначити зарплату кожного з членів бригади та загальний фонд оплати праці, якщо робітник ІІ розряду за місяць відпрацював 165 год., його годинна тарифна ставка – </w:t>
      </w:r>
      <w:r>
        <w:rPr>
          <w:sz w:val="28"/>
          <w:szCs w:val="28"/>
        </w:rPr>
        <w:t>2</w:t>
      </w:r>
      <w:r w:rsidRPr="00FF404B">
        <w:rPr>
          <w:sz w:val="28"/>
          <w:szCs w:val="28"/>
        </w:rPr>
        <w:t xml:space="preserve">6,5 грн., робітник ІІІ розряду за місяць відпрацював 170 год., його годинна тарифна ставка – </w:t>
      </w:r>
      <w:r>
        <w:rPr>
          <w:sz w:val="28"/>
          <w:szCs w:val="28"/>
        </w:rPr>
        <w:t>2</w:t>
      </w:r>
      <w:r w:rsidRPr="00FF404B">
        <w:rPr>
          <w:sz w:val="28"/>
          <w:szCs w:val="28"/>
        </w:rPr>
        <w:t>6,8 грн., робітник І</w:t>
      </w:r>
      <w:r w:rsidRPr="00FF404B">
        <w:rPr>
          <w:sz w:val="28"/>
          <w:szCs w:val="28"/>
          <w:lang w:val="en-US"/>
        </w:rPr>
        <w:t>V</w:t>
      </w:r>
      <w:r w:rsidRPr="00FF404B">
        <w:rPr>
          <w:sz w:val="28"/>
          <w:szCs w:val="28"/>
        </w:rPr>
        <w:t xml:space="preserve"> розряду за місяць відпрацював 160 год., його годинна тарифна ставка – </w:t>
      </w:r>
      <w:r>
        <w:rPr>
          <w:sz w:val="28"/>
          <w:szCs w:val="28"/>
        </w:rPr>
        <w:t>2</w:t>
      </w:r>
      <w:r w:rsidRPr="00FF404B">
        <w:rPr>
          <w:sz w:val="28"/>
          <w:szCs w:val="28"/>
        </w:rPr>
        <w:t xml:space="preserve">7,7 грн. За виконання плану всім робітникам нараховується премія у розмірі 25% від основного заробітку. За професійну майстерність робітнику ІІІ розряду робиться доплата у розмірі 15% заробітку. </w:t>
      </w:r>
    </w:p>
    <w:p w:rsidR="002B31B0" w:rsidRPr="00FF404B" w:rsidRDefault="002B31B0" w:rsidP="001112E4">
      <w:pPr>
        <w:pStyle w:val="Title"/>
        <w:ind w:firstLine="567"/>
        <w:jc w:val="left"/>
      </w:pPr>
    </w:p>
    <w:p w:rsidR="002B31B0" w:rsidRPr="00FF404B" w:rsidRDefault="002B31B0" w:rsidP="001112E4">
      <w:pPr>
        <w:pStyle w:val="Title"/>
        <w:ind w:firstLine="560"/>
        <w:jc w:val="left"/>
        <w:rPr>
          <w:b/>
          <w:i/>
        </w:rPr>
      </w:pPr>
      <w:r w:rsidRPr="00FF404B">
        <w:rPr>
          <w:b/>
          <w:i/>
        </w:rPr>
        <w:t>Завдання 9</w:t>
      </w:r>
    </w:p>
    <w:p w:rsidR="002B31B0" w:rsidRPr="00FF404B" w:rsidRDefault="002B31B0" w:rsidP="001112E4">
      <w:pPr>
        <w:pStyle w:val="BodyText"/>
        <w:ind w:firstLine="560"/>
        <w:rPr>
          <w:szCs w:val="28"/>
          <w:lang w:val="ru-RU"/>
        </w:rPr>
      </w:pPr>
      <w:r w:rsidRPr="00FF404B">
        <w:rPr>
          <w:szCs w:val="28"/>
        </w:rPr>
        <w:t xml:space="preserve">Трудомісткість виробничої програми – 170 тис. нормо-годин; середня годинна тарифна ставка – </w:t>
      </w:r>
      <w:r>
        <w:rPr>
          <w:szCs w:val="28"/>
        </w:rPr>
        <w:t>2</w:t>
      </w:r>
      <w:r w:rsidRPr="00FF404B">
        <w:rPr>
          <w:szCs w:val="28"/>
        </w:rPr>
        <w:t>0,75 грн..; премії за виконання виробничих завдань – 25%; доплати за роботу у нічний час – 0,25 тарифної ставки 3-го розряду за одну годину роботи у нічний час; доплати бригадирам за керівництво бригадою – 0,18 % до нормативної заробітної плати з премією; доплати за скорочений робочий день і за перерви в роботі, передбачені законодавством, – 0,2% до нормованої заробітної плати з премією; середня тривалість чергових і додаткових відпусток – 24,5 днів.</w:t>
      </w:r>
    </w:p>
    <w:p w:rsidR="002B31B0" w:rsidRPr="00FF404B" w:rsidRDefault="002B31B0" w:rsidP="001112E4">
      <w:pPr>
        <w:ind w:firstLine="560"/>
        <w:jc w:val="both"/>
        <w:rPr>
          <w:sz w:val="28"/>
          <w:szCs w:val="28"/>
        </w:rPr>
      </w:pPr>
      <w:r w:rsidRPr="00FF404B">
        <w:rPr>
          <w:sz w:val="28"/>
          <w:szCs w:val="28"/>
        </w:rPr>
        <w:tab/>
      </w:r>
    </w:p>
    <w:p w:rsidR="002B31B0" w:rsidRPr="00FF404B" w:rsidRDefault="002B31B0" w:rsidP="001112E4">
      <w:pPr>
        <w:ind w:firstLine="560"/>
        <w:jc w:val="both"/>
        <w:rPr>
          <w:b/>
          <w:i/>
          <w:sz w:val="28"/>
          <w:szCs w:val="28"/>
          <w:lang w:val="ru-RU"/>
        </w:rPr>
      </w:pPr>
      <w:r w:rsidRPr="00FF404B">
        <w:rPr>
          <w:b/>
          <w:i/>
          <w:sz w:val="28"/>
          <w:szCs w:val="28"/>
        </w:rPr>
        <w:t>Завдання 10</w:t>
      </w:r>
    </w:p>
    <w:p w:rsidR="002B31B0" w:rsidRPr="00FF404B" w:rsidRDefault="002B31B0" w:rsidP="001112E4">
      <w:pPr>
        <w:pStyle w:val="BodyText"/>
        <w:ind w:firstLine="560"/>
        <w:rPr>
          <w:szCs w:val="28"/>
        </w:rPr>
      </w:pPr>
      <w:r w:rsidRPr="00FF404B">
        <w:rPr>
          <w:szCs w:val="28"/>
        </w:rPr>
        <w:t xml:space="preserve">Розрахувати річний фонд оплати праці основних робітників та їх середню зарплату за місяць за даними: нормована зарплата на одиницю виробу – </w:t>
      </w:r>
      <w:r>
        <w:rPr>
          <w:szCs w:val="28"/>
        </w:rPr>
        <w:t>2</w:t>
      </w:r>
      <w:r w:rsidRPr="00FF404B">
        <w:rPr>
          <w:szCs w:val="28"/>
        </w:rPr>
        <w:t xml:space="preserve">0,80 нормо-годин. Річна виробнича програма – 215 тис.од. виробів. Середньооблікова чисельність основних робітників – 35 осіб. Премії за виконання виробничих завдань – 25% до нормованої зарплати основних робітників. </w:t>
      </w:r>
    </w:p>
    <w:p w:rsidR="002B31B0" w:rsidRPr="00FF404B" w:rsidRDefault="002B31B0" w:rsidP="001112E4">
      <w:pPr>
        <w:ind w:firstLine="560"/>
        <w:jc w:val="both"/>
        <w:rPr>
          <w:sz w:val="28"/>
          <w:szCs w:val="28"/>
        </w:rPr>
      </w:pPr>
      <w:r w:rsidRPr="00FF404B">
        <w:rPr>
          <w:sz w:val="28"/>
          <w:szCs w:val="28"/>
        </w:rPr>
        <w:t>Розрахувати годинний, денний і річний фонди заробітної пла</w:t>
      </w:r>
      <w:r w:rsidRPr="00FF404B">
        <w:rPr>
          <w:sz w:val="28"/>
          <w:szCs w:val="28"/>
        </w:rPr>
        <w:softHyphen/>
        <w:t>ти робітників, якщо трудомісткість виготовлення продукції в плані на рік:</w:t>
      </w:r>
    </w:p>
    <w:p w:rsidR="002B31B0" w:rsidRPr="00FF404B" w:rsidRDefault="002B31B0" w:rsidP="001112E4">
      <w:pPr>
        <w:ind w:firstLine="560"/>
        <w:jc w:val="both"/>
        <w:rPr>
          <w:sz w:val="28"/>
          <w:szCs w:val="28"/>
        </w:rPr>
      </w:pPr>
      <w:r w:rsidRPr="00FF404B">
        <w:rPr>
          <w:sz w:val="28"/>
          <w:szCs w:val="28"/>
        </w:rPr>
        <w:t>II розряду — 250 тис. н./год;</w:t>
      </w:r>
    </w:p>
    <w:p w:rsidR="002B31B0" w:rsidRPr="00FF404B" w:rsidRDefault="002B31B0" w:rsidP="001112E4">
      <w:pPr>
        <w:ind w:firstLine="560"/>
        <w:jc w:val="both"/>
        <w:rPr>
          <w:sz w:val="28"/>
          <w:szCs w:val="28"/>
        </w:rPr>
      </w:pPr>
      <w:r w:rsidRPr="00FF404B">
        <w:rPr>
          <w:sz w:val="28"/>
          <w:szCs w:val="28"/>
        </w:rPr>
        <w:t>III розряду — 580 тис. н./год;</w:t>
      </w:r>
    </w:p>
    <w:p w:rsidR="002B31B0" w:rsidRPr="00FF404B" w:rsidRDefault="002B31B0" w:rsidP="001112E4">
      <w:pPr>
        <w:ind w:firstLine="560"/>
        <w:jc w:val="both"/>
        <w:rPr>
          <w:sz w:val="28"/>
          <w:szCs w:val="28"/>
        </w:rPr>
      </w:pPr>
      <w:r w:rsidRPr="00FF404B">
        <w:rPr>
          <w:sz w:val="28"/>
          <w:szCs w:val="28"/>
        </w:rPr>
        <w:t>IV розряду — 980 тис. н./год;</w:t>
      </w:r>
    </w:p>
    <w:p w:rsidR="002B31B0" w:rsidRPr="00FF404B" w:rsidRDefault="002B31B0" w:rsidP="001112E4">
      <w:pPr>
        <w:ind w:firstLine="560"/>
        <w:jc w:val="both"/>
        <w:rPr>
          <w:sz w:val="28"/>
          <w:szCs w:val="28"/>
        </w:rPr>
      </w:pPr>
      <w:r w:rsidRPr="00FF404B">
        <w:rPr>
          <w:sz w:val="28"/>
          <w:szCs w:val="28"/>
        </w:rPr>
        <w:t>V розряду — 350 тис. н./год;</w:t>
      </w:r>
    </w:p>
    <w:p w:rsidR="002B31B0" w:rsidRPr="00FF404B" w:rsidRDefault="002B31B0" w:rsidP="001112E4">
      <w:pPr>
        <w:ind w:firstLine="560"/>
        <w:jc w:val="both"/>
        <w:rPr>
          <w:sz w:val="28"/>
          <w:szCs w:val="28"/>
        </w:rPr>
      </w:pPr>
      <w:r w:rsidRPr="00FF404B">
        <w:rPr>
          <w:sz w:val="28"/>
          <w:szCs w:val="28"/>
        </w:rPr>
        <w:t>VI розряду — 250 тис. н./год.</w:t>
      </w:r>
    </w:p>
    <w:p w:rsidR="002B31B0" w:rsidRPr="00FF404B" w:rsidRDefault="002B31B0" w:rsidP="001112E4">
      <w:pPr>
        <w:ind w:firstLine="560"/>
        <w:jc w:val="both"/>
        <w:rPr>
          <w:sz w:val="28"/>
          <w:szCs w:val="28"/>
        </w:rPr>
      </w:pPr>
      <w:r w:rsidRPr="00FF404B">
        <w:rPr>
          <w:sz w:val="28"/>
          <w:szCs w:val="28"/>
        </w:rPr>
        <w:t>Доплати від тарифного фонду до годинного фонду заробітної плати — 20%.</w:t>
      </w:r>
    </w:p>
    <w:p w:rsidR="002B31B0" w:rsidRPr="00FF404B" w:rsidRDefault="002B31B0" w:rsidP="001112E4">
      <w:pPr>
        <w:ind w:firstLine="560"/>
        <w:jc w:val="both"/>
        <w:rPr>
          <w:sz w:val="28"/>
          <w:szCs w:val="28"/>
        </w:rPr>
      </w:pPr>
      <w:r w:rsidRPr="00FF404B">
        <w:rPr>
          <w:sz w:val="28"/>
          <w:szCs w:val="28"/>
        </w:rPr>
        <w:t>Доплати від годинного фонду до денного фонду заробітної плати — 5%.</w:t>
      </w:r>
    </w:p>
    <w:p w:rsidR="002B31B0" w:rsidRPr="00FF404B" w:rsidRDefault="002B31B0" w:rsidP="001112E4">
      <w:pPr>
        <w:ind w:firstLine="560"/>
        <w:jc w:val="both"/>
        <w:rPr>
          <w:sz w:val="28"/>
          <w:szCs w:val="28"/>
        </w:rPr>
      </w:pPr>
      <w:r w:rsidRPr="00FF404B">
        <w:rPr>
          <w:sz w:val="28"/>
          <w:szCs w:val="28"/>
        </w:rPr>
        <w:t>Доплати від денного фонду до річного фонду заробітної пла</w:t>
      </w:r>
      <w:r w:rsidRPr="00FF404B">
        <w:rPr>
          <w:sz w:val="28"/>
          <w:szCs w:val="28"/>
        </w:rPr>
        <w:softHyphen/>
        <w:t>ти — 8%.</w:t>
      </w:r>
    </w:p>
    <w:p w:rsidR="002B31B0" w:rsidRPr="00FF404B" w:rsidRDefault="002B31B0" w:rsidP="001112E4">
      <w:pPr>
        <w:pStyle w:val="Title"/>
        <w:ind w:firstLine="560"/>
        <w:jc w:val="left"/>
      </w:pPr>
    </w:p>
    <w:p w:rsidR="002B31B0" w:rsidRPr="00FF404B" w:rsidRDefault="002B31B0" w:rsidP="001112E4">
      <w:pPr>
        <w:pStyle w:val="Title"/>
        <w:ind w:firstLine="560"/>
        <w:jc w:val="left"/>
        <w:rPr>
          <w:b/>
          <w:i/>
        </w:rPr>
      </w:pPr>
      <w:r w:rsidRPr="00FF404B">
        <w:rPr>
          <w:b/>
          <w:i/>
        </w:rPr>
        <w:t>Завдання 11</w:t>
      </w:r>
    </w:p>
    <w:p w:rsidR="002B31B0" w:rsidRPr="00FF404B" w:rsidRDefault="002B31B0" w:rsidP="001112E4">
      <w:pPr>
        <w:ind w:firstLine="560"/>
        <w:jc w:val="both"/>
        <w:rPr>
          <w:sz w:val="28"/>
          <w:szCs w:val="28"/>
        </w:rPr>
      </w:pPr>
      <w:r w:rsidRPr="00FF404B">
        <w:rPr>
          <w:sz w:val="28"/>
          <w:szCs w:val="28"/>
        </w:rPr>
        <w:t>Робітник-погодинник V розряду відпрацював 165 год., виконав нормоване завдання, за що передбачена премія у розмірі 10%, зе</w:t>
      </w:r>
      <w:r w:rsidRPr="00FF404B">
        <w:rPr>
          <w:sz w:val="28"/>
          <w:szCs w:val="28"/>
        </w:rPr>
        <w:softHyphen/>
        <w:t>кономив матеріалів на суму 1</w:t>
      </w:r>
      <w:r>
        <w:rPr>
          <w:sz w:val="28"/>
          <w:szCs w:val="28"/>
        </w:rPr>
        <w:t>240,0 тис</w:t>
      </w:r>
      <w:r w:rsidRPr="00FF404B">
        <w:rPr>
          <w:sz w:val="28"/>
          <w:szCs w:val="28"/>
        </w:rPr>
        <w:t xml:space="preserve"> грн. (розмір премії 10% від вартості зекономлених матеріалів), протягом трьох змін заміняв хво</w:t>
      </w:r>
      <w:r w:rsidRPr="00FF404B">
        <w:rPr>
          <w:sz w:val="28"/>
          <w:szCs w:val="28"/>
        </w:rPr>
        <w:softHyphen/>
        <w:t>рого робітника IV розряду (доплата в розмірі 45% від тарифної ставки відповідного робітника).</w:t>
      </w:r>
    </w:p>
    <w:p w:rsidR="002B31B0" w:rsidRPr="00FF404B" w:rsidRDefault="002B31B0" w:rsidP="001112E4">
      <w:pPr>
        <w:ind w:firstLine="560"/>
        <w:jc w:val="both"/>
        <w:rPr>
          <w:sz w:val="28"/>
          <w:szCs w:val="28"/>
        </w:rPr>
      </w:pPr>
      <w:r w:rsidRPr="00FF404B">
        <w:rPr>
          <w:sz w:val="28"/>
          <w:szCs w:val="28"/>
        </w:rPr>
        <w:t>Визначити суму заробітної плати робітника, розмір усіх до</w:t>
      </w:r>
      <w:r w:rsidRPr="00FF404B">
        <w:rPr>
          <w:sz w:val="28"/>
          <w:szCs w:val="28"/>
        </w:rPr>
        <w:softHyphen/>
        <w:t>плат, питому вагу тарифної ставки в загальному заробітку.</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Завдання 12</w:t>
      </w:r>
    </w:p>
    <w:p w:rsidR="002B31B0" w:rsidRPr="00FF404B" w:rsidRDefault="002B31B0" w:rsidP="001112E4">
      <w:pPr>
        <w:ind w:firstLine="540"/>
        <w:jc w:val="both"/>
        <w:rPr>
          <w:sz w:val="28"/>
          <w:szCs w:val="28"/>
        </w:rPr>
      </w:pPr>
      <w:r w:rsidRPr="00FF404B">
        <w:rPr>
          <w:sz w:val="28"/>
          <w:szCs w:val="28"/>
        </w:rPr>
        <w:t xml:space="preserve">Розрахувати заробітну плату робітника за відрядно-преміальною системою. Вихідні дані: норма витрат праці – 0,5 людино-годин на 1 виріб; розцінка за виріб – </w:t>
      </w:r>
      <w:r>
        <w:rPr>
          <w:sz w:val="28"/>
          <w:szCs w:val="28"/>
        </w:rPr>
        <w:t>2</w:t>
      </w:r>
      <w:r w:rsidRPr="00FF404B">
        <w:rPr>
          <w:sz w:val="28"/>
          <w:szCs w:val="28"/>
        </w:rPr>
        <w:t>1,35 грн.; відпрацьовано 175 людино-годин; вироблено 495 виробів. Премія нараховується: за 100% виконання норм – 10%; за кожний відсоток перевиконання – 1,5% від відрядного заробітку.</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 xml:space="preserve">Завдання 13 </w:t>
      </w:r>
    </w:p>
    <w:p w:rsidR="002B31B0" w:rsidRDefault="002B31B0" w:rsidP="001112E4">
      <w:pPr>
        <w:pStyle w:val="BodyText"/>
        <w:ind w:firstLine="567"/>
        <w:rPr>
          <w:szCs w:val="28"/>
        </w:rPr>
      </w:pPr>
      <w:r w:rsidRPr="00FF404B">
        <w:rPr>
          <w:szCs w:val="28"/>
        </w:rPr>
        <w:t xml:space="preserve">Розподілити між окремими членами бригади загальний заробіток (основна зарплата + премія), що дорівнює </w:t>
      </w:r>
      <w:r>
        <w:rPr>
          <w:szCs w:val="28"/>
        </w:rPr>
        <w:t>3</w:t>
      </w:r>
      <w:r w:rsidRPr="00FF404B">
        <w:rPr>
          <w:szCs w:val="28"/>
        </w:rPr>
        <w:t xml:space="preserve">99,59 </w:t>
      </w:r>
      <w:r>
        <w:rPr>
          <w:szCs w:val="28"/>
        </w:rPr>
        <w:t xml:space="preserve">тис </w:t>
      </w:r>
      <w:r w:rsidRPr="00FF404B">
        <w:rPr>
          <w:szCs w:val="28"/>
        </w:rPr>
        <w:t>грн. Враховувати відпрацьований час, тарифні розряди, коефіцієнти трудової участі (КТУ). Вихідна інформація наведена у табл. 23.</w:t>
      </w:r>
    </w:p>
    <w:p w:rsidR="002B31B0" w:rsidRPr="00FF404B" w:rsidRDefault="002B31B0" w:rsidP="001112E4">
      <w:pPr>
        <w:pStyle w:val="BodyText"/>
        <w:ind w:firstLine="567"/>
        <w:rPr>
          <w:szCs w:val="28"/>
        </w:rPr>
      </w:pPr>
    </w:p>
    <w:p w:rsidR="002B31B0" w:rsidRPr="00FF404B" w:rsidRDefault="002B31B0" w:rsidP="001112E4">
      <w:pPr>
        <w:jc w:val="right"/>
        <w:rPr>
          <w:sz w:val="28"/>
          <w:szCs w:val="28"/>
        </w:rPr>
      </w:pPr>
      <w:r w:rsidRPr="00FF404B">
        <w:rPr>
          <w:sz w:val="28"/>
          <w:szCs w:val="28"/>
        </w:rPr>
        <w:t>Таблиця 23</w:t>
      </w:r>
    </w:p>
    <w:p w:rsidR="002B31B0" w:rsidRPr="00FF404B" w:rsidRDefault="002B31B0" w:rsidP="001112E4">
      <w:pPr>
        <w:jc w:val="center"/>
        <w:rPr>
          <w:sz w:val="28"/>
          <w:szCs w:val="28"/>
        </w:rPr>
      </w:pPr>
      <w:r w:rsidRPr="00FF404B">
        <w:rPr>
          <w:sz w:val="28"/>
          <w:szCs w:val="28"/>
        </w:rPr>
        <w:t xml:space="preserve">Вихідні дані для розрахунків оплати праці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82"/>
        <w:gridCol w:w="1791"/>
        <w:gridCol w:w="2001"/>
        <w:gridCol w:w="2123"/>
        <w:gridCol w:w="1251"/>
      </w:tblGrid>
      <w:tr w:rsidR="002B31B0" w:rsidRPr="00FF404B">
        <w:tc>
          <w:tcPr>
            <w:tcW w:w="2882" w:type="dxa"/>
          </w:tcPr>
          <w:p w:rsidR="002B31B0" w:rsidRPr="00FF404B" w:rsidRDefault="002B31B0" w:rsidP="001112E4">
            <w:pPr>
              <w:jc w:val="center"/>
              <w:rPr>
                <w:sz w:val="28"/>
                <w:szCs w:val="28"/>
              </w:rPr>
            </w:pPr>
            <w:r w:rsidRPr="00FF404B">
              <w:rPr>
                <w:sz w:val="28"/>
                <w:szCs w:val="28"/>
              </w:rPr>
              <w:t xml:space="preserve">Прізвище </w:t>
            </w:r>
          </w:p>
        </w:tc>
        <w:tc>
          <w:tcPr>
            <w:tcW w:w="1791" w:type="dxa"/>
          </w:tcPr>
          <w:p w:rsidR="002B31B0" w:rsidRPr="00FF404B" w:rsidRDefault="002B31B0" w:rsidP="001112E4">
            <w:pPr>
              <w:jc w:val="center"/>
              <w:rPr>
                <w:sz w:val="28"/>
                <w:szCs w:val="28"/>
              </w:rPr>
            </w:pPr>
            <w:r w:rsidRPr="00FF404B">
              <w:rPr>
                <w:sz w:val="28"/>
                <w:szCs w:val="28"/>
              </w:rPr>
              <w:t xml:space="preserve">Тарифний розряд </w:t>
            </w:r>
          </w:p>
        </w:tc>
        <w:tc>
          <w:tcPr>
            <w:tcW w:w="2001" w:type="dxa"/>
          </w:tcPr>
          <w:p w:rsidR="002B31B0" w:rsidRPr="00FF404B" w:rsidRDefault="002B31B0" w:rsidP="001112E4">
            <w:pPr>
              <w:jc w:val="center"/>
              <w:rPr>
                <w:sz w:val="28"/>
                <w:szCs w:val="28"/>
              </w:rPr>
            </w:pPr>
            <w:r w:rsidRPr="00FF404B">
              <w:rPr>
                <w:sz w:val="28"/>
                <w:szCs w:val="28"/>
              </w:rPr>
              <w:t xml:space="preserve">Відпрацьовано за місяць, годин </w:t>
            </w:r>
          </w:p>
        </w:tc>
        <w:tc>
          <w:tcPr>
            <w:tcW w:w="2123" w:type="dxa"/>
          </w:tcPr>
          <w:p w:rsidR="002B31B0" w:rsidRPr="00FF404B" w:rsidRDefault="002B31B0" w:rsidP="001112E4">
            <w:pPr>
              <w:jc w:val="center"/>
              <w:rPr>
                <w:sz w:val="28"/>
                <w:szCs w:val="28"/>
              </w:rPr>
            </w:pPr>
            <w:r w:rsidRPr="00FF404B">
              <w:rPr>
                <w:sz w:val="28"/>
                <w:szCs w:val="28"/>
              </w:rPr>
              <w:t xml:space="preserve">Погодинна тарифна ставка, грн. </w:t>
            </w:r>
          </w:p>
        </w:tc>
        <w:tc>
          <w:tcPr>
            <w:tcW w:w="1251" w:type="dxa"/>
          </w:tcPr>
          <w:p w:rsidR="002B31B0" w:rsidRPr="00FF404B" w:rsidRDefault="002B31B0" w:rsidP="001112E4">
            <w:pPr>
              <w:jc w:val="center"/>
              <w:rPr>
                <w:sz w:val="28"/>
                <w:szCs w:val="28"/>
              </w:rPr>
            </w:pPr>
            <w:r w:rsidRPr="00FF404B">
              <w:rPr>
                <w:sz w:val="28"/>
                <w:szCs w:val="28"/>
              </w:rPr>
              <w:t xml:space="preserve">КТУ </w:t>
            </w:r>
          </w:p>
        </w:tc>
      </w:tr>
      <w:tr w:rsidR="002B31B0" w:rsidRPr="00FF404B">
        <w:tc>
          <w:tcPr>
            <w:tcW w:w="2882" w:type="dxa"/>
          </w:tcPr>
          <w:p w:rsidR="002B31B0" w:rsidRPr="00FF404B" w:rsidRDefault="002B31B0" w:rsidP="001112E4">
            <w:pPr>
              <w:rPr>
                <w:sz w:val="28"/>
                <w:szCs w:val="28"/>
              </w:rPr>
            </w:pPr>
            <w:r w:rsidRPr="00FF404B">
              <w:rPr>
                <w:sz w:val="28"/>
                <w:szCs w:val="28"/>
              </w:rPr>
              <w:t>Іваненко Р. М.</w:t>
            </w:r>
          </w:p>
        </w:tc>
        <w:tc>
          <w:tcPr>
            <w:tcW w:w="1791" w:type="dxa"/>
          </w:tcPr>
          <w:p w:rsidR="002B31B0" w:rsidRPr="00FF404B" w:rsidRDefault="002B31B0" w:rsidP="001112E4">
            <w:pPr>
              <w:jc w:val="center"/>
              <w:rPr>
                <w:sz w:val="28"/>
                <w:szCs w:val="28"/>
              </w:rPr>
            </w:pPr>
            <w:r w:rsidRPr="00FF404B">
              <w:rPr>
                <w:sz w:val="28"/>
                <w:szCs w:val="28"/>
              </w:rPr>
              <w:t>ІІІ</w:t>
            </w:r>
          </w:p>
        </w:tc>
        <w:tc>
          <w:tcPr>
            <w:tcW w:w="2001" w:type="dxa"/>
          </w:tcPr>
          <w:p w:rsidR="002B31B0" w:rsidRPr="00FF404B" w:rsidRDefault="002B31B0" w:rsidP="001112E4">
            <w:pPr>
              <w:jc w:val="center"/>
              <w:rPr>
                <w:sz w:val="28"/>
                <w:szCs w:val="28"/>
              </w:rPr>
            </w:pPr>
            <w:r w:rsidRPr="00FF404B">
              <w:rPr>
                <w:sz w:val="28"/>
                <w:szCs w:val="28"/>
              </w:rPr>
              <w:t>168</w:t>
            </w:r>
          </w:p>
        </w:tc>
        <w:tc>
          <w:tcPr>
            <w:tcW w:w="2123" w:type="dxa"/>
          </w:tcPr>
          <w:p w:rsidR="002B31B0" w:rsidRPr="00FF404B" w:rsidRDefault="002B31B0" w:rsidP="001112E4">
            <w:pPr>
              <w:jc w:val="center"/>
              <w:rPr>
                <w:sz w:val="28"/>
                <w:szCs w:val="28"/>
              </w:rPr>
            </w:pPr>
            <w:r>
              <w:rPr>
                <w:sz w:val="28"/>
                <w:szCs w:val="28"/>
              </w:rPr>
              <w:t>2</w:t>
            </w:r>
            <w:r w:rsidRPr="00FF404B">
              <w:rPr>
                <w:sz w:val="28"/>
                <w:szCs w:val="28"/>
              </w:rPr>
              <w:t>6,88</w:t>
            </w:r>
          </w:p>
        </w:tc>
        <w:tc>
          <w:tcPr>
            <w:tcW w:w="1251" w:type="dxa"/>
          </w:tcPr>
          <w:p w:rsidR="002B31B0" w:rsidRPr="00FF404B" w:rsidRDefault="002B31B0" w:rsidP="001112E4">
            <w:pPr>
              <w:jc w:val="center"/>
              <w:rPr>
                <w:sz w:val="28"/>
                <w:szCs w:val="28"/>
              </w:rPr>
            </w:pPr>
            <w:r w:rsidRPr="00FF404B">
              <w:rPr>
                <w:sz w:val="28"/>
                <w:szCs w:val="28"/>
              </w:rPr>
              <w:t>1,1</w:t>
            </w:r>
          </w:p>
        </w:tc>
      </w:tr>
      <w:tr w:rsidR="002B31B0" w:rsidRPr="00FF404B">
        <w:tc>
          <w:tcPr>
            <w:tcW w:w="2882" w:type="dxa"/>
          </w:tcPr>
          <w:p w:rsidR="002B31B0" w:rsidRPr="00FF404B" w:rsidRDefault="002B31B0" w:rsidP="001112E4">
            <w:pPr>
              <w:rPr>
                <w:sz w:val="28"/>
                <w:szCs w:val="28"/>
              </w:rPr>
            </w:pPr>
            <w:r w:rsidRPr="00FF404B">
              <w:rPr>
                <w:sz w:val="28"/>
                <w:szCs w:val="28"/>
              </w:rPr>
              <w:t xml:space="preserve">Сидор К. Л. </w:t>
            </w:r>
          </w:p>
        </w:tc>
        <w:tc>
          <w:tcPr>
            <w:tcW w:w="1791" w:type="dxa"/>
          </w:tcPr>
          <w:p w:rsidR="002B31B0" w:rsidRPr="00FF404B" w:rsidRDefault="002B31B0" w:rsidP="001112E4">
            <w:pPr>
              <w:jc w:val="center"/>
              <w:rPr>
                <w:sz w:val="28"/>
                <w:szCs w:val="28"/>
              </w:rPr>
            </w:pPr>
            <w:r w:rsidRPr="00FF404B">
              <w:rPr>
                <w:sz w:val="28"/>
                <w:szCs w:val="28"/>
              </w:rPr>
              <w:t xml:space="preserve">У </w:t>
            </w:r>
          </w:p>
        </w:tc>
        <w:tc>
          <w:tcPr>
            <w:tcW w:w="2001" w:type="dxa"/>
          </w:tcPr>
          <w:p w:rsidR="002B31B0" w:rsidRPr="00FF404B" w:rsidRDefault="002B31B0" w:rsidP="001112E4">
            <w:pPr>
              <w:jc w:val="center"/>
              <w:rPr>
                <w:sz w:val="28"/>
                <w:szCs w:val="28"/>
              </w:rPr>
            </w:pPr>
            <w:r w:rsidRPr="00FF404B">
              <w:rPr>
                <w:sz w:val="28"/>
                <w:szCs w:val="28"/>
              </w:rPr>
              <w:t>176</w:t>
            </w:r>
          </w:p>
        </w:tc>
        <w:tc>
          <w:tcPr>
            <w:tcW w:w="2123" w:type="dxa"/>
          </w:tcPr>
          <w:p w:rsidR="002B31B0" w:rsidRPr="00FF404B" w:rsidRDefault="002B31B0" w:rsidP="001112E4">
            <w:pPr>
              <w:jc w:val="center"/>
              <w:rPr>
                <w:sz w:val="28"/>
                <w:szCs w:val="28"/>
              </w:rPr>
            </w:pPr>
            <w:r>
              <w:rPr>
                <w:sz w:val="28"/>
                <w:szCs w:val="28"/>
              </w:rPr>
              <w:t>2</w:t>
            </w:r>
            <w:r w:rsidRPr="00FF404B">
              <w:rPr>
                <w:sz w:val="28"/>
                <w:szCs w:val="28"/>
              </w:rPr>
              <w:t>7,60</w:t>
            </w:r>
          </w:p>
        </w:tc>
        <w:tc>
          <w:tcPr>
            <w:tcW w:w="1251" w:type="dxa"/>
          </w:tcPr>
          <w:p w:rsidR="002B31B0" w:rsidRPr="00FF404B" w:rsidRDefault="002B31B0" w:rsidP="001112E4">
            <w:pPr>
              <w:jc w:val="center"/>
              <w:rPr>
                <w:sz w:val="28"/>
                <w:szCs w:val="28"/>
              </w:rPr>
            </w:pPr>
            <w:r w:rsidRPr="00FF404B">
              <w:rPr>
                <w:sz w:val="28"/>
                <w:szCs w:val="28"/>
              </w:rPr>
              <w:t>0,9</w:t>
            </w:r>
          </w:p>
        </w:tc>
      </w:tr>
      <w:tr w:rsidR="002B31B0" w:rsidRPr="00FF404B">
        <w:tc>
          <w:tcPr>
            <w:tcW w:w="2882" w:type="dxa"/>
          </w:tcPr>
          <w:p w:rsidR="002B31B0" w:rsidRPr="00FF404B" w:rsidRDefault="002B31B0" w:rsidP="001112E4">
            <w:pPr>
              <w:rPr>
                <w:sz w:val="28"/>
                <w:szCs w:val="28"/>
              </w:rPr>
            </w:pPr>
            <w:r w:rsidRPr="00FF404B">
              <w:rPr>
                <w:sz w:val="28"/>
                <w:szCs w:val="28"/>
              </w:rPr>
              <w:t>Литвин О. М.</w:t>
            </w:r>
          </w:p>
        </w:tc>
        <w:tc>
          <w:tcPr>
            <w:tcW w:w="1791" w:type="dxa"/>
          </w:tcPr>
          <w:p w:rsidR="002B31B0" w:rsidRPr="00FF404B" w:rsidRDefault="002B31B0" w:rsidP="001112E4">
            <w:pPr>
              <w:jc w:val="center"/>
              <w:rPr>
                <w:sz w:val="28"/>
                <w:szCs w:val="28"/>
              </w:rPr>
            </w:pPr>
            <w:r w:rsidRPr="00FF404B">
              <w:rPr>
                <w:sz w:val="28"/>
                <w:szCs w:val="28"/>
              </w:rPr>
              <w:t xml:space="preserve">ІУ </w:t>
            </w:r>
          </w:p>
        </w:tc>
        <w:tc>
          <w:tcPr>
            <w:tcW w:w="2001" w:type="dxa"/>
          </w:tcPr>
          <w:p w:rsidR="002B31B0" w:rsidRPr="00FF404B" w:rsidRDefault="002B31B0" w:rsidP="001112E4">
            <w:pPr>
              <w:jc w:val="center"/>
              <w:rPr>
                <w:sz w:val="28"/>
                <w:szCs w:val="28"/>
              </w:rPr>
            </w:pPr>
            <w:r w:rsidRPr="00FF404B">
              <w:rPr>
                <w:sz w:val="28"/>
                <w:szCs w:val="28"/>
              </w:rPr>
              <w:t>184</w:t>
            </w:r>
          </w:p>
        </w:tc>
        <w:tc>
          <w:tcPr>
            <w:tcW w:w="2123" w:type="dxa"/>
          </w:tcPr>
          <w:p w:rsidR="002B31B0" w:rsidRPr="00FF404B" w:rsidRDefault="002B31B0" w:rsidP="001112E4">
            <w:pPr>
              <w:jc w:val="center"/>
              <w:rPr>
                <w:sz w:val="28"/>
                <w:szCs w:val="28"/>
              </w:rPr>
            </w:pPr>
            <w:r>
              <w:rPr>
                <w:sz w:val="28"/>
                <w:szCs w:val="28"/>
              </w:rPr>
              <w:t>2</w:t>
            </w:r>
            <w:r w:rsidRPr="00FF404B">
              <w:rPr>
                <w:sz w:val="28"/>
                <w:szCs w:val="28"/>
              </w:rPr>
              <w:t>8,19</w:t>
            </w:r>
          </w:p>
        </w:tc>
        <w:tc>
          <w:tcPr>
            <w:tcW w:w="1251" w:type="dxa"/>
          </w:tcPr>
          <w:p w:rsidR="002B31B0" w:rsidRPr="00FF404B" w:rsidRDefault="002B31B0" w:rsidP="001112E4">
            <w:pPr>
              <w:jc w:val="center"/>
              <w:rPr>
                <w:sz w:val="28"/>
                <w:szCs w:val="28"/>
              </w:rPr>
            </w:pPr>
            <w:r w:rsidRPr="00FF404B">
              <w:rPr>
                <w:sz w:val="28"/>
                <w:szCs w:val="28"/>
              </w:rPr>
              <w:t>1,0</w:t>
            </w:r>
          </w:p>
        </w:tc>
      </w:tr>
    </w:tbl>
    <w:p w:rsidR="002B31B0" w:rsidRPr="00FF404B" w:rsidRDefault="002B31B0" w:rsidP="001112E4">
      <w:pPr>
        <w:jc w:val="center"/>
        <w:rPr>
          <w:sz w:val="28"/>
          <w:szCs w:val="28"/>
        </w:rPr>
      </w:pPr>
    </w:p>
    <w:p w:rsidR="002B31B0" w:rsidRPr="00FF404B" w:rsidRDefault="002B31B0" w:rsidP="001112E4">
      <w:pPr>
        <w:pStyle w:val="Title"/>
        <w:ind w:firstLine="567"/>
        <w:jc w:val="left"/>
        <w:rPr>
          <w:b/>
          <w:i/>
        </w:rPr>
      </w:pPr>
      <w:r w:rsidRPr="00FF404B">
        <w:rPr>
          <w:b/>
          <w:i/>
        </w:rPr>
        <w:t>Завдання 14</w:t>
      </w:r>
    </w:p>
    <w:p w:rsidR="002B31B0" w:rsidRPr="00FF404B" w:rsidRDefault="002B31B0" w:rsidP="001112E4">
      <w:pPr>
        <w:ind w:firstLine="560"/>
        <w:jc w:val="both"/>
        <w:rPr>
          <w:sz w:val="28"/>
          <w:szCs w:val="28"/>
        </w:rPr>
      </w:pPr>
      <w:r w:rsidRPr="00FF404B">
        <w:rPr>
          <w:sz w:val="28"/>
          <w:szCs w:val="28"/>
        </w:rPr>
        <w:t>Розподілити приробіток і премію між робітниками бригади на основі КТУ і розрахувати їх індивідуальні заробітки, виходячи з та</w:t>
      </w:r>
      <w:r w:rsidRPr="00FF404B">
        <w:rPr>
          <w:sz w:val="28"/>
          <w:szCs w:val="28"/>
        </w:rPr>
        <w:softHyphen/>
        <w:t>ких даних: в бригаді працюють токар V розряду, два токарі IV роз</w:t>
      </w:r>
      <w:r w:rsidRPr="00FF404B">
        <w:rPr>
          <w:sz w:val="28"/>
          <w:szCs w:val="28"/>
        </w:rPr>
        <w:softHyphen/>
        <w:t>ряду, два токарі-розточувальники IV розряду, стругальник III розряду. Відпрацьований час кожного робітника-180 год.</w:t>
      </w:r>
    </w:p>
    <w:p w:rsidR="002B31B0" w:rsidRPr="00FF404B" w:rsidRDefault="002B31B0" w:rsidP="001112E4">
      <w:pPr>
        <w:ind w:firstLine="560"/>
        <w:jc w:val="both"/>
        <w:rPr>
          <w:sz w:val="28"/>
          <w:szCs w:val="28"/>
        </w:rPr>
      </w:pPr>
      <w:r w:rsidRPr="00FF404B">
        <w:rPr>
          <w:sz w:val="28"/>
          <w:szCs w:val="28"/>
        </w:rPr>
        <w:t>Встановлений КТУ для першого робітника-1,4; другого-1,3; третього-0,8; четвертого-1,5; п'ятого-2; шостого – 1,5. Приробіток бригади-950 грн., премія-580 грн.</w:t>
      </w:r>
    </w:p>
    <w:p w:rsidR="002B31B0" w:rsidRPr="00FF404B" w:rsidRDefault="002B31B0" w:rsidP="001112E4">
      <w:pPr>
        <w:pStyle w:val="Title"/>
        <w:ind w:firstLine="567"/>
        <w:jc w:val="left"/>
        <w:rPr>
          <w:b/>
          <w:i/>
        </w:rPr>
      </w:pPr>
    </w:p>
    <w:p w:rsidR="002B31B0" w:rsidRPr="00FF404B" w:rsidRDefault="002B31B0" w:rsidP="001112E4">
      <w:pPr>
        <w:pStyle w:val="Title"/>
        <w:ind w:firstLine="567"/>
        <w:jc w:val="left"/>
        <w:rPr>
          <w:b/>
          <w:i/>
        </w:rPr>
      </w:pPr>
      <w:r w:rsidRPr="00FF404B">
        <w:rPr>
          <w:b/>
          <w:i/>
        </w:rPr>
        <w:t xml:space="preserve">Завдання 15 </w:t>
      </w:r>
    </w:p>
    <w:p w:rsidR="002B31B0" w:rsidRPr="00FF404B" w:rsidRDefault="002B31B0" w:rsidP="001112E4">
      <w:pPr>
        <w:ind w:firstLine="567"/>
        <w:jc w:val="both"/>
        <w:rPr>
          <w:sz w:val="28"/>
          <w:szCs w:val="28"/>
        </w:rPr>
      </w:pPr>
      <w:r w:rsidRPr="00FF404B">
        <w:rPr>
          <w:sz w:val="28"/>
          <w:szCs w:val="28"/>
        </w:rPr>
        <w:t xml:space="preserve">Розрахувати суму заробітної плати і розмір доплат начальнику цеху, якщо коефіцієнт співвідношення його посадового окладу до мінімальної заробітної плати – </w:t>
      </w:r>
      <w:r>
        <w:rPr>
          <w:sz w:val="28"/>
          <w:szCs w:val="28"/>
        </w:rPr>
        <w:t>3</w:t>
      </w:r>
      <w:r w:rsidRPr="00FF404B">
        <w:rPr>
          <w:sz w:val="28"/>
          <w:szCs w:val="28"/>
        </w:rPr>
        <w:t>3,8; розмір премії за виконання виробничої програми за всіма показниками – 14,8%, надбавки за професійну майстерність</w:t>
      </w:r>
      <w:r>
        <w:rPr>
          <w:sz w:val="28"/>
          <w:szCs w:val="28"/>
        </w:rPr>
        <w:t xml:space="preserve"> </w:t>
      </w:r>
      <w:r w:rsidRPr="00FF404B">
        <w:rPr>
          <w:sz w:val="28"/>
          <w:szCs w:val="28"/>
        </w:rPr>
        <w:t>-</w:t>
      </w:r>
      <w:r>
        <w:rPr>
          <w:sz w:val="28"/>
          <w:szCs w:val="28"/>
        </w:rPr>
        <w:t xml:space="preserve"> </w:t>
      </w:r>
      <w:r w:rsidRPr="00FF404B">
        <w:rPr>
          <w:sz w:val="28"/>
          <w:szCs w:val="28"/>
        </w:rPr>
        <w:t>9% до посадового окладу.</w:t>
      </w:r>
    </w:p>
    <w:p w:rsidR="002B31B0" w:rsidRPr="00FF404B" w:rsidRDefault="002B31B0" w:rsidP="001112E4">
      <w:pPr>
        <w:jc w:val="both"/>
        <w:rPr>
          <w:sz w:val="28"/>
          <w:szCs w:val="28"/>
        </w:rPr>
      </w:pPr>
    </w:p>
    <w:p w:rsidR="002B31B0" w:rsidRPr="00FF404B" w:rsidRDefault="002B31B0" w:rsidP="001112E4">
      <w:pPr>
        <w:pStyle w:val="Title"/>
        <w:ind w:firstLine="567"/>
        <w:jc w:val="left"/>
        <w:rPr>
          <w:b/>
          <w:i/>
        </w:rPr>
      </w:pPr>
      <w:r w:rsidRPr="00FF404B">
        <w:rPr>
          <w:b/>
          <w:i/>
        </w:rPr>
        <w:t>Завдання 16</w:t>
      </w:r>
    </w:p>
    <w:p w:rsidR="002B31B0" w:rsidRPr="00FF404B" w:rsidRDefault="002B31B0" w:rsidP="001112E4">
      <w:pPr>
        <w:pStyle w:val="BodyText"/>
        <w:ind w:firstLine="567"/>
        <w:rPr>
          <w:szCs w:val="28"/>
        </w:rPr>
      </w:pPr>
      <w:r w:rsidRPr="00FF404B">
        <w:rPr>
          <w:szCs w:val="28"/>
        </w:rPr>
        <w:t>На дільниці задіяно дев’ять робітників, які працюють у нормальних умовах. Троє з них мають У розряд, двоє – І</w:t>
      </w:r>
      <w:r w:rsidRPr="00FF404B">
        <w:rPr>
          <w:szCs w:val="28"/>
          <w:lang w:val="en-US"/>
        </w:rPr>
        <w:t>V</w:t>
      </w:r>
      <w:r w:rsidRPr="00FF404B">
        <w:rPr>
          <w:szCs w:val="28"/>
        </w:rPr>
        <w:t xml:space="preserve">, троє – ІІІ та один – І. Погодинна тарифна ставка І розряду – </w:t>
      </w:r>
      <w:r>
        <w:rPr>
          <w:szCs w:val="28"/>
        </w:rPr>
        <w:t>3</w:t>
      </w:r>
      <w:r w:rsidRPr="00FF404B">
        <w:rPr>
          <w:szCs w:val="28"/>
        </w:rPr>
        <w:t>6,25 грн. Розрахувати середній тарифний коефіцієнт робітників дільниці та середню тарифну ставку.</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 xml:space="preserve">Завдання 17 </w:t>
      </w:r>
    </w:p>
    <w:p w:rsidR="002B31B0" w:rsidRPr="00FF404B" w:rsidRDefault="002B31B0" w:rsidP="001112E4">
      <w:pPr>
        <w:shd w:val="clear" w:color="auto" w:fill="FFFFFF"/>
        <w:ind w:firstLine="567"/>
        <w:jc w:val="both"/>
        <w:rPr>
          <w:sz w:val="28"/>
          <w:szCs w:val="28"/>
        </w:rPr>
      </w:pPr>
      <w:r w:rsidRPr="00FF404B">
        <w:rPr>
          <w:sz w:val="28"/>
          <w:szCs w:val="28"/>
        </w:rPr>
        <w:t xml:space="preserve">Місячний посадовий оклад економіста – </w:t>
      </w:r>
      <w:r>
        <w:rPr>
          <w:sz w:val="28"/>
          <w:szCs w:val="28"/>
        </w:rPr>
        <w:t>1</w:t>
      </w:r>
      <w:r w:rsidRPr="00FF404B">
        <w:rPr>
          <w:sz w:val="28"/>
          <w:szCs w:val="28"/>
        </w:rPr>
        <w:t>3</w:t>
      </w:r>
      <w:r>
        <w:rPr>
          <w:sz w:val="28"/>
          <w:szCs w:val="28"/>
        </w:rPr>
        <w:t xml:space="preserve"> </w:t>
      </w:r>
      <w:r w:rsidRPr="00FF404B">
        <w:rPr>
          <w:sz w:val="28"/>
          <w:szCs w:val="28"/>
        </w:rPr>
        <w:t>60</w:t>
      </w:r>
      <w:r>
        <w:rPr>
          <w:sz w:val="28"/>
          <w:szCs w:val="28"/>
        </w:rPr>
        <w:t>0</w:t>
      </w:r>
      <w:r w:rsidRPr="00FF404B">
        <w:rPr>
          <w:sz w:val="28"/>
          <w:szCs w:val="28"/>
        </w:rPr>
        <w:t xml:space="preserve"> грн. при тривалості робочого дня 8 годин. За графіком він має відпрацювати 27 днів, один з яких святковий, що не збігається з вихідним, а фактично йому був наданий листок непрацездатності на 5 днів, один з яких передсвятковий. З фонду матеріального заохочення економісту нарахована премія в розмірі 20% від фактичного заробітку. Нарахувати місячну заробітну плату економісту.</w:t>
      </w:r>
    </w:p>
    <w:p w:rsidR="002B31B0" w:rsidRPr="00FF404B" w:rsidRDefault="002B31B0" w:rsidP="001112E4">
      <w:pPr>
        <w:pStyle w:val="Title"/>
        <w:ind w:firstLine="567"/>
        <w:jc w:val="left"/>
      </w:pPr>
    </w:p>
    <w:p w:rsidR="002B31B0" w:rsidRPr="00FF404B" w:rsidRDefault="002B31B0" w:rsidP="001112E4">
      <w:pPr>
        <w:pStyle w:val="Title"/>
        <w:ind w:firstLine="567"/>
        <w:jc w:val="left"/>
        <w:rPr>
          <w:b/>
          <w:i/>
        </w:rPr>
      </w:pPr>
      <w:r w:rsidRPr="00FF404B">
        <w:rPr>
          <w:b/>
          <w:i/>
        </w:rPr>
        <w:t xml:space="preserve">Завдання 18 </w:t>
      </w:r>
    </w:p>
    <w:p w:rsidR="002B31B0" w:rsidRPr="00FF404B" w:rsidRDefault="002B31B0" w:rsidP="001112E4">
      <w:pPr>
        <w:shd w:val="clear" w:color="auto" w:fill="FFFFFF"/>
        <w:ind w:firstLine="567"/>
        <w:jc w:val="both"/>
        <w:rPr>
          <w:sz w:val="28"/>
          <w:szCs w:val="28"/>
        </w:rPr>
      </w:pPr>
      <w:r w:rsidRPr="00FF404B">
        <w:rPr>
          <w:sz w:val="28"/>
          <w:szCs w:val="28"/>
        </w:rPr>
        <w:t xml:space="preserve">Бригада складається з 5 робітників. Місячний бригадний заробіток склав </w:t>
      </w:r>
      <w:r>
        <w:rPr>
          <w:sz w:val="28"/>
          <w:szCs w:val="28"/>
        </w:rPr>
        <w:t>3</w:t>
      </w:r>
      <w:r w:rsidRPr="00FF404B">
        <w:rPr>
          <w:sz w:val="28"/>
          <w:szCs w:val="28"/>
        </w:rPr>
        <w:t>0</w:t>
      </w:r>
      <w:r>
        <w:rPr>
          <w:sz w:val="28"/>
          <w:szCs w:val="28"/>
        </w:rPr>
        <w:t xml:space="preserve"> </w:t>
      </w:r>
      <w:r w:rsidRPr="00FF404B">
        <w:rPr>
          <w:sz w:val="28"/>
          <w:szCs w:val="28"/>
        </w:rPr>
        <w:t>950 грн., при цьому робітник І-го розряду відпрацював 150 нормо-годин; ІІ розряду – 145 нормо-годин і ІУ розряду – 150 нормо-годин; два робітники ІІІ розряду – по 170 нормо-годин кожен. Робітники ІІІ розряду працюють у шкідливих умовах праці. Обчислити місячний заробіток кожного члена бригади.</w:t>
      </w:r>
    </w:p>
    <w:p w:rsidR="002B31B0" w:rsidRPr="00FF404B" w:rsidRDefault="002B31B0" w:rsidP="001112E4">
      <w:pPr>
        <w:pStyle w:val="Title"/>
        <w:ind w:firstLine="567"/>
        <w:jc w:val="left"/>
        <w:rPr>
          <w:b/>
        </w:rPr>
      </w:pPr>
    </w:p>
    <w:p w:rsidR="002B31B0" w:rsidRPr="00FF404B" w:rsidRDefault="002B31B0" w:rsidP="001112E4">
      <w:pPr>
        <w:pStyle w:val="Title"/>
        <w:ind w:firstLine="567"/>
        <w:jc w:val="left"/>
        <w:rPr>
          <w:b/>
          <w:i/>
        </w:rPr>
      </w:pPr>
      <w:r w:rsidRPr="00FF404B">
        <w:rPr>
          <w:b/>
          <w:i/>
        </w:rPr>
        <w:t>Завдання 19</w:t>
      </w:r>
    </w:p>
    <w:p w:rsidR="002B31B0" w:rsidRPr="00FF404B" w:rsidRDefault="002B31B0" w:rsidP="001112E4">
      <w:pPr>
        <w:ind w:firstLine="567"/>
        <w:jc w:val="both"/>
        <w:rPr>
          <w:sz w:val="28"/>
          <w:szCs w:val="28"/>
        </w:rPr>
      </w:pPr>
      <w:r w:rsidRPr="00FF404B">
        <w:rPr>
          <w:sz w:val="28"/>
          <w:szCs w:val="28"/>
        </w:rPr>
        <w:t xml:space="preserve">Тарифний фонд оплати праці на підприємстві у плановому році повинен становити </w:t>
      </w:r>
      <w:r>
        <w:rPr>
          <w:sz w:val="28"/>
          <w:szCs w:val="28"/>
        </w:rPr>
        <w:t>1</w:t>
      </w:r>
      <w:r w:rsidRPr="00FF404B">
        <w:rPr>
          <w:sz w:val="28"/>
          <w:szCs w:val="28"/>
        </w:rPr>
        <w:t xml:space="preserve">500 тис.грн. Крім того, передбачено ряд доплат: за преміальними системами </w:t>
      </w:r>
      <w:r w:rsidRPr="00FF404B">
        <w:rPr>
          <w:sz w:val="28"/>
          <w:szCs w:val="28"/>
        </w:rPr>
        <w:tab/>
        <w:t>- 52</w:t>
      </w:r>
      <w:r>
        <w:rPr>
          <w:sz w:val="28"/>
          <w:szCs w:val="28"/>
        </w:rPr>
        <w:t>0</w:t>
      </w:r>
      <w:r w:rsidRPr="00FF404B">
        <w:rPr>
          <w:sz w:val="28"/>
          <w:szCs w:val="28"/>
        </w:rPr>
        <w:t xml:space="preserve"> тис.грн.; за роботу в нічні зміни-18</w:t>
      </w:r>
      <w:r>
        <w:rPr>
          <w:sz w:val="28"/>
          <w:szCs w:val="28"/>
        </w:rPr>
        <w:t>,0</w:t>
      </w:r>
      <w:r w:rsidRPr="00FF404B">
        <w:rPr>
          <w:sz w:val="28"/>
          <w:szCs w:val="28"/>
        </w:rPr>
        <w:t xml:space="preserve"> тис.грн.; бригадирам за керівництво бригадою – 12</w:t>
      </w:r>
      <w:r>
        <w:rPr>
          <w:sz w:val="28"/>
          <w:szCs w:val="28"/>
        </w:rPr>
        <w:t>,0</w:t>
      </w:r>
      <w:r w:rsidRPr="00FF404B">
        <w:rPr>
          <w:sz w:val="28"/>
          <w:szCs w:val="28"/>
        </w:rPr>
        <w:t xml:space="preserve"> тис.грн.; чергові відпустки</w:t>
      </w:r>
      <w:r>
        <w:rPr>
          <w:sz w:val="28"/>
          <w:szCs w:val="28"/>
        </w:rPr>
        <w:t xml:space="preserve"> </w:t>
      </w:r>
      <w:r w:rsidRPr="00FF404B">
        <w:rPr>
          <w:sz w:val="28"/>
          <w:szCs w:val="28"/>
        </w:rPr>
        <w:t>-</w:t>
      </w:r>
      <w:r>
        <w:rPr>
          <w:sz w:val="28"/>
          <w:szCs w:val="28"/>
        </w:rPr>
        <w:t xml:space="preserve"> </w:t>
      </w:r>
      <w:r w:rsidRPr="00FF404B">
        <w:rPr>
          <w:sz w:val="28"/>
          <w:szCs w:val="28"/>
        </w:rPr>
        <w:t xml:space="preserve">42 тис.грн.; виконання державних обов’язків – </w:t>
      </w:r>
      <w:r>
        <w:rPr>
          <w:sz w:val="28"/>
          <w:szCs w:val="28"/>
        </w:rPr>
        <w:t>1</w:t>
      </w:r>
      <w:r w:rsidRPr="00FF404B">
        <w:rPr>
          <w:sz w:val="28"/>
          <w:szCs w:val="28"/>
        </w:rPr>
        <w:t>9 тис.грн. Визначити годинний, денний і річний фонд оплати праці на підприємстві.</w:t>
      </w:r>
    </w:p>
    <w:p w:rsidR="002B31B0" w:rsidRPr="00FF404B" w:rsidRDefault="002B31B0" w:rsidP="001112E4">
      <w:pPr>
        <w:pStyle w:val="Title"/>
        <w:ind w:firstLine="567"/>
        <w:jc w:val="left"/>
      </w:pPr>
    </w:p>
    <w:p w:rsidR="002B31B0" w:rsidRDefault="002B31B0" w:rsidP="001112E4">
      <w:pPr>
        <w:pStyle w:val="Title"/>
        <w:ind w:firstLine="567"/>
        <w:jc w:val="left"/>
      </w:pPr>
    </w:p>
    <w:p w:rsidR="002B31B0" w:rsidRPr="00FF404B" w:rsidRDefault="002B31B0" w:rsidP="001112E4">
      <w:pPr>
        <w:pStyle w:val="Title"/>
        <w:ind w:firstLine="567"/>
        <w:jc w:val="left"/>
      </w:pPr>
    </w:p>
    <w:p w:rsidR="002B31B0" w:rsidRPr="00FF404B" w:rsidRDefault="002B31B0" w:rsidP="001112E4">
      <w:pPr>
        <w:pStyle w:val="Heading6"/>
        <w:spacing w:before="0" w:after="0"/>
        <w:jc w:val="center"/>
        <w:rPr>
          <w:i/>
          <w:sz w:val="28"/>
          <w:szCs w:val="28"/>
          <w:lang w:val="uk-UA"/>
        </w:rPr>
      </w:pPr>
      <w:r w:rsidRPr="00FF404B">
        <w:rPr>
          <w:i/>
          <w:sz w:val="28"/>
          <w:szCs w:val="28"/>
        </w:rPr>
        <w:t>Завдання для самостійного виконання з використанням ПЕОМ</w:t>
      </w:r>
    </w:p>
    <w:p w:rsidR="002B31B0" w:rsidRPr="00FF404B" w:rsidRDefault="002B31B0" w:rsidP="001112E4">
      <w:pPr>
        <w:pStyle w:val="Title"/>
        <w:ind w:firstLine="567"/>
        <w:jc w:val="left"/>
        <w:rPr>
          <w:lang w:val="ru-RU"/>
        </w:rPr>
      </w:pPr>
    </w:p>
    <w:p w:rsidR="002B31B0" w:rsidRPr="00FF404B" w:rsidRDefault="002B31B0" w:rsidP="001112E4">
      <w:pPr>
        <w:ind w:firstLine="560"/>
        <w:jc w:val="both"/>
        <w:rPr>
          <w:b/>
          <w:i/>
          <w:sz w:val="28"/>
          <w:szCs w:val="28"/>
          <w:lang w:val="ru-RU"/>
        </w:rPr>
      </w:pPr>
      <w:r w:rsidRPr="00FF404B">
        <w:rPr>
          <w:b/>
          <w:i/>
          <w:sz w:val="28"/>
          <w:szCs w:val="28"/>
        </w:rPr>
        <w:t>Завдання 20</w:t>
      </w:r>
    </w:p>
    <w:p w:rsidR="002B31B0" w:rsidRPr="00FF404B" w:rsidRDefault="002B31B0" w:rsidP="001112E4">
      <w:pPr>
        <w:ind w:firstLine="560"/>
        <w:jc w:val="both"/>
        <w:rPr>
          <w:sz w:val="28"/>
          <w:szCs w:val="28"/>
        </w:rPr>
      </w:pPr>
      <w:r w:rsidRPr="00FF404B">
        <w:rPr>
          <w:sz w:val="28"/>
          <w:szCs w:val="28"/>
        </w:rPr>
        <w:t>Розрахувати річний фонд тарифної заробітної плати робітників-погодинників (табл. 24). Плановий фонд робочого часу — 1820 год.</w:t>
      </w:r>
    </w:p>
    <w:p w:rsidR="002B31B0" w:rsidRPr="00FF404B" w:rsidRDefault="002B31B0" w:rsidP="001112E4">
      <w:pPr>
        <w:jc w:val="right"/>
        <w:rPr>
          <w:sz w:val="28"/>
          <w:szCs w:val="28"/>
        </w:rPr>
      </w:pPr>
    </w:p>
    <w:p w:rsidR="002B31B0" w:rsidRPr="00FF404B" w:rsidRDefault="002B31B0" w:rsidP="001112E4">
      <w:pPr>
        <w:jc w:val="right"/>
        <w:rPr>
          <w:sz w:val="28"/>
          <w:szCs w:val="28"/>
        </w:rPr>
      </w:pPr>
      <w:r w:rsidRPr="00FF404B">
        <w:rPr>
          <w:sz w:val="28"/>
          <w:szCs w:val="28"/>
        </w:rPr>
        <w:t>Таблиця 24</w:t>
      </w:r>
    </w:p>
    <w:p w:rsidR="002B31B0" w:rsidRPr="00FF404B" w:rsidRDefault="002B31B0" w:rsidP="001112E4">
      <w:pPr>
        <w:jc w:val="center"/>
        <w:rPr>
          <w:sz w:val="28"/>
          <w:szCs w:val="28"/>
        </w:rPr>
      </w:pPr>
      <w:r w:rsidRPr="00FF404B">
        <w:rPr>
          <w:sz w:val="28"/>
          <w:szCs w:val="28"/>
        </w:rPr>
        <w:t>Вихідні дані для розрахунку показників фонду оплати праці в розрізі окремих професій</w:t>
      </w:r>
    </w:p>
    <w:tbl>
      <w:tblPr>
        <w:tblW w:w="0" w:type="auto"/>
        <w:tblLayout w:type="fixed"/>
        <w:tblCellMar>
          <w:left w:w="40" w:type="dxa"/>
          <w:right w:w="40" w:type="dxa"/>
        </w:tblCellMar>
        <w:tblLook w:val="0000"/>
      </w:tblPr>
      <w:tblGrid>
        <w:gridCol w:w="5657"/>
        <w:gridCol w:w="1996"/>
        <w:gridCol w:w="2327"/>
      </w:tblGrid>
      <w:tr w:rsidR="002B31B0" w:rsidRPr="00FF404B">
        <w:trPr>
          <w:trHeight w:hRule="exact" w:val="927"/>
        </w:trPr>
        <w:tc>
          <w:tcPr>
            <w:tcW w:w="5657"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p>
          <w:p w:rsidR="002B31B0" w:rsidRPr="00FF404B" w:rsidRDefault="002B31B0" w:rsidP="001112E4">
            <w:pPr>
              <w:jc w:val="center"/>
              <w:rPr>
                <w:sz w:val="28"/>
                <w:szCs w:val="28"/>
              </w:rPr>
            </w:pPr>
            <w:r w:rsidRPr="00FF404B">
              <w:rPr>
                <w:sz w:val="28"/>
                <w:szCs w:val="28"/>
              </w:rPr>
              <w:t>Спеціальності</w:t>
            </w:r>
          </w:p>
        </w:tc>
        <w:tc>
          <w:tcPr>
            <w:tcW w:w="1996"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Планова чисельність робітників, осіб</w:t>
            </w:r>
          </w:p>
        </w:tc>
        <w:tc>
          <w:tcPr>
            <w:tcW w:w="2327"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Середній тарифний розряд робітників</w:t>
            </w:r>
          </w:p>
          <w:p w:rsidR="002B31B0" w:rsidRPr="00FF404B" w:rsidRDefault="002B31B0" w:rsidP="001112E4">
            <w:pPr>
              <w:jc w:val="center"/>
              <w:rPr>
                <w:sz w:val="28"/>
                <w:szCs w:val="28"/>
              </w:rPr>
            </w:pPr>
          </w:p>
          <w:p w:rsidR="002B31B0" w:rsidRPr="00FF404B" w:rsidRDefault="002B31B0" w:rsidP="001112E4">
            <w:pPr>
              <w:jc w:val="center"/>
              <w:rPr>
                <w:sz w:val="28"/>
                <w:szCs w:val="28"/>
              </w:rPr>
            </w:pPr>
          </w:p>
        </w:tc>
      </w:tr>
      <w:tr w:rsidR="002B31B0" w:rsidRPr="00FF404B">
        <w:trPr>
          <w:trHeight w:hRule="exact" w:val="357"/>
        </w:trPr>
        <w:tc>
          <w:tcPr>
            <w:tcW w:w="5657"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Слюсарі-ремонтники   з   ремонту обладнання</w:t>
            </w:r>
          </w:p>
        </w:tc>
        <w:tc>
          <w:tcPr>
            <w:tcW w:w="1996"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31</w:t>
            </w:r>
          </w:p>
          <w:p w:rsidR="002B31B0" w:rsidRPr="00FF404B" w:rsidRDefault="002B31B0" w:rsidP="001112E4">
            <w:pPr>
              <w:jc w:val="center"/>
              <w:rPr>
                <w:sz w:val="28"/>
                <w:szCs w:val="28"/>
              </w:rPr>
            </w:pPr>
          </w:p>
        </w:tc>
        <w:tc>
          <w:tcPr>
            <w:tcW w:w="2327"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3,7</w:t>
            </w:r>
          </w:p>
          <w:p w:rsidR="002B31B0" w:rsidRPr="00FF404B" w:rsidRDefault="002B31B0" w:rsidP="001112E4">
            <w:pPr>
              <w:jc w:val="center"/>
              <w:rPr>
                <w:sz w:val="28"/>
                <w:szCs w:val="28"/>
              </w:rPr>
            </w:pPr>
          </w:p>
        </w:tc>
      </w:tr>
      <w:tr w:rsidR="002B31B0" w:rsidRPr="00FF404B">
        <w:trPr>
          <w:trHeight w:hRule="exact" w:val="765"/>
        </w:trPr>
        <w:tc>
          <w:tcPr>
            <w:tcW w:w="565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Слюсарі-ремонтники з міжремонт</w:t>
            </w:r>
            <w:r w:rsidRPr="00FF404B">
              <w:rPr>
                <w:sz w:val="28"/>
                <w:szCs w:val="28"/>
              </w:rPr>
              <w:softHyphen/>
              <w:t>ного обслуговування обладнання</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42</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3,4</w:t>
            </w:r>
          </w:p>
          <w:p w:rsidR="002B31B0" w:rsidRPr="00FF404B" w:rsidRDefault="002B31B0" w:rsidP="001112E4">
            <w:pPr>
              <w:jc w:val="center"/>
              <w:rPr>
                <w:sz w:val="28"/>
                <w:szCs w:val="28"/>
              </w:rPr>
            </w:pPr>
          </w:p>
        </w:tc>
      </w:tr>
      <w:tr w:rsidR="002B31B0" w:rsidRPr="00FF404B">
        <w:trPr>
          <w:trHeight w:hRule="exact" w:val="351"/>
        </w:trPr>
        <w:tc>
          <w:tcPr>
            <w:tcW w:w="565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Електромонтери</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17</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4,1</w:t>
            </w:r>
          </w:p>
          <w:p w:rsidR="002B31B0" w:rsidRPr="00FF404B" w:rsidRDefault="002B31B0" w:rsidP="001112E4">
            <w:pPr>
              <w:jc w:val="center"/>
              <w:rPr>
                <w:sz w:val="28"/>
                <w:szCs w:val="28"/>
              </w:rPr>
            </w:pPr>
          </w:p>
        </w:tc>
      </w:tr>
      <w:tr w:rsidR="002B31B0" w:rsidRPr="00FF404B">
        <w:trPr>
          <w:trHeight w:hRule="exact" w:val="384"/>
        </w:trPr>
        <w:tc>
          <w:tcPr>
            <w:tcW w:w="565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Слюсарі-сантехніки</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25</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3,2</w:t>
            </w:r>
          </w:p>
          <w:p w:rsidR="002B31B0" w:rsidRPr="00FF404B" w:rsidRDefault="002B31B0" w:rsidP="001112E4">
            <w:pPr>
              <w:jc w:val="center"/>
              <w:rPr>
                <w:sz w:val="28"/>
                <w:szCs w:val="28"/>
              </w:rPr>
            </w:pPr>
          </w:p>
        </w:tc>
      </w:tr>
      <w:tr w:rsidR="002B31B0" w:rsidRPr="00FF404B">
        <w:trPr>
          <w:trHeight w:hRule="exact" w:val="385"/>
        </w:trPr>
        <w:tc>
          <w:tcPr>
            <w:tcW w:w="565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Слюсарі-вентиляційники</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14</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4,0</w:t>
            </w:r>
          </w:p>
          <w:p w:rsidR="002B31B0" w:rsidRPr="00FF404B" w:rsidRDefault="002B31B0" w:rsidP="001112E4">
            <w:pPr>
              <w:jc w:val="center"/>
              <w:rPr>
                <w:sz w:val="28"/>
                <w:szCs w:val="28"/>
              </w:rPr>
            </w:pPr>
          </w:p>
        </w:tc>
      </w:tr>
      <w:tr w:rsidR="002B31B0" w:rsidRPr="00FF404B">
        <w:trPr>
          <w:trHeight w:hRule="exact" w:val="367"/>
        </w:trPr>
        <w:tc>
          <w:tcPr>
            <w:tcW w:w="565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Наладчики</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28</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4,6</w:t>
            </w:r>
          </w:p>
          <w:p w:rsidR="002B31B0" w:rsidRPr="00FF404B" w:rsidRDefault="002B31B0" w:rsidP="001112E4">
            <w:pPr>
              <w:jc w:val="center"/>
              <w:rPr>
                <w:sz w:val="28"/>
                <w:szCs w:val="28"/>
              </w:rPr>
            </w:pPr>
          </w:p>
        </w:tc>
      </w:tr>
      <w:tr w:rsidR="002B31B0" w:rsidRPr="00FF404B">
        <w:trPr>
          <w:trHeight w:hRule="exact" w:val="315"/>
        </w:trPr>
        <w:tc>
          <w:tcPr>
            <w:tcW w:w="5657"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Контролери ВТК</w:t>
            </w:r>
          </w:p>
          <w:p w:rsidR="002B31B0" w:rsidRPr="00FF404B" w:rsidRDefault="002B31B0" w:rsidP="001112E4">
            <w:pPr>
              <w:jc w:val="both"/>
              <w:rPr>
                <w:sz w:val="28"/>
                <w:szCs w:val="28"/>
              </w:rPr>
            </w:pPr>
          </w:p>
        </w:tc>
        <w:tc>
          <w:tcPr>
            <w:tcW w:w="1996"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w:t>
            </w:r>
          </w:p>
          <w:p w:rsidR="002B31B0" w:rsidRPr="00FF404B" w:rsidRDefault="002B31B0" w:rsidP="001112E4">
            <w:pPr>
              <w:jc w:val="center"/>
              <w:rPr>
                <w:sz w:val="28"/>
                <w:szCs w:val="28"/>
              </w:rPr>
            </w:pPr>
          </w:p>
        </w:tc>
        <w:tc>
          <w:tcPr>
            <w:tcW w:w="2327"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3,0</w:t>
            </w:r>
          </w:p>
          <w:p w:rsidR="002B31B0" w:rsidRPr="00FF404B" w:rsidRDefault="002B31B0" w:rsidP="001112E4">
            <w:pPr>
              <w:jc w:val="center"/>
              <w:rPr>
                <w:sz w:val="28"/>
                <w:szCs w:val="28"/>
              </w:rPr>
            </w:pPr>
          </w:p>
        </w:tc>
      </w:tr>
    </w:tbl>
    <w:p w:rsidR="002B31B0" w:rsidRDefault="002B31B0" w:rsidP="001112E4">
      <w:pPr>
        <w:ind w:firstLine="560"/>
        <w:jc w:val="both"/>
        <w:rPr>
          <w:color w:val="000000"/>
          <w:spacing w:val="-14"/>
          <w:sz w:val="28"/>
          <w:szCs w:val="28"/>
        </w:rPr>
      </w:pPr>
    </w:p>
    <w:p w:rsidR="002B31B0" w:rsidRPr="00FF404B" w:rsidRDefault="002B31B0" w:rsidP="001112E4">
      <w:pPr>
        <w:ind w:firstLine="560"/>
        <w:jc w:val="both"/>
        <w:rPr>
          <w:spacing w:val="-11"/>
          <w:sz w:val="28"/>
          <w:szCs w:val="28"/>
        </w:rPr>
      </w:pPr>
      <w:r w:rsidRPr="00FF404B">
        <w:rPr>
          <w:color w:val="000000"/>
          <w:spacing w:val="-14"/>
          <w:sz w:val="28"/>
          <w:szCs w:val="28"/>
        </w:rPr>
        <w:t xml:space="preserve">Застосовуючи електронні таблиці пакету </w:t>
      </w:r>
      <w:r w:rsidRPr="00FF404B">
        <w:rPr>
          <w:color w:val="000000"/>
          <w:spacing w:val="-14"/>
          <w:sz w:val="28"/>
          <w:szCs w:val="28"/>
          <w:lang w:val="en-US"/>
        </w:rPr>
        <w:t>MS</w:t>
      </w:r>
      <w:r w:rsidRPr="00FF404B">
        <w:rPr>
          <w:color w:val="000000"/>
          <w:spacing w:val="-14"/>
          <w:sz w:val="28"/>
          <w:szCs w:val="28"/>
        </w:rPr>
        <w:t xml:space="preserve"> </w:t>
      </w:r>
      <w:r w:rsidRPr="00FF404B">
        <w:rPr>
          <w:color w:val="000000"/>
          <w:spacing w:val="-14"/>
          <w:sz w:val="28"/>
          <w:szCs w:val="28"/>
          <w:lang w:val="en-US"/>
        </w:rPr>
        <w:t>Ex</w:t>
      </w:r>
      <w:r w:rsidRPr="00FF404B">
        <w:rPr>
          <w:color w:val="000000"/>
          <w:spacing w:val="-14"/>
          <w:sz w:val="28"/>
          <w:szCs w:val="28"/>
        </w:rPr>
        <w:t xml:space="preserve">сеl, побудувати розрахунково-аналітичну таблицю, за </w:t>
      </w:r>
      <w:r w:rsidRPr="00FF404B">
        <w:rPr>
          <w:color w:val="000000"/>
          <w:spacing w:val="-11"/>
          <w:sz w:val="28"/>
          <w:szCs w:val="28"/>
        </w:rPr>
        <w:t xml:space="preserve">якою </w:t>
      </w:r>
      <w:r w:rsidRPr="00FF404B">
        <w:rPr>
          <w:sz w:val="28"/>
          <w:szCs w:val="28"/>
        </w:rPr>
        <w:t>розрахувати річний фонд тарифної заробітної плати робітників-погодинників.</w:t>
      </w:r>
      <w:r w:rsidRPr="00FF404B">
        <w:rPr>
          <w:spacing w:val="-11"/>
          <w:sz w:val="28"/>
          <w:szCs w:val="28"/>
        </w:rPr>
        <w:t xml:space="preserve"> Висновки оформити у вигляді діаграми.</w:t>
      </w:r>
    </w:p>
    <w:p w:rsidR="002B31B0" w:rsidRPr="00FF404B" w:rsidRDefault="002B31B0" w:rsidP="001112E4">
      <w:pPr>
        <w:ind w:firstLine="560"/>
        <w:jc w:val="both"/>
        <w:rPr>
          <w:spacing w:val="-11"/>
          <w:sz w:val="28"/>
          <w:szCs w:val="28"/>
        </w:rPr>
      </w:pPr>
    </w:p>
    <w:p w:rsidR="002B31B0" w:rsidRPr="00FF404B" w:rsidRDefault="002B31B0" w:rsidP="001112E4">
      <w:pPr>
        <w:ind w:left="360" w:firstLine="709"/>
        <w:jc w:val="center"/>
        <w:rPr>
          <w:b/>
          <w:i/>
          <w:sz w:val="28"/>
          <w:szCs w:val="28"/>
        </w:rPr>
      </w:pPr>
      <w:r>
        <w:rPr>
          <w:noProof/>
          <w:lang w:val="ru-RU" w:eastAsia="ru-RU"/>
        </w:rPr>
        <w:pict>
          <v:shape id="_x0000_s1048" type="#_x0000_t75" alt="j0293844" style="position:absolute;left:0;text-align:left;margin-left:-9pt;margin-top:11.05pt;width:71.85pt;height:91.3pt;z-index:251663872;mso-wrap-edited:f">
            <v:imagedata r:id="rId9" o:title=""/>
            <w10:wrap type="square"/>
          </v:shape>
        </w:pict>
      </w:r>
    </w:p>
    <w:p w:rsidR="002B31B0" w:rsidRDefault="002B31B0" w:rsidP="001112E4">
      <w:pPr>
        <w:ind w:left="360" w:firstLine="709"/>
        <w:jc w:val="center"/>
        <w:rPr>
          <w:b/>
          <w:i/>
          <w:sz w:val="28"/>
          <w:szCs w:val="28"/>
        </w:rPr>
      </w:pPr>
      <w:r w:rsidRPr="00FF404B">
        <w:rPr>
          <w:b/>
          <w:i/>
          <w:sz w:val="28"/>
          <w:szCs w:val="28"/>
        </w:rPr>
        <w:t>Тестові завдання  для самоперевірки знань</w:t>
      </w:r>
    </w:p>
    <w:p w:rsidR="002B31B0" w:rsidRPr="00FF404B" w:rsidRDefault="002B31B0" w:rsidP="001112E4">
      <w:pPr>
        <w:ind w:left="360" w:firstLine="709"/>
        <w:jc w:val="center"/>
        <w:rPr>
          <w:b/>
          <w:i/>
          <w:sz w:val="28"/>
          <w:szCs w:val="28"/>
        </w:rPr>
      </w:pPr>
    </w:p>
    <w:p w:rsidR="002B31B0" w:rsidRPr="00FF404B" w:rsidRDefault="002B31B0" w:rsidP="001112E4">
      <w:pPr>
        <w:pStyle w:val="NormalWeb"/>
        <w:spacing w:before="0" w:beforeAutospacing="0" w:after="0" w:afterAutospacing="0"/>
        <w:jc w:val="center"/>
        <w:rPr>
          <w:b/>
          <w:i/>
          <w:iCs/>
          <w:sz w:val="28"/>
          <w:szCs w:val="28"/>
          <w:lang w:val="uk-UA"/>
        </w:rPr>
      </w:pPr>
      <w:r w:rsidRPr="00FF404B">
        <w:rPr>
          <w:b/>
          <w:bCs/>
          <w:sz w:val="28"/>
        </w:rPr>
        <w:t>Блок А.</w:t>
      </w:r>
      <w:r w:rsidRPr="00FF404B">
        <w:rPr>
          <w:sz w:val="28"/>
        </w:rPr>
        <w:t xml:space="preserve"> </w:t>
      </w:r>
      <w:r w:rsidRPr="00FF404B">
        <w:rPr>
          <w:sz w:val="28"/>
          <w:u w:val="single"/>
        </w:rPr>
        <w:t>КОНТРОЛЬНІ ПИТАННЯ ОДИНИЧНОГО ВИБОРУ</w:t>
      </w:r>
      <w:r w:rsidRPr="00FF404B">
        <w:rPr>
          <w:sz w:val="28"/>
          <w:u w:val="single"/>
          <w:lang w:val="uk-UA"/>
        </w:rPr>
        <w:t xml:space="preserve"> ВІДПОВІДЕЙ</w:t>
      </w:r>
    </w:p>
    <w:p w:rsidR="002B31B0" w:rsidRPr="00FF404B" w:rsidRDefault="002B31B0" w:rsidP="001112E4">
      <w:pPr>
        <w:pStyle w:val="BodyText2"/>
        <w:spacing w:after="0" w:line="240" w:lineRule="auto"/>
        <w:ind w:firstLine="709"/>
        <w:rPr>
          <w:bCs/>
          <w:i/>
          <w:szCs w:val="28"/>
          <w:lang w:val="ru-RU"/>
        </w:rPr>
      </w:pPr>
    </w:p>
    <w:p w:rsidR="002B31B0" w:rsidRPr="00FF404B" w:rsidRDefault="002B31B0" w:rsidP="001112E4">
      <w:pPr>
        <w:pStyle w:val="BodyText2"/>
        <w:spacing w:after="0" w:line="240" w:lineRule="auto"/>
        <w:ind w:firstLine="540"/>
        <w:jc w:val="both"/>
        <w:rPr>
          <w:b/>
          <w:bCs/>
          <w:i/>
          <w:sz w:val="28"/>
          <w:szCs w:val="28"/>
        </w:rPr>
      </w:pPr>
      <w:r w:rsidRPr="00FF404B">
        <w:rPr>
          <w:b/>
          <w:bCs/>
          <w:i/>
          <w:sz w:val="28"/>
          <w:szCs w:val="28"/>
        </w:rPr>
        <w:t>1. Яке з наведених визначень найбільш повно відображає суть поняття наявних  доходів?</w:t>
      </w:r>
    </w:p>
    <w:p w:rsidR="002B31B0" w:rsidRPr="00FF404B" w:rsidRDefault="002B31B0" w:rsidP="001112E4">
      <w:pPr>
        <w:ind w:firstLine="540"/>
        <w:jc w:val="both"/>
        <w:rPr>
          <w:sz w:val="28"/>
          <w:szCs w:val="28"/>
        </w:rPr>
      </w:pPr>
      <w:r w:rsidRPr="00FF404B">
        <w:rPr>
          <w:bCs/>
          <w:sz w:val="28"/>
          <w:szCs w:val="28"/>
        </w:rPr>
        <w:t>а)</w:t>
      </w:r>
      <w:r w:rsidRPr="00FF404B">
        <w:rPr>
          <w:sz w:val="28"/>
          <w:szCs w:val="28"/>
        </w:rPr>
        <w:t xml:space="preserve"> величина нарахованих виплат і натуральних виплат;</w:t>
      </w:r>
    </w:p>
    <w:p w:rsidR="002B31B0" w:rsidRPr="00FF404B" w:rsidRDefault="002B31B0" w:rsidP="001112E4">
      <w:pPr>
        <w:tabs>
          <w:tab w:val="left" w:pos="540"/>
        </w:tabs>
        <w:ind w:firstLine="540"/>
        <w:jc w:val="both"/>
        <w:rPr>
          <w:sz w:val="28"/>
          <w:szCs w:val="28"/>
        </w:rPr>
      </w:pPr>
      <w:r w:rsidRPr="00FF404B">
        <w:rPr>
          <w:sz w:val="28"/>
          <w:szCs w:val="28"/>
        </w:rPr>
        <w:t>б) доходи, які утворюються в сфері матеріального виробництва в процесі створення первинного розподілу новоствореної вартості;</w:t>
      </w:r>
    </w:p>
    <w:p w:rsidR="002B31B0" w:rsidRPr="00FF404B" w:rsidRDefault="002B31B0" w:rsidP="001112E4">
      <w:pPr>
        <w:tabs>
          <w:tab w:val="left" w:pos="540"/>
        </w:tabs>
        <w:ind w:firstLine="540"/>
        <w:jc w:val="both"/>
        <w:rPr>
          <w:sz w:val="28"/>
          <w:szCs w:val="28"/>
        </w:rPr>
      </w:pPr>
      <w:r w:rsidRPr="00FF404B">
        <w:rPr>
          <w:sz w:val="28"/>
          <w:szCs w:val="28"/>
        </w:rPr>
        <w:t xml:space="preserve"> в) частина особистих доходів громадян, що залишається після сплати податків (індивідуального прибуткового і на соціальне страхування), а також сумарні доходи населення, які воно використовує на власний розсуд; </w:t>
      </w:r>
    </w:p>
    <w:p w:rsidR="002B31B0" w:rsidRPr="00FF404B" w:rsidRDefault="002B31B0" w:rsidP="001112E4">
      <w:pPr>
        <w:tabs>
          <w:tab w:val="left" w:pos="540"/>
        </w:tabs>
        <w:ind w:firstLine="540"/>
        <w:jc w:val="both"/>
        <w:rPr>
          <w:sz w:val="28"/>
          <w:szCs w:val="28"/>
        </w:rPr>
      </w:pPr>
      <w:r w:rsidRPr="00FF404B">
        <w:rPr>
          <w:sz w:val="28"/>
          <w:szCs w:val="28"/>
        </w:rPr>
        <w:t>г) номінальні доходи, скориговані на зміни цін, на товари і тарифи, на послуги.</w:t>
      </w:r>
    </w:p>
    <w:p w:rsidR="002B31B0" w:rsidRPr="00FF404B" w:rsidRDefault="002B31B0" w:rsidP="001112E4">
      <w:pPr>
        <w:ind w:firstLine="540"/>
        <w:jc w:val="both"/>
        <w:rPr>
          <w:b/>
          <w:i/>
          <w:sz w:val="28"/>
          <w:szCs w:val="28"/>
        </w:rPr>
      </w:pPr>
      <w:r w:rsidRPr="00FF404B">
        <w:rPr>
          <w:sz w:val="28"/>
          <w:szCs w:val="28"/>
        </w:rPr>
        <w:t xml:space="preserve"> </w:t>
      </w:r>
      <w:r w:rsidRPr="00FF404B">
        <w:rPr>
          <w:b/>
          <w:bCs/>
          <w:i/>
          <w:sz w:val="28"/>
          <w:szCs w:val="28"/>
        </w:rPr>
        <w:t xml:space="preserve">2. </w:t>
      </w:r>
      <w:r w:rsidRPr="00FF404B">
        <w:rPr>
          <w:b/>
          <w:i/>
          <w:sz w:val="28"/>
          <w:szCs w:val="28"/>
        </w:rPr>
        <w:t>Дайте визначення поняттю «тарифна сітка»:</w:t>
      </w:r>
    </w:p>
    <w:p w:rsidR="002B31B0" w:rsidRPr="00FF404B" w:rsidRDefault="002B31B0" w:rsidP="001112E4">
      <w:pPr>
        <w:pStyle w:val="BodyText2"/>
        <w:spacing w:after="0" w:line="240" w:lineRule="auto"/>
        <w:ind w:firstLine="540"/>
        <w:jc w:val="both"/>
        <w:rPr>
          <w:b/>
          <w:bCs/>
          <w:i/>
          <w:sz w:val="28"/>
          <w:szCs w:val="28"/>
        </w:rPr>
      </w:pPr>
      <w:r w:rsidRPr="00FF404B">
        <w:rPr>
          <w:sz w:val="28"/>
          <w:szCs w:val="28"/>
        </w:rPr>
        <w:t xml:space="preserve">а) абсолютний розмір оплати праці різних груп і категорій робітників за одиницю робочого часу; </w:t>
      </w:r>
    </w:p>
    <w:p w:rsidR="002B31B0" w:rsidRPr="00FF404B" w:rsidRDefault="002B31B0" w:rsidP="001112E4">
      <w:pPr>
        <w:pStyle w:val="NormalWeb"/>
        <w:spacing w:before="0" w:beforeAutospacing="0" w:after="0" w:afterAutospacing="0"/>
        <w:ind w:firstLine="540"/>
        <w:jc w:val="both"/>
        <w:rPr>
          <w:sz w:val="28"/>
          <w:szCs w:val="28"/>
          <w:lang w:val="uk-UA"/>
        </w:rPr>
      </w:pPr>
      <w:r w:rsidRPr="00FF404B">
        <w:rPr>
          <w:iCs/>
          <w:sz w:val="28"/>
          <w:szCs w:val="28"/>
          <w:lang w:val="uk-UA"/>
        </w:rPr>
        <w:t xml:space="preserve">б) </w:t>
      </w:r>
      <w:r w:rsidRPr="00FF404B">
        <w:rPr>
          <w:sz w:val="28"/>
          <w:szCs w:val="28"/>
          <w:lang w:val="uk-UA"/>
        </w:rPr>
        <w:t>шкала кваліфікаційних розрядів і тарифних коефіцієнтів, за допомогою яких встановлюється без</w:t>
      </w:r>
      <w:r w:rsidRPr="00FF404B">
        <w:rPr>
          <w:sz w:val="28"/>
          <w:szCs w:val="28"/>
          <w:lang w:val="uk-UA"/>
        </w:rPr>
        <w:softHyphen/>
        <w:t xml:space="preserve">посередня залежність розміру заробітної плати працівників від їхньої кваліфікації; </w:t>
      </w:r>
    </w:p>
    <w:p w:rsidR="002B31B0" w:rsidRPr="00FF404B" w:rsidRDefault="002B31B0" w:rsidP="001112E4">
      <w:pPr>
        <w:ind w:firstLine="540"/>
        <w:jc w:val="both"/>
        <w:rPr>
          <w:sz w:val="28"/>
          <w:szCs w:val="28"/>
        </w:rPr>
      </w:pPr>
      <w:r w:rsidRPr="00FF404B">
        <w:rPr>
          <w:sz w:val="28"/>
          <w:szCs w:val="28"/>
        </w:rPr>
        <w:t>в)  нормативний документ, в якому усі види робіт, що виконуються на тому чи іншому виробництві, розподіляються на групи залежно від їхньої складності;</w:t>
      </w:r>
    </w:p>
    <w:p w:rsidR="002B31B0" w:rsidRPr="00FF404B" w:rsidRDefault="002B31B0" w:rsidP="001112E4">
      <w:pPr>
        <w:ind w:firstLine="540"/>
        <w:jc w:val="both"/>
        <w:rPr>
          <w:sz w:val="28"/>
          <w:szCs w:val="28"/>
        </w:rPr>
      </w:pPr>
      <w:r w:rsidRPr="00FF404B">
        <w:rPr>
          <w:sz w:val="28"/>
          <w:szCs w:val="28"/>
        </w:rPr>
        <w:t>г)  нормативний акт умов життєдіяльності, в якому відображають потреби та інтереси робітників.</w:t>
      </w:r>
    </w:p>
    <w:p w:rsidR="002B31B0" w:rsidRPr="00FF404B" w:rsidRDefault="002B31B0" w:rsidP="001112E4">
      <w:pPr>
        <w:ind w:firstLine="540"/>
        <w:jc w:val="both"/>
        <w:rPr>
          <w:b/>
          <w:i/>
          <w:sz w:val="28"/>
        </w:rPr>
      </w:pPr>
      <w:r w:rsidRPr="00FF404B">
        <w:rPr>
          <w:b/>
          <w:i/>
          <w:sz w:val="28"/>
        </w:rPr>
        <w:t>3. Тарифна ставка у широкому розумінні визначає:</w:t>
      </w:r>
    </w:p>
    <w:p w:rsidR="002B31B0" w:rsidRPr="00FF404B" w:rsidRDefault="002B31B0" w:rsidP="001112E4">
      <w:pPr>
        <w:tabs>
          <w:tab w:val="num" w:pos="357"/>
        </w:tabs>
        <w:ind w:left="357" w:firstLine="183"/>
        <w:jc w:val="both"/>
        <w:rPr>
          <w:sz w:val="28"/>
        </w:rPr>
      </w:pPr>
      <w:r w:rsidRPr="00FF404B">
        <w:rPr>
          <w:sz w:val="28"/>
        </w:rPr>
        <w:t>а) частку працівника у фонді оплати праці;</w:t>
      </w:r>
    </w:p>
    <w:p w:rsidR="002B31B0" w:rsidRPr="00FF404B" w:rsidRDefault="002B31B0" w:rsidP="001112E4">
      <w:pPr>
        <w:ind w:firstLine="540"/>
        <w:jc w:val="both"/>
        <w:rPr>
          <w:sz w:val="28"/>
        </w:rPr>
      </w:pPr>
      <w:r w:rsidRPr="00FF404B">
        <w:rPr>
          <w:sz w:val="28"/>
        </w:rPr>
        <w:t>б) абсолютний розмір оплати праці за одиницю часу;</w:t>
      </w:r>
    </w:p>
    <w:p w:rsidR="002B31B0" w:rsidRPr="00FF404B" w:rsidRDefault="002B31B0" w:rsidP="001112E4">
      <w:pPr>
        <w:ind w:firstLine="540"/>
        <w:jc w:val="both"/>
        <w:rPr>
          <w:sz w:val="28"/>
        </w:rPr>
      </w:pPr>
      <w:r w:rsidRPr="00FF404B">
        <w:rPr>
          <w:sz w:val="28"/>
        </w:rPr>
        <w:t xml:space="preserve">в) ставку, яка використовується при оплаті праці керівників; </w:t>
      </w:r>
    </w:p>
    <w:p w:rsidR="002B31B0" w:rsidRPr="00FF404B" w:rsidRDefault="002B31B0" w:rsidP="001112E4">
      <w:pPr>
        <w:ind w:firstLine="540"/>
        <w:jc w:val="both"/>
        <w:rPr>
          <w:sz w:val="28"/>
        </w:rPr>
      </w:pPr>
      <w:r w:rsidRPr="00FF404B">
        <w:rPr>
          <w:sz w:val="28"/>
        </w:rPr>
        <w:t>г) розмір оплати праці, який не враховує фактично відпрацьований час.</w:t>
      </w:r>
    </w:p>
    <w:p w:rsidR="002B31B0" w:rsidRPr="00FF404B" w:rsidRDefault="002B31B0" w:rsidP="001112E4">
      <w:pPr>
        <w:ind w:firstLine="540"/>
        <w:rPr>
          <w:b/>
          <w:i/>
          <w:sz w:val="28"/>
          <w:szCs w:val="28"/>
        </w:rPr>
      </w:pPr>
      <w:r w:rsidRPr="00FF404B">
        <w:rPr>
          <w:b/>
          <w:i/>
          <w:sz w:val="28"/>
          <w:szCs w:val="28"/>
        </w:rPr>
        <w:t xml:space="preserve">4. Під поняттям </w:t>
      </w:r>
      <w:r w:rsidRPr="00FF404B">
        <w:rPr>
          <w:b/>
          <w:i/>
          <w:sz w:val="28"/>
          <w:szCs w:val="28"/>
          <w:lang w:val="ru-RU"/>
        </w:rPr>
        <w:t>“</w:t>
      </w:r>
      <w:r w:rsidRPr="00FF404B">
        <w:rPr>
          <w:b/>
          <w:i/>
          <w:sz w:val="28"/>
          <w:szCs w:val="28"/>
        </w:rPr>
        <w:t>якість життя</w:t>
      </w:r>
      <w:r w:rsidRPr="00FF404B">
        <w:rPr>
          <w:b/>
          <w:i/>
          <w:sz w:val="28"/>
          <w:szCs w:val="28"/>
          <w:lang w:val="ru-RU"/>
        </w:rPr>
        <w:t>”</w:t>
      </w:r>
      <w:r w:rsidRPr="00FF404B">
        <w:rPr>
          <w:b/>
          <w:i/>
          <w:sz w:val="28"/>
          <w:szCs w:val="28"/>
        </w:rPr>
        <w:t xml:space="preserve"> розуміють:</w:t>
      </w:r>
    </w:p>
    <w:p w:rsidR="002B31B0" w:rsidRPr="00FF404B" w:rsidRDefault="002B31B0" w:rsidP="001112E4">
      <w:pPr>
        <w:pStyle w:val="a3"/>
        <w:spacing w:after="0" w:line="240" w:lineRule="auto"/>
        <w:ind w:left="0" w:firstLine="540"/>
        <w:rPr>
          <w:rFonts w:ascii="Times New Roman" w:hAnsi="Times New Roman" w:cs="Times New Roman"/>
          <w:color w:val="auto"/>
          <w:sz w:val="28"/>
          <w:szCs w:val="28"/>
          <w:lang w:val="uk-UA"/>
        </w:rPr>
      </w:pPr>
      <w:r w:rsidRPr="00FF404B">
        <w:rPr>
          <w:rFonts w:ascii="Times New Roman" w:hAnsi="Times New Roman" w:cs="Times New Roman"/>
          <w:color w:val="auto"/>
          <w:sz w:val="28"/>
          <w:szCs w:val="28"/>
          <w:lang w:val="uk-UA"/>
        </w:rPr>
        <w:t>а) сукупність показників, які характеризують розселення, екологію, життєві умови, умови праці, розподіл бюджету часу, наявність закладів охорони здоров’я,  освіти, побутового та комунального обслуговування, торгівлю, транспорт, зв’язок і систему комунікацій, культуру обслуговування тощо;</w:t>
      </w:r>
    </w:p>
    <w:p w:rsidR="002B31B0" w:rsidRPr="00FF404B" w:rsidRDefault="002B31B0" w:rsidP="001112E4">
      <w:pPr>
        <w:pStyle w:val="a3"/>
        <w:spacing w:after="0" w:line="240" w:lineRule="auto"/>
        <w:ind w:left="0" w:firstLine="540"/>
        <w:rPr>
          <w:rFonts w:ascii="Times New Roman" w:hAnsi="Times New Roman"/>
          <w:i/>
          <w:color w:val="auto"/>
          <w:sz w:val="28"/>
          <w:szCs w:val="28"/>
          <w:lang w:val="uk-UA"/>
        </w:rPr>
      </w:pPr>
      <w:r w:rsidRPr="00FF404B">
        <w:rPr>
          <w:rFonts w:ascii="Times New Roman" w:hAnsi="Times New Roman"/>
          <w:color w:val="auto"/>
          <w:sz w:val="28"/>
          <w:szCs w:val="28"/>
          <w:lang w:val="uk-UA"/>
        </w:rPr>
        <w:t>б) рівень споживання матеріальних і нематеріальних благ та послуг;</w:t>
      </w:r>
    </w:p>
    <w:p w:rsidR="002B31B0" w:rsidRPr="00FF404B" w:rsidRDefault="002B31B0" w:rsidP="001112E4">
      <w:pPr>
        <w:pStyle w:val="a3"/>
        <w:spacing w:after="0" w:line="240" w:lineRule="auto"/>
        <w:ind w:left="0" w:firstLine="540"/>
        <w:rPr>
          <w:rFonts w:ascii="Times New Roman" w:hAnsi="Times New Roman"/>
          <w:color w:val="auto"/>
          <w:sz w:val="28"/>
          <w:szCs w:val="28"/>
          <w:lang w:val="uk-UA"/>
        </w:rPr>
      </w:pPr>
      <w:r w:rsidRPr="00FF404B">
        <w:rPr>
          <w:rFonts w:ascii="Times New Roman" w:hAnsi="Times New Roman"/>
          <w:color w:val="auto"/>
          <w:sz w:val="28"/>
          <w:szCs w:val="28"/>
          <w:lang w:val="uk-UA"/>
        </w:rPr>
        <w:t>в) ступінь відповідності умов і рівня життя певним стандартам чи нормативам;</w:t>
      </w:r>
    </w:p>
    <w:p w:rsidR="002B31B0" w:rsidRPr="00FF404B" w:rsidRDefault="002B31B0" w:rsidP="001112E4">
      <w:pPr>
        <w:pStyle w:val="a3"/>
        <w:spacing w:after="0" w:line="240" w:lineRule="auto"/>
        <w:ind w:left="0" w:firstLine="540"/>
        <w:rPr>
          <w:rFonts w:ascii="Times New Roman" w:hAnsi="Times New Roman"/>
          <w:color w:val="auto"/>
          <w:sz w:val="28"/>
          <w:szCs w:val="28"/>
          <w:lang w:val="uk-UA"/>
        </w:rPr>
      </w:pPr>
      <w:r w:rsidRPr="00FF404B">
        <w:rPr>
          <w:rFonts w:ascii="Times New Roman" w:hAnsi="Times New Roman"/>
          <w:color w:val="auto"/>
          <w:sz w:val="28"/>
          <w:szCs w:val="28"/>
          <w:lang w:val="uk-UA"/>
        </w:rPr>
        <w:t>г) правильна відповідь не зазначена.</w:t>
      </w:r>
    </w:p>
    <w:p w:rsidR="002B31B0" w:rsidRPr="00FF404B" w:rsidRDefault="002B31B0" w:rsidP="001112E4">
      <w:pPr>
        <w:ind w:firstLine="540"/>
        <w:jc w:val="both"/>
        <w:rPr>
          <w:b/>
          <w:i/>
          <w:sz w:val="28"/>
          <w:szCs w:val="16"/>
        </w:rPr>
      </w:pPr>
      <w:r w:rsidRPr="00FF404B">
        <w:rPr>
          <w:b/>
          <w:i/>
          <w:sz w:val="28"/>
          <w:szCs w:val="16"/>
        </w:rPr>
        <w:t xml:space="preserve">5. Охарактеризуйте зміст безтарифної системи оплати праці: </w:t>
      </w:r>
    </w:p>
    <w:p w:rsidR="002B31B0" w:rsidRPr="00FF404B" w:rsidRDefault="002B31B0" w:rsidP="001112E4">
      <w:pPr>
        <w:ind w:firstLine="540"/>
        <w:jc w:val="both"/>
        <w:rPr>
          <w:sz w:val="28"/>
          <w:szCs w:val="16"/>
        </w:rPr>
      </w:pPr>
      <w:r w:rsidRPr="00FF404B">
        <w:rPr>
          <w:b/>
          <w:sz w:val="28"/>
          <w:szCs w:val="16"/>
        </w:rPr>
        <w:t xml:space="preserve"> </w:t>
      </w:r>
      <w:r w:rsidRPr="00FF404B">
        <w:rPr>
          <w:sz w:val="28"/>
          <w:szCs w:val="16"/>
        </w:rPr>
        <w:t>а) організація оплати праці, що ґрунтується на принципі часткового розподілу зароблених колективом коштів між працівниками згідно з прийнятими співвідношеннями в оплаті праці різної якості;</w:t>
      </w:r>
    </w:p>
    <w:p w:rsidR="002B31B0" w:rsidRPr="00FF404B" w:rsidRDefault="002B31B0" w:rsidP="001112E4">
      <w:pPr>
        <w:ind w:firstLine="540"/>
        <w:jc w:val="both"/>
        <w:rPr>
          <w:sz w:val="28"/>
          <w:szCs w:val="16"/>
        </w:rPr>
      </w:pPr>
      <w:r w:rsidRPr="00FF404B">
        <w:rPr>
          <w:sz w:val="28"/>
          <w:szCs w:val="16"/>
        </w:rPr>
        <w:t xml:space="preserve"> б) система, за якої певна частина заробітку ставиться в залежність від особистих заслуг і загальної ефективності роботи підприємства;</w:t>
      </w:r>
    </w:p>
    <w:p w:rsidR="002B31B0" w:rsidRPr="00FF404B" w:rsidRDefault="002B31B0" w:rsidP="001112E4">
      <w:pPr>
        <w:ind w:firstLine="540"/>
        <w:jc w:val="both"/>
        <w:rPr>
          <w:sz w:val="28"/>
          <w:szCs w:val="16"/>
        </w:rPr>
      </w:pPr>
      <w:r w:rsidRPr="00FF404B">
        <w:rPr>
          <w:sz w:val="28"/>
          <w:szCs w:val="16"/>
        </w:rPr>
        <w:t xml:space="preserve"> в) система, за якої розмір заробітку визначається залежно від тарифної ставки робітника і кількості відпрацьованого ним часом;</w:t>
      </w:r>
    </w:p>
    <w:p w:rsidR="002B31B0" w:rsidRPr="00FF404B" w:rsidRDefault="002B31B0" w:rsidP="001112E4">
      <w:pPr>
        <w:ind w:firstLine="540"/>
        <w:jc w:val="both"/>
        <w:rPr>
          <w:sz w:val="28"/>
          <w:szCs w:val="16"/>
        </w:rPr>
      </w:pPr>
      <w:r w:rsidRPr="00FF404B">
        <w:rPr>
          <w:sz w:val="28"/>
          <w:szCs w:val="16"/>
        </w:rPr>
        <w:t>г) правильна відповідь відсутня.</w:t>
      </w:r>
    </w:p>
    <w:p w:rsidR="002B31B0" w:rsidRPr="00FF404B" w:rsidRDefault="002B31B0" w:rsidP="001112E4">
      <w:pPr>
        <w:ind w:firstLine="540"/>
        <w:rPr>
          <w:b/>
          <w:i/>
          <w:sz w:val="28"/>
          <w:szCs w:val="28"/>
        </w:rPr>
      </w:pPr>
      <w:r w:rsidRPr="00FF404B">
        <w:rPr>
          <w:b/>
          <w:i/>
          <w:sz w:val="28"/>
          <w:szCs w:val="28"/>
        </w:rPr>
        <w:t>6. Яка із зазначених систем не належить до відрядної форми оплати праці?</w:t>
      </w:r>
    </w:p>
    <w:p w:rsidR="002B31B0" w:rsidRPr="00FF404B" w:rsidRDefault="002B31B0" w:rsidP="001112E4">
      <w:pPr>
        <w:ind w:firstLine="540"/>
        <w:rPr>
          <w:sz w:val="28"/>
          <w:szCs w:val="28"/>
        </w:rPr>
      </w:pPr>
      <w:r w:rsidRPr="00FF404B">
        <w:rPr>
          <w:sz w:val="28"/>
          <w:szCs w:val="28"/>
        </w:rPr>
        <w:t>а) акордна;</w:t>
      </w:r>
    </w:p>
    <w:p w:rsidR="002B31B0" w:rsidRPr="00FF404B" w:rsidRDefault="002B31B0" w:rsidP="001112E4">
      <w:pPr>
        <w:ind w:firstLine="540"/>
        <w:rPr>
          <w:sz w:val="28"/>
          <w:szCs w:val="28"/>
        </w:rPr>
      </w:pPr>
      <w:r w:rsidRPr="00FF404B">
        <w:rPr>
          <w:sz w:val="28"/>
          <w:szCs w:val="28"/>
        </w:rPr>
        <w:t>б) за посадовим окладом;</w:t>
      </w:r>
    </w:p>
    <w:p w:rsidR="002B31B0" w:rsidRPr="00FF404B" w:rsidRDefault="002B31B0" w:rsidP="001112E4">
      <w:pPr>
        <w:ind w:firstLine="540"/>
        <w:rPr>
          <w:sz w:val="28"/>
          <w:szCs w:val="28"/>
        </w:rPr>
      </w:pPr>
      <w:r w:rsidRPr="00FF404B">
        <w:rPr>
          <w:sz w:val="28"/>
          <w:szCs w:val="28"/>
        </w:rPr>
        <w:t>в) непряма відрядна;</w:t>
      </w:r>
    </w:p>
    <w:p w:rsidR="002B31B0" w:rsidRPr="00FF404B" w:rsidRDefault="002B31B0" w:rsidP="001112E4">
      <w:pPr>
        <w:ind w:firstLine="540"/>
        <w:rPr>
          <w:sz w:val="28"/>
          <w:szCs w:val="28"/>
        </w:rPr>
      </w:pPr>
      <w:r w:rsidRPr="00FF404B">
        <w:rPr>
          <w:sz w:val="28"/>
          <w:szCs w:val="28"/>
        </w:rPr>
        <w:t>г) прогресивна.</w:t>
      </w:r>
    </w:p>
    <w:p w:rsidR="002B31B0" w:rsidRPr="00FF404B" w:rsidRDefault="002B31B0" w:rsidP="001112E4">
      <w:pPr>
        <w:ind w:firstLine="540"/>
        <w:rPr>
          <w:b/>
          <w:i/>
          <w:sz w:val="28"/>
        </w:rPr>
      </w:pPr>
      <w:r w:rsidRPr="00FF404B">
        <w:rPr>
          <w:b/>
          <w:i/>
          <w:sz w:val="28"/>
        </w:rPr>
        <w:t>7. Погодинна форма оплати праці залежить від:</w:t>
      </w:r>
    </w:p>
    <w:p w:rsidR="002B31B0" w:rsidRPr="00FF404B" w:rsidRDefault="002B31B0" w:rsidP="007C573B">
      <w:pPr>
        <w:numPr>
          <w:ilvl w:val="0"/>
          <w:numId w:val="80"/>
        </w:numPr>
        <w:tabs>
          <w:tab w:val="left" w:pos="900"/>
        </w:tabs>
        <w:ind w:firstLine="180"/>
        <w:rPr>
          <w:sz w:val="28"/>
        </w:rPr>
      </w:pPr>
      <w:r w:rsidRPr="00FF404B">
        <w:rPr>
          <w:sz w:val="28"/>
        </w:rPr>
        <w:t>кількості виготовленої продукції;</w:t>
      </w:r>
    </w:p>
    <w:p w:rsidR="002B31B0" w:rsidRPr="00FF404B" w:rsidRDefault="002B31B0" w:rsidP="001112E4">
      <w:pPr>
        <w:ind w:firstLine="540"/>
        <w:rPr>
          <w:sz w:val="28"/>
        </w:rPr>
      </w:pPr>
      <w:r w:rsidRPr="00FF404B">
        <w:rPr>
          <w:sz w:val="28"/>
        </w:rPr>
        <w:t>б) кількості наданих послуг;</w:t>
      </w:r>
    </w:p>
    <w:p w:rsidR="002B31B0" w:rsidRPr="00FF404B" w:rsidRDefault="002B31B0" w:rsidP="001112E4">
      <w:pPr>
        <w:ind w:firstLine="540"/>
        <w:rPr>
          <w:sz w:val="28"/>
        </w:rPr>
      </w:pPr>
      <w:r w:rsidRPr="00FF404B">
        <w:rPr>
          <w:sz w:val="28"/>
        </w:rPr>
        <w:t>в) посадового окладу;</w:t>
      </w:r>
    </w:p>
    <w:p w:rsidR="002B31B0" w:rsidRPr="00FF404B" w:rsidRDefault="002B31B0" w:rsidP="001112E4">
      <w:pPr>
        <w:ind w:firstLine="540"/>
        <w:rPr>
          <w:sz w:val="28"/>
        </w:rPr>
      </w:pPr>
      <w:r w:rsidRPr="00FF404B">
        <w:rPr>
          <w:sz w:val="28"/>
        </w:rPr>
        <w:t>г) кількості відпрацьованого часу.</w:t>
      </w:r>
    </w:p>
    <w:p w:rsidR="002B31B0" w:rsidRPr="00FF404B" w:rsidRDefault="002B31B0" w:rsidP="001112E4">
      <w:pPr>
        <w:ind w:firstLine="540"/>
        <w:jc w:val="both"/>
        <w:rPr>
          <w:b/>
          <w:i/>
          <w:sz w:val="28"/>
        </w:rPr>
      </w:pPr>
      <w:r w:rsidRPr="00FF404B">
        <w:rPr>
          <w:b/>
          <w:i/>
          <w:sz w:val="28"/>
        </w:rPr>
        <w:t>8. До комплексних методів заохочення праці персоналу належать:</w:t>
      </w:r>
    </w:p>
    <w:p w:rsidR="002B31B0" w:rsidRPr="00FF404B" w:rsidRDefault="002B31B0" w:rsidP="001112E4">
      <w:pPr>
        <w:tabs>
          <w:tab w:val="num" w:pos="360"/>
        </w:tabs>
        <w:ind w:firstLine="540"/>
        <w:jc w:val="both"/>
        <w:rPr>
          <w:sz w:val="28"/>
        </w:rPr>
      </w:pPr>
      <w:r w:rsidRPr="00FF404B">
        <w:rPr>
          <w:sz w:val="28"/>
        </w:rPr>
        <w:t>а) матеріальна винагорода (премії, доплати);</w:t>
      </w:r>
    </w:p>
    <w:p w:rsidR="002B31B0" w:rsidRPr="00FF404B" w:rsidRDefault="002B31B0" w:rsidP="001112E4">
      <w:pPr>
        <w:ind w:firstLine="540"/>
        <w:jc w:val="both"/>
        <w:rPr>
          <w:sz w:val="28"/>
        </w:rPr>
      </w:pPr>
      <w:r w:rsidRPr="00FF404B">
        <w:rPr>
          <w:sz w:val="28"/>
        </w:rPr>
        <w:t>б) сукупність прямих (система премій), непрямих (пільги на харчування, проїзд), негрошових (охорона праці, просування по службі) методів підсилення мотивації до праці;</w:t>
      </w:r>
    </w:p>
    <w:p w:rsidR="002B31B0" w:rsidRPr="00FF404B" w:rsidRDefault="002B31B0" w:rsidP="001112E4">
      <w:pPr>
        <w:ind w:firstLine="540"/>
        <w:jc w:val="both"/>
        <w:rPr>
          <w:sz w:val="28"/>
        </w:rPr>
      </w:pPr>
      <w:r w:rsidRPr="00FF404B">
        <w:rPr>
          <w:sz w:val="28"/>
        </w:rPr>
        <w:t>в) нематеріальні форми заохочення;</w:t>
      </w:r>
    </w:p>
    <w:p w:rsidR="002B31B0" w:rsidRPr="00FF404B" w:rsidRDefault="002B31B0" w:rsidP="001112E4">
      <w:pPr>
        <w:ind w:firstLine="540"/>
        <w:jc w:val="both"/>
        <w:rPr>
          <w:sz w:val="28"/>
        </w:rPr>
      </w:pPr>
      <w:r w:rsidRPr="00FF404B">
        <w:rPr>
          <w:sz w:val="28"/>
        </w:rPr>
        <w:t>г) матеріальні та нематеріальні форми заохочення.</w:t>
      </w:r>
    </w:p>
    <w:p w:rsidR="002B31B0" w:rsidRPr="00FF404B" w:rsidRDefault="002B31B0" w:rsidP="001112E4">
      <w:pPr>
        <w:ind w:firstLine="540"/>
        <w:rPr>
          <w:b/>
          <w:i/>
          <w:sz w:val="28"/>
          <w:szCs w:val="28"/>
        </w:rPr>
      </w:pPr>
      <w:r w:rsidRPr="00FF404B">
        <w:rPr>
          <w:b/>
          <w:i/>
          <w:sz w:val="28"/>
          <w:szCs w:val="28"/>
        </w:rPr>
        <w:t xml:space="preserve">9. У світовій практиці застосовують такі два основні підходи до побудови бюджету прожиткового мінімуму: </w:t>
      </w:r>
    </w:p>
    <w:p w:rsidR="002B31B0" w:rsidRPr="00FF404B" w:rsidRDefault="002B31B0" w:rsidP="001112E4">
      <w:pPr>
        <w:ind w:firstLine="540"/>
        <w:rPr>
          <w:sz w:val="28"/>
          <w:szCs w:val="28"/>
        </w:rPr>
      </w:pPr>
      <w:r w:rsidRPr="00FF404B">
        <w:rPr>
          <w:sz w:val="28"/>
          <w:szCs w:val="28"/>
        </w:rPr>
        <w:t>а) статистичний та нормативний;</w:t>
      </w:r>
    </w:p>
    <w:p w:rsidR="002B31B0" w:rsidRPr="00FF404B" w:rsidRDefault="002B31B0" w:rsidP="001112E4">
      <w:pPr>
        <w:ind w:firstLine="540"/>
        <w:rPr>
          <w:sz w:val="28"/>
          <w:szCs w:val="28"/>
        </w:rPr>
      </w:pPr>
      <w:r w:rsidRPr="00FF404B">
        <w:rPr>
          <w:sz w:val="28"/>
          <w:szCs w:val="28"/>
        </w:rPr>
        <w:t>б) ресурсний та комбінований;</w:t>
      </w:r>
    </w:p>
    <w:p w:rsidR="002B31B0" w:rsidRPr="00FF404B" w:rsidRDefault="002B31B0" w:rsidP="001112E4">
      <w:pPr>
        <w:ind w:firstLine="540"/>
        <w:rPr>
          <w:sz w:val="28"/>
          <w:szCs w:val="28"/>
        </w:rPr>
      </w:pPr>
      <w:r w:rsidRPr="00FF404B">
        <w:rPr>
          <w:sz w:val="28"/>
          <w:szCs w:val="28"/>
        </w:rPr>
        <w:t>в) суб’єктивний та об’єктивний;</w:t>
      </w:r>
    </w:p>
    <w:p w:rsidR="002B31B0" w:rsidRPr="00FF404B" w:rsidRDefault="002B31B0" w:rsidP="001112E4">
      <w:pPr>
        <w:ind w:firstLine="540"/>
        <w:rPr>
          <w:sz w:val="28"/>
          <w:szCs w:val="28"/>
        </w:rPr>
      </w:pPr>
      <w:r w:rsidRPr="00FF404B">
        <w:rPr>
          <w:sz w:val="28"/>
          <w:szCs w:val="28"/>
        </w:rPr>
        <w:t xml:space="preserve">г) комбінований та статистичний. </w:t>
      </w:r>
    </w:p>
    <w:p w:rsidR="002B31B0" w:rsidRPr="00FF404B" w:rsidRDefault="002B31B0" w:rsidP="001112E4">
      <w:pPr>
        <w:ind w:firstLine="540"/>
        <w:jc w:val="both"/>
        <w:rPr>
          <w:b/>
          <w:i/>
          <w:sz w:val="28"/>
          <w:szCs w:val="28"/>
        </w:rPr>
      </w:pPr>
      <w:r w:rsidRPr="00FF404B">
        <w:rPr>
          <w:b/>
          <w:i/>
          <w:sz w:val="28"/>
          <w:szCs w:val="28"/>
        </w:rPr>
        <w:t>10. Який розмір  прожиткового мінімуму на одну працездатну особу у 2012 році?</w:t>
      </w:r>
    </w:p>
    <w:p w:rsidR="002B31B0" w:rsidRPr="00FF404B" w:rsidRDefault="002B31B0" w:rsidP="001112E4">
      <w:pPr>
        <w:ind w:firstLine="540"/>
        <w:rPr>
          <w:sz w:val="28"/>
          <w:szCs w:val="28"/>
        </w:rPr>
      </w:pPr>
      <w:r w:rsidRPr="00FF404B">
        <w:rPr>
          <w:sz w:val="28"/>
          <w:szCs w:val="28"/>
        </w:rPr>
        <w:t>а) 1044 грн.;</w:t>
      </w:r>
    </w:p>
    <w:p w:rsidR="002B31B0" w:rsidRPr="00FF404B" w:rsidRDefault="002B31B0" w:rsidP="001112E4">
      <w:pPr>
        <w:ind w:firstLine="540"/>
        <w:rPr>
          <w:sz w:val="28"/>
          <w:szCs w:val="28"/>
        </w:rPr>
      </w:pPr>
      <w:r w:rsidRPr="00FF404B">
        <w:rPr>
          <w:sz w:val="28"/>
          <w:szCs w:val="28"/>
        </w:rPr>
        <w:t>б) 953 грн.;</w:t>
      </w:r>
    </w:p>
    <w:p w:rsidR="002B31B0" w:rsidRPr="00FF404B" w:rsidRDefault="002B31B0" w:rsidP="001112E4">
      <w:pPr>
        <w:ind w:firstLine="540"/>
        <w:rPr>
          <w:sz w:val="28"/>
          <w:szCs w:val="28"/>
        </w:rPr>
      </w:pPr>
      <w:r w:rsidRPr="00FF404B">
        <w:rPr>
          <w:sz w:val="28"/>
          <w:szCs w:val="28"/>
        </w:rPr>
        <w:t>в) 1176 грн.;</w:t>
      </w:r>
    </w:p>
    <w:p w:rsidR="002B31B0" w:rsidRPr="00FF404B" w:rsidRDefault="002B31B0" w:rsidP="001112E4">
      <w:pPr>
        <w:ind w:firstLine="540"/>
        <w:rPr>
          <w:sz w:val="28"/>
          <w:szCs w:val="28"/>
        </w:rPr>
      </w:pPr>
      <w:r w:rsidRPr="00FF404B">
        <w:rPr>
          <w:sz w:val="28"/>
          <w:szCs w:val="28"/>
        </w:rPr>
        <w:t>г) 1095 грн.</w:t>
      </w:r>
    </w:p>
    <w:p w:rsidR="002B31B0" w:rsidRPr="00FF404B" w:rsidRDefault="002B31B0" w:rsidP="001112E4">
      <w:pPr>
        <w:ind w:firstLine="540"/>
        <w:rPr>
          <w:sz w:val="28"/>
          <w:szCs w:val="28"/>
        </w:rPr>
      </w:pPr>
    </w:p>
    <w:p w:rsidR="002B31B0" w:rsidRDefault="002B31B0" w:rsidP="001112E4">
      <w:pPr>
        <w:ind w:firstLine="540"/>
        <w:jc w:val="center"/>
        <w:rPr>
          <w:sz w:val="28"/>
          <w:u w:val="single"/>
        </w:rPr>
      </w:pPr>
      <w:r w:rsidRPr="00FF404B">
        <w:rPr>
          <w:b/>
          <w:bCs/>
          <w:sz w:val="28"/>
        </w:rPr>
        <w:t>Блок Б</w:t>
      </w:r>
      <w:r w:rsidRPr="00FF404B">
        <w:rPr>
          <w:sz w:val="28"/>
        </w:rPr>
        <w:t xml:space="preserve">. </w:t>
      </w:r>
      <w:r w:rsidRPr="00FF404B">
        <w:rPr>
          <w:sz w:val="28"/>
          <w:u w:val="single"/>
        </w:rPr>
        <w:t>КОНТРОЛЬНІ ПИТАННЯ МНОЖИННОГО ВИБОРУ ВІДПОВІДЕЙ</w:t>
      </w:r>
    </w:p>
    <w:p w:rsidR="002B31B0" w:rsidRPr="00FF404B" w:rsidRDefault="002B31B0" w:rsidP="001112E4">
      <w:pPr>
        <w:ind w:firstLine="540"/>
        <w:jc w:val="center"/>
        <w:rPr>
          <w:sz w:val="28"/>
        </w:rPr>
      </w:pPr>
    </w:p>
    <w:p w:rsidR="002B31B0" w:rsidRPr="00FF404B" w:rsidRDefault="002B31B0" w:rsidP="001112E4">
      <w:pPr>
        <w:ind w:firstLine="540"/>
        <w:jc w:val="both"/>
        <w:rPr>
          <w:b/>
          <w:i/>
          <w:sz w:val="28"/>
          <w:szCs w:val="28"/>
        </w:rPr>
      </w:pPr>
      <w:r w:rsidRPr="00FF404B">
        <w:rPr>
          <w:b/>
          <w:i/>
          <w:sz w:val="28"/>
          <w:szCs w:val="28"/>
        </w:rPr>
        <w:t>1. До чинників, що впливають на збільшення вартості робочої сили, належать:</w:t>
      </w:r>
    </w:p>
    <w:p w:rsidR="002B31B0" w:rsidRPr="00FF404B" w:rsidRDefault="002B31B0" w:rsidP="001112E4">
      <w:pPr>
        <w:ind w:firstLine="540"/>
        <w:jc w:val="both"/>
        <w:rPr>
          <w:sz w:val="28"/>
          <w:szCs w:val="28"/>
        </w:rPr>
      </w:pPr>
      <w:r w:rsidRPr="00FF404B">
        <w:rPr>
          <w:sz w:val="28"/>
          <w:szCs w:val="28"/>
        </w:rPr>
        <w:t>а) зростання продуктивності суспільної праці;</w:t>
      </w:r>
    </w:p>
    <w:p w:rsidR="002B31B0" w:rsidRPr="00FF404B" w:rsidRDefault="002B31B0" w:rsidP="001112E4">
      <w:pPr>
        <w:ind w:firstLine="540"/>
        <w:jc w:val="both"/>
        <w:rPr>
          <w:sz w:val="28"/>
          <w:szCs w:val="28"/>
        </w:rPr>
      </w:pPr>
      <w:r w:rsidRPr="00FF404B">
        <w:rPr>
          <w:sz w:val="28"/>
          <w:szCs w:val="28"/>
        </w:rPr>
        <w:t>б) процеси, пов’язані з міграцією робочої сили;</w:t>
      </w:r>
    </w:p>
    <w:p w:rsidR="002B31B0" w:rsidRPr="00FF404B" w:rsidRDefault="002B31B0" w:rsidP="001112E4">
      <w:pPr>
        <w:ind w:firstLine="540"/>
        <w:jc w:val="both"/>
        <w:rPr>
          <w:sz w:val="28"/>
          <w:szCs w:val="28"/>
        </w:rPr>
      </w:pPr>
      <w:r w:rsidRPr="00FF404B">
        <w:rPr>
          <w:sz w:val="28"/>
          <w:szCs w:val="28"/>
        </w:rPr>
        <w:t>в) підвищення попиту на нові товари та послуги;</w:t>
      </w:r>
    </w:p>
    <w:p w:rsidR="002B31B0" w:rsidRPr="00FF404B" w:rsidRDefault="002B31B0" w:rsidP="001112E4">
      <w:pPr>
        <w:ind w:firstLine="540"/>
        <w:jc w:val="both"/>
        <w:rPr>
          <w:sz w:val="28"/>
          <w:szCs w:val="28"/>
        </w:rPr>
      </w:pPr>
      <w:r w:rsidRPr="00FF404B">
        <w:rPr>
          <w:sz w:val="28"/>
          <w:szCs w:val="28"/>
        </w:rPr>
        <w:t>г) збільшення витрат на житло.</w:t>
      </w:r>
    </w:p>
    <w:p w:rsidR="002B31B0" w:rsidRPr="00FF404B" w:rsidRDefault="002B31B0" w:rsidP="001112E4">
      <w:pPr>
        <w:ind w:firstLine="540"/>
        <w:jc w:val="both"/>
        <w:rPr>
          <w:b/>
          <w:i/>
          <w:sz w:val="28"/>
          <w:szCs w:val="28"/>
        </w:rPr>
      </w:pPr>
      <w:r w:rsidRPr="00FF404B">
        <w:rPr>
          <w:b/>
          <w:i/>
          <w:sz w:val="28"/>
          <w:szCs w:val="28"/>
        </w:rPr>
        <w:t>2. Основними принципами розподілу доходів населення виступають:</w:t>
      </w:r>
    </w:p>
    <w:p w:rsidR="002B31B0" w:rsidRPr="00FF404B" w:rsidRDefault="002B31B0" w:rsidP="001112E4">
      <w:pPr>
        <w:ind w:firstLine="540"/>
        <w:jc w:val="both"/>
        <w:rPr>
          <w:sz w:val="28"/>
          <w:szCs w:val="28"/>
        </w:rPr>
      </w:pPr>
      <w:r w:rsidRPr="00FF404B">
        <w:rPr>
          <w:sz w:val="28"/>
          <w:szCs w:val="28"/>
        </w:rPr>
        <w:t>а) принцип розподілу за працею;</w:t>
      </w:r>
    </w:p>
    <w:p w:rsidR="002B31B0" w:rsidRPr="00FF404B" w:rsidRDefault="002B31B0" w:rsidP="001112E4">
      <w:pPr>
        <w:ind w:firstLine="540"/>
        <w:jc w:val="both"/>
        <w:rPr>
          <w:sz w:val="28"/>
          <w:szCs w:val="28"/>
        </w:rPr>
      </w:pPr>
      <w:r w:rsidRPr="00FF404B">
        <w:rPr>
          <w:sz w:val="28"/>
          <w:szCs w:val="28"/>
        </w:rPr>
        <w:t>б) принцип розподілу за здібностями;</w:t>
      </w:r>
    </w:p>
    <w:p w:rsidR="002B31B0" w:rsidRPr="00FF404B" w:rsidRDefault="002B31B0" w:rsidP="001112E4">
      <w:pPr>
        <w:ind w:firstLine="540"/>
        <w:jc w:val="both"/>
        <w:rPr>
          <w:sz w:val="28"/>
          <w:szCs w:val="28"/>
          <w:u w:val="single"/>
        </w:rPr>
      </w:pPr>
      <w:r w:rsidRPr="00FF404B">
        <w:rPr>
          <w:sz w:val="28"/>
          <w:szCs w:val="28"/>
        </w:rPr>
        <w:t>в) принцип розподілу за вартістю робочої сили;</w:t>
      </w:r>
    </w:p>
    <w:p w:rsidR="002B31B0" w:rsidRPr="00FF404B" w:rsidRDefault="002B31B0" w:rsidP="001112E4">
      <w:pPr>
        <w:ind w:firstLine="540"/>
        <w:jc w:val="both"/>
        <w:rPr>
          <w:sz w:val="28"/>
          <w:szCs w:val="28"/>
        </w:rPr>
      </w:pPr>
      <w:r w:rsidRPr="00FF404B">
        <w:rPr>
          <w:sz w:val="28"/>
          <w:szCs w:val="28"/>
        </w:rPr>
        <w:t>г) принцип субсидіарності;</w:t>
      </w:r>
    </w:p>
    <w:p w:rsidR="002B31B0" w:rsidRPr="00FF404B" w:rsidRDefault="002B31B0" w:rsidP="001112E4">
      <w:pPr>
        <w:ind w:firstLine="540"/>
        <w:jc w:val="both"/>
        <w:rPr>
          <w:b/>
          <w:i/>
          <w:sz w:val="28"/>
          <w:szCs w:val="28"/>
        </w:rPr>
      </w:pPr>
      <w:r w:rsidRPr="00FF404B">
        <w:rPr>
          <w:b/>
          <w:i/>
          <w:sz w:val="28"/>
          <w:szCs w:val="28"/>
        </w:rPr>
        <w:t>3. До складу поточних потреб включають:</w:t>
      </w:r>
    </w:p>
    <w:p w:rsidR="002B31B0" w:rsidRPr="00FF404B" w:rsidRDefault="002B31B0" w:rsidP="001112E4">
      <w:pPr>
        <w:ind w:firstLine="540"/>
        <w:jc w:val="both"/>
        <w:rPr>
          <w:sz w:val="28"/>
          <w:szCs w:val="28"/>
        </w:rPr>
      </w:pPr>
      <w:r w:rsidRPr="00FF404B">
        <w:rPr>
          <w:sz w:val="28"/>
          <w:szCs w:val="28"/>
        </w:rPr>
        <w:t>а) особисту безпеку;</w:t>
      </w:r>
    </w:p>
    <w:p w:rsidR="002B31B0" w:rsidRPr="00FF404B" w:rsidRDefault="002B31B0" w:rsidP="001112E4">
      <w:pPr>
        <w:ind w:firstLine="540"/>
        <w:jc w:val="both"/>
        <w:rPr>
          <w:sz w:val="28"/>
          <w:szCs w:val="28"/>
        </w:rPr>
      </w:pPr>
      <w:r w:rsidRPr="00FF404B">
        <w:rPr>
          <w:sz w:val="28"/>
          <w:szCs w:val="28"/>
        </w:rPr>
        <w:t>б) освіту;</w:t>
      </w:r>
    </w:p>
    <w:p w:rsidR="002B31B0" w:rsidRPr="00FF404B" w:rsidRDefault="002B31B0" w:rsidP="001112E4">
      <w:pPr>
        <w:ind w:firstLine="540"/>
        <w:jc w:val="both"/>
        <w:rPr>
          <w:sz w:val="28"/>
          <w:szCs w:val="28"/>
        </w:rPr>
      </w:pPr>
      <w:r w:rsidRPr="00FF404B">
        <w:rPr>
          <w:sz w:val="28"/>
          <w:szCs w:val="28"/>
        </w:rPr>
        <w:t>в) матеріальне багатство;</w:t>
      </w:r>
    </w:p>
    <w:p w:rsidR="002B31B0" w:rsidRPr="00FF404B" w:rsidRDefault="002B31B0" w:rsidP="001112E4">
      <w:pPr>
        <w:ind w:firstLine="540"/>
        <w:jc w:val="both"/>
        <w:rPr>
          <w:sz w:val="28"/>
          <w:szCs w:val="28"/>
        </w:rPr>
      </w:pPr>
      <w:r w:rsidRPr="00FF404B">
        <w:rPr>
          <w:sz w:val="28"/>
          <w:szCs w:val="28"/>
        </w:rPr>
        <w:t>г) фізіологічну потребу в товарах і послугах.</w:t>
      </w:r>
    </w:p>
    <w:p w:rsidR="002B31B0" w:rsidRPr="00FF404B" w:rsidRDefault="002B31B0" w:rsidP="001112E4">
      <w:pPr>
        <w:ind w:firstLine="540"/>
        <w:jc w:val="both"/>
        <w:rPr>
          <w:b/>
          <w:i/>
          <w:sz w:val="28"/>
          <w:szCs w:val="28"/>
        </w:rPr>
      </w:pPr>
      <w:r w:rsidRPr="00FF404B">
        <w:rPr>
          <w:b/>
          <w:i/>
          <w:sz w:val="28"/>
          <w:szCs w:val="28"/>
        </w:rPr>
        <w:t>4. Які з наведених показників належать до відносних показників оцінки рівня життя населення ?</w:t>
      </w:r>
    </w:p>
    <w:p w:rsidR="002B31B0" w:rsidRPr="00FF404B" w:rsidRDefault="002B31B0" w:rsidP="001112E4">
      <w:pPr>
        <w:ind w:firstLine="540"/>
        <w:jc w:val="both"/>
        <w:rPr>
          <w:sz w:val="28"/>
          <w:szCs w:val="28"/>
        </w:rPr>
      </w:pPr>
      <w:r w:rsidRPr="00FF404B">
        <w:rPr>
          <w:sz w:val="28"/>
          <w:szCs w:val="28"/>
        </w:rPr>
        <w:t>а) ВВП на душу населення;</w:t>
      </w:r>
    </w:p>
    <w:p w:rsidR="002B31B0" w:rsidRPr="00FF404B" w:rsidRDefault="002B31B0" w:rsidP="001112E4">
      <w:pPr>
        <w:ind w:firstLine="540"/>
        <w:jc w:val="both"/>
        <w:rPr>
          <w:sz w:val="28"/>
          <w:szCs w:val="28"/>
        </w:rPr>
      </w:pPr>
      <w:r w:rsidRPr="00FF404B">
        <w:rPr>
          <w:sz w:val="28"/>
          <w:szCs w:val="28"/>
        </w:rPr>
        <w:t>б) індекс споживчих цін;</w:t>
      </w:r>
    </w:p>
    <w:p w:rsidR="002B31B0" w:rsidRPr="00FF404B" w:rsidRDefault="002B31B0" w:rsidP="001112E4">
      <w:pPr>
        <w:ind w:firstLine="540"/>
        <w:jc w:val="both"/>
        <w:rPr>
          <w:sz w:val="28"/>
          <w:szCs w:val="28"/>
        </w:rPr>
      </w:pPr>
      <w:r w:rsidRPr="00FF404B">
        <w:rPr>
          <w:sz w:val="28"/>
          <w:szCs w:val="28"/>
        </w:rPr>
        <w:t>в) частка умовно-вільної частини сукупного доходу;</w:t>
      </w:r>
    </w:p>
    <w:p w:rsidR="002B31B0" w:rsidRPr="00FF404B" w:rsidRDefault="002B31B0" w:rsidP="001112E4">
      <w:pPr>
        <w:ind w:firstLine="540"/>
        <w:jc w:val="both"/>
        <w:rPr>
          <w:sz w:val="28"/>
          <w:szCs w:val="28"/>
        </w:rPr>
      </w:pPr>
      <w:r w:rsidRPr="00FF404B">
        <w:rPr>
          <w:sz w:val="28"/>
          <w:szCs w:val="28"/>
        </w:rPr>
        <w:t>г) співвідношення середньодушового сукупного доходу і прожиткового мінімуму.</w:t>
      </w:r>
    </w:p>
    <w:p w:rsidR="002B31B0" w:rsidRPr="00FF404B" w:rsidRDefault="002B31B0" w:rsidP="001112E4">
      <w:pPr>
        <w:ind w:firstLine="540"/>
        <w:jc w:val="both"/>
        <w:rPr>
          <w:b/>
          <w:i/>
          <w:sz w:val="28"/>
          <w:szCs w:val="28"/>
        </w:rPr>
      </w:pPr>
      <w:r w:rsidRPr="00FF404B">
        <w:rPr>
          <w:b/>
          <w:i/>
          <w:sz w:val="28"/>
          <w:szCs w:val="28"/>
        </w:rPr>
        <w:t>5. За методикою ООН індекс людського розвитку розраховується на основі таких показників, як:</w:t>
      </w:r>
    </w:p>
    <w:p w:rsidR="002B31B0" w:rsidRPr="00FF404B" w:rsidRDefault="002B31B0" w:rsidP="001112E4">
      <w:pPr>
        <w:ind w:firstLine="540"/>
        <w:jc w:val="both"/>
        <w:rPr>
          <w:sz w:val="28"/>
          <w:szCs w:val="28"/>
        </w:rPr>
      </w:pPr>
      <w:r w:rsidRPr="00FF404B">
        <w:rPr>
          <w:sz w:val="28"/>
          <w:szCs w:val="28"/>
        </w:rPr>
        <w:t>а) рівень інтелекту;</w:t>
      </w:r>
    </w:p>
    <w:p w:rsidR="002B31B0" w:rsidRPr="00FF404B" w:rsidRDefault="002B31B0" w:rsidP="001112E4">
      <w:pPr>
        <w:ind w:firstLine="540"/>
        <w:jc w:val="both"/>
        <w:rPr>
          <w:sz w:val="28"/>
          <w:szCs w:val="28"/>
        </w:rPr>
      </w:pPr>
      <w:r w:rsidRPr="00FF404B">
        <w:rPr>
          <w:sz w:val="28"/>
          <w:szCs w:val="28"/>
        </w:rPr>
        <w:t>б) рівень життя;</w:t>
      </w:r>
    </w:p>
    <w:p w:rsidR="002B31B0" w:rsidRPr="00FF404B" w:rsidRDefault="002B31B0" w:rsidP="001112E4">
      <w:pPr>
        <w:ind w:firstLine="540"/>
        <w:jc w:val="both"/>
        <w:rPr>
          <w:sz w:val="28"/>
          <w:szCs w:val="28"/>
        </w:rPr>
      </w:pPr>
      <w:r w:rsidRPr="00FF404B">
        <w:rPr>
          <w:sz w:val="28"/>
          <w:szCs w:val="28"/>
        </w:rPr>
        <w:t>в) рівень освіти;</w:t>
      </w:r>
    </w:p>
    <w:p w:rsidR="002B31B0" w:rsidRPr="00FF404B" w:rsidRDefault="002B31B0" w:rsidP="001112E4">
      <w:pPr>
        <w:ind w:firstLine="540"/>
        <w:jc w:val="both"/>
        <w:rPr>
          <w:sz w:val="28"/>
          <w:szCs w:val="28"/>
        </w:rPr>
      </w:pPr>
      <w:r w:rsidRPr="00FF404B">
        <w:rPr>
          <w:sz w:val="28"/>
          <w:szCs w:val="28"/>
        </w:rPr>
        <w:t>г) рівень бідності.</w:t>
      </w:r>
    </w:p>
    <w:p w:rsidR="002B31B0" w:rsidRPr="00FF404B" w:rsidRDefault="002B31B0" w:rsidP="001112E4">
      <w:pPr>
        <w:ind w:firstLine="540"/>
        <w:jc w:val="both"/>
        <w:rPr>
          <w:b/>
          <w:i/>
          <w:sz w:val="28"/>
          <w:szCs w:val="28"/>
        </w:rPr>
      </w:pPr>
      <w:r w:rsidRPr="00FF404B">
        <w:rPr>
          <w:b/>
          <w:i/>
          <w:sz w:val="28"/>
          <w:szCs w:val="28"/>
        </w:rPr>
        <w:t>6. До найбільш важливих функцій  заробітної плати відносять:</w:t>
      </w:r>
    </w:p>
    <w:p w:rsidR="002B31B0" w:rsidRPr="00FF404B" w:rsidRDefault="002B31B0" w:rsidP="001112E4">
      <w:pPr>
        <w:ind w:firstLine="540"/>
        <w:jc w:val="both"/>
        <w:rPr>
          <w:sz w:val="28"/>
          <w:szCs w:val="28"/>
        </w:rPr>
      </w:pPr>
      <w:r w:rsidRPr="00FF404B">
        <w:rPr>
          <w:sz w:val="28"/>
          <w:szCs w:val="28"/>
        </w:rPr>
        <w:t>а) відтворювальну;</w:t>
      </w:r>
    </w:p>
    <w:p w:rsidR="002B31B0" w:rsidRPr="00FF404B" w:rsidRDefault="002B31B0" w:rsidP="001112E4">
      <w:pPr>
        <w:ind w:firstLine="540"/>
        <w:jc w:val="both"/>
        <w:rPr>
          <w:sz w:val="28"/>
          <w:szCs w:val="28"/>
        </w:rPr>
      </w:pPr>
      <w:r w:rsidRPr="00FF404B">
        <w:rPr>
          <w:sz w:val="28"/>
          <w:szCs w:val="28"/>
        </w:rPr>
        <w:t>б) контрольну;</w:t>
      </w:r>
    </w:p>
    <w:p w:rsidR="002B31B0" w:rsidRPr="00FF404B" w:rsidRDefault="002B31B0" w:rsidP="001112E4">
      <w:pPr>
        <w:ind w:firstLine="540"/>
        <w:jc w:val="both"/>
        <w:rPr>
          <w:sz w:val="28"/>
          <w:szCs w:val="28"/>
        </w:rPr>
      </w:pPr>
      <w:r w:rsidRPr="00FF404B">
        <w:rPr>
          <w:sz w:val="28"/>
          <w:szCs w:val="28"/>
        </w:rPr>
        <w:t>в) стимулюючу;</w:t>
      </w:r>
    </w:p>
    <w:p w:rsidR="002B31B0" w:rsidRPr="00FF404B" w:rsidRDefault="002B31B0" w:rsidP="001112E4">
      <w:pPr>
        <w:ind w:firstLine="540"/>
        <w:jc w:val="both"/>
        <w:rPr>
          <w:sz w:val="28"/>
          <w:szCs w:val="28"/>
        </w:rPr>
      </w:pPr>
      <w:r w:rsidRPr="00FF404B">
        <w:rPr>
          <w:sz w:val="28"/>
          <w:szCs w:val="28"/>
        </w:rPr>
        <w:t>г) регулюючу.</w:t>
      </w:r>
    </w:p>
    <w:p w:rsidR="002B31B0" w:rsidRPr="00FF404B" w:rsidRDefault="002B31B0" w:rsidP="001112E4">
      <w:pPr>
        <w:ind w:firstLine="540"/>
        <w:jc w:val="both"/>
        <w:rPr>
          <w:b/>
          <w:i/>
          <w:sz w:val="28"/>
          <w:szCs w:val="28"/>
        </w:rPr>
      </w:pPr>
    </w:p>
    <w:p w:rsidR="002B31B0" w:rsidRPr="00FF404B" w:rsidRDefault="002B31B0" w:rsidP="001112E4">
      <w:pPr>
        <w:ind w:firstLine="540"/>
        <w:jc w:val="both"/>
        <w:rPr>
          <w:b/>
          <w:i/>
          <w:sz w:val="28"/>
          <w:szCs w:val="28"/>
        </w:rPr>
      </w:pPr>
      <w:r w:rsidRPr="00FF404B">
        <w:rPr>
          <w:b/>
          <w:i/>
          <w:sz w:val="28"/>
          <w:szCs w:val="28"/>
        </w:rPr>
        <w:t>7. Які системи формують склад погодинної форми оплати праці?</w:t>
      </w:r>
    </w:p>
    <w:p w:rsidR="002B31B0" w:rsidRPr="00FF404B" w:rsidRDefault="002B31B0" w:rsidP="001112E4">
      <w:pPr>
        <w:ind w:firstLine="540"/>
        <w:jc w:val="both"/>
        <w:rPr>
          <w:sz w:val="28"/>
          <w:szCs w:val="28"/>
        </w:rPr>
      </w:pPr>
      <w:r w:rsidRPr="00FF404B">
        <w:rPr>
          <w:sz w:val="28"/>
          <w:szCs w:val="28"/>
        </w:rPr>
        <w:t>а) проста погодинна;</w:t>
      </w:r>
    </w:p>
    <w:p w:rsidR="002B31B0" w:rsidRPr="00FF404B" w:rsidRDefault="002B31B0" w:rsidP="001112E4">
      <w:pPr>
        <w:ind w:firstLine="540"/>
        <w:jc w:val="both"/>
        <w:rPr>
          <w:sz w:val="28"/>
          <w:szCs w:val="28"/>
        </w:rPr>
      </w:pPr>
      <w:r w:rsidRPr="00FF404B">
        <w:rPr>
          <w:sz w:val="28"/>
          <w:szCs w:val="28"/>
        </w:rPr>
        <w:t>б) складна погодинна;</w:t>
      </w:r>
    </w:p>
    <w:p w:rsidR="002B31B0" w:rsidRPr="00FF404B" w:rsidRDefault="002B31B0" w:rsidP="001112E4">
      <w:pPr>
        <w:ind w:firstLine="540"/>
        <w:jc w:val="both"/>
        <w:rPr>
          <w:sz w:val="28"/>
          <w:szCs w:val="28"/>
        </w:rPr>
      </w:pPr>
      <w:r w:rsidRPr="00FF404B">
        <w:rPr>
          <w:sz w:val="28"/>
          <w:szCs w:val="28"/>
        </w:rPr>
        <w:t>в) акордна;</w:t>
      </w:r>
    </w:p>
    <w:p w:rsidR="002B31B0" w:rsidRPr="00FF404B" w:rsidRDefault="002B31B0" w:rsidP="001112E4">
      <w:pPr>
        <w:ind w:firstLine="540"/>
        <w:jc w:val="both"/>
        <w:rPr>
          <w:i/>
          <w:sz w:val="28"/>
          <w:szCs w:val="28"/>
        </w:rPr>
      </w:pPr>
      <w:r w:rsidRPr="00FF404B">
        <w:rPr>
          <w:sz w:val="28"/>
          <w:szCs w:val="28"/>
        </w:rPr>
        <w:t>г) погодинно-преміальна.</w:t>
      </w:r>
    </w:p>
    <w:p w:rsidR="002B31B0" w:rsidRPr="00FF404B" w:rsidRDefault="002B31B0" w:rsidP="001112E4">
      <w:pPr>
        <w:ind w:firstLine="540"/>
        <w:jc w:val="both"/>
        <w:rPr>
          <w:b/>
          <w:i/>
          <w:sz w:val="28"/>
          <w:szCs w:val="28"/>
        </w:rPr>
      </w:pPr>
      <w:r w:rsidRPr="00FF404B">
        <w:rPr>
          <w:b/>
          <w:i/>
          <w:sz w:val="28"/>
          <w:szCs w:val="28"/>
        </w:rPr>
        <w:t>8. Механізм організації оплати праці   включає наступні складові:</w:t>
      </w:r>
    </w:p>
    <w:p w:rsidR="002B31B0" w:rsidRPr="00FF404B" w:rsidRDefault="002B31B0" w:rsidP="001112E4">
      <w:pPr>
        <w:ind w:firstLine="540"/>
        <w:jc w:val="both"/>
        <w:rPr>
          <w:sz w:val="28"/>
          <w:szCs w:val="28"/>
        </w:rPr>
      </w:pPr>
      <w:r w:rsidRPr="00FF404B">
        <w:rPr>
          <w:sz w:val="28"/>
          <w:szCs w:val="28"/>
        </w:rPr>
        <w:t>а) державне регулювання;</w:t>
      </w:r>
    </w:p>
    <w:p w:rsidR="002B31B0" w:rsidRPr="00FF404B" w:rsidRDefault="002B31B0" w:rsidP="001112E4">
      <w:pPr>
        <w:ind w:firstLine="540"/>
        <w:jc w:val="both"/>
        <w:rPr>
          <w:sz w:val="28"/>
          <w:szCs w:val="28"/>
        </w:rPr>
      </w:pPr>
      <w:r w:rsidRPr="00FF404B">
        <w:rPr>
          <w:sz w:val="28"/>
          <w:szCs w:val="28"/>
        </w:rPr>
        <w:t>б) договірне регулювання;</w:t>
      </w:r>
    </w:p>
    <w:p w:rsidR="002B31B0" w:rsidRPr="00FF404B" w:rsidRDefault="002B31B0" w:rsidP="001112E4">
      <w:pPr>
        <w:ind w:firstLine="540"/>
        <w:jc w:val="both"/>
        <w:rPr>
          <w:sz w:val="28"/>
          <w:szCs w:val="28"/>
        </w:rPr>
      </w:pPr>
      <w:r w:rsidRPr="00FF404B">
        <w:rPr>
          <w:sz w:val="28"/>
          <w:szCs w:val="28"/>
        </w:rPr>
        <w:t>в) механізм визначення індивідуальної заробітної плати на рівні підприємства (структурного підрозділу);</w:t>
      </w:r>
    </w:p>
    <w:p w:rsidR="002B31B0" w:rsidRPr="00FF404B" w:rsidRDefault="002B31B0" w:rsidP="001112E4">
      <w:pPr>
        <w:ind w:firstLine="540"/>
        <w:jc w:val="both"/>
        <w:rPr>
          <w:sz w:val="28"/>
          <w:szCs w:val="28"/>
        </w:rPr>
      </w:pPr>
      <w:r w:rsidRPr="00FF404B">
        <w:rPr>
          <w:sz w:val="28"/>
          <w:szCs w:val="28"/>
        </w:rPr>
        <w:t>г) організацію матеріального стимулювання.</w:t>
      </w:r>
    </w:p>
    <w:p w:rsidR="002B31B0" w:rsidRPr="00FF404B" w:rsidRDefault="002B31B0" w:rsidP="001112E4">
      <w:pPr>
        <w:ind w:firstLine="540"/>
        <w:jc w:val="both"/>
        <w:rPr>
          <w:b/>
          <w:i/>
          <w:sz w:val="28"/>
          <w:szCs w:val="28"/>
        </w:rPr>
      </w:pPr>
      <w:r w:rsidRPr="00FF404B">
        <w:rPr>
          <w:b/>
          <w:i/>
          <w:sz w:val="28"/>
          <w:szCs w:val="28"/>
        </w:rPr>
        <w:t>9. Які з перерахованих складових додаткової заробітної плати відносять до надбавок:</w:t>
      </w:r>
    </w:p>
    <w:p w:rsidR="002B31B0" w:rsidRPr="00FF404B" w:rsidRDefault="002B31B0" w:rsidP="001112E4">
      <w:pPr>
        <w:ind w:firstLine="540"/>
        <w:jc w:val="both"/>
        <w:rPr>
          <w:sz w:val="28"/>
          <w:szCs w:val="28"/>
        </w:rPr>
      </w:pPr>
      <w:r w:rsidRPr="00FF404B">
        <w:rPr>
          <w:sz w:val="28"/>
          <w:szCs w:val="28"/>
        </w:rPr>
        <w:t>а) за вислугу років;</w:t>
      </w:r>
    </w:p>
    <w:p w:rsidR="002B31B0" w:rsidRPr="00FF404B" w:rsidRDefault="002B31B0" w:rsidP="001112E4">
      <w:pPr>
        <w:ind w:firstLine="540"/>
        <w:jc w:val="both"/>
        <w:rPr>
          <w:sz w:val="28"/>
          <w:szCs w:val="28"/>
        </w:rPr>
      </w:pPr>
      <w:r w:rsidRPr="00FF404B">
        <w:rPr>
          <w:sz w:val="28"/>
          <w:szCs w:val="28"/>
        </w:rPr>
        <w:t>б) за високу інтенсивність праці;</w:t>
      </w:r>
    </w:p>
    <w:p w:rsidR="002B31B0" w:rsidRPr="00FF404B" w:rsidRDefault="002B31B0" w:rsidP="001112E4">
      <w:pPr>
        <w:ind w:firstLine="540"/>
        <w:jc w:val="both"/>
        <w:rPr>
          <w:sz w:val="28"/>
          <w:szCs w:val="28"/>
        </w:rPr>
      </w:pPr>
      <w:r w:rsidRPr="00FF404B">
        <w:rPr>
          <w:sz w:val="28"/>
          <w:szCs w:val="28"/>
        </w:rPr>
        <w:t>в) за високі досягнення в праці спеціалістів;</w:t>
      </w:r>
    </w:p>
    <w:p w:rsidR="002B31B0" w:rsidRPr="00FF404B" w:rsidRDefault="002B31B0" w:rsidP="001112E4">
      <w:pPr>
        <w:ind w:firstLine="540"/>
        <w:jc w:val="both"/>
        <w:rPr>
          <w:sz w:val="28"/>
          <w:szCs w:val="28"/>
        </w:rPr>
      </w:pPr>
      <w:r w:rsidRPr="00FF404B">
        <w:rPr>
          <w:sz w:val="28"/>
          <w:szCs w:val="28"/>
        </w:rPr>
        <w:t>г) за додатково відпрацьований час.</w:t>
      </w:r>
    </w:p>
    <w:p w:rsidR="002B31B0" w:rsidRPr="00FF404B" w:rsidRDefault="002B31B0" w:rsidP="001112E4">
      <w:pPr>
        <w:ind w:firstLine="540"/>
        <w:jc w:val="both"/>
        <w:rPr>
          <w:b/>
          <w:i/>
          <w:sz w:val="28"/>
          <w:szCs w:val="28"/>
        </w:rPr>
      </w:pPr>
      <w:r w:rsidRPr="00FF404B">
        <w:rPr>
          <w:b/>
          <w:i/>
          <w:sz w:val="28"/>
          <w:szCs w:val="28"/>
        </w:rPr>
        <w:t>10. На яких принципах базується матеріальне стимулювання праці в умовах ринкової економіки? На:</w:t>
      </w:r>
    </w:p>
    <w:p w:rsidR="002B31B0" w:rsidRPr="00FF404B" w:rsidRDefault="002B31B0" w:rsidP="001112E4">
      <w:pPr>
        <w:ind w:firstLine="540"/>
        <w:jc w:val="both"/>
        <w:rPr>
          <w:sz w:val="28"/>
          <w:szCs w:val="28"/>
        </w:rPr>
      </w:pPr>
      <w:r w:rsidRPr="00FF404B">
        <w:rPr>
          <w:sz w:val="28"/>
          <w:szCs w:val="28"/>
        </w:rPr>
        <w:t>а) тому, що оплата  праці робітників підприємства є ціною їх робочої сили;</w:t>
      </w:r>
    </w:p>
    <w:p w:rsidR="002B31B0" w:rsidRPr="00FF404B" w:rsidRDefault="002B31B0" w:rsidP="001112E4">
      <w:pPr>
        <w:ind w:firstLine="540"/>
        <w:jc w:val="both"/>
        <w:rPr>
          <w:sz w:val="28"/>
          <w:szCs w:val="28"/>
        </w:rPr>
      </w:pPr>
      <w:r w:rsidRPr="00FF404B">
        <w:rPr>
          <w:sz w:val="28"/>
          <w:szCs w:val="28"/>
        </w:rPr>
        <w:t>б) підвищенні ролі та значення системи договірного регулювання оплати праці;</w:t>
      </w:r>
    </w:p>
    <w:p w:rsidR="002B31B0" w:rsidRPr="00FF404B" w:rsidRDefault="002B31B0" w:rsidP="001112E4">
      <w:pPr>
        <w:ind w:firstLine="540"/>
        <w:jc w:val="both"/>
        <w:rPr>
          <w:sz w:val="28"/>
          <w:szCs w:val="28"/>
        </w:rPr>
      </w:pPr>
      <w:r w:rsidRPr="00FF404B">
        <w:rPr>
          <w:sz w:val="28"/>
          <w:szCs w:val="28"/>
        </w:rPr>
        <w:t>в) підвищенні продуктивності праці;</w:t>
      </w:r>
    </w:p>
    <w:p w:rsidR="002B31B0" w:rsidRPr="00FF404B" w:rsidRDefault="002B31B0" w:rsidP="001112E4">
      <w:pPr>
        <w:ind w:firstLine="540"/>
        <w:jc w:val="both"/>
        <w:rPr>
          <w:sz w:val="28"/>
          <w:szCs w:val="28"/>
        </w:rPr>
      </w:pPr>
      <w:r w:rsidRPr="00FF404B">
        <w:rPr>
          <w:sz w:val="28"/>
          <w:szCs w:val="28"/>
        </w:rPr>
        <w:t>г) механізмі оплати праці.</w:t>
      </w:r>
    </w:p>
    <w:p w:rsidR="002B31B0" w:rsidRDefault="002B31B0" w:rsidP="001112E4">
      <w:pPr>
        <w:pStyle w:val="Heading7"/>
        <w:widowControl w:val="0"/>
        <w:tabs>
          <w:tab w:val="left" w:pos="1276"/>
        </w:tabs>
        <w:jc w:val="left"/>
        <w:rPr>
          <w:bCs w:val="0"/>
          <w:i/>
          <w:lang w:val="uk-UA"/>
        </w:rPr>
      </w:pPr>
    </w:p>
    <w:p w:rsidR="002B31B0" w:rsidRDefault="002B31B0" w:rsidP="001112E4">
      <w:pPr>
        <w:pStyle w:val="Heading7"/>
        <w:widowControl w:val="0"/>
        <w:tabs>
          <w:tab w:val="left" w:pos="1276"/>
        </w:tabs>
        <w:jc w:val="left"/>
        <w:rPr>
          <w:bCs w:val="0"/>
          <w:i/>
          <w:lang w:val="uk-UA"/>
        </w:rPr>
      </w:pPr>
    </w:p>
    <w:p w:rsidR="002B31B0" w:rsidRDefault="002B31B0" w:rsidP="001B46C2">
      <w:pPr>
        <w:rPr>
          <w:lang w:eastAsia="ru-RU"/>
        </w:rPr>
      </w:pPr>
    </w:p>
    <w:p w:rsidR="002B31B0" w:rsidRDefault="002B31B0" w:rsidP="001B46C2">
      <w:pPr>
        <w:rPr>
          <w:lang w:eastAsia="ru-RU"/>
        </w:rPr>
      </w:pPr>
    </w:p>
    <w:p w:rsidR="002B31B0" w:rsidRDefault="002B31B0" w:rsidP="001B46C2">
      <w:pPr>
        <w:rPr>
          <w:lang w:eastAsia="ru-RU"/>
        </w:rPr>
      </w:pPr>
    </w:p>
    <w:p w:rsidR="002B31B0" w:rsidRDefault="002B31B0" w:rsidP="001B46C2">
      <w:pPr>
        <w:rPr>
          <w:lang w:eastAsia="ru-RU"/>
        </w:rPr>
      </w:pPr>
    </w:p>
    <w:p w:rsidR="002B31B0" w:rsidRDefault="002B31B0" w:rsidP="001B46C2">
      <w:pPr>
        <w:rPr>
          <w:lang w:eastAsia="ru-RU"/>
        </w:rPr>
      </w:pPr>
    </w:p>
    <w:p w:rsidR="002B31B0" w:rsidRDefault="002B31B0" w:rsidP="001B46C2">
      <w:pPr>
        <w:rPr>
          <w:lang w:eastAsia="ru-RU"/>
        </w:rPr>
      </w:pPr>
    </w:p>
    <w:p w:rsidR="002B31B0" w:rsidRDefault="002B31B0" w:rsidP="001B46C2">
      <w:pPr>
        <w:rPr>
          <w:lang w:eastAsia="ru-RU"/>
        </w:rPr>
      </w:pPr>
    </w:p>
    <w:p w:rsidR="002B31B0" w:rsidRPr="001B46C2" w:rsidRDefault="002B31B0" w:rsidP="001B46C2">
      <w:pPr>
        <w:rPr>
          <w:lang w:eastAsia="ru-RU"/>
        </w:rPr>
      </w:pPr>
    </w:p>
    <w:p w:rsidR="002B31B0" w:rsidRPr="00FB194D" w:rsidRDefault="002B31B0" w:rsidP="001112E4">
      <w:pPr>
        <w:pStyle w:val="Heading7"/>
        <w:widowControl w:val="0"/>
        <w:tabs>
          <w:tab w:val="left" w:pos="1276"/>
        </w:tabs>
        <w:jc w:val="left"/>
        <w:rPr>
          <w:bCs w:val="0"/>
          <w:i/>
          <w:lang w:val="uk-UA"/>
        </w:rPr>
      </w:pPr>
      <w:r>
        <w:rPr>
          <w:noProof/>
        </w:rPr>
        <w:pict>
          <v:shape id="_x0000_s1049" type="#_x0000_t75" alt="j0299125" style="position:absolute;margin-left:0;margin-top:15.95pt;width:78.1pt;height:117pt;z-index:251673088;mso-wrap-edited:f">
            <v:imagedata r:id="rId8" o:title=""/>
            <w10:wrap type="square"/>
          </v:shape>
        </w:pict>
      </w:r>
    </w:p>
    <w:p w:rsidR="002B31B0" w:rsidRPr="00CE376F" w:rsidRDefault="002B31B0" w:rsidP="001112E4">
      <w:pPr>
        <w:pStyle w:val="Heading7"/>
        <w:widowControl w:val="0"/>
        <w:tabs>
          <w:tab w:val="left" w:pos="1276"/>
        </w:tabs>
        <w:rPr>
          <w:bCs w:val="0"/>
          <w:i/>
        </w:rPr>
      </w:pPr>
      <w:r w:rsidRPr="00FF404B">
        <w:rPr>
          <w:bCs w:val="0"/>
          <w:i/>
        </w:rPr>
        <w:t xml:space="preserve">ТЕМА 10. ПЛАНУВАННЯ ПРАЦІ </w:t>
      </w:r>
    </w:p>
    <w:p w:rsidR="002B31B0" w:rsidRPr="00F46178" w:rsidRDefault="002B31B0" w:rsidP="001112E4">
      <w:pPr>
        <w:jc w:val="center"/>
        <w:rPr>
          <w:b/>
          <w:sz w:val="28"/>
          <w:lang w:val="ru-RU"/>
        </w:rPr>
      </w:pPr>
    </w:p>
    <w:p w:rsidR="002B31B0" w:rsidRPr="00FF404B" w:rsidRDefault="002B31B0" w:rsidP="001112E4">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ind w:left="57" w:firstLine="303"/>
        <w:jc w:val="center"/>
        <w:rPr>
          <w:b/>
          <w:sz w:val="28"/>
          <w:szCs w:val="28"/>
        </w:rPr>
      </w:pPr>
    </w:p>
    <w:p w:rsidR="002B31B0" w:rsidRPr="00FF404B" w:rsidRDefault="002B31B0" w:rsidP="001112E4">
      <w:pPr>
        <w:pStyle w:val="Heading3"/>
        <w:spacing w:line="240" w:lineRule="auto"/>
        <w:ind w:left="57" w:firstLine="303"/>
        <w:rPr>
          <w:b/>
          <w:i/>
          <w:caps w:val="0"/>
        </w:rPr>
      </w:pPr>
      <w:r w:rsidRPr="00FF404B">
        <w:rPr>
          <w:b/>
          <w:i/>
          <w:caps w:val="0"/>
        </w:rPr>
        <w:t>План семінарського заняття</w:t>
      </w:r>
    </w:p>
    <w:p w:rsidR="002B31B0" w:rsidRPr="00FF404B" w:rsidRDefault="002B31B0" w:rsidP="007C573B">
      <w:pPr>
        <w:widowControl w:val="0"/>
        <w:numPr>
          <w:ilvl w:val="0"/>
          <w:numId w:val="62"/>
        </w:numPr>
        <w:tabs>
          <w:tab w:val="num" w:pos="0"/>
          <w:tab w:val="left" w:pos="360"/>
          <w:tab w:val="left" w:pos="900"/>
        </w:tabs>
        <w:ind w:left="57" w:firstLine="483"/>
        <w:jc w:val="both"/>
        <w:rPr>
          <w:sz w:val="28"/>
          <w:szCs w:val="28"/>
        </w:rPr>
      </w:pPr>
      <w:r w:rsidRPr="00FF404B">
        <w:rPr>
          <w:sz w:val="28"/>
          <w:szCs w:val="28"/>
        </w:rPr>
        <w:t>Характеристика узагальнюючих та часткових трудових показників.</w:t>
      </w:r>
    </w:p>
    <w:p w:rsidR="002B31B0" w:rsidRPr="00FF404B" w:rsidRDefault="002B31B0" w:rsidP="007C573B">
      <w:pPr>
        <w:widowControl w:val="0"/>
        <w:numPr>
          <w:ilvl w:val="0"/>
          <w:numId w:val="62"/>
        </w:numPr>
        <w:tabs>
          <w:tab w:val="num" w:pos="0"/>
          <w:tab w:val="left" w:pos="360"/>
          <w:tab w:val="left" w:pos="900"/>
        </w:tabs>
        <w:ind w:left="57" w:firstLine="483"/>
        <w:jc w:val="both"/>
        <w:rPr>
          <w:sz w:val="28"/>
          <w:szCs w:val="28"/>
        </w:rPr>
      </w:pPr>
      <w:r w:rsidRPr="00FF404B">
        <w:rPr>
          <w:sz w:val="28"/>
          <w:szCs w:val="28"/>
        </w:rPr>
        <w:t>Методика планування праці.</w:t>
      </w:r>
    </w:p>
    <w:p w:rsidR="002B31B0" w:rsidRPr="00FF404B" w:rsidRDefault="002B31B0" w:rsidP="007C573B">
      <w:pPr>
        <w:numPr>
          <w:ilvl w:val="0"/>
          <w:numId w:val="62"/>
        </w:numPr>
        <w:tabs>
          <w:tab w:val="num" w:pos="0"/>
          <w:tab w:val="left" w:pos="360"/>
          <w:tab w:val="left" w:pos="900"/>
        </w:tabs>
        <w:ind w:left="57" w:firstLine="483"/>
        <w:jc w:val="both"/>
        <w:rPr>
          <w:sz w:val="28"/>
          <w:szCs w:val="28"/>
        </w:rPr>
      </w:pPr>
      <w:r w:rsidRPr="00FF404B">
        <w:rPr>
          <w:sz w:val="28"/>
          <w:szCs w:val="28"/>
        </w:rPr>
        <w:t>Планування продуктивності праці.</w:t>
      </w:r>
    </w:p>
    <w:p w:rsidR="002B31B0" w:rsidRPr="00FF404B" w:rsidRDefault="002B31B0" w:rsidP="007C573B">
      <w:pPr>
        <w:numPr>
          <w:ilvl w:val="0"/>
          <w:numId w:val="62"/>
        </w:numPr>
        <w:tabs>
          <w:tab w:val="num" w:pos="0"/>
          <w:tab w:val="left" w:pos="360"/>
          <w:tab w:val="left" w:pos="900"/>
        </w:tabs>
        <w:ind w:left="57" w:firstLine="483"/>
        <w:jc w:val="both"/>
        <w:rPr>
          <w:sz w:val="28"/>
          <w:szCs w:val="28"/>
        </w:rPr>
      </w:pPr>
      <w:r w:rsidRPr="00FF404B">
        <w:rPr>
          <w:sz w:val="28"/>
          <w:szCs w:val="28"/>
        </w:rPr>
        <w:t>Планування чисельності працівників.</w:t>
      </w:r>
    </w:p>
    <w:p w:rsidR="002B31B0" w:rsidRPr="00FF404B" w:rsidRDefault="002B31B0" w:rsidP="007C573B">
      <w:pPr>
        <w:pStyle w:val="NormalWeb"/>
        <w:numPr>
          <w:ilvl w:val="0"/>
          <w:numId w:val="62"/>
        </w:numPr>
        <w:tabs>
          <w:tab w:val="num" w:pos="0"/>
          <w:tab w:val="left" w:pos="360"/>
          <w:tab w:val="left" w:pos="900"/>
        </w:tabs>
        <w:spacing w:before="0" w:beforeAutospacing="0" w:after="0" w:afterAutospacing="0"/>
        <w:ind w:left="57" w:firstLine="483"/>
        <w:jc w:val="both"/>
        <w:rPr>
          <w:sz w:val="28"/>
          <w:szCs w:val="28"/>
        </w:rPr>
      </w:pPr>
      <w:r w:rsidRPr="00FF404B">
        <w:rPr>
          <w:sz w:val="28"/>
          <w:szCs w:val="28"/>
        </w:rPr>
        <w:t>Планування заробітної плати.</w:t>
      </w:r>
    </w:p>
    <w:p w:rsidR="002B31B0" w:rsidRPr="00FF404B" w:rsidRDefault="002B31B0" w:rsidP="001112E4">
      <w:pPr>
        <w:pStyle w:val="NormalWeb"/>
        <w:tabs>
          <w:tab w:val="left" w:pos="360"/>
          <w:tab w:val="left" w:pos="900"/>
        </w:tabs>
        <w:spacing w:before="0" w:beforeAutospacing="0" w:after="0" w:afterAutospacing="0"/>
        <w:ind w:left="57" w:firstLine="483"/>
        <w:jc w:val="both"/>
        <w:rPr>
          <w:sz w:val="28"/>
          <w:szCs w:val="28"/>
        </w:rPr>
      </w:pPr>
    </w:p>
    <w:p w:rsidR="002B31B0" w:rsidRPr="00FF404B" w:rsidRDefault="002B31B0" w:rsidP="001112E4">
      <w:pPr>
        <w:pStyle w:val="Heading3"/>
        <w:tabs>
          <w:tab w:val="left" w:pos="900"/>
        </w:tabs>
        <w:autoSpaceDE/>
        <w:autoSpaceDN/>
        <w:adjustRightInd/>
        <w:spacing w:line="240" w:lineRule="auto"/>
        <w:ind w:left="57" w:firstLine="483"/>
        <w:rPr>
          <w:b/>
          <w:i/>
          <w:caps w:val="0"/>
          <w:lang w:eastAsia="uk-UA"/>
        </w:rPr>
      </w:pPr>
      <w:r w:rsidRPr="00FF404B">
        <w:rPr>
          <w:b/>
          <w:i/>
          <w:caps w:val="0"/>
          <w:lang w:eastAsia="uk-UA"/>
        </w:rPr>
        <w:t>Питання для контролю теоретичної підготовки</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Характеристика узагальнюючих та часткових показників праці.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В чому полягає сутність планування праці?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 xml:space="preserve">Яке місце займає планування трудових показників у системі планування на підприємстві? </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 xml:space="preserve">Охарактеризуйте план із праці. </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Структурні складові плану з праці.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В чому полягає мета планування зростання продуктивності?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Охарактеризуйте сутність методів планування продуктивності праці.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Етапи планування продуктивності праці.</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Завдання планування чисельності працівників.</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Методи планування чисельності робітників.</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Охарактеризуйте баланси фонду робочого часу.</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 xml:space="preserve">Характеристика  фонду оплати праці в процесі планування. </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 xml:space="preserve">Методи планування фонду оплати праці. </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У чому полягає сутність планування фонду оплати праці за диференційованим методом розрахунку?</w:t>
      </w:r>
    </w:p>
    <w:p w:rsidR="002B31B0" w:rsidRPr="00FF404B" w:rsidRDefault="002B31B0" w:rsidP="007C573B">
      <w:pPr>
        <w:numPr>
          <w:ilvl w:val="0"/>
          <w:numId w:val="58"/>
        </w:numPr>
        <w:tabs>
          <w:tab w:val="left" w:pos="900"/>
        </w:tabs>
        <w:ind w:left="57" w:firstLine="483"/>
        <w:jc w:val="both"/>
        <w:rPr>
          <w:sz w:val="28"/>
          <w:szCs w:val="28"/>
        </w:rPr>
      </w:pPr>
      <w:r w:rsidRPr="00FF404B">
        <w:rPr>
          <w:sz w:val="28"/>
          <w:szCs w:val="28"/>
        </w:rPr>
        <w:t xml:space="preserve">Охарактеризуйте сутність планування  середньої зарплати. </w:t>
      </w:r>
    </w:p>
    <w:p w:rsidR="002B31B0" w:rsidRPr="00FF404B" w:rsidRDefault="002B31B0" w:rsidP="001112E4">
      <w:pPr>
        <w:pStyle w:val="Heading3"/>
        <w:tabs>
          <w:tab w:val="left" w:pos="900"/>
        </w:tabs>
        <w:spacing w:line="240" w:lineRule="auto"/>
        <w:ind w:left="57" w:firstLine="483"/>
        <w:rPr>
          <w:i/>
        </w:rPr>
      </w:pPr>
    </w:p>
    <w:p w:rsidR="002B31B0" w:rsidRPr="00FF404B" w:rsidRDefault="002B31B0" w:rsidP="001112E4">
      <w:pPr>
        <w:pStyle w:val="Heading3"/>
        <w:tabs>
          <w:tab w:val="left" w:pos="900"/>
        </w:tabs>
        <w:spacing w:line="240" w:lineRule="auto"/>
        <w:ind w:left="57" w:firstLine="483"/>
        <w:rPr>
          <w:b/>
          <w:i/>
          <w:caps w:val="0"/>
        </w:rPr>
      </w:pPr>
      <w:r w:rsidRPr="00FF404B">
        <w:rPr>
          <w:b/>
          <w:i/>
          <w:caps w:val="0"/>
        </w:rPr>
        <w:t>Тематика фіксованих виступів</w:t>
      </w:r>
    </w:p>
    <w:p w:rsidR="002B31B0" w:rsidRPr="00FF404B" w:rsidRDefault="002B31B0" w:rsidP="007C573B">
      <w:pPr>
        <w:numPr>
          <w:ilvl w:val="0"/>
          <w:numId w:val="59"/>
        </w:numPr>
        <w:tabs>
          <w:tab w:val="left" w:pos="900"/>
        </w:tabs>
        <w:ind w:left="57" w:firstLine="483"/>
        <w:jc w:val="both"/>
        <w:rPr>
          <w:sz w:val="28"/>
          <w:szCs w:val="28"/>
        </w:rPr>
      </w:pPr>
      <w:r w:rsidRPr="00FF404B">
        <w:rPr>
          <w:sz w:val="28"/>
          <w:szCs w:val="28"/>
        </w:rPr>
        <w:t>Необхідність планування трудових показників в умовах ринкової економіки.</w:t>
      </w:r>
    </w:p>
    <w:p w:rsidR="002B31B0" w:rsidRPr="00FF404B" w:rsidRDefault="002B31B0" w:rsidP="007C573B">
      <w:pPr>
        <w:numPr>
          <w:ilvl w:val="0"/>
          <w:numId w:val="59"/>
        </w:numPr>
        <w:tabs>
          <w:tab w:val="left" w:pos="900"/>
        </w:tabs>
        <w:ind w:left="57" w:firstLine="483"/>
        <w:jc w:val="both"/>
        <w:rPr>
          <w:sz w:val="28"/>
          <w:szCs w:val="28"/>
        </w:rPr>
      </w:pPr>
      <w:r w:rsidRPr="00FF404B">
        <w:rPr>
          <w:sz w:val="28"/>
          <w:szCs w:val="28"/>
        </w:rPr>
        <w:t>Особливості вітчизняної системи показників із праці.</w:t>
      </w:r>
    </w:p>
    <w:p w:rsidR="002B31B0" w:rsidRPr="00FF404B" w:rsidRDefault="002B31B0" w:rsidP="001112E4">
      <w:pPr>
        <w:tabs>
          <w:tab w:val="left" w:pos="900"/>
        </w:tabs>
        <w:ind w:left="57" w:firstLine="483"/>
        <w:jc w:val="both"/>
        <w:rPr>
          <w:sz w:val="28"/>
          <w:szCs w:val="28"/>
        </w:rPr>
      </w:pPr>
    </w:p>
    <w:p w:rsidR="002B31B0" w:rsidRPr="00FF404B" w:rsidRDefault="002B31B0" w:rsidP="001112E4">
      <w:pPr>
        <w:pStyle w:val="Heading3"/>
        <w:tabs>
          <w:tab w:val="left" w:pos="900"/>
        </w:tabs>
        <w:autoSpaceDE/>
        <w:autoSpaceDN/>
        <w:adjustRightInd/>
        <w:spacing w:line="240" w:lineRule="auto"/>
        <w:ind w:left="57" w:firstLine="483"/>
        <w:rPr>
          <w:b/>
          <w:i/>
          <w:caps w:val="0"/>
          <w:lang w:eastAsia="uk-UA"/>
        </w:rPr>
      </w:pPr>
      <w:r w:rsidRPr="00FF404B">
        <w:rPr>
          <w:b/>
          <w:i/>
          <w:caps w:val="0"/>
          <w:lang w:eastAsia="uk-UA"/>
        </w:rPr>
        <w:t>Дискусійні питання</w:t>
      </w:r>
    </w:p>
    <w:p w:rsidR="002B31B0" w:rsidRPr="00FF404B" w:rsidRDefault="002B31B0" w:rsidP="007C573B">
      <w:pPr>
        <w:numPr>
          <w:ilvl w:val="0"/>
          <w:numId w:val="60"/>
        </w:numPr>
        <w:tabs>
          <w:tab w:val="left" w:pos="900"/>
        </w:tabs>
        <w:ind w:left="57" w:firstLine="483"/>
        <w:jc w:val="both"/>
        <w:rPr>
          <w:sz w:val="28"/>
          <w:szCs w:val="28"/>
        </w:rPr>
      </w:pPr>
      <w:r w:rsidRPr="00FF404B">
        <w:rPr>
          <w:sz w:val="28"/>
          <w:szCs w:val="28"/>
        </w:rPr>
        <w:t>Доцільність планування фонду оплати праці в умовах плинності кадрів.</w:t>
      </w:r>
    </w:p>
    <w:p w:rsidR="002B31B0" w:rsidRPr="00FF404B" w:rsidRDefault="002B31B0" w:rsidP="007C573B">
      <w:pPr>
        <w:numPr>
          <w:ilvl w:val="0"/>
          <w:numId w:val="60"/>
        </w:numPr>
        <w:tabs>
          <w:tab w:val="left" w:pos="900"/>
        </w:tabs>
        <w:ind w:left="57" w:firstLine="483"/>
        <w:jc w:val="both"/>
        <w:rPr>
          <w:sz w:val="28"/>
          <w:szCs w:val="28"/>
        </w:rPr>
      </w:pPr>
      <w:r w:rsidRPr="00FF404B">
        <w:rPr>
          <w:sz w:val="28"/>
          <w:szCs w:val="28"/>
        </w:rPr>
        <w:t>Планування росту продуктивності праці у період фінансово-економічної кризи.</w:t>
      </w:r>
    </w:p>
    <w:p w:rsidR="002B31B0" w:rsidRPr="00FF404B" w:rsidRDefault="002B31B0" w:rsidP="007C573B">
      <w:pPr>
        <w:numPr>
          <w:ilvl w:val="0"/>
          <w:numId w:val="60"/>
        </w:numPr>
        <w:tabs>
          <w:tab w:val="left" w:pos="900"/>
        </w:tabs>
        <w:ind w:left="57" w:firstLine="483"/>
        <w:jc w:val="both"/>
        <w:rPr>
          <w:sz w:val="28"/>
          <w:szCs w:val="28"/>
        </w:rPr>
      </w:pPr>
      <w:r w:rsidRPr="00FF404B">
        <w:rPr>
          <w:sz w:val="28"/>
          <w:szCs w:val="28"/>
        </w:rPr>
        <w:t>Порівняльні аспекти планування трудових показників в умовах адміністративно-командної та ринкової економіки.</w:t>
      </w:r>
    </w:p>
    <w:p w:rsidR="002B31B0" w:rsidRPr="00FF404B" w:rsidRDefault="002B31B0" w:rsidP="007C573B">
      <w:pPr>
        <w:numPr>
          <w:ilvl w:val="0"/>
          <w:numId w:val="60"/>
        </w:numPr>
        <w:tabs>
          <w:tab w:val="left" w:pos="900"/>
        </w:tabs>
        <w:ind w:left="57" w:firstLine="483"/>
        <w:jc w:val="both"/>
        <w:rPr>
          <w:sz w:val="28"/>
          <w:szCs w:val="28"/>
        </w:rPr>
      </w:pPr>
      <w:r w:rsidRPr="00FF404B">
        <w:rPr>
          <w:sz w:val="28"/>
          <w:szCs w:val="28"/>
        </w:rPr>
        <w:t>Проблеми планування чисельності робітників на підприємствах, що мають характер сезонної зайнятості.</w:t>
      </w:r>
    </w:p>
    <w:p w:rsidR="002B31B0" w:rsidRPr="00FF404B" w:rsidRDefault="002B31B0" w:rsidP="001112E4">
      <w:pPr>
        <w:tabs>
          <w:tab w:val="left" w:pos="900"/>
        </w:tabs>
        <w:ind w:left="57" w:firstLine="483"/>
      </w:pPr>
    </w:p>
    <w:p w:rsidR="002B31B0" w:rsidRPr="00FF404B" w:rsidRDefault="002B31B0" w:rsidP="001112E4">
      <w:pPr>
        <w:pStyle w:val="Heading3"/>
        <w:tabs>
          <w:tab w:val="left" w:pos="900"/>
        </w:tabs>
        <w:autoSpaceDE/>
        <w:autoSpaceDN/>
        <w:adjustRightInd/>
        <w:spacing w:line="240" w:lineRule="auto"/>
        <w:ind w:left="57" w:firstLine="483"/>
        <w:rPr>
          <w:b/>
          <w:i/>
          <w:caps w:val="0"/>
          <w:lang w:eastAsia="uk-UA"/>
        </w:rPr>
      </w:pPr>
      <w:r w:rsidRPr="00FF404B">
        <w:rPr>
          <w:b/>
          <w:i/>
          <w:caps w:val="0"/>
          <w:lang w:eastAsia="uk-UA"/>
        </w:rPr>
        <w:t>Теми рефератів</w:t>
      </w:r>
    </w:p>
    <w:p w:rsidR="002B31B0" w:rsidRPr="00FF404B" w:rsidRDefault="002B31B0" w:rsidP="007C573B">
      <w:pPr>
        <w:numPr>
          <w:ilvl w:val="0"/>
          <w:numId w:val="61"/>
        </w:numPr>
        <w:tabs>
          <w:tab w:val="left" w:pos="900"/>
        </w:tabs>
        <w:ind w:left="57" w:firstLine="483"/>
        <w:rPr>
          <w:sz w:val="28"/>
          <w:szCs w:val="28"/>
        </w:rPr>
      </w:pPr>
      <w:r w:rsidRPr="00FF404B">
        <w:rPr>
          <w:sz w:val="28"/>
          <w:szCs w:val="28"/>
        </w:rPr>
        <w:t>Роль і місце трудових показників у плануванні в умовах ринку.</w:t>
      </w:r>
    </w:p>
    <w:p w:rsidR="002B31B0" w:rsidRPr="00FF404B" w:rsidRDefault="002B31B0" w:rsidP="007C573B">
      <w:pPr>
        <w:numPr>
          <w:ilvl w:val="0"/>
          <w:numId w:val="61"/>
        </w:numPr>
        <w:tabs>
          <w:tab w:val="left" w:pos="900"/>
        </w:tabs>
        <w:ind w:left="57" w:firstLine="483"/>
        <w:rPr>
          <w:sz w:val="28"/>
          <w:szCs w:val="28"/>
        </w:rPr>
      </w:pPr>
      <w:r w:rsidRPr="00FF404B">
        <w:rPr>
          <w:sz w:val="28"/>
          <w:szCs w:val="28"/>
        </w:rPr>
        <w:t>План із праці: його зміст і порядок укладання.</w:t>
      </w:r>
    </w:p>
    <w:p w:rsidR="002B31B0" w:rsidRPr="00FF404B" w:rsidRDefault="002B31B0" w:rsidP="007C573B">
      <w:pPr>
        <w:numPr>
          <w:ilvl w:val="0"/>
          <w:numId w:val="61"/>
        </w:numPr>
        <w:tabs>
          <w:tab w:val="left" w:pos="900"/>
        </w:tabs>
        <w:ind w:left="57" w:firstLine="483"/>
        <w:jc w:val="both"/>
        <w:rPr>
          <w:sz w:val="28"/>
          <w:szCs w:val="28"/>
        </w:rPr>
      </w:pPr>
      <w:r w:rsidRPr="00FF404B">
        <w:rPr>
          <w:sz w:val="28"/>
          <w:szCs w:val="28"/>
        </w:rPr>
        <w:t xml:space="preserve">Планування чисельності і структури кадрів як важливе завдання внутрізаводського планування. </w:t>
      </w:r>
    </w:p>
    <w:p w:rsidR="002B31B0" w:rsidRPr="00FF404B" w:rsidRDefault="002B31B0" w:rsidP="001112E4">
      <w:pPr>
        <w:ind w:left="360"/>
        <w:rPr>
          <w:sz w:val="28"/>
          <w:szCs w:val="28"/>
        </w:rPr>
      </w:pPr>
    </w:p>
    <w:p w:rsidR="002B31B0" w:rsidRPr="00FF404B" w:rsidRDefault="002B31B0" w:rsidP="001112E4">
      <w:pPr>
        <w:pStyle w:val="NormalWeb"/>
        <w:spacing w:before="0" w:beforeAutospacing="0" w:after="0" w:afterAutospacing="0"/>
        <w:ind w:firstLine="708"/>
        <w:jc w:val="center"/>
        <w:rPr>
          <w:b/>
          <w:i/>
          <w:sz w:val="28"/>
          <w:szCs w:val="28"/>
        </w:rPr>
      </w:pPr>
      <w:r w:rsidRPr="00FF404B">
        <w:rPr>
          <w:b/>
          <w:i/>
          <w:sz w:val="28"/>
          <w:szCs w:val="28"/>
        </w:rPr>
        <w:t>Рекомендована література до теми:</w:t>
      </w:r>
    </w:p>
    <w:p w:rsidR="002B31B0" w:rsidRPr="00FF404B" w:rsidRDefault="002B31B0" w:rsidP="001112E4">
      <w:pPr>
        <w:pStyle w:val="NormalWeb"/>
        <w:spacing w:before="0" w:beforeAutospacing="0" w:after="0" w:afterAutospacing="0"/>
        <w:ind w:firstLine="708"/>
        <w:jc w:val="center"/>
        <w:rPr>
          <w:b/>
          <w:i/>
          <w:sz w:val="28"/>
          <w:szCs w:val="28"/>
          <w:lang w:val="uk-UA"/>
        </w:rPr>
      </w:pPr>
      <w:r w:rsidRPr="00FF404B">
        <w:rPr>
          <w:b/>
          <w:i/>
          <w:sz w:val="28"/>
          <w:szCs w:val="28"/>
        </w:rPr>
        <w:t>[</w:t>
      </w:r>
      <w:r w:rsidRPr="00FF404B">
        <w:rPr>
          <w:b/>
          <w:i/>
          <w:sz w:val="28"/>
          <w:szCs w:val="28"/>
          <w:lang w:val="uk-UA"/>
        </w:rPr>
        <w:t>4,11,12,14,25,26,29,39,40,41,51,96,100</w:t>
      </w:r>
      <w:r w:rsidRPr="00FF404B">
        <w:rPr>
          <w:b/>
          <w:i/>
          <w:sz w:val="28"/>
          <w:szCs w:val="28"/>
        </w:rPr>
        <w:t>]</w:t>
      </w:r>
    </w:p>
    <w:p w:rsidR="002B31B0" w:rsidRPr="00FF404B" w:rsidRDefault="002B31B0" w:rsidP="007C573B">
      <w:pPr>
        <w:numPr>
          <w:ilvl w:val="1"/>
          <w:numId w:val="61"/>
        </w:numPr>
        <w:tabs>
          <w:tab w:val="clear" w:pos="1440"/>
          <w:tab w:val="left" w:pos="142"/>
          <w:tab w:val="left" w:pos="900"/>
          <w:tab w:val="left" w:pos="108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85-94.</w:t>
      </w:r>
    </w:p>
    <w:p w:rsidR="002B31B0" w:rsidRPr="00FF404B" w:rsidRDefault="002B31B0" w:rsidP="007C573B">
      <w:pPr>
        <w:numPr>
          <w:ilvl w:val="1"/>
          <w:numId w:val="61"/>
        </w:numPr>
        <w:tabs>
          <w:tab w:val="clear" w:pos="1440"/>
          <w:tab w:val="left" w:pos="142"/>
          <w:tab w:val="left" w:pos="426"/>
          <w:tab w:val="left" w:pos="900"/>
          <w:tab w:val="left" w:pos="1080"/>
        </w:tabs>
        <w:ind w:left="0" w:firstLine="540"/>
        <w:jc w:val="both"/>
        <w:rPr>
          <w:sz w:val="28"/>
          <w:szCs w:val="28"/>
        </w:rPr>
      </w:pPr>
      <w:r w:rsidRPr="00FF404B">
        <w:rPr>
          <w:sz w:val="28"/>
          <w:szCs w:val="28"/>
        </w:rPr>
        <w:t>Завіновська Г. Т. Економіка праці.: навч. посіб. / Г.Т. Завіновська. – К.: КНЕУ. – 2003. – С. 162-194.</w:t>
      </w:r>
    </w:p>
    <w:p w:rsidR="002B31B0" w:rsidRPr="00FF404B" w:rsidRDefault="002B31B0" w:rsidP="007C573B">
      <w:pPr>
        <w:numPr>
          <w:ilvl w:val="1"/>
          <w:numId w:val="61"/>
        </w:numPr>
        <w:tabs>
          <w:tab w:val="clear" w:pos="1440"/>
          <w:tab w:val="left" w:pos="142"/>
          <w:tab w:val="left" w:pos="426"/>
          <w:tab w:val="left" w:pos="900"/>
          <w:tab w:val="left" w:pos="1080"/>
        </w:tabs>
        <w:ind w:left="0" w:firstLine="540"/>
        <w:jc w:val="both"/>
        <w:rPr>
          <w:sz w:val="28"/>
          <w:szCs w:val="28"/>
        </w:rPr>
      </w:pPr>
      <w:r w:rsidRPr="00FF404B">
        <w:rPr>
          <w:sz w:val="28"/>
          <w:szCs w:val="28"/>
        </w:rPr>
        <w:t xml:space="preserve">Іляш О.І.Економіка праці та соціально-трудові відносини: навч. посібник. / О.І. Іляш, С.С. Гринкевич– К. :Знання, 2010. –  С.345-354. </w:t>
      </w:r>
    </w:p>
    <w:p w:rsidR="002B31B0" w:rsidRPr="00FF404B" w:rsidRDefault="002B31B0" w:rsidP="007C573B">
      <w:pPr>
        <w:numPr>
          <w:ilvl w:val="1"/>
          <w:numId w:val="61"/>
        </w:numPr>
        <w:tabs>
          <w:tab w:val="clear" w:pos="1440"/>
          <w:tab w:val="left" w:pos="142"/>
          <w:tab w:val="left" w:pos="426"/>
          <w:tab w:val="left" w:pos="900"/>
          <w:tab w:val="left" w:pos="108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216-240.</w:t>
      </w:r>
    </w:p>
    <w:p w:rsidR="002B31B0" w:rsidRPr="00FF404B" w:rsidRDefault="002B31B0" w:rsidP="001112E4">
      <w:pPr>
        <w:tabs>
          <w:tab w:val="left" w:pos="142"/>
          <w:tab w:val="left" w:pos="1080"/>
        </w:tabs>
        <w:ind w:left="360"/>
        <w:jc w:val="both"/>
        <w:rPr>
          <w:sz w:val="28"/>
          <w:szCs w:val="28"/>
        </w:rPr>
      </w:pPr>
    </w:p>
    <w:p w:rsidR="002B31B0" w:rsidRPr="00FF404B" w:rsidRDefault="002B31B0" w:rsidP="001112E4">
      <w:pPr>
        <w:pStyle w:val="NormalWeb"/>
        <w:spacing w:before="0" w:beforeAutospacing="0" w:after="0" w:afterAutospacing="0"/>
        <w:ind w:firstLine="708"/>
        <w:jc w:val="center"/>
        <w:rPr>
          <w:b/>
          <w:i/>
          <w:sz w:val="28"/>
          <w:szCs w:val="28"/>
          <w:lang w:val="uk-UA"/>
        </w:rPr>
      </w:pPr>
    </w:p>
    <w:p w:rsidR="002B31B0" w:rsidRPr="00FF404B" w:rsidRDefault="002B31B0" w:rsidP="001112E4">
      <w:pPr>
        <w:pStyle w:val="Heading3"/>
        <w:autoSpaceDE/>
        <w:autoSpaceDN/>
        <w:adjustRightInd/>
        <w:spacing w:line="240" w:lineRule="auto"/>
        <w:ind w:firstLine="0"/>
        <w:rPr>
          <w:b/>
          <w:i/>
          <w:lang w:eastAsia="uk-UA"/>
        </w:rPr>
      </w:pPr>
      <w:r>
        <w:rPr>
          <w:noProof/>
          <w:lang w:val="ru-RU" w:eastAsia="ru-RU"/>
        </w:rPr>
        <w:pict>
          <v:shape id="_x0000_s1050" type="#_x0000_t75" alt="j0301252" style="position:absolute;left:0;text-align:left;margin-left:0;margin-top:8.15pt;width:103pt;height:83.7pt;z-index:251672064;mso-wrap-edited:f">
            <v:imagedata r:id="rId10" o:title=""/>
            <w10:wrap type="square"/>
          </v:shape>
        </w:pict>
      </w:r>
      <w:r w:rsidRPr="00FF404B">
        <w:rPr>
          <w:b/>
          <w:i/>
          <w:caps w:val="0"/>
          <w:lang w:eastAsia="uk-UA"/>
        </w:rPr>
        <w:t>Завдання до практичного заняття</w:t>
      </w:r>
    </w:p>
    <w:p w:rsidR="002B31B0" w:rsidRPr="00FF404B" w:rsidRDefault="002B31B0" w:rsidP="001112E4">
      <w:pPr>
        <w:pStyle w:val="Heading2"/>
        <w:spacing w:line="240" w:lineRule="auto"/>
        <w:ind w:firstLine="708"/>
        <w:jc w:val="both"/>
        <w:rPr>
          <w:bCs w:val="0"/>
          <w:i/>
          <w:iCs/>
          <w:szCs w:val="20"/>
        </w:rPr>
      </w:pPr>
    </w:p>
    <w:p w:rsidR="002B31B0" w:rsidRPr="00FF404B" w:rsidRDefault="002B31B0" w:rsidP="001112E4">
      <w:pPr>
        <w:pStyle w:val="Heading2"/>
        <w:spacing w:line="240" w:lineRule="auto"/>
        <w:ind w:firstLine="540"/>
        <w:jc w:val="both"/>
        <w:rPr>
          <w:bCs w:val="0"/>
          <w:iCs/>
          <w:szCs w:val="20"/>
        </w:rPr>
      </w:pPr>
      <w:r w:rsidRPr="00FF404B">
        <w:rPr>
          <w:bCs w:val="0"/>
          <w:i/>
          <w:iCs/>
          <w:szCs w:val="20"/>
        </w:rPr>
        <w:t>Завдання 1</w:t>
      </w:r>
    </w:p>
    <w:p w:rsidR="002B31B0" w:rsidRPr="00FF404B" w:rsidRDefault="002B31B0" w:rsidP="001112E4">
      <w:pPr>
        <w:ind w:firstLine="540"/>
        <w:jc w:val="both"/>
        <w:rPr>
          <w:sz w:val="28"/>
          <w:lang w:eastAsia="ru-RU"/>
        </w:rPr>
      </w:pPr>
      <w:r w:rsidRPr="00FF404B">
        <w:rPr>
          <w:sz w:val="28"/>
          <w:lang w:eastAsia="ru-RU"/>
        </w:rPr>
        <w:t>Визначити планову чисельність працівників, якщо на підприємстві є 5 постів охорони з цілодобовим чергуванням, 7 постів – з чергуванням по 16 год. в робочі дні і цілодобово в святкові та вихідні. За рік нараховується 260 робочих днів. Чисельність командного складу становить 15% від чисельності рядових робітників. Ефективний фонд робочого часу одного робітника складає 1850 год.</w:t>
      </w:r>
    </w:p>
    <w:p w:rsidR="002B31B0" w:rsidRPr="00FF404B" w:rsidRDefault="002B31B0" w:rsidP="001112E4">
      <w:pPr>
        <w:pStyle w:val="Heading2"/>
        <w:spacing w:line="240" w:lineRule="auto"/>
        <w:ind w:firstLine="708"/>
        <w:jc w:val="both"/>
        <w:rPr>
          <w:bCs w:val="0"/>
          <w:i/>
          <w:iCs/>
          <w:szCs w:val="20"/>
        </w:rPr>
      </w:pPr>
    </w:p>
    <w:p w:rsidR="002B31B0" w:rsidRPr="00FF404B" w:rsidRDefault="002B31B0" w:rsidP="001112E4">
      <w:pPr>
        <w:pStyle w:val="Heading2"/>
        <w:spacing w:line="240" w:lineRule="auto"/>
        <w:ind w:firstLine="540"/>
        <w:jc w:val="both"/>
        <w:rPr>
          <w:bCs w:val="0"/>
          <w:i/>
          <w:iCs/>
          <w:szCs w:val="20"/>
        </w:rPr>
      </w:pPr>
      <w:r w:rsidRPr="00FF404B">
        <w:rPr>
          <w:bCs w:val="0"/>
          <w:i/>
          <w:iCs/>
          <w:szCs w:val="20"/>
        </w:rPr>
        <w:t>Завдання 2</w:t>
      </w:r>
    </w:p>
    <w:p w:rsidR="002B31B0" w:rsidRPr="00FF404B" w:rsidRDefault="002B31B0" w:rsidP="001112E4">
      <w:pPr>
        <w:ind w:firstLine="540"/>
        <w:jc w:val="both"/>
        <w:rPr>
          <w:sz w:val="28"/>
          <w:lang w:eastAsia="ru-RU"/>
        </w:rPr>
      </w:pPr>
      <w:r w:rsidRPr="00FF404B">
        <w:rPr>
          <w:sz w:val="28"/>
          <w:lang w:eastAsia="ru-RU"/>
        </w:rPr>
        <w:t xml:space="preserve">Обсяг виробництва продукції в базовому році становить 1340 тис. од. продукції. У плановому році планується підвищити обсяг виробництва на 14,5%. Норма виробітку в базовому році  складала 65 од. продукції, тоді як в плановому році передбачається підвищити її на 7,5%. Коефіцієнт виконання норм виробітку в базовому році – 109%, а в плановому -111%. </w:t>
      </w:r>
    </w:p>
    <w:p w:rsidR="002B31B0" w:rsidRPr="00FF404B" w:rsidRDefault="002B31B0" w:rsidP="001112E4">
      <w:pPr>
        <w:ind w:firstLine="540"/>
        <w:jc w:val="both"/>
        <w:rPr>
          <w:sz w:val="28"/>
          <w:lang w:eastAsia="ru-RU"/>
        </w:rPr>
      </w:pPr>
      <w:r w:rsidRPr="00FF404B">
        <w:rPr>
          <w:sz w:val="28"/>
          <w:lang w:eastAsia="ru-RU"/>
        </w:rPr>
        <w:t>Визначити кількість робітників в базовому і плановому роках та проаналізувати їх зміну, якщо ефективний фонд робочого часу одного робітника в базовому році складав 1720 годин, а в плановому – зросте на 25%.</w:t>
      </w:r>
    </w:p>
    <w:p w:rsidR="002B31B0" w:rsidRPr="00FF404B" w:rsidRDefault="002B31B0" w:rsidP="001112E4">
      <w:pPr>
        <w:ind w:firstLine="540"/>
        <w:jc w:val="both"/>
        <w:rPr>
          <w:sz w:val="28"/>
          <w:lang w:eastAsia="ru-RU"/>
        </w:rPr>
      </w:pPr>
    </w:p>
    <w:p w:rsidR="002B31B0" w:rsidRPr="00FF404B" w:rsidRDefault="002B31B0" w:rsidP="001112E4">
      <w:pPr>
        <w:pStyle w:val="Heading2"/>
        <w:spacing w:line="240" w:lineRule="auto"/>
        <w:ind w:firstLine="540"/>
        <w:jc w:val="both"/>
        <w:rPr>
          <w:bCs w:val="0"/>
          <w:i/>
          <w:iCs/>
          <w:szCs w:val="20"/>
        </w:rPr>
      </w:pPr>
      <w:r w:rsidRPr="00FF404B">
        <w:rPr>
          <w:bCs w:val="0"/>
          <w:i/>
          <w:iCs/>
          <w:szCs w:val="20"/>
        </w:rPr>
        <w:t>Завдання 3</w:t>
      </w:r>
    </w:p>
    <w:p w:rsidR="002B31B0" w:rsidRPr="00FF404B" w:rsidRDefault="002B31B0" w:rsidP="001112E4">
      <w:pPr>
        <w:ind w:firstLine="540"/>
        <w:jc w:val="both"/>
        <w:rPr>
          <w:sz w:val="28"/>
          <w:lang w:eastAsia="ru-RU"/>
        </w:rPr>
      </w:pPr>
      <w:r w:rsidRPr="00FF404B">
        <w:rPr>
          <w:sz w:val="28"/>
          <w:lang w:eastAsia="ru-RU"/>
        </w:rPr>
        <w:t>Визначити продуктивність праці на підприємстві в звітному та плановому періодах та її зміну, якщо відомо, що в звітному році було виготовлено продукції на суму 3400 тис. грн. Планом передбачено її випуск підвищити на 15%. Чисельність працюючих на підприємстві в звітному році була 3350 осіб Планом передбачено її скоротити до 85%.</w:t>
      </w:r>
    </w:p>
    <w:p w:rsidR="002B31B0" w:rsidRPr="00FF404B" w:rsidRDefault="002B31B0" w:rsidP="001112E4">
      <w:pPr>
        <w:pStyle w:val="Heading2"/>
        <w:spacing w:line="240" w:lineRule="auto"/>
        <w:ind w:firstLine="540"/>
        <w:jc w:val="both"/>
        <w:rPr>
          <w:bCs w:val="0"/>
          <w:i/>
          <w:iCs/>
          <w:sz w:val="16"/>
          <w:szCs w:val="16"/>
        </w:rPr>
      </w:pPr>
    </w:p>
    <w:p w:rsidR="002B31B0" w:rsidRPr="00FF404B" w:rsidRDefault="002B31B0" w:rsidP="001112E4">
      <w:pPr>
        <w:pStyle w:val="Heading2"/>
        <w:spacing w:line="240" w:lineRule="auto"/>
        <w:ind w:firstLine="540"/>
        <w:jc w:val="both"/>
        <w:rPr>
          <w:bCs w:val="0"/>
          <w:i/>
          <w:iCs/>
          <w:szCs w:val="20"/>
        </w:rPr>
      </w:pPr>
      <w:r w:rsidRPr="00FF404B">
        <w:rPr>
          <w:bCs w:val="0"/>
          <w:i/>
          <w:iCs/>
          <w:szCs w:val="20"/>
        </w:rPr>
        <w:t>Завдання 4</w:t>
      </w:r>
    </w:p>
    <w:p w:rsidR="002B31B0" w:rsidRPr="00FF404B" w:rsidRDefault="002B31B0" w:rsidP="001112E4">
      <w:pPr>
        <w:widowControl w:val="0"/>
        <w:ind w:firstLine="540"/>
        <w:jc w:val="both"/>
        <w:rPr>
          <w:sz w:val="28"/>
          <w:szCs w:val="28"/>
        </w:rPr>
      </w:pPr>
      <w:r w:rsidRPr="00FF404B">
        <w:rPr>
          <w:sz w:val="28"/>
          <w:szCs w:val="28"/>
        </w:rPr>
        <w:t>Визначити ефективний фонд робочого часу одного робітника та необхідну кількість робітників на плановий рік, якщо трудомісткість виробничої програми – 1370 тис. нормо-годин. Коефіцієнт виконання норм виробітку – 112%. В плановому році кількість вихідних і святкових днів – 112 та 15 відповідно, а можливих невиходів на роботу – 35 днів. Тривалість робочої зміни – 8 год. Втрати робочого часу – 35 хв.</w:t>
      </w:r>
    </w:p>
    <w:p w:rsidR="002B31B0" w:rsidRPr="00FF404B" w:rsidRDefault="002B31B0" w:rsidP="001112E4">
      <w:pPr>
        <w:widowControl w:val="0"/>
        <w:tabs>
          <w:tab w:val="left" w:pos="560"/>
        </w:tabs>
        <w:ind w:firstLine="560"/>
        <w:jc w:val="both"/>
        <w:rPr>
          <w:b/>
          <w:sz w:val="16"/>
          <w:szCs w:val="16"/>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5</w:t>
      </w:r>
    </w:p>
    <w:p w:rsidR="002B31B0" w:rsidRPr="00FF404B" w:rsidRDefault="002B31B0" w:rsidP="001112E4">
      <w:pPr>
        <w:widowControl w:val="0"/>
        <w:ind w:firstLine="560"/>
        <w:jc w:val="both"/>
        <w:rPr>
          <w:sz w:val="28"/>
          <w:szCs w:val="28"/>
        </w:rPr>
      </w:pPr>
      <w:r w:rsidRPr="00FF404B">
        <w:rPr>
          <w:sz w:val="28"/>
          <w:szCs w:val="28"/>
        </w:rPr>
        <w:t xml:space="preserve">В поточному році в одному з цехів підприємства треба обробити 123 тис. деталей. В плановому році їх кількість планується збільшити на 14%. Норма виконання в поточному році складала 112%, тоді як на наступний рік зросте на 3,5%. Норма виробітку одним робітником в поточному році складає 24 деталі, а в плановому  році зросте на 12%. Визначити чисельність робітників в поточному і плановому роках, якщо кількість вихідних і святкових днів на рік – 110, днів невиходів на роботу з різних причин – 15, тривалість робочої зміни – 8 годин, а втрати робочого часу – 0,55 год. </w:t>
      </w:r>
    </w:p>
    <w:p w:rsidR="002B31B0" w:rsidRPr="00FF404B" w:rsidRDefault="002B31B0" w:rsidP="001112E4">
      <w:pPr>
        <w:widowControl w:val="0"/>
        <w:ind w:firstLine="560"/>
        <w:jc w:val="both"/>
        <w:rPr>
          <w:sz w:val="28"/>
          <w:szCs w:val="28"/>
        </w:rPr>
      </w:pPr>
      <w:r w:rsidRPr="00FF404B">
        <w:rPr>
          <w:sz w:val="28"/>
          <w:szCs w:val="28"/>
        </w:rPr>
        <w:t>Проаналізувати зміну чисельності робітників в плановому році порівняно з поточним.</w:t>
      </w: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6</w:t>
      </w:r>
    </w:p>
    <w:p w:rsidR="002B31B0" w:rsidRPr="00FF404B" w:rsidRDefault="002B31B0" w:rsidP="001112E4">
      <w:pPr>
        <w:widowControl w:val="0"/>
        <w:ind w:firstLine="560"/>
        <w:jc w:val="both"/>
        <w:rPr>
          <w:sz w:val="28"/>
          <w:szCs w:val="28"/>
        </w:rPr>
      </w:pPr>
      <w:r w:rsidRPr="00FF404B">
        <w:rPr>
          <w:sz w:val="28"/>
          <w:szCs w:val="28"/>
        </w:rPr>
        <w:t xml:space="preserve">В поточному році в цеху працює 320 од. обладнання. Робітник обслуговує 14 од. Режим роботи підприємства – двозмінний. </w:t>
      </w:r>
    </w:p>
    <w:p w:rsidR="002B31B0" w:rsidRPr="00FF404B" w:rsidRDefault="002B31B0" w:rsidP="001112E4">
      <w:pPr>
        <w:widowControl w:val="0"/>
        <w:ind w:firstLine="560"/>
        <w:jc w:val="both"/>
        <w:rPr>
          <w:sz w:val="28"/>
          <w:szCs w:val="28"/>
        </w:rPr>
      </w:pPr>
      <w:r w:rsidRPr="00FF404B">
        <w:rPr>
          <w:sz w:val="28"/>
          <w:szCs w:val="28"/>
        </w:rPr>
        <w:t>Визначити кількість робітників в поточному та плановому  роках, якщо в плановому році передбачається кількість обладнання збільшити на 22%, а норму обслуговування – на 5,5%. Втрати робочого часу в поточному  році складають 8,5%, а в плановому році  зменшаться до 7%.  Проаналізувати  зміни чисельності робітників за два періоди.</w:t>
      </w:r>
    </w:p>
    <w:p w:rsidR="002B31B0" w:rsidRPr="00FF404B" w:rsidRDefault="002B31B0" w:rsidP="001112E4">
      <w:pPr>
        <w:widowControl w:val="0"/>
        <w:ind w:firstLine="708"/>
        <w:jc w:val="both"/>
        <w:rPr>
          <w:b/>
          <w:sz w:val="28"/>
          <w:szCs w:val="28"/>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7</w:t>
      </w:r>
    </w:p>
    <w:p w:rsidR="002B31B0" w:rsidRPr="00FF404B" w:rsidRDefault="002B31B0" w:rsidP="001112E4">
      <w:pPr>
        <w:widowControl w:val="0"/>
        <w:ind w:firstLine="560"/>
        <w:jc w:val="both"/>
        <w:rPr>
          <w:sz w:val="28"/>
          <w:szCs w:val="28"/>
        </w:rPr>
      </w:pPr>
      <w:r w:rsidRPr="00FF404B">
        <w:rPr>
          <w:sz w:val="28"/>
          <w:szCs w:val="28"/>
        </w:rPr>
        <w:t xml:space="preserve">В поточному році обсяг виробництва продукції підприємства становить 55 тис. од. Трудомісткість виробництва одиниці продукції – 5 нормо-годин. Коефіцієнт виконання норм виробітку – 1,2. В поточному році кількість вихідних – 117 днів, невиходи на роботу складають 23 дні. Тривалість робочої зміни – 8 год., втрати робочого часу – 0,35 год. </w:t>
      </w:r>
    </w:p>
    <w:p w:rsidR="002B31B0" w:rsidRPr="00FF404B" w:rsidRDefault="002B31B0" w:rsidP="001112E4">
      <w:pPr>
        <w:widowControl w:val="0"/>
        <w:ind w:firstLine="560"/>
        <w:jc w:val="both"/>
        <w:rPr>
          <w:sz w:val="28"/>
          <w:szCs w:val="28"/>
        </w:rPr>
      </w:pPr>
      <w:r w:rsidRPr="00FF404B">
        <w:rPr>
          <w:sz w:val="28"/>
          <w:szCs w:val="28"/>
        </w:rPr>
        <w:t>Визначити чисельність робітників в поточному і плановому роках, якщо в плановому році планується обсяг виробництва збільшити на 7%, трудомісткість виготовлення одиниці продукції збільшити на 5%, коефіцієнт виконання норм виробітку збільшити на 3%. В плановому році кількість вихідних днів становитиме 122, невиходів на роботу – 15 днів, а втрат робочого часу не передбачається. Зробити висновки щодо зміни чисельності робітників.</w:t>
      </w:r>
    </w:p>
    <w:p w:rsidR="002B31B0" w:rsidRPr="00FF404B" w:rsidRDefault="002B31B0" w:rsidP="001112E4">
      <w:pPr>
        <w:widowControl w:val="0"/>
        <w:ind w:firstLine="560"/>
        <w:jc w:val="both"/>
        <w:rPr>
          <w:b/>
          <w:sz w:val="28"/>
          <w:szCs w:val="28"/>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8</w:t>
      </w:r>
    </w:p>
    <w:p w:rsidR="002B31B0" w:rsidRPr="00FF404B" w:rsidRDefault="002B31B0" w:rsidP="001112E4">
      <w:pPr>
        <w:shd w:val="clear" w:color="auto" w:fill="FFFFFF"/>
        <w:autoSpaceDE w:val="0"/>
        <w:autoSpaceDN w:val="0"/>
        <w:adjustRightInd w:val="0"/>
        <w:ind w:firstLine="540"/>
        <w:jc w:val="both"/>
        <w:rPr>
          <w:sz w:val="28"/>
          <w:szCs w:val="28"/>
        </w:rPr>
      </w:pPr>
      <w:r w:rsidRPr="00FF404B">
        <w:rPr>
          <w:sz w:val="28"/>
          <w:szCs w:val="28"/>
        </w:rPr>
        <w:t xml:space="preserve">Базова трудомісткість виробничої програми – 9,1 млн. нормо-годин. В плановому році передбачається знизити трудомісткість виробництва продукції на 15%. Кількість робочих днів в плановому році – 256, а в базовому – 247.  Можливі невиходи на роботу в базовому періоді – 35 днів, а в плановому передбачається скоротити на 7%.  В двох періодах тривалість робочої зміни – 8,1 год., а втрати робочого часу – 35 хв. Коефіцієнт виконання норм виробітку – 1,11. </w:t>
      </w:r>
    </w:p>
    <w:p w:rsidR="002B31B0" w:rsidRPr="00FF404B" w:rsidRDefault="002B31B0" w:rsidP="001112E4">
      <w:pPr>
        <w:shd w:val="clear" w:color="auto" w:fill="FFFFFF"/>
        <w:tabs>
          <w:tab w:val="num" w:pos="1440"/>
        </w:tabs>
        <w:autoSpaceDE w:val="0"/>
        <w:autoSpaceDN w:val="0"/>
        <w:adjustRightInd w:val="0"/>
        <w:ind w:left="540" w:firstLine="20"/>
        <w:jc w:val="both"/>
        <w:rPr>
          <w:color w:val="000000"/>
          <w:sz w:val="28"/>
          <w:szCs w:val="28"/>
        </w:rPr>
      </w:pPr>
      <w:r w:rsidRPr="00FF404B">
        <w:rPr>
          <w:sz w:val="28"/>
          <w:szCs w:val="28"/>
        </w:rPr>
        <w:t>Визначити базову та планову чисельність робітників.</w:t>
      </w:r>
    </w:p>
    <w:p w:rsidR="002B31B0" w:rsidRPr="00FF404B" w:rsidRDefault="002B31B0" w:rsidP="001112E4">
      <w:pPr>
        <w:widowControl w:val="0"/>
        <w:ind w:firstLine="560"/>
        <w:jc w:val="both"/>
        <w:rPr>
          <w:b/>
          <w:sz w:val="28"/>
          <w:szCs w:val="28"/>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9</w:t>
      </w:r>
    </w:p>
    <w:p w:rsidR="002B31B0" w:rsidRPr="00FF404B" w:rsidRDefault="002B31B0" w:rsidP="001112E4">
      <w:pPr>
        <w:widowControl w:val="0"/>
        <w:shd w:val="clear" w:color="auto" w:fill="FFFFFF"/>
        <w:tabs>
          <w:tab w:val="num" w:pos="1800"/>
        </w:tabs>
        <w:autoSpaceDE w:val="0"/>
        <w:autoSpaceDN w:val="0"/>
        <w:adjustRightInd w:val="0"/>
        <w:ind w:firstLine="560"/>
        <w:jc w:val="both"/>
        <w:rPr>
          <w:sz w:val="28"/>
          <w:szCs w:val="28"/>
        </w:rPr>
      </w:pPr>
      <w:r w:rsidRPr="00FF404B">
        <w:rPr>
          <w:sz w:val="28"/>
          <w:szCs w:val="28"/>
        </w:rPr>
        <w:t xml:space="preserve">Норма обслуговування одним робітником становить  11 од. устаткування. В поточному році в цеху працює 275 од. обладнання. Режим роботи підприємства – двозмінний. </w:t>
      </w:r>
    </w:p>
    <w:p w:rsidR="002B31B0" w:rsidRPr="00FF404B" w:rsidRDefault="002B31B0" w:rsidP="001112E4">
      <w:pPr>
        <w:pStyle w:val="BodyText2"/>
        <w:spacing w:after="0" w:line="240" w:lineRule="auto"/>
        <w:ind w:firstLine="560"/>
        <w:jc w:val="both"/>
        <w:rPr>
          <w:sz w:val="28"/>
          <w:szCs w:val="28"/>
        </w:rPr>
      </w:pPr>
      <w:r w:rsidRPr="00FF404B">
        <w:rPr>
          <w:sz w:val="28"/>
          <w:szCs w:val="28"/>
        </w:rPr>
        <w:t>Визначити кількість робітників в поточному та плановому  роках, якщо в плановому році передбачається кількість обладнання скоротити на 9%, а норму обслуговування підвищити на 4%. Втрати робочого часу в поточному  році складають 6%, а в плановому році  зменшаться вдвічі.  Проаналізувати  зміни чисельності робітників за два періоди.</w:t>
      </w:r>
    </w:p>
    <w:p w:rsidR="002B31B0" w:rsidRPr="00FF404B" w:rsidRDefault="002B31B0" w:rsidP="001112E4">
      <w:pPr>
        <w:widowControl w:val="0"/>
        <w:ind w:firstLine="560"/>
        <w:jc w:val="both"/>
        <w:rPr>
          <w:b/>
          <w:sz w:val="28"/>
          <w:szCs w:val="28"/>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10</w:t>
      </w:r>
    </w:p>
    <w:p w:rsidR="002B31B0" w:rsidRPr="00FF404B" w:rsidRDefault="002B31B0" w:rsidP="001112E4">
      <w:pPr>
        <w:widowControl w:val="0"/>
        <w:ind w:firstLine="560"/>
        <w:jc w:val="both"/>
        <w:rPr>
          <w:sz w:val="28"/>
          <w:szCs w:val="28"/>
        </w:rPr>
      </w:pPr>
      <w:r w:rsidRPr="00FF404B">
        <w:rPr>
          <w:sz w:val="28"/>
          <w:szCs w:val="28"/>
        </w:rPr>
        <w:t xml:space="preserve">В звітному році на підприємстві треба виготовити  345 тис. деталей. В плановому році їх кількість передбачається збільшити до 125%. Норма виконання в звітному році складала 114%, тоді як на наступний рік зменшиться на 4%. Норма виробітку одним робітником в звітному році складає 113 деталей, а в плановому році зросте на 19%. </w:t>
      </w:r>
    </w:p>
    <w:p w:rsidR="002B31B0" w:rsidRPr="00FF404B" w:rsidRDefault="002B31B0" w:rsidP="001112E4">
      <w:pPr>
        <w:widowControl w:val="0"/>
        <w:ind w:firstLine="560"/>
        <w:jc w:val="both"/>
        <w:rPr>
          <w:sz w:val="28"/>
          <w:szCs w:val="28"/>
        </w:rPr>
      </w:pPr>
      <w:r w:rsidRPr="00FF404B">
        <w:rPr>
          <w:sz w:val="28"/>
          <w:szCs w:val="28"/>
        </w:rPr>
        <w:t>Визначити чисельність робітників в звітному і плановому роках, якщо кількість вихідних і святкових днів на рік – 110, днів невиходів на роботу з різних причин – 9 днів, тривалість робочої зміни – 8 годин, а втрати робочого часу – 35 хв. Проаналізувати зміну чисельності робітників в плановому році порівняно з поточним.</w:t>
      </w:r>
    </w:p>
    <w:p w:rsidR="002B31B0" w:rsidRPr="00FF404B" w:rsidRDefault="002B31B0" w:rsidP="001112E4">
      <w:pPr>
        <w:widowControl w:val="0"/>
        <w:ind w:firstLine="560"/>
        <w:jc w:val="both"/>
        <w:rPr>
          <w:b/>
          <w:sz w:val="28"/>
          <w:szCs w:val="28"/>
        </w:rPr>
      </w:pP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11</w:t>
      </w:r>
    </w:p>
    <w:p w:rsidR="002B31B0" w:rsidRPr="00FF404B" w:rsidRDefault="002B31B0" w:rsidP="001112E4">
      <w:pPr>
        <w:shd w:val="clear" w:color="auto" w:fill="FFFFFF"/>
        <w:ind w:firstLine="560"/>
        <w:jc w:val="both"/>
        <w:rPr>
          <w:sz w:val="28"/>
          <w:szCs w:val="28"/>
        </w:rPr>
      </w:pPr>
      <w:r w:rsidRPr="00FF404B">
        <w:rPr>
          <w:sz w:val="28"/>
          <w:szCs w:val="28"/>
        </w:rPr>
        <w:t>Щоквартальний обсяг випуску продукції підприєм</w:t>
      </w:r>
      <w:r w:rsidRPr="00FF404B">
        <w:rPr>
          <w:sz w:val="28"/>
          <w:szCs w:val="28"/>
        </w:rPr>
        <w:softHyphen/>
        <w:t xml:space="preserve">ства — 15 млн. грн. У І кварталі виробіток на одного працюючого становив 55000 грн. У </w:t>
      </w:r>
      <w:r w:rsidRPr="00FF404B">
        <w:rPr>
          <w:sz w:val="28"/>
          <w:szCs w:val="28"/>
          <w:lang w:val="en-US"/>
        </w:rPr>
        <w:t>II</w:t>
      </w:r>
      <w:r w:rsidRPr="00FF404B">
        <w:rPr>
          <w:sz w:val="28"/>
          <w:szCs w:val="28"/>
        </w:rPr>
        <w:t xml:space="preserve"> кварталі підприємство планує зменшити чи</w:t>
      </w:r>
      <w:r w:rsidRPr="00FF404B">
        <w:rPr>
          <w:sz w:val="28"/>
          <w:szCs w:val="28"/>
        </w:rPr>
        <w:softHyphen/>
        <w:t xml:space="preserve">сельність працюючих на 20 осіб порівняно з І кварталом. Визначити виробіток на одного працюючого у </w:t>
      </w:r>
      <w:r w:rsidRPr="00FF404B">
        <w:rPr>
          <w:sz w:val="28"/>
          <w:szCs w:val="28"/>
          <w:lang w:val="en-US"/>
        </w:rPr>
        <w:t>II</w:t>
      </w:r>
      <w:r w:rsidRPr="00FF404B">
        <w:rPr>
          <w:sz w:val="28"/>
          <w:szCs w:val="28"/>
        </w:rPr>
        <w:t xml:space="preserve"> кварталі й запланований приріст продуктивності праці (у відсотках).</w:t>
      </w:r>
    </w:p>
    <w:p w:rsidR="002B31B0" w:rsidRPr="00FF404B" w:rsidRDefault="002B31B0" w:rsidP="001112E4">
      <w:pPr>
        <w:pStyle w:val="Heading3"/>
        <w:autoSpaceDE/>
        <w:autoSpaceDN/>
        <w:adjustRightInd/>
        <w:spacing w:line="240" w:lineRule="auto"/>
        <w:ind w:firstLine="560"/>
        <w:rPr>
          <w:b/>
          <w:i/>
          <w:caps w:val="0"/>
          <w:lang w:eastAsia="uk-UA"/>
        </w:rPr>
      </w:pPr>
    </w:p>
    <w:p w:rsidR="002B31B0" w:rsidRPr="00FF404B" w:rsidRDefault="002B31B0" w:rsidP="001112E4"/>
    <w:p w:rsidR="002B31B0" w:rsidRPr="00FF404B" w:rsidRDefault="002B31B0" w:rsidP="001112E4">
      <w:pPr>
        <w:pStyle w:val="Heading3"/>
        <w:autoSpaceDE/>
        <w:autoSpaceDN/>
        <w:adjustRightInd/>
        <w:spacing w:line="240" w:lineRule="auto"/>
        <w:ind w:firstLine="560"/>
        <w:rPr>
          <w:b/>
          <w:i/>
          <w:lang w:eastAsia="uk-UA"/>
        </w:rPr>
      </w:pPr>
      <w:r w:rsidRPr="00FF404B">
        <w:rPr>
          <w:b/>
          <w:i/>
          <w:caps w:val="0"/>
          <w:lang w:eastAsia="uk-UA"/>
        </w:rPr>
        <w:t>Завдання для самостійного виконання з використанням ПЕОМ</w:t>
      </w:r>
    </w:p>
    <w:p w:rsidR="002B31B0" w:rsidRPr="00FF404B" w:rsidRDefault="002B31B0" w:rsidP="001112E4">
      <w:pPr>
        <w:pStyle w:val="Heading2"/>
        <w:spacing w:line="240" w:lineRule="auto"/>
        <w:ind w:firstLine="560"/>
        <w:jc w:val="left"/>
        <w:rPr>
          <w:bCs w:val="0"/>
          <w:i/>
          <w:iCs/>
          <w:szCs w:val="20"/>
        </w:rPr>
      </w:pPr>
      <w:r w:rsidRPr="00FF404B">
        <w:rPr>
          <w:bCs w:val="0"/>
          <w:i/>
          <w:iCs/>
          <w:szCs w:val="20"/>
        </w:rPr>
        <w:t>Завдання 12</w:t>
      </w:r>
    </w:p>
    <w:p w:rsidR="002B31B0" w:rsidRDefault="002B31B0" w:rsidP="001112E4">
      <w:pPr>
        <w:widowControl w:val="0"/>
        <w:shd w:val="clear" w:color="auto" w:fill="FFFFFF"/>
        <w:autoSpaceDE w:val="0"/>
        <w:autoSpaceDN w:val="0"/>
        <w:adjustRightInd w:val="0"/>
        <w:ind w:firstLine="560"/>
        <w:jc w:val="both"/>
        <w:rPr>
          <w:sz w:val="28"/>
          <w:szCs w:val="28"/>
        </w:rPr>
      </w:pPr>
      <w:r w:rsidRPr="00FF404B">
        <w:rPr>
          <w:sz w:val="28"/>
          <w:szCs w:val="28"/>
        </w:rPr>
        <w:t>На плановий період передбачається наступний план випуску продукції (табл.25):</w:t>
      </w:r>
    </w:p>
    <w:p w:rsidR="002B31B0" w:rsidRPr="00FF404B" w:rsidRDefault="002B31B0" w:rsidP="001112E4">
      <w:pPr>
        <w:widowControl w:val="0"/>
        <w:shd w:val="clear" w:color="auto" w:fill="FFFFFF"/>
        <w:autoSpaceDE w:val="0"/>
        <w:autoSpaceDN w:val="0"/>
        <w:adjustRightInd w:val="0"/>
        <w:ind w:firstLine="560"/>
        <w:jc w:val="both"/>
        <w:rPr>
          <w:sz w:val="28"/>
          <w:szCs w:val="28"/>
        </w:rPr>
      </w:pPr>
    </w:p>
    <w:p w:rsidR="002B31B0" w:rsidRPr="00FF404B" w:rsidRDefault="002B31B0" w:rsidP="001112E4">
      <w:pPr>
        <w:widowControl w:val="0"/>
        <w:shd w:val="clear" w:color="auto" w:fill="FFFFFF"/>
        <w:autoSpaceDE w:val="0"/>
        <w:autoSpaceDN w:val="0"/>
        <w:adjustRightInd w:val="0"/>
        <w:ind w:firstLine="560"/>
        <w:jc w:val="right"/>
        <w:rPr>
          <w:sz w:val="28"/>
          <w:szCs w:val="28"/>
        </w:rPr>
      </w:pPr>
      <w:r w:rsidRPr="00FF404B">
        <w:rPr>
          <w:sz w:val="28"/>
          <w:szCs w:val="28"/>
        </w:rPr>
        <w:t>Таблиця 25</w:t>
      </w:r>
    </w:p>
    <w:p w:rsidR="002B31B0" w:rsidRPr="00FF404B" w:rsidRDefault="002B31B0" w:rsidP="001112E4">
      <w:pPr>
        <w:widowControl w:val="0"/>
        <w:shd w:val="clear" w:color="auto" w:fill="FFFFFF"/>
        <w:autoSpaceDE w:val="0"/>
        <w:autoSpaceDN w:val="0"/>
        <w:adjustRightInd w:val="0"/>
        <w:ind w:firstLine="560"/>
        <w:jc w:val="center"/>
        <w:rPr>
          <w:sz w:val="28"/>
          <w:szCs w:val="28"/>
        </w:rPr>
      </w:pPr>
      <w:r w:rsidRPr="00FF404B">
        <w:rPr>
          <w:sz w:val="28"/>
          <w:szCs w:val="28"/>
        </w:rPr>
        <w:t>План випуску продукції на підприємстві з врахуванням трудомісткості виготовлення одного виробу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0"/>
        <w:gridCol w:w="2500"/>
        <w:gridCol w:w="3220"/>
        <w:gridCol w:w="2380"/>
      </w:tblGrid>
      <w:tr w:rsidR="002B31B0" w:rsidRPr="00FF404B">
        <w:tc>
          <w:tcPr>
            <w:tcW w:w="1980" w:type="dxa"/>
          </w:tcPr>
          <w:p w:rsidR="002B31B0" w:rsidRPr="00FF404B" w:rsidRDefault="002B31B0" w:rsidP="001112E4">
            <w:pPr>
              <w:widowControl w:val="0"/>
              <w:jc w:val="center"/>
              <w:rPr>
                <w:sz w:val="28"/>
                <w:szCs w:val="28"/>
              </w:rPr>
            </w:pPr>
            <w:r w:rsidRPr="00FF404B">
              <w:rPr>
                <w:sz w:val="28"/>
                <w:szCs w:val="28"/>
              </w:rPr>
              <w:t>Вироби</w:t>
            </w:r>
          </w:p>
        </w:tc>
        <w:tc>
          <w:tcPr>
            <w:tcW w:w="2500" w:type="dxa"/>
          </w:tcPr>
          <w:p w:rsidR="002B31B0" w:rsidRPr="00FF404B" w:rsidRDefault="002B31B0" w:rsidP="001112E4">
            <w:pPr>
              <w:widowControl w:val="0"/>
              <w:jc w:val="center"/>
              <w:rPr>
                <w:sz w:val="28"/>
                <w:szCs w:val="28"/>
              </w:rPr>
            </w:pPr>
            <w:r w:rsidRPr="00FF404B">
              <w:rPr>
                <w:sz w:val="28"/>
                <w:szCs w:val="28"/>
              </w:rPr>
              <w:t>Кількість, од.</w:t>
            </w:r>
          </w:p>
        </w:tc>
        <w:tc>
          <w:tcPr>
            <w:tcW w:w="3220" w:type="dxa"/>
          </w:tcPr>
          <w:p w:rsidR="002B31B0" w:rsidRPr="00FF404B" w:rsidRDefault="002B31B0" w:rsidP="001112E4">
            <w:pPr>
              <w:widowControl w:val="0"/>
              <w:jc w:val="center"/>
              <w:rPr>
                <w:sz w:val="28"/>
                <w:szCs w:val="28"/>
              </w:rPr>
            </w:pPr>
            <w:r w:rsidRPr="00FF404B">
              <w:rPr>
                <w:sz w:val="28"/>
                <w:szCs w:val="28"/>
              </w:rPr>
              <w:t>Трудомісткість виготовлення одного виробу, нормо/годин</w:t>
            </w:r>
          </w:p>
        </w:tc>
        <w:tc>
          <w:tcPr>
            <w:tcW w:w="2380" w:type="dxa"/>
          </w:tcPr>
          <w:p w:rsidR="002B31B0" w:rsidRPr="00FF404B" w:rsidRDefault="002B31B0" w:rsidP="001112E4">
            <w:pPr>
              <w:widowControl w:val="0"/>
              <w:jc w:val="center"/>
              <w:rPr>
                <w:sz w:val="28"/>
                <w:szCs w:val="28"/>
              </w:rPr>
            </w:pPr>
            <w:r w:rsidRPr="00FF404B">
              <w:rPr>
                <w:sz w:val="28"/>
                <w:szCs w:val="28"/>
              </w:rPr>
              <w:t>Виконання норм виробітку, %</w:t>
            </w:r>
          </w:p>
        </w:tc>
      </w:tr>
      <w:tr w:rsidR="002B31B0" w:rsidRPr="00FF404B">
        <w:tc>
          <w:tcPr>
            <w:tcW w:w="1980" w:type="dxa"/>
          </w:tcPr>
          <w:p w:rsidR="002B31B0" w:rsidRPr="00FF404B" w:rsidRDefault="002B31B0" w:rsidP="001112E4">
            <w:pPr>
              <w:widowControl w:val="0"/>
              <w:jc w:val="center"/>
              <w:rPr>
                <w:sz w:val="28"/>
                <w:szCs w:val="28"/>
              </w:rPr>
            </w:pPr>
            <w:r w:rsidRPr="00FF404B">
              <w:rPr>
                <w:sz w:val="28"/>
                <w:szCs w:val="28"/>
              </w:rPr>
              <w:t>А</w:t>
            </w:r>
          </w:p>
          <w:p w:rsidR="002B31B0" w:rsidRPr="00FF404B" w:rsidRDefault="002B31B0" w:rsidP="001112E4">
            <w:pPr>
              <w:widowControl w:val="0"/>
              <w:jc w:val="center"/>
              <w:rPr>
                <w:sz w:val="28"/>
                <w:szCs w:val="28"/>
              </w:rPr>
            </w:pPr>
            <w:r w:rsidRPr="00FF404B">
              <w:rPr>
                <w:sz w:val="28"/>
                <w:szCs w:val="28"/>
              </w:rPr>
              <w:t>Б</w:t>
            </w:r>
          </w:p>
          <w:p w:rsidR="002B31B0" w:rsidRPr="00FF404B" w:rsidRDefault="002B31B0" w:rsidP="001112E4">
            <w:pPr>
              <w:widowControl w:val="0"/>
              <w:jc w:val="center"/>
              <w:rPr>
                <w:sz w:val="28"/>
                <w:szCs w:val="28"/>
              </w:rPr>
            </w:pPr>
            <w:r w:rsidRPr="00FF404B">
              <w:rPr>
                <w:sz w:val="28"/>
                <w:szCs w:val="28"/>
              </w:rPr>
              <w:t>В</w:t>
            </w:r>
          </w:p>
          <w:p w:rsidR="002B31B0" w:rsidRPr="00FF404B" w:rsidRDefault="002B31B0" w:rsidP="001112E4">
            <w:pPr>
              <w:widowControl w:val="0"/>
              <w:jc w:val="center"/>
              <w:rPr>
                <w:sz w:val="28"/>
                <w:szCs w:val="28"/>
              </w:rPr>
            </w:pPr>
            <w:r w:rsidRPr="00FF404B">
              <w:rPr>
                <w:sz w:val="28"/>
                <w:szCs w:val="28"/>
              </w:rPr>
              <w:t>Г</w:t>
            </w:r>
          </w:p>
        </w:tc>
        <w:tc>
          <w:tcPr>
            <w:tcW w:w="2500" w:type="dxa"/>
          </w:tcPr>
          <w:p w:rsidR="002B31B0" w:rsidRPr="00FF404B" w:rsidRDefault="002B31B0" w:rsidP="001112E4">
            <w:pPr>
              <w:widowControl w:val="0"/>
              <w:jc w:val="center"/>
              <w:rPr>
                <w:sz w:val="28"/>
                <w:szCs w:val="28"/>
              </w:rPr>
            </w:pPr>
            <w:r w:rsidRPr="00FF404B">
              <w:rPr>
                <w:sz w:val="28"/>
                <w:szCs w:val="28"/>
              </w:rPr>
              <w:t>1310</w:t>
            </w:r>
          </w:p>
          <w:p w:rsidR="002B31B0" w:rsidRPr="00FF404B" w:rsidRDefault="002B31B0" w:rsidP="001112E4">
            <w:pPr>
              <w:widowControl w:val="0"/>
              <w:jc w:val="center"/>
              <w:rPr>
                <w:sz w:val="28"/>
                <w:szCs w:val="28"/>
              </w:rPr>
            </w:pPr>
            <w:r w:rsidRPr="00FF404B">
              <w:rPr>
                <w:sz w:val="28"/>
                <w:szCs w:val="28"/>
              </w:rPr>
              <w:t>3560</w:t>
            </w:r>
          </w:p>
          <w:p w:rsidR="002B31B0" w:rsidRPr="00FF404B" w:rsidRDefault="002B31B0" w:rsidP="001112E4">
            <w:pPr>
              <w:widowControl w:val="0"/>
              <w:jc w:val="center"/>
              <w:rPr>
                <w:sz w:val="28"/>
                <w:szCs w:val="28"/>
              </w:rPr>
            </w:pPr>
            <w:r w:rsidRPr="00FF404B">
              <w:rPr>
                <w:sz w:val="28"/>
                <w:szCs w:val="28"/>
              </w:rPr>
              <w:t>8100</w:t>
            </w:r>
          </w:p>
          <w:p w:rsidR="002B31B0" w:rsidRPr="00FF404B" w:rsidRDefault="002B31B0" w:rsidP="001112E4">
            <w:pPr>
              <w:widowControl w:val="0"/>
              <w:jc w:val="center"/>
              <w:rPr>
                <w:sz w:val="28"/>
                <w:szCs w:val="28"/>
              </w:rPr>
            </w:pPr>
            <w:r w:rsidRPr="00FF404B">
              <w:rPr>
                <w:sz w:val="28"/>
                <w:szCs w:val="28"/>
              </w:rPr>
              <w:t>3340</w:t>
            </w:r>
          </w:p>
        </w:tc>
        <w:tc>
          <w:tcPr>
            <w:tcW w:w="3220" w:type="dxa"/>
          </w:tcPr>
          <w:p w:rsidR="002B31B0" w:rsidRPr="00FF404B" w:rsidRDefault="002B31B0" w:rsidP="001112E4">
            <w:pPr>
              <w:widowControl w:val="0"/>
              <w:jc w:val="center"/>
              <w:rPr>
                <w:sz w:val="28"/>
                <w:szCs w:val="28"/>
              </w:rPr>
            </w:pPr>
            <w:r w:rsidRPr="00FF404B">
              <w:rPr>
                <w:sz w:val="28"/>
                <w:szCs w:val="28"/>
              </w:rPr>
              <w:t>128</w:t>
            </w:r>
          </w:p>
          <w:p w:rsidR="002B31B0" w:rsidRPr="00FF404B" w:rsidRDefault="002B31B0" w:rsidP="001112E4">
            <w:pPr>
              <w:widowControl w:val="0"/>
              <w:jc w:val="center"/>
              <w:rPr>
                <w:sz w:val="28"/>
                <w:szCs w:val="28"/>
              </w:rPr>
            </w:pPr>
            <w:r w:rsidRPr="00FF404B">
              <w:rPr>
                <w:sz w:val="28"/>
                <w:szCs w:val="28"/>
              </w:rPr>
              <w:t>99</w:t>
            </w:r>
          </w:p>
          <w:p w:rsidR="002B31B0" w:rsidRPr="00FF404B" w:rsidRDefault="002B31B0" w:rsidP="001112E4">
            <w:pPr>
              <w:widowControl w:val="0"/>
              <w:jc w:val="center"/>
              <w:rPr>
                <w:sz w:val="28"/>
                <w:szCs w:val="28"/>
              </w:rPr>
            </w:pPr>
            <w:r w:rsidRPr="00FF404B">
              <w:rPr>
                <w:sz w:val="28"/>
                <w:szCs w:val="28"/>
              </w:rPr>
              <w:t>149</w:t>
            </w:r>
          </w:p>
          <w:p w:rsidR="002B31B0" w:rsidRPr="00FF404B" w:rsidRDefault="002B31B0" w:rsidP="001112E4">
            <w:pPr>
              <w:widowControl w:val="0"/>
              <w:jc w:val="center"/>
              <w:rPr>
                <w:sz w:val="28"/>
                <w:szCs w:val="28"/>
              </w:rPr>
            </w:pPr>
            <w:r w:rsidRPr="00FF404B">
              <w:rPr>
                <w:sz w:val="28"/>
                <w:szCs w:val="28"/>
              </w:rPr>
              <w:t>220</w:t>
            </w:r>
          </w:p>
        </w:tc>
        <w:tc>
          <w:tcPr>
            <w:tcW w:w="2380" w:type="dxa"/>
          </w:tcPr>
          <w:p w:rsidR="002B31B0" w:rsidRPr="00FF404B" w:rsidRDefault="002B31B0" w:rsidP="001112E4">
            <w:pPr>
              <w:widowControl w:val="0"/>
              <w:jc w:val="center"/>
              <w:rPr>
                <w:sz w:val="28"/>
                <w:szCs w:val="28"/>
              </w:rPr>
            </w:pPr>
            <w:r w:rsidRPr="00FF404B">
              <w:rPr>
                <w:sz w:val="28"/>
                <w:szCs w:val="28"/>
              </w:rPr>
              <w:t>109</w:t>
            </w:r>
          </w:p>
          <w:p w:rsidR="002B31B0" w:rsidRPr="00FF404B" w:rsidRDefault="002B31B0" w:rsidP="001112E4">
            <w:pPr>
              <w:widowControl w:val="0"/>
              <w:jc w:val="center"/>
              <w:rPr>
                <w:sz w:val="28"/>
                <w:szCs w:val="28"/>
              </w:rPr>
            </w:pPr>
            <w:r w:rsidRPr="00FF404B">
              <w:rPr>
                <w:sz w:val="28"/>
                <w:szCs w:val="28"/>
              </w:rPr>
              <w:t>110</w:t>
            </w:r>
          </w:p>
          <w:p w:rsidR="002B31B0" w:rsidRPr="00FF404B" w:rsidRDefault="002B31B0" w:rsidP="001112E4">
            <w:pPr>
              <w:widowControl w:val="0"/>
              <w:jc w:val="center"/>
              <w:rPr>
                <w:sz w:val="28"/>
                <w:szCs w:val="28"/>
              </w:rPr>
            </w:pPr>
            <w:r w:rsidRPr="00FF404B">
              <w:rPr>
                <w:sz w:val="28"/>
                <w:szCs w:val="28"/>
              </w:rPr>
              <w:t>105</w:t>
            </w:r>
          </w:p>
          <w:p w:rsidR="002B31B0" w:rsidRPr="00FF404B" w:rsidRDefault="002B31B0" w:rsidP="001112E4">
            <w:pPr>
              <w:widowControl w:val="0"/>
              <w:jc w:val="center"/>
              <w:rPr>
                <w:sz w:val="28"/>
                <w:szCs w:val="28"/>
              </w:rPr>
            </w:pPr>
            <w:r w:rsidRPr="00FF404B">
              <w:rPr>
                <w:sz w:val="28"/>
                <w:szCs w:val="28"/>
              </w:rPr>
              <w:t>112</w:t>
            </w:r>
          </w:p>
        </w:tc>
      </w:tr>
    </w:tbl>
    <w:p w:rsidR="002B31B0" w:rsidRPr="00FF404B" w:rsidRDefault="002B31B0" w:rsidP="001112E4">
      <w:pPr>
        <w:widowControl w:val="0"/>
        <w:ind w:firstLine="560"/>
        <w:jc w:val="both"/>
        <w:rPr>
          <w:sz w:val="28"/>
          <w:szCs w:val="28"/>
        </w:rPr>
      </w:pPr>
      <w:r w:rsidRPr="00FF404B">
        <w:rPr>
          <w:sz w:val="28"/>
          <w:szCs w:val="28"/>
        </w:rPr>
        <w:tab/>
        <w:t>В плановому році кількість вихідних і святкових днів – 115 днів, можливих днів невиходів на роботу – 23, тривалість робочої зміни становитиме 8 год., а втрати робочого часу передбачаються у розмірі 30 хв. за зміну. Визначити: чисельність основних робітників; загальну чисельність робітників, якщо основні робітники складають 65% від їх загальної чисельності.</w:t>
      </w:r>
    </w:p>
    <w:p w:rsidR="002B31B0" w:rsidRPr="00FF404B" w:rsidRDefault="002B31B0" w:rsidP="001112E4">
      <w:pPr>
        <w:ind w:firstLine="560"/>
        <w:jc w:val="both"/>
        <w:rPr>
          <w:sz w:val="28"/>
          <w:szCs w:val="28"/>
        </w:rPr>
      </w:pPr>
      <w:r w:rsidRPr="00FF404B">
        <w:rPr>
          <w:sz w:val="28"/>
          <w:szCs w:val="28"/>
        </w:rPr>
        <w:t>Застосовуючи електронні таблиці пакету MS Exсеl, побудувати розрахунково-аналітичну таблицю.  Для розрахунку використайте функцію розподілу normidist.</w:t>
      </w:r>
    </w:p>
    <w:p w:rsidR="002B31B0" w:rsidRDefault="002B31B0" w:rsidP="001112E4">
      <w:pPr>
        <w:pStyle w:val="Heading3"/>
        <w:spacing w:line="240" w:lineRule="auto"/>
        <w:ind w:firstLine="0"/>
        <w:rPr>
          <w:b/>
          <w:i/>
          <w:caps w:val="0"/>
          <w:noProof/>
        </w:rPr>
      </w:pPr>
    </w:p>
    <w:p w:rsidR="002B31B0" w:rsidRDefault="002B31B0" w:rsidP="001112E4">
      <w:pPr>
        <w:pStyle w:val="Heading3"/>
        <w:spacing w:line="240" w:lineRule="auto"/>
        <w:ind w:firstLine="0"/>
        <w:rPr>
          <w:b/>
          <w:i/>
          <w:caps w:val="0"/>
          <w:noProof/>
        </w:rPr>
      </w:pPr>
      <w:r>
        <w:rPr>
          <w:noProof/>
          <w:lang w:val="ru-RU" w:eastAsia="ru-RU"/>
        </w:rPr>
        <w:pict>
          <v:shape id="_x0000_s1051" type="#_x0000_t75" alt="j0293844" style="position:absolute;left:0;text-align:left;margin-left:9pt;margin-top:8.1pt;width:71.85pt;height:91.3pt;z-index:251650560;mso-wrap-edited:f">
            <v:imagedata r:id="rId9" o:title=""/>
            <w10:wrap type="square"/>
          </v:shape>
        </w:pict>
      </w:r>
      <w:r w:rsidRPr="00FF404B">
        <w:rPr>
          <w:b/>
          <w:i/>
          <w:caps w:val="0"/>
          <w:noProof/>
        </w:rPr>
        <w:t>Тестові завдання для самоперевірки знань</w:t>
      </w:r>
    </w:p>
    <w:p w:rsidR="002B31B0" w:rsidRPr="001B46C2" w:rsidRDefault="002B31B0" w:rsidP="001B46C2">
      <w:pPr>
        <w:rPr>
          <w:lang w:eastAsia="en-US"/>
        </w:rPr>
      </w:pPr>
    </w:p>
    <w:p w:rsidR="002B31B0" w:rsidRPr="00FF404B" w:rsidRDefault="002B31B0" w:rsidP="001112E4">
      <w:pPr>
        <w:jc w:val="center"/>
        <w:rPr>
          <w:i/>
          <w:noProof/>
          <w:sz w:val="28"/>
          <w:u w:val="single"/>
        </w:rPr>
      </w:pPr>
      <w:r w:rsidRPr="00FF404B">
        <w:rPr>
          <w:b/>
          <w:bCs/>
          <w:i/>
          <w:noProof/>
          <w:sz w:val="28"/>
        </w:rPr>
        <w:t>Блок А</w:t>
      </w:r>
      <w:r w:rsidRPr="00FF404B">
        <w:rPr>
          <w:i/>
          <w:noProof/>
          <w:sz w:val="28"/>
        </w:rPr>
        <w:t xml:space="preserve">. </w:t>
      </w:r>
      <w:r w:rsidRPr="00FF404B">
        <w:rPr>
          <w:i/>
          <w:noProof/>
          <w:sz w:val="28"/>
          <w:u w:val="single"/>
        </w:rPr>
        <w:t>КОНТРОЛЬНІ ПИТАННЯ ОДИНИЧНОГО ВИБОРУ ВІДПОВІДЕЙ</w:t>
      </w:r>
    </w:p>
    <w:p w:rsidR="002B31B0" w:rsidRPr="00FF404B" w:rsidRDefault="002B31B0" w:rsidP="001112E4">
      <w:pPr>
        <w:jc w:val="both"/>
        <w:rPr>
          <w:noProof/>
        </w:rPr>
      </w:pPr>
    </w:p>
    <w:p w:rsidR="002B31B0" w:rsidRPr="00FF404B" w:rsidRDefault="002B31B0" w:rsidP="001112E4">
      <w:pPr>
        <w:tabs>
          <w:tab w:val="num" w:pos="360"/>
          <w:tab w:val="left" w:pos="900"/>
        </w:tabs>
        <w:ind w:firstLine="540"/>
        <w:jc w:val="both"/>
        <w:rPr>
          <w:b/>
          <w:i/>
          <w:noProof/>
          <w:sz w:val="28"/>
        </w:rPr>
      </w:pPr>
      <w:r w:rsidRPr="00FF404B">
        <w:rPr>
          <w:b/>
          <w:i/>
          <w:noProof/>
          <w:sz w:val="28"/>
        </w:rPr>
        <w:t>1. Головною метою планування праці є:</w:t>
      </w:r>
    </w:p>
    <w:p w:rsidR="002B31B0" w:rsidRPr="00FF404B" w:rsidRDefault="002B31B0" w:rsidP="001112E4">
      <w:pPr>
        <w:pStyle w:val="BodyTextIndent"/>
        <w:tabs>
          <w:tab w:val="num" w:pos="360"/>
          <w:tab w:val="left" w:pos="900"/>
        </w:tabs>
        <w:spacing w:line="240" w:lineRule="auto"/>
        <w:ind w:firstLine="540"/>
        <w:rPr>
          <w:noProof/>
        </w:rPr>
      </w:pPr>
      <w:r w:rsidRPr="00FF404B">
        <w:rPr>
          <w:noProof/>
        </w:rPr>
        <w:t>а)  розрахунок планового балансу робочого часу одного робітника;</w:t>
      </w:r>
    </w:p>
    <w:p w:rsidR="002B31B0" w:rsidRPr="00FF404B" w:rsidRDefault="002B31B0" w:rsidP="001112E4">
      <w:pPr>
        <w:pStyle w:val="BodyTextIndent"/>
        <w:tabs>
          <w:tab w:val="num" w:pos="360"/>
          <w:tab w:val="left" w:pos="900"/>
        </w:tabs>
        <w:spacing w:line="240" w:lineRule="auto"/>
        <w:ind w:firstLine="540"/>
        <w:rPr>
          <w:iCs/>
          <w:noProof/>
        </w:rPr>
      </w:pPr>
      <w:r w:rsidRPr="00FF404B">
        <w:rPr>
          <w:iCs/>
          <w:noProof/>
        </w:rPr>
        <w:t>б) пошук резервів, використання яких дозволило б підприємству успішно працювати на ринку;</w:t>
      </w:r>
    </w:p>
    <w:p w:rsidR="002B31B0" w:rsidRPr="00FF404B" w:rsidRDefault="002B31B0" w:rsidP="001112E4">
      <w:pPr>
        <w:pStyle w:val="BodyTextIndent"/>
        <w:tabs>
          <w:tab w:val="num" w:pos="360"/>
          <w:tab w:val="left" w:pos="900"/>
        </w:tabs>
        <w:spacing w:line="240" w:lineRule="auto"/>
        <w:ind w:firstLine="540"/>
        <w:rPr>
          <w:iCs/>
          <w:noProof/>
        </w:rPr>
      </w:pPr>
      <w:r w:rsidRPr="00FF404B">
        <w:rPr>
          <w:noProof/>
        </w:rPr>
        <w:t>в) встановлення оптимального співвідношення у чисельності персоналу за функціями виробництва, обслуговування і управління;</w:t>
      </w:r>
    </w:p>
    <w:p w:rsidR="002B31B0" w:rsidRPr="00FF404B" w:rsidRDefault="002B31B0" w:rsidP="001112E4">
      <w:pPr>
        <w:tabs>
          <w:tab w:val="num" w:pos="360"/>
          <w:tab w:val="left" w:pos="900"/>
        </w:tabs>
        <w:ind w:firstLine="540"/>
        <w:jc w:val="both"/>
        <w:rPr>
          <w:noProof/>
          <w:sz w:val="28"/>
        </w:rPr>
      </w:pPr>
      <w:r w:rsidRPr="00FF404B">
        <w:rPr>
          <w:noProof/>
          <w:sz w:val="28"/>
        </w:rPr>
        <w:t>г) дотримання правильних співвідношень у заробітній платі окремих категорій працівників.</w:t>
      </w:r>
    </w:p>
    <w:p w:rsidR="002B31B0" w:rsidRPr="00FF404B" w:rsidRDefault="002B31B0" w:rsidP="001112E4">
      <w:pPr>
        <w:tabs>
          <w:tab w:val="num" w:pos="360"/>
        </w:tabs>
        <w:ind w:firstLine="540"/>
        <w:jc w:val="both"/>
        <w:rPr>
          <w:b/>
          <w:i/>
          <w:noProof/>
          <w:sz w:val="28"/>
        </w:rPr>
      </w:pPr>
      <w:r w:rsidRPr="00FF404B">
        <w:rPr>
          <w:b/>
          <w:i/>
          <w:noProof/>
          <w:sz w:val="28"/>
        </w:rPr>
        <w:t>2. Головним чинником приросту обсягу продукції є:</w:t>
      </w:r>
    </w:p>
    <w:p w:rsidR="002B31B0" w:rsidRPr="00FF404B" w:rsidRDefault="002B31B0" w:rsidP="001112E4">
      <w:pPr>
        <w:tabs>
          <w:tab w:val="num" w:pos="360"/>
        </w:tabs>
        <w:ind w:firstLine="540"/>
        <w:jc w:val="both"/>
        <w:rPr>
          <w:noProof/>
          <w:sz w:val="28"/>
        </w:rPr>
      </w:pPr>
      <w:r w:rsidRPr="00FF404B">
        <w:rPr>
          <w:noProof/>
          <w:sz w:val="28"/>
        </w:rPr>
        <w:t>а) збільшення обсягу продукції;</w:t>
      </w:r>
    </w:p>
    <w:p w:rsidR="002B31B0" w:rsidRPr="00FF404B" w:rsidRDefault="002B31B0" w:rsidP="001112E4">
      <w:pPr>
        <w:tabs>
          <w:tab w:val="num" w:pos="360"/>
        </w:tabs>
        <w:ind w:firstLine="540"/>
        <w:jc w:val="both"/>
        <w:rPr>
          <w:iCs/>
          <w:noProof/>
          <w:sz w:val="28"/>
        </w:rPr>
      </w:pPr>
      <w:r w:rsidRPr="00FF404B">
        <w:rPr>
          <w:iCs/>
          <w:noProof/>
          <w:sz w:val="28"/>
        </w:rPr>
        <w:t>б) підвищення продуктивності праці;</w:t>
      </w:r>
    </w:p>
    <w:p w:rsidR="002B31B0" w:rsidRPr="00FF404B" w:rsidRDefault="002B31B0" w:rsidP="001112E4">
      <w:pPr>
        <w:tabs>
          <w:tab w:val="num" w:pos="360"/>
        </w:tabs>
        <w:ind w:firstLine="540"/>
        <w:jc w:val="both"/>
        <w:rPr>
          <w:noProof/>
          <w:sz w:val="28"/>
        </w:rPr>
      </w:pPr>
      <w:r w:rsidRPr="00FF404B">
        <w:rPr>
          <w:noProof/>
          <w:sz w:val="28"/>
        </w:rPr>
        <w:t>в) збільшення кількості працівників;</w:t>
      </w:r>
    </w:p>
    <w:p w:rsidR="002B31B0" w:rsidRPr="00FF404B" w:rsidRDefault="002B31B0" w:rsidP="001112E4">
      <w:pPr>
        <w:tabs>
          <w:tab w:val="num" w:pos="360"/>
        </w:tabs>
        <w:ind w:firstLine="540"/>
        <w:jc w:val="both"/>
        <w:rPr>
          <w:noProof/>
          <w:sz w:val="28"/>
        </w:rPr>
      </w:pPr>
      <w:r w:rsidRPr="00FF404B">
        <w:rPr>
          <w:noProof/>
          <w:sz w:val="28"/>
        </w:rPr>
        <w:t>г) зниження продуктивності праці.</w:t>
      </w:r>
    </w:p>
    <w:p w:rsidR="002B31B0" w:rsidRPr="00FF404B" w:rsidRDefault="002B31B0" w:rsidP="001112E4">
      <w:pPr>
        <w:tabs>
          <w:tab w:val="num" w:pos="360"/>
        </w:tabs>
        <w:ind w:firstLine="540"/>
        <w:jc w:val="both"/>
        <w:rPr>
          <w:b/>
          <w:i/>
          <w:noProof/>
          <w:sz w:val="28"/>
        </w:rPr>
      </w:pPr>
      <w:r w:rsidRPr="00FF404B">
        <w:rPr>
          <w:b/>
          <w:i/>
          <w:noProof/>
          <w:sz w:val="28"/>
        </w:rPr>
        <w:t>3. Коефіцієнт використання номінального фонду робочого часу становить:</w:t>
      </w:r>
    </w:p>
    <w:p w:rsidR="002B31B0" w:rsidRPr="00FF404B" w:rsidRDefault="002B31B0" w:rsidP="001112E4">
      <w:pPr>
        <w:tabs>
          <w:tab w:val="num" w:pos="360"/>
        </w:tabs>
        <w:ind w:firstLine="540"/>
        <w:jc w:val="both"/>
        <w:rPr>
          <w:noProof/>
          <w:sz w:val="28"/>
        </w:rPr>
      </w:pPr>
      <w:r w:rsidRPr="00FF404B">
        <w:rPr>
          <w:noProof/>
          <w:sz w:val="28"/>
        </w:rPr>
        <w:t>а)   0,92;</w:t>
      </w:r>
    </w:p>
    <w:p w:rsidR="002B31B0" w:rsidRPr="00FF404B" w:rsidRDefault="002B31B0" w:rsidP="001112E4">
      <w:pPr>
        <w:tabs>
          <w:tab w:val="num" w:pos="360"/>
        </w:tabs>
        <w:ind w:firstLine="540"/>
        <w:jc w:val="both"/>
        <w:rPr>
          <w:noProof/>
          <w:sz w:val="28"/>
        </w:rPr>
      </w:pPr>
      <w:r w:rsidRPr="00FF404B">
        <w:rPr>
          <w:noProof/>
          <w:sz w:val="28"/>
        </w:rPr>
        <w:t>б)   0,93;</w:t>
      </w:r>
    </w:p>
    <w:p w:rsidR="002B31B0" w:rsidRPr="00FF404B" w:rsidRDefault="002B31B0" w:rsidP="001112E4">
      <w:pPr>
        <w:tabs>
          <w:tab w:val="num" w:pos="360"/>
        </w:tabs>
        <w:ind w:firstLine="540"/>
        <w:jc w:val="both"/>
        <w:rPr>
          <w:noProof/>
          <w:sz w:val="28"/>
        </w:rPr>
      </w:pPr>
      <w:r w:rsidRPr="00FF404B">
        <w:rPr>
          <w:noProof/>
          <w:sz w:val="28"/>
        </w:rPr>
        <w:t>в)   0,94;</w:t>
      </w:r>
    </w:p>
    <w:p w:rsidR="002B31B0" w:rsidRPr="00FF404B" w:rsidRDefault="002B31B0" w:rsidP="001112E4">
      <w:pPr>
        <w:tabs>
          <w:tab w:val="num" w:pos="360"/>
        </w:tabs>
        <w:ind w:firstLine="540"/>
        <w:jc w:val="both"/>
        <w:rPr>
          <w:noProof/>
          <w:sz w:val="28"/>
        </w:rPr>
      </w:pPr>
      <w:r w:rsidRPr="00FF404B">
        <w:rPr>
          <w:noProof/>
          <w:sz w:val="28"/>
        </w:rPr>
        <w:t>г)   0,95.</w:t>
      </w:r>
    </w:p>
    <w:p w:rsidR="002B31B0" w:rsidRPr="00FF404B" w:rsidRDefault="002B31B0" w:rsidP="001112E4">
      <w:pPr>
        <w:tabs>
          <w:tab w:val="num" w:pos="360"/>
          <w:tab w:val="left" w:pos="720"/>
        </w:tabs>
        <w:ind w:firstLine="540"/>
        <w:jc w:val="both"/>
        <w:rPr>
          <w:b/>
          <w:i/>
          <w:noProof/>
          <w:sz w:val="28"/>
        </w:rPr>
      </w:pPr>
      <w:r w:rsidRPr="00FF404B">
        <w:rPr>
          <w:b/>
          <w:i/>
          <w:noProof/>
          <w:sz w:val="28"/>
        </w:rPr>
        <w:t xml:space="preserve"> 4. За допомогою методу прямого рахунку розраховується:</w:t>
      </w:r>
    </w:p>
    <w:p w:rsidR="002B31B0" w:rsidRPr="00FF404B" w:rsidRDefault="002B31B0" w:rsidP="001112E4">
      <w:pPr>
        <w:tabs>
          <w:tab w:val="num" w:pos="360"/>
          <w:tab w:val="left" w:pos="540"/>
        </w:tabs>
        <w:ind w:firstLine="540"/>
        <w:jc w:val="both"/>
        <w:rPr>
          <w:noProof/>
          <w:sz w:val="28"/>
        </w:rPr>
      </w:pPr>
      <w:r w:rsidRPr="00FF404B">
        <w:rPr>
          <w:noProof/>
          <w:sz w:val="28"/>
        </w:rPr>
        <w:t>а) можливе збільшення чисельності персоналу під впливом конкретних організаційних і технічних заходів;</w:t>
      </w:r>
    </w:p>
    <w:p w:rsidR="002B31B0" w:rsidRPr="00FF404B" w:rsidRDefault="002B31B0" w:rsidP="001112E4">
      <w:pPr>
        <w:tabs>
          <w:tab w:val="num" w:pos="360"/>
          <w:tab w:val="left" w:pos="720"/>
        </w:tabs>
        <w:ind w:firstLine="540"/>
        <w:jc w:val="both"/>
        <w:rPr>
          <w:noProof/>
          <w:sz w:val="28"/>
        </w:rPr>
      </w:pPr>
      <w:r w:rsidRPr="00FF404B">
        <w:rPr>
          <w:noProof/>
          <w:sz w:val="28"/>
        </w:rPr>
        <w:t>б) можливе зменшення чисельності персоналу під впливом матеріально-технічних чинників;</w:t>
      </w:r>
    </w:p>
    <w:p w:rsidR="002B31B0" w:rsidRPr="00FF404B" w:rsidRDefault="002B31B0" w:rsidP="001112E4">
      <w:pPr>
        <w:tabs>
          <w:tab w:val="num" w:pos="360"/>
          <w:tab w:val="left" w:pos="720"/>
        </w:tabs>
        <w:ind w:firstLine="540"/>
        <w:jc w:val="both"/>
        <w:rPr>
          <w:noProof/>
          <w:sz w:val="28"/>
        </w:rPr>
      </w:pPr>
      <w:r w:rsidRPr="00FF404B">
        <w:rPr>
          <w:noProof/>
          <w:sz w:val="28"/>
        </w:rPr>
        <w:t>в)   вплив зовнішніх факторів, що залежать від підприємства;</w:t>
      </w:r>
    </w:p>
    <w:p w:rsidR="002B31B0" w:rsidRPr="00FF404B" w:rsidRDefault="002B31B0" w:rsidP="001112E4">
      <w:pPr>
        <w:tabs>
          <w:tab w:val="num" w:pos="360"/>
          <w:tab w:val="left" w:pos="720"/>
        </w:tabs>
        <w:ind w:firstLine="540"/>
        <w:jc w:val="both"/>
        <w:rPr>
          <w:noProof/>
          <w:sz w:val="28"/>
        </w:rPr>
      </w:pPr>
      <w:r w:rsidRPr="00FF404B">
        <w:rPr>
          <w:noProof/>
          <w:sz w:val="28"/>
        </w:rPr>
        <w:t>г)   вплив внутрішніх факторів, що не залежать від обсягів господарської діяльності.</w:t>
      </w:r>
    </w:p>
    <w:p w:rsidR="002B31B0" w:rsidRPr="00FF404B" w:rsidRDefault="002B31B0" w:rsidP="001112E4">
      <w:pPr>
        <w:ind w:firstLine="540"/>
        <w:jc w:val="both"/>
        <w:rPr>
          <w:b/>
          <w:i/>
          <w:noProof/>
          <w:sz w:val="28"/>
        </w:rPr>
      </w:pPr>
      <w:r w:rsidRPr="00FF404B">
        <w:rPr>
          <w:b/>
          <w:i/>
          <w:noProof/>
          <w:sz w:val="28"/>
        </w:rPr>
        <w:t>5. Фонд прямої заробітної плати обчислюється як:</w:t>
      </w:r>
    </w:p>
    <w:p w:rsidR="002B31B0" w:rsidRPr="00FF404B" w:rsidRDefault="002B31B0" w:rsidP="001112E4">
      <w:pPr>
        <w:ind w:firstLine="540"/>
        <w:jc w:val="both"/>
        <w:rPr>
          <w:noProof/>
          <w:sz w:val="28"/>
        </w:rPr>
      </w:pPr>
      <w:r w:rsidRPr="00FF404B">
        <w:rPr>
          <w:noProof/>
          <w:sz w:val="28"/>
        </w:rPr>
        <w:t>а) різниця фонду заробітної плати за відрядними розцінками робітників- підрядників і тарифного фонду зарплати погодинних робітників;</w:t>
      </w:r>
    </w:p>
    <w:p w:rsidR="002B31B0" w:rsidRPr="00FF404B" w:rsidRDefault="002B31B0" w:rsidP="001112E4">
      <w:pPr>
        <w:ind w:firstLine="540"/>
        <w:jc w:val="both"/>
        <w:rPr>
          <w:noProof/>
          <w:sz w:val="28"/>
        </w:rPr>
      </w:pPr>
      <w:r w:rsidRPr="00FF404B">
        <w:rPr>
          <w:noProof/>
          <w:sz w:val="28"/>
        </w:rPr>
        <w:t>б) різниця тарифного фонду зарплати погодинних робітників і фонду заробітної плати за відрядними розцінками робітників;</w:t>
      </w:r>
    </w:p>
    <w:p w:rsidR="002B31B0" w:rsidRPr="00FF404B" w:rsidRDefault="002B31B0" w:rsidP="001112E4">
      <w:pPr>
        <w:ind w:firstLine="540"/>
        <w:jc w:val="both"/>
        <w:rPr>
          <w:noProof/>
          <w:sz w:val="28"/>
        </w:rPr>
      </w:pPr>
      <w:r w:rsidRPr="00FF404B">
        <w:rPr>
          <w:noProof/>
          <w:sz w:val="28"/>
        </w:rPr>
        <w:t>в) добуток фонду заробітної плати за відрядними розцінками робітників- підрядників і тарифного фонду зарплати погодинних робітників;</w:t>
      </w:r>
    </w:p>
    <w:p w:rsidR="002B31B0" w:rsidRPr="00FF404B" w:rsidRDefault="002B31B0" w:rsidP="001112E4">
      <w:pPr>
        <w:pStyle w:val="BodyTextIndent3"/>
        <w:ind w:firstLine="540"/>
        <w:rPr>
          <w:noProof/>
        </w:rPr>
      </w:pPr>
      <w:r w:rsidRPr="00FF404B">
        <w:rPr>
          <w:noProof/>
        </w:rPr>
        <w:t>г) сума фонду заробітної плати за відрядними розцінками робітників-підрядників і тарифного фонду зарплати погодинних робітників.</w:t>
      </w:r>
    </w:p>
    <w:p w:rsidR="002B31B0" w:rsidRPr="00FF404B" w:rsidRDefault="002B31B0" w:rsidP="001112E4">
      <w:pPr>
        <w:tabs>
          <w:tab w:val="num" w:pos="720"/>
        </w:tabs>
        <w:ind w:firstLine="540"/>
        <w:jc w:val="both"/>
        <w:rPr>
          <w:b/>
          <w:i/>
          <w:noProof/>
          <w:sz w:val="28"/>
        </w:rPr>
      </w:pPr>
      <w:r w:rsidRPr="00FF404B">
        <w:rPr>
          <w:b/>
          <w:i/>
          <w:noProof/>
          <w:sz w:val="28"/>
        </w:rPr>
        <w:t>6. Доплата за роботу у святкові дні планується для:</w:t>
      </w:r>
    </w:p>
    <w:p w:rsidR="002B31B0" w:rsidRPr="00FF404B" w:rsidRDefault="002B31B0" w:rsidP="001112E4">
      <w:pPr>
        <w:tabs>
          <w:tab w:val="num" w:pos="720"/>
        </w:tabs>
        <w:ind w:firstLine="540"/>
        <w:jc w:val="both"/>
        <w:rPr>
          <w:noProof/>
          <w:sz w:val="28"/>
        </w:rPr>
      </w:pPr>
      <w:r w:rsidRPr="00FF404B">
        <w:rPr>
          <w:noProof/>
          <w:sz w:val="28"/>
        </w:rPr>
        <w:t>а)    державних підприємств;</w:t>
      </w:r>
    </w:p>
    <w:p w:rsidR="002B31B0" w:rsidRPr="00FF404B" w:rsidRDefault="002B31B0" w:rsidP="001112E4">
      <w:pPr>
        <w:tabs>
          <w:tab w:val="num" w:pos="720"/>
        </w:tabs>
        <w:ind w:firstLine="540"/>
        <w:jc w:val="both"/>
        <w:rPr>
          <w:noProof/>
          <w:sz w:val="28"/>
        </w:rPr>
      </w:pPr>
      <w:r w:rsidRPr="00FF404B">
        <w:rPr>
          <w:noProof/>
          <w:sz w:val="28"/>
        </w:rPr>
        <w:t>б)    приватних підприємців;</w:t>
      </w:r>
    </w:p>
    <w:p w:rsidR="002B31B0" w:rsidRPr="00FF404B" w:rsidRDefault="002B31B0" w:rsidP="001112E4">
      <w:pPr>
        <w:tabs>
          <w:tab w:val="num" w:pos="720"/>
        </w:tabs>
        <w:ind w:firstLine="540"/>
        <w:jc w:val="both"/>
        <w:rPr>
          <w:noProof/>
          <w:sz w:val="28"/>
        </w:rPr>
      </w:pPr>
      <w:r w:rsidRPr="00FF404B">
        <w:rPr>
          <w:noProof/>
          <w:sz w:val="28"/>
        </w:rPr>
        <w:t>в)    безупинних виробництв;</w:t>
      </w:r>
    </w:p>
    <w:p w:rsidR="002B31B0" w:rsidRPr="00FF404B" w:rsidRDefault="002B31B0" w:rsidP="001112E4">
      <w:pPr>
        <w:tabs>
          <w:tab w:val="num" w:pos="720"/>
        </w:tabs>
        <w:ind w:firstLine="540"/>
        <w:jc w:val="both"/>
        <w:rPr>
          <w:noProof/>
          <w:sz w:val="28"/>
        </w:rPr>
      </w:pPr>
      <w:r w:rsidRPr="00FF404B">
        <w:rPr>
          <w:noProof/>
          <w:sz w:val="28"/>
        </w:rPr>
        <w:t>г)    всі відповіді правильні.</w:t>
      </w:r>
    </w:p>
    <w:p w:rsidR="002B31B0" w:rsidRPr="00FF404B" w:rsidRDefault="002B31B0" w:rsidP="001112E4">
      <w:pPr>
        <w:tabs>
          <w:tab w:val="num" w:pos="360"/>
        </w:tabs>
        <w:ind w:firstLine="540"/>
        <w:jc w:val="both"/>
        <w:rPr>
          <w:b/>
          <w:i/>
          <w:noProof/>
          <w:sz w:val="28"/>
        </w:rPr>
      </w:pPr>
      <w:r w:rsidRPr="00FF404B">
        <w:rPr>
          <w:b/>
          <w:i/>
          <w:noProof/>
          <w:sz w:val="28"/>
        </w:rPr>
        <w:t>7. Відношення планового годинного фонду заробітної плати до числа запланованих людино-годин роботи – це:</w:t>
      </w:r>
    </w:p>
    <w:p w:rsidR="002B31B0" w:rsidRPr="00FF404B" w:rsidRDefault="002B31B0" w:rsidP="001112E4">
      <w:pPr>
        <w:tabs>
          <w:tab w:val="num" w:pos="720"/>
        </w:tabs>
        <w:ind w:firstLine="540"/>
        <w:jc w:val="both"/>
        <w:rPr>
          <w:noProof/>
          <w:sz w:val="28"/>
        </w:rPr>
      </w:pPr>
      <w:r w:rsidRPr="00FF404B">
        <w:rPr>
          <w:noProof/>
          <w:sz w:val="28"/>
        </w:rPr>
        <w:t>а)  середньорічна заробітна плата;</w:t>
      </w:r>
    </w:p>
    <w:p w:rsidR="002B31B0" w:rsidRPr="00FF404B" w:rsidRDefault="002B31B0" w:rsidP="001112E4">
      <w:pPr>
        <w:tabs>
          <w:tab w:val="num" w:pos="720"/>
        </w:tabs>
        <w:ind w:firstLine="540"/>
        <w:jc w:val="both"/>
        <w:rPr>
          <w:noProof/>
          <w:sz w:val="28"/>
        </w:rPr>
      </w:pPr>
      <w:r w:rsidRPr="00FF404B">
        <w:rPr>
          <w:noProof/>
          <w:sz w:val="28"/>
        </w:rPr>
        <w:t>б)  середньомісячна заробітна плата;</w:t>
      </w:r>
    </w:p>
    <w:p w:rsidR="002B31B0" w:rsidRPr="00FF404B" w:rsidRDefault="002B31B0" w:rsidP="001112E4">
      <w:pPr>
        <w:tabs>
          <w:tab w:val="num" w:pos="720"/>
        </w:tabs>
        <w:ind w:firstLine="540"/>
        <w:jc w:val="both"/>
        <w:rPr>
          <w:noProof/>
          <w:sz w:val="28"/>
        </w:rPr>
      </w:pPr>
      <w:r w:rsidRPr="00FF404B">
        <w:rPr>
          <w:noProof/>
          <w:sz w:val="28"/>
        </w:rPr>
        <w:t>в)  середньоденна заробітна плата;</w:t>
      </w:r>
    </w:p>
    <w:p w:rsidR="002B31B0" w:rsidRPr="00FF404B" w:rsidRDefault="002B31B0" w:rsidP="001112E4">
      <w:pPr>
        <w:tabs>
          <w:tab w:val="num" w:pos="720"/>
        </w:tabs>
        <w:ind w:firstLine="540"/>
        <w:jc w:val="both"/>
        <w:rPr>
          <w:noProof/>
          <w:sz w:val="28"/>
        </w:rPr>
      </w:pPr>
      <w:r w:rsidRPr="00FF404B">
        <w:rPr>
          <w:noProof/>
          <w:sz w:val="28"/>
        </w:rPr>
        <w:t xml:space="preserve">г)  середньогодинна заробітна плата. </w:t>
      </w:r>
    </w:p>
    <w:p w:rsidR="002B31B0" w:rsidRPr="00FF404B" w:rsidRDefault="002B31B0" w:rsidP="001112E4">
      <w:pPr>
        <w:tabs>
          <w:tab w:val="num" w:pos="0"/>
          <w:tab w:val="left" w:pos="360"/>
        </w:tabs>
        <w:ind w:firstLine="540"/>
        <w:jc w:val="both"/>
        <w:rPr>
          <w:b/>
          <w:i/>
          <w:noProof/>
          <w:sz w:val="28"/>
        </w:rPr>
      </w:pPr>
      <w:r w:rsidRPr="00FF404B">
        <w:rPr>
          <w:b/>
          <w:i/>
          <w:noProof/>
          <w:sz w:val="28"/>
        </w:rPr>
        <w:t>8. Правильне співвідношення типів зростання продуктивності праці та заробітної плати досягається:</w:t>
      </w:r>
    </w:p>
    <w:p w:rsidR="002B31B0" w:rsidRPr="00FF404B" w:rsidRDefault="002B31B0" w:rsidP="001112E4">
      <w:pPr>
        <w:tabs>
          <w:tab w:val="num" w:pos="0"/>
          <w:tab w:val="left" w:pos="360"/>
        </w:tabs>
        <w:ind w:firstLine="539"/>
        <w:jc w:val="both"/>
        <w:rPr>
          <w:noProof/>
          <w:sz w:val="28"/>
        </w:rPr>
      </w:pPr>
      <w:r w:rsidRPr="00FF404B">
        <w:rPr>
          <w:noProof/>
          <w:sz w:val="28"/>
        </w:rPr>
        <w:t>а) за рахунок мінімального використання всіх резервів зростання продуктивності праці та збільшення на цій основі трудозатрат;</w:t>
      </w:r>
    </w:p>
    <w:p w:rsidR="002B31B0" w:rsidRPr="00FF404B" w:rsidRDefault="002B31B0" w:rsidP="001112E4">
      <w:pPr>
        <w:tabs>
          <w:tab w:val="num" w:pos="0"/>
          <w:tab w:val="left" w:pos="360"/>
        </w:tabs>
        <w:ind w:firstLine="539"/>
        <w:jc w:val="both"/>
        <w:rPr>
          <w:noProof/>
          <w:sz w:val="28"/>
        </w:rPr>
      </w:pPr>
      <w:r w:rsidRPr="00FF404B">
        <w:rPr>
          <w:noProof/>
          <w:sz w:val="28"/>
        </w:rPr>
        <w:t>б) за рахунок максимального використання всіх резервів зростання продуктивності праці  і зменшення на цій основі трудозатрат;</w:t>
      </w:r>
    </w:p>
    <w:p w:rsidR="002B31B0" w:rsidRPr="00FF404B" w:rsidRDefault="002B31B0" w:rsidP="001112E4">
      <w:pPr>
        <w:tabs>
          <w:tab w:val="num" w:pos="0"/>
          <w:tab w:val="left" w:pos="360"/>
        </w:tabs>
        <w:ind w:firstLine="539"/>
        <w:jc w:val="both"/>
        <w:rPr>
          <w:noProof/>
          <w:sz w:val="28"/>
        </w:rPr>
      </w:pPr>
      <w:r w:rsidRPr="00FF404B">
        <w:rPr>
          <w:noProof/>
          <w:sz w:val="28"/>
        </w:rPr>
        <w:t xml:space="preserve">в) за рахунок мінімального використання всіх резервів зростання продуктивності праці та зменшення на цій основі трудозатрат; </w:t>
      </w:r>
    </w:p>
    <w:p w:rsidR="002B31B0" w:rsidRPr="00FF404B" w:rsidRDefault="002B31B0" w:rsidP="001112E4">
      <w:pPr>
        <w:pStyle w:val="BodyTextIndent"/>
        <w:tabs>
          <w:tab w:val="num" w:pos="0"/>
          <w:tab w:val="left" w:pos="180"/>
        </w:tabs>
        <w:spacing w:line="240" w:lineRule="auto"/>
        <w:ind w:firstLine="539"/>
        <w:rPr>
          <w:noProof/>
        </w:rPr>
      </w:pPr>
      <w:r w:rsidRPr="00FF404B">
        <w:rPr>
          <w:noProof/>
        </w:rPr>
        <w:t>г) за рахунок максимального використання всіх резервів зростання продуктивності праці та зменшення на цій основі трудозатрат.</w:t>
      </w:r>
    </w:p>
    <w:p w:rsidR="002B31B0" w:rsidRPr="00FF404B" w:rsidRDefault="002B31B0" w:rsidP="001112E4">
      <w:pPr>
        <w:ind w:firstLine="540"/>
        <w:jc w:val="both"/>
        <w:rPr>
          <w:b/>
          <w:i/>
          <w:noProof/>
          <w:sz w:val="28"/>
        </w:rPr>
      </w:pPr>
      <w:r w:rsidRPr="00FF404B">
        <w:rPr>
          <w:b/>
          <w:i/>
          <w:noProof/>
          <w:sz w:val="28"/>
        </w:rPr>
        <w:t>9. Основою для розробки плану з праці є:</w:t>
      </w:r>
    </w:p>
    <w:p w:rsidR="002B31B0" w:rsidRPr="00FF404B" w:rsidRDefault="002B31B0" w:rsidP="001112E4">
      <w:pPr>
        <w:tabs>
          <w:tab w:val="num" w:pos="720"/>
        </w:tabs>
        <w:ind w:firstLine="540"/>
        <w:jc w:val="both"/>
        <w:rPr>
          <w:noProof/>
          <w:sz w:val="28"/>
        </w:rPr>
      </w:pPr>
      <w:r w:rsidRPr="00FF404B">
        <w:rPr>
          <w:noProof/>
          <w:sz w:val="28"/>
        </w:rPr>
        <w:t>а)    невиробнича програма;</w:t>
      </w:r>
    </w:p>
    <w:p w:rsidR="002B31B0" w:rsidRPr="00FF404B" w:rsidRDefault="002B31B0" w:rsidP="001112E4">
      <w:pPr>
        <w:tabs>
          <w:tab w:val="num" w:pos="720"/>
        </w:tabs>
        <w:ind w:firstLine="540"/>
        <w:jc w:val="both"/>
        <w:rPr>
          <w:noProof/>
          <w:sz w:val="28"/>
        </w:rPr>
      </w:pPr>
      <w:r w:rsidRPr="00FF404B">
        <w:rPr>
          <w:noProof/>
          <w:sz w:val="28"/>
        </w:rPr>
        <w:t>б)    виробнича програма;</w:t>
      </w:r>
    </w:p>
    <w:p w:rsidR="002B31B0" w:rsidRPr="00FF404B" w:rsidRDefault="002B31B0" w:rsidP="001112E4">
      <w:pPr>
        <w:tabs>
          <w:tab w:val="num" w:pos="720"/>
        </w:tabs>
        <w:ind w:firstLine="540"/>
        <w:jc w:val="both"/>
        <w:rPr>
          <w:noProof/>
          <w:sz w:val="28"/>
        </w:rPr>
      </w:pPr>
      <w:r w:rsidRPr="00FF404B">
        <w:rPr>
          <w:noProof/>
          <w:sz w:val="28"/>
        </w:rPr>
        <w:t>в)    план підвищення ефективності виробництва;</w:t>
      </w:r>
    </w:p>
    <w:p w:rsidR="002B31B0" w:rsidRPr="00FF404B" w:rsidRDefault="002B31B0" w:rsidP="001112E4">
      <w:pPr>
        <w:tabs>
          <w:tab w:val="num" w:pos="720"/>
        </w:tabs>
        <w:ind w:firstLine="540"/>
        <w:jc w:val="both"/>
        <w:rPr>
          <w:noProof/>
          <w:sz w:val="28"/>
        </w:rPr>
      </w:pPr>
      <w:r w:rsidRPr="00FF404B">
        <w:rPr>
          <w:noProof/>
          <w:sz w:val="28"/>
        </w:rPr>
        <w:t xml:space="preserve">г)     норми і нормативи витрат праці та зарплати. </w:t>
      </w:r>
    </w:p>
    <w:p w:rsidR="002B31B0" w:rsidRPr="00FF404B" w:rsidRDefault="002B31B0" w:rsidP="001112E4">
      <w:pPr>
        <w:tabs>
          <w:tab w:val="num" w:pos="720"/>
        </w:tabs>
        <w:ind w:firstLine="540"/>
        <w:jc w:val="both"/>
        <w:rPr>
          <w:i/>
          <w:noProof/>
          <w:sz w:val="28"/>
        </w:rPr>
      </w:pPr>
    </w:p>
    <w:p w:rsidR="002B31B0" w:rsidRPr="00FF404B" w:rsidRDefault="002B31B0" w:rsidP="001112E4">
      <w:pPr>
        <w:ind w:firstLine="540"/>
        <w:jc w:val="both"/>
        <w:rPr>
          <w:bCs/>
          <w:i/>
          <w:noProof/>
          <w:sz w:val="28"/>
          <w:u w:val="single"/>
        </w:rPr>
      </w:pPr>
      <w:r w:rsidRPr="00FF404B">
        <w:rPr>
          <w:b/>
          <w:bCs/>
          <w:i/>
          <w:noProof/>
          <w:sz w:val="28"/>
        </w:rPr>
        <w:t xml:space="preserve">Блок Б. </w:t>
      </w:r>
      <w:r w:rsidRPr="00FF404B">
        <w:rPr>
          <w:bCs/>
          <w:i/>
          <w:noProof/>
          <w:sz w:val="28"/>
          <w:u w:val="single"/>
        </w:rPr>
        <w:t>КОНТРОЛЬНІ ПИТАННЯ МНОЖИННОГО ВИБОРУ ВІДПОВІДЕЙ</w:t>
      </w:r>
    </w:p>
    <w:p w:rsidR="002B31B0" w:rsidRPr="00FF404B" w:rsidRDefault="002B31B0" w:rsidP="001112E4">
      <w:pPr>
        <w:tabs>
          <w:tab w:val="num" w:pos="720"/>
        </w:tabs>
        <w:ind w:firstLine="540"/>
        <w:jc w:val="both"/>
        <w:rPr>
          <w:b/>
          <w:i/>
          <w:noProof/>
          <w:sz w:val="28"/>
        </w:rPr>
      </w:pPr>
      <w:r w:rsidRPr="00FF404B">
        <w:rPr>
          <w:b/>
          <w:i/>
          <w:noProof/>
          <w:sz w:val="28"/>
        </w:rPr>
        <w:t>1. При плануванні фонду заробітної плати застосовуються такі методи:</w:t>
      </w:r>
    </w:p>
    <w:p w:rsidR="002B31B0" w:rsidRPr="00FF404B" w:rsidRDefault="002B31B0" w:rsidP="001112E4">
      <w:pPr>
        <w:tabs>
          <w:tab w:val="num" w:pos="720"/>
        </w:tabs>
        <w:ind w:firstLine="540"/>
        <w:jc w:val="both"/>
        <w:rPr>
          <w:noProof/>
          <w:sz w:val="28"/>
        </w:rPr>
      </w:pPr>
      <w:r w:rsidRPr="00FF404B">
        <w:rPr>
          <w:noProof/>
          <w:sz w:val="28"/>
        </w:rPr>
        <w:t>а) диференційовані і індексні;</w:t>
      </w:r>
    </w:p>
    <w:p w:rsidR="002B31B0" w:rsidRPr="00FF404B" w:rsidRDefault="002B31B0" w:rsidP="001112E4">
      <w:pPr>
        <w:tabs>
          <w:tab w:val="num" w:pos="720"/>
        </w:tabs>
        <w:ind w:firstLine="540"/>
        <w:jc w:val="both"/>
        <w:rPr>
          <w:noProof/>
          <w:sz w:val="28"/>
        </w:rPr>
      </w:pPr>
      <w:r w:rsidRPr="00FF404B">
        <w:rPr>
          <w:noProof/>
          <w:sz w:val="28"/>
        </w:rPr>
        <w:t>б) прямі і диференційовані;</w:t>
      </w:r>
    </w:p>
    <w:p w:rsidR="002B31B0" w:rsidRPr="00FF404B" w:rsidRDefault="002B31B0" w:rsidP="001112E4">
      <w:pPr>
        <w:tabs>
          <w:tab w:val="num" w:pos="720"/>
        </w:tabs>
        <w:ind w:firstLine="540"/>
        <w:jc w:val="both"/>
        <w:rPr>
          <w:noProof/>
          <w:sz w:val="28"/>
        </w:rPr>
      </w:pPr>
      <w:r w:rsidRPr="00FF404B">
        <w:rPr>
          <w:noProof/>
          <w:sz w:val="28"/>
        </w:rPr>
        <w:t>в) укрупнені і диференційовані;</w:t>
      </w:r>
    </w:p>
    <w:p w:rsidR="002B31B0" w:rsidRPr="00FF404B" w:rsidRDefault="002B31B0" w:rsidP="001112E4">
      <w:pPr>
        <w:tabs>
          <w:tab w:val="num" w:pos="720"/>
        </w:tabs>
        <w:ind w:firstLine="540"/>
        <w:jc w:val="both"/>
        <w:rPr>
          <w:noProof/>
          <w:sz w:val="28"/>
        </w:rPr>
      </w:pPr>
      <w:r w:rsidRPr="00FF404B">
        <w:rPr>
          <w:noProof/>
          <w:sz w:val="28"/>
        </w:rPr>
        <w:t xml:space="preserve">г)  укрупнені і індексні.   </w:t>
      </w:r>
    </w:p>
    <w:p w:rsidR="002B31B0" w:rsidRPr="00FF404B" w:rsidRDefault="002B31B0" w:rsidP="001112E4">
      <w:pPr>
        <w:tabs>
          <w:tab w:val="num" w:pos="720"/>
        </w:tabs>
        <w:ind w:firstLine="540"/>
        <w:jc w:val="both"/>
        <w:rPr>
          <w:b/>
          <w:i/>
          <w:noProof/>
          <w:sz w:val="28"/>
        </w:rPr>
      </w:pPr>
      <w:r w:rsidRPr="00FF404B">
        <w:rPr>
          <w:b/>
          <w:i/>
          <w:noProof/>
          <w:sz w:val="28"/>
        </w:rPr>
        <w:t>2. Назвіть фонди оплати праці, що підлягають плануванню:</w:t>
      </w:r>
    </w:p>
    <w:p w:rsidR="002B31B0" w:rsidRPr="00FF404B" w:rsidRDefault="002B31B0" w:rsidP="001112E4">
      <w:pPr>
        <w:tabs>
          <w:tab w:val="num" w:pos="720"/>
        </w:tabs>
        <w:ind w:firstLine="540"/>
        <w:jc w:val="both"/>
        <w:rPr>
          <w:noProof/>
          <w:sz w:val="28"/>
        </w:rPr>
      </w:pPr>
      <w:r w:rsidRPr="00FF404B">
        <w:rPr>
          <w:noProof/>
          <w:sz w:val="28"/>
        </w:rPr>
        <w:t>а) годинний;</w:t>
      </w:r>
    </w:p>
    <w:p w:rsidR="002B31B0" w:rsidRPr="00FF404B" w:rsidRDefault="002B31B0" w:rsidP="001112E4">
      <w:pPr>
        <w:tabs>
          <w:tab w:val="num" w:pos="720"/>
        </w:tabs>
        <w:ind w:firstLine="540"/>
        <w:jc w:val="both"/>
        <w:rPr>
          <w:noProof/>
          <w:sz w:val="28"/>
        </w:rPr>
      </w:pPr>
      <w:r w:rsidRPr="00FF404B">
        <w:rPr>
          <w:noProof/>
          <w:sz w:val="28"/>
        </w:rPr>
        <w:t>б) тижневий;</w:t>
      </w:r>
    </w:p>
    <w:p w:rsidR="002B31B0" w:rsidRPr="00FF404B" w:rsidRDefault="002B31B0" w:rsidP="001112E4">
      <w:pPr>
        <w:tabs>
          <w:tab w:val="num" w:pos="720"/>
        </w:tabs>
        <w:ind w:firstLine="540"/>
        <w:jc w:val="both"/>
        <w:rPr>
          <w:noProof/>
          <w:sz w:val="28"/>
        </w:rPr>
      </w:pPr>
      <w:r w:rsidRPr="00FF404B">
        <w:rPr>
          <w:noProof/>
          <w:sz w:val="28"/>
        </w:rPr>
        <w:t>в) денний;</w:t>
      </w:r>
    </w:p>
    <w:p w:rsidR="002B31B0" w:rsidRPr="00FF404B" w:rsidRDefault="002B31B0" w:rsidP="001112E4">
      <w:pPr>
        <w:tabs>
          <w:tab w:val="num" w:pos="720"/>
        </w:tabs>
        <w:ind w:firstLine="540"/>
        <w:jc w:val="both"/>
        <w:rPr>
          <w:iCs/>
          <w:noProof/>
          <w:sz w:val="28"/>
        </w:rPr>
      </w:pPr>
      <w:r w:rsidRPr="00FF404B">
        <w:rPr>
          <w:iCs/>
          <w:noProof/>
          <w:sz w:val="28"/>
        </w:rPr>
        <w:t>г) річний.</w:t>
      </w:r>
    </w:p>
    <w:p w:rsidR="002B31B0" w:rsidRPr="00FF404B" w:rsidRDefault="002B31B0" w:rsidP="001112E4">
      <w:pPr>
        <w:tabs>
          <w:tab w:val="num" w:pos="720"/>
        </w:tabs>
        <w:ind w:firstLine="540"/>
        <w:jc w:val="both"/>
        <w:rPr>
          <w:b/>
          <w:i/>
          <w:noProof/>
          <w:sz w:val="28"/>
        </w:rPr>
      </w:pPr>
      <w:r w:rsidRPr="00FF404B">
        <w:rPr>
          <w:b/>
          <w:i/>
          <w:noProof/>
          <w:sz w:val="28"/>
        </w:rPr>
        <w:t>3.  По розділу “непромислова група” плануються такі показники:</w:t>
      </w:r>
    </w:p>
    <w:p w:rsidR="002B31B0" w:rsidRPr="00FF404B" w:rsidRDefault="002B31B0" w:rsidP="001112E4">
      <w:pPr>
        <w:tabs>
          <w:tab w:val="num" w:pos="720"/>
        </w:tabs>
        <w:ind w:firstLine="540"/>
        <w:jc w:val="both"/>
        <w:rPr>
          <w:noProof/>
          <w:sz w:val="28"/>
        </w:rPr>
      </w:pPr>
      <w:r w:rsidRPr="00FF404B">
        <w:rPr>
          <w:noProof/>
          <w:sz w:val="28"/>
        </w:rPr>
        <w:t>а)    чисельність працівників;</w:t>
      </w:r>
    </w:p>
    <w:p w:rsidR="002B31B0" w:rsidRPr="00FF404B" w:rsidRDefault="002B31B0" w:rsidP="001112E4">
      <w:pPr>
        <w:tabs>
          <w:tab w:val="num" w:pos="720"/>
        </w:tabs>
        <w:ind w:firstLine="540"/>
        <w:jc w:val="both"/>
        <w:rPr>
          <w:noProof/>
          <w:sz w:val="28"/>
        </w:rPr>
      </w:pPr>
      <w:r w:rsidRPr="00FF404B">
        <w:rPr>
          <w:noProof/>
          <w:sz w:val="28"/>
        </w:rPr>
        <w:t>б)   фонд матеріального заохочення;</w:t>
      </w:r>
    </w:p>
    <w:p w:rsidR="002B31B0" w:rsidRPr="00FF404B" w:rsidRDefault="002B31B0" w:rsidP="001112E4">
      <w:pPr>
        <w:tabs>
          <w:tab w:val="num" w:pos="720"/>
        </w:tabs>
        <w:ind w:firstLine="540"/>
        <w:jc w:val="both"/>
        <w:rPr>
          <w:noProof/>
          <w:sz w:val="28"/>
        </w:rPr>
      </w:pPr>
      <w:r w:rsidRPr="00FF404B">
        <w:rPr>
          <w:noProof/>
          <w:sz w:val="28"/>
        </w:rPr>
        <w:t>в)  фонд заробітної плати;</w:t>
      </w:r>
    </w:p>
    <w:p w:rsidR="002B31B0" w:rsidRPr="00FF404B" w:rsidRDefault="002B31B0" w:rsidP="001112E4">
      <w:pPr>
        <w:tabs>
          <w:tab w:val="num" w:pos="720"/>
        </w:tabs>
        <w:ind w:firstLine="540"/>
        <w:jc w:val="both"/>
        <w:rPr>
          <w:noProof/>
          <w:sz w:val="28"/>
        </w:rPr>
      </w:pPr>
      <w:r w:rsidRPr="00FF404B">
        <w:rPr>
          <w:noProof/>
          <w:sz w:val="28"/>
        </w:rPr>
        <w:t>г)   середня заробітна плата.</w:t>
      </w:r>
    </w:p>
    <w:p w:rsidR="002B31B0" w:rsidRPr="00FF404B" w:rsidRDefault="002B31B0" w:rsidP="001112E4">
      <w:pPr>
        <w:tabs>
          <w:tab w:val="num" w:pos="720"/>
        </w:tabs>
        <w:ind w:firstLine="540"/>
        <w:jc w:val="both"/>
        <w:rPr>
          <w:b/>
          <w:i/>
          <w:noProof/>
          <w:sz w:val="28"/>
        </w:rPr>
      </w:pPr>
      <w:r w:rsidRPr="00FF404B">
        <w:rPr>
          <w:b/>
          <w:i/>
          <w:noProof/>
          <w:sz w:val="28"/>
        </w:rPr>
        <w:t>4. Які з наведених нижче методів використовують для планування продуктивності праці</w:t>
      </w:r>
      <w:r w:rsidRPr="00FF404B">
        <w:rPr>
          <w:b/>
          <w:i/>
          <w:noProof/>
          <w:sz w:val="28"/>
          <w:lang w:val="ru-RU"/>
        </w:rPr>
        <w:t>?</w:t>
      </w:r>
    </w:p>
    <w:p w:rsidR="002B31B0" w:rsidRPr="00FF404B" w:rsidRDefault="002B31B0" w:rsidP="001112E4">
      <w:pPr>
        <w:tabs>
          <w:tab w:val="num" w:pos="360"/>
        </w:tabs>
        <w:ind w:firstLine="540"/>
        <w:jc w:val="both"/>
        <w:rPr>
          <w:noProof/>
          <w:sz w:val="28"/>
        </w:rPr>
      </w:pPr>
      <w:r w:rsidRPr="00FF404B">
        <w:rPr>
          <w:noProof/>
          <w:sz w:val="28"/>
        </w:rPr>
        <w:t>а)   метод прямого рахунку;</w:t>
      </w:r>
    </w:p>
    <w:p w:rsidR="002B31B0" w:rsidRPr="00FF404B" w:rsidRDefault="002B31B0" w:rsidP="001112E4">
      <w:pPr>
        <w:tabs>
          <w:tab w:val="num" w:pos="360"/>
        </w:tabs>
        <w:ind w:firstLine="540"/>
        <w:jc w:val="both"/>
        <w:rPr>
          <w:noProof/>
          <w:sz w:val="28"/>
        </w:rPr>
      </w:pPr>
      <w:r w:rsidRPr="00FF404B">
        <w:rPr>
          <w:noProof/>
          <w:sz w:val="28"/>
        </w:rPr>
        <w:t>б)   метод непрямого рахунку;</w:t>
      </w:r>
    </w:p>
    <w:p w:rsidR="002B31B0" w:rsidRPr="00FF404B" w:rsidRDefault="002B31B0" w:rsidP="001112E4">
      <w:pPr>
        <w:tabs>
          <w:tab w:val="num" w:pos="360"/>
        </w:tabs>
        <w:ind w:firstLine="540"/>
        <w:jc w:val="both"/>
        <w:rPr>
          <w:noProof/>
          <w:sz w:val="28"/>
        </w:rPr>
      </w:pPr>
      <w:r w:rsidRPr="00FF404B">
        <w:rPr>
          <w:noProof/>
          <w:sz w:val="28"/>
        </w:rPr>
        <w:t>в)    метод планування за факторами;</w:t>
      </w:r>
    </w:p>
    <w:p w:rsidR="002B31B0" w:rsidRPr="00FF404B" w:rsidRDefault="002B31B0" w:rsidP="001112E4">
      <w:pPr>
        <w:tabs>
          <w:tab w:val="num" w:pos="360"/>
        </w:tabs>
        <w:ind w:firstLine="540"/>
        <w:jc w:val="both"/>
        <w:rPr>
          <w:noProof/>
          <w:sz w:val="28"/>
        </w:rPr>
      </w:pPr>
      <w:r w:rsidRPr="00FF404B">
        <w:rPr>
          <w:noProof/>
          <w:sz w:val="28"/>
        </w:rPr>
        <w:t>г)     всі відповіді правильні.</w:t>
      </w:r>
    </w:p>
    <w:p w:rsidR="002B31B0" w:rsidRPr="00FF404B" w:rsidRDefault="002B31B0" w:rsidP="001112E4">
      <w:pPr>
        <w:tabs>
          <w:tab w:val="num" w:pos="360"/>
          <w:tab w:val="num" w:pos="930"/>
        </w:tabs>
        <w:ind w:firstLine="540"/>
        <w:jc w:val="both"/>
        <w:rPr>
          <w:b/>
          <w:i/>
          <w:noProof/>
          <w:sz w:val="28"/>
        </w:rPr>
      </w:pPr>
      <w:r w:rsidRPr="00FF404B">
        <w:rPr>
          <w:b/>
          <w:i/>
          <w:noProof/>
          <w:sz w:val="28"/>
        </w:rPr>
        <w:t>5. Планова чисельність працюівників може бути встановлена:</w:t>
      </w:r>
    </w:p>
    <w:p w:rsidR="002B31B0" w:rsidRPr="00FF404B" w:rsidRDefault="002B31B0" w:rsidP="001112E4">
      <w:pPr>
        <w:tabs>
          <w:tab w:val="num" w:pos="180"/>
          <w:tab w:val="num" w:pos="360"/>
        </w:tabs>
        <w:ind w:firstLine="540"/>
        <w:jc w:val="both"/>
        <w:rPr>
          <w:noProof/>
          <w:sz w:val="28"/>
        </w:rPr>
      </w:pPr>
      <w:r w:rsidRPr="00FF404B">
        <w:rPr>
          <w:noProof/>
          <w:sz w:val="28"/>
        </w:rPr>
        <w:t xml:space="preserve">а) прямим розрахунком як відношення планового обсягу продукції до планової величини продуктивності праці; </w:t>
      </w:r>
    </w:p>
    <w:p w:rsidR="002B31B0" w:rsidRPr="00FF404B" w:rsidRDefault="002B31B0" w:rsidP="001112E4">
      <w:pPr>
        <w:tabs>
          <w:tab w:val="num" w:pos="180"/>
          <w:tab w:val="num" w:pos="360"/>
        </w:tabs>
        <w:ind w:firstLine="540"/>
        <w:jc w:val="both"/>
        <w:rPr>
          <w:noProof/>
          <w:sz w:val="28"/>
        </w:rPr>
      </w:pPr>
      <w:r w:rsidRPr="00FF404B">
        <w:rPr>
          <w:noProof/>
          <w:sz w:val="28"/>
        </w:rPr>
        <w:t>б) шляхом розрахунку в плані можливого зростання продуктивності праці під впливом різних факторів;</w:t>
      </w:r>
    </w:p>
    <w:p w:rsidR="002B31B0" w:rsidRPr="00FF404B" w:rsidRDefault="002B31B0" w:rsidP="001112E4">
      <w:pPr>
        <w:tabs>
          <w:tab w:val="num" w:pos="180"/>
          <w:tab w:val="num" w:pos="360"/>
        </w:tabs>
        <w:ind w:firstLine="540"/>
        <w:jc w:val="both"/>
        <w:rPr>
          <w:noProof/>
          <w:sz w:val="28"/>
        </w:rPr>
      </w:pPr>
      <w:r w:rsidRPr="00FF404B">
        <w:rPr>
          <w:noProof/>
          <w:sz w:val="28"/>
        </w:rPr>
        <w:t>в)  непрямим розрахунком;</w:t>
      </w:r>
    </w:p>
    <w:p w:rsidR="002B31B0" w:rsidRPr="00FF404B" w:rsidRDefault="002B31B0" w:rsidP="001112E4">
      <w:pPr>
        <w:tabs>
          <w:tab w:val="num" w:pos="180"/>
          <w:tab w:val="num" w:pos="360"/>
        </w:tabs>
        <w:ind w:firstLine="540"/>
        <w:jc w:val="both"/>
        <w:rPr>
          <w:noProof/>
          <w:sz w:val="28"/>
        </w:rPr>
      </w:pPr>
      <w:r w:rsidRPr="00FF404B">
        <w:rPr>
          <w:noProof/>
          <w:sz w:val="28"/>
        </w:rPr>
        <w:t>г) індексним методом.</w:t>
      </w:r>
    </w:p>
    <w:p w:rsidR="002B31B0" w:rsidRPr="00FF404B" w:rsidRDefault="002B31B0" w:rsidP="001112E4">
      <w:pPr>
        <w:tabs>
          <w:tab w:val="num" w:pos="0"/>
          <w:tab w:val="left" w:pos="360"/>
          <w:tab w:val="num" w:pos="720"/>
        </w:tabs>
        <w:ind w:firstLine="540"/>
        <w:jc w:val="both"/>
        <w:rPr>
          <w:b/>
          <w:i/>
          <w:noProof/>
          <w:sz w:val="28"/>
        </w:rPr>
      </w:pPr>
      <w:r w:rsidRPr="00FF404B">
        <w:rPr>
          <w:b/>
          <w:i/>
          <w:noProof/>
          <w:sz w:val="28"/>
        </w:rPr>
        <w:t>6. Середня заробітна плата на підприємстві може визначатися такими способами:</w:t>
      </w:r>
    </w:p>
    <w:p w:rsidR="002B31B0" w:rsidRPr="00FF404B" w:rsidRDefault="002B31B0" w:rsidP="001112E4">
      <w:pPr>
        <w:pStyle w:val="BodyTextIndent"/>
        <w:tabs>
          <w:tab w:val="num" w:pos="0"/>
          <w:tab w:val="left" w:pos="360"/>
        </w:tabs>
        <w:spacing w:line="240" w:lineRule="auto"/>
        <w:ind w:firstLine="540"/>
        <w:rPr>
          <w:noProof/>
        </w:rPr>
      </w:pPr>
      <w:r w:rsidRPr="00FF404B">
        <w:rPr>
          <w:noProof/>
        </w:rPr>
        <w:t>а)  як відношення планового фонду зарплати (з урахуванням виплат з фонду матеріального заохочення) до планової чисельності працівників;</w:t>
      </w:r>
    </w:p>
    <w:p w:rsidR="002B31B0" w:rsidRPr="00FF404B" w:rsidRDefault="002B31B0" w:rsidP="001112E4">
      <w:pPr>
        <w:tabs>
          <w:tab w:val="num" w:pos="0"/>
          <w:tab w:val="left" w:pos="360"/>
        </w:tabs>
        <w:ind w:firstLine="540"/>
        <w:jc w:val="both"/>
        <w:rPr>
          <w:noProof/>
          <w:sz w:val="28"/>
        </w:rPr>
      </w:pPr>
      <w:r w:rsidRPr="00FF404B">
        <w:rPr>
          <w:noProof/>
          <w:sz w:val="28"/>
        </w:rPr>
        <w:t>б)   як відношення планового фонду зарплати (без урахуванням виплат з фонду матеріального заохочення)  до планової чисельності працівників;</w:t>
      </w:r>
    </w:p>
    <w:p w:rsidR="002B31B0" w:rsidRPr="00FF404B" w:rsidRDefault="002B31B0" w:rsidP="001112E4">
      <w:pPr>
        <w:pStyle w:val="BodyTextIndent"/>
        <w:tabs>
          <w:tab w:val="num" w:pos="0"/>
          <w:tab w:val="left" w:pos="360"/>
        </w:tabs>
        <w:spacing w:line="240" w:lineRule="auto"/>
        <w:ind w:firstLine="540"/>
        <w:rPr>
          <w:noProof/>
        </w:rPr>
      </w:pPr>
      <w:r w:rsidRPr="00FF404B">
        <w:rPr>
          <w:noProof/>
        </w:rPr>
        <w:t>в)   розрахунково-аналітичним методом, з  урахуванням впливу окремих факторів;</w:t>
      </w:r>
    </w:p>
    <w:p w:rsidR="002B31B0" w:rsidRPr="00FF404B" w:rsidRDefault="002B31B0" w:rsidP="001112E4">
      <w:pPr>
        <w:pStyle w:val="BodyTextIndent"/>
        <w:tabs>
          <w:tab w:val="num" w:pos="0"/>
          <w:tab w:val="left" w:pos="360"/>
        </w:tabs>
        <w:spacing w:line="240" w:lineRule="auto"/>
        <w:ind w:firstLine="540"/>
        <w:rPr>
          <w:noProof/>
        </w:rPr>
      </w:pPr>
      <w:r w:rsidRPr="00FF404B">
        <w:rPr>
          <w:noProof/>
        </w:rPr>
        <w:t>г) розрахунково-аналітичним методом, без  урахування впливу окремих факторів.</w:t>
      </w:r>
    </w:p>
    <w:p w:rsidR="002B31B0" w:rsidRPr="00FF404B" w:rsidRDefault="002B31B0" w:rsidP="001112E4">
      <w:pPr>
        <w:tabs>
          <w:tab w:val="num" w:pos="0"/>
          <w:tab w:val="left" w:pos="360"/>
          <w:tab w:val="num" w:pos="720"/>
        </w:tabs>
        <w:ind w:firstLine="540"/>
        <w:jc w:val="both"/>
        <w:rPr>
          <w:b/>
          <w:i/>
          <w:noProof/>
          <w:sz w:val="28"/>
        </w:rPr>
      </w:pPr>
      <w:r w:rsidRPr="00FF404B">
        <w:rPr>
          <w:b/>
          <w:i/>
          <w:noProof/>
          <w:sz w:val="28"/>
        </w:rPr>
        <w:t>7. Вихідними даними для розрахунку фонду заробітної  плати робітників є:</w:t>
      </w:r>
    </w:p>
    <w:p w:rsidR="002B31B0" w:rsidRPr="00FF404B" w:rsidRDefault="002B31B0" w:rsidP="001112E4">
      <w:pPr>
        <w:tabs>
          <w:tab w:val="num" w:pos="0"/>
          <w:tab w:val="left" w:pos="360"/>
        </w:tabs>
        <w:ind w:firstLine="540"/>
        <w:jc w:val="both"/>
        <w:rPr>
          <w:noProof/>
          <w:sz w:val="28"/>
        </w:rPr>
      </w:pPr>
      <w:r w:rsidRPr="00FF404B">
        <w:rPr>
          <w:noProof/>
          <w:sz w:val="28"/>
        </w:rPr>
        <w:t>а)   обсяг виробничої програми;</w:t>
      </w:r>
    </w:p>
    <w:p w:rsidR="002B31B0" w:rsidRPr="00FF404B" w:rsidRDefault="002B31B0" w:rsidP="001112E4">
      <w:pPr>
        <w:tabs>
          <w:tab w:val="num" w:pos="0"/>
          <w:tab w:val="left" w:pos="360"/>
        </w:tabs>
        <w:ind w:firstLine="540"/>
        <w:jc w:val="both"/>
        <w:rPr>
          <w:noProof/>
          <w:sz w:val="28"/>
        </w:rPr>
      </w:pPr>
      <w:r w:rsidRPr="00FF404B">
        <w:rPr>
          <w:noProof/>
          <w:sz w:val="28"/>
        </w:rPr>
        <w:t>б)   планова чисельність робітників;</w:t>
      </w:r>
    </w:p>
    <w:p w:rsidR="002B31B0" w:rsidRPr="00FF404B" w:rsidRDefault="002B31B0" w:rsidP="001112E4">
      <w:pPr>
        <w:tabs>
          <w:tab w:val="num" w:pos="0"/>
          <w:tab w:val="left" w:pos="360"/>
        </w:tabs>
        <w:ind w:firstLine="540"/>
        <w:jc w:val="both"/>
        <w:rPr>
          <w:noProof/>
          <w:sz w:val="28"/>
        </w:rPr>
      </w:pPr>
      <w:r w:rsidRPr="00FF404B">
        <w:rPr>
          <w:noProof/>
          <w:sz w:val="28"/>
        </w:rPr>
        <w:t>в)   планова трудомісткість;</w:t>
      </w:r>
    </w:p>
    <w:p w:rsidR="002B31B0" w:rsidRPr="00FF404B" w:rsidRDefault="002B31B0" w:rsidP="001112E4">
      <w:pPr>
        <w:tabs>
          <w:tab w:val="num" w:pos="0"/>
          <w:tab w:val="left" w:pos="360"/>
        </w:tabs>
        <w:ind w:firstLine="540"/>
        <w:jc w:val="both"/>
        <w:rPr>
          <w:noProof/>
          <w:sz w:val="28"/>
        </w:rPr>
      </w:pPr>
      <w:r w:rsidRPr="00FF404B">
        <w:rPr>
          <w:noProof/>
          <w:sz w:val="28"/>
        </w:rPr>
        <w:t>г)   підрядні розцінки.</w:t>
      </w:r>
    </w:p>
    <w:p w:rsidR="002B31B0" w:rsidRPr="00FF404B" w:rsidRDefault="002B31B0" w:rsidP="001112E4">
      <w:pPr>
        <w:tabs>
          <w:tab w:val="num" w:pos="0"/>
          <w:tab w:val="left" w:pos="360"/>
          <w:tab w:val="num" w:pos="720"/>
        </w:tabs>
        <w:ind w:firstLine="540"/>
        <w:jc w:val="both"/>
        <w:rPr>
          <w:b/>
          <w:i/>
          <w:noProof/>
          <w:sz w:val="28"/>
        </w:rPr>
      </w:pPr>
      <w:r w:rsidRPr="00FF404B">
        <w:rPr>
          <w:b/>
          <w:i/>
          <w:noProof/>
          <w:sz w:val="28"/>
        </w:rPr>
        <w:t>8.  Планування чисельності персоналу охоплює:</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а) аналіз стану робочих місць на підприємстві;</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б) вивчення ринку праці;</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в) прогнозування потреби у робочій силі;</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г) усе зазначене.</w:t>
      </w:r>
    </w:p>
    <w:p w:rsidR="002B31B0" w:rsidRPr="00FF404B" w:rsidRDefault="002B31B0" w:rsidP="001112E4">
      <w:pPr>
        <w:tabs>
          <w:tab w:val="num" w:pos="0"/>
          <w:tab w:val="left" w:pos="360"/>
          <w:tab w:val="num" w:pos="720"/>
        </w:tabs>
        <w:ind w:firstLine="540"/>
        <w:jc w:val="both"/>
        <w:rPr>
          <w:b/>
          <w:i/>
          <w:noProof/>
          <w:sz w:val="28"/>
          <w:lang w:val="ru-RU"/>
        </w:rPr>
      </w:pPr>
      <w:r w:rsidRPr="00FF404B">
        <w:rPr>
          <w:b/>
          <w:i/>
          <w:noProof/>
          <w:sz w:val="28"/>
        </w:rPr>
        <w:t>9. Які з наведених нижче розділів включають з Плану по праці</w:t>
      </w:r>
      <w:r w:rsidRPr="00FF404B">
        <w:rPr>
          <w:b/>
          <w:i/>
          <w:noProof/>
          <w:sz w:val="28"/>
          <w:lang w:val="ru-RU"/>
        </w:rPr>
        <w:t>?</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а) промислова група;</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б) непромислова група;</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в) промислова  виробнича діяльність;</w:t>
      </w:r>
    </w:p>
    <w:p w:rsidR="002B31B0" w:rsidRPr="00FF404B" w:rsidRDefault="002B31B0" w:rsidP="001112E4">
      <w:pPr>
        <w:tabs>
          <w:tab w:val="num" w:pos="0"/>
          <w:tab w:val="left" w:pos="360"/>
          <w:tab w:val="num" w:pos="720"/>
        </w:tabs>
        <w:ind w:firstLine="540"/>
        <w:jc w:val="both"/>
        <w:rPr>
          <w:noProof/>
          <w:sz w:val="28"/>
        </w:rPr>
      </w:pPr>
      <w:r w:rsidRPr="00FF404B">
        <w:rPr>
          <w:noProof/>
          <w:sz w:val="28"/>
        </w:rPr>
        <w:t>г) непромислова  виробнича діяльність.</w:t>
      </w:r>
    </w:p>
    <w:p w:rsidR="002B31B0" w:rsidRPr="00FF404B" w:rsidRDefault="002B31B0" w:rsidP="001112E4">
      <w:pPr>
        <w:ind w:firstLine="540"/>
        <w:jc w:val="both"/>
        <w:rPr>
          <w:b/>
          <w:i/>
          <w:noProof/>
          <w:sz w:val="28"/>
          <w:szCs w:val="28"/>
        </w:rPr>
      </w:pPr>
      <w:r w:rsidRPr="00FF404B">
        <w:rPr>
          <w:b/>
          <w:i/>
          <w:noProof/>
          <w:sz w:val="28"/>
          <w:szCs w:val="28"/>
        </w:rPr>
        <w:t>10. Узагальнюючі показники праці та її оплати відображають:</w:t>
      </w:r>
    </w:p>
    <w:p w:rsidR="002B31B0" w:rsidRPr="00FF404B" w:rsidRDefault="002B31B0" w:rsidP="001112E4">
      <w:pPr>
        <w:tabs>
          <w:tab w:val="num" w:pos="0"/>
        </w:tabs>
        <w:ind w:firstLine="540"/>
        <w:jc w:val="both"/>
        <w:rPr>
          <w:noProof/>
          <w:sz w:val="28"/>
          <w:szCs w:val="28"/>
        </w:rPr>
      </w:pPr>
      <w:r w:rsidRPr="00FF404B">
        <w:rPr>
          <w:noProof/>
          <w:sz w:val="28"/>
          <w:szCs w:val="28"/>
        </w:rPr>
        <w:t>а) затрати часу;</w:t>
      </w:r>
    </w:p>
    <w:p w:rsidR="002B31B0" w:rsidRPr="00FF404B" w:rsidRDefault="002B31B0" w:rsidP="001112E4">
      <w:pPr>
        <w:tabs>
          <w:tab w:val="num" w:pos="0"/>
        </w:tabs>
        <w:ind w:firstLine="540"/>
        <w:jc w:val="both"/>
        <w:rPr>
          <w:noProof/>
          <w:sz w:val="28"/>
          <w:szCs w:val="28"/>
        </w:rPr>
      </w:pPr>
      <w:r w:rsidRPr="00FF404B">
        <w:rPr>
          <w:noProof/>
          <w:sz w:val="28"/>
          <w:szCs w:val="28"/>
        </w:rPr>
        <w:t>б) витратоємність праці;</w:t>
      </w:r>
    </w:p>
    <w:p w:rsidR="002B31B0" w:rsidRPr="00FF404B" w:rsidRDefault="002B31B0" w:rsidP="001112E4">
      <w:pPr>
        <w:tabs>
          <w:tab w:val="num" w:pos="0"/>
        </w:tabs>
        <w:ind w:firstLine="540"/>
        <w:jc w:val="both"/>
        <w:rPr>
          <w:noProof/>
          <w:sz w:val="28"/>
          <w:szCs w:val="28"/>
        </w:rPr>
      </w:pPr>
      <w:r w:rsidRPr="00FF404B">
        <w:rPr>
          <w:noProof/>
          <w:sz w:val="28"/>
          <w:szCs w:val="28"/>
        </w:rPr>
        <w:t>в) трудовий потенціал підприємства;</w:t>
      </w:r>
    </w:p>
    <w:p w:rsidR="002B31B0" w:rsidRDefault="002B31B0" w:rsidP="001112E4">
      <w:pPr>
        <w:tabs>
          <w:tab w:val="num" w:pos="0"/>
        </w:tabs>
        <w:ind w:firstLine="540"/>
        <w:jc w:val="both"/>
        <w:rPr>
          <w:noProof/>
          <w:sz w:val="28"/>
          <w:szCs w:val="28"/>
        </w:rPr>
      </w:pPr>
      <w:r w:rsidRPr="00FF404B">
        <w:rPr>
          <w:noProof/>
          <w:sz w:val="28"/>
          <w:szCs w:val="28"/>
        </w:rPr>
        <w:t>г) ефективність праці.</w:t>
      </w:r>
    </w:p>
    <w:p w:rsidR="002B31B0" w:rsidRPr="00CE376F" w:rsidRDefault="002B31B0" w:rsidP="001112E4">
      <w:pPr>
        <w:tabs>
          <w:tab w:val="num" w:pos="0"/>
        </w:tabs>
        <w:ind w:firstLine="540"/>
        <w:jc w:val="both"/>
        <w:rPr>
          <w:noProof/>
          <w:sz w:val="28"/>
          <w:szCs w:val="28"/>
        </w:rPr>
      </w:pPr>
    </w:p>
    <w:p w:rsidR="002B31B0" w:rsidRPr="00FF404B" w:rsidRDefault="002B31B0" w:rsidP="001112E4">
      <w:pPr>
        <w:widowControl w:val="0"/>
        <w:jc w:val="center"/>
        <w:rPr>
          <w:b/>
          <w:i/>
          <w:sz w:val="28"/>
          <w:szCs w:val="28"/>
        </w:rPr>
      </w:pPr>
    </w:p>
    <w:p w:rsidR="002B31B0" w:rsidRDefault="002B31B0" w:rsidP="001112E4">
      <w:pPr>
        <w:widowControl w:val="0"/>
        <w:jc w:val="center"/>
        <w:rPr>
          <w:b/>
          <w:i/>
          <w:sz w:val="28"/>
          <w:szCs w:val="28"/>
        </w:rPr>
      </w:pPr>
    </w:p>
    <w:p w:rsidR="002B31B0" w:rsidRPr="00FF404B" w:rsidRDefault="002B31B0" w:rsidP="001112E4">
      <w:pPr>
        <w:widowControl w:val="0"/>
        <w:jc w:val="center"/>
        <w:rPr>
          <w:b/>
          <w:i/>
          <w:sz w:val="28"/>
          <w:szCs w:val="28"/>
        </w:rPr>
      </w:pPr>
    </w:p>
    <w:p w:rsidR="002B31B0" w:rsidRPr="00FF404B" w:rsidRDefault="002B31B0" w:rsidP="001112E4">
      <w:pPr>
        <w:widowControl w:val="0"/>
        <w:jc w:val="center"/>
        <w:rPr>
          <w:b/>
          <w:bCs/>
          <w:i/>
          <w:sz w:val="28"/>
          <w:szCs w:val="28"/>
        </w:rPr>
      </w:pPr>
      <w:r w:rsidRPr="00FF404B">
        <w:rPr>
          <w:b/>
          <w:i/>
          <w:sz w:val="28"/>
          <w:szCs w:val="28"/>
        </w:rPr>
        <w:t xml:space="preserve">ТЕМА </w:t>
      </w:r>
      <w:r w:rsidRPr="00FF404B">
        <w:rPr>
          <w:b/>
          <w:i/>
          <w:sz w:val="28"/>
          <w:szCs w:val="28"/>
          <w:lang w:val="ru-RU"/>
        </w:rPr>
        <w:t>11</w:t>
      </w:r>
      <w:r w:rsidRPr="00FF404B">
        <w:rPr>
          <w:b/>
          <w:i/>
          <w:sz w:val="28"/>
          <w:szCs w:val="28"/>
        </w:rPr>
        <w:t xml:space="preserve">. </w:t>
      </w:r>
      <w:r w:rsidRPr="00FF404B">
        <w:rPr>
          <w:b/>
          <w:bCs/>
          <w:i/>
          <w:sz w:val="28"/>
          <w:szCs w:val="28"/>
        </w:rPr>
        <w:t>АНАЛІЗ, ЗВІТНІСТЬ, АУДИТ У СФЕРІ ПРАЦІ</w:t>
      </w:r>
    </w:p>
    <w:p w:rsidR="002B31B0" w:rsidRDefault="002B31B0" w:rsidP="001112E4">
      <w:pPr>
        <w:jc w:val="center"/>
        <w:rPr>
          <w:b/>
          <w:sz w:val="28"/>
          <w:szCs w:val="28"/>
        </w:rPr>
      </w:pPr>
      <w:r>
        <w:rPr>
          <w:noProof/>
          <w:lang w:val="ru-RU" w:eastAsia="ru-RU"/>
        </w:rPr>
        <w:pict>
          <v:shape id="_x0000_s1052" type="#_x0000_t75" alt="j0299125" style="position:absolute;left:0;text-align:left;margin-left:-18pt;margin-top:-38.5pt;width:78.1pt;height:117pt;z-index:251659776;mso-wrap-edited:f">
            <v:imagedata r:id="rId8" o:title=""/>
            <w10:wrap type="square"/>
          </v:shape>
        </w:pict>
      </w:r>
    </w:p>
    <w:p w:rsidR="002B31B0" w:rsidRPr="00FF404B" w:rsidRDefault="002B31B0" w:rsidP="001112E4">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jc w:val="center"/>
        <w:rPr>
          <w:b/>
          <w:i/>
          <w:sz w:val="28"/>
          <w:szCs w:val="28"/>
        </w:rPr>
      </w:pPr>
    </w:p>
    <w:p w:rsidR="002B31B0" w:rsidRPr="00FF404B" w:rsidRDefault="002B31B0" w:rsidP="001112E4">
      <w:pPr>
        <w:tabs>
          <w:tab w:val="left" w:pos="360"/>
        </w:tabs>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75"/>
        </w:numPr>
        <w:tabs>
          <w:tab w:val="clear" w:pos="720"/>
          <w:tab w:val="left" w:pos="900"/>
        </w:tabs>
        <w:ind w:left="0" w:firstLine="540"/>
        <w:rPr>
          <w:sz w:val="28"/>
          <w:szCs w:val="28"/>
        </w:rPr>
      </w:pPr>
      <w:r w:rsidRPr="00FF404B">
        <w:rPr>
          <w:sz w:val="28"/>
          <w:szCs w:val="28"/>
        </w:rPr>
        <w:t>Система узагальнюючих та часткових  показників з праці та її оплати.</w:t>
      </w:r>
    </w:p>
    <w:p w:rsidR="002B31B0" w:rsidRPr="00FF404B" w:rsidRDefault="002B31B0" w:rsidP="007C573B">
      <w:pPr>
        <w:numPr>
          <w:ilvl w:val="0"/>
          <w:numId w:val="75"/>
        </w:numPr>
        <w:tabs>
          <w:tab w:val="clear" w:pos="720"/>
          <w:tab w:val="left" w:pos="900"/>
        </w:tabs>
        <w:ind w:left="0" w:firstLine="540"/>
        <w:rPr>
          <w:sz w:val="28"/>
          <w:szCs w:val="28"/>
        </w:rPr>
      </w:pPr>
      <w:r w:rsidRPr="00FF404B">
        <w:rPr>
          <w:sz w:val="28"/>
          <w:szCs w:val="28"/>
        </w:rPr>
        <w:t>Методика аналізу чисельності працівників.</w:t>
      </w:r>
    </w:p>
    <w:p w:rsidR="002B31B0" w:rsidRPr="00FF404B" w:rsidRDefault="002B31B0" w:rsidP="007C573B">
      <w:pPr>
        <w:numPr>
          <w:ilvl w:val="0"/>
          <w:numId w:val="75"/>
        </w:numPr>
        <w:tabs>
          <w:tab w:val="clear" w:pos="720"/>
          <w:tab w:val="left" w:pos="900"/>
        </w:tabs>
        <w:ind w:left="0" w:firstLine="540"/>
        <w:rPr>
          <w:sz w:val="28"/>
          <w:szCs w:val="28"/>
        </w:rPr>
      </w:pPr>
      <w:r w:rsidRPr="00FF404B">
        <w:rPr>
          <w:sz w:val="28"/>
          <w:szCs w:val="28"/>
        </w:rPr>
        <w:t>Методика аналізу продуктивності праці на підприємстві.</w:t>
      </w:r>
    </w:p>
    <w:p w:rsidR="002B31B0" w:rsidRPr="00FF404B" w:rsidRDefault="002B31B0" w:rsidP="007C573B">
      <w:pPr>
        <w:numPr>
          <w:ilvl w:val="0"/>
          <w:numId w:val="75"/>
        </w:numPr>
        <w:tabs>
          <w:tab w:val="clear" w:pos="720"/>
          <w:tab w:val="left" w:pos="900"/>
        </w:tabs>
        <w:ind w:left="0" w:firstLine="540"/>
        <w:rPr>
          <w:sz w:val="28"/>
          <w:szCs w:val="28"/>
        </w:rPr>
      </w:pPr>
      <w:r w:rsidRPr="00FF404B">
        <w:rPr>
          <w:sz w:val="28"/>
          <w:szCs w:val="28"/>
        </w:rPr>
        <w:t>Методика аналізу витрат на оплату праці.</w:t>
      </w:r>
    </w:p>
    <w:p w:rsidR="002B31B0" w:rsidRPr="00FF404B" w:rsidRDefault="002B31B0" w:rsidP="007C573B">
      <w:pPr>
        <w:numPr>
          <w:ilvl w:val="0"/>
          <w:numId w:val="75"/>
        </w:numPr>
        <w:tabs>
          <w:tab w:val="clear" w:pos="720"/>
          <w:tab w:val="left" w:pos="900"/>
        </w:tabs>
        <w:ind w:left="0" w:firstLine="540"/>
        <w:rPr>
          <w:sz w:val="28"/>
          <w:szCs w:val="28"/>
        </w:rPr>
      </w:pPr>
      <w:r w:rsidRPr="00FF404B">
        <w:rPr>
          <w:sz w:val="28"/>
          <w:szCs w:val="28"/>
        </w:rPr>
        <w:t>Звітність та аудит у сфері праці.</w:t>
      </w:r>
    </w:p>
    <w:p w:rsidR="002B31B0" w:rsidRPr="00FF404B" w:rsidRDefault="002B31B0" w:rsidP="001112E4">
      <w:pPr>
        <w:tabs>
          <w:tab w:val="left" w:pos="360"/>
          <w:tab w:val="left" w:pos="900"/>
        </w:tabs>
        <w:ind w:firstLine="540"/>
        <w:jc w:val="both"/>
      </w:pPr>
    </w:p>
    <w:p w:rsidR="002B31B0" w:rsidRPr="00FF404B" w:rsidRDefault="002B31B0" w:rsidP="001112E4">
      <w:pPr>
        <w:tabs>
          <w:tab w:val="left" w:pos="360"/>
          <w:tab w:val="left" w:pos="900"/>
        </w:tabs>
        <w:ind w:firstLine="540"/>
        <w:jc w:val="center"/>
        <w:rPr>
          <w:b/>
          <w:sz w:val="28"/>
          <w:szCs w:val="28"/>
        </w:rPr>
      </w:pPr>
      <w:r w:rsidRPr="00FF404B">
        <w:rPr>
          <w:b/>
          <w:i/>
          <w:sz w:val="28"/>
          <w:szCs w:val="28"/>
        </w:rPr>
        <w:t>Питання для контролю теоретичної  підготовки</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Назвіть групи трудових показників у сфері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Охарактеризуйте узагальнюючі показники з праці та її оплати.</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Які Ви знаєте показники чисельності працівників?</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У чому полягає відмінність між обліковою, явочною та середньообліковою чисельністю працівників?</w:t>
      </w:r>
    </w:p>
    <w:p w:rsidR="002B31B0" w:rsidRPr="00FF404B" w:rsidRDefault="002B31B0" w:rsidP="007C573B">
      <w:pPr>
        <w:numPr>
          <w:ilvl w:val="0"/>
          <w:numId w:val="76"/>
        </w:numPr>
        <w:tabs>
          <w:tab w:val="clear" w:pos="360"/>
          <w:tab w:val="num" w:pos="180"/>
          <w:tab w:val="left" w:pos="900"/>
          <w:tab w:val="left" w:pos="1080"/>
        </w:tabs>
        <w:ind w:left="0" w:firstLine="540"/>
        <w:rPr>
          <w:bCs/>
          <w:iCs/>
          <w:sz w:val="28"/>
          <w:szCs w:val="28"/>
        </w:rPr>
      </w:pPr>
      <w:r w:rsidRPr="00FF404B">
        <w:rPr>
          <w:bCs/>
          <w:iCs/>
          <w:sz w:val="28"/>
          <w:szCs w:val="28"/>
        </w:rPr>
        <w:t>Назвіть види фонду робочого часу робітників, представлені для розрахунку на підприємстві.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Які показники характеризують ефекивність використання трудових ресурсів?</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Яка методика розрахунку показників продуктивності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Що відображають показники витрат на оплату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З яких структурних складових формується фонд оплати праці на підприємстві?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Які види фонду оплати праці підлягають розрахунку на практиці?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Охарактеризуйте показники середньої заробітної плати.</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Назвіть часткові показники з праці та її оплати.</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Що виступає  інформаційною базою аналізу у сфері праці</w:t>
      </w:r>
      <w:r w:rsidRPr="00FF404B">
        <w:rPr>
          <w:sz w:val="28"/>
          <w:szCs w:val="28"/>
          <w:lang w:val="ru-RU"/>
        </w:rPr>
        <w:t>?</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У чому полягають цілі та завдання аналізу чисельності працівників?</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Обгрунтуйте методику  проведення аналізу чисельності працівників на підприємстві.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Означте цілі та завдання аналізу продуктивності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Назвіть етапи проведення аналізу продуктивності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Охарактеризуйте цілі та завдання аналізу витрат на оплату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Обгрунтуйте методику  проведення аналізу витрат на оплату праці.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У чому полягає сутність аудиту у трудовій сфері?</w:t>
      </w:r>
    </w:p>
    <w:p w:rsidR="002B31B0" w:rsidRPr="00FF404B"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За якими ознаками класифікують аудит у трудовій сфері?</w:t>
      </w:r>
    </w:p>
    <w:p w:rsidR="002B31B0" w:rsidRPr="00981138" w:rsidRDefault="002B31B0" w:rsidP="007C573B">
      <w:pPr>
        <w:numPr>
          <w:ilvl w:val="0"/>
          <w:numId w:val="76"/>
        </w:numPr>
        <w:tabs>
          <w:tab w:val="clear" w:pos="360"/>
          <w:tab w:val="num" w:pos="180"/>
          <w:tab w:val="left" w:pos="900"/>
          <w:tab w:val="left" w:pos="1080"/>
        </w:tabs>
        <w:ind w:left="0" w:firstLine="540"/>
        <w:rPr>
          <w:sz w:val="28"/>
          <w:szCs w:val="28"/>
        </w:rPr>
      </w:pPr>
      <w:r w:rsidRPr="00FF404B">
        <w:rPr>
          <w:sz w:val="28"/>
          <w:szCs w:val="28"/>
        </w:rPr>
        <w:t>Визначіть основні напрями проведення аудиторської перевірки трудових процесів на підприємстві.</w:t>
      </w:r>
    </w:p>
    <w:p w:rsidR="002B31B0" w:rsidRPr="00FF404B" w:rsidRDefault="002B31B0" w:rsidP="001112E4">
      <w:pPr>
        <w:pStyle w:val="Subtitle"/>
        <w:tabs>
          <w:tab w:val="left" w:pos="900"/>
        </w:tabs>
        <w:ind w:firstLine="540"/>
        <w:rPr>
          <w:i/>
          <w:sz w:val="28"/>
        </w:rPr>
      </w:pPr>
    </w:p>
    <w:p w:rsidR="002B31B0" w:rsidRPr="00FF404B" w:rsidRDefault="002B31B0" w:rsidP="001112E4">
      <w:pPr>
        <w:pStyle w:val="Subtitle"/>
        <w:tabs>
          <w:tab w:val="left" w:pos="900"/>
        </w:tabs>
        <w:ind w:firstLine="540"/>
        <w:rPr>
          <w:i/>
          <w:sz w:val="28"/>
        </w:rPr>
      </w:pPr>
      <w:r w:rsidRPr="00FF404B">
        <w:rPr>
          <w:i/>
          <w:sz w:val="28"/>
        </w:rPr>
        <w:t>Тематика фіксованих виступів</w:t>
      </w:r>
    </w:p>
    <w:p w:rsidR="002B31B0" w:rsidRPr="00FF404B" w:rsidRDefault="002B31B0" w:rsidP="007C573B">
      <w:pPr>
        <w:numPr>
          <w:ilvl w:val="1"/>
          <w:numId w:val="76"/>
        </w:numPr>
        <w:tabs>
          <w:tab w:val="clear" w:pos="1440"/>
          <w:tab w:val="left" w:pos="900"/>
          <w:tab w:val="num" w:pos="1080"/>
        </w:tabs>
        <w:ind w:left="0" w:firstLine="540"/>
        <w:rPr>
          <w:sz w:val="28"/>
          <w:szCs w:val="28"/>
        </w:rPr>
      </w:pPr>
      <w:r w:rsidRPr="00FF404B">
        <w:rPr>
          <w:sz w:val="28"/>
          <w:szCs w:val="28"/>
        </w:rPr>
        <w:t>Використання сучасних методів розрахунку трудових показників у сфері праці.</w:t>
      </w:r>
    </w:p>
    <w:p w:rsidR="002B31B0" w:rsidRPr="00FF404B" w:rsidRDefault="002B31B0" w:rsidP="007C573B">
      <w:pPr>
        <w:numPr>
          <w:ilvl w:val="1"/>
          <w:numId w:val="76"/>
        </w:numPr>
        <w:tabs>
          <w:tab w:val="clear" w:pos="1440"/>
          <w:tab w:val="left" w:pos="900"/>
          <w:tab w:val="num" w:pos="1080"/>
        </w:tabs>
        <w:ind w:left="0" w:firstLine="540"/>
        <w:rPr>
          <w:sz w:val="28"/>
          <w:szCs w:val="28"/>
        </w:rPr>
      </w:pPr>
      <w:r w:rsidRPr="00FF404B">
        <w:rPr>
          <w:sz w:val="28"/>
          <w:szCs w:val="28"/>
        </w:rPr>
        <w:t>Резерви зростання продуктивності праці та зменшення витрат на оплату праці, виявлені в результаті аналізу.</w:t>
      </w:r>
    </w:p>
    <w:p w:rsidR="002B31B0" w:rsidRPr="00FF404B" w:rsidRDefault="002B31B0" w:rsidP="007C573B">
      <w:pPr>
        <w:numPr>
          <w:ilvl w:val="1"/>
          <w:numId w:val="76"/>
        </w:numPr>
        <w:tabs>
          <w:tab w:val="clear" w:pos="1440"/>
          <w:tab w:val="left" w:pos="900"/>
          <w:tab w:val="num" w:pos="1080"/>
        </w:tabs>
        <w:ind w:left="0" w:firstLine="540"/>
        <w:jc w:val="both"/>
        <w:rPr>
          <w:sz w:val="28"/>
          <w:szCs w:val="28"/>
        </w:rPr>
      </w:pPr>
      <w:r w:rsidRPr="00FF404B">
        <w:rPr>
          <w:sz w:val="28"/>
          <w:szCs w:val="28"/>
        </w:rPr>
        <w:t>Види звітності, що використовується при проведенні аудиту у соціально-трудовій сфері.</w:t>
      </w:r>
    </w:p>
    <w:p w:rsidR="002B31B0" w:rsidRPr="00FF404B" w:rsidRDefault="002B31B0" w:rsidP="007C573B">
      <w:pPr>
        <w:numPr>
          <w:ilvl w:val="1"/>
          <w:numId w:val="76"/>
        </w:numPr>
        <w:tabs>
          <w:tab w:val="clear" w:pos="1440"/>
          <w:tab w:val="left" w:pos="900"/>
          <w:tab w:val="num" w:pos="1080"/>
        </w:tabs>
        <w:ind w:left="0" w:firstLine="540"/>
        <w:jc w:val="both"/>
        <w:rPr>
          <w:sz w:val="28"/>
          <w:szCs w:val="28"/>
        </w:rPr>
      </w:pPr>
      <w:r w:rsidRPr="00FF404B">
        <w:rPr>
          <w:sz w:val="28"/>
          <w:szCs w:val="28"/>
        </w:rPr>
        <w:t>Порівняння зарубіжних та вітчизняних методів проведення аудиту у сфері праці.</w:t>
      </w:r>
    </w:p>
    <w:p w:rsidR="002B31B0" w:rsidRPr="00FF404B" w:rsidRDefault="002B31B0" w:rsidP="001112E4">
      <w:pPr>
        <w:tabs>
          <w:tab w:val="left" w:pos="900"/>
          <w:tab w:val="left" w:pos="1080"/>
        </w:tabs>
        <w:ind w:firstLine="540"/>
        <w:jc w:val="both"/>
        <w:rPr>
          <w:sz w:val="28"/>
          <w:szCs w:val="28"/>
        </w:rPr>
      </w:pPr>
    </w:p>
    <w:p w:rsidR="002B31B0" w:rsidRPr="00FF404B" w:rsidRDefault="002B31B0" w:rsidP="001112E4">
      <w:pPr>
        <w:widowControl w:val="0"/>
        <w:tabs>
          <w:tab w:val="left" w:pos="900"/>
        </w:tabs>
        <w:ind w:firstLine="540"/>
        <w:jc w:val="center"/>
        <w:rPr>
          <w:b/>
          <w:i/>
          <w:sz w:val="28"/>
          <w:szCs w:val="28"/>
        </w:rPr>
      </w:pPr>
      <w:r w:rsidRPr="00FF404B">
        <w:rPr>
          <w:b/>
          <w:i/>
          <w:sz w:val="28"/>
          <w:szCs w:val="28"/>
        </w:rPr>
        <w:t>Дискусійні питання</w:t>
      </w:r>
    </w:p>
    <w:p w:rsidR="002B31B0" w:rsidRPr="00FF404B" w:rsidRDefault="002B31B0" w:rsidP="007C573B">
      <w:pPr>
        <w:pStyle w:val="Heading6"/>
        <w:keepNext/>
        <w:numPr>
          <w:ilvl w:val="0"/>
          <w:numId w:val="78"/>
        </w:numPr>
        <w:tabs>
          <w:tab w:val="clear" w:pos="1080"/>
          <w:tab w:val="num" w:pos="540"/>
          <w:tab w:val="left" w:pos="900"/>
        </w:tabs>
        <w:autoSpaceDE w:val="0"/>
        <w:autoSpaceDN w:val="0"/>
        <w:adjustRightInd w:val="0"/>
        <w:spacing w:before="0" w:after="0"/>
        <w:ind w:left="0" w:firstLine="540"/>
        <w:rPr>
          <w:b w:val="0"/>
          <w:sz w:val="28"/>
          <w:szCs w:val="28"/>
        </w:rPr>
      </w:pPr>
      <w:r w:rsidRPr="00FF404B">
        <w:rPr>
          <w:b w:val="0"/>
          <w:sz w:val="28"/>
          <w:szCs w:val="28"/>
        </w:rPr>
        <w:t>Достатність системи трудових показників на підприємстві.</w:t>
      </w:r>
    </w:p>
    <w:p w:rsidR="002B31B0" w:rsidRPr="00FF404B" w:rsidRDefault="002B31B0" w:rsidP="007C573B">
      <w:pPr>
        <w:pStyle w:val="Heading6"/>
        <w:keepNext/>
        <w:numPr>
          <w:ilvl w:val="0"/>
          <w:numId w:val="78"/>
        </w:numPr>
        <w:tabs>
          <w:tab w:val="clear" w:pos="1080"/>
          <w:tab w:val="num" w:pos="540"/>
          <w:tab w:val="left" w:pos="900"/>
        </w:tabs>
        <w:autoSpaceDE w:val="0"/>
        <w:autoSpaceDN w:val="0"/>
        <w:adjustRightInd w:val="0"/>
        <w:spacing w:before="0" w:after="0"/>
        <w:ind w:left="0" w:firstLine="540"/>
        <w:rPr>
          <w:b w:val="0"/>
          <w:sz w:val="28"/>
          <w:szCs w:val="28"/>
        </w:rPr>
      </w:pPr>
      <w:r w:rsidRPr="00FF404B">
        <w:rPr>
          <w:b w:val="0"/>
          <w:sz w:val="28"/>
          <w:szCs w:val="28"/>
        </w:rPr>
        <w:t xml:space="preserve">Переваги та недоліки </w:t>
      </w:r>
      <w:r w:rsidRPr="00FF404B">
        <w:rPr>
          <w:b w:val="0"/>
          <w:sz w:val="28"/>
          <w:szCs w:val="28"/>
          <w:lang w:val="uk-UA"/>
        </w:rPr>
        <w:t>існу</w:t>
      </w:r>
      <w:r w:rsidRPr="00FF404B">
        <w:rPr>
          <w:b w:val="0"/>
          <w:sz w:val="28"/>
          <w:szCs w:val="28"/>
        </w:rPr>
        <w:t>ючої методики аналізу трудових показників.</w:t>
      </w:r>
    </w:p>
    <w:p w:rsidR="002B31B0" w:rsidRPr="00FF404B" w:rsidRDefault="002B31B0" w:rsidP="007C573B">
      <w:pPr>
        <w:pStyle w:val="Heading6"/>
        <w:keepNext/>
        <w:numPr>
          <w:ilvl w:val="0"/>
          <w:numId w:val="78"/>
        </w:numPr>
        <w:tabs>
          <w:tab w:val="clear" w:pos="1080"/>
          <w:tab w:val="num" w:pos="540"/>
          <w:tab w:val="left" w:pos="900"/>
        </w:tabs>
        <w:autoSpaceDE w:val="0"/>
        <w:autoSpaceDN w:val="0"/>
        <w:adjustRightInd w:val="0"/>
        <w:spacing w:before="0" w:after="0"/>
        <w:ind w:left="0" w:firstLine="540"/>
        <w:rPr>
          <w:b w:val="0"/>
          <w:sz w:val="28"/>
          <w:szCs w:val="28"/>
        </w:rPr>
      </w:pPr>
      <w:r w:rsidRPr="00FF404B">
        <w:rPr>
          <w:b w:val="0"/>
          <w:sz w:val="28"/>
          <w:szCs w:val="28"/>
        </w:rPr>
        <w:t xml:space="preserve"> Проблеми  проведення аудиторської перевірки на підприємстві.</w:t>
      </w:r>
    </w:p>
    <w:p w:rsidR="002B31B0" w:rsidRPr="00FF404B" w:rsidRDefault="002B31B0" w:rsidP="007C573B">
      <w:pPr>
        <w:numPr>
          <w:ilvl w:val="0"/>
          <w:numId w:val="78"/>
        </w:numPr>
        <w:tabs>
          <w:tab w:val="clear" w:pos="1080"/>
          <w:tab w:val="num" w:pos="540"/>
          <w:tab w:val="left" w:pos="900"/>
        </w:tabs>
        <w:ind w:left="0" w:firstLine="540"/>
        <w:jc w:val="both"/>
        <w:rPr>
          <w:sz w:val="28"/>
          <w:szCs w:val="28"/>
        </w:rPr>
      </w:pPr>
      <w:r w:rsidRPr="00FF404B">
        <w:rPr>
          <w:sz w:val="28"/>
          <w:szCs w:val="28"/>
        </w:rPr>
        <w:t>Доцільність залучення до перевірки зовнішніх аудиторів.</w:t>
      </w:r>
    </w:p>
    <w:p w:rsidR="002B31B0" w:rsidRPr="00FF404B" w:rsidRDefault="002B31B0" w:rsidP="001112E4">
      <w:pPr>
        <w:tabs>
          <w:tab w:val="num" w:pos="540"/>
          <w:tab w:val="left" w:pos="900"/>
        </w:tabs>
        <w:ind w:firstLine="540"/>
        <w:jc w:val="both"/>
        <w:rPr>
          <w:sz w:val="28"/>
          <w:szCs w:val="28"/>
        </w:rPr>
      </w:pPr>
    </w:p>
    <w:p w:rsidR="002B31B0" w:rsidRPr="00FF404B" w:rsidRDefault="002B31B0" w:rsidP="001112E4">
      <w:pPr>
        <w:tabs>
          <w:tab w:val="left" w:pos="900"/>
        </w:tabs>
        <w:ind w:firstLine="540"/>
        <w:jc w:val="center"/>
        <w:rPr>
          <w:b/>
          <w:i/>
          <w:sz w:val="28"/>
          <w:szCs w:val="28"/>
        </w:rPr>
      </w:pPr>
      <w:r w:rsidRPr="00FF404B">
        <w:rPr>
          <w:b/>
          <w:i/>
          <w:sz w:val="28"/>
          <w:szCs w:val="28"/>
        </w:rPr>
        <w:t>Теми рефератів</w:t>
      </w:r>
    </w:p>
    <w:p w:rsidR="002B31B0" w:rsidRPr="00FF404B" w:rsidRDefault="002B31B0" w:rsidP="007C573B">
      <w:pPr>
        <w:numPr>
          <w:ilvl w:val="0"/>
          <w:numId w:val="77"/>
        </w:numPr>
        <w:tabs>
          <w:tab w:val="clear" w:pos="720"/>
          <w:tab w:val="left" w:pos="900"/>
          <w:tab w:val="left" w:pos="1080"/>
        </w:tabs>
        <w:ind w:left="0" w:firstLine="540"/>
        <w:jc w:val="both"/>
        <w:rPr>
          <w:sz w:val="28"/>
          <w:szCs w:val="28"/>
        </w:rPr>
      </w:pPr>
      <w:r w:rsidRPr="00FF404B">
        <w:rPr>
          <w:sz w:val="28"/>
          <w:szCs w:val="28"/>
        </w:rPr>
        <w:t>Аналіз, звітність та аудит у сфері праці.</w:t>
      </w:r>
    </w:p>
    <w:p w:rsidR="002B31B0" w:rsidRPr="00FF404B" w:rsidRDefault="002B31B0" w:rsidP="007C573B">
      <w:pPr>
        <w:numPr>
          <w:ilvl w:val="0"/>
          <w:numId w:val="77"/>
        </w:numPr>
        <w:tabs>
          <w:tab w:val="clear" w:pos="720"/>
          <w:tab w:val="left" w:pos="900"/>
          <w:tab w:val="left" w:pos="1080"/>
        </w:tabs>
        <w:ind w:left="0" w:firstLine="540"/>
        <w:jc w:val="both"/>
        <w:rPr>
          <w:sz w:val="28"/>
          <w:szCs w:val="28"/>
        </w:rPr>
      </w:pPr>
      <w:r w:rsidRPr="00FF404B">
        <w:rPr>
          <w:sz w:val="28"/>
          <w:szCs w:val="28"/>
        </w:rPr>
        <w:t>Інтенсивність використання кадрів в сучасних умовах.</w:t>
      </w:r>
    </w:p>
    <w:p w:rsidR="002B31B0" w:rsidRPr="00FF404B" w:rsidRDefault="002B31B0" w:rsidP="007C573B">
      <w:pPr>
        <w:numPr>
          <w:ilvl w:val="0"/>
          <w:numId w:val="77"/>
        </w:numPr>
        <w:tabs>
          <w:tab w:val="clear" w:pos="720"/>
          <w:tab w:val="left" w:pos="900"/>
          <w:tab w:val="left" w:pos="1080"/>
        </w:tabs>
        <w:ind w:left="0" w:firstLine="540"/>
        <w:jc w:val="both"/>
        <w:rPr>
          <w:sz w:val="28"/>
          <w:szCs w:val="28"/>
        </w:rPr>
      </w:pPr>
      <w:r w:rsidRPr="00FF404B">
        <w:rPr>
          <w:sz w:val="28"/>
          <w:szCs w:val="28"/>
        </w:rPr>
        <w:t>Структура виробничої програми таїї вплив на продуктивність праці.</w:t>
      </w:r>
    </w:p>
    <w:p w:rsidR="002B31B0" w:rsidRPr="00FF404B" w:rsidRDefault="002B31B0" w:rsidP="007C573B">
      <w:pPr>
        <w:numPr>
          <w:ilvl w:val="0"/>
          <w:numId w:val="77"/>
        </w:numPr>
        <w:tabs>
          <w:tab w:val="clear" w:pos="720"/>
          <w:tab w:val="left" w:pos="900"/>
          <w:tab w:val="left" w:pos="1080"/>
        </w:tabs>
        <w:ind w:left="0" w:firstLine="540"/>
        <w:rPr>
          <w:sz w:val="28"/>
          <w:szCs w:val="28"/>
        </w:rPr>
      </w:pPr>
      <w:r w:rsidRPr="00FF404B">
        <w:rPr>
          <w:sz w:val="28"/>
          <w:szCs w:val="28"/>
        </w:rPr>
        <w:t>Історичні передумови виникнення аудиту у трудовій сфері.</w:t>
      </w:r>
    </w:p>
    <w:p w:rsidR="002B31B0" w:rsidRPr="00FF404B" w:rsidRDefault="002B31B0" w:rsidP="007C573B">
      <w:pPr>
        <w:numPr>
          <w:ilvl w:val="0"/>
          <w:numId w:val="77"/>
        </w:numPr>
        <w:tabs>
          <w:tab w:val="clear" w:pos="720"/>
          <w:tab w:val="left" w:pos="900"/>
          <w:tab w:val="left" w:pos="1080"/>
        </w:tabs>
        <w:ind w:left="0" w:firstLine="540"/>
        <w:jc w:val="both"/>
        <w:rPr>
          <w:sz w:val="28"/>
          <w:szCs w:val="28"/>
        </w:rPr>
      </w:pPr>
      <w:r w:rsidRPr="00FF404B">
        <w:rPr>
          <w:sz w:val="28"/>
          <w:szCs w:val="28"/>
        </w:rPr>
        <w:t>Критерії  і показники ефективності аудиту у соціально-трудовій сфері.</w:t>
      </w:r>
    </w:p>
    <w:p w:rsidR="002B31B0" w:rsidRPr="00FF404B" w:rsidRDefault="002B31B0" w:rsidP="001112E4">
      <w:pPr>
        <w:ind w:left="360"/>
        <w:jc w:val="both"/>
        <w:rPr>
          <w:sz w:val="28"/>
          <w:szCs w:val="28"/>
        </w:rPr>
      </w:pPr>
    </w:p>
    <w:p w:rsidR="002B31B0" w:rsidRPr="00FF404B" w:rsidRDefault="002B31B0" w:rsidP="001112E4">
      <w:pPr>
        <w:ind w:firstLine="708"/>
        <w:jc w:val="center"/>
        <w:rPr>
          <w:b/>
          <w:i/>
          <w:sz w:val="28"/>
          <w:szCs w:val="28"/>
        </w:rPr>
      </w:pPr>
      <w:r w:rsidRPr="00FF404B">
        <w:rPr>
          <w:b/>
          <w:i/>
          <w:sz w:val="28"/>
          <w:szCs w:val="28"/>
        </w:rPr>
        <w:t>Рекомендована література до теми:</w:t>
      </w:r>
    </w:p>
    <w:p w:rsidR="002B31B0" w:rsidRPr="00FF404B" w:rsidRDefault="002B31B0" w:rsidP="001112E4">
      <w:pPr>
        <w:ind w:firstLine="708"/>
        <w:jc w:val="center"/>
        <w:rPr>
          <w:b/>
          <w:i/>
          <w:sz w:val="28"/>
          <w:szCs w:val="28"/>
        </w:rPr>
      </w:pPr>
      <w:r w:rsidRPr="00FF404B">
        <w:rPr>
          <w:b/>
          <w:i/>
          <w:sz w:val="28"/>
          <w:szCs w:val="28"/>
          <w:lang w:val="en-US"/>
        </w:rPr>
        <w:t>[</w:t>
      </w:r>
      <w:r w:rsidRPr="00FF404B">
        <w:rPr>
          <w:b/>
          <w:i/>
          <w:sz w:val="28"/>
          <w:szCs w:val="28"/>
        </w:rPr>
        <w:t>9,10,11,12,22,24,26,29,31,32,35,40,41,43,45,50,59,63,73,98,122</w:t>
      </w:r>
      <w:r w:rsidRPr="00FF404B">
        <w:rPr>
          <w:b/>
          <w:i/>
          <w:sz w:val="28"/>
          <w:szCs w:val="28"/>
          <w:lang w:val="en-US"/>
        </w:rPr>
        <w:t>]</w:t>
      </w:r>
    </w:p>
    <w:p w:rsidR="002B31B0" w:rsidRPr="00FF404B" w:rsidRDefault="002B31B0" w:rsidP="007C573B">
      <w:pPr>
        <w:numPr>
          <w:ilvl w:val="0"/>
          <w:numId w:val="105"/>
        </w:numPr>
        <w:tabs>
          <w:tab w:val="clear" w:pos="1260"/>
          <w:tab w:val="left" w:pos="993"/>
        </w:tabs>
        <w:ind w:left="426" w:firstLine="114"/>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145-154.</w:t>
      </w:r>
    </w:p>
    <w:p w:rsidR="002B31B0" w:rsidRPr="00FF404B" w:rsidRDefault="002B31B0" w:rsidP="007C573B">
      <w:pPr>
        <w:numPr>
          <w:ilvl w:val="0"/>
          <w:numId w:val="105"/>
        </w:numPr>
        <w:tabs>
          <w:tab w:val="clear" w:pos="1260"/>
          <w:tab w:val="left" w:pos="426"/>
          <w:tab w:val="left" w:pos="993"/>
        </w:tabs>
        <w:ind w:left="426" w:firstLine="114"/>
        <w:jc w:val="both"/>
        <w:rPr>
          <w:sz w:val="28"/>
          <w:szCs w:val="28"/>
        </w:rPr>
      </w:pPr>
      <w:r w:rsidRPr="00FF404B">
        <w:rPr>
          <w:sz w:val="28"/>
          <w:szCs w:val="28"/>
        </w:rPr>
        <w:t>Завіновська Г. Т. Економіка праці.: навч. посіб. / Г.Т.Завіновська. – К.: КНЕУ, – 2003. – С. 162-194.</w:t>
      </w:r>
    </w:p>
    <w:p w:rsidR="002B31B0" w:rsidRPr="00FF404B" w:rsidRDefault="002B31B0" w:rsidP="007C573B">
      <w:pPr>
        <w:numPr>
          <w:ilvl w:val="0"/>
          <w:numId w:val="105"/>
        </w:numPr>
        <w:tabs>
          <w:tab w:val="clear" w:pos="1260"/>
          <w:tab w:val="left" w:pos="993"/>
        </w:tabs>
        <w:ind w:left="426" w:firstLine="114"/>
        <w:jc w:val="both"/>
        <w:rPr>
          <w:sz w:val="28"/>
          <w:szCs w:val="28"/>
        </w:rPr>
      </w:pPr>
      <w:r w:rsidRPr="00FF404B">
        <w:rPr>
          <w:sz w:val="28"/>
          <w:szCs w:val="28"/>
        </w:rPr>
        <w:t>Іляш О.І. Економіка праці та соціально-трудові відносини: навч. посібник. / О.І. Іляш, С.С. Гринкевич – К.:Знання, 2010. –  С.367-405.</w:t>
      </w:r>
    </w:p>
    <w:p w:rsidR="002B31B0" w:rsidRPr="00FF404B" w:rsidRDefault="002B31B0" w:rsidP="007C573B">
      <w:pPr>
        <w:numPr>
          <w:ilvl w:val="0"/>
          <w:numId w:val="105"/>
        </w:numPr>
        <w:tabs>
          <w:tab w:val="left" w:pos="993"/>
        </w:tabs>
        <w:ind w:left="426" w:firstLine="114"/>
        <w:jc w:val="both"/>
        <w:rPr>
          <w:sz w:val="28"/>
          <w:szCs w:val="28"/>
        </w:rPr>
      </w:pPr>
      <w:r w:rsidRPr="00FF404B">
        <w:rPr>
          <w:sz w:val="28"/>
          <w:szCs w:val="28"/>
        </w:rPr>
        <w:t xml:space="preserve">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241-271.  </w:t>
      </w:r>
    </w:p>
    <w:p w:rsidR="002B31B0" w:rsidRPr="00FF404B" w:rsidRDefault="002B31B0" w:rsidP="001112E4">
      <w:pPr>
        <w:tabs>
          <w:tab w:val="left" w:pos="142"/>
          <w:tab w:val="left" w:pos="426"/>
          <w:tab w:val="left" w:pos="900"/>
          <w:tab w:val="left" w:pos="1080"/>
        </w:tabs>
        <w:ind w:left="540"/>
        <w:jc w:val="both"/>
        <w:rPr>
          <w:sz w:val="28"/>
          <w:szCs w:val="28"/>
        </w:rPr>
      </w:pPr>
    </w:p>
    <w:p w:rsidR="002B31B0" w:rsidRDefault="002B31B0" w:rsidP="001112E4">
      <w:pPr>
        <w:ind w:firstLine="708"/>
        <w:jc w:val="center"/>
        <w:rPr>
          <w:b/>
          <w:i/>
          <w:sz w:val="28"/>
          <w:szCs w:val="28"/>
        </w:rPr>
      </w:pPr>
    </w:p>
    <w:p w:rsidR="002B31B0" w:rsidRPr="00FF404B" w:rsidRDefault="002B31B0" w:rsidP="001112E4">
      <w:pPr>
        <w:ind w:firstLine="708"/>
        <w:jc w:val="center"/>
        <w:rPr>
          <w:b/>
          <w:i/>
          <w:sz w:val="28"/>
          <w:szCs w:val="28"/>
        </w:rPr>
      </w:pPr>
    </w:p>
    <w:p w:rsidR="002B31B0" w:rsidRPr="00FF404B" w:rsidRDefault="002B31B0" w:rsidP="001112E4">
      <w:pPr>
        <w:pStyle w:val="Heading2"/>
        <w:spacing w:line="240" w:lineRule="auto"/>
        <w:ind w:firstLine="539"/>
        <w:rPr>
          <w:i/>
        </w:rPr>
      </w:pPr>
      <w:r>
        <w:rPr>
          <w:noProof/>
          <w:lang w:val="ru-RU" w:eastAsia="ru-RU"/>
        </w:rPr>
        <w:pict>
          <v:shape id="_x0000_s1053" type="#_x0000_t75" alt="j0301252" style="position:absolute;left:0;text-align:left;margin-left:-18pt;margin-top:-9pt;width:103pt;height:83.7pt;z-index:251660800;mso-wrap-edited:f">
            <v:imagedata r:id="rId10" o:title=""/>
            <w10:wrap type="square"/>
          </v:shape>
        </w:pict>
      </w:r>
      <w:r w:rsidRPr="00FF404B">
        <w:rPr>
          <w:i/>
        </w:rPr>
        <w:t>Завдання до практичного заняття</w:t>
      </w:r>
    </w:p>
    <w:p w:rsidR="002B31B0" w:rsidRPr="00FF404B" w:rsidRDefault="002B31B0" w:rsidP="001112E4">
      <w:pPr>
        <w:ind w:firstLine="539"/>
        <w:jc w:val="center"/>
        <w:rPr>
          <w:sz w:val="28"/>
          <w:szCs w:val="28"/>
        </w:rPr>
      </w:pPr>
    </w:p>
    <w:p w:rsidR="002B31B0" w:rsidRPr="00FF404B" w:rsidRDefault="002B31B0" w:rsidP="001112E4">
      <w:pPr>
        <w:pStyle w:val="Caption"/>
        <w:ind w:firstLine="539"/>
        <w:rPr>
          <w:b/>
          <w:i/>
          <w:szCs w:val="28"/>
        </w:rPr>
      </w:pPr>
      <w:r w:rsidRPr="00FF404B">
        <w:rPr>
          <w:b/>
          <w:i/>
          <w:szCs w:val="28"/>
        </w:rPr>
        <w:t>Завдання 1</w:t>
      </w:r>
    </w:p>
    <w:p w:rsidR="002B31B0" w:rsidRPr="00FF404B" w:rsidRDefault="002B31B0" w:rsidP="001112E4">
      <w:pPr>
        <w:ind w:firstLine="539"/>
        <w:jc w:val="both"/>
        <w:rPr>
          <w:sz w:val="28"/>
          <w:szCs w:val="28"/>
        </w:rPr>
      </w:pPr>
      <w:r w:rsidRPr="00FF404B">
        <w:rPr>
          <w:sz w:val="28"/>
          <w:szCs w:val="28"/>
        </w:rPr>
        <w:t xml:space="preserve">Річний обсяг виробництва виробів – 500 тис. шт., а трудомісткість виробу – 0,4 нормо-год. Тривалість робочої зміни 8 годин при однозмінному режимі роботи підприємства. Внутрішньозмінні втрати часу з вини робітників – 2%, а втрати часу на регламентовані простої – 3%. Відсоток виконання норм виробітку – 104%. Визначити необхідну чисельність робітників-відрядників. </w:t>
      </w:r>
    </w:p>
    <w:p w:rsidR="002B31B0" w:rsidRPr="00FF404B" w:rsidRDefault="002B31B0" w:rsidP="001112E4">
      <w:pPr>
        <w:ind w:firstLine="539"/>
        <w:jc w:val="both"/>
        <w:rPr>
          <w:b/>
          <w:i/>
          <w:sz w:val="28"/>
          <w:szCs w:val="28"/>
        </w:rPr>
      </w:pPr>
    </w:p>
    <w:p w:rsidR="002B31B0" w:rsidRPr="00FF404B" w:rsidRDefault="002B31B0" w:rsidP="001112E4">
      <w:pPr>
        <w:pStyle w:val="Caption"/>
        <w:ind w:firstLine="539"/>
        <w:rPr>
          <w:b/>
          <w:i/>
          <w:szCs w:val="28"/>
        </w:rPr>
      </w:pPr>
      <w:r w:rsidRPr="00FF404B">
        <w:rPr>
          <w:b/>
          <w:i/>
          <w:szCs w:val="28"/>
        </w:rPr>
        <w:t>Завдання 2</w:t>
      </w:r>
    </w:p>
    <w:p w:rsidR="002B31B0" w:rsidRPr="00FF404B" w:rsidRDefault="002B31B0" w:rsidP="001112E4">
      <w:pPr>
        <w:ind w:firstLine="539"/>
        <w:jc w:val="both"/>
        <w:rPr>
          <w:sz w:val="28"/>
          <w:szCs w:val="28"/>
        </w:rPr>
      </w:pPr>
      <w:r w:rsidRPr="00FF404B">
        <w:rPr>
          <w:sz w:val="28"/>
          <w:szCs w:val="28"/>
        </w:rPr>
        <w:t>Середньооблікова чисельність промислово-виробничого персоналу на підприємстві у звітному році – 120 осіб, обсяг товарної продукції – 12</w:t>
      </w:r>
      <w:r>
        <w:rPr>
          <w:sz w:val="28"/>
          <w:szCs w:val="28"/>
        </w:rPr>
        <w:t>,</w:t>
      </w:r>
      <w:r w:rsidRPr="00FF404B">
        <w:rPr>
          <w:sz w:val="28"/>
          <w:szCs w:val="28"/>
        </w:rPr>
        <w:t xml:space="preserve">80 </w:t>
      </w:r>
      <w:r>
        <w:rPr>
          <w:sz w:val="28"/>
          <w:szCs w:val="28"/>
        </w:rPr>
        <w:t>млн</w:t>
      </w:r>
      <w:r w:rsidRPr="00FF404B">
        <w:rPr>
          <w:sz w:val="28"/>
          <w:szCs w:val="28"/>
        </w:rPr>
        <w:t xml:space="preserve">. грн.  У плановому році продуктивність праці підвищиться на 8%, а обсяг виробництва продукції – на 5%. Обчислити чисельність промислово- виробничого персоналу у плановому році. </w:t>
      </w:r>
    </w:p>
    <w:p w:rsidR="002B31B0" w:rsidRPr="00FF404B" w:rsidRDefault="002B31B0" w:rsidP="001112E4">
      <w:pPr>
        <w:tabs>
          <w:tab w:val="left" w:pos="1485"/>
        </w:tabs>
        <w:ind w:firstLine="539"/>
        <w:jc w:val="both"/>
      </w:pPr>
      <w:r w:rsidRPr="00FF404B">
        <w:tab/>
      </w:r>
    </w:p>
    <w:p w:rsidR="002B31B0" w:rsidRPr="00FF404B" w:rsidRDefault="002B31B0" w:rsidP="001112E4">
      <w:pPr>
        <w:pStyle w:val="Caption"/>
        <w:ind w:firstLine="539"/>
        <w:rPr>
          <w:b/>
          <w:i/>
          <w:szCs w:val="28"/>
        </w:rPr>
      </w:pPr>
      <w:r w:rsidRPr="00FF404B">
        <w:rPr>
          <w:b/>
          <w:i/>
          <w:szCs w:val="28"/>
        </w:rPr>
        <w:t>Завдання 3</w:t>
      </w:r>
    </w:p>
    <w:p w:rsidR="002B31B0" w:rsidRPr="00FF404B" w:rsidRDefault="002B31B0" w:rsidP="001112E4">
      <w:pPr>
        <w:ind w:firstLine="539"/>
        <w:jc w:val="both"/>
        <w:rPr>
          <w:sz w:val="28"/>
          <w:szCs w:val="28"/>
        </w:rPr>
      </w:pPr>
      <w:r w:rsidRPr="00FF404B">
        <w:rPr>
          <w:sz w:val="28"/>
          <w:szCs w:val="28"/>
        </w:rPr>
        <w:t xml:space="preserve">У базовому році середньооблікова чисельність працівників на підприємстві складала 710 осіб. У цьому році загальна кількість звільнених з роботи на підприємстві становила 30 осіб, у тому числі за власним бажанням 10 осіб. На роботу прийняли 15 осіб. Розрахувати коефіцієнти руху кадрів на підприємстві. </w:t>
      </w:r>
    </w:p>
    <w:p w:rsidR="002B31B0" w:rsidRPr="00FF404B" w:rsidRDefault="002B31B0" w:rsidP="001112E4">
      <w:pPr>
        <w:ind w:firstLine="539"/>
        <w:jc w:val="both"/>
        <w:rPr>
          <w:b/>
          <w:i/>
          <w:sz w:val="28"/>
          <w:szCs w:val="28"/>
        </w:rPr>
      </w:pPr>
    </w:p>
    <w:p w:rsidR="002B31B0" w:rsidRPr="00FF404B" w:rsidRDefault="002B31B0" w:rsidP="001112E4">
      <w:pPr>
        <w:ind w:firstLine="539"/>
        <w:rPr>
          <w:b/>
          <w:i/>
          <w:sz w:val="28"/>
          <w:szCs w:val="28"/>
        </w:rPr>
      </w:pPr>
      <w:r w:rsidRPr="00FF404B">
        <w:rPr>
          <w:b/>
          <w:i/>
          <w:sz w:val="28"/>
          <w:szCs w:val="28"/>
        </w:rPr>
        <w:t>Завдання 4</w:t>
      </w:r>
    </w:p>
    <w:p w:rsidR="002B31B0" w:rsidRPr="00FF404B" w:rsidRDefault="002B31B0" w:rsidP="001112E4">
      <w:pPr>
        <w:pStyle w:val="BlockText"/>
        <w:spacing w:line="240" w:lineRule="auto"/>
        <w:ind w:left="0" w:right="0" w:firstLine="539"/>
        <w:rPr>
          <w:szCs w:val="28"/>
        </w:rPr>
      </w:pPr>
      <w:r w:rsidRPr="00FF404B">
        <w:rPr>
          <w:szCs w:val="28"/>
        </w:rPr>
        <w:t>Розрахувати показники динаміки продуктивності праці продавців торговельного підприємства у звітному році порівняно з попереднім у діючих і порівняних цінах за такими даними:</w:t>
      </w:r>
    </w:p>
    <w:p w:rsidR="002B31B0" w:rsidRPr="00FF404B" w:rsidRDefault="002B31B0" w:rsidP="001112E4">
      <w:pPr>
        <w:shd w:val="clear" w:color="auto" w:fill="FFFFFF"/>
        <w:ind w:firstLine="539"/>
        <w:jc w:val="both"/>
        <w:rPr>
          <w:spacing w:val="-2"/>
          <w:sz w:val="28"/>
          <w:szCs w:val="28"/>
        </w:rPr>
      </w:pPr>
      <w:r w:rsidRPr="00FF404B">
        <w:rPr>
          <w:spacing w:val="-2"/>
          <w:sz w:val="28"/>
          <w:szCs w:val="28"/>
        </w:rPr>
        <w:t>- товарооборот на одного продавця (</w:t>
      </w:r>
      <w:r>
        <w:rPr>
          <w:spacing w:val="-2"/>
          <w:sz w:val="28"/>
          <w:szCs w:val="28"/>
        </w:rPr>
        <w:t>млн</w:t>
      </w:r>
      <w:r w:rsidRPr="00FF404B">
        <w:rPr>
          <w:spacing w:val="-2"/>
          <w:sz w:val="28"/>
          <w:szCs w:val="28"/>
        </w:rPr>
        <w:t>. грн.): попередній рік – 32,0;  звітний рік – 45,5;</w:t>
      </w:r>
    </w:p>
    <w:p w:rsidR="002B31B0" w:rsidRPr="00FF404B" w:rsidRDefault="002B31B0" w:rsidP="001112E4">
      <w:pPr>
        <w:shd w:val="clear" w:color="auto" w:fill="FFFFFF"/>
        <w:ind w:firstLine="539"/>
        <w:jc w:val="both"/>
        <w:rPr>
          <w:spacing w:val="-2"/>
          <w:sz w:val="28"/>
          <w:szCs w:val="28"/>
        </w:rPr>
      </w:pPr>
      <w:r w:rsidRPr="00FF404B">
        <w:rPr>
          <w:spacing w:val="-2"/>
          <w:sz w:val="28"/>
          <w:szCs w:val="28"/>
        </w:rPr>
        <w:t>-   індекс роздрібних цін звітного року – 1,10;</w:t>
      </w:r>
    </w:p>
    <w:p w:rsidR="002B31B0" w:rsidRPr="00FF404B" w:rsidRDefault="002B31B0" w:rsidP="007C573B">
      <w:pPr>
        <w:numPr>
          <w:ilvl w:val="0"/>
          <w:numId w:val="44"/>
        </w:numPr>
        <w:shd w:val="clear" w:color="auto" w:fill="FFFFFF"/>
        <w:ind w:left="0" w:firstLine="539"/>
        <w:jc w:val="both"/>
        <w:rPr>
          <w:spacing w:val="-2"/>
          <w:sz w:val="28"/>
          <w:szCs w:val="28"/>
        </w:rPr>
      </w:pPr>
      <w:r w:rsidRPr="00FF404B">
        <w:rPr>
          <w:spacing w:val="-2"/>
          <w:sz w:val="28"/>
          <w:szCs w:val="28"/>
        </w:rPr>
        <w:t xml:space="preserve">середній індекс трудомісткості товарообороту – 1,15. </w:t>
      </w:r>
    </w:p>
    <w:p w:rsidR="002B31B0" w:rsidRPr="00FF404B" w:rsidRDefault="002B31B0" w:rsidP="001112E4">
      <w:pPr>
        <w:shd w:val="clear" w:color="auto" w:fill="FFFFFF"/>
        <w:ind w:firstLine="539"/>
        <w:jc w:val="both"/>
        <w:rPr>
          <w:sz w:val="28"/>
          <w:szCs w:val="28"/>
        </w:rPr>
      </w:pPr>
      <w:r w:rsidRPr="00FF404B">
        <w:rPr>
          <w:spacing w:val="-15"/>
          <w:sz w:val="28"/>
          <w:szCs w:val="28"/>
        </w:rPr>
        <w:t>Зробити  висновки.</w:t>
      </w:r>
    </w:p>
    <w:p w:rsidR="002B31B0" w:rsidRPr="00FF404B" w:rsidRDefault="002B31B0" w:rsidP="001112E4">
      <w:pPr>
        <w:pStyle w:val="Title"/>
        <w:ind w:firstLine="539"/>
        <w:jc w:val="both"/>
      </w:pPr>
    </w:p>
    <w:p w:rsidR="002B31B0" w:rsidRPr="00FF404B" w:rsidRDefault="002B31B0" w:rsidP="001112E4">
      <w:pPr>
        <w:ind w:firstLine="539"/>
        <w:rPr>
          <w:b/>
          <w:i/>
          <w:sz w:val="28"/>
          <w:szCs w:val="28"/>
        </w:rPr>
      </w:pPr>
      <w:r w:rsidRPr="00FF404B">
        <w:rPr>
          <w:b/>
          <w:i/>
          <w:sz w:val="28"/>
          <w:szCs w:val="28"/>
        </w:rPr>
        <w:t>Завдання 5</w:t>
      </w:r>
    </w:p>
    <w:p w:rsidR="002B31B0" w:rsidRPr="00FF404B" w:rsidRDefault="002B31B0" w:rsidP="001112E4">
      <w:pPr>
        <w:pStyle w:val="BodyText"/>
        <w:ind w:firstLine="539"/>
        <w:rPr>
          <w:szCs w:val="28"/>
        </w:rPr>
      </w:pPr>
      <w:r w:rsidRPr="00FF404B">
        <w:rPr>
          <w:szCs w:val="28"/>
        </w:rPr>
        <w:t>У попередньому році було виготовлено продукції на суму 215 млн. грн. У наступному році її випуск планується збільшити на 5%. Чисельність працюючих у попередньому році склала 250 осіб, у плановому році передбачено скоротити її на 30 осіб. Визначити, яке підвищення продуктивності праці заплановане на підприємстві.</w:t>
      </w:r>
    </w:p>
    <w:p w:rsidR="002B31B0" w:rsidRPr="000E1FF6" w:rsidRDefault="002B31B0" w:rsidP="001112E4">
      <w:pPr>
        <w:pStyle w:val="BodyTextIndent"/>
        <w:spacing w:line="240" w:lineRule="auto"/>
        <w:ind w:firstLine="539"/>
        <w:rPr>
          <w:b/>
          <w:i/>
          <w:lang w:val="uk-UA"/>
        </w:rPr>
      </w:pPr>
    </w:p>
    <w:p w:rsidR="002B31B0" w:rsidRPr="000E1FF6" w:rsidRDefault="002B31B0" w:rsidP="001112E4">
      <w:pPr>
        <w:pStyle w:val="BodyTextIndent"/>
        <w:spacing w:line="240" w:lineRule="auto"/>
        <w:ind w:firstLine="539"/>
        <w:rPr>
          <w:b/>
          <w:i/>
          <w:lang w:val="uk-UA"/>
        </w:rPr>
      </w:pPr>
      <w:r w:rsidRPr="000E1FF6">
        <w:rPr>
          <w:b/>
          <w:i/>
          <w:lang w:val="uk-UA"/>
        </w:rPr>
        <w:t>Завдання 6</w:t>
      </w:r>
    </w:p>
    <w:p w:rsidR="002B31B0" w:rsidRPr="00FF404B" w:rsidRDefault="002B31B0" w:rsidP="001112E4">
      <w:pPr>
        <w:pStyle w:val="BodyTextIndent2"/>
        <w:ind w:firstLine="539"/>
        <w:rPr>
          <w:szCs w:val="28"/>
        </w:rPr>
      </w:pPr>
      <w:r w:rsidRPr="00FF404B">
        <w:rPr>
          <w:szCs w:val="28"/>
        </w:rPr>
        <w:t>Проаналізувати по виробничому підприємству ступінь виконання плану з фонду оплати праці за 2020 рік та розрахувати вплив на нього зміни чисельності працівників і середньої заробітної плати на підставі даних таблиці 26.</w:t>
      </w:r>
    </w:p>
    <w:p w:rsidR="002B31B0" w:rsidRPr="00FF404B" w:rsidRDefault="002B31B0" w:rsidP="001112E4">
      <w:pPr>
        <w:pStyle w:val="BodyTextIndent2"/>
        <w:jc w:val="right"/>
        <w:rPr>
          <w:szCs w:val="28"/>
        </w:rPr>
      </w:pPr>
      <w:r w:rsidRPr="00FF404B">
        <w:rPr>
          <w:szCs w:val="28"/>
        </w:rPr>
        <w:t>Таблиця 26</w:t>
      </w:r>
    </w:p>
    <w:p w:rsidR="002B31B0" w:rsidRPr="00FF404B" w:rsidRDefault="002B31B0" w:rsidP="001112E4">
      <w:pPr>
        <w:pStyle w:val="BodyTextIndent2"/>
        <w:jc w:val="center"/>
        <w:rPr>
          <w:szCs w:val="28"/>
        </w:rPr>
      </w:pPr>
      <w:r w:rsidRPr="00FF404B">
        <w:rPr>
          <w:szCs w:val="28"/>
        </w:rPr>
        <w:t>Вихідні дані для розрахунку фонду оплати праці та його зміни на підприємстві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950"/>
        <w:gridCol w:w="1439"/>
        <w:gridCol w:w="1464"/>
      </w:tblGrid>
      <w:tr w:rsidR="002B31B0" w:rsidRPr="00FF404B">
        <w:tc>
          <w:tcPr>
            <w:tcW w:w="3526" w:type="pct"/>
          </w:tcPr>
          <w:p w:rsidR="002B31B0" w:rsidRPr="00FF404B" w:rsidRDefault="002B31B0" w:rsidP="001112E4">
            <w:pPr>
              <w:pStyle w:val="Heading5"/>
              <w:spacing w:before="0" w:line="240" w:lineRule="auto"/>
              <w:jc w:val="center"/>
              <w:rPr>
                <w:b w:val="0"/>
                <w:szCs w:val="28"/>
              </w:rPr>
            </w:pPr>
            <w:r w:rsidRPr="00FF404B">
              <w:rPr>
                <w:b w:val="0"/>
                <w:szCs w:val="28"/>
              </w:rPr>
              <w:t>Показники</w:t>
            </w:r>
          </w:p>
        </w:tc>
        <w:tc>
          <w:tcPr>
            <w:tcW w:w="730" w:type="pct"/>
          </w:tcPr>
          <w:p w:rsidR="002B31B0" w:rsidRPr="00FF404B" w:rsidRDefault="002B31B0" w:rsidP="001112E4">
            <w:pPr>
              <w:jc w:val="center"/>
              <w:rPr>
                <w:sz w:val="28"/>
                <w:szCs w:val="28"/>
              </w:rPr>
            </w:pPr>
            <w:r w:rsidRPr="00FF404B">
              <w:rPr>
                <w:sz w:val="28"/>
                <w:szCs w:val="28"/>
              </w:rPr>
              <w:t>План</w:t>
            </w:r>
          </w:p>
        </w:tc>
        <w:tc>
          <w:tcPr>
            <w:tcW w:w="743" w:type="pct"/>
          </w:tcPr>
          <w:p w:rsidR="002B31B0" w:rsidRPr="00FF404B" w:rsidRDefault="002B31B0" w:rsidP="001112E4">
            <w:pPr>
              <w:jc w:val="center"/>
              <w:rPr>
                <w:sz w:val="28"/>
                <w:szCs w:val="28"/>
              </w:rPr>
            </w:pPr>
            <w:r w:rsidRPr="00FF404B">
              <w:rPr>
                <w:sz w:val="28"/>
                <w:szCs w:val="28"/>
              </w:rPr>
              <w:t>Фактично</w:t>
            </w:r>
          </w:p>
        </w:tc>
      </w:tr>
      <w:tr w:rsidR="002B31B0" w:rsidRPr="00FF404B">
        <w:tc>
          <w:tcPr>
            <w:tcW w:w="3526" w:type="pct"/>
          </w:tcPr>
          <w:p w:rsidR="002B31B0" w:rsidRPr="00FF404B" w:rsidRDefault="002B31B0" w:rsidP="001112E4">
            <w:pPr>
              <w:tabs>
                <w:tab w:val="left" w:pos="285"/>
                <w:tab w:val="left" w:pos="360"/>
              </w:tabs>
              <w:jc w:val="both"/>
              <w:rPr>
                <w:sz w:val="28"/>
                <w:szCs w:val="28"/>
              </w:rPr>
            </w:pPr>
            <w:r w:rsidRPr="00FF404B">
              <w:rPr>
                <w:sz w:val="28"/>
                <w:szCs w:val="28"/>
              </w:rPr>
              <w:t>Чисельність працівників, осіб</w:t>
            </w:r>
          </w:p>
        </w:tc>
        <w:tc>
          <w:tcPr>
            <w:tcW w:w="730" w:type="pct"/>
          </w:tcPr>
          <w:p w:rsidR="002B31B0" w:rsidRPr="00FF404B" w:rsidRDefault="002B31B0" w:rsidP="001112E4">
            <w:pPr>
              <w:jc w:val="center"/>
              <w:rPr>
                <w:sz w:val="28"/>
                <w:szCs w:val="28"/>
              </w:rPr>
            </w:pPr>
            <w:r w:rsidRPr="00FF404B">
              <w:rPr>
                <w:sz w:val="28"/>
                <w:szCs w:val="28"/>
              </w:rPr>
              <w:t>25</w:t>
            </w:r>
          </w:p>
        </w:tc>
        <w:tc>
          <w:tcPr>
            <w:tcW w:w="743" w:type="pct"/>
          </w:tcPr>
          <w:p w:rsidR="002B31B0" w:rsidRPr="00FF404B" w:rsidRDefault="002B31B0" w:rsidP="001112E4">
            <w:pPr>
              <w:jc w:val="center"/>
              <w:rPr>
                <w:sz w:val="28"/>
                <w:szCs w:val="28"/>
              </w:rPr>
            </w:pPr>
            <w:r w:rsidRPr="00FF404B">
              <w:rPr>
                <w:sz w:val="28"/>
                <w:szCs w:val="28"/>
              </w:rPr>
              <w:t>30</w:t>
            </w:r>
          </w:p>
        </w:tc>
      </w:tr>
      <w:tr w:rsidR="002B31B0" w:rsidRPr="00FF404B">
        <w:tc>
          <w:tcPr>
            <w:tcW w:w="3526" w:type="pct"/>
          </w:tcPr>
          <w:p w:rsidR="002B31B0" w:rsidRPr="00FF404B" w:rsidRDefault="002B31B0" w:rsidP="001112E4">
            <w:pPr>
              <w:tabs>
                <w:tab w:val="left" w:pos="285"/>
                <w:tab w:val="left" w:pos="360"/>
              </w:tabs>
              <w:jc w:val="both"/>
              <w:rPr>
                <w:sz w:val="28"/>
                <w:szCs w:val="28"/>
              </w:rPr>
            </w:pPr>
            <w:r w:rsidRPr="00FF404B">
              <w:rPr>
                <w:sz w:val="28"/>
                <w:szCs w:val="28"/>
              </w:rPr>
              <w:t>Середня заробітна плата одного працівника за рік, грн.</w:t>
            </w:r>
          </w:p>
        </w:tc>
        <w:tc>
          <w:tcPr>
            <w:tcW w:w="730" w:type="pct"/>
          </w:tcPr>
          <w:p w:rsidR="002B31B0" w:rsidRPr="00FF404B" w:rsidRDefault="002B31B0" w:rsidP="001112E4">
            <w:pPr>
              <w:jc w:val="center"/>
              <w:rPr>
                <w:sz w:val="28"/>
                <w:szCs w:val="28"/>
              </w:rPr>
            </w:pPr>
            <w:r>
              <w:rPr>
                <w:sz w:val="28"/>
                <w:szCs w:val="28"/>
              </w:rPr>
              <w:t>220</w:t>
            </w:r>
            <w:r w:rsidRPr="00FF404B">
              <w:rPr>
                <w:sz w:val="28"/>
                <w:szCs w:val="28"/>
              </w:rPr>
              <w:t>105</w:t>
            </w:r>
          </w:p>
        </w:tc>
        <w:tc>
          <w:tcPr>
            <w:tcW w:w="743" w:type="pct"/>
          </w:tcPr>
          <w:p w:rsidR="002B31B0" w:rsidRPr="00FF404B" w:rsidRDefault="002B31B0" w:rsidP="001112E4">
            <w:pPr>
              <w:jc w:val="center"/>
              <w:rPr>
                <w:sz w:val="28"/>
                <w:szCs w:val="28"/>
              </w:rPr>
            </w:pPr>
            <w:r>
              <w:rPr>
                <w:sz w:val="28"/>
                <w:szCs w:val="28"/>
              </w:rPr>
              <w:t>230</w:t>
            </w:r>
            <w:r w:rsidRPr="00FF404B">
              <w:rPr>
                <w:sz w:val="28"/>
                <w:szCs w:val="28"/>
              </w:rPr>
              <w:t>025</w:t>
            </w:r>
          </w:p>
        </w:tc>
      </w:tr>
    </w:tbl>
    <w:p w:rsidR="002B31B0" w:rsidRPr="00FF404B" w:rsidRDefault="002B31B0" w:rsidP="001112E4">
      <w:pPr>
        <w:ind w:left="360"/>
        <w:jc w:val="both"/>
        <w:rPr>
          <w:i/>
          <w:sz w:val="28"/>
          <w:szCs w:val="28"/>
        </w:rPr>
      </w:pPr>
    </w:p>
    <w:p w:rsidR="002B31B0" w:rsidRPr="00FF404B" w:rsidRDefault="002B31B0" w:rsidP="001112E4">
      <w:pPr>
        <w:pStyle w:val="BodyTextIndent"/>
        <w:spacing w:line="240" w:lineRule="auto"/>
        <w:ind w:firstLine="540"/>
        <w:rPr>
          <w:b/>
          <w:i/>
        </w:rPr>
      </w:pPr>
    </w:p>
    <w:p w:rsidR="002B31B0" w:rsidRPr="00FF404B" w:rsidRDefault="002B31B0" w:rsidP="001112E4">
      <w:pPr>
        <w:pStyle w:val="BodyTextIndent"/>
        <w:spacing w:line="240" w:lineRule="auto"/>
        <w:ind w:firstLine="540"/>
        <w:rPr>
          <w:b/>
          <w:i/>
        </w:rPr>
      </w:pPr>
      <w:r w:rsidRPr="00FF404B">
        <w:rPr>
          <w:b/>
          <w:i/>
        </w:rPr>
        <w:t>Завдання 7</w:t>
      </w:r>
    </w:p>
    <w:p w:rsidR="002B31B0" w:rsidRDefault="002B31B0" w:rsidP="001112E4">
      <w:pPr>
        <w:pStyle w:val="BodyText"/>
        <w:tabs>
          <w:tab w:val="num" w:pos="360"/>
        </w:tabs>
        <w:ind w:firstLine="540"/>
        <w:rPr>
          <w:szCs w:val="28"/>
        </w:rPr>
      </w:pPr>
      <w:r w:rsidRPr="00FF404B">
        <w:rPr>
          <w:szCs w:val="28"/>
        </w:rPr>
        <w:t>За даними табл. 27 проаналізувати динаміку продуктивності праці у виробництві, в процесі чого встановити величину приросту товарної продукції об’єднання виробничих підприємств за рахунок зміни продуктивності праці та чисельності працівників (інтенсивних та екстенсивних факторів).</w:t>
      </w:r>
    </w:p>
    <w:p w:rsidR="002B31B0" w:rsidRPr="00FF404B" w:rsidRDefault="002B31B0" w:rsidP="001112E4">
      <w:pPr>
        <w:pStyle w:val="BodyText"/>
        <w:tabs>
          <w:tab w:val="num" w:pos="360"/>
        </w:tabs>
        <w:ind w:firstLine="540"/>
        <w:rPr>
          <w:szCs w:val="28"/>
        </w:rPr>
      </w:pPr>
    </w:p>
    <w:p w:rsidR="002B31B0" w:rsidRPr="00FF404B" w:rsidRDefault="002B31B0" w:rsidP="001112E4">
      <w:pPr>
        <w:pStyle w:val="BodyText"/>
        <w:tabs>
          <w:tab w:val="num" w:pos="360"/>
        </w:tabs>
        <w:ind w:firstLine="540"/>
        <w:jc w:val="right"/>
        <w:rPr>
          <w:szCs w:val="28"/>
        </w:rPr>
      </w:pPr>
      <w:r w:rsidRPr="00FF404B">
        <w:rPr>
          <w:szCs w:val="28"/>
        </w:rPr>
        <w:t>Таблиця 27</w:t>
      </w:r>
    </w:p>
    <w:p w:rsidR="002B31B0" w:rsidRPr="00FF404B" w:rsidRDefault="002B31B0" w:rsidP="001112E4">
      <w:pPr>
        <w:pStyle w:val="BodyText"/>
        <w:tabs>
          <w:tab w:val="num" w:pos="360"/>
        </w:tabs>
        <w:ind w:firstLine="540"/>
        <w:jc w:val="center"/>
        <w:rPr>
          <w:szCs w:val="28"/>
        </w:rPr>
      </w:pPr>
      <w:r w:rsidRPr="00FF404B">
        <w:rPr>
          <w:szCs w:val="28"/>
        </w:rPr>
        <w:t>Звітні дані для розрахунку динаміки продуктивності праці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896"/>
        <w:gridCol w:w="2308"/>
        <w:gridCol w:w="1649"/>
      </w:tblGrid>
      <w:tr w:rsidR="002B31B0" w:rsidRPr="00FF404B">
        <w:tc>
          <w:tcPr>
            <w:tcW w:w="2992" w:type="pct"/>
          </w:tcPr>
          <w:p w:rsidR="002B31B0" w:rsidRPr="00FF404B" w:rsidRDefault="002B31B0" w:rsidP="001112E4">
            <w:pPr>
              <w:pStyle w:val="BodyText"/>
              <w:tabs>
                <w:tab w:val="num" w:pos="360"/>
              </w:tabs>
              <w:jc w:val="center"/>
              <w:rPr>
                <w:szCs w:val="28"/>
              </w:rPr>
            </w:pPr>
            <w:r w:rsidRPr="00FF404B">
              <w:rPr>
                <w:szCs w:val="28"/>
              </w:rPr>
              <w:t>Показники</w:t>
            </w:r>
          </w:p>
        </w:tc>
        <w:tc>
          <w:tcPr>
            <w:tcW w:w="1171" w:type="pct"/>
          </w:tcPr>
          <w:p w:rsidR="002B31B0" w:rsidRPr="00FF404B" w:rsidRDefault="002B31B0" w:rsidP="001112E4">
            <w:pPr>
              <w:pStyle w:val="BodyText"/>
              <w:tabs>
                <w:tab w:val="num" w:pos="360"/>
              </w:tabs>
              <w:jc w:val="center"/>
              <w:rPr>
                <w:szCs w:val="28"/>
              </w:rPr>
            </w:pPr>
            <w:r w:rsidRPr="00FF404B">
              <w:rPr>
                <w:szCs w:val="28"/>
              </w:rPr>
              <w:t>Попередній рік</w:t>
            </w:r>
          </w:p>
        </w:tc>
        <w:tc>
          <w:tcPr>
            <w:tcW w:w="837" w:type="pct"/>
          </w:tcPr>
          <w:p w:rsidR="002B31B0" w:rsidRPr="00FF404B" w:rsidRDefault="002B31B0" w:rsidP="001112E4">
            <w:pPr>
              <w:pStyle w:val="BodyText"/>
              <w:tabs>
                <w:tab w:val="num" w:pos="360"/>
              </w:tabs>
              <w:jc w:val="center"/>
              <w:rPr>
                <w:szCs w:val="28"/>
              </w:rPr>
            </w:pPr>
            <w:r w:rsidRPr="00FF404B">
              <w:rPr>
                <w:szCs w:val="28"/>
              </w:rPr>
              <w:t>Звітний рік</w:t>
            </w:r>
          </w:p>
        </w:tc>
      </w:tr>
      <w:tr w:rsidR="002B31B0" w:rsidRPr="00FF404B">
        <w:tc>
          <w:tcPr>
            <w:tcW w:w="2992" w:type="pct"/>
          </w:tcPr>
          <w:p w:rsidR="002B31B0" w:rsidRPr="00FF404B" w:rsidRDefault="002B31B0" w:rsidP="001112E4">
            <w:pPr>
              <w:pStyle w:val="BodyText"/>
              <w:tabs>
                <w:tab w:val="num" w:pos="360"/>
              </w:tabs>
              <w:rPr>
                <w:szCs w:val="28"/>
              </w:rPr>
            </w:pPr>
            <w:r w:rsidRPr="00FF404B">
              <w:rPr>
                <w:szCs w:val="28"/>
              </w:rPr>
              <w:t>Товарна продукція, тис.грн.</w:t>
            </w:r>
          </w:p>
        </w:tc>
        <w:tc>
          <w:tcPr>
            <w:tcW w:w="1171" w:type="pct"/>
          </w:tcPr>
          <w:p w:rsidR="002B31B0" w:rsidRPr="00FF404B" w:rsidRDefault="002B31B0" w:rsidP="001112E4">
            <w:pPr>
              <w:pStyle w:val="BodyText"/>
              <w:tabs>
                <w:tab w:val="num" w:pos="360"/>
              </w:tabs>
              <w:jc w:val="center"/>
              <w:rPr>
                <w:szCs w:val="28"/>
              </w:rPr>
            </w:pPr>
            <w:r w:rsidRPr="00FF404B">
              <w:rPr>
                <w:szCs w:val="28"/>
              </w:rPr>
              <w:t>3560</w:t>
            </w:r>
          </w:p>
        </w:tc>
        <w:tc>
          <w:tcPr>
            <w:tcW w:w="837" w:type="pct"/>
          </w:tcPr>
          <w:p w:rsidR="002B31B0" w:rsidRPr="00FF404B" w:rsidRDefault="002B31B0" w:rsidP="001112E4">
            <w:pPr>
              <w:pStyle w:val="BodyText"/>
              <w:tabs>
                <w:tab w:val="num" w:pos="360"/>
              </w:tabs>
              <w:jc w:val="center"/>
              <w:rPr>
                <w:szCs w:val="28"/>
              </w:rPr>
            </w:pPr>
            <w:r w:rsidRPr="00FF404B">
              <w:rPr>
                <w:szCs w:val="28"/>
              </w:rPr>
              <w:t>3990</w:t>
            </w:r>
          </w:p>
        </w:tc>
      </w:tr>
      <w:tr w:rsidR="002B31B0" w:rsidRPr="00FF404B">
        <w:tc>
          <w:tcPr>
            <w:tcW w:w="2992" w:type="pct"/>
          </w:tcPr>
          <w:p w:rsidR="002B31B0" w:rsidRPr="00FF404B" w:rsidRDefault="002B31B0" w:rsidP="001112E4">
            <w:pPr>
              <w:pStyle w:val="BodyText"/>
              <w:tabs>
                <w:tab w:val="num" w:pos="360"/>
              </w:tabs>
              <w:rPr>
                <w:szCs w:val="28"/>
              </w:rPr>
            </w:pPr>
            <w:r w:rsidRPr="00FF404B">
              <w:rPr>
                <w:szCs w:val="28"/>
              </w:rPr>
              <w:t>Чисельність працівників, осіб</w:t>
            </w:r>
          </w:p>
        </w:tc>
        <w:tc>
          <w:tcPr>
            <w:tcW w:w="1171" w:type="pct"/>
          </w:tcPr>
          <w:p w:rsidR="002B31B0" w:rsidRPr="00FF404B" w:rsidRDefault="002B31B0" w:rsidP="001112E4">
            <w:pPr>
              <w:pStyle w:val="BodyText"/>
              <w:tabs>
                <w:tab w:val="num" w:pos="360"/>
              </w:tabs>
              <w:jc w:val="center"/>
              <w:rPr>
                <w:szCs w:val="28"/>
              </w:rPr>
            </w:pPr>
            <w:r w:rsidRPr="00FF404B">
              <w:rPr>
                <w:szCs w:val="28"/>
              </w:rPr>
              <w:t>87</w:t>
            </w:r>
          </w:p>
        </w:tc>
        <w:tc>
          <w:tcPr>
            <w:tcW w:w="837" w:type="pct"/>
          </w:tcPr>
          <w:p w:rsidR="002B31B0" w:rsidRPr="00FF404B" w:rsidRDefault="002B31B0" w:rsidP="001112E4">
            <w:pPr>
              <w:pStyle w:val="BodyText"/>
              <w:tabs>
                <w:tab w:val="num" w:pos="360"/>
              </w:tabs>
              <w:jc w:val="center"/>
              <w:rPr>
                <w:szCs w:val="28"/>
              </w:rPr>
            </w:pPr>
            <w:r w:rsidRPr="00FF404B">
              <w:rPr>
                <w:szCs w:val="28"/>
              </w:rPr>
              <w:t>92</w:t>
            </w:r>
          </w:p>
        </w:tc>
      </w:tr>
    </w:tbl>
    <w:p w:rsidR="002B31B0" w:rsidRPr="00FF404B" w:rsidRDefault="002B31B0" w:rsidP="001112E4">
      <w:pPr>
        <w:rPr>
          <w:i/>
          <w:sz w:val="28"/>
          <w:szCs w:val="28"/>
        </w:rPr>
      </w:pPr>
    </w:p>
    <w:p w:rsidR="002B31B0" w:rsidRPr="00FF404B" w:rsidRDefault="002B31B0" w:rsidP="001112E4">
      <w:pPr>
        <w:pStyle w:val="BodyText"/>
        <w:ind w:firstLine="560"/>
        <w:rPr>
          <w:i/>
          <w:szCs w:val="28"/>
        </w:rPr>
      </w:pPr>
      <w:r w:rsidRPr="00FF404B">
        <w:rPr>
          <w:b/>
          <w:i/>
          <w:szCs w:val="28"/>
        </w:rPr>
        <w:t>Завдання 8</w:t>
      </w:r>
    </w:p>
    <w:p w:rsidR="002B31B0" w:rsidRPr="00FF404B" w:rsidRDefault="002B31B0" w:rsidP="001112E4">
      <w:pPr>
        <w:pStyle w:val="BodyText"/>
        <w:ind w:firstLine="560"/>
        <w:rPr>
          <w:szCs w:val="28"/>
        </w:rPr>
      </w:pPr>
      <w:r w:rsidRPr="00FF404B">
        <w:rPr>
          <w:szCs w:val="28"/>
        </w:rPr>
        <w:t>У базовому році підприємство виготовляло продукції на 40</w:t>
      </w:r>
      <w:r>
        <w:rPr>
          <w:szCs w:val="28"/>
        </w:rPr>
        <w:t>0</w:t>
      </w:r>
      <w:r w:rsidRPr="00FF404B">
        <w:rPr>
          <w:szCs w:val="28"/>
        </w:rPr>
        <w:t xml:space="preserve"> млн. грн. В плановому році випуск продукції передбачається збільшити на 8%. Кількість працюючих в базовому році складала 3300 осіб, в тому числі основних робітників – 2400 осіб. При збільшенні випуску продукції на 1% чисельність основних робітників зростає на 0,6%.</w:t>
      </w:r>
    </w:p>
    <w:p w:rsidR="002B31B0" w:rsidRPr="00FF404B" w:rsidRDefault="002B31B0" w:rsidP="001112E4">
      <w:pPr>
        <w:ind w:firstLine="560"/>
        <w:jc w:val="both"/>
        <w:rPr>
          <w:sz w:val="28"/>
          <w:szCs w:val="28"/>
        </w:rPr>
      </w:pPr>
      <w:r w:rsidRPr="00FF404B">
        <w:rPr>
          <w:sz w:val="28"/>
          <w:szCs w:val="28"/>
        </w:rPr>
        <w:tab/>
        <w:t>Визначити заплановане підвищення продуктивності праці основних робітників.</w:t>
      </w:r>
    </w:p>
    <w:p w:rsidR="002B31B0" w:rsidRPr="00FF404B" w:rsidRDefault="002B31B0" w:rsidP="001112E4">
      <w:pPr>
        <w:ind w:firstLine="560"/>
        <w:jc w:val="both"/>
        <w:rPr>
          <w:b/>
          <w:i/>
          <w:sz w:val="28"/>
          <w:szCs w:val="28"/>
        </w:rPr>
      </w:pPr>
    </w:p>
    <w:p w:rsidR="002B31B0" w:rsidRPr="00FF404B" w:rsidRDefault="002B31B0" w:rsidP="001112E4">
      <w:pPr>
        <w:ind w:firstLine="560"/>
        <w:jc w:val="both"/>
        <w:rPr>
          <w:b/>
          <w:i/>
          <w:sz w:val="28"/>
          <w:szCs w:val="28"/>
        </w:rPr>
      </w:pPr>
      <w:r w:rsidRPr="00FF404B">
        <w:rPr>
          <w:b/>
          <w:i/>
          <w:sz w:val="28"/>
          <w:szCs w:val="28"/>
        </w:rPr>
        <w:t>Завдання 9</w:t>
      </w:r>
    </w:p>
    <w:p w:rsidR="002B31B0" w:rsidRPr="00FF404B" w:rsidRDefault="002B31B0" w:rsidP="001112E4">
      <w:pPr>
        <w:pStyle w:val="BodyText"/>
        <w:ind w:firstLine="560"/>
        <w:rPr>
          <w:szCs w:val="28"/>
        </w:rPr>
      </w:pPr>
      <w:r w:rsidRPr="00FF404B">
        <w:rPr>
          <w:szCs w:val="28"/>
        </w:rPr>
        <w:t xml:space="preserve">Розрахувати річний фонд оплати праці основних робітників та їх середню зарплату за місяць за даними: нормована зарплата на одиницю виробу – 0,86 нормо-год. Річна виробнича програма – 209 тис.од. виробів. Середньооблікова чисельність основних робітників – 30 осіб. Премії за виконання виробничих завдань – 30% до нормованої зарплати основних робітників. </w:t>
      </w:r>
    </w:p>
    <w:p w:rsidR="002B31B0" w:rsidRDefault="002B31B0" w:rsidP="001112E4">
      <w:pPr>
        <w:ind w:firstLine="560"/>
        <w:jc w:val="both"/>
        <w:rPr>
          <w:b/>
          <w:sz w:val="28"/>
          <w:szCs w:val="28"/>
        </w:rPr>
      </w:pPr>
    </w:p>
    <w:p w:rsidR="002B31B0" w:rsidRPr="00FF404B" w:rsidRDefault="002B31B0" w:rsidP="001112E4">
      <w:pPr>
        <w:ind w:firstLine="560"/>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10</w:t>
      </w:r>
    </w:p>
    <w:p w:rsidR="002B31B0" w:rsidRPr="00FF404B" w:rsidRDefault="002B31B0" w:rsidP="001112E4">
      <w:pPr>
        <w:pStyle w:val="BodyText"/>
        <w:ind w:firstLine="560"/>
        <w:rPr>
          <w:szCs w:val="28"/>
        </w:rPr>
      </w:pPr>
      <w:r w:rsidRPr="00FF404B">
        <w:rPr>
          <w:szCs w:val="28"/>
        </w:rPr>
        <w:t>У звітному році обсяг випуску продукції склав 22</w:t>
      </w:r>
      <w:r>
        <w:rPr>
          <w:szCs w:val="28"/>
        </w:rPr>
        <w:t>,</w:t>
      </w:r>
      <w:r w:rsidRPr="00FF404B">
        <w:rPr>
          <w:szCs w:val="28"/>
        </w:rPr>
        <w:t xml:space="preserve">0 </w:t>
      </w:r>
      <w:r>
        <w:rPr>
          <w:szCs w:val="28"/>
        </w:rPr>
        <w:t>млн</w:t>
      </w:r>
      <w:r w:rsidRPr="00FF404B">
        <w:rPr>
          <w:szCs w:val="28"/>
        </w:rPr>
        <w:t>.грн., а трудомісткість виробничої програми знизилась порівняно з базовим на 950 людино-днів. Річний виробіток у базовому році склав 120</w:t>
      </w:r>
      <w:r>
        <w:rPr>
          <w:szCs w:val="28"/>
        </w:rPr>
        <w:t>0</w:t>
      </w:r>
      <w:r w:rsidRPr="00FF404B">
        <w:rPr>
          <w:szCs w:val="28"/>
        </w:rPr>
        <w:t xml:space="preserve"> тис. грн./осіб.</w:t>
      </w:r>
    </w:p>
    <w:p w:rsidR="002B31B0" w:rsidRPr="00FF404B" w:rsidRDefault="002B31B0" w:rsidP="001112E4">
      <w:pPr>
        <w:pStyle w:val="BodyText"/>
        <w:ind w:firstLine="560"/>
        <w:rPr>
          <w:szCs w:val="28"/>
        </w:rPr>
      </w:pPr>
      <w:r w:rsidRPr="00FF404B">
        <w:rPr>
          <w:szCs w:val="28"/>
        </w:rPr>
        <w:t>Визначити виробіток на одного працюючого у звітному році і його відносний ріст, якщо відомо, що в цьому році було 238 робочих днів.</w:t>
      </w:r>
    </w:p>
    <w:p w:rsidR="002B31B0" w:rsidRDefault="002B31B0" w:rsidP="001112E4">
      <w:pPr>
        <w:pStyle w:val="BodyText"/>
        <w:ind w:firstLine="560"/>
        <w:rPr>
          <w:szCs w:val="28"/>
        </w:rPr>
      </w:pPr>
      <w:r w:rsidRPr="00FF404B">
        <w:rPr>
          <w:szCs w:val="28"/>
        </w:rPr>
        <w:t xml:space="preserve">Методичні вказівки: можливий приріст продуктивності праці у звітному році можна знайти із залежності: </w:t>
      </w:r>
    </w:p>
    <w:p w:rsidR="002B31B0" w:rsidRPr="00FF404B" w:rsidRDefault="002B31B0" w:rsidP="001112E4">
      <w:pPr>
        <w:pStyle w:val="BodyText"/>
        <w:ind w:firstLine="560"/>
        <w:rPr>
          <w:szCs w:val="28"/>
        </w:rPr>
      </w:pPr>
    </w:p>
    <w:p w:rsidR="002B31B0" w:rsidRDefault="002B31B0" w:rsidP="001112E4">
      <w:pPr>
        <w:pStyle w:val="BodyText"/>
        <w:jc w:val="center"/>
        <w:rPr>
          <w:szCs w:val="28"/>
        </w:rPr>
      </w:pPr>
      <w:r w:rsidRPr="00FF404B">
        <w:rPr>
          <w:noProof/>
          <w:position w:val="-24"/>
          <w:szCs w:val="28"/>
        </w:rPr>
        <w:object w:dxaOrig="2079" w:dyaOrig="620">
          <v:shape id="_x0000_i1041" type="#_x0000_t75" alt="" style="width:103.2pt;height:30.6pt" o:ole="" fillcolor="window">
            <v:imagedata r:id="rId41" o:title=""/>
          </v:shape>
          <o:OLEObject Type="Embed" ProgID="Equation.3" ShapeID="_x0000_i1041" DrawAspect="Content" ObjectID="_1673798388" r:id="rId42"/>
        </w:object>
      </w:r>
      <w:r w:rsidRPr="00FF404B">
        <w:rPr>
          <w:szCs w:val="28"/>
        </w:rPr>
        <w:t>,</w:t>
      </w:r>
    </w:p>
    <w:p w:rsidR="002B31B0" w:rsidRPr="00FF404B" w:rsidRDefault="002B31B0" w:rsidP="001112E4">
      <w:pPr>
        <w:pStyle w:val="BodyText"/>
        <w:jc w:val="center"/>
        <w:rPr>
          <w:szCs w:val="28"/>
        </w:rPr>
      </w:pPr>
    </w:p>
    <w:p w:rsidR="002B31B0" w:rsidRPr="00FF404B" w:rsidRDefault="002B31B0" w:rsidP="001112E4">
      <w:pPr>
        <w:pStyle w:val="BodyText"/>
        <w:rPr>
          <w:szCs w:val="28"/>
        </w:rPr>
      </w:pPr>
      <w:r w:rsidRPr="00FF404B">
        <w:rPr>
          <w:szCs w:val="28"/>
        </w:rPr>
        <w:t>де ∆ПП – приріст продуктивності праці;</w:t>
      </w:r>
    </w:p>
    <w:p w:rsidR="002B31B0" w:rsidRPr="00FF404B" w:rsidRDefault="002B31B0" w:rsidP="001112E4">
      <w:pPr>
        <w:jc w:val="both"/>
        <w:rPr>
          <w:sz w:val="28"/>
          <w:szCs w:val="28"/>
        </w:rPr>
      </w:pPr>
      <w:r w:rsidRPr="00FF404B">
        <w:rPr>
          <w:sz w:val="28"/>
          <w:szCs w:val="28"/>
        </w:rPr>
        <w:t xml:space="preserve">    Езаг – економія чисельності загальна;</w:t>
      </w:r>
    </w:p>
    <w:p w:rsidR="002B31B0" w:rsidRPr="00FF404B" w:rsidRDefault="002B31B0" w:rsidP="001112E4">
      <w:pPr>
        <w:pStyle w:val="BodyText"/>
        <w:rPr>
          <w:szCs w:val="28"/>
        </w:rPr>
      </w:pPr>
      <w:r w:rsidRPr="00FF404B">
        <w:rPr>
          <w:szCs w:val="28"/>
        </w:rPr>
        <w:t xml:space="preserve">    Чвих – чисельність вихідна.</w:t>
      </w:r>
    </w:p>
    <w:p w:rsidR="002B31B0" w:rsidRPr="00FF404B" w:rsidRDefault="002B31B0" w:rsidP="001112E4">
      <w:pPr>
        <w:jc w:val="both"/>
        <w:rPr>
          <w:b/>
          <w:sz w:val="28"/>
          <w:szCs w:val="28"/>
        </w:rPr>
      </w:pPr>
    </w:p>
    <w:p w:rsidR="002B31B0" w:rsidRPr="00FF404B" w:rsidRDefault="002B31B0" w:rsidP="001112E4">
      <w:pPr>
        <w:jc w:val="both"/>
        <w:rPr>
          <w:b/>
          <w:i/>
          <w:sz w:val="28"/>
          <w:szCs w:val="28"/>
        </w:rPr>
      </w:pPr>
    </w:p>
    <w:p w:rsidR="002B31B0" w:rsidRPr="00FF404B" w:rsidRDefault="002B31B0" w:rsidP="001112E4">
      <w:pPr>
        <w:ind w:firstLine="560"/>
        <w:jc w:val="both"/>
        <w:rPr>
          <w:b/>
          <w:i/>
          <w:sz w:val="28"/>
          <w:szCs w:val="28"/>
        </w:rPr>
      </w:pPr>
      <w:r w:rsidRPr="00FF404B">
        <w:rPr>
          <w:b/>
          <w:i/>
          <w:sz w:val="28"/>
          <w:szCs w:val="28"/>
        </w:rPr>
        <w:t>Завдання 11</w:t>
      </w:r>
    </w:p>
    <w:p w:rsidR="002B31B0" w:rsidRPr="00FF404B" w:rsidRDefault="002B31B0" w:rsidP="001112E4">
      <w:pPr>
        <w:pStyle w:val="BodyText"/>
        <w:ind w:firstLine="560"/>
        <w:rPr>
          <w:szCs w:val="28"/>
        </w:rPr>
      </w:pPr>
      <w:r w:rsidRPr="00FF404B">
        <w:rPr>
          <w:szCs w:val="28"/>
        </w:rPr>
        <w:t>Підприємство виготовляє вироби з пластмаси способом лиття. Річний обсяг виробництва виробів – 900 тис. шт., а трудомісткість виробу – 0,35 нормо-годин. Тривалість робочої зміни-8 год. при однозмінному режимі роботи. Внутрішньозмінні втрати часу з вини робітників – 1,5%, а нерегламентовані простої – 3%. Процент виконання норм виробітку – 105%.</w:t>
      </w:r>
    </w:p>
    <w:p w:rsidR="002B31B0" w:rsidRPr="00FF404B" w:rsidRDefault="002B31B0" w:rsidP="001112E4">
      <w:pPr>
        <w:ind w:firstLine="560"/>
        <w:jc w:val="both"/>
        <w:rPr>
          <w:sz w:val="28"/>
          <w:szCs w:val="28"/>
        </w:rPr>
      </w:pPr>
      <w:r w:rsidRPr="00FF404B">
        <w:rPr>
          <w:sz w:val="28"/>
          <w:szCs w:val="28"/>
        </w:rPr>
        <w:t>Визначити необхідну чисельність робітників-відрядників.</w:t>
      </w:r>
    </w:p>
    <w:p w:rsidR="002B31B0" w:rsidRDefault="002B31B0" w:rsidP="001112E4">
      <w:pPr>
        <w:ind w:firstLine="560"/>
        <w:jc w:val="both"/>
        <w:rPr>
          <w:sz w:val="28"/>
          <w:szCs w:val="28"/>
        </w:rPr>
      </w:pPr>
      <w:r w:rsidRPr="00FF404B">
        <w:rPr>
          <w:sz w:val="28"/>
          <w:szCs w:val="28"/>
        </w:rPr>
        <w:t xml:space="preserve">Методичні вказівки: чисельність основних робітників-відрядників можна визначити за трудомісткістю виробничої програми: </w:t>
      </w:r>
    </w:p>
    <w:p w:rsidR="002B31B0" w:rsidRPr="00FF404B" w:rsidRDefault="002B31B0" w:rsidP="001112E4">
      <w:pPr>
        <w:ind w:firstLine="560"/>
        <w:jc w:val="both"/>
        <w:rPr>
          <w:sz w:val="28"/>
          <w:szCs w:val="28"/>
        </w:rPr>
      </w:pPr>
    </w:p>
    <w:p w:rsidR="002B31B0" w:rsidRDefault="002B31B0" w:rsidP="001112E4">
      <w:pPr>
        <w:jc w:val="center"/>
        <w:rPr>
          <w:sz w:val="28"/>
          <w:szCs w:val="28"/>
        </w:rPr>
      </w:pPr>
      <w:r w:rsidRPr="00FF404B">
        <w:rPr>
          <w:noProof/>
          <w:position w:val="-24"/>
          <w:sz w:val="28"/>
          <w:szCs w:val="28"/>
        </w:rPr>
        <w:object w:dxaOrig="1540" w:dyaOrig="620">
          <v:shape id="_x0000_i1042" type="#_x0000_t75" alt="" style="width:76.2pt;height:30.6pt" o:ole="" fillcolor="window">
            <v:imagedata r:id="rId43" o:title=""/>
          </v:shape>
          <o:OLEObject Type="Embed" ProgID="Equation.3" ShapeID="_x0000_i1042" DrawAspect="Content" ObjectID="_1673798389" r:id="rId44"/>
        </w:object>
      </w:r>
      <w:r w:rsidRPr="00FF404B">
        <w:rPr>
          <w:sz w:val="28"/>
          <w:szCs w:val="28"/>
        </w:rPr>
        <w:t>,</w:t>
      </w:r>
    </w:p>
    <w:p w:rsidR="002B31B0" w:rsidRPr="00FF404B" w:rsidRDefault="002B31B0" w:rsidP="001112E4">
      <w:pPr>
        <w:jc w:val="center"/>
        <w:rPr>
          <w:sz w:val="28"/>
          <w:szCs w:val="28"/>
        </w:rPr>
      </w:pPr>
    </w:p>
    <w:p w:rsidR="002B31B0" w:rsidRPr="00FF404B" w:rsidRDefault="002B31B0" w:rsidP="001112E4">
      <w:pPr>
        <w:jc w:val="both"/>
        <w:rPr>
          <w:sz w:val="28"/>
          <w:szCs w:val="28"/>
        </w:rPr>
      </w:pPr>
      <w:r w:rsidRPr="00FF404B">
        <w:rPr>
          <w:sz w:val="28"/>
          <w:szCs w:val="28"/>
        </w:rPr>
        <w:t>де Чр – чисельність робітників-відрядників;</w:t>
      </w:r>
    </w:p>
    <w:p w:rsidR="002B31B0" w:rsidRPr="00FF404B" w:rsidRDefault="002B31B0" w:rsidP="001112E4">
      <w:pPr>
        <w:jc w:val="both"/>
        <w:rPr>
          <w:sz w:val="28"/>
          <w:szCs w:val="28"/>
        </w:rPr>
      </w:pPr>
      <w:r w:rsidRPr="00FF404B">
        <w:rPr>
          <w:sz w:val="28"/>
          <w:szCs w:val="28"/>
        </w:rPr>
        <w:t xml:space="preserve">    Тзаг – трудомісткість виробничої програми;</w:t>
      </w:r>
    </w:p>
    <w:p w:rsidR="002B31B0" w:rsidRPr="00FF404B" w:rsidRDefault="002B31B0" w:rsidP="001112E4">
      <w:pPr>
        <w:jc w:val="both"/>
        <w:rPr>
          <w:sz w:val="28"/>
          <w:szCs w:val="28"/>
        </w:rPr>
      </w:pPr>
      <w:r w:rsidRPr="00FF404B">
        <w:rPr>
          <w:sz w:val="28"/>
          <w:szCs w:val="28"/>
        </w:rPr>
        <w:t xml:space="preserve">     Фд – дійсний фонд робочого часу робітника;</w:t>
      </w:r>
    </w:p>
    <w:p w:rsidR="002B31B0" w:rsidRPr="00FF404B" w:rsidRDefault="002B31B0" w:rsidP="001112E4">
      <w:pPr>
        <w:pStyle w:val="BodyText"/>
        <w:rPr>
          <w:szCs w:val="28"/>
        </w:rPr>
      </w:pPr>
      <w:r w:rsidRPr="00FF404B">
        <w:rPr>
          <w:szCs w:val="28"/>
        </w:rPr>
        <w:t xml:space="preserve">     Квн – коефіцієнт виконання норм.</w:t>
      </w:r>
    </w:p>
    <w:p w:rsidR="002B31B0" w:rsidRPr="00FF404B" w:rsidRDefault="002B31B0" w:rsidP="001112E4">
      <w:pPr>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12</w:t>
      </w:r>
    </w:p>
    <w:p w:rsidR="002B31B0" w:rsidRPr="00FF404B" w:rsidRDefault="002B31B0" w:rsidP="001112E4">
      <w:pPr>
        <w:pStyle w:val="BodyText"/>
        <w:ind w:firstLine="560"/>
        <w:rPr>
          <w:szCs w:val="28"/>
        </w:rPr>
      </w:pPr>
      <w:r w:rsidRPr="00FF404B">
        <w:rPr>
          <w:szCs w:val="28"/>
        </w:rPr>
        <w:t>Скласти баланс робочого часу одного середньооблікового робітника і розрахувати чисельність робітників, необхідних для виконання виробничої програми трудомісткістю 340 тис. нормо-годин. Режим роботи-однозмінний при п’ятиденному робочому тижні. Цілоденні невиходи на роботу становлять (днів): на чергові відпустки – 15,6; відпустки на навчання – 1,2; через хворобу – 6,6; декретні відпустки – 2,1; виконання державних обов’язків – 0,5. Втрати часу у зв’язку із скороченням робочої зміни становитимуть: для підлітків – 0,05, для матерів-годувальниць – 0,15. Вихідні та святкові дні складатимуть 110 днів/рік. Середній відсоток виконання норм заплановано на рівні 105%.</w:t>
      </w:r>
    </w:p>
    <w:p w:rsidR="002B31B0" w:rsidRPr="00FF404B" w:rsidRDefault="002B31B0" w:rsidP="001112E4">
      <w:pPr>
        <w:jc w:val="both"/>
        <w:rPr>
          <w:b/>
          <w:sz w:val="28"/>
          <w:szCs w:val="28"/>
        </w:rPr>
      </w:pPr>
    </w:p>
    <w:p w:rsidR="002B31B0" w:rsidRPr="00FF404B" w:rsidRDefault="002B31B0" w:rsidP="001112E4">
      <w:pPr>
        <w:ind w:firstLine="560"/>
        <w:jc w:val="both"/>
        <w:rPr>
          <w:b/>
          <w:i/>
          <w:sz w:val="28"/>
          <w:szCs w:val="28"/>
          <w:lang w:val="ru-RU"/>
        </w:rPr>
      </w:pPr>
      <w:r w:rsidRPr="00FF404B">
        <w:rPr>
          <w:b/>
          <w:i/>
          <w:sz w:val="28"/>
          <w:szCs w:val="28"/>
        </w:rPr>
        <w:t>Завдання 13</w:t>
      </w:r>
    </w:p>
    <w:p w:rsidR="002B31B0" w:rsidRPr="00FF404B" w:rsidRDefault="002B31B0" w:rsidP="001112E4">
      <w:pPr>
        <w:pStyle w:val="BodyText"/>
        <w:ind w:firstLine="560"/>
        <w:rPr>
          <w:szCs w:val="28"/>
        </w:rPr>
      </w:pPr>
      <w:r w:rsidRPr="00FF404B">
        <w:rPr>
          <w:szCs w:val="28"/>
        </w:rPr>
        <w:t>В цеху протягом року необхідно обробити 50 тис. деталей. Змінна норма виробітку – 25 деталей, норма виконання – у середньому 110%. Визначити чисельність робітників цеху, якщо у році 226 робочих днів.</w:t>
      </w:r>
    </w:p>
    <w:p w:rsidR="002B31B0" w:rsidRPr="00FF404B" w:rsidRDefault="002B31B0" w:rsidP="001112E4">
      <w:pPr>
        <w:ind w:firstLine="560"/>
        <w:jc w:val="both"/>
        <w:rPr>
          <w:b/>
          <w:sz w:val="28"/>
          <w:szCs w:val="28"/>
        </w:rPr>
      </w:pPr>
    </w:p>
    <w:p w:rsidR="002B31B0" w:rsidRPr="00FF404B" w:rsidRDefault="002B31B0" w:rsidP="001112E4">
      <w:pPr>
        <w:pStyle w:val="Heading4"/>
        <w:spacing w:line="240" w:lineRule="auto"/>
        <w:ind w:firstLine="560"/>
        <w:jc w:val="left"/>
        <w:rPr>
          <w:i/>
          <w:sz w:val="28"/>
          <w:szCs w:val="28"/>
        </w:rPr>
      </w:pPr>
      <w:r w:rsidRPr="00FF404B">
        <w:rPr>
          <w:i/>
          <w:caps w:val="0"/>
          <w:sz w:val="28"/>
          <w:szCs w:val="28"/>
        </w:rPr>
        <w:t xml:space="preserve">Завдання </w:t>
      </w:r>
      <w:r w:rsidRPr="00FF404B">
        <w:rPr>
          <w:i/>
          <w:sz w:val="28"/>
          <w:szCs w:val="28"/>
        </w:rPr>
        <w:t>14</w:t>
      </w:r>
    </w:p>
    <w:p w:rsidR="002B31B0" w:rsidRPr="00FF404B" w:rsidRDefault="002B31B0" w:rsidP="001112E4">
      <w:pPr>
        <w:ind w:firstLine="560"/>
        <w:jc w:val="both"/>
        <w:rPr>
          <w:sz w:val="28"/>
          <w:szCs w:val="28"/>
        </w:rPr>
      </w:pPr>
      <w:r w:rsidRPr="00FF404B">
        <w:rPr>
          <w:sz w:val="28"/>
          <w:szCs w:val="28"/>
        </w:rPr>
        <w:t>Обсяг товарної продукції в попередньому році склав 118</w:t>
      </w:r>
      <w:r>
        <w:rPr>
          <w:sz w:val="28"/>
          <w:szCs w:val="28"/>
        </w:rPr>
        <w:t>,0</w:t>
      </w:r>
      <w:r w:rsidRPr="00FF404B">
        <w:rPr>
          <w:sz w:val="28"/>
          <w:szCs w:val="28"/>
        </w:rPr>
        <w:t xml:space="preserve"> </w:t>
      </w:r>
      <w:r>
        <w:rPr>
          <w:sz w:val="28"/>
          <w:szCs w:val="28"/>
        </w:rPr>
        <w:t>млн</w:t>
      </w:r>
      <w:r w:rsidRPr="00FF404B">
        <w:rPr>
          <w:sz w:val="28"/>
          <w:szCs w:val="28"/>
        </w:rPr>
        <w:t>. грн., а в звітному – 12</w:t>
      </w:r>
      <w:r>
        <w:rPr>
          <w:sz w:val="28"/>
          <w:szCs w:val="28"/>
        </w:rPr>
        <w:t>,</w:t>
      </w:r>
      <w:r w:rsidRPr="00FF404B">
        <w:rPr>
          <w:sz w:val="28"/>
          <w:szCs w:val="28"/>
        </w:rPr>
        <w:t>9</w:t>
      </w:r>
      <w:r>
        <w:rPr>
          <w:sz w:val="28"/>
          <w:szCs w:val="28"/>
        </w:rPr>
        <w:t xml:space="preserve"> млн</w:t>
      </w:r>
      <w:r w:rsidRPr="00FF404B">
        <w:rPr>
          <w:sz w:val="28"/>
          <w:szCs w:val="28"/>
        </w:rPr>
        <w:t xml:space="preserve">. грн. Чисельність персоналу зросла з 428 до 442 особи. Визначити частку приросту обсягу виробництва продукції на підприємстві за рахунок підвищення продуктивності праці. </w:t>
      </w:r>
    </w:p>
    <w:p w:rsidR="002B31B0" w:rsidRPr="00FF404B" w:rsidRDefault="002B31B0" w:rsidP="001112E4">
      <w:pPr>
        <w:ind w:firstLine="560"/>
        <w:jc w:val="both"/>
        <w:rPr>
          <w:b/>
          <w:sz w:val="28"/>
          <w:szCs w:val="28"/>
        </w:rPr>
      </w:pPr>
    </w:p>
    <w:p w:rsidR="002B31B0" w:rsidRPr="00FF404B" w:rsidRDefault="002B31B0" w:rsidP="001112E4">
      <w:pPr>
        <w:ind w:firstLine="560"/>
        <w:jc w:val="both"/>
        <w:rPr>
          <w:b/>
          <w:i/>
          <w:sz w:val="28"/>
          <w:szCs w:val="28"/>
          <w:lang w:val="ru-RU"/>
        </w:rPr>
      </w:pPr>
      <w:r w:rsidRPr="00FF404B">
        <w:rPr>
          <w:b/>
          <w:i/>
          <w:sz w:val="28"/>
          <w:szCs w:val="28"/>
        </w:rPr>
        <w:t>Завдання 15</w:t>
      </w:r>
    </w:p>
    <w:p w:rsidR="002B31B0" w:rsidRPr="00FF404B" w:rsidRDefault="002B31B0" w:rsidP="001112E4">
      <w:pPr>
        <w:ind w:firstLine="560"/>
        <w:jc w:val="both"/>
        <w:rPr>
          <w:sz w:val="28"/>
          <w:szCs w:val="28"/>
        </w:rPr>
      </w:pPr>
      <w:r w:rsidRPr="00FF404B">
        <w:rPr>
          <w:sz w:val="28"/>
          <w:szCs w:val="28"/>
        </w:rPr>
        <w:t>Річний обсяг випуску деталей цехом становить 54 тис. шт. Трудомісткість виробу знизиться з 52 до 47 хв./шт. Ефективний річний фонд робочого часу працівника-1860 год. Очікуваний коефіцієнт виконання норм виробітку-1,15. Визначити темп приросту продуктивності праці та відносне вивільнення робітників за рахунок зниження трудомісткості.</w:t>
      </w:r>
    </w:p>
    <w:p w:rsidR="002B31B0" w:rsidRPr="00FF404B" w:rsidRDefault="002B31B0" w:rsidP="001112E4">
      <w:pPr>
        <w:ind w:firstLine="560"/>
        <w:jc w:val="both"/>
        <w:rPr>
          <w:b/>
          <w:sz w:val="28"/>
          <w:szCs w:val="28"/>
        </w:rPr>
      </w:pPr>
    </w:p>
    <w:p w:rsidR="002B31B0" w:rsidRPr="00FF404B" w:rsidRDefault="002B31B0" w:rsidP="001112E4">
      <w:pPr>
        <w:ind w:firstLine="560"/>
        <w:jc w:val="both"/>
        <w:rPr>
          <w:i/>
          <w:sz w:val="28"/>
          <w:szCs w:val="28"/>
        </w:rPr>
      </w:pPr>
      <w:r w:rsidRPr="00FF404B">
        <w:rPr>
          <w:b/>
          <w:i/>
          <w:sz w:val="28"/>
          <w:szCs w:val="28"/>
        </w:rPr>
        <w:t>Завдання 16</w:t>
      </w:r>
    </w:p>
    <w:p w:rsidR="002B31B0" w:rsidRPr="00FF404B" w:rsidRDefault="002B31B0" w:rsidP="001112E4">
      <w:pPr>
        <w:ind w:firstLine="560"/>
        <w:jc w:val="both"/>
        <w:rPr>
          <w:sz w:val="28"/>
          <w:szCs w:val="28"/>
        </w:rPr>
      </w:pPr>
      <w:r w:rsidRPr="00FF404B">
        <w:rPr>
          <w:sz w:val="28"/>
          <w:szCs w:val="28"/>
        </w:rPr>
        <w:t>Визначити норму часу і денну норму виробітку робітника на основі таких даних: основний час на виготовлення деталі – 17 хв., допоміжний – 3 хв.; час на обслуговування робочого місця – 8% від оперативного; час на перерви, передбачені технологією, – 3% від оперативного; підготовчо-заключний час для партії деталей із 400 шт. – 560 хв.; час на відпочинок і особисті потреби – 50% від підготовчо-заключного часу. Тривалість зміни – 8 год.</w:t>
      </w:r>
    </w:p>
    <w:p w:rsidR="002B31B0" w:rsidRPr="00FF404B" w:rsidRDefault="002B31B0" w:rsidP="001112E4">
      <w:pPr>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17</w:t>
      </w:r>
    </w:p>
    <w:p w:rsidR="002B31B0" w:rsidRPr="00FF404B" w:rsidRDefault="002B31B0" w:rsidP="001112E4">
      <w:pPr>
        <w:pStyle w:val="BodyText"/>
        <w:ind w:firstLine="560"/>
        <w:rPr>
          <w:szCs w:val="28"/>
        </w:rPr>
      </w:pPr>
      <w:r w:rsidRPr="00FF404B">
        <w:rPr>
          <w:szCs w:val="28"/>
        </w:rPr>
        <w:t>Сезонне підприємство почало працювати з 16 травня. Облікова чисельність робітників складала (осіб): 16 травня – 280; 17 травня – 300; 18 травня – 330; 19 травня – 350; з 20 по 31 травня – 360; з 1 червня по 31 грудня – 400. Визначити середньооблікову чисельність робітників у травні та за рік в цілому.</w:t>
      </w:r>
    </w:p>
    <w:p w:rsidR="002B31B0" w:rsidRPr="00FF404B" w:rsidRDefault="002B31B0" w:rsidP="001112E4">
      <w:pPr>
        <w:pStyle w:val="BodyText"/>
        <w:rPr>
          <w:b/>
          <w:szCs w:val="28"/>
        </w:rPr>
      </w:pPr>
    </w:p>
    <w:p w:rsidR="002B31B0" w:rsidRPr="00FF404B" w:rsidRDefault="002B31B0" w:rsidP="001112E4">
      <w:pPr>
        <w:pStyle w:val="BodyText"/>
        <w:ind w:firstLine="560"/>
        <w:rPr>
          <w:b/>
          <w:i/>
          <w:szCs w:val="28"/>
        </w:rPr>
      </w:pPr>
      <w:r w:rsidRPr="00FF404B">
        <w:rPr>
          <w:b/>
          <w:i/>
          <w:szCs w:val="28"/>
        </w:rPr>
        <w:t>Завдання 18</w:t>
      </w:r>
    </w:p>
    <w:p w:rsidR="002B31B0" w:rsidRPr="00FF404B" w:rsidRDefault="002B31B0" w:rsidP="001112E4">
      <w:pPr>
        <w:pStyle w:val="BodyText"/>
        <w:ind w:firstLine="560"/>
        <w:rPr>
          <w:szCs w:val="28"/>
        </w:rPr>
      </w:pPr>
      <w:r w:rsidRPr="00FF404B">
        <w:rPr>
          <w:szCs w:val="28"/>
        </w:rPr>
        <w:t>Втрати робочого часу через плинність кадрів на одного робітника склали 4 дні, а плинність кадрів по підприємству – 85 осіб. Плановий виробіток на 1 людино-день становить 80 тис. грн. Розрахувати економію робочого часу і можливий додатковий випуск продукції у результаті усунення плинності кадрів.</w:t>
      </w:r>
    </w:p>
    <w:p w:rsidR="002B31B0" w:rsidRPr="00FF404B" w:rsidRDefault="002B31B0" w:rsidP="001112E4">
      <w:pPr>
        <w:pStyle w:val="BodyText"/>
        <w:ind w:firstLine="560"/>
        <w:rPr>
          <w:b/>
          <w:i/>
          <w:szCs w:val="28"/>
        </w:rPr>
      </w:pPr>
    </w:p>
    <w:p w:rsidR="002B31B0" w:rsidRPr="00FF404B" w:rsidRDefault="002B31B0" w:rsidP="001112E4">
      <w:pPr>
        <w:pStyle w:val="BodyText"/>
        <w:ind w:firstLine="560"/>
        <w:rPr>
          <w:b/>
          <w:i/>
          <w:szCs w:val="28"/>
        </w:rPr>
      </w:pPr>
      <w:r w:rsidRPr="00FF404B">
        <w:rPr>
          <w:b/>
          <w:i/>
          <w:szCs w:val="28"/>
        </w:rPr>
        <w:t>Завдання 19</w:t>
      </w:r>
    </w:p>
    <w:p w:rsidR="002B31B0" w:rsidRPr="00FF404B" w:rsidRDefault="002B31B0" w:rsidP="001112E4">
      <w:pPr>
        <w:pStyle w:val="BodyText"/>
        <w:ind w:firstLine="560"/>
        <w:rPr>
          <w:szCs w:val="28"/>
        </w:rPr>
      </w:pPr>
      <w:r w:rsidRPr="00FF404B">
        <w:rPr>
          <w:szCs w:val="28"/>
        </w:rPr>
        <w:t>У попередньому році було виготовлено продукції на суму 215 млн. грн. У наступному році її випуск планується збільшити на 5%. Чисельність працюючих у попередньому році склала 250 осіб, в плановому році передбачено скоротити її на 30 осіб. Визначити, яке підвищення продуктивності праці заплановане на підприємстві.</w:t>
      </w:r>
    </w:p>
    <w:p w:rsidR="002B31B0" w:rsidRPr="00FF404B" w:rsidRDefault="002B31B0" w:rsidP="001112E4">
      <w:pPr>
        <w:pStyle w:val="BodyText"/>
        <w:rPr>
          <w:b/>
          <w:szCs w:val="28"/>
        </w:rPr>
      </w:pPr>
    </w:p>
    <w:p w:rsidR="002B31B0" w:rsidRPr="00FF404B" w:rsidRDefault="002B31B0" w:rsidP="001112E4">
      <w:pPr>
        <w:pStyle w:val="BodyText"/>
        <w:ind w:firstLine="560"/>
        <w:rPr>
          <w:b/>
          <w:i/>
          <w:szCs w:val="28"/>
        </w:rPr>
      </w:pPr>
      <w:r w:rsidRPr="00FF404B">
        <w:rPr>
          <w:b/>
          <w:i/>
          <w:szCs w:val="28"/>
        </w:rPr>
        <w:t>Завдання 20</w:t>
      </w:r>
    </w:p>
    <w:p w:rsidR="002B31B0" w:rsidRPr="00FF404B" w:rsidRDefault="002B31B0" w:rsidP="001112E4">
      <w:pPr>
        <w:ind w:firstLine="560"/>
        <w:jc w:val="both"/>
        <w:rPr>
          <w:sz w:val="28"/>
          <w:szCs w:val="28"/>
        </w:rPr>
      </w:pPr>
      <w:r w:rsidRPr="00FF404B">
        <w:rPr>
          <w:sz w:val="28"/>
          <w:szCs w:val="28"/>
        </w:rPr>
        <w:t>У звітному році обсяг випуску продукції становив 23</w:t>
      </w:r>
      <w:r>
        <w:rPr>
          <w:sz w:val="28"/>
          <w:szCs w:val="28"/>
        </w:rPr>
        <w:t>,5</w:t>
      </w:r>
      <w:r w:rsidRPr="00FF404B">
        <w:rPr>
          <w:sz w:val="28"/>
          <w:szCs w:val="28"/>
        </w:rPr>
        <w:t xml:space="preserve"> тис.грн., а трудомісткість виробничої програми знизилась  порівняно з попереднім роком на 900 людино-днів. Річний виробіток у попередньому році склав 120 тис.грн./особу. Визначити виробіток на 1 працюючого у звітному році і його відносний приріст, якщо відомо, що в звітному році було 225 робочих днів.</w:t>
      </w:r>
    </w:p>
    <w:p w:rsidR="002B31B0" w:rsidRPr="00FF404B" w:rsidRDefault="002B31B0" w:rsidP="001112E4">
      <w:pPr>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21</w:t>
      </w:r>
    </w:p>
    <w:p w:rsidR="002B31B0" w:rsidRPr="00FF404B" w:rsidRDefault="002B31B0" w:rsidP="001112E4">
      <w:pPr>
        <w:ind w:firstLine="560"/>
        <w:jc w:val="both"/>
        <w:rPr>
          <w:sz w:val="28"/>
          <w:szCs w:val="28"/>
        </w:rPr>
      </w:pPr>
      <w:r w:rsidRPr="00FF404B">
        <w:rPr>
          <w:sz w:val="28"/>
          <w:szCs w:val="28"/>
        </w:rPr>
        <w:t>Підприємство виготовляє вироби з пластмаси. Річний обсяг виробництва виробів – 800 тис.шт, а трудомісткість виробу – 0,35 нормо-годин. Тривалість робочої зміни – 8 год. при однозмінному режимі роботи. Внутрішні втрати часу з вини робітників – 1,5%, а на регламентовані простої – 3,2%. Відсоток виконання норм виробітку – 102%. Визначити необхідну чисельність робітників–відрядників.</w:t>
      </w:r>
    </w:p>
    <w:p w:rsidR="002B31B0" w:rsidRPr="00FF404B" w:rsidRDefault="002B31B0" w:rsidP="001112E4">
      <w:pPr>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22</w:t>
      </w:r>
    </w:p>
    <w:p w:rsidR="002B31B0" w:rsidRPr="00FF404B" w:rsidRDefault="002B31B0" w:rsidP="001112E4">
      <w:pPr>
        <w:ind w:firstLine="560"/>
        <w:jc w:val="both"/>
        <w:rPr>
          <w:sz w:val="28"/>
          <w:szCs w:val="28"/>
        </w:rPr>
      </w:pPr>
      <w:r w:rsidRPr="00FF404B">
        <w:rPr>
          <w:sz w:val="28"/>
          <w:szCs w:val="28"/>
        </w:rPr>
        <w:t>Визначити номінальний та ефективний фонди робочого часу у днях, якщо календарний фонд у плановому році становитиме 366 днів, кількість вихідних днів – 52, субот – 51, святкових днів, які не збігаються із вихідними, – 2. Середня тривалість чергових і додаткових відпусток з розрахунку на одного робітника стано</w:t>
      </w:r>
      <w:r w:rsidRPr="00FF404B">
        <w:rPr>
          <w:sz w:val="28"/>
          <w:szCs w:val="28"/>
        </w:rPr>
        <w:softHyphen/>
        <w:t>вить в умовах п'ятиденної роботи 17,2 дня, середня тривалість навчальних відпусток – 2,1; невиходи у зв'язку з виконан</w:t>
      </w:r>
      <w:r w:rsidRPr="00FF404B">
        <w:rPr>
          <w:sz w:val="28"/>
          <w:szCs w:val="28"/>
        </w:rPr>
        <w:softHyphen/>
        <w:t>ням державних обов'язків – 0,2; через хворобу – 5,6; у зв'язку з пологами і вагітністю – 3,3 дня.</w:t>
      </w:r>
    </w:p>
    <w:p w:rsidR="002B31B0" w:rsidRPr="00FF404B" w:rsidRDefault="002B31B0" w:rsidP="001112E4">
      <w:pPr>
        <w:ind w:firstLine="560"/>
        <w:jc w:val="both"/>
        <w:rPr>
          <w:b/>
          <w:i/>
          <w:sz w:val="28"/>
          <w:szCs w:val="28"/>
        </w:rPr>
      </w:pPr>
    </w:p>
    <w:p w:rsidR="002B31B0" w:rsidRPr="00FF404B" w:rsidRDefault="002B31B0" w:rsidP="001112E4">
      <w:pPr>
        <w:ind w:firstLine="560"/>
        <w:jc w:val="both"/>
        <w:rPr>
          <w:b/>
          <w:i/>
          <w:sz w:val="28"/>
          <w:szCs w:val="28"/>
        </w:rPr>
      </w:pPr>
      <w:r w:rsidRPr="00FF404B">
        <w:rPr>
          <w:b/>
          <w:i/>
          <w:sz w:val="28"/>
          <w:szCs w:val="28"/>
        </w:rPr>
        <w:t>Завдання 23</w:t>
      </w:r>
    </w:p>
    <w:p w:rsidR="002B31B0" w:rsidRDefault="002B31B0" w:rsidP="001112E4">
      <w:pPr>
        <w:ind w:firstLine="567"/>
        <w:jc w:val="both"/>
        <w:rPr>
          <w:sz w:val="28"/>
          <w:szCs w:val="28"/>
        </w:rPr>
      </w:pPr>
      <w:r w:rsidRPr="00FF404B">
        <w:rPr>
          <w:sz w:val="28"/>
          <w:szCs w:val="28"/>
        </w:rPr>
        <w:t>На наступний рік передбачається такий план випуску продук</w:t>
      </w:r>
      <w:r w:rsidRPr="00FF404B">
        <w:rPr>
          <w:sz w:val="28"/>
          <w:szCs w:val="28"/>
        </w:rPr>
        <w:softHyphen/>
        <w:t>ції (табл. 28).</w:t>
      </w:r>
    </w:p>
    <w:p w:rsidR="002B31B0" w:rsidRPr="00FF404B" w:rsidRDefault="002B31B0" w:rsidP="001112E4">
      <w:pPr>
        <w:ind w:firstLine="567"/>
        <w:jc w:val="both"/>
        <w:rPr>
          <w:sz w:val="28"/>
          <w:szCs w:val="28"/>
        </w:rPr>
      </w:pPr>
    </w:p>
    <w:p w:rsidR="002B31B0" w:rsidRPr="00FF404B" w:rsidRDefault="002B31B0" w:rsidP="001112E4">
      <w:pPr>
        <w:ind w:firstLine="567"/>
        <w:jc w:val="right"/>
        <w:rPr>
          <w:sz w:val="28"/>
          <w:szCs w:val="28"/>
        </w:rPr>
      </w:pPr>
      <w:r w:rsidRPr="00FF404B">
        <w:rPr>
          <w:sz w:val="28"/>
          <w:szCs w:val="28"/>
        </w:rPr>
        <w:t>Таблиця 28</w:t>
      </w:r>
    </w:p>
    <w:p w:rsidR="002B31B0" w:rsidRPr="00FF404B" w:rsidRDefault="002B31B0" w:rsidP="001112E4">
      <w:pPr>
        <w:jc w:val="center"/>
        <w:rPr>
          <w:sz w:val="28"/>
          <w:szCs w:val="28"/>
        </w:rPr>
      </w:pPr>
      <w:r w:rsidRPr="00FF404B">
        <w:rPr>
          <w:sz w:val="28"/>
          <w:szCs w:val="28"/>
        </w:rPr>
        <w:t>План випуску продукції з врахуванням затрат на її виробництво</w:t>
      </w:r>
    </w:p>
    <w:tbl>
      <w:tblPr>
        <w:tblW w:w="9980" w:type="dxa"/>
        <w:tblLayout w:type="fixed"/>
        <w:tblCellMar>
          <w:left w:w="40" w:type="dxa"/>
          <w:right w:w="40" w:type="dxa"/>
        </w:tblCellMar>
        <w:tblLook w:val="0000"/>
      </w:tblPr>
      <w:tblGrid>
        <w:gridCol w:w="1454"/>
        <w:gridCol w:w="1271"/>
        <w:gridCol w:w="5007"/>
        <w:gridCol w:w="2248"/>
      </w:tblGrid>
      <w:tr w:rsidR="002B31B0" w:rsidRPr="00FF404B" w:rsidTr="001B46C2">
        <w:trPr>
          <w:trHeight w:hRule="exact" w:val="722"/>
        </w:trPr>
        <w:tc>
          <w:tcPr>
            <w:tcW w:w="1454"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Вироби</w:t>
            </w:r>
          </w:p>
          <w:p w:rsidR="002B31B0" w:rsidRPr="00FF404B" w:rsidRDefault="002B31B0" w:rsidP="001B46C2">
            <w:pPr>
              <w:jc w:val="center"/>
              <w:rPr>
                <w:sz w:val="28"/>
                <w:szCs w:val="28"/>
              </w:rPr>
            </w:pPr>
          </w:p>
        </w:tc>
        <w:tc>
          <w:tcPr>
            <w:tcW w:w="1271"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Кількість, шт.</w:t>
            </w:r>
          </w:p>
          <w:p w:rsidR="002B31B0" w:rsidRPr="00FF404B" w:rsidRDefault="002B31B0" w:rsidP="001B46C2">
            <w:pPr>
              <w:jc w:val="center"/>
              <w:rPr>
                <w:sz w:val="28"/>
                <w:szCs w:val="28"/>
              </w:rPr>
            </w:pPr>
          </w:p>
        </w:tc>
        <w:tc>
          <w:tcPr>
            <w:tcW w:w="5007"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Затрати на один виріб, нормо-годин</w:t>
            </w:r>
          </w:p>
          <w:p w:rsidR="002B31B0" w:rsidRPr="00FF404B" w:rsidRDefault="002B31B0" w:rsidP="001B46C2">
            <w:pPr>
              <w:jc w:val="center"/>
              <w:rPr>
                <w:sz w:val="28"/>
                <w:szCs w:val="28"/>
              </w:rPr>
            </w:pPr>
          </w:p>
        </w:tc>
        <w:tc>
          <w:tcPr>
            <w:tcW w:w="2248"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Виконання норми за планом</w:t>
            </w:r>
          </w:p>
          <w:p w:rsidR="002B31B0" w:rsidRPr="00FF404B" w:rsidRDefault="002B31B0" w:rsidP="001B46C2">
            <w:pPr>
              <w:jc w:val="center"/>
              <w:rPr>
                <w:sz w:val="28"/>
                <w:szCs w:val="28"/>
              </w:rPr>
            </w:pPr>
          </w:p>
        </w:tc>
      </w:tr>
      <w:tr w:rsidR="002B31B0" w:rsidRPr="00FF404B" w:rsidTr="001B46C2">
        <w:trPr>
          <w:trHeight w:val="454"/>
        </w:trPr>
        <w:tc>
          <w:tcPr>
            <w:tcW w:w="1454"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А</w:t>
            </w:r>
          </w:p>
        </w:tc>
        <w:tc>
          <w:tcPr>
            <w:tcW w:w="1271"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1 000</w:t>
            </w:r>
          </w:p>
        </w:tc>
        <w:tc>
          <w:tcPr>
            <w:tcW w:w="5007"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100</w:t>
            </w:r>
          </w:p>
        </w:tc>
        <w:tc>
          <w:tcPr>
            <w:tcW w:w="2248"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115</w:t>
            </w:r>
          </w:p>
        </w:tc>
      </w:tr>
      <w:tr w:rsidR="002B31B0" w:rsidRPr="00FF404B" w:rsidTr="001B46C2">
        <w:trPr>
          <w:trHeight w:val="454"/>
        </w:trPr>
        <w:tc>
          <w:tcPr>
            <w:tcW w:w="1454"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Б</w:t>
            </w:r>
          </w:p>
        </w:tc>
        <w:tc>
          <w:tcPr>
            <w:tcW w:w="1271"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5000</w:t>
            </w:r>
          </w:p>
        </w:tc>
        <w:tc>
          <w:tcPr>
            <w:tcW w:w="5007"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80</w:t>
            </w:r>
          </w:p>
        </w:tc>
        <w:tc>
          <w:tcPr>
            <w:tcW w:w="2248"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120</w:t>
            </w:r>
          </w:p>
        </w:tc>
      </w:tr>
      <w:tr w:rsidR="002B31B0" w:rsidRPr="00FF404B" w:rsidTr="001B46C2">
        <w:trPr>
          <w:trHeight w:val="454"/>
        </w:trPr>
        <w:tc>
          <w:tcPr>
            <w:tcW w:w="1454"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В</w:t>
            </w:r>
          </w:p>
        </w:tc>
        <w:tc>
          <w:tcPr>
            <w:tcW w:w="1271"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3000</w:t>
            </w:r>
          </w:p>
        </w:tc>
        <w:tc>
          <w:tcPr>
            <w:tcW w:w="5007"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150</w:t>
            </w:r>
          </w:p>
        </w:tc>
        <w:tc>
          <w:tcPr>
            <w:tcW w:w="2248"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spacing w:line="276" w:lineRule="auto"/>
              <w:jc w:val="center"/>
              <w:rPr>
                <w:sz w:val="28"/>
                <w:szCs w:val="28"/>
              </w:rPr>
            </w:pPr>
            <w:r w:rsidRPr="00FF404B">
              <w:rPr>
                <w:sz w:val="28"/>
                <w:szCs w:val="28"/>
              </w:rPr>
              <w:t>130</w:t>
            </w:r>
          </w:p>
        </w:tc>
      </w:tr>
      <w:tr w:rsidR="002B31B0" w:rsidRPr="00FF404B" w:rsidTr="001B46C2">
        <w:trPr>
          <w:trHeight w:val="454"/>
        </w:trPr>
        <w:tc>
          <w:tcPr>
            <w:tcW w:w="1454"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Г</w:t>
            </w:r>
          </w:p>
        </w:tc>
        <w:tc>
          <w:tcPr>
            <w:tcW w:w="1271"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400</w:t>
            </w:r>
          </w:p>
        </w:tc>
        <w:tc>
          <w:tcPr>
            <w:tcW w:w="5007"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200</w:t>
            </w:r>
          </w:p>
        </w:tc>
        <w:tc>
          <w:tcPr>
            <w:tcW w:w="2248" w:type="dxa"/>
            <w:tcBorders>
              <w:top w:val="single" w:sz="6" w:space="0" w:color="auto"/>
              <w:left w:val="single" w:sz="6" w:space="0" w:color="auto"/>
              <w:bottom w:val="single" w:sz="6" w:space="0" w:color="auto"/>
              <w:right w:val="single" w:sz="6" w:space="0" w:color="auto"/>
            </w:tcBorders>
            <w:vAlign w:val="center"/>
          </w:tcPr>
          <w:p w:rsidR="002B31B0" w:rsidRPr="00FF404B" w:rsidRDefault="002B31B0" w:rsidP="001B46C2">
            <w:pPr>
              <w:jc w:val="center"/>
              <w:rPr>
                <w:sz w:val="28"/>
                <w:szCs w:val="28"/>
              </w:rPr>
            </w:pPr>
            <w:r w:rsidRPr="00FF404B">
              <w:rPr>
                <w:sz w:val="28"/>
                <w:szCs w:val="28"/>
              </w:rPr>
              <w:t>116</w:t>
            </w:r>
          </w:p>
        </w:tc>
      </w:tr>
    </w:tbl>
    <w:p w:rsidR="002B31B0" w:rsidRPr="00FF404B" w:rsidRDefault="002B31B0" w:rsidP="001112E4">
      <w:pPr>
        <w:ind w:firstLine="560"/>
        <w:jc w:val="both"/>
        <w:rPr>
          <w:sz w:val="28"/>
          <w:szCs w:val="28"/>
        </w:rPr>
      </w:pPr>
      <w:r w:rsidRPr="00FF404B">
        <w:rPr>
          <w:sz w:val="28"/>
          <w:szCs w:val="28"/>
        </w:rPr>
        <w:t>Визначити: необхідну чисельність основних робітників при річ</w:t>
      </w:r>
      <w:r w:rsidRPr="00FF404B">
        <w:rPr>
          <w:sz w:val="28"/>
          <w:szCs w:val="28"/>
        </w:rPr>
        <w:softHyphen/>
        <w:t>ному фонді робочого часу 1750 год.; чисельність усіх виробничих робіт</w:t>
      </w:r>
      <w:r w:rsidRPr="00FF404B">
        <w:rPr>
          <w:sz w:val="28"/>
          <w:szCs w:val="28"/>
        </w:rPr>
        <w:softHyphen/>
        <w:t>ників, якщо основні робітники становлять 56% від загальної чисельнос</w:t>
      </w:r>
      <w:r w:rsidRPr="00FF404B">
        <w:rPr>
          <w:sz w:val="28"/>
          <w:szCs w:val="28"/>
        </w:rPr>
        <w:softHyphen/>
        <w:t>ті робітників; чисельність всього ПВП, якщо число керівників, спеціалістів і службовців становить 17% від загальної кількості робітників.</w:t>
      </w:r>
    </w:p>
    <w:p w:rsidR="002B31B0" w:rsidRDefault="002B31B0" w:rsidP="001112E4">
      <w:pPr>
        <w:shd w:val="clear" w:color="auto" w:fill="FFFFFF"/>
        <w:ind w:firstLine="560"/>
        <w:jc w:val="both"/>
        <w:rPr>
          <w:b/>
          <w:i/>
          <w:sz w:val="28"/>
          <w:szCs w:val="28"/>
        </w:rPr>
      </w:pPr>
    </w:p>
    <w:p w:rsidR="002B31B0" w:rsidRPr="00FF404B" w:rsidRDefault="002B31B0" w:rsidP="001112E4">
      <w:pPr>
        <w:shd w:val="clear" w:color="auto" w:fill="FFFFFF"/>
        <w:ind w:firstLine="560"/>
        <w:jc w:val="both"/>
        <w:rPr>
          <w:b/>
          <w:i/>
          <w:sz w:val="28"/>
          <w:szCs w:val="28"/>
        </w:rPr>
      </w:pPr>
      <w:r w:rsidRPr="00FF404B">
        <w:rPr>
          <w:b/>
          <w:i/>
          <w:sz w:val="28"/>
          <w:szCs w:val="28"/>
        </w:rPr>
        <w:t>Завдання 24</w:t>
      </w:r>
    </w:p>
    <w:p w:rsidR="002B31B0" w:rsidRPr="00FF404B" w:rsidRDefault="002B31B0" w:rsidP="001112E4">
      <w:pPr>
        <w:ind w:firstLine="560"/>
        <w:jc w:val="both"/>
        <w:rPr>
          <w:sz w:val="28"/>
          <w:szCs w:val="28"/>
        </w:rPr>
      </w:pPr>
      <w:r w:rsidRPr="00FF404B">
        <w:rPr>
          <w:sz w:val="28"/>
          <w:szCs w:val="28"/>
        </w:rPr>
        <w:t>На початок першого кварталу року чисельність робітників становила 1950 осіб. Визначити додаткову потребу в робітниках, якщо їх середньооблікова чисельність у першому кварталі ста</w:t>
      </w:r>
      <w:r w:rsidRPr="00FF404B">
        <w:rPr>
          <w:sz w:val="28"/>
          <w:szCs w:val="28"/>
        </w:rPr>
        <w:softHyphen/>
        <w:t>новила 2000 осіб, у II – 2200, в III – 2310, в IV – 2390 осіб.</w:t>
      </w:r>
    </w:p>
    <w:p w:rsidR="002B31B0" w:rsidRPr="00FF404B" w:rsidRDefault="002B31B0" w:rsidP="001112E4">
      <w:pPr>
        <w:ind w:firstLine="560"/>
        <w:jc w:val="both"/>
        <w:rPr>
          <w:sz w:val="28"/>
          <w:szCs w:val="28"/>
        </w:rPr>
      </w:pPr>
      <w:r w:rsidRPr="00FF404B">
        <w:rPr>
          <w:sz w:val="28"/>
          <w:szCs w:val="28"/>
        </w:rPr>
        <w:t>Протягом року на підприємстві зменшилась кількість робіт</w:t>
      </w:r>
      <w:r w:rsidRPr="00FF404B">
        <w:rPr>
          <w:sz w:val="28"/>
          <w:szCs w:val="28"/>
        </w:rPr>
        <w:softHyphen/>
        <w:t>ників з поважних причин відповідно в першому кварталі на – 1,5%, в II – 0,7%, в III – 1,2% і в IV – 1,0% середньооблікової чисельності (річної).</w:t>
      </w:r>
    </w:p>
    <w:p w:rsidR="002B31B0" w:rsidRPr="00FF404B" w:rsidRDefault="002B31B0" w:rsidP="001112E4">
      <w:pPr>
        <w:ind w:firstLine="280"/>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25</w:t>
      </w:r>
    </w:p>
    <w:p w:rsidR="002B31B0" w:rsidRPr="00FF404B" w:rsidRDefault="002B31B0" w:rsidP="001112E4">
      <w:pPr>
        <w:ind w:firstLine="560"/>
        <w:jc w:val="both"/>
        <w:rPr>
          <w:sz w:val="28"/>
          <w:szCs w:val="28"/>
        </w:rPr>
      </w:pPr>
      <w:r w:rsidRPr="00FF404B">
        <w:rPr>
          <w:sz w:val="28"/>
          <w:szCs w:val="28"/>
        </w:rPr>
        <w:t>Визначити планове надходження коштів за рік у фонд споживання, якщо залишок фонду споживання на початок року — 3,2 тис. грн. Протягом року планується витрачання коштів да</w:t>
      </w:r>
      <w:r w:rsidRPr="00FF404B">
        <w:rPr>
          <w:sz w:val="28"/>
          <w:szCs w:val="28"/>
        </w:rPr>
        <w:softHyphen/>
        <w:t>ного фонду в розмірі 126 тис. грн. Залишок фонду споживання на кінець року передбачається в розмірі 3 тис. грн.</w:t>
      </w:r>
    </w:p>
    <w:p w:rsidR="002B31B0" w:rsidRPr="00FF404B" w:rsidRDefault="002B31B0" w:rsidP="001112E4">
      <w:pPr>
        <w:ind w:firstLine="560"/>
        <w:jc w:val="both"/>
        <w:rPr>
          <w:b/>
          <w:sz w:val="28"/>
          <w:szCs w:val="28"/>
        </w:rPr>
      </w:pPr>
    </w:p>
    <w:p w:rsidR="002B31B0" w:rsidRPr="00FF404B" w:rsidRDefault="002B31B0" w:rsidP="001112E4">
      <w:pPr>
        <w:ind w:firstLine="560"/>
        <w:jc w:val="both"/>
        <w:rPr>
          <w:b/>
          <w:i/>
          <w:sz w:val="28"/>
          <w:szCs w:val="28"/>
        </w:rPr>
      </w:pPr>
      <w:r w:rsidRPr="00FF404B">
        <w:rPr>
          <w:b/>
          <w:i/>
          <w:sz w:val="28"/>
          <w:szCs w:val="28"/>
        </w:rPr>
        <w:t>Завдання 26</w:t>
      </w:r>
    </w:p>
    <w:p w:rsidR="002B31B0" w:rsidRPr="00FF404B" w:rsidRDefault="002B31B0" w:rsidP="001112E4">
      <w:pPr>
        <w:ind w:firstLine="560"/>
        <w:jc w:val="both"/>
        <w:rPr>
          <w:sz w:val="28"/>
          <w:szCs w:val="28"/>
        </w:rPr>
      </w:pPr>
      <w:r w:rsidRPr="00FF404B">
        <w:rPr>
          <w:sz w:val="28"/>
          <w:szCs w:val="28"/>
        </w:rPr>
        <w:t>Розрахувати годинний, денний і річний фонди заробітної плати робітників, якщо трудомісткість виготовлення продукції в плані на рік:</w:t>
      </w:r>
    </w:p>
    <w:p w:rsidR="002B31B0" w:rsidRPr="00FF404B" w:rsidRDefault="002B31B0" w:rsidP="001112E4">
      <w:pPr>
        <w:ind w:firstLine="560"/>
        <w:jc w:val="both"/>
        <w:rPr>
          <w:sz w:val="28"/>
          <w:szCs w:val="28"/>
        </w:rPr>
      </w:pPr>
      <w:r w:rsidRPr="00FF404B">
        <w:rPr>
          <w:sz w:val="28"/>
          <w:szCs w:val="28"/>
        </w:rPr>
        <w:t>II розряду — 300 тис. н./год;</w:t>
      </w:r>
    </w:p>
    <w:p w:rsidR="002B31B0" w:rsidRPr="00FF404B" w:rsidRDefault="002B31B0" w:rsidP="001112E4">
      <w:pPr>
        <w:ind w:firstLine="560"/>
        <w:jc w:val="both"/>
        <w:rPr>
          <w:sz w:val="28"/>
          <w:szCs w:val="28"/>
        </w:rPr>
      </w:pPr>
      <w:r w:rsidRPr="00FF404B">
        <w:rPr>
          <w:sz w:val="28"/>
          <w:szCs w:val="28"/>
        </w:rPr>
        <w:t>III розряду — 600 тис. н./год;</w:t>
      </w:r>
    </w:p>
    <w:p w:rsidR="002B31B0" w:rsidRPr="00FF404B" w:rsidRDefault="002B31B0" w:rsidP="001112E4">
      <w:pPr>
        <w:ind w:left="540"/>
        <w:jc w:val="both"/>
        <w:rPr>
          <w:sz w:val="28"/>
          <w:szCs w:val="28"/>
        </w:rPr>
      </w:pPr>
      <w:r w:rsidRPr="00FF404B">
        <w:rPr>
          <w:sz w:val="28"/>
          <w:szCs w:val="28"/>
        </w:rPr>
        <w:t>IV розряду — 1100 тис. н./год;</w:t>
      </w:r>
    </w:p>
    <w:p w:rsidR="002B31B0" w:rsidRPr="00FF404B" w:rsidRDefault="002B31B0" w:rsidP="001112E4">
      <w:pPr>
        <w:ind w:left="540"/>
        <w:jc w:val="both"/>
        <w:rPr>
          <w:sz w:val="28"/>
          <w:szCs w:val="28"/>
        </w:rPr>
      </w:pPr>
      <w:r w:rsidRPr="00FF404B">
        <w:rPr>
          <w:sz w:val="28"/>
          <w:szCs w:val="28"/>
        </w:rPr>
        <w:t>V розряду — 400 тис. н./год;</w:t>
      </w:r>
    </w:p>
    <w:p w:rsidR="002B31B0" w:rsidRPr="00FF404B" w:rsidRDefault="002B31B0" w:rsidP="001112E4">
      <w:pPr>
        <w:ind w:left="540"/>
        <w:jc w:val="both"/>
        <w:rPr>
          <w:sz w:val="28"/>
          <w:szCs w:val="28"/>
        </w:rPr>
      </w:pPr>
      <w:r w:rsidRPr="00FF404B">
        <w:rPr>
          <w:sz w:val="28"/>
          <w:szCs w:val="28"/>
        </w:rPr>
        <w:t>VI розряду — 270 тис. н./год.</w:t>
      </w:r>
    </w:p>
    <w:p w:rsidR="002B31B0" w:rsidRPr="00FF404B" w:rsidRDefault="002B31B0" w:rsidP="001112E4">
      <w:pPr>
        <w:ind w:firstLine="540"/>
        <w:jc w:val="both"/>
        <w:rPr>
          <w:sz w:val="28"/>
          <w:szCs w:val="28"/>
        </w:rPr>
      </w:pPr>
      <w:r w:rsidRPr="00FF404B">
        <w:rPr>
          <w:sz w:val="28"/>
          <w:szCs w:val="28"/>
        </w:rPr>
        <w:t>Доплати від тарифного фонду до годинного фонду заробітної плати — 20%.</w:t>
      </w:r>
    </w:p>
    <w:p w:rsidR="002B31B0" w:rsidRPr="00FF404B" w:rsidRDefault="002B31B0" w:rsidP="001112E4">
      <w:pPr>
        <w:ind w:firstLine="540"/>
        <w:jc w:val="both"/>
        <w:rPr>
          <w:sz w:val="28"/>
          <w:szCs w:val="28"/>
        </w:rPr>
      </w:pPr>
      <w:r w:rsidRPr="00FF404B">
        <w:rPr>
          <w:sz w:val="28"/>
          <w:szCs w:val="28"/>
        </w:rPr>
        <w:t>Доплати від годинного фонду до денного фонду заробітної плати — 3%.</w:t>
      </w:r>
    </w:p>
    <w:p w:rsidR="002B31B0" w:rsidRPr="00FF404B" w:rsidRDefault="002B31B0" w:rsidP="001112E4">
      <w:pPr>
        <w:ind w:firstLine="540"/>
        <w:jc w:val="both"/>
        <w:rPr>
          <w:sz w:val="28"/>
          <w:szCs w:val="28"/>
        </w:rPr>
      </w:pPr>
      <w:r w:rsidRPr="00FF404B">
        <w:rPr>
          <w:sz w:val="28"/>
          <w:szCs w:val="28"/>
        </w:rPr>
        <w:t>Доплати від денного фонду до річного фонду заробітної плати — 7%.</w:t>
      </w:r>
    </w:p>
    <w:p w:rsidR="002B31B0" w:rsidRPr="00FF404B" w:rsidRDefault="002B31B0" w:rsidP="001112E4">
      <w:pPr>
        <w:shd w:val="clear" w:color="auto" w:fill="FFFFFF"/>
        <w:ind w:firstLine="488"/>
        <w:rPr>
          <w:b/>
          <w:color w:val="000000"/>
          <w:spacing w:val="-14"/>
          <w:sz w:val="28"/>
          <w:szCs w:val="28"/>
        </w:rPr>
      </w:pPr>
    </w:p>
    <w:p w:rsidR="002B31B0" w:rsidRPr="00FF404B" w:rsidRDefault="002B31B0" w:rsidP="001112E4">
      <w:pPr>
        <w:shd w:val="clear" w:color="auto" w:fill="FFFFFF"/>
        <w:ind w:firstLine="540"/>
        <w:rPr>
          <w:i/>
          <w:color w:val="000000"/>
          <w:spacing w:val="-14"/>
          <w:sz w:val="28"/>
          <w:szCs w:val="28"/>
        </w:rPr>
      </w:pPr>
      <w:r w:rsidRPr="00FF404B">
        <w:rPr>
          <w:b/>
          <w:i/>
          <w:color w:val="000000"/>
          <w:spacing w:val="-14"/>
          <w:sz w:val="28"/>
          <w:szCs w:val="28"/>
        </w:rPr>
        <w:t>Завдання 27</w:t>
      </w:r>
    </w:p>
    <w:p w:rsidR="002B31B0" w:rsidRDefault="002B31B0" w:rsidP="001112E4">
      <w:pPr>
        <w:ind w:firstLine="488"/>
        <w:jc w:val="both"/>
        <w:rPr>
          <w:sz w:val="28"/>
          <w:szCs w:val="28"/>
        </w:rPr>
      </w:pPr>
      <w:r w:rsidRPr="00FF404B">
        <w:rPr>
          <w:sz w:val="28"/>
          <w:szCs w:val="28"/>
        </w:rPr>
        <w:t xml:space="preserve"> Визначити вплив показників відпрацьованого часу на зміну годинної, денної, річної продуктивності праці. Зробити висновки за даними таблиці 29. </w:t>
      </w:r>
    </w:p>
    <w:p w:rsidR="002B31B0" w:rsidRPr="00FF404B" w:rsidRDefault="002B31B0" w:rsidP="001112E4">
      <w:pPr>
        <w:ind w:firstLine="488"/>
        <w:jc w:val="both"/>
        <w:rPr>
          <w:sz w:val="28"/>
          <w:szCs w:val="28"/>
        </w:rPr>
      </w:pPr>
    </w:p>
    <w:p w:rsidR="002B31B0" w:rsidRPr="00FF404B" w:rsidRDefault="002B31B0" w:rsidP="001112E4">
      <w:pPr>
        <w:ind w:firstLine="488"/>
        <w:jc w:val="right"/>
        <w:rPr>
          <w:sz w:val="28"/>
          <w:szCs w:val="28"/>
        </w:rPr>
      </w:pPr>
      <w:r w:rsidRPr="00FF404B">
        <w:rPr>
          <w:sz w:val="28"/>
          <w:szCs w:val="28"/>
        </w:rPr>
        <w:t>Таблиця 29</w:t>
      </w:r>
    </w:p>
    <w:p w:rsidR="002B31B0" w:rsidRPr="00FF404B" w:rsidRDefault="002B31B0" w:rsidP="001112E4">
      <w:pPr>
        <w:ind w:firstLine="488"/>
        <w:jc w:val="center"/>
        <w:rPr>
          <w:sz w:val="28"/>
          <w:szCs w:val="28"/>
        </w:rPr>
      </w:pPr>
      <w:r w:rsidRPr="00FF404B">
        <w:rPr>
          <w:sz w:val="28"/>
          <w:szCs w:val="28"/>
        </w:rPr>
        <w:t>Показники відпрацьованого часу за досліджуваний період</w:t>
      </w:r>
    </w:p>
    <w:tbl>
      <w:tblPr>
        <w:tblW w:w="9980" w:type="dxa"/>
        <w:tblLayout w:type="fixed"/>
        <w:tblCellMar>
          <w:left w:w="40" w:type="dxa"/>
          <w:right w:w="40" w:type="dxa"/>
        </w:tblCellMar>
        <w:tblLook w:val="0000"/>
      </w:tblPr>
      <w:tblGrid>
        <w:gridCol w:w="4800"/>
        <w:gridCol w:w="2520"/>
        <w:gridCol w:w="2660"/>
      </w:tblGrid>
      <w:tr w:rsidR="002B31B0" w:rsidRPr="00FF404B">
        <w:trPr>
          <w:trHeight w:hRule="exact" w:val="326"/>
        </w:trPr>
        <w:tc>
          <w:tcPr>
            <w:tcW w:w="4800" w:type="dxa"/>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p w:rsidR="002B31B0" w:rsidRPr="00FF404B" w:rsidRDefault="002B31B0" w:rsidP="001112E4">
            <w:pPr>
              <w:jc w:val="center"/>
              <w:rPr>
                <w:sz w:val="28"/>
                <w:szCs w:val="28"/>
              </w:rPr>
            </w:pPr>
          </w:p>
        </w:tc>
        <w:tc>
          <w:tcPr>
            <w:tcW w:w="2520" w:type="dxa"/>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Попередній період</w:t>
            </w:r>
          </w:p>
          <w:p w:rsidR="002B31B0" w:rsidRPr="00FF404B" w:rsidRDefault="002B31B0" w:rsidP="001112E4">
            <w:pPr>
              <w:jc w:val="center"/>
              <w:rPr>
                <w:sz w:val="28"/>
                <w:szCs w:val="28"/>
              </w:rPr>
            </w:pPr>
          </w:p>
        </w:tc>
        <w:tc>
          <w:tcPr>
            <w:tcW w:w="2660" w:type="dxa"/>
            <w:tcBorders>
              <w:top w:val="single" w:sz="6" w:space="0" w:color="auto"/>
              <w:left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Звітний період</w:t>
            </w:r>
          </w:p>
          <w:p w:rsidR="002B31B0" w:rsidRPr="00FF404B" w:rsidRDefault="002B31B0" w:rsidP="001112E4">
            <w:pPr>
              <w:jc w:val="center"/>
              <w:rPr>
                <w:sz w:val="28"/>
                <w:szCs w:val="28"/>
              </w:rPr>
            </w:pPr>
          </w:p>
        </w:tc>
      </w:tr>
      <w:tr w:rsidR="002B31B0" w:rsidRPr="00FF404B">
        <w:trPr>
          <w:trHeight w:hRule="exact" w:val="318"/>
        </w:trPr>
        <w:tc>
          <w:tcPr>
            <w:tcW w:w="4800"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Годинний виробіток, грн.</w:t>
            </w:r>
          </w:p>
          <w:p w:rsidR="002B31B0" w:rsidRPr="00FF404B" w:rsidRDefault="002B31B0" w:rsidP="001112E4">
            <w:pPr>
              <w:jc w:val="both"/>
              <w:rPr>
                <w:sz w:val="28"/>
                <w:szCs w:val="28"/>
              </w:rPr>
            </w:pPr>
          </w:p>
        </w:tc>
        <w:tc>
          <w:tcPr>
            <w:tcW w:w="2520"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18,0</w:t>
            </w:r>
          </w:p>
          <w:p w:rsidR="002B31B0" w:rsidRPr="00FF404B" w:rsidRDefault="002B31B0" w:rsidP="001112E4">
            <w:pPr>
              <w:jc w:val="center"/>
              <w:rPr>
                <w:sz w:val="28"/>
                <w:szCs w:val="28"/>
              </w:rPr>
            </w:pPr>
          </w:p>
        </w:tc>
        <w:tc>
          <w:tcPr>
            <w:tcW w:w="2660" w:type="dxa"/>
            <w:tcBorders>
              <w:top w:val="single" w:sz="6"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20,0</w:t>
            </w:r>
          </w:p>
          <w:p w:rsidR="002B31B0" w:rsidRPr="00FF404B" w:rsidRDefault="002B31B0" w:rsidP="001112E4">
            <w:pPr>
              <w:jc w:val="center"/>
              <w:rPr>
                <w:sz w:val="28"/>
                <w:szCs w:val="28"/>
              </w:rPr>
            </w:pPr>
          </w:p>
        </w:tc>
      </w:tr>
      <w:tr w:rsidR="002B31B0" w:rsidRPr="00FF404B">
        <w:trPr>
          <w:trHeight w:hRule="exact" w:val="330"/>
        </w:trPr>
        <w:tc>
          <w:tcPr>
            <w:tcW w:w="4800"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both"/>
              <w:rPr>
                <w:sz w:val="28"/>
                <w:szCs w:val="28"/>
              </w:rPr>
            </w:pPr>
            <w:r w:rsidRPr="00FF404B">
              <w:rPr>
                <w:sz w:val="28"/>
                <w:szCs w:val="28"/>
              </w:rPr>
              <w:t>Середня тривалість робочого дня, год.</w:t>
            </w:r>
          </w:p>
          <w:p w:rsidR="002B31B0" w:rsidRPr="00FF404B" w:rsidRDefault="002B31B0" w:rsidP="001112E4">
            <w:pPr>
              <w:jc w:val="both"/>
              <w:rPr>
                <w:sz w:val="28"/>
                <w:szCs w:val="28"/>
              </w:rPr>
            </w:pPr>
          </w:p>
        </w:tc>
        <w:tc>
          <w:tcPr>
            <w:tcW w:w="2520"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7,8</w:t>
            </w:r>
          </w:p>
          <w:p w:rsidR="002B31B0" w:rsidRPr="00FF404B" w:rsidRDefault="002B31B0" w:rsidP="001112E4">
            <w:pPr>
              <w:jc w:val="center"/>
              <w:rPr>
                <w:sz w:val="28"/>
                <w:szCs w:val="28"/>
              </w:rPr>
            </w:pPr>
          </w:p>
        </w:tc>
        <w:tc>
          <w:tcPr>
            <w:tcW w:w="2660" w:type="dxa"/>
            <w:tcBorders>
              <w:top w:val="single" w:sz="4" w:space="0" w:color="auto"/>
              <w:left w:val="single" w:sz="6" w:space="0" w:color="auto"/>
              <w:bottom w:val="single" w:sz="4" w:space="0" w:color="auto"/>
              <w:right w:val="single" w:sz="6" w:space="0" w:color="auto"/>
            </w:tcBorders>
          </w:tcPr>
          <w:p w:rsidR="002B31B0" w:rsidRPr="00FF404B" w:rsidRDefault="002B31B0" w:rsidP="001112E4">
            <w:pPr>
              <w:jc w:val="center"/>
              <w:rPr>
                <w:sz w:val="28"/>
                <w:szCs w:val="28"/>
              </w:rPr>
            </w:pPr>
            <w:r w:rsidRPr="00FF404B">
              <w:rPr>
                <w:sz w:val="28"/>
                <w:szCs w:val="28"/>
              </w:rPr>
              <w:t>7,5</w:t>
            </w:r>
          </w:p>
          <w:p w:rsidR="002B31B0" w:rsidRPr="00FF404B" w:rsidRDefault="002B31B0" w:rsidP="001112E4">
            <w:pPr>
              <w:jc w:val="center"/>
              <w:rPr>
                <w:sz w:val="28"/>
                <w:szCs w:val="28"/>
              </w:rPr>
            </w:pPr>
          </w:p>
        </w:tc>
      </w:tr>
      <w:tr w:rsidR="002B31B0" w:rsidRPr="00FF404B">
        <w:trPr>
          <w:trHeight w:hRule="exact" w:val="463"/>
        </w:trPr>
        <w:tc>
          <w:tcPr>
            <w:tcW w:w="4800"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Кількість робочих днів за рік, дн.</w:t>
            </w:r>
          </w:p>
          <w:p w:rsidR="002B31B0" w:rsidRPr="00FF404B" w:rsidRDefault="002B31B0" w:rsidP="001112E4">
            <w:pPr>
              <w:jc w:val="both"/>
              <w:rPr>
                <w:sz w:val="28"/>
                <w:szCs w:val="28"/>
              </w:rPr>
            </w:pPr>
          </w:p>
        </w:tc>
        <w:tc>
          <w:tcPr>
            <w:tcW w:w="2520"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253</w:t>
            </w:r>
          </w:p>
          <w:p w:rsidR="002B31B0" w:rsidRPr="00FF404B" w:rsidRDefault="002B31B0" w:rsidP="001112E4">
            <w:pPr>
              <w:jc w:val="center"/>
              <w:rPr>
                <w:sz w:val="28"/>
                <w:szCs w:val="28"/>
              </w:rPr>
            </w:pPr>
          </w:p>
        </w:tc>
        <w:tc>
          <w:tcPr>
            <w:tcW w:w="2660" w:type="dxa"/>
            <w:tcBorders>
              <w:top w:val="single" w:sz="4"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254</w:t>
            </w:r>
          </w:p>
          <w:p w:rsidR="002B31B0" w:rsidRPr="00FF404B" w:rsidRDefault="002B31B0" w:rsidP="001112E4">
            <w:pPr>
              <w:jc w:val="center"/>
              <w:rPr>
                <w:sz w:val="28"/>
                <w:szCs w:val="28"/>
              </w:rPr>
            </w:pPr>
          </w:p>
        </w:tc>
      </w:tr>
    </w:tbl>
    <w:p w:rsidR="002B31B0" w:rsidRPr="00FF404B" w:rsidRDefault="002B31B0" w:rsidP="001112E4">
      <w:pPr>
        <w:jc w:val="both"/>
      </w:pPr>
    </w:p>
    <w:p w:rsidR="002B31B0" w:rsidRPr="00FF404B" w:rsidRDefault="002B31B0" w:rsidP="001112E4">
      <w:pPr>
        <w:pStyle w:val="Heading6"/>
        <w:spacing w:before="0" w:after="0"/>
        <w:jc w:val="center"/>
        <w:rPr>
          <w:i/>
          <w:sz w:val="28"/>
          <w:lang w:val="uk-UA"/>
        </w:rPr>
      </w:pPr>
    </w:p>
    <w:p w:rsidR="002B31B0" w:rsidRPr="00FF404B" w:rsidRDefault="002B31B0" w:rsidP="001112E4">
      <w:pPr>
        <w:pStyle w:val="Heading6"/>
        <w:spacing w:before="0" w:after="0"/>
        <w:jc w:val="center"/>
        <w:rPr>
          <w:i/>
          <w:sz w:val="28"/>
          <w:lang w:val="uk-UA"/>
        </w:rPr>
      </w:pPr>
      <w:r w:rsidRPr="00FF404B">
        <w:rPr>
          <w:i/>
          <w:sz w:val="28"/>
        </w:rPr>
        <w:br w:type="page"/>
        <w:t>Завдання для самостійного виконання з використанням ПЕОМ</w:t>
      </w:r>
    </w:p>
    <w:p w:rsidR="002B31B0" w:rsidRPr="00FF404B" w:rsidRDefault="002B31B0" w:rsidP="001112E4">
      <w:pPr>
        <w:rPr>
          <w:lang w:val="ru-RU"/>
        </w:rPr>
      </w:pPr>
    </w:p>
    <w:p w:rsidR="002B31B0" w:rsidRPr="00FF404B" w:rsidRDefault="002B31B0" w:rsidP="001112E4">
      <w:pPr>
        <w:pStyle w:val="Heading5"/>
        <w:spacing w:before="0" w:line="240" w:lineRule="auto"/>
        <w:ind w:left="0"/>
        <w:rPr>
          <w:i/>
          <w:szCs w:val="28"/>
        </w:rPr>
      </w:pPr>
      <w:r w:rsidRPr="00FF404B">
        <w:rPr>
          <w:i/>
          <w:szCs w:val="28"/>
        </w:rPr>
        <w:t>Завдання 28</w:t>
      </w:r>
    </w:p>
    <w:p w:rsidR="002B31B0" w:rsidRPr="00FF404B" w:rsidRDefault="002B31B0" w:rsidP="001112E4">
      <w:pPr>
        <w:ind w:firstLine="720"/>
        <w:jc w:val="both"/>
        <w:rPr>
          <w:sz w:val="28"/>
          <w:szCs w:val="28"/>
        </w:rPr>
      </w:pPr>
      <w:r w:rsidRPr="00FF404B">
        <w:rPr>
          <w:sz w:val="28"/>
          <w:szCs w:val="28"/>
        </w:rPr>
        <w:t>Робота підприємства характеризується такими показниками таблиці 30.</w:t>
      </w:r>
    </w:p>
    <w:p w:rsidR="002B31B0" w:rsidRPr="00FF404B" w:rsidRDefault="002B31B0" w:rsidP="001112E4">
      <w:pPr>
        <w:ind w:firstLine="720"/>
        <w:jc w:val="right"/>
        <w:rPr>
          <w:sz w:val="28"/>
          <w:szCs w:val="28"/>
        </w:rPr>
      </w:pPr>
      <w:r w:rsidRPr="00FF404B">
        <w:rPr>
          <w:sz w:val="28"/>
          <w:szCs w:val="28"/>
        </w:rPr>
        <w:t>Таблиця 30</w:t>
      </w:r>
    </w:p>
    <w:p w:rsidR="002B31B0" w:rsidRPr="00FF404B" w:rsidRDefault="002B31B0" w:rsidP="001112E4">
      <w:pPr>
        <w:ind w:firstLine="720"/>
        <w:jc w:val="center"/>
        <w:rPr>
          <w:sz w:val="28"/>
          <w:szCs w:val="28"/>
        </w:rPr>
      </w:pPr>
      <w:r w:rsidRPr="00FF404B">
        <w:rPr>
          <w:sz w:val="28"/>
          <w:szCs w:val="28"/>
        </w:rPr>
        <w:t>Вихідні дані для визначення рівня продуктивності праці</w:t>
      </w:r>
    </w:p>
    <w:tbl>
      <w:tblPr>
        <w:tblW w:w="5000" w:type="pct"/>
        <w:tblCellMar>
          <w:left w:w="40" w:type="dxa"/>
          <w:right w:w="40" w:type="dxa"/>
        </w:tblCellMar>
        <w:tblLook w:val="0000"/>
      </w:tblPr>
      <w:tblGrid>
        <w:gridCol w:w="4810"/>
        <w:gridCol w:w="2462"/>
        <w:gridCol w:w="2445"/>
      </w:tblGrid>
      <w:tr w:rsidR="002B31B0" w:rsidRPr="00FF404B">
        <w:trPr>
          <w:trHeight w:hRule="exact" w:val="442"/>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Показники</w:t>
            </w:r>
          </w:p>
          <w:p w:rsidR="002B31B0" w:rsidRPr="00FF404B" w:rsidRDefault="002B31B0" w:rsidP="001112E4">
            <w:pPr>
              <w:jc w:val="center"/>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Попередній період</w:t>
            </w:r>
          </w:p>
          <w:p w:rsidR="002B31B0" w:rsidRPr="00FF404B" w:rsidRDefault="002B31B0" w:rsidP="001112E4">
            <w:pPr>
              <w:jc w:val="center"/>
              <w:rPr>
                <w:sz w:val="28"/>
                <w:szCs w:val="28"/>
              </w:rPr>
            </w:pPr>
            <w:r w:rsidRPr="00FF404B">
              <w:rPr>
                <w:sz w:val="28"/>
                <w:szCs w:val="28"/>
              </w:rPr>
              <w:t xml:space="preserve"> </w:t>
            </w: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Звітний період</w:t>
            </w:r>
          </w:p>
          <w:p w:rsidR="002B31B0" w:rsidRPr="00FF404B" w:rsidRDefault="002B31B0" w:rsidP="001112E4">
            <w:pPr>
              <w:jc w:val="center"/>
              <w:rPr>
                <w:sz w:val="28"/>
                <w:szCs w:val="28"/>
              </w:rPr>
            </w:pPr>
          </w:p>
        </w:tc>
      </w:tr>
      <w:tr w:rsidR="002B31B0" w:rsidRPr="00FF404B">
        <w:trPr>
          <w:trHeight w:hRule="exact" w:val="374"/>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Валова продукція, грн.</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1 000 000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1 200 000</w:t>
            </w:r>
          </w:p>
          <w:p w:rsidR="002B31B0" w:rsidRPr="00FF404B" w:rsidRDefault="002B31B0" w:rsidP="001112E4">
            <w:pPr>
              <w:jc w:val="center"/>
              <w:rPr>
                <w:sz w:val="28"/>
                <w:szCs w:val="28"/>
              </w:rPr>
            </w:pPr>
          </w:p>
        </w:tc>
      </w:tr>
      <w:tr w:rsidR="002B31B0" w:rsidRPr="00FF404B">
        <w:trPr>
          <w:trHeight w:hRule="exact" w:val="716"/>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Обсяг незавершеного виробництва,</w:t>
            </w:r>
          </w:p>
          <w:p w:rsidR="002B31B0" w:rsidRPr="00FF404B" w:rsidRDefault="002B31B0" w:rsidP="001112E4">
            <w:pPr>
              <w:jc w:val="both"/>
              <w:rPr>
                <w:sz w:val="28"/>
                <w:szCs w:val="28"/>
              </w:rPr>
            </w:pPr>
            <w:r w:rsidRPr="00FF404B">
              <w:rPr>
                <w:sz w:val="28"/>
                <w:szCs w:val="28"/>
              </w:rPr>
              <w:t xml:space="preserve"> грн.</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50000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60000</w:t>
            </w:r>
          </w:p>
          <w:p w:rsidR="002B31B0" w:rsidRPr="00FF404B" w:rsidRDefault="002B31B0" w:rsidP="001112E4">
            <w:pPr>
              <w:jc w:val="center"/>
              <w:rPr>
                <w:sz w:val="28"/>
                <w:szCs w:val="28"/>
              </w:rPr>
            </w:pPr>
          </w:p>
        </w:tc>
      </w:tr>
      <w:tr w:rsidR="002B31B0" w:rsidRPr="00FF404B">
        <w:trPr>
          <w:trHeight w:hRule="exact" w:val="384"/>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Матеріальні витрати, грн.</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600 000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750 000</w:t>
            </w:r>
          </w:p>
          <w:p w:rsidR="002B31B0" w:rsidRPr="00FF404B" w:rsidRDefault="002B31B0" w:rsidP="001112E4">
            <w:pPr>
              <w:jc w:val="center"/>
              <w:rPr>
                <w:sz w:val="28"/>
                <w:szCs w:val="28"/>
              </w:rPr>
            </w:pPr>
          </w:p>
        </w:tc>
      </w:tr>
      <w:tr w:rsidR="002B31B0" w:rsidRPr="00FF404B">
        <w:trPr>
          <w:trHeight w:hRule="exact" w:val="380"/>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в т.ч.: сировина та основні мате</w:t>
            </w:r>
            <w:r w:rsidRPr="00FF404B">
              <w:rPr>
                <w:sz w:val="28"/>
                <w:szCs w:val="28"/>
              </w:rPr>
              <w:softHyphen/>
              <w:t>ріали</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540 000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676 000</w:t>
            </w:r>
          </w:p>
          <w:p w:rsidR="002B31B0" w:rsidRPr="00FF404B" w:rsidRDefault="002B31B0" w:rsidP="001112E4">
            <w:pPr>
              <w:jc w:val="center"/>
              <w:rPr>
                <w:sz w:val="28"/>
                <w:szCs w:val="28"/>
              </w:rPr>
            </w:pPr>
          </w:p>
        </w:tc>
      </w:tr>
      <w:tr w:rsidR="002B31B0" w:rsidRPr="00FF404B">
        <w:trPr>
          <w:trHeight w:hRule="exact" w:val="384"/>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амортизаційні відрахування</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70000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85 000</w:t>
            </w:r>
          </w:p>
          <w:p w:rsidR="002B31B0" w:rsidRPr="00FF404B" w:rsidRDefault="002B31B0" w:rsidP="001112E4">
            <w:pPr>
              <w:jc w:val="center"/>
              <w:rPr>
                <w:sz w:val="28"/>
                <w:szCs w:val="28"/>
              </w:rPr>
            </w:pPr>
          </w:p>
        </w:tc>
      </w:tr>
      <w:tr w:rsidR="002B31B0" w:rsidRPr="00FF404B">
        <w:trPr>
          <w:trHeight w:hRule="exact" w:val="384"/>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фонд зарплати всього персоналу</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15</w:t>
            </w:r>
            <w:r>
              <w:rPr>
                <w:sz w:val="28"/>
                <w:szCs w:val="28"/>
              </w:rPr>
              <w:t>0</w:t>
            </w:r>
            <w:r w:rsidRPr="00FF404B">
              <w:rPr>
                <w:sz w:val="28"/>
                <w:szCs w:val="28"/>
              </w:rPr>
              <w:t>0000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175</w:t>
            </w:r>
            <w:r>
              <w:rPr>
                <w:sz w:val="28"/>
                <w:szCs w:val="28"/>
              </w:rPr>
              <w:t>0</w:t>
            </w:r>
            <w:r w:rsidRPr="00FF404B">
              <w:rPr>
                <w:sz w:val="28"/>
                <w:szCs w:val="28"/>
              </w:rPr>
              <w:t>000</w:t>
            </w:r>
          </w:p>
          <w:p w:rsidR="002B31B0" w:rsidRPr="00FF404B" w:rsidRDefault="002B31B0" w:rsidP="001112E4">
            <w:pPr>
              <w:jc w:val="center"/>
              <w:rPr>
                <w:sz w:val="28"/>
                <w:szCs w:val="28"/>
              </w:rPr>
            </w:pPr>
          </w:p>
        </w:tc>
      </w:tr>
      <w:tr w:rsidR="002B31B0" w:rsidRPr="00FF404B">
        <w:trPr>
          <w:trHeight w:hRule="exact" w:val="374"/>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Чисельність персоналу, осіб</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885</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900</w:t>
            </w:r>
          </w:p>
          <w:p w:rsidR="002B31B0" w:rsidRPr="00FF404B" w:rsidRDefault="002B31B0" w:rsidP="001112E4">
            <w:pPr>
              <w:jc w:val="center"/>
              <w:rPr>
                <w:sz w:val="28"/>
                <w:szCs w:val="28"/>
              </w:rPr>
            </w:pPr>
          </w:p>
        </w:tc>
      </w:tr>
      <w:tr w:rsidR="002B31B0" w:rsidRPr="00FF404B">
        <w:trPr>
          <w:trHeight w:hRule="exact" w:val="403"/>
        </w:trPr>
        <w:tc>
          <w:tcPr>
            <w:tcW w:w="2475"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both"/>
              <w:rPr>
                <w:sz w:val="28"/>
                <w:szCs w:val="28"/>
              </w:rPr>
            </w:pPr>
            <w:r w:rsidRPr="00FF404B">
              <w:rPr>
                <w:sz w:val="28"/>
                <w:szCs w:val="28"/>
              </w:rPr>
              <w:t>Прибуток, грн.</w:t>
            </w:r>
          </w:p>
          <w:p w:rsidR="002B31B0" w:rsidRPr="00FF404B" w:rsidRDefault="002B31B0" w:rsidP="001112E4">
            <w:pPr>
              <w:jc w:val="both"/>
              <w:rPr>
                <w:sz w:val="28"/>
                <w:szCs w:val="28"/>
              </w:rPr>
            </w:pPr>
          </w:p>
        </w:tc>
        <w:tc>
          <w:tcPr>
            <w:tcW w:w="1267"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180000</w:t>
            </w:r>
          </w:p>
          <w:p w:rsidR="002B31B0" w:rsidRPr="00FF404B" w:rsidRDefault="002B31B0" w:rsidP="001112E4">
            <w:pPr>
              <w:jc w:val="center"/>
              <w:rPr>
                <w:sz w:val="28"/>
                <w:szCs w:val="28"/>
              </w:rPr>
            </w:pPr>
          </w:p>
        </w:tc>
        <w:tc>
          <w:tcPr>
            <w:tcW w:w="1258" w:type="pct"/>
            <w:tcBorders>
              <w:top w:val="single" w:sz="6" w:space="0" w:color="auto"/>
              <w:left w:val="single" w:sz="6" w:space="0" w:color="auto"/>
              <w:bottom w:val="single" w:sz="6" w:space="0" w:color="auto"/>
              <w:right w:val="single" w:sz="6" w:space="0" w:color="auto"/>
            </w:tcBorders>
          </w:tcPr>
          <w:p w:rsidR="002B31B0" w:rsidRPr="00FF404B" w:rsidRDefault="002B31B0" w:rsidP="001112E4">
            <w:pPr>
              <w:jc w:val="center"/>
              <w:rPr>
                <w:sz w:val="28"/>
                <w:szCs w:val="28"/>
              </w:rPr>
            </w:pPr>
            <w:r w:rsidRPr="00FF404B">
              <w:rPr>
                <w:sz w:val="28"/>
                <w:szCs w:val="28"/>
              </w:rPr>
              <w:t>190000</w:t>
            </w:r>
          </w:p>
          <w:p w:rsidR="002B31B0" w:rsidRPr="00FF404B" w:rsidRDefault="002B31B0" w:rsidP="001112E4">
            <w:pPr>
              <w:jc w:val="center"/>
              <w:rPr>
                <w:sz w:val="28"/>
                <w:szCs w:val="28"/>
              </w:rPr>
            </w:pPr>
          </w:p>
        </w:tc>
      </w:tr>
    </w:tbl>
    <w:p w:rsidR="002B31B0" w:rsidRPr="00FF404B" w:rsidRDefault="002B31B0" w:rsidP="001112E4">
      <w:pPr>
        <w:ind w:firstLine="540"/>
        <w:jc w:val="both"/>
        <w:rPr>
          <w:sz w:val="28"/>
          <w:szCs w:val="28"/>
        </w:rPr>
      </w:pPr>
      <w:r w:rsidRPr="00FF404B">
        <w:rPr>
          <w:sz w:val="28"/>
          <w:szCs w:val="28"/>
        </w:rPr>
        <w:t>Визначити підвищення продуктивності праці за валовою, товарною, чистою, умовно-чистою продукцією та нормативною варті</w:t>
      </w:r>
      <w:r w:rsidRPr="00FF404B">
        <w:rPr>
          <w:sz w:val="28"/>
          <w:szCs w:val="28"/>
        </w:rPr>
        <w:softHyphen/>
        <w:t>стю обробки, пояснити причини відмінності показників.</w:t>
      </w:r>
    </w:p>
    <w:p w:rsidR="002B31B0" w:rsidRPr="00FF404B" w:rsidRDefault="002B31B0" w:rsidP="001112E4">
      <w:pPr>
        <w:ind w:firstLine="540"/>
        <w:jc w:val="both"/>
        <w:rPr>
          <w:sz w:val="28"/>
          <w:szCs w:val="28"/>
        </w:rPr>
      </w:pPr>
      <w:r w:rsidRPr="00FF404B">
        <w:rPr>
          <w:color w:val="000000"/>
          <w:spacing w:val="-14"/>
          <w:sz w:val="28"/>
          <w:szCs w:val="28"/>
        </w:rPr>
        <w:t xml:space="preserve">Застосовуючи електронні таблиці пакету </w:t>
      </w:r>
      <w:r w:rsidRPr="00FF404B">
        <w:rPr>
          <w:color w:val="000000"/>
          <w:spacing w:val="-14"/>
          <w:sz w:val="28"/>
          <w:szCs w:val="28"/>
          <w:lang w:val="en-US"/>
        </w:rPr>
        <w:t>MS</w:t>
      </w:r>
      <w:r w:rsidRPr="00FF404B">
        <w:rPr>
          <w:color w:val="000000"/>
          <w:spacing w:val="-14"/>
          <w:sz w:val="28"/>
          <w:szCs w:val="28"/>
        </w:rPr>
        <w:t xml:space="preserve"> </w:t>
      </w:r>
      <w:r w:rsidRPr="00FF404B">
        <w:rPr>
          <w:color w:val="000000"/>
          <w:spacing w:val="-14"/>
          <w:sz w:val="28"/>
          <w:szCs w:val="28"/>
          <w:lang w:val="en-US"/>
        </w:rPr>
        <w:t>Ex</w:t>
      </w:r>
      <w:r w:rsidRPr="00FF404B">
        <w:rPr>
          <w:color w:val="000000"/>
          <w:spacing w:val="-14"/>
          <w:sz w:val="28"/>
          <w:szCs w:val="28"/>
        </w:rPr>
        <w:t xml:space="preserve">сеl,  для розв’язку задачі, побудувати діаграму </w:t>
      </w:r>
      <w:r w:rsidRPr="00FF404B">
        <w:rPr>
          <w:sz w:val="28"/>
          <w:szCs w:val="28"/>
        </w:rPr>
        <w:t>підвищення продуктивності праці.</w:t>
      </w:r>
    </w:p>
    <w:p w:rsidR="002B31B0" w:rsidRDefault="002B31B0" w:rsidP="001112E4">
      <w:pPr>
        <w:widowControl w:val="0"/>
        <w:jc w:val="center"/>
        <w:rPr>
          <w:b/>
        </w:rPr>
      </w:pPr>
    </w:p>
    <w:p w:rsidR="002B31B0" w:rsidRPr="00FF404B" w:rsidRDefault="002B31B0" w:rsidP="001112E4">
      <w:pPr>
        <w:widowControl w:val="0"/>
        <w:jc w:val="center"/>
        <w:rPr>
          <w:b/>
        </w:rPr>
      </w:pPr>
    </w:p>
    <w:p w:rsidR="002B31B0" w:rsidRPr="00FF404B" w:rsidRDefault="002B31B0" w:rsidP="001112E4">
      <w:pPr>
        <w:ind w:left="360" w:firstLine="709"/>
        <w:jc w:val="center"/>
        <w:rPr>
          <w:b/>
          <w:i/>
          <w:sz w:val="28"/>
          <w:szCs w:val="28"/>
        </w:rPr>
      </w:pPr>
    </w:p>
    <w:p w:rsidR="002B31B0" w:rsidRDefault="002B31B0" w:rsidP="001112E4">
      <w:pPr>
        <w:ind w:left="360" w:firstLine="709"/>
        <w:jc w:val="center"/>
        <w:rPr>
          <w:b/>
          <w:i/>
          <w:sz w:val="28"/>
          <w:szCs w:val="28"/>
        </w:rPr>
      </w:pPr>
      <w:r w:rsidRPr="00FF404B">
        <w:rPr>
          <w:b/>
          <w:i/>
          <w:sz w:val="28"/>
          <w:szCs w:val="28"/>
        </w:rPr>
        <w:t>Тестові завдання  для самоперевірки знань</w:t>
      </w:r>
    </w:p>
    <w:p w:rsidR="002B31B0" w:rsidRPr="00FF404B" w:rsidRDefault="002B31B0" w:rsidP="001112E4">
      <w:pPr>
        <w:ind w:left="360" w:firstLine="709"/>
        <w:jc w:val="center"/>
        <w:rPr>
          <w:b/>
          <w:i/>
          <w:sz w:val="28"/>
          <w:szCs w:val="28"/>
        </w:rPr>
      </w:pPr>
    </w:p>
    <w:p w:rsidR="002B31B0" w:rsidRPr="00FF404B" w:rsidRDefault="002B31B0" w:rsidP="001112E4">
      <w:pPr>
        <w:ind w:firstLine="540"/>
        <w:rPr>
          <w:sz w:val="28"/>
          <w:u w:val="single"/>
        </w:rPr>
      </w:pPr>
      <w:r>
        <w:rPr>
          <w:noProof/>
          <w:lang w:val="ru-RU" w:eastAsia="ru-RU"/>
        </w:rPr>
        <w:pict>
          <v:shape id="_x0000_s1054" type="#_x0000_t75" alt="j0293844" style="position:absolute;left:0;text-align:left;margin-left:-9pt;margin-top:-42.15pt;width:71.85pt;height:91.3pt;z-index:251661824;mso-wrap-edited:f">
            <v:imagedata r:id="rId9" o:title=""/>
            <w10:wrap type="square"/>
          </v:shape>
        </w:pict>
      </w:r>
      <w:r w:rsidRPr="00FF404B">
        <w:rPr>
          <w:b/>
          <w:sz w:val="28"/>
        </w:rPr>
        <w:t xml:space="preserve">Блок А. </w:t>
      </w:r>
      <w:r w:rsidRPr="00FF404B">
        <w:rPr>
          <w:sz w:val="28"/>
          <w:u w:val="single"/>
        </w:rPr>
        <w:t xml:space="preserve"> КОНТРОЛЬНІ ПИТАННЯ ОДИНИЧНОГО ВИБОРУ ВІДПОВІДЕЙ</w:t>
      </w:r>
    </w:p>
    <w:p w:rsidR="002B31B0" w:rsidRPr="00FF404B" w:rsidRDefault="002B31B0" w:rsidP="001112E4">
      <w:pPr>
        <w:ind w:firstLine="540"/>
        <w:jc w:val="both"/>
        <w:rPr>
          <w:sz w:val="28"/>
        </w:rPr>
      </w:pPr>
    </w:p>
    <w:p w:rsidR="002B31B0" w:rsidRPr="00FF404B" w:rsidRDefault="002B31B0" w:rsidP="001112E4">
      <w:pPr>
        <w:tabs>
          <w:tab w:val="left" w:pos="180"/>
        </w:tabs>
        <w:ind w:firstLine="540"/>
        <w:jc w:val="both"/>
        <w:rPr>
          <w:b/>
          <w:i/>
          <w:sz w:val="28"/>
          <w:szCs w:val="28"/>
        </w:rPr>
      </w:pPr>
      <w:r w:rsidRPr="00FF404B">
        <w:rPr>
          <w:b/>
          <w:i/>
          <w:sz w:val="28"/>
          <w:szCs w:val="28"/>
        </w:rPr>
        <w:t>1. Які методи використовують для аналізу чисельності працівників та трудового потенціалу використовують наступні методи:</w:t>
      </w:r>
    </w:p>
    <w:p w:rsidR="002B31B0" w:rsidRPr="00FF404B" w:rsidRDefault="002B31B0" w:rsidP="001112E4">
      <w:pPr>
        <w:tabs>
          <w:tab w:val="left" w:pos="180"/>
        </w:tabs>
        <w:ind w:firstLine="540"/>
        <w:jc w:val="both"/>
        <w:rPr>
          <w:sz w:val="28"/>
          <w:szCs w:val="28"/>
        </w:rPr>
      </w:pPr>
      <w:r w:rsidRPr="00FF404B">
        <w:rPr>
          <w:sz w:val="28"/>
          <w:szCs w:val="28"/>
        </w:rPr>
        <w:t>а) нормативний та балансовий;</w:t>
      </w:r>
    </w:p>
    <w:p w:rsidR="002B31B0" w:rsidRPr="00FF404B" w:rsidRDefault="002B31B0" w:rsidP="001112E4">
      <w:pPr>
        <w:tabs>
          <w:tab w:val="left" w:pos="180"/>
        </w:tabs>
        <w:ind w:firstLine="540"/>
        <w:jc w:val="both"/>
        <w:rPr>
          <w:sz w:val="28"/>
          <w:szCs w:val="28"/>
        </w:rPr>
      </w:pPr>
      <w:r w:rsidRPr="00FF404B">
        <w:rPr>
          <w:sz w:val="28"/>
          <w:szCs w:val="28"/>
        </w:rPr>
        <w:t>б) функціонально-вартісний;</w:t>
      </w:r>
    </w:p>
    <w:p w:rsidR="002B31B0" w:rsidRPr="00FF404B" w:rsidRDefault="002B31B0" w:rsidP="001112E4">
      <w:pPr>
        <w:tabs>
          <w:tab w:val="left" w:pos="180"/>
        </w:tabs>
        <w:ind w:firstLine="540"/>
        <w:jc w:val="both"/>
        <w:rPr>
          <w:sz w:val="28"/>
          <w:szCs w:val="28"/>
        </w:rPr>
      </w:pPr>
      <w:r w:rsidRPr="00FF404B">
        <w:rPr>
          <w:sz w:val="28"/>
          <w:szCs w:val="28"/>
        </w:rPr>
        <w:t>в) дослідно-статистичний;</w:t>
      </w:r>
    </w:p>
    <w:p w:rsidR="002B31B0" w:rsidRPr="00FF404B" w:rsidRDefault="002B31B0" w:rsidP="001112E4">
      <w:pPr>
        <w:tabs>
          <w:tab w:val="left" w:pos="180"/>
        </w:tabs>
        <w:ind w:firstLine="540"/>
        <w:jc w:val="both"/>
        <w:rPr>
          <w:sz w:val="28"/>
          <w:szCs w:val="28"/>
        </w:rPr>
      </w:pPr>
      <w:r w:rsidRPr="00FF404B">
        <w:rPr>
          <w:sz w:val="28"/>
          <w:szCs w:val="28"/>
        </w:rPr>
        <w:t>г) факторно-аналітичний.</w:t>
      </w:r>
    </w:p>
    <w:p w:rsidR="002B31B0" w:rsidRPr="00FF404B" w:rsidRDefault="002B31B0" w:rsidP="001112E4">
      <w:pPr>
        <w:tabs>
          <w:tab w:val="left" w:pos="180"/>
        </w:tabs>
        <w:ind w:firstLine="540"/>
        <w:jc w:val="both"/>
        <w:rPr>
          <w:b/>
          <w:i/>
          <w:sz w:val="28"/>
          <w:szCs w:val="28"/>
          <w:lang w:val="ru-RU"/>
        </w:rPr>
      </w:pPr>
      <w:r w:rsidRPr="00FF404B">
        <w:rPr>
          <w:b/>
          <w:i/>
          <w:sz w:val="28"/>
          <w:szCs w:val="28"/>
        </w:rPr>
        <w:t>2. Який метод аналізу передбачає вплив зміни облікової чисельності працівників на динаміку чи виконання плану товарообороту</w:t>
      </w:r>
      <w:r w:rsidRPr="00FF404B">
        <w:rPr>
          <w:b/>
          <w:i/>
          <w:sz w:val="28"/>
          <w:szCs w:val="28"/>
          <w:lang w:val="ru-RU"/>
        </w:rPr>
        <w:t>?</w:t>
      </w:r>
    </w:p>
    <w:p w:rsidR="002B31B0" w:rsidRPr="00FF404B" w:rsidRDefault="002B31B0" w:rsidP="001112E4">
      <w:pPr>
        <w:tabs>
          <w:tab w:val="left" w:pos="180"/>
        </w:tabs>
        <w:ind w:firstLine="540"/>
        <w:jc w:val="both"/>
        <w:rPr>
          <w:sz w:val="28"/>
          <w:szCs w:val="28"/>
        </w:rPr>
      </w:pPr>
      <w:r w:rsidRPr="00FF404B">
        <w:rPr>
          <w:sz w:val="28"/>
          <w:szCs w:val="28"/>
        </w:rPr>
        <w:t>а) нормативний та балансовий;</w:t>
      </w:r>
    </w:p>
    <w:p w:rsidR="002B31B0" w:rsidRPr="00FF404B" w:rsidRDefault="002B31B0" w:rsidP="001112E4">
      <w:pPr>
        <w:tabs>
          <w:tab w:val="left" w:pos="180"/>
        </w:tabs>
        <w:ind w:firstLine="540"/>
        <w:jc w:val="both"/>
        <w:rPr>
          <w:sz w:val="28"/>
          <w:szCs w:val="28"/>
        </w:rPr>
      </w:pPr>
      <w:r w:rsidRPr="00FF404B">
        <w:rPr>
          <w:sz w:val="28"/>
          <w:szCs w:val="28"/>
        </w:rPr>
        <w:t>б) факторно-аналітичний;</w:t>
      </w:r>
    </w:p>
    <w:p w:rsidR="002B31B0" w:rsidRPr="00FF404B" w:rsidRDefault="002B31B0" w:rsidP="001112E4">
      <w:pPr>
        <w:tabs>
          <w:tab w:val="left" w:pos="180"/>
        </w:tabs>
        <w:ind w:firstLine="540"/>
        <w:jc w:val="both"/>
        <w:rPr>
          <w:sz w:val="28"/>
          <w:szCs w:val="28"/>
        </w:rPr>
      </w:pPr>
      <w:r w:rsidRPr="00FF404B">
        <w:rPr>
          <w:sz w:val="28"/>
          <w:szCs w:val="28"/>
        </w:rPr>
        <w:t>в) дослідно-статистичний;</w:t>
      </w:r>
    </w:p>
    <w:p w:rsidR="002B31B0" w:rsidRPr="00FF404B" w:rsidRDefault="002B31B0" w:rsidP="001112E4">
      <w:pPr>
        <w:tabs>
          <w:tab w:val="left" w:pos="180"/>
        </w:tabs>
        <w:ind w:firstLine="540"/>
        <w:jc w:val="both"/>
        <w:rPr>
          <w:sz w:val="28"/>
          <w:szCs w:val="28"/>
        </w:rPr>
      </w:pPr>
      <w:r w:rsidRPr="00FF404B">
        <w:rPr>
          <w:sz w:val="28"/>
          <w:szCs w:val="28"/>
        </w:rPr>
        <w:t>г) функціонально-вартісний.</w:t>
      </w:r>
    </w:p>
    <w:p w:rsidR="002B31B0" w:rsidRPr="00FF404B" w:rsidRDefault="002B31B0" w:rsidP="001112E4">
      <w:pPr>
        <w:tabs>
          <w:tab w:val="left" w:pos="180"/>
          <w:tab w:val="num" w:pos="720"/>
        </w:tabs>
        <w:ind w:firstLine="540"/>
        <w:jc w:val="both"/>
        <w:rPr>
          <w:b/>
          <w:i/>
          <w:sz w:val="28"/>
          <w:szCs w:val="28"/>
        </w:rPr>
      </w:pPr>
      <w:r w:rsidRPr="00FF404B">
        <w:rPr>
          <w:b/>
          <w:i/>
          <w:sz w:val="28"/>
          <w:szCs w:val="28"/>
        </w:rPr>
        <w:t>3. Чисельність усіх працівників – постійних, тимчасових, прийнятих на роботу та тимчасово відсутніх</w:t>
      </w:r>
      <w:r w:rsidRPr="00FF404B">
        <w:rPr>
          <w:b/>
          <w:i/>
          <w:sz w:val="28"/>
          <w:szCs w:val="28"/>
          <w:lang w:val="ru-RU"/>
        </w:rPr>
        <w:t xml:space="preserve"> </w:t>
      </w:r>
      <w:r w:rsidRPr="00FF404B">
        <w:rPr>
          <w:b/>
          <w:i/>
          <w:sz w:val="28"/>
          <w:szCs w:val="28"/>
        </w:rPr>
        <w:t>характеризує:</w:t>
      </w:r>
    </w:p>
    <w:p w:rsidR="002B31B0" w:rsidRPr="00FF404B" w:rsidRDefault="002B31B0" w:rsidP="001112E4">
      <w:pPr>
        <w:tabs>
          <w:tab w:val="left" w:pos="180"/>
        </w:tabs>
        <w:ind w:firstLine="540"/>
        <w:jc w:val="both"/>
        <w:rPr>
          <w:sz w:val="28"/>
          <w:szCs w:val="28"/>
        </w:rPr>
      </w:pPr>
      <w:r w:rsidRPr="00FF404B">
        <w:rPr>
          <w:sz w:val="28"/>
          <w:szCs w:val="28"/>
        </w:rPr>
        <w:t>а) облікова чисельність;</w:t>
      </w:r>
    </w:p>
    <w:p w:rsidR="002B31B0" w:rsidRPr="00FF404B" w:rsidRDefault="002B31B0" w:rsidP="001112E4">
      <w:pPr>
        <w:tabs>
          <w:tab w:val="left" w:pos="180"/>
        </w:tabs>
        <w:ind w:firstLine="540"/>
        <w:jc w:val="both"/>
        <w:rPr>
          <w:sz w:val="28"/>
          <w:szCs w:val="28"/>
        </w:rPr>
      </w:pPr>
      <w:r w:rsidRPr="00FF404B">
        <w:rPr>
          <w:sz w:val="28"/>
          <w:szCs w:val="28"/>
        </w:rPr>
        <w:t>б) явочна</w:t>
      </w:r>
      <w:r w:rsidRPr="00FF404B">
        <w:rPr>
          <w:sz w:val="28"/>
          <w:szCs w:val="28"/>
          <w:lang w:val="ru-RU"/>
        </w:rPr>
        <w:t xml:space="preserve"> </w:t>
      </w:r>
      <w:r w:rsidRPr="00FF404B">
        <w:rPr>
          <w:sz w:val="28"/>
          <w:szCs w:val="28"/>
        </w:rPr>
        <w:t>чисельність;</w:t>
      </w:r>
    </w:p>
    <w:p w:rsidR="002B31B0" w:rsidRPr="00FF404B" w:rsidRDefault="002B31B0" w:rsidP="001112E4">
      <w:pPr>
        <w:tabs>
          <w:tab w:val="left" w:pos="180"/>
        </w:tabs>
        <w:ind w:firstLine="540"/>
        <w:jc w:val="both"/>
        <w:rPr>
          <w:sz w:val="28"/>
          <w:szCs w:val="28"/>
        </w:rPr>
      </w:pPr>
      <w:r w:rsidRPr="00FF404B">
        <w:rPr>
          <w:sz w:val="28"/>
          <w:szCs w:val="28"/>
        </w:rPr>
        <w:t>в) середньо облікова чисельність;</w:t>
      </w:r>
    </w:p>
    <w:p w:rsidR="002B31B0" w:rsidRPr="00FF404B" w:rsidRDefault="002B31B0" w:rsidP="001112E4">
      <w:pPr>
        <w:tabs>
          <w:tab w:val="left" w:pos="180"/>
        </w:tabs>
        <w:ind w:firstLine="540"/>
        <w:jc w:val="both"/>
        <w:rPr>
          <w:sz w:val="28"/>
          <w:szCs w:val="28"/>
        </w:rPr>
      </w:pPr>
      <w:r w:rsidRPr="00FF404B">
        <w:rPr>
          <w:sz w:val="28"/>
          <w:szCs w:val="28"/>
        </w:rPr>
        <w:t>г) немає правильної відповіді.</w:t>
      </w:r>
    </w:p>
    <w:p w:rsidR="002B31B0" w:rsidRPr="00FF404B" w:rsidRDefault="002B31B0" w:rsidP="001112E4">
      <w:pPr>
        <w:tabs>
          <w:tab w:val="left" w:pos="180"/>
          <w:tab w:val="num" w:pos="720"/>
        </w:tabs>
        <w:ind w:firstLine="540"/>
        <w:jc w:val="both"/>
        <w:rPr>
          <w:b/>
          <w:i/>
          <w:sz w:val="28"/>
          <w:szCs w:val="28"/>
        </w:rPr>
      </w:pPr>
      <w:r w:rsidRPr="00FF404B">
        <w:rPr>
          <w:b/>
          <w:i/>
          <w:sz w:val="28"/>
          <w:szCs w:val="28"/>
        </w:rPr>
        <w:t>4. Щоденну чисельність працівників, віднесену до кількості днів розрахункового періоду, називають:</w:t>
      </w:r>
    </w:p>
    <w:p w:rsidR="002B31B0" w:rsidRPr="00FF404B" w:rsidRDefault="002B31B0" w:rsidP="001112E4">
      <w:pPr>
        <w:tabs>
          <w:tab w:val="left" w:pos="180"/>
        </w:tabs>
        <w:ind w:firstLine="540"/>
        <w:jc w:val="both"/>
        <w:rPr>
          <w:sz w:val="28"/>
          <w:szCs w:val="28"/>
        </w:rPr>
      </w:pPr>
      <w:r w:rsidRPr="00FF404B">
        <w:rPr>
          <w:sz w:val="28"/>
          <w:szCs w:val="28"/>
        </w:rPr>
        <w:t>а) явочною;</w:t>
      </w:r>
    </w:p>
    <w:p w:rsidR="002B31B0" w:rsidRPr="00FF404B" w:rsidRDefault="002B31B0" w:rsidP="001112E4">
      <w:pPr>
        <w:tabs>
          <w:tab w:val="left" w:pos="180"/>
        </w:tabs>
        <w:ind w:firstLine="540"/>
        <w:jc w:val="both"/>
        <w:rPr>
          <w:sz w:val="28"/>
          <w:szCs w:val="28"/>
        </w:rPr>
      </w:pPr>
      <w:r w:rsidRPr="00FF404B">
        <w:rPr>
          <w:sz w:val="28"/>
          <w:szCs w:val="28"/>
        </w:rPr>
        <w:t>б) середньообліковою;</w:t>
      </w:r>
    </w:p>
    <w:p w:rsidR="002B31B0" w:rsidRPr="00FF404B" w:rsidRDefault="002B31B0" w:rsidP="001112E4">
      <w:pPr>
        <w:tabs>
          <w:tab w:val="left" w:pos="180"/>
        </w:tabs>
        <w:ind w:firstLine="540"/>
        <w:jc w:val="both"/>
        <w:rPr>
          <w:sz w:val="28"/>
          <w:szCs w:val="28"/>
        </w:rPr>
      </w:pPr>
      <w:r w:rsidRPr="00FF404B">
        <w:rPr>
          <w:sz w:val="28"/>
          <w:szCs w:val="28"/>
        </w:rPr>
        <w:t>в) обліковою;</w:t>
      </w:r>
    </w:p>
    <w:p w:rsidR="002B31B0" w:rsidRPr="00FF404B" w:rsidRDefault="002B31B0" w:rsidP="001112E4">
      <w:pPr>
        <w:tabs>
          <w:tab w:val="left" w:pos="180"/>
        </w:tabs>
        <w:ind w:firstLine="540"/>
        <w:jc w:val="both"/>
        <w:rPr>
          <w:sz w:val="28"/>
          <w:szCs w:val="28"/>
        </w:rPr>
      </w:pPr>
      <w:r w:rsidRPr="00FF404B">
        <w:rPr>
          <w:sz w:val="28"/>
          <w:szCs w:val="28"/>
        </w:rPr>
        <w:t>г) всі відповіді правильні.</w:t>
      </w:r>
    </w:p>
    <w:p w:rsidR="002B31B0" w:rsidRPr="00FF404B" w:rsidRDefault="002B31B0" w:rsidP="001112E4">
      <w:pPr>
        <w:tabs>
          <w:tab w:val="left" w:pos="180"/>
          <w:tab w:val="num" w:pos="720"/>
        </w:tabs>
        <w:ind w:firstLine="540"/>
        <w:jc w:val="both"/>
        <w:rPr>
          <w:b/>
          <w:i/>
          <w:sz w:val="28"/>
          <w:szCs w:val="28"/>
        </w:rPr>
      </w:pPr>
      <w:r w:rsidRPr="00FF404B">
        <w:rPr>
          <w:b/>
          <w:i/>
          <w:sz w:val="28"/>
          <w:szCs w:val="28"/>
        </w:rPr>
        <w:t>5. Кількість календарних, святкових, вихідних днів та середня тривалість відпустки одного працівника характеризує фонд робочого часу:</w:t>
      </w:r>
    </w:p>
    <w:p w:rsidR="002B31B0" w:rsidRPr="00FF404B" w:rsidRDefault="002B31B0" w:rsidP="001112E4">
      <w:pPr>
        <w:tabs>
          <w:tab w:val="left" w:pos="180"/>
        </w:tabs>
        <w:ind w:firstLine="540"/>
        <w:jc w:val="both"/>
        <w:rPr>
          <w:sz w:val="28"/>
          <w:szCs w:val="28"/>
        </w:rPr>
      </w:pPr>
      <w:r w:rsidRPr="00FF404B">
        <w:rPr>
          <w:sz w:val="28"/>
          <w:szCs w:val="28"/>
        </w:rPr>
        <w:t>а) плановий;</w:t>
      </w:r>
    </w:p>
    <w:p w:rsidR="002B31B0" w:rsidRPr="00FF404B" w:rsidRDefault="002B31B0" w:rsidP="001112E4">
      <w:pPr>
        <w:tabs>
          <w:tab w:val="left" w:pos="180"/>
        </w:tabs>
        <w:ind w:firstLine="540"/>
        <w:jc w:val="both"/>
        <w:rPr>
          <w:sz w:val="28"/>
          <w:szCs w:val="28"/>
        </w:rPr>
      </w:pPr>
      <w:r w:rsidRPr="00FF404B">
        <w:rPr>
          <w:sz w:val="28"/>
          <w:szCs w:val="28"/>
        </w:rPr>
        <w:t>б) номінальний;</w:t>
      </w:r>
    </w:p>
    <w:p w:rsidR="002B31B0" w:rsidRPr="00FF404B" w:rsidRDefault="002B31B0" w:rsidP="001112E4">
      <w:pPr>
        <w:tabs>
          <w:tab w:val="left" w:pos="180"/>
        </w:tabs>
        <w:ind w:firstLine="540"/>
        <w:jc w:val="both"/>
        <w:rPr>
          <w:sz w:val="28"/>
          <w:szCs w:val="28"/>
        </w:rPr>
      </w:pPr>
      <w:r w:rsidRPr="00FF404B">
        <w:rPr>
          <w:sz w:val="28"/>
          <w:szCs w:val="28"/>
        </w:rPr>
        <w:t>в) звітний;</w:t>
      </w:r>
    </w:p>
    <w:p w:rsidR="002B31B0" w:rsidRPr="00FF404B" w:rsidRDefault="002B31B0" w:rsidP="001112E4">
      <w:pPr>
        <w:tabs>
          <w:tab w:val="left" w:pos="180"/>
        </w:tabs>
        <w:ind w:firstLine="540"/>
        <w:jc w:val="both"/>
        <w:rPr>
          <w:sz w:val="28"/>
          <w:szCs w:val="28"/>
        </w:rPr>
      </w:pPr>
      <w:r w:rsidRPr="00FF404B">
        <w:rPr>
          <w:sz w:val="28"/>
          <w:szCs w:val="28"/>
        </w:rPr>
        <w:t>г) фактичний.</w:t>
      </w:r>
    </w:p>
    <w:p w:rsidR="002B31B0" w:rsidRPr="00FF404B" w:rsidRDefault="002B31B0" w:rsidP="001112E4">
      <w:pPr>
        <w:tabs>
          <w:tab w:val="left" w:pos="180"/>
          <w:tab w:val="num" w:pos="720"/>
        </w:tabs>
        <w:ind w:firstLine="540"/>
        <w:jc w:val="both"/>
        <w:rPr>
          <w:b/>
          <w:i/>
          <w:sz w:val="28"/>
          <w:szCs w:val="28"/>
        </w:rPr>
      </w:pPr>
      <w:r w:rsidRPr="00FF404B">
        <w:rPr>
          <w:b/>
          <w:i/>
          <w:sz w:val="28"/>
          <w:szCs w:val="28"/>
        </w:rPr>
        <w:t>6. Темпи росту чисельності працівників розраховуються за формулою:</w:t>
      </w:r>
    </w:p>
    <w:p w:rsidR="002B31B0" w:rsidRPr="00FF404B" w:rsidRDefault="002B31B0" w:rsidP="001112E4">
      <w:pPr>
        <w:tabs>
          <w:tab w:val="left" w:pos="180"/>
        </w:tabs>
        <w:ind w:firstLine="540"/>
        <w:jc w:val="both"/>
        <w:rPr>
          <w:sz w:val="28"/>
          <w:szCs w:val="28"/>
        </w:rPr>
      </w:pPr>
      <w:r w:rsidRPr="00FF404B">
        <w:rPr>
          <w:sz w:val="28"/>
          <w:szCs w:val="28"/>
        </w:rPr>
        <w:t xml:space="preserve">а) Тр = </w:t>
      </w:r>
      <w:r w:rsidRPr="00FF404B">
        <w:rPr>
          <w:noProof/>
          <w:position w:val="-28"/>
          <w:sz w:val="28"/>
          <w:szCs w:val="28"/>
        </w:rPr>
        <w:object w:dxaOrig="1260" w:dyaOrig="760">
          <v:shape id="_x0000_i1043" type="#_x0000_t75" alt="" style="width:63pt;height:36.6pt" o:ole="">
            <v:imagedata r:id="rId45" o:title=""/>
          </v:shape>
          <o:OLEObject Type="Embed" ProgID="Equation.3" ShapeID="_x0000_i1043" DrawAspect="Content" ObjectID="_1673798390" r:id="rId46"/>
        </w:object>
      </w:r>
      <w:r w:rsidRPr="00FF404B">
        <w:rPr>
          <w:sz w:val="28"/>
          <w:szCs w:val="28"/>
        </w:rPr>
        <w:t xml:space="preserve">;                      в) Тр = </w:t>
      </w:r>
      <w:r w:rsidRPr="00FF404B">
        <w:rPr>
          <w:noProof/>
          <w:position w:val="-28"/>
          <w:sz w:val="28"/>
          <w:szCs w:val="28"/>
        </w:rPr>
        <w:object w:dxaOrig="1280" w:dyaOrig="760">
          <v:shape id="_x0000_i1044" type="#_x0000_t75" alt="" style="width:63pt;height:36.6pt" o:ole="">
            <v:imagedata r:id="rId47" o:title=""/>
          </v:shape>
          <o:OLEObject Type="Embed" ProgID="Equation.3" ShapeID="_x0000_i1044" DrawAspect="Content" ObjectID="_1673798391" r:id="rId48"/>
        </w:object>
      </w:r>
    </w:p>
    <w:p w:rsidR="002B31B0" w:rsidRPr="00FF404B" w:rsidRDefault="002B31B0" w:rsidP="001112E4">
      <w:pPr>
        <w:tabs>
          <w:tab w:val="left" w:pos="180"/>
        </w:tabs>
        <w:ind w:firstLine="540"/>
        <w:jc w:val="both"/>
        <w:rPr>
          <w:sz w:val="28"/>
          <w:szCs w:val="28"/>
        </w:rPr>
      </w:pPr>
      <w:r w:rsidRPr="00FF404B">
        <w:rPr>
          <w:sz w:val="28"/>
          <w:szCs w:val="28"/>
        </w:rPr>
        <w:t xml:space="preserve">б) Тр = Тр -100%;                       г) Тр = </w:t>
      </w:r>
      <w:r w:rsidRPr="00FF404B">
        <w:rPr>
          <w:noProof/>
          <w:position w:val="-28"/>
          <w:sz w:val="28"/>
          <w:szCs w:val="28"/>
        </w:rPr>
        <w:object w:dxaOrig="1280" w:dyaOrig="760">
          <v:shape id="_x0000_i1045" type="#_x0000_t75" alt="" style="width:63pt;height:36.6pt" o:ole="">
            <v:imagedata r:id="rId49" o:title=""/>
          </v:shape>
          <o:OLEObject Type="Embed" ProgID="Equation.3" ShapeID="_x0000_i1045" DrawAspect="Content" ObjectID="_1673798392" r:id="rId50"/>
        </w:object>
      </w:r>
    </w:p>
    <w:p w:rsidR="002B31B0" w:rsidRPr="00FF404B" w:rsidRDefault="002B31B0" w:rsidP="001112E4">
      <w:pPr>
        <w:tabs>
          <w:tab w:val="left" w:pos="180"/>
          <w:tab w:val="num" w:pos="720"/>
        </w:tabs>
        <w:ind w:firstLine="540"/>
        <w:jc w:val="both"/>
        <w:rPr>
          <w:b/>
          <w:i/>
          <w:sz w:val="28"/>
          <w:szCs w:val="28"/>
        </w:rPr>
      </w:pPr>
      <w:r w:rsidRPr="00FF404B">
        <w:rPr>
          <w:b/>
          <w:i/>
          <w:sz w:val="28"/>
          <w:szCs w:val="28"/>
        </w:rPr>
        <w:t>7. Розрахунок впливу трудових факторів на динаміку чи виконання плану обсягу господарської діяльності здійснюється за допомогою:</w:t>
      </w:r>
    </w:p>
    <w:p w:rsidR="002B31B0" w:rsidRPr="00FF404B" w:rsidRDefault="002B31B0" w:rsidP="001112E4">
      <w:pPr>
        <w:tabs>
          <w:tab w:val="left" w:pos="180"/>
        </w:tabs>
        <w:ind w:firstLine="540"/>
        <w:jc w:val="both"/>
        <w:rPr>
          <w:sz w:val="28"/>
          <w:szCs w:val="28"/>
        </w:rPr>
      </w:pPr>
      <w:r w:rsidRPr="00FF404B">
        <w:rPr>
          <w:sz w:val="28"/>
          <w:szCs w:val="28"/>
        </w:rPr>
        <w:t>а) індексного методу;</w:t>
      </w:r>
    </w:p>
    <w:p w:rsidR="002B31B0" w:rsidRPr="00FF404B" w:rsidRDefault="002B31B0" w:rsidP="001112E4">
      <w:pPr>
        <w:tabs>
          <w:tab w:val="left" w:pos="180"/>
        </w:tabs>
        <w:ind w:firstLine="540"/>
        <w:jc w:val="both"/>
        <w:rPr>
          <w:sz w:val="28"/>
          <w:szCs w:val="28"/>
        </w:rPr>
      </w:pPr>
      <w:r w:rsidRPr="00FF404B">
        <w:rPr>
          <w:sz w:val="28"/>
          <w:szCs w:val="28"/>
        </w:rPr>
        <w:t>б) методу ланцюгової підстановки;</w:t>
      </w:r>
    </w:p>
    <w:p w:rsidR="002B31B0" w:rsidRPr="00FF404B" w:rsidRDefault="002B31B0" w:rsidP="001112E4">
      <w:pPr>
        <w:tabs>
          <w:tab w:val="left" w:pos="180"/>
        </w:tabs>
        <w:ind w:firstLine="540"/>
        <w:jc w:val="both"/>
        <w:rPr>
          <w:sz w:val="28"/>
          <w:szCs w:val="28"/>
        </w:rPr>
      </w:pPr>
      <w:r w:rsidRPr="00FF404B">
        <w:rPr>
          <w:sz w:val="28"/>
          <w:szCs w:val="28"/>
        </w:rPr>
        <w:t>в) балансового методу;</w:t>
      </w:r>
    </w:p>
    <w:p w:rsidR="002B31B0" w:rsidRPr="00FF404B" w:rsidRDefault="002B31B0" w:rsidP="001112E4">
      <w:pPr>
        <w:tabs>
          <w:tab w:val="left" w:pos="180"/>
        </w:tabs>
        <w:ind w:firstLine="540"/>
        <w:jc w:val="both"/>
        <w:rPr>
          <w:sz w:val="28"/>
          <w:szCs w:val="28"/>
        </w:rPr>
      </w:pPr>
      <w:r w:rsidRPr="00FF404B">
        <w:rPr>
          <w:sz w:val="28"/>
          <w:szCs w:val="28"/>
        </w:rPr>
        <w:t>г) методу екстраполяцій.</w:t>
      </w:r>
    </w:p>
    <w:p w:rsidR="002B31B0" w:rsidRPr="00FF404B" w:rsidRDefault="002B31B0" w:rsidP="001112E4">
      <w:pPr>
        <w:tabs>
          <w:tab w:val="left" w:pos="180"/>
          <w:tab w:val="num" w:pos="720"/>
        </w:tabs>
        <w:ind w:firstLine="540"/>
        <w:jc w:val="both"/>
        <w:rPr>
          <w:b/>
          <w:i/>
          <w:sz w:val="28"/>
          <w:szCs w:val="28"/>
        </w:rPr>
      </w:pPr>
      <w:r w:rsidRPr="00FF404B">
        <w:rPr>
          <w:b/>
          <w:i/>
          <w:sz w:val="28"/>
          <w:szCs w:val="28"/>
        </w:rPr>
        <w:t>8. Вплив зміни чисельності працівників на зміну обсягу господарської діяльності визначається за формулою:</w:t>
      </w:r>
    </w:p>
    <w:p w:rsidR="002B31B0" w:rsidRPr="00FF404B" w:rsidRDefault="002B31B0" w:rsidP="001112E4">
      <w:pPr>
        <w:tabs>
          <w:tab w:val="left" w:pos="180"/>
        </w:tabs>
        <w:ind w:firstLine="540"/>
        <w:jc w:val="both"/>
        <w:rPr>
          <w:sz w:val="28"/>
          <w:szCs w:val="28"/>
        </w:rPr>
      </w:pPr>
      <w:r w:rsidRPr="00FF404B">
        <w:rPr>
          <w:sz w:val="28"/>
          <w:szCs w:val="28"/>
        </w:rPr>
        <w:t xml:space="preserve">а) </w:t>
      </w:r>
      <w:r w:rsidRPr="00FF404B">
        <w:rPr>
          <w:sz w:val="28"/>
          <w:szCs w:val="28"/>
        </w:rPr>
        <w:sym w:font="Symbol" w:char="F044"/>
      </w:r>
      <w:r w:rsidRPr="00FF404B">
        <w:rPr>
          <w:sz w:val="28"/>
          <w:szCs w:val="28"/>
        </w:rPr>
        <w:t>v (</w:t>
      </w:r>
      <w:r w:rsidRPr="00FF404B">
        <w:rPr>
          <w:sz w:val="28"/>
          <w:szCs w:val="28"/>
        </w:rPr>
        <w:sym w:font="Symbol" w:char="F044"/>
      </w:r>
      <w:r w:rsidRPr="00FF404B">
        <w:rPr>
          <w:noProof/>
          <w:position w:val="-4"/>
          <w:sz w:val="28"/>
          <w:szCs w:val="28"/>
        </w:rPr>
        <w:object w:dxaOrig="220" w:dyaOrig="340">
          <v:shape id="_x0000_i1046" type="#_x0000_t75" alt="" style="width:9.6pt;height:16.8pt" o:ole="">
            <v:imagedata r:id="rId51" o:title=""/>
          </v:shape>
          <o:OLEObject Type="Embed" ProgID="Equation.3" ShapeID="_x0000_i1046" DrawAspect="Content" ObjectID="_1673798393" r:id="rId52"/>
        </w:object>
      </w:r>
      <w:r w:rsidRPr="00FF404B">
        <w:rPr>
          <w:sz w:val="28"/>
          <w:szCs w:val="28"/>
        </w:rPr>
        <w:t>) = (</w:t>
      </w:r>
      <w:r w:rsidRPr="00FF404B">
        <w:rPr>
          <w:noProof/>
          <w:position w:val="-6"/>
          <w:sz w:val="28"/>
          <w:szCs w:val="28"/>
        </w:rPr>
        <w:object w:dxaOrig="820" w:dyaOrig="360">
          <v:shape id="_x0000_i1047" type="#_x0000_t75" alt="" style="width:40.8pt;height:18pt" o:ole="">
            <v:imagedata r:id="rId53" o:title=""/>
          </v:shape>
          <o:OLEObject Type="Embed" ProgID="Equation.3" ShapeID="_x0000_i1047" DrawAspect="Content" ObjectID="_1673798394" r:id="rId54"/>
        </w:object>
      </w:r>
      <w:r w:rsidRPr="00FF404B">
        <w:rPr>
          <w:sz w:val="28"/>
          <w:szCs w:val="28"/>
        </w:rPr>
        <w:t>) · ПП</w:t>
      </w:r>
      <w:r w:rsidRPr="00FF404B">
        <w:rPr>
          <w:sz w:val="28"/>
          <w:szCs w:val="28"/>
          <w:vertAlign w:val="subscript"/>
        </w:rPr>
        <w:t>1</w:t>
      </w:r>
      <w:r w:rsidRPr="00FF404B">
        <w:rPr>
          <w:sz w:val="28"/>
          <w:szCs w:val="28"/>
        </w:rPr>
        <w:t>;</w:t>
      </w:r>
    </w:p>
    <w:p w:rsidR="002B31B0" w:rsidRPr="00FF404B" w:rsidRDefault="002B31B0" w:rsidP="001112E4">
      <w:pPr>
        <w:tabs>
          <w:tab w:val="left" w:pos="180"/>
        </w:tabs>
        <w:ind w:firstLine="540"/>
        <w:jc w:val="both"/>
        <w:rPr>
          <w:sz w:val="28"/>
          <w:szCs w:val="28"/>
        </w:rPr>
      </w:pPr>
      <w:r w:rsidRPr="00FF404B">
        <w:rPr>
          <w:sz w:val="28"/>
          <w:szCs w:val="28"/>
        </w:rPr>
        <w:t xml:space="preserve">б) </w:t>
      </w:r>
      <w:r w:rsidRPr="00FF404B">
        <w:rPr>
          <w:sz w:val="28"/>
          <w:szCs w:val="28"/>
        </w:rPr>
        <w:sym w:font="Symbol" w:char="F044"/>
      </w:r>
      <w:r w:rsidRPr="00FF404B">
        <w:rPr>
          <w:sz w:val="28"/>
          <w:szCs w:val="28"/>
        </w:rPr>
        <w:t>v (</w:t>
      </w:r>
      <w:r w:rsidRPr="00FF404B">
        <w:rPr>
          <w:sz w:val="28"/>
          <w:szCs w:val="28"/>
        </w:rPr>
        <w:sym w:font="Symbol" w:char="F044"/>
      </w:r>
      <w:r w:rsidRPr="00FF404B">
        <w:rPr>
          <w:noProof/>
          <w:position w:val="-4"/>
          <w:sz w:val="28"/>
          <w:szCs w:val="28"/>
        </w:rPr>
        <w:object w:dxaOrig="220" w:dyaOrig="340">
          <v:shape id="_x0000_i1048" type="#_x0000_t75" alt="" style="width:9.6pt;height:16.8pt" o:ole="">
            <v:imagedata r:id="rId51" o:title=""/>
          </v:shape>
          <o:OLEObject Type="Embed" ProgID="Equation.3" ShapeID="_x0000_i1048" DrawAspect="Content" ObjectID="_1673798395" r:id="rId55"/>
        </w:object>
      </w:r>
      <w:r w:rsidRPr="00FF404B">
        <w:rPr>
          <w:sz w:val="28"/>
          <w:szCs w:val="28"/>
        </w:rPr>
        <w:t>) = (</w:t>
      </w:r>
      <w:r w:rsidRPr="00FF404B">
        <w:rPr>
          <w:noProof/>
          <w:position w:val="-6"/>
          <w:sz w:val="28"/>
          <w:szCs w:val="28"/>
        </w:rPr>
        <w:object w:dxaOrig="820" w:dyaOrig="360">
          <v:shape id="_x0000_i1049" type="#_x0000_t75" alt="" style="width:40.8pt;height:18pt" o:ole="">
            <v:imagedata r:id="rId56" o:title=""/>
          </v:shape>
          <o:OLEObject Type="Embed" ProgID="Equation.3" ShapeID="_x0000_i1049" DrawAspect="Content" ObjectID="_1673798396" r:id="rId57"/>
        </w:object>
      </w:r>
      <w:r w:rsidRPr="00FF404B">
        <w:rPr>
          <w:sz w:val="28"/>
          <w:szCs w:val="28"/>
        </w:rPr>
        <w:t>) · ПП</w:t>
      </w:r>
      <w:r w:rsidRPr="00FF404B">
        <w:rPr>
          <w:sz w:val="28"/>
          <w:szCs w:val="28"/>
          <w:vertAlign w:val="subscript"/>
        </w:rPr>
        <w:t>1</w:t>
      </w:r>
      <w:r w:rsidRPr="00FF404B">
        <w:rPr>
          <w:sz w:val="28"/>
          <w:szCs w:val="28"/>
        </w:rPr>
        <w:t>;</w:t>
      </w:r>
    </w:p>
    <w:p w:rsidR="002B31B0" w:rsidRPr="00FF404B" w:rsidRDefault="002B31B0" w:rsidP="001112E4">
      <w:pPr>
        <w:tabs>
          <w:tab w:val="left" w:pos="180"/>
        </w:tabs>
        <w:ind w:firstLine="540"/>
        <w:jc w:val="both"/>
        <w:rPr>
          <w:sz w:val="28"/>
          <w:szCs w:val="28"/>
        </w:rPr>
      </w:pPr>
      <w:r w:rsidRPr="00FF404B">
        <w:rPr>
          <w:sz w:val="28"/>
          <w:szCs w:val="28"/>
        </w:rPr>
        <w:t xml:space="preserve">в) </w:t>
      </w:r>
      <w:r w:rsidRPr="00FF404B">
        <w:rPr>
          <w:sz w:val="28"/>
          <w:szCs w:val="28"/>
        </w:rPr>
        <w:sym w:font="Symbol" w:char="F044"/>
      </w:r>
      <w:r w:rsidRPr="00FF404B">
        <w:rPr>
          <w:sz w:val="28"/>
          <w:szCs w:val="28"/>
        </w:rPr>
        <w:t>v (</w:t>
      </w:r>
      <w:r w:rsidRPr="00FF404B">
        <w:rPr>
          <w:sz w:val="28"/>
          <w:szCs w:val="28"/>
        </w:rPr>
        <w:sym w:font="Symbol" w:char="F044"/>
      </w:r>
      <w:r w:rsidRPr="00FF404B">
        <w:rPr>
          <w:noProof/>
          <w:position w:val="-4"/>
          <w:sz w:val="28"/>
          <w:szCs w:val="28"/>
        </w:rPr>
        <w:object w:dxaOrig="220" w:dyaOrig="340">
          <v:shape id="_x0000_i1050" type="#_x0000_t75" alt="" style="width:9.6pt;height:16.8pt" o:ole="">
            <v:imagedata r:id="rId51" o:title=""/>
          </v:shape>
          <o:OLEObject Type="Embed" ProgID="Equation.3" ShapeID="_x0000_i1050" DrawAspect="Content" ObjectID="_1673798397" r:id="rId58"/>
        </w:object>
      </w:r>
      <w:r w:rsidRPr="00FF404B">
        <w:rPr>
          <w:sz w:val="28"/>
          <w:szCs w:val="28"/>
        </w:rPr>
        <w:t>) = (</w:t>
      </w:r>
      <w:r w:rsidRPr="00FF404B">
        <w:rPr>
          <w:noProof/>
          <w:position w:val="-6"/>
          <w:sz w:val="28"/>
          <w:szCs w:val="28"/>
        </w:rPr>
        <w:object w:dxaOrig="1359" w:dyaOrig="360">
          <v:shape id="_x0000_i1051" type="#_x0000_t75" alt="" style="width:66.6pt;height:18pt" o:ole="">
            <v:imagedata r:id="rId59" o:title=""/>
          </v:shape>
          <o:OLEObject Type="Embed" ProgID="Equation.3" ShapeID="_x0000_i1051" DrawAspect="Content" ObjectID="_1673798398" r:id="rId60"/>
        </w:object>
      </w:r>
      <w:r w:rsidRPr="00FF404B">
        <w:rPr>
          <w:sz w:val="28"/>
          <w:szCs w:val="28"/>
        </w:rPr>
        <w:t>) · ч</w:t>
      </w:r>
      <w:r w:rsidRPr="00FF404B">
        <w:rPr>
          <w:sz w:val="28"/>
          <w:szCs w:val="28"/>
          <w:vertAlign w:val="subscript"/>
        </w:rPr>
        <w:t>1</w:t>
      </w:r>
      <w:r w:rsidRPr="00FF404B">
        <w:rPr>
          <w:sz w:val="28"/>
          <w:szCs w:val="28"/>
        </w:rPr>
        <w:t>;</w:t>
      </w:r>
    </w:p>
    <w:p w:rsidR="002B31B0" w:rsidRPr="00FF404B" w:rsidRDefault="002B31B0" w:rsidP="001112E4">
      <w:pPr>
        <w:tabs>
          <w:tab w:val="left" w:pos="180"/>
        </w:tabs>
        <w:ind w:firstLine="540"/>
        <w:jc w:val="both"/>
        <w:rPr>
          <w:sz w:val="28"/>
          <w:szCs w:val="28"/>
        </w:rPr>
      </w:pPr>
      <w:r w:rsidRPr="00FF404B">
        <w:rPr>
          <w:sz w:val="28"/>
          <w:szCs w:val="28"/>
        </w:rPr>
        <w:t xml:space="preserve">г) </w:t>
      </w:r>
      <w:r w:rsidRPr="00FF404B">
        <w:rPr>
          <w:sz w:val="28"/>
          <w:szCs w:val="28"/>
        </w:rPr>
        <w:sym w:font="Symbol" w:char="F044"/>
      </w:r>
      <w:r w:rsidRPr="00FF404B">
        <w:rPr>
          <w:sz w:val="28"/>
          <w:szCs w:val="28"/>
        </w:rPr>
        <w:t>v (</w:t>
      </w:r>
      <w:r w:rsidRPr="00FF404B">
        <w:rPr>
          <w:sz w:val="28"/>
          <w:szCs w:val="28"/>
        </w:rPr>
        <w:sym w:font="Symbol" w:char="F044"/>
      </w:r>
      <w:r w:rsidRPr="00FF404B">
        <w:rPr>
          <w:noProof/>
          <w:position w:val="-4"/>
          <w:sz w:val="28"/>
          <w:szCs w:val="28"/>
        </w:rPr>
        <w:object w:dxaOrig="220" w:dyaOrig="340">
          <v:shape id="_x0000_i1052" type="#_x0000_t75" alt="" style="width:9.6pt;height:16.8pt" o:ole="">
            <v:imagedata r:id="rId51" o:title=""/>
          </v:shape>
          <o:OLEObject Type="Embed" ProgID="Equation.3" ShapeID="_x0000_i1052" DrawAspect="Content" ObjectID="_1673798399" r:id="rId61"/>
        </w:object>
      </w:r>
      <w:r w:rsidRPr="00FF404B">
        <w:rPr>
          <w:sz w:val="28"/>
          <w:szCs w:val="28"/>
        </w:rPr>
        <w:t>) = (</w:t>
      </w:r>
      <w:r w:rsidRPr="00FF404B">
        <w:rPr>
          <w:noProof/>
          <w:position w:val="-6"/>
          <w:sz w:val="28"/>
          <w:szCs w:val="28"/>
        </w:rPr>
        <w:object w:dxaOrig="820" w:dyaOrig="360">
          <v:shape id="_x0000_i1053" type="#_x0000_t75" alt="" style="width:40.8pt;height:18pt" o:ole="">
            <v:imagedata r:id="rId56" o:title=""/>
          </v:shape>
          <o:OLEObject Type="Embed" ProgID="Equation.3" ShapeID="_x0000_i1053" DrawAspect="Content" ObjectID="_1673798400" r:id="rId62"/>
        </w:object>
      </w:r>
      <w:r w:rsidRPr="00FF404B">
        <w:rPr>
          <w:sz w:val="28"/>
          <w:szCs w:val="28"/>
        </w:rPr>
        <w:t>) · ПП</w:t>
      </w:r>
      <w:r w:rsidRPr="00FF404B">
        <w:rPr>
          <w:sz w:val="28"/>
          <w:szCs w:val="28"/>
          <w:vertAlign w:val="subscript"/>
        </w:rPr>
        <w:t>0</w:t>
      </w:r>
      <w:r w:rsidRPr="00FF404B">
        <w:rPr>
          <w:sz w:val="28"/>
          <w:szCs w:val="28"/>
        </w:rPr>
        <w:t>.</w:t>
      </w:r>
    </w:p>
    <w:p w:rsidR="002B31B0" w:rsidRPr="00FF404B" w:rsidRDefault="002B31B0" w:rsidP="001112E4">
      <w:pPr>
        <w:tabs>
          <w:tab w:val="left" w:pos="180"/>
        </w:tabs>
        <w:ind w:firstLine="540"/>
        <w:jc w:val="both"/>
        <w:rPr>
          <w:b/>
          <w:i/>
          <w:sz w:val="28"/>
          <w:szCs w:val="28"/>
        </w:rPr>
      </w:pPr>
      <w:r w:rsidRPr="00FF404B">
        <w:rPr>
          <w:b/>
          <w:i/>
          <w:sz w:val="28"/>
          <w:szCs w:val="28"/>
        </w:rPr>
        <w:t>9. Основною метою аналізу звітності у соціально-трудовій сфері є:</w:t>
      </w:r>
    </w:p>
    <w:p w:rsidR="002B31B0" w:rsidRPr="00FF404B" w:rsidRDefault="002B31B0" w:rsidP="001112E4">
      <w:pPr>
        <w:tabs>
          <w:tab w:val="left" w:pos="180"/>
        </w:tabs>
        <w:ind w:firstLine="540"/>
        <w:jc w:val="both"/>
        <w:rPr>
          <w:sz w:val="28"/>
          <w:szCs w:val="28"/>
        </w:rPr>
      </w:pPr>
      <w:r w:rsidRPr="00FF404B">
        <w:rPr>
          <w:sz w:val="28"/>
          <w:szCs w:val="28"/>
        </w:rPr>
        <w:t>а) планування показників з праці;</w:t>
      </w:r>
    </w:p>
    <w:p w:rsidR="002B31B0" w:rsidRPr="00FF404B" w:rsidRDefault="002B31B0" w:rsidP="001112E4">
      <w:pPr>
        <w:tabs>
          <w:tab w:val="left" w:pos="180"/>
        </w:tabs>
        <w:ind w:firstLine="540"/>
        <w:jc w:val="both"/>
        <w:rPr>
          <w:sz w:val="28"/>
          <w:szCs w:val="28"/>
        </w:rPr>
      </w:pPr>
      <w:r w:rsidRPr="00FF404B">
        <w:rPr>
          <w:sz w:val="28"/>
          <w:szCs w:val="28"/>
        </w:rPr>
        <w:t>б) формування резервів росту продуктивності праці;</w:t>
      </w:r>
    </w:p>
    <w:p w:rsidR="002B31B0" w:rsidRPr="00FF404B" w:rsidRDefault="002B31B0" w:rsidP="001112E4">
      <w:pPr>
        <w:tabs>
          <w:tab w:val="left" w:pos="180"/>
        </w:tabs>
        <w:ind w:firstLine="540"/>
        <w:jc w:val="both"/>
        <w:rPr>
          <w:sz w:val="28"/>
          <w:szCs w:val="28"/>
        </w:rPr>
      </w:pPr>
      <w:r w:rsidRPr="00FF404B">
        <w:rPr>
          <w:sz w:val="28"/>
          <w:szCs w:val="28"/>
        </w:rPr>
        <w:t>в) розрахунок трудових показників;</w:t>
      </w:r>
    </w:p>
    <w:p w:rsidR="002B31B0" w:rsidRPr="00FF404B" w:rsidRDefault="002B31B0" w:rsidP="001112E4">
      <w:pPr>
        <w:tabs>
          <w:tab w:val="left" w:pos="180"/>
        </w:tabs>
        <w:ind w:firstLine="540"/>
        <w:jc w:val="both"/>
        <w:rPr>
          <w:sz w:val="28"/>
          <w:szCs w:val="28"/>
        </w:rPr>
      </w:pPr>
      <w:r w:rsidRPr="00FF404B">
        <w:rPr>
          <w:sz w:val="28"/>
          <w:szCs w:val="28"/>
        </w:rPr>
        <w:t>г) виявлення проблем та порушень у трудовій сфері.</w:t>
      </w:r>
    </w:p>
    <w:p w:rsidR="002B31B0" w:rsidRPr="00FF404B" w:rsidRDefault="002B31B0" w:rsidP="001112E4">
      <w:pPr>
        <w:tabs>
          <w:tab w:val="left" w:pos="180"/>
        </w:tabs>
        <w:ind w:firstLine="540"/>
        <w:jc w:val="both"/>
        <w:rPr>
          <w:b/>
          <w:i/>
          <w:sz w:val="28"/>
          <w:szCs w:val="28"/>
        </w:rPr>
      </w:pPr>
      <w:r w:rsidRPr="00FF404B">
        <w:rPr>
          <w:b/>
          <w:i/>
          <w:sz w:val="28"/>
          <w:szCs w:val="28"/>
        </w:rPr>
        <w:t>10. Об‘єктом аудиту у трудовій сфері виступає:</w:t>
      </w:r>
    </w:p>
    <w:p w:rsidR="002B31B0" w:rsidRPr="00FF404B" w:rsidRDefault="002B31B0" w:rsidP="001112E4">
      <w:pPr>
        <w:tabs>
          <w:tab w:val="left" w:pos="180"/>
        </w:tabs>
        <w:ind w:firstLine="540"/>
        <w:jc w:val="both"/>
        <w:rPr>
          <w:sz w:val="28"/>
          <w:szCs w:val="28"/>
        </w:rPr>
      </w:pPr>
      <w:r w:rsidRPr="00FF404B">
        <w:rPr>
          <w:sz w:val="28"/>
          <w:szCs w:val="28"/>
        </w:rPr>
        <w:t>а) діяльність підприємства;</w:t>
      </w:r>
    </w:p>
    <w:p w:rsidR="002B31B0" w:rsidRPr="00FF404B" w:rsidRDefault="002B31B0" w:rsidP="001112E4">
      <w:pPr>
        <w:tabs>
          <w:tab w:val="left" w:pos="180"/>
        </w:tabs>
        <w:ind w:firstLine="540"/>
        <w:jc w:val="both"/>
        <w:rPr>
          <w:sz w:val="28"/>
          <w:szCs w:val="28"/>
        </w:rPr>
      </w:pPr>
      <w:r w:rsidRPr="00FF404B">
        <w:rPr>
          <w:sz w:val="28"/>
          <w:szCs w:val="28"/>
        </w:rPr>
        <w:t>б) трудовий колектив;</w:t>
      </w:r>
    </w:p>
    <w:p w:rsidR="002B31B0" w:rsidRPr="00FF404B" w:rsidRDefault="002B31B0" w:rsidP="001112E4">
      <w:pPr>
        <w:tabs>
          <w:tab w:val="left" w:pos="180"/>
        </w:tabs>
        <w:ind w:firstLine="540"/>
        <w:jc w:val="both"/>
        <w:rPr>
          <w:sz w:val="28"/>
          <w:szCs w:val="28"/>
        </w:rPr>
      </w:pPr>
      <w:r w:rsidRPr="00FF404B">
        <w:rPr>
          <w:sz w:val="28"/>
          <w:szCs w:val="28"/>
        </w:rPr>
        <w:t>в) звітність;</w:t>
      </w:r>
    </w:p>
    <w:p w:rsidR="002B31B0" w:rsidRPr="00FF404B" w:rsidRDefault="002B31B0" w:rsidP="001112E4">
      <w:pPr>
        <w:tabs>
          <w:tab w:val="left" w:pos="180"/>
        </w:tabs>
        <w:ind w:firstLine="540"/>
        <w:jc w:val="both"/>
        <w:rPr>
          <w:sz w:val="28"/>
          <w:szCs w:val="28"/>
        </w:rPr>
      </w:pPr>
      <w:r w:rsidRPr="00FF404B">
        <w:rPr>
          <w:sz w:val="28"/>
          <w:szCs w:val="28"/>
        </w:rPr>
        <w:t>г) персонал підприємства.</w:t>
      </w:r>
    </w:p>
    <w:p w:rsidR="002B31B0" w:rsidRPr="00FF404B" w:rsidRDefault="002B31B0" w:rsidP="001112E4">
      <w:pPr>
        <w:ind w:firstLine="540"/>
        <w:jc w:val="center"/>
        <w:rPr>
          <w:i/>
          <w:sz w:val="28"/>
        </w:rPr>
      </w:pPr>
    </w:p>
    <w:p w:rsidR="002B31B0" w:rsidRPr="00FF404B" w:rsidRDefault="002B31B0" w:rsidP="001112E4">
      <w:pPr>
        <w:ind w:firstLine="540"/>
        <w:jc w:val="center"/>
        <w:rPr>
          <w:i/>
          <w:sz w:val="28"/>
          <w:u w:val="single"/>
        </w:rPr>
      </w:pPr>
      <w:r w:rsidRPr="00FF404B">
        <w:rPr>
          <w:b/>
          <w:i/>
          <w:sz w:val="28"/>
        </w:rPr>
        <w:t>Блок Б.</w:t>
      </w:r>
      <w:r w:rsidRPr="00FF404B">
        <w:rPr>
          <w:i/>
          <w:sz w:val="28"/>
        </w:rPr>
        <w:t xml:space="preserve"> </w:t>
      </w:r>
      <w:r w:rsidRPr="00FF404B">
        <w:rPr>
          <w:i/>
          <w:sz w:val="28"/>
          <w:u w:val="single"/>
        </w:rPr>
        <w:t xml:space="preserve"> КОНТРОЛЬНІ ПИТАННЯ МНОЖИННОГО ВИБОРУ ВІДПОВІДЕЙ</w:t>
      </w:r>
    </w:p>
    <w:p w:rsidR="002B31B0" w:rsidRPr="00FF404B" w:rsidRDefault="002B31B0" w:rsidP="001112E4">
      <w:pPr>
        <w:ind w:firstLine="540"/>
        <w:jc w:val="both"/>
        <w:rPr>
          <w:sz w:val="28"/>
        </w:rPr>
      </w:pPr>
    </w:p>
    <w:p w:rsidR="002B31B0" w:rsidRPr="00FF404B" w:rsidRDefault="002B31B0" w:rsidP="001112E4">
      <w:pPr>
        <w:ind w:firstLine="540"/>
        <w:jc w:val="both"/>
        <w:rPr>
          <w:b/>
          <w:i/>
          <w:sz w:val="28"/>
          <w:szCs w:val="28"/>
        </w:rPr>
      </w:pPr>
      <w:r w:rsidRPr="00FF404B">
        <w:rPr>
          <w:b/>
          <w:i/>
          <w:sz w:val="28"/>
          <w:szCs w:val="28"/>
        </w:rPr>
        <w:t>1. Узагальнюючі показники праці та її оплати відображають:</w:t>
      </w:r>
    </w:p>
    <w:p w:rsidR="002B31B0" w:rsidRPr="00FF404B" w:rsidRDefault="002B31B0" w:rsidP="001112E4">
      <w:pPr>
        <w:tabs>
          <w:tab w:val="num" w:pos="0"/>
        </w:tabs>
        <w:ind w:firstLine="540"/>
        <w:jc w:val="both"/>
        <w:rPr>
          <w:sz w:val="28"/>
          <w:szCs w:val="28"/>
        </w:rPr>
      </w:pPr>
      <w:r w:rsidRPr="00FF404B">
        <w:rPr>
          <w:sz w:val="28"/>
          <w:szCs w:val="28"/>
        </w:rPr>
        <w:t>а) затрати часу;</w:t>
      </w:r>
    </w:p>
    <w:p w:rsidR="002B31B0" w:rsidRPr="00FF404B" w:rsidRDefault="002B31B0" w:rsidP="001112E4">
      <w:pPr>
        <w:tabs>
          <w:tab w:val="num" w:pos="0"/>
        </w:tabs>
        <w:ind w:firstLine="540"/>
        <w:jc w:val="both"/>
        <w:rPr>
          <w:sz w:val="28"/>
          <w:szCs w:val="28"/>
        </w:rPr>
      </w:pPr>
      <w:r w:rsidRPr="00FF404B">
        <w:rPr>
          <w:sz w:val="28"/>
          <w:szCs w:val="28"/>
        </w:rPr>
        <w:t>б) витратоємність праці;</w:t>
      </w:r>
    </w:p>
    <w:p w:rsidR="002B31B0" w:rsidRPr="00FF404B" w:rsidRDefault="002B31B0" w:rsidP="001112E4">
      <w:pPr>
        <w:tabs>
          <w:tab w:val="num" w:pos="0"/>
        </w:tabs>
        <w:ind w:firstLine="540"/>
        <w:jc w:val="both"/>
        <w:rPr>
          <w:sz w:val="28"/>
          <w:szCs w:val="28"/>
        </w:rPr>
      </w:pPr>
      <w:r w:rsidRPr="00FF404B">
        <w:rPr>
          <w:sz w:val="28"/>
          <w:szCs w:val="28"/>
        </w:rPr>
        <w:t>в) трудовий потенціал підприємства;</w:t>
      </w:r>
    </w:p>
    <w:p w:rsidR="002B31B0" w:rsidRPr="00FF404B" w:rsidRDefault="002B31B0" w:rsidP="001112E4">
      <w:pPr>
        <w:tabs>
          <w:tab w:val="num" w:pos="0"/>
        </w:tabs>
        <w:ind w:firstLine="540"/>
        <w:jc w:val="both"/>
        <w:rPr>
          <w:sz w:val="28"/>
          <w:szCs w:val="28"/>
        </w:rPr>
      </w:pPr>
      <w:r w:rsidRPr="00FF404B">
        <w:rPr>
          <w:sz w:val="28"/>
          <w:szCs w:val="28"/>
        </w:rPr>
        <w:t>г) ефективність праці.</w:t>
      </w:r>
    </w:p>
    <w:p w:rsidR="002B31B0" w:rsidRPr="00FF404B" w:rsidRDefault="002B31B0" w:rsidP="001112E4">
      <w:pPr>
        <w:ind w:firstLine="540"/>
        <w:jc w:val="both"/>
        <w:rPr>
          <w:b/>
          <w:i/>
          <w:sz w:val="28"/>
          <w:szCs w:val="28"/>
        </w:rPr>
      </w:pPr>
      <w:r w:rsidRPr="00FF404B">
        <w:rPr>
          <w:b/>
          <w:i/>
          <w:sz w:val="28"/>
          <w:szCs w:val="28"/>
        </w:rPr>
        <w:t>2. Часткові показники праці та її оплати відображають:</w:t>
      </w:r>
    </w:p>
    <w:p w:rsidR="002B31B0" w:rsidRPr="00FF404B" w:rsidRDefault="002B31B0" w:rsidP="001112E4">
      <w:pPr>
        <w:tabs>
          <w:tab w:val="num" w:pos="0"/>
        </w:tabs>
        <w:ind w:firstLine="540"/>
        <w:jc w:val="both"/>
        <w:rPr>
          <w:sz w:val="28"/>
          <w:szCs w:val="28"/>
        </w:rPr>
      </w:pPr>
      <w:r w:rsidRPr="00FF404B">
        <w:rPr>
          <w:sz w:val="28"/>
          <w:szCs w:val="28"/>
        </w:rPr>
        <w:t>а) ресурсозабезпеченість праці;</w:t>
      </w:r>
    </w:p>
    <w:p w:rsidR="002B31B0" w:rsidRPr="00FF404B" w:rsidRDefault="002B31B0" w:rsidP="001112E4">
      <w:pPr>
        <w:tabs>
          <w:tab w:val="num" w:pos="0"/>
        </w:tabs>
        <w:ind w:firstLine="540"/>
        <w:jc w:val="both"/>
        <w:rPr>
          <w:sz w:val="28"/>
          <w:szCs w:val="28"/>
        </w:rPr>
      </w:pPr>
      <w:r w:rsidRPr="00FF404B">
        <w:rPr>
          <w:sz w:val="28"/>
          <w:szCs w:val="28"/>
        </w:rPr>
        <w:t>б) ефективність праці;</w:t>
      </w:r>
    </w:p>
    <w:p w:rsidR="002B31B0" w:rsidRPr="00FF404B" w:rsidRDefault="002B31B0" w:rsidP="001112E4">
      <w:pPr>
        <w:tabs>
          <w:tab w:val="num" w:pos="0"/>
        </w:tabs>
        <w:ind w:firstLine="540"/>
        <w:jc w:val="both"/>
        <w:rPr>
          <w:sz w:val="28"/>
          <w:szCs w:val="28"/>
        </w:rPr>
      </w:pPr>
      <w:r w:rsidRPr="00FF404B">
        <w:rPr>
          <w:sz w:val="28"/>
          <w:szCs w:val="28"/>
        </w:rPr>
        <w:t>в) витратоємність праці;</w:t>
      </w:r>
    </w:p>
    <w:p w:rsidR="002B31B0" w:rsidRPr="00FF404B" w:rsidRDefault="002B31B0" w:rsidP="001112E4">
      <w:pPr>
        <w:tabs>
          <w:tab w:val="num" w:pos="0"/>
        </w:tabs>
        <w:ind w:firstLine="540"/>
        <w:jc w:val="both"/>
        <w:rPr>
          <w:sz w:val="28"/>
          <w:szCs w:val="28"/>
        </w:rPr>
      </w:pPr>
      <w:r w:rsidRPr="00FF404B">
        <w:rPr>
          <w:sz w:val="28"/>
          <w:szCs w:val="28"/>
        </w:rPr>
        <w:t>г) продуктивність праці.</w:t>
      </w:r>
    </w:p>
    <w:p w:rsidR="002B31B0" w:rsidRPr="00FF404B" w:rsidRDefault="002B31B0" w:rsidP="001112E4">
      <w:pPr>
        <w:ind w:firstLine="540"/>
        <w:jc w:val="both"/>
        <w:rPr>
          <w:b/>
          <w:i/>
          <w:sz w:val="28"/>
          <w:szCs w:val="28"/>
        </w:rPr>
      </w:pPr>
      <w:r w:rsidRPr="00FF404B">
        <w:rPr>
          <w:b/>
          <w:i/>
          <w:sz w:val="28"/>
          <w:szCs w:val="28"/>
        </w:rPr>
        <w:t>3. До узагальнюючих показників із праці та її оплати відносять:</w:t>
      </w:r>
    </w:p>
    <w:p w:rsidR="002B31B0" w:rsidRPr="00FF404B" w:rsidRDefault="002B31B0" w:rsidP="001112E4">
      <w:pPr>
        <w:tabs>
          <w:tab w:val="num" w:pos="0"/>
        </w:tabs>
        <w:ind w:firstLine="540"/>
        <w:jc w:val="both"/>
        <w:rPr>
          <w:sz w:val="28"/>
          <w:szCs w:val="28"/>
        </w:rPr>
      </w:pPr>
      <w:r w:rsidRPr="00FF404B">
        <w:rPr>
          <w:sz w:val="28"/>
          <w:szCs w:val="28"/>
        </w:rPr>
        <w:t>а) показники ефективності праці;</w:t>
      </w:r>
    </w:p>
    <w:p w:rsidR="002B31B0" w:rsidRPr="00FF404B" w:rsidRDefault="002B31B0" w:rsidP="001112E4">
      <w:pPr>
        <w:tabs>
          <w:tab w:val="num" w:pos="0"/>
        </w:tabs>
        <w:ind w:firstLine="540"/>
        <w:jc w:val="both"/>
        <w:rPr>
          <w:sz w:val="28"/>
          <w:szCs w:val="28"/>
        </w:rPr>
      </w:pPr>
      <w:r w:rsidRPr="00FF404B">
        <w:rPr>
          <w:sz w:val="28"/>
          <w:szCs w:val="28"/>
        </w:rPr>
        <w:t>б) показники чисельності працівників;</w:t>
      </w:r>
    </w:p>
    <w:p w:rsidR="002B31B0" w:rsidRPr="00FF404B" w:rsidRDefault="002B31B0" w:rsidP="001112E4">
      <w:pPr>
        <w:tabs>
          <w:tab w:val="num" w:pos="0"/>
        </w:tabs>
        <w:ind w:firstLine="540"/>
        <w:jc w:val="both"/>
        <w:rPr>
          <w:sz w:val="28"/>
          <w:szCs w:val="28"/>
        </w:rPr>
      </w:pPr>
      <w:r w:rsidRPr="00FF404B">
        <w:rPr>
          <w:sz w:val="28"/>
          <w:szCs w:val="28"/>
        </w:rPr>
        <w:t>в) показники витрат на оплату праці;</w:t>
      </w:r>
    </w:p>
    <w:p w:rsidR="002B31B0" w:rsidRPr="00FF404B" w:rsidRDefault="002B31B0" w:rsidP="001112E4">
      <w:pPr>
        <w:tabs>
          <w:tab w:val="num" w:pos="0"/>
        </w:tabs>
        <w:ind w:firstLine="540"/>
        <w:jc w:val="both"/>
        <w:rPr>
          <w:sz w:val="28"/>
          <w:szCs w:val="28"/>
        </w:rPr>
      </w:pPr>
      <w:r w:rsidRPr="00FF404B">
        <w:rPr>
          <w:sz w:val="28"/>
          <w:szCs w:val="28"/>
        </w:rPr>
        <w:t>г) всі відповіді правильні.</w:t>
      </w:r>
    </w:p>
    <w:p w:rsidR="002B31B0" w:rsidRPr="00FF404B" w:rsidRDefault="002B31B0" w:rsidP="001112E4">
      <w:pPr>
        <w:ind w:firstLine="540"/>
        <w:jc w:val="both"/>
        <w:rPr>
          <w:b/>
          <w:i/>
          <w:sz w:val="28"/>
          <w:szCs w:val="28"/>
          <w:lang w:val="ru-RU"/>
        </w:rPr>
      </w:pPr>
      <w:r w:rsidRPr="00FF404B">
        <w:rPr>
          <w:b/>
          <w:i/>
          <w:sz w:val="28"/>
          <w:szCs w:val="28"/>
        </w:rPr>
        <w:t>4. Які види чисельності працівників розраховують в процесі аналізу</w:t>
      </w:r>
      <w:r w:rsidRPr="00FF404B">
        <w:rPr>
          <w:b/>
          <w:i/>
          <w:sz w:val="28"/>
          <w:szCs w:val="28"/>
          <w:lang w:val="ru-RU"/>
        </w:rPr>
        <w:t>?</w:t>
      </w:r>
    </w:p>
    <w:p w:rsidR="002B31B0" w:rsidRPr="00FF404B" w:rsidRDefault="002B31B0" w:rsidP="001112E4">
      <w:pPr>
        <w:tabs>
          <w:tab w:val="num" w:pos="0"/>
        </w:tabs>
        <w:ind w:firstLine="540"/>
        <w:jc w:val="both"/>
        <w:rPr>
          <w:sz w:val="28"/>
          <w:szCs w:val="28"/>
        </w:rPr>
      </w:pPr>
      <w:r w:rsidRPr="00FF404B">
        <w:rPr>
          <w:sz w:val="28"/>
          <w:szCs w:val="28"/>
        </w:rPr>
        <w:t>а) календарну;</w:t>
      </w:r>
    </w:p>
    <w:p w:rsidR="002B31B0" w:rsidRPr="00FF404B" w:rsidRDefault="002B31B0" w:rsidP="001112E4">
      <w:pPr>
        <w:tabs>
          <w:tab w:val="num" w:pos="0"/>
        </w:tabs>
        <w:ind w:firstLine="540"/>
        <w:jc w:val="both"/>
        <w:rPr>
          <w:sz w:val="28"/>
          <w:szCs w:val="28"/>
        </w:rPr>
      </w:pPr>
      <w:r w:rsidRPr="00FF404B">
        <w:rPr>
          <w:sz w:val="28"/>
          <w:szCs w:val="28"/>
        </w:rPr>
        <w:t>б) облікову;</w:t>
      </w:r>
    </w:p>
    <w:p w:rsidR="002B31B0" w:rsidRPr="00FF404B" w:rsidRDefault="002B31B0" w:rsidP="001112E4">
      <w:pPr>
        <w:tabs>
          <w:tab w:val="num" w:pos="0"/>
        </w:tabs>
        <w:ind w:firstLine="540"/>
        <w:jc w:val="both"/>
        <w:rPr>
          <w:sz w:val="28"/>
          <w:szCs w:val="28"/>
        </w:rPr>
      </w:pPr>
      <w:r w:rsidRPr="00FF404B">
        <w:rPr>
          <w:sz w:val="28"/>
          <w:szCs w:val="28"/>
        </w:rPr>
        <w:t>в) явочну;</w:t>
      </w:r>
    </w:p>
    <w:p w:rsidR="002B31B0" w:rsidRPr="00FF404B" w:rsidRDefault="002B31B0" w:rsidP="001112E4">
      <w:pPr>
        <w:tabs>
          <w:tab w:val="num" w:pos="0"/>
        </w:tabs>
        <w:ind w:firstLine="540"/>
        <w:jc w:val="both"/>
        <w:rPr>
          <w:sz w:val="28"/>
          <w:szCs w:val="28"/>
        </w:rPr>
      </w:pPr>
      <w:r w:rsidRPr="00FF404B">
        <w:rPr>
          <w:sz w:val="28"/>
          <w:szCs w:val="28"/>
        </w:rPr>
        <w:t>г) середньоблікову.</w:t>
      </w:r>
    </w:p>
    <w:p w:rsidR="002B31B0" w:rsidRPr="00FF404B" w:rsidRDefault="002B31B0" w:rsidP="001112E4">
      <w:pPr>
        <w:tabs>
          <w:tab w:val="num" w:pos="0"/>
        </w:tabs>
        <w:ind w:firstLine="540"/>
        <w:jc w:val="both"/>
        <w:rPr>
          <w:b/>
          <w:i/>
          <w:sz w:val="28"/>
          <w:szCs w:val="28"/>
        </w:rPr>
      </w:pPr>
      <w:r w:rsidRPr="00FF404B">
        <w:rPr>
          <w:b/>
          <w:i/>
          <w:sz w:val="28"/>
          <w:szCs w:val="28"/>
        </w:rPr>
        <w:t>5. При аналізі фонду робочого часу розраховують:</w:t>
      </w:r>
    </w:p>
    <w:p w:rsidR="002B31B0" w:rsidRPr="00FF404B" w:rsidRDefault="002B31B0" w:rsidP="001112E4">
      <w:pPr>
        <w:tabs>
          <w:tab w:val="num" w:pos="0"/>
        </w:tabs>
        <w:ind w:firstLine="540"/>
        <w:jc w:val="both"/>
        <w:rPr>
          <w:sz w:val="28"/>
          <w:szCs w:val="28"/>
        </w:rPr>
      </w:pPr>
      <w:r w:rsidRPr="00FF404B">
        <w:rPr>
          <w:sz w:val="28"/>
          <w:szCs w:val="28"/>
        </w:rPr>
        <w:t>а) нормативний фонд робочого часу;</w:t>
      </w:r>
    </w:p>
    <w:p w:rsidR="002B31B0" w:rsidRPr="00FF404B" w:rsidRDefault="002B31B0" w:rsidP="001112E4">
      <w:pPr>
        <w:tabs>
          <w:tab w:val="num" w:pos="0"/>
        </w:tabs>
        <w:ind w:firstLine="540"/>
        <w:jc w:val="both"/>
        <w:rPr>
          <w:sz w:val="28"/>
          <w:szCs w:val="28"/>
        </w:rPr>
      </w:pPr>
      <w:r w:rsidRPr="00FF404B">
        <w:rPr>
          <w:sz w:val="28"/>
          <w:szCs w:val="28"/>
        </w:rPr>
        <w:t>б) звітний фонд робочого часу;</w:t>
      </w:r>
    </w:p>
    <w:p w:rsidR="002B31B0" w:rsidRPr="00FF404B" w:rsidRDefault="002B31B0" w:rsidP="001112E4">
      <w:pPr>
        <w:tabs>
          <w:tab w:val="num" w:pos="0"/>
        </w:tabs>
        <w:ind w:firstLine="540"/>
        <w:jc w:val="both"/>
        <w:rPr>
          <w:sz w:val="28"/>
          <w:szCs w:val="28"/>
        </w:rPr>
      </w:pPr>
      <w:r w:rsidRPr="00FF404B">
        <w:rPr>
          <w:sz w:val="28"/>
          <w:szCs w:val="28"/>
        </w:rPr>
        <w:t>в) плановий фонд робочого часу;</w:t>
      </w:r>
    </w:p>
    <w:p w:rsidR="002B31B0" w:rsidRPr="00FF404B" w:rsidRDefault="002B31B0" w:rsidP="001112E4">
      <w:pPr>
        <w:tabs>
          <w:tab w:val="num" w:pos="0"/>
        </w:tabs>
        <w:ind w:firstLine="540"/>
        <w:jc w:val="both"/>
        <w:rPr>
          <w:sz w:val="28"/>
          <w:szCs w:val="28"/>
        </w:rPr>
      </w:pPr>
      <w:r w:rsidRPr="00FF404B">
        <w:rPr>
          <w:sz w:val="28"/>
          <w:szCs w:val="28"/>
        </w:rPr>
        <w:t>г) номінальний фонд робочого часу.</w:t>
      </w:r>
    </w:p>
    <w:p w:rsidR="002B31B0" w:rsidRPr="00FF404B" w:rsidRDefault="002B31B0" w:rsidP="001112E4">
      <w:pPr>
        <w:ind w:firstLine="540"/>
        <w:jc w:val="both"/>
        <w:rPr>
          <w:b/>
          <w:i/>
          <w:sz w:val="28"/>
          <w:szCs w:val="28"/>
        </w:rPr>
      </w:pPr>
      <w:r w:rsidRPr="00FF404B">
        <w:rPr>
          <w:b/>
          <w:i/>
          <w:sz w:val="28"/>
          <w:szCs w:val="28"/>
        </w:rPr>
        <w:t>6. Які етапи включає методика аналізу витрат на оплату праці</w:t>
      </w:r>
      <w:r w:rsidRPr="00FF404B">
        <w:rPr>
          <w:b/>
          <w:i/>
          <w:sz w:val="28"/>
          <w:szCs w:val="28"/>
          <w:lang w:val="ru-RU"/>
        </w:rPr>
        <w:t>?</w:t>
      </w:r>
    </w:p>
    <w:p w:rsidR="002B31B0" w:rsidRPr="00FF404B" w:rsidRDefault="002B31B0" w:rsidP="001112E4">
      <w:pPr>
        <w:tabs>
          <w:tab w:val="num" w:pos="0"/>
        </w:tabs>
        <w:ind w:firstLine="540"/>
        <w:jc w:val="both"/>
        <w:rPr>
          <w:sz w:val="28"/>
          <w:szCs w:val="28"/>
        </w:rPr>
      </w:pPr>
      <w:r w:rsidRPr="00FF404B">
        <w:rPr>
          <w:sz w:val="28"/>
          <w:szCs w:val="28"/>
        </w:rPr>
        <w:t>а) оцінку структури витрат на оплату праці;</w:t>
      </w:r>
    </w:p>
    <w:p w:rsidR="002B31B0" w:rsidRPr="00FF404B" w:rsidRDefault="002B31B0" w:rsidP="001112E4">
      <w:pPr>
        <w:tabs>
          <w:tab w:val="num" w:pos="0"/>
        </w:tabs>
        <w:ind w:firstLine="540"/>
        <w:jc w:val="both"/>
        <w:rPr>
          <w:sz w:val="28"/>
          <w:szCs w:val="28"/>
        </w:rPr>
      </w:pPr>
      <w:r w:rsidRPr="00FF404B">
        <w:rPr>
          <w:sz w:val="28"/>
          <w:szCs w:val="28"/>
        </w:rPr>
        <w:t>б) аналіз суми та динаміки  витрат на оплату праці;</w:t>
      </w:r>
    </w:p>
    <w:p w:rsidR="002B31B0" w:rsidRPr="00FF404B" w:rsidRDefault="002B31B0" w:rsidP="001112E4">
      <w:pPr>
        <w:tabs>
          <w:tab w:val="num" w:pos="0"/>
        </w:tabs>
        <w:ind w:firstLine="540"/>
        <w:jc w:val="both"/>
        <w:rPr>
          <w:sz w:val="28"/>
          <w:szCs w:val="28"/>
        </w:rPr>
      </w:pPr>
      <w:r w:rsidRPr="00FF404B">
        <w:rPr>
          <w:sz w:val="28"/>
          <w:szCs w:val="28"/>
        </w:rPr>
        <w:t>в) аналіз ефективності витрат на оплату праці;</w:t>
      </w:r>
    </w:p>
    <w:p w:rsidR="002B31B0" w:rsidRPr="00FF404B" w:rsidRDefault="002B31B0" w:rsidP="001112E4">
      <w:pPr>
        <w:tabs>
          <w:tab w:val="num" w:pos="0"/>
        </w:tabs>
        <w:ind w:firstLine="540"/>
        <w:jc w:val="both"/>
        <w:rPr>
          <w:sz w:val="28"/>
          <w:szCs w:val="28"/>
        </w:rPr>
      </w:pPr>
      <w:r w:rsidRPr="00FF404B">
        <w:rPr>
          <w:sz w:val="28"/>
          <w:szCs w:val="28"/>
        </w:rPr>
        <w:t>г) аналіз показників середньої  заробітної  плати.</w:t>
      </w:r>
    </w:p>
    <w:p w:rsidR="002B31B0" w:rsidRPr="00FF404B" w:rsidRDefault="002B31B0" w:rsidP="001112E4">
      <w:pPr>
        <w:tabs>
          <w:tab w:val="left" w:pos="180"/>
        </w:tabs>
        <w:ind w:firstLine="540"/>
        <w:jc w:val="both"/>
        <w:rPr>
          <w:b/>
          <w:i/>
          <w:sz w:val="28"/>
          <w:szCs w:val="28"/>
        </w:rPr>
      </w:pPr>
      <w:r w:rsidRPr="00FF404B">
        <w:rPr>
          <w:b/>
          <w:i/>
        </w:rPr>
        <w:t xml:space="preserve">7. </w:t>
      </w:r>
      <w:r w:rsidRPr="00FF404B">
        <w:rPr>
          <w:b/>
          <w:i/>
          <w:sz w:val="28"/>
          <w:szCs w:val="28"/>
        </w:rPr>
        <w:t xml:space="preserve"> Оберіть правильну послідовність аналізу чисельності працівників:</w:t>
      </w:r>
    </w:p>
    <w:p w:rsidR="002B31B0" w:rsidRPr="00FF404B" w:rsidRDefault="002B31B0" w:rsidP="001112E4">
      <w:pPr>
        <w:tabs>
          <w:tab w:val="left" w:pos="180"/>
          <w:tab w:val="num" w:pos="360"/>
        </w:tabs>
        <w:ind w:firstLine="540"/>
        <w:jc w:val="both"/>
        <w:rPr>
          <w:sz w:val="28"/>
          <w:szCs w:val="28"/>
        </w:rPr>
      </w:pPr>
      <w:r w:rsidRPr="00FF404B">
        <w:rPr>
          <w:sz w:val="28"/>
          <w:szCs w:val="28"/>
        </w:rPr>
        <w:t>а) порівняння фактичної та запланованої чисельності;</w:t>
      </w:r>
    </w:p>
    <w:p w:rsidR="002B31B0" w:rsidRPr="00FF404B" w:rsidRDefault="002B31B0" w:rsidP="001112E4">
      <w:pPr>
        <w:tabs>
          <w:tab w:val="left" w:pos="180"/>
          <w:tab w:val="num" w:pos="360"/>
        </w:tabs>
        <w:ind w:firstLine="540"/>
        <w:jc w:val="both"/>
        <w:rPr>
          <w:sz w:val="28"/>
          <w:szCs w:val="28"/>
        </w:rPr>
      </w:pPr>
      <w:r w:rsidRPr="00FF404B">
        <w:rPr>
          <w:sz w:val="28"/>
          <w:szCs w:val="28"/>
        </w:rPr>
        <w:t>б) розрахунок структури чисельності працівників;</w:t>
      </w:r>
    </w:p>
    <w:p w:rsidR="002B31B0" w:rsidRPr="00FF404B" w:rsidRDefault="002B31B0" w:rsidP="001112E4">
      <w:pPr>
        <w:tabs>
          <w:tab w:val="left" w:pos="180"/>
          <w:tab w:val="num" w:pos="360"/>
        </w:tabs>
        <w:ind w:firstLine="540"/>
        <w:jc w:val="both"/>
        <w:rPr>
          <w:sz w:val="28"/>
          <w:szCs w:val="28"/>
        </w:rPr>
      </w:pPr>
      <w:r w:rsidRPr="00FF404B">
        <w:rPr>
          <w:sz w:val="28"/>
          <w:szCs w:val="28"/>
        </w:rPr>
        <w:t xml:space="preserve">в) розрахунок ефективності використання фонду робочого часу; </w:t>
      </w:r>
    </w:p>
    <w:p w:rsidR="002B31B0" w:rsidRPr="00FF404B" w:rsidRDefault="002B31B0" w:rsidP="001112E4">
      <w:pPr>
        <w:tabs>
          <w:tab w:val="left" w:pos="180"/>
          <w:tab w:val="num" w:pos="360"/>
        </w:tabs>
        <w:ind w:firstLine="540"/>
        <w:jc w:val="both"/>
        <w:rPr>
          <w:sz w:val="28"/>
          <w:szCs w:val="28"/>
        </w:rPr>
      </w:pPr>
      <w:r w:rsidRPr="00FF404B">
        <w:rPr>
          <w:sz w:val="28"/>
          <w:szCs w:val="28"/>
        </w:rPr>
        <w:t>г) вплив чисельності на динаміку витрат оплати праці;</w:t>
      </w:r>
    </w:p>
    <w:p w:rsidR="002B31B0" w:rsidRPr="00FF404B" w:rsidRDefault="002B31B0" w:rsidP="001112E4">
      <w:pPr>
        <w:tabs>
          <w:tab w:val="left" w:pos="180"/>
          <w:tab w:val="num" w:pos="360"/>
        </w:tabs>
        <w:ind w:firstLine="540"/>
        <w:jc w:val="both"/>
        <w:rPr>
          <w:sz w:val="28"/>
          <w:szCs w:val="28"/>
        </w:rPr>
      </w:pPr>
      <w:r w:rsidRPr="00FF404B">
        <w:rPr>
          <w:sz w:val="28"/>
          <w:szCs w:val="28"/>
        </w:rPr>
        <w:t>д) розрахунок впливу факторів на динаміку чи виконання плану обсягу діяльності.</w:t>
      </w:r>
    </w:p>
    <w:p w:rsidR="002B31B0" w:rsidRPr="00FF404B" w:rsidRDefault="002B31B0" w:rsidP="001112E4">
      <w:pPr>
        <w:tabs>
          <w:tab w:val="left" w:pos="180"/>
        </w:tabs>
        <w:ind w:firstLine="540"/>
        <w:jc w:val="both"/>
        <w:rPr>
          <w:b/>
          <w:i/>
          <w:sz w:val="28"/>
          <w:szCs w:val="28"/>
        </w:rPr>
      </w:pPr>
      <w:r w:rsidRPr="00FF404B">
        <w:rPr>
          <w:b/>
          <w:i/>
          <w:sz w:val="28"/>
          <w:szCs w:val="28"/>
        </w:rPr>
        <w:t>8. Аналіз продуктивності праці передбачає такі розрахунки:</w:t>
      </w:r>
    </w:p>
    <w:p w:rsidR="002B31B0" w:rsidRPr="00FF404B" w:rsidRDefault="002B31B0" w:rsidP="00DA75C5">
      <w:pPr>
        <w:tabs>
          <w:tab w:val="left" w:pos="180"/>
        </w:tabs>
        <w:ind w:firstLine="540"/>
        <w:jc w:val="both"/>
        <w:rPr>
          <w:sz w:val="28"/>
          <w:szCs w:val="28"/>
        </w:rPr>
      </w:pPr>
      <w:r w:rsidRPr="00FF404B">
        <w:rPr>
          <w:sz w:val="28"/>
          <w:szCs w:val="28"/>
        </w:rPr>
        <w:t>а) розрахунок продуктивності праці окремих категорій працівників;</w:t>
      </w:r>
    </w:p>
    <w:p w:rsidR="002B31B0" w:rsidRPr="00FF404B" w:rsidRDefault="002B31B0" w:rsidP="00DA75C5">
      <w:pPr>
        <w:tabs>
          <w:tab w:val="left" w:pos="180"/>
        </w:tabs>
        <w:ind w:firstLine="540"/>
        <w:jc w:val="both"/>
        <w:rPr>
          <w:sz w:val="28"/>
          <w:szCs w:val="28"/>
        </w:rPr>
      </w:pPr>
      <w:r w:rsidRPr="00FF404B">
        <w:rPr>
          <w:sz w:val="28"/>
          <w:szCs w:val="28"/>
        </w:rPr>
        <w:t>б) розрахунок продуктивності праці в розрізі галузей;</w:t>
      </w:r>
    </w:p>
    <w:p w:rsidR="002B31B0" w:rsidRPr="00FF404B" w:rsidRDefault="002B31B0" w:rsidP="00DA75C5">
      <w:pPr>
        <w:tabs>
          <w:tab w:val="left" w:pos="180"/>
        </w:tabs>
        <w:ind w:firstLine="540"/>
        <w:jc w:val="both"/>
        <w:rPr>
          <w:sz w:val="28"/>
          <w:szCs w:val="28"/>
        </w:rPr>
      </w:pPr>
      <w:r w:rsidRPr="00FF404B">
        <w:rPr>
          <w:sz w:val="28"/>
          <w:szCs w:val="28"/>
        </w:rPr>
        <w:t>в) розрахунок продуктивності праці в цілому для підприємства;</w:t>
      </w:r>
    </w:p>
    <w:p w:rsidR="002B31B0" w:rsidRPr="00FF404B" w:rsidRDefault="002B31B0" w:rsidP="00DA75C5">
      <w:pPr>
        <w:tabs>
          <w:tab w:val="left" w:pos="180"/>
        </w:tabs>
        <w:ind w:firstLine="540"/>
        <w:jc w:val="both"/>
        <w:rPr>
          <w:sz w:val="28"/>
          <w:szCs w:val="28"/>
        </w:rPr>
      </w:pPr>
      <w:r w:rsidRPr="00FF404B">
        <w:rPr>
          <w:sz w:val="28"/>
          <w:szCs w:val="28"/>
        </w:rPr>
        <w:t>г) розрахунок продуктивності праці в розрізі підприємств.</w:t>
      </w:r>
    </w:p>
    <w:p w:rsidR="002B31B0" w:rsidRPr="00FF404B" w:rsidRDefault="002B31B0" w:rsidP="00DA75C5">
      <w:pPr>
        <w:tabs>
          <w:tab w:val="left" w:pos="180"/>
        </w:tabs>
        <w:ind w:firstLine="540"/>
        <w:jc w:val="both"/>
        <w:rPr>
          <w:b/>
          <w:i/>
          <w:sz w:val="28"/>
          <w:szCs w:val="28"/>
        </w:rPr>
      </w:pPr>
      <w:r w:rsidRPr="00FF404B">
        <w:rPr>
          <w:b/>
          <w:i/>
          <w:sz w:val="28"/>
          <w:szCs w:val="28"/>
        </w:rPr>
        <w:t>9. Порівняння показників фактичної продуктивності праці та нормативних величин характеризує:</w:t>
      </w:r>
    </w:p>
    <w:p w:rsidR="002B31B0" w:rsidRPr="00FF404B" w:rsidRDefault="002B31B0" w:rsidP="00DA75C5">
      <w:pPr>
        <w:tabs>
          <w:tab w:val="left" w:pos="180"/>
        </w:tabs>
        <w:ind w:firstLine="540"/>
        <w:jc w:val="both"/>
        <w:rPr>
          <w:sz w:val="28"/>
          <w:szCs w:val="28"/>
        </w:rPr>
      </w:pPr>
      <w:r w:rsidRPr="00FF404B">
        <w:rPr>
          <w:sz w:val="28"/>
          <w:szCs w:val="28"/>
        </w:rPr>
        <w:t>а) порівняння норм часу та норм виробітку;</w:t>
      </w:r>
    </w:p>
    <w:p w:rsidR="002B31B0" w:rsidRPr="00FF404B" w:rsidRDefault="002B31B0" w:rsidP="00DA75C5">
      <w:pPr>
        <w:tabs>
          <w:tab w:val="left" w:pos="180"/>
        </w:tabs>
        <w:ind w:firstLine="540"/>
        <w:jc w:val="both"/>
        <w:rPr>
          <w:sz w:val="28"/>
          <w:szCs w:val="28"/>
        </w:rPr>
      </w:pPr>
      <w:r w:rsidRPr="00FF404B">
        <w:rPr>
          <w:sz w:val="28"/>
          <w:szCs w:val="28"/>
        </w:rPr>
        <w:t>б) порівняння норм часу і трудоємності виробництва;</w:t>
      </w:r>
    </w:p>
    <w:p w:rsidR="002B31B0" w:rsidRPr="00FF404B" w:rsidRDefault="002B31B0" w:rsidP="00DA75C5">
      <w:pPr>
        <w:tabs>
          <w:tab w:val="left" w:pos="180"/>
        </w:tabs>
        <w:ind w:firstLine="540"/>
        <w:jc w:val="both"/>
        <w:rPr>
          <w:sz w:val="28"/>
          <w:szCs w:val="28"/>
        </w:rPr>
      </w:pPr>
      <w:r w:rsidRPr="00FF404B">
        <w:rPr>
          <w:sz w:val="28"/>
          <w:szCs w:val="28"/>
        </w:rPr>
        <w:t>в) порівняння норм часу та норм керованості;</w:t>
      </w:r>
    </w:p>
    <w:p w:rsidR="002B31B0" w:rsidRPr="00FF404B" w:rsidRDefault="002B31B0" w:rsidP="00DA75C5">
      <w:pPr>
        <w:tabs>
          <w:tab w:val="left" w:pos="180"/>
        </w:tabs>
        <w:ind w:firstLine="540"/>
        <w:jc w:val="both"/>
        <w:rPr>
          <w:sz w:val="28"/>
          <w:szCs w:val="28"/>
        </w:rPr>
      </w:pPr>
      <w:r w:rsidRPr="00FF404B">
        <w:rPr>
          <w:sz w:val="28"/>
          <w:szCs w:val="28"/>
        </w:rPr>
        <w:t>г) порівняння норм виробітку та обсягу виробництва.</w:t>
      </w:r>
    </w:p>
    <w:p w:rsidR="002B31B0" w:rsidRPr="00FF404B" w:rsidRDefault="002B31B0" w:rsidP="00DA75C5">
      <w:pPr>
        <w:tabs>
          <w:tab w:val="left" w:pos="180"/>
        </w:tabs>
        <w:ind w:firstLine="540"/>
        <w:jc w:val="both"/>
        <w:rPr>
          <w:b/>
          <w:i/>
          <w:sz w:val="28"/>
          <w:szCs w:val="28"/>
        </w:rPr>
      </w:pPr>
      <w:r w:rsidRPr="00FF404B">
        <w:rPr>
          <w:b/>
          <w:i/>
          <w:sz w:val="28"/>
          <w:szCs w:val="28"/>
        </w:rPr>
        <w:t>10. Аудит у трудовій сфері проводиться у таких напрямах:</w:t>
      </w:r>
    </w:p>
    <w:p w:rsidR="002B31B0" w:rsidRPr="00FF404B" w:rsidRDefault="002B31B0" w:rsidP="00DA75C5">
      <w:pPr>
        <w:tabs>
          <w:tab w:val="left" w:pos="180"/>
        </w:tabs>
        <w:ind w:firstLine="540"/>
        <w:jc w:val="both"/>
        <w:rPr>
          <w:sz w:val="28"/>
          <w:szCs w:val="28"/>
        </w:rPr>
      </w:pPr>
      <w:r w:rsidRPr="00FF404B">
        <w:rPr>
          <w:sz w:val="28"/>
          <w:szCs w:val="28"/>
        </w:rPr>
        <w:t>а) економічному;</w:t>
      </w:r>
    </w:p>
    <w:p w:rsidR="002B31B0" w:rsidRPr="00FF404B" w:rsidRDefault="002B31B0" w:rsidP="00DA75C5">
      <w:pPr>
        <w:tabs>
          <w:tab w:val="left" w:pos="180"/>
        </w:tabs>
        <w:ind w:firstLine="540"/>
        <w:jc w:val="both"/>
        <w:rPr>
          <w:sz w:val="28"/>
          <w:szCs w:val="28"/>
        </w:rPr>
      </w:pPr>
      <w:r w:rsidRPr="00FF404B">
        <w:rPr>
          <w:sz w:val="28"/>
          <w:szCs w:val="28"/>
        </w:rPr>
        <w:t>б) соціально-психологічному;</w:t>
      </w:r>
    </w:p>
    <w:p w:rsidR="002B31B0" w:rsidRPr="00FF404B" w:rsidRDefault="002B31B0" w:rsidP="00DA75C5">
      <w:pPr>
        <w:tabs>
          <w:tab w:val="left" w:pos="180"/>
        </w:tabs>
        <w:ind w:firstLine="540"/>
        <w:jc w:val="both"/>
        <w:rPr>
          <w:sz w:val="28"/>
          <w:szCs w:val="28"/>
        </w:rPr>
      </w:pPr>
      <w:r w:rsidRPr="00FF404B">
        <w:rPr>
          <w:sz w:val="28"/>
          <w:szCs w:val="28"/>
        </w:rPr>
        <w:t>в) організаційно-технологічному;</w:t>
      </w:r>
    </w:p>
    <w:p w:rsidR="002B31B0" w:rsidRPr="00FF404B" w:rsidRDefault="002B31B0" w:rsidP="00DA75C5">
      <w:pPr>
        <w:tabs>
          <w:tab w:val="left" w:pos="180"/>
        </w:tabs>
        <w:ind w:firstLine="540"/>
        <w:jc w:val="both"/>
        <w:rPr>
          <w:sz w:val="28"/>
          <w:szCs w:val="28"/>
        </w:rPr>
      </w:pPr>
      <w:r w:rsidRPr="00FF404B">
        <w:rPr>
          <w:sz w:val="28"/>
          <w:szCs w:val="28"/>
        </w:rPr>
        <w:t>г) техніко-економічному.</w:t>
      </w:r>
    </w:p>
    <w:p w:rsidR="002B31B0" w:rsidRDefault="002B31B0" w:rsidP="00DA75C5">
      <w:pPr>
        <w:tabs>
          <w:tab w:val="left" w:pos="1425"/>
        </w:tabs>
      </w:pPr>
    </w:p>
    <w:p w:rsidR="002B31B0" w:rsidRDefault="002B31B0" w:rsidP="00DA75C5">
      <w:pPr>
        <w:tabs>
          <w:tab w:val="left" w:pos="1425"/>
        </w:tabs>
      </w:pPr>
    </w:p>
    <w:p w:rsidR="002B31B0" w:rsidRPr="00FF404B" w:rsidRDefault="002B31B0" w:rsidP="00DA75C5">
      <w:pPr>
        <w:tabs>
          <w:tab w:val="left" w:pos="1425"/>
        </w:tabs>
      </w:pPr>
      <w:r>
        <w:rPr>
          <w:noProof/>
          <w:lang w:val="ru-RU" w:eastAsia="ru-RU"/>
        </w:rPr>
        <w:pict>
          <v:shape id="_x0000_s1055" type="#_x0000_t75" alt="j0299125" style="position:absolute;margin-left:-8.3pt;margin-top:13.3pt;width:78.1pt;height:117pt;z-index:251674112;mso-wrap-edited:f">
            <v:imagedata r:id="rId8" o:title=""/>
            <w10:wrap type="square"/>
          </v:shape>
        </w:pict>
      </w:r>
    </w:p>
    <w:p w:rsidR="002B31B0" w:rsidRPr="00FF404B" w:rsidRDefault="002B31B0" w:rsidP="00DA75C5">
      <w:pPr>
        <w:pStyle w:val="BodyTextIndent3"/>
        <w:jc w:val="center"/>
        <w:rPr>
          <w:noProof/>
          <w:szCs w:val="28"/>
        </w:rPr>
      </w:pPr>
    </w:p>
    <w:p w:rsidR="002B31B0" w:rsidRPr="00FF404B" w:rsidRDefault="002B31B0" w:rsidP="00DA75C5">
      <w:pPr>
        <w:jc w:val="center"/>
        <w:rPr>
          <w:b/>
          <w:i/>
          <w:noProof/>
          <w:sz w:val="28"/>
        </w:rPr>
      </w:pPr>
      <w:r w:rsidRPr="00FF404B">
        <w:rPr>
          <w:b/>
          <w:i/>
          <w:noProof/>
          <w:sz w:val="28"/>
        </w:rPr>
        <w:t>ТЕМА 12. МОНІТОРИНГ СОЦІАЛЬНО-ТРУДОВОЇ СФЕРИ ЯК  ІНСТРУМЕНТ РЕГУЛЮВАННЯ Й УДОСКОНАЛЕННЯ СОЦІАЛЬНО-ТРУДОВИХ ВІДНОСИН</w:t>
      </w:r>
    </w:p>
    <w:p w:rsidR="002B31B0" w:rsidRPr="00FF404B" w:rsidRDefault="002B31B0" w:rsidP="001112E4">
      <w:pPr>
        <w:jc w:val="center"/>
        <w:rPr>
          <w:b/>
          <w:i/>
          <w:noProof/>
          <w:sz w:val="28"/>
          <w:szCs w:val="28"/>
        </w:rPr>
      </w:pPr>
    </w:p>
    <w:p w:rsidR="002B31B0" w:rsidRPr="00FF404B" w:rsidRDefault="002B31B0" w:rsidP="001112E4">
      <w:pPr>
        <w:pStyle w:val="Heading2"/>
        <w:spacing w:line="240" w:lineRule="auto"/>
        <w:rPr>
          <w:noProof/>
        </w:rPr>
      </w:pPr>
      <w:r w:rsidRPr="00FF404B">
        <w:rPr>
          <w:noProof/>
        </w:rPr>
        <w:t>Блок завдань теоретичної та практичної підготовки</w:t>
      </w:r>
    </w:p>
    <w:p w:rsidR="002B31B0" w:rsidRPr="00FF404B" w:rsidRDefault="002B31B0" w:rsidP="001112E4">
      <w:pPr>
        <w:rPr>
          <w:noProof/>
          <w:lang w:eastAsia="ru-RU"/>
        </w:rPr>
      </w:pPr>
    </w:p>
    <w:p w:rsidR="002B31B0" w:rsidRPr="00FF404B" w:rsidRDefault="002B31B0" w:rsidP="001112E4">
      <w:pPr>
        <w:pStyle w:val="Heading2"/>
        <w:spacing w:line="240" w:lineRule="auto"/>
        <w:rPr>
          <w:i/>
          <w:noProof/>
        </w:rPr>
      </w:pPr>
      <w:r w:rsidRPr="00FF404B">
        <w:rPr>
          <w:i/>
          <w:noProof/>
        </w:rPr>
        <w:t>Питання для контролю теоретичної підготовки</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У чому полягає сутність моніторингу соціально-трудової сфери?</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Основні завдання моніторингу соціально-трудової сфери. </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Розкрийте сутність соціальних процесів у сфері праці.</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Які існують види соціальних процесів?</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Основні функції с</w:t>
      </w:r>
      <w:r w:rsidRPr="00FF404B">
        <w:rPr>
          <w:noProof/>
          <w:color w:val="000000"/>
          <w:sz w:val="28"/>
        </w:rPr>
        <w:t>оціологічних досліджень.</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Обґрунтуйте </w:t>
      </w:r>
      <w:r w:rsidRPr="00FF404B">
        <w:rPr>
          <w:noProof/>
          <w:color w:val="000000"/>
          <w:sz w:val="28"/>
        </w:rPr>
        <w:t>інформаційно-дослідницьку функцію соціологічних досліджень.</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color w:val="000000"/>
          <w:sz w:val="28"/>
        </w:rPr>
      </w:pPr>
      <w:r w:rsidRPr="00FF404B">
        <w:rPr>
          <w:noProof/>
          <w:sz w:val="28"/>
        </w:rPr>
        <w:t xml:space="preserve"> Види соціологічних досліджень.</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color w:val="000000"/>
          <w:sz w:val="28"/>
        </w:rPr>
      </w:pPr>
      <w:r w:rsidRPr="00FF404B">
        <w:rPr>
          <w:noProof/>
          <w:color w:val="000000"/>
          <w:sz w:val="28"/>
        </w:rPr>
        <w:t xml:space="preserve"> Опишіть послідовність розробки програми соціологічних досліджень.</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color w:val="000000"/>
          <w:sz w:val="28"/>
        </w:rPr>
      </w:pPr>
      <w:r w:rsidRPr="00FF404B">
        <w:rPr>
          <w:noProof/>
          <w:color w:val="000000"/>
          <w:sz w:val="28"/>
        </w:rPr>
        <w:t xml:space="preserve"> У чому полягає сутність операціоналізації й інтерпретації? </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color w:val="000000"/>
          <w:sz w:val="28"/>
        </w:rPr>
      </w:pPr>
      <w:r w:rsidRPr="00FF404B">
        <w:rPr>
          <w:noProof/>
          <w:color w:val="000000"/>
          <w:sz w:val="28"/>
        </w:rPr>
        <w:t xml:space="preserve"> Сутність та класифікація гіпотез.</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Які методи вірогідного добору використовують при формуванні вибірки?</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Які напрямки регулювання соціально-трудових відносин реалізуються державою?</w:t>
      </w:r>
    </w:p>
    <w:p w:rsidR="002B31B0" w:rsidRPr="00FF404B" w:rsidRDefault="002B31B0" w:rsidP="007C573B">
      <w:pPr>
        <w:widowControl w:val="0"/>
        <w:numPr>
          <w:ilvl w:val="0"/>
          <w:numId w:val="55"/>
        </w:numPr>
        <w:shd w:val="clear" w:color="auto" w:fill="FFFFFF"/>
        <w:autoSpaceDE w:val="0"/>
        <w:autoSpaceDN w:val="0"/>
        <w:adjustRightInd w:val="0"/>
        <w:ind w:firstLine="540"/>
        <w:jc w:val="both"/>
        <w:rPr>
          <w:noProof/>
          <w:sz w:val="28"/>
        </w:rPr>
      </w:pPr>
      <w:r w:rsidRPr="00FF404B">
        <w:rPr>
          <w:noProof/>
          <w:sz w:val="28"/>
        </w:rPr>
        <w:t xml:space="preserve"> Які методи збору інформації використовуються при дослідженні соціально-трудової сфери?</w:t>
      </w:r>
    </w:p>
    <w:p w:rsidR="002B31B0" w:rsidRPr="00FF404B" w:rsidRDefault="002B31B0" w:rsidP="001112E4">
      <w:pPr>
        <w:rPr>
          <w:noProof/>
          <w:lang w:eastAsia="ru-RU"/>
        </w:rPr>
      </w:pPr>
    </w:p>
    <w:p w:rsidR="002B31B0" w:rsidRPr="00FF404B" w:rsidRDefault="002B31B0" w:rsidP="001112E4">
      <w:pPr>
        <w:pStyle w:val="Heading2"/>
        <w:spacing w:line="240" w:lineRule="auto"/>
        <w:rPr>
          <w:i/>
          <w:noProof/>
        </w:rPr>
      </w:pPr>
      <w:r w:rsidRPr="00FF404B">
        <w:rPr>
          <w:i/>
          <w:noProof/>
        </w:rPr>
        <w:t>Тематика фіксованих виступів</w:t>
      </w:r>
    </w:p>
    <w:p w:rsidR="002B31B0" w:rsidRPr="00FF404B" w:rsidRDefault="002B31B0" w:rsidP="007C573B">
      <w:pPr>
        <w:widowControl w:val="0"/>
        <w:numPr>
          <w:ilvl w:val="0"/>
          <w:numId w:val="56"/>
        </w:numPr>
        <w:shd w:val="clear" w:color="auto" w:fill="FFFFFF"/>
        <w:tabs>
          <w:tab w:val="left" w:pos="900"/>
        </w:tabs>
        <w:autoSpaceDE w:val="0"/>
        <w:autoSpaceDN w:val="0"/>
        <w:adjustRightInd w:val="0"/>
        <w:ind w:left="0" w:firstLine="540"/>
        <w:jc w:val="both"/>
        <w:rPr>
          <w:bCs/>
          <w:iCs/>
          <w:noProof/>
          <w:color w:val="000000"/>
          <w:sz w:val="28"/>
          <w:szCs w:val="22"/>
        </w:rPr>
      </w:pPr>
      <w:r w:rsidRPr="00FF404B">
        <w:rPr>
          <w:noProof/>
          <w:color w:val="000000"/>
          <w:sz w:val="28"/>
          <w:szCs w:val="26"/>
        </w:rPr>
        <w:t xml:space="preserve">Роль гіпотез у моніторингу соціально-трудової сфери. </w:t>
      </w:r>
    </w:p>
    <w:p w:rsidR="002B31B0" w:rsidRPr="00FF404B" w:rsidRDefault="002B31B0" w:rsidP="007C573B">
      <w:pPr>
        <w:widowControl w:val="0"/>
        <w:numPr>
          <w:ilvl w:val="0"/>
          <w:numId w:val="56"/>
        </w:numPr>
        <w:shd w:val="clear" w:color="auto" w:fill="FFFFFF"/>
        <w:tabs>
          <w:tab w:val="left" w:pos="900"/>
        </w:tabs>
        <w:autoSpaceDE w:val="0"/>
        <w:autoSpaceDN w:val="0"/>
        <w:adjustRightInd w:val="0"/>
        <w:ind w:left="0" w:firstLine="540"/>
        <w:jc w:val="both"/>
        <w:rPr>
          <w:bCs/>
          <w:iCs/>
          <w:noProof/>
          <w:sz w:val="28"/>
          <w:szCs w:val="22"/>
        </w:rPr>
      </w:pPr>
      <w:r w:rsidRPr="00FF404B">
        <w:rPr>
          <w:bCs/>
          <w:iCs/>
          <w:noProof/>
          <w:sz w:val="28"/>
          <w:szCs w:val="22"/>
        </w:rPr>
        <w:t>Методологія досліджень соціально-трудової сфери  в сучасних ринкових умовах.</w:t>
      </w:r>
    </w:p>
    <w:p w:rsidR="002B31B0" w:rsidRPr="00FF404B" w:rsidRDefault="002B31B0" w:rsidP="007C573B">
      <w:pPr>
        <w:widowControl w:val="0"/>
        <w:numPr>
          <w:ilvl w:val="0"/>
          <w:numId w:val="56"/>
        </w:numPr>
        <w:shd w:val="clear" w:color="auto" w:fill="FFFFFF"/>
        <w:tabs>
          <w:tab w:val="left" w:pos="900"/>
        </w:tabs>
        <w:autoSpaceDE w:val="0"/>
        <w:autoSpaceDN w:val="0"/>
        <w:adjustRightInd w:val="0"/>
        <w:ind w:left="0" w:firstLine="540"/>
        <w:jc w:val="both"/>
        <w:rPr>
          <w:bCs/>
          <w:iCs/>
          <w:noProof/>
          <w:sz w:val="28"/>
          <w:szCs w:val="22"/>
        </w:rPr>
      </w:pPr>
      <w:r w:rsidRPr="00FF404B">
        <w:rPr>
          <w:bCs/>
          <w:iCs/>
          <w:noProof/>
          <w:sz w:val="28"/>
          <w:szCs w:val="22"/>
        </w:rPr>
        <w:t>Необхідність застосування тестової методики при дослідженні системи соціально-трудових відносин.</w:t>
      </w:r>
    </w:p>
    <w:p w:rsidR="002B31B0" w:rsidRPr="00FF404B" w:rsidRDefault="002B31B0" w:rsidP="007C573B">
      <w:pPr>
        <w:widowControl w:val="0"/>
        <w:numPr>
          <w:ilvl w:val="0"/>
          <w:numId w:val="56"/>
        </w:numPr>
        <w:shd w:val="clear" w:color="auto" w:fill="FFFFFF"/>
        <w:tabs>
          <w:tab w:val="left" w:pos="900"/>
        </w:tabs>
        <w:autoSpaceDE w:val="0"/>
        <w:autoSpaceDN w:val="0"/>
        <w:adjustRightInd w:val="0"/>
        <w:ind w:left="0" w:firstLine="540"/>
        <w:jc w:val="both"/>
        <w:rPr>
          <w:bCs/>
          <w:iCs/>
          <w:noProof/>
          <w:sz w:val="28"/>
          <w:szCs w:val="22"/>
        </w:rPr>
      </w:pPr>
      <w:r w:rsidRPr="00FF404B">
        <w:rPr>
          <w:noProof/>
          <w:sz w:val="28"/>
        </w:rPr>
        <w:t>Трудове законодавство України: відповідність міжнародним нормам.</w:t>
      </w:r>
    </w:p>
    <w:p w:rsidR="002B31B0" w:rsidRPr="00FF404B" w:rsidRDefault="002B31B0" w:rsidP="001112E4">
      <w:pPr>
        <w:widowControl w:val="0"/>
        <w:shd w:val="clear" w:color="auto" w:fill="FFFFFF"/>
        <w:autoSpaceDE w:val="0"/>
        <w:autoSpaceDN w:val="0"/>
        <w:adjustRightInd w:val="0"/>
        <w:jc w:val="both"/>
        <w:rPr>
          <w:bCs/>
          <w:iCs/>
          <w:noProof/>
          <w:sz w:val="28"/>
          <w:szCs w:val="22"/>
        </w:rPr>
      </w:pPr>
    </w:p>
    <w:p w:rsidR="002B31B0" w:rsidRPr="00FF404B" w:rsidRDefault="002B31B0" w:rsidP="001112E4">
      <w:pPr>
        <w:pStyle w:val="Heading2"/>
        <w:spacing w:line="240" w:lineRule="auto"/>
        <w:rPr>
          <w:i/>
          <w:noProof/>
        </w:rPr>
      </w:pPr>
      <w:r w:rsidRPr="00FF404B">
        <w:rPr>
          <w:i/>
          <w:noProof/>
        </w:rPr>
        <w:t>Дискусійні  питання</w:t>
      </w:r>
    </w:p>
    <w:p w:rsidR="002B31B0" w:rsidRPr="00FF404B" w:rsidRDefault="002B31B0" w:rsidP="007C573B">
      <w:pPr>
        <w:numPr>
          <w:ilvl w:val="1"/>
          <w:numId w:val="56"/>
        </w:numPr>
        <w:tabs>
          <w:tab w:val="clear" w:pos="1440"/>
          <w:tab w:val="left" w:pos="720"/>
          <w:tab w:val="left" w:pos="900"/>
        </w:tabs>
        <w:ind w:left="0" w:firstLine="540"/>
        <w:rPr>
          <w:noProof/>
          <w:color w:val="000000"/>
          <w:sz w:val="28"/>
          <w:szCs w:val="26"/>
        </w:rPr>
      </w:pPr>
      <w:r w:rsidRPr="00FF404B">
        <w:rPr>
          <w:noProof/>
          <w:color w:val="000000"/>
          <w:sz w:val="28"/>
          <w:szCs w:val="26"/>
        </w:rPr>
        <w:t>Вплив  форм власності на менталітет соціальних груп.</w:t>
      </w:r>
    </w:p>
    <w:p w:rsidR="002B31B0" w:rsidRPr="00FF404B" w:rsidRDefault="002B31B0" w:rsidP="007C573B">
      <w:pPr>
        <w:widowControl w:val="0"/>
        <w:numPr>
          <w:ilvl w:val="1"/>
          <w:numId w:val="56"/>
        </w:numPr>
        <w:shd w:val="clear" w:color="auto" w:fill="FFFFFF"/>
        <w:tabs>
          <w:tab w:val="clear" w:pos="1440"/>
          <w:tab w:val="left" w:pos="720"/>
          <w:tab w:val="left" w:pos="900"/>
        </w:tabs>
        <w:autoSpaceDE w:val="0"/>
        <w:autoSpaceDN w:val="0"/>
        <w:adjustRightInd w:val="0"/>
        <w:ind w:left="0" w:firstLine="540"/>
        <w:jc w:val="both"/>
        <w:rPr>
          <w:bCs/>
          <w:iCs/>
          <w:noProof/>
          <w:sz w:val="28"/>
          <w:szCs w:val="22"/>
        </w:rPr>
      </w:pPr>
      <w:r w:rsidRPr="00FF404B">
        <w:rPr>
          <w:bCs/>
          <w:iCs/>
          <w:noProof/>
          <w:sz w:val="28"/>
          <w:szCs w:val="22"/>
        </w:rPr>
        <w:t>Проблеми формування нової трудової мотивації як інструмента регулювання соціально-трудових відносин.</w:t>
      </w:r>
    </w:p>
    <w:p w:rsidR="002B31B0" w:rsidRPr="00FF404B" w:rsidRDefault="002B31B0" w:rsidP="007C573B">
      <w:pPr>
        <w:numPr>
          <w:ilvl w:val="1"/>
          <w:numId w:val="56"/>
        </w:numPr>
        <w:tabs>
          <w:tab w:val="clear" w:pos="1440"/>
          <w:tab w:val="left" w:pos="720"/>
          <w:tab w:val="left" w:pos="900"/>
        </w:tabs>
        <w:ind w:left="0" w:firstLine="540"/>
        <w:jc w:val="both"/>
        <w:rPr>
          <w:noProof/>
          <w:sz w:val="28"/>
          <w:szCs w:val="28"/>
        </w:rPr>
      </w:pPr>
      <w:r w:rsidRPr="00FF404B">
        <w:rPr>
          <w:noProof/>
          <w:sz w:val="28"/>
          <w:szCs w:val="28"/>
        </w:rPr>
        <w:t xml:space="preserve">Значення соціальних аспектів у господарській практиці. </w:t>
      </w:r>
    </w:p>
    <w:p w:rsidR="002B31B0" w:rsidRPr="00FF404B" w:rsidRDefault="002B31B0" w:rsidP="001112E4">
      <w:pPr>
        <w:pStyle w:val="Heading2"/>
        <w:spacing w:line="240" w:lineRule="auto"/>
        <w:rPr>
          <w:noProof/>
        </w:rPr>
      </w:pPr>
    </w:p>
    <w:p w:rsidR="002B31B0" w:rsidRPr="00FF404B" w:rsidRDefault="002B31B0" w:rsidP="001112E4">
      <w:pPr>
        <w:pStyle w:val="Heading2"/>
        <w:spacing w:line="240" w:lineRule="auto"/>
        <w:rPr>
          <w:i/>
          <w:noProof/>
        </w:rPr>
      </w:pPr>
      <w:r w:rsidRPr="00FF404B">
        <w:rPr>
          <w:i/>
          <w:noProof/>
        </w:rPr>
        <w:t>Теми рефератів</w:t>
      </w:r>
    </w:p>
    <w:p w:rsidR="002B31B0" w:rsidRPr="00FF404B" w:rsidRDefault="002B31B0" w:rsidP="007C573B">
      <w:pPr>
        <w:widowControl w:val="0"/>
        <w:numPr>
          <w:ilvl w:val="0"/>
          <w:numId w:val="57"/>
        </w:numPr>
        <w:shd w:val="clear" w:color="auto" w:fill="FFFFFF"/>
        <w:tabs>
          <w:tab w:val="clear" w:pos="1080"/>
          <w:tab w:val="num" w:pos="900"/>
        </w:tabs>
        <w:autoSpaceDE w:val="0"/>
        <w:autoSpaceDN w:val="0"/>
        <w:adjustRightInd w:val="0"/>
        <w:ind w:left="0" w:firstLine="540"/>
        <w:jc w:val="both"/>
        <w:rPr>
          <w:bCs/>
          <w:iCs/>
          <w:noProof/>
          <w:color w:val="000000"/>
          <w:sz w:val="28"/>
          <w:szCs w:val="22"/>
        </w:rPr>
      </w:pPr>
      <w:r w:rsidRPr="00FF404B">
        <w:rPr>
          <w:bCs/>
          <w:iCs/>
          <w:noProof/>
          <w:color w:val="000000"/>
          <w:sz w:val="28"/>
          <w:szCs w:val="22"/>
        </w:rPr>
        <w:t>Розробка програм соціальної підтримки працівників.</w:t>
      </w:r>
    </w:p>
    <w:p w:rsidR="002B31B0" w:rsidRPr="00FF404B" w:rsidRDefault="002B31B0" w:rsidP="007C573B">
      <w:pPr>
        <w:widowControl w:val="0"/>
        <w:numPr>
          <w:ilvl w:val="0"/>
          <w:numId w:val="57"/>
        </w:numPr>
        <w:shd w:val="clear" w:color="auto" w:fill="FFFFFF"/>
        <w:tabs>
          <w:tab w:val="clear" w:pos="1080"/>
          <w:tab w:val="num" w:pos="900"/>
        </w:tabs>
        <w:autoSpaceDE w:val="0"/>
        <w:autoSpaceDN w:val="0"/>
        <w:adjustRightInd w:val="0"/>
        <w:ind w:left="0" w:firstLine="540"/>
        <w:jc w:val="both"/>
        <w:rPr>
          <w:bCs/>
          <w:iCs/>
          <w:noProof/>
          <w:sz w:val="28"/>
          <w:szCs w:val="22"/>
        </w:rPr>
      </w:pPr>
      <w:r w:rsidRPr="00FF404B">
        <w:rPr>
          <w:bCs/>
          <w:iCs/>
          <w:noProof/>
          <w:sz w:val="28"/>
          <w:szCs w:val="22"/>
        </w:rPr>
        <w:t>Роль соціальних процесів і відносин у сфері праці як найважливіших факторів підвищення її ефективності.</w:t>
      </w:r>
    </w:p>
    <w:p w:rsidR="002B31B0" w:rsidRPr="00FF404B" w:rsidRDefault="002B31B0" w:rsidP="007C573B">
      <w:pPr>
        <w:widowControl w:val="0"/>
        <w:numPr>
          <w:ilvl w:val="0"/>
          <w:numId w:val="57"/>
        </w:numPr>
        <w:shd w:val="clear" w:color="auto" w:fill="FFFFFF"/>
        <w:tabs>
          <w:tab w:val="clear" w:pos="1080"/>
          <w:tab w:val="num" w:pos="900"/>
        </w:tabs>
        <w:autoSpaceDE w:val="0"/>
        <w:autoSpaceDN w:val="0"/>
        <w:adjustRightInd w:val="0"/>
        <w:ind w:left="0" w:firstLine="540"/>
        <w:jc w:val="both"/>
        <w:rPr>
          <w:bCs/>
          <w:iCs/>
          <w:noProof/>
          <w:sz w:val="28"/>
          <w:szCs w:val="22"/>
        </w:rPr>
      </w:pPr>
      <w:r w:rsidRPr="00FF404B">
        <w:rPr>
          <w:bCs/>
          <w:iCs/>
          <w:noProof/>
          <w:sz w:val="28"/>
          <w:szCs w:val="22"/>
        </w:rPr>
        <w:t>Моніторинг соціально-трудової сфери як ефективний засіб удосконалення соціально-трудових відносин.</w:t>
      </w:r>
    </w:p>
    <w:p w:rsidR="002B31B0" w:rsidRPr="00FF404B" w:rsidRDefault="002B31B0" w:rsidP="007C573B">
      <w:pPr>
        <w:widowControl w:val="0"/>
        <w:numPr>
          <w:ilvl w:val="0"/>
          <w:numId w:val="57"/>
        </w:numPr>
        <w:shd w:val="clear" w:color="auto" w:fill="FFFFFF"/>
        <w:tabs>
          <w:tab w:val="clear" w:pos="1080"/>
          <w:tab w:val="num" w:pos="900"/>
        </w:tabs>
        <w:autoSpaceDE w:val="0"/>
        <w:autoSpaceDN w:val="0"/>
        <w:adjustRightInd w:val="0"/>
        <w:ind w:left="0" w:firstLine="540"/>
        <w:jc w:val="both"/>
        <w:rPr>
          <w:bCs/>
          <w:iCs/>
          <w:noProof/>
          <w:color w:val="000000"/>
          <w:sz w:val="28"/>
          <w:szCs w:val="22"/>
        </w:rPr>
      </w:pPr>
      <w:r w:rsidRPr="00FF404B">
        <w:rPr>
          <w:bCs/>
          <w:iCs/>
          <w:noProof/>
          <w:color w:val="000000"/>
          <w:sz w:val="28"/>
          <w:szCs w:val="22"/>
        </w:rPr>
        <w:t>Роль ірраціональних спонукань у трудовій мотивації.</w:t>
      </w:r>
    </w:p>
    <w:p w:rsidR="002B31B0" w:rsidRPr="00FF404B" w:rsidRDefault="002B31B0" w:rsidP="001112E4">
      <w:pPr>
        <w:pStyle w:val="Heading2"/>
        <w:spacing w:line="240" w:lineRule="auto"/>
        <w:rPr>
          <w:i/>
          <w:noProof/>
        </w:rPr>
      </w:pPr>
    </w:p>
    <w:p w:rsidR="002B31B0" w:rsidRPr="00FF404B" w:rsidRDefault="002B31B0" w:rsidP="001112E4">
      <w:pPr>
        <w:pStyle w:val="Heading2"/>
        <w:spacing w:line="240" w:lineRule="auto"/>
        <w:rPr>
          <w:i/>
          <w:noProof/>
        </w:rPr>
      </w:pPr>
      <w:r w:rsidRPr="00FF404B">
        <w:rPr>
          <w:i/>
          <w:noProof/>
        </w:rPr>
        <w:t>Рекомендована література до теми:</w:t>
      </w:r>
    </w:p>
    <w:p w:rsidR="002B31B0" w:rsidRPr="00FF404B" w:rsidRDefault="002B31B0" w:rsidP="001112E4">
      <w:pPr>
        <w:pStyle w:val="Heading2"/>
        <w:spacing w:line="240" w:lineRule="auto"/>
        <w:jc w:val="both"/>
        <w:rPr>
          <w:i/>
          <w:noProof/>
          <w:sz w:val="27"/>
          <w:szCs w:val="27"/>
        </w:rPr>
      </w:pPr>
      <w:r w:rsidRPr="00FF404B">
        <w:rPr>
          <w:i/>
          <w:noProof/>
          <w:sz w:val="27"/>
          <w:szCs w:val="27"/>
          <w:lang w:val="ru-RU"/>
        </w:rPr>
        <w:t>[1,4,9,11,12,17,18,26,29,32,35,37,38,48,59,60,62,74,75,76,101,102,109,118,123]</w:t>
      </w:r>
    </w:p>
    <w:p w:rsidR="002B31B0" w:rsidRPr="00FF404B" w:rsidRDefault="002B31B0" w:rsidP="007C573B">
      <w:pPr>
        <w:numPr>
          <w:ilvl w:val="0"/>
          <w:numId w:val="106"/>
        </w:numPr>
        <w:tabs>
          <w:tab w:val="clear" w:pos="720"/>
        </w:tabs>
        <w:ind w:left="284" w:firstLine="283"/>
        <w:jc w:val="both"/>
        <w:rPr>
          <w:sz w:val="28"/>
          <w:szCs w:val="28"/>
        </w:rPr>
      </w:pPr>
      <w:r w:rsidRPr="00FF404B">
        <w:rPr>
          <w:sz w:val="28"/>
          <w:szCs w:val="28"/>
        </w:rPr>
        <w:t>Буряк П. Ю.  Економіка праці та соціально -трудові відносини: навч. посіб. /  П. Ю. Буряк, Б. А. Карпінський, М.І. Григор’єва. – К.: ЦУЛ, 2004. – С. 182-203.</w:t>
      </w:r>
    </w:p>
    <w:p w:rsidR="002B31B0" w:rsidRPr="00FF404B" w:rsidRDefault="002B31B0" w:rsidP="007C573B">
      <w:pPr>
        <w:numPr>
          <w:ilvl w:val="0"/>
          <w:numId w:val="106"/>
        </w:numPr>
        <w:tabs>
          <w:tab w:val="clear" w:pos="720"/>
        </w:tabs>
        <w:ind w:left="284" w:firstLine="283"/>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154-163.</w:t>
      </w:r>
    </w:p>
    <w:p w:rsidR="002B31B0" w:rsidRPr="00FF404B" w:rsidRDefault="002B31B0" w:rsidP="007C573B">
      <w:pPr>
        <w:numPr>
          <w:ilvl w:val="0"/>
          <w:numId w:val="106"/>
        </w:numPr>
        <w:tabs>
          <w:tab w:val="left" w:pos="1080"/>
        </w:tabs>
        <w:ind w:left="284" w:firstLine="283"/>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К.:Знання, 2010. –  С.426-432. </w:t>
      </w:r>
    </w:p>
    <w:p w:rsidR="002B31B0" w:rsidRPr="00FF404B" w:rsidRDefault="002B31B0" w:rsidP="007C573B">
      <w:pPr>
        <w:numPr>
          <w:ilvl w:val="0"/>
          <w:numId w:val="106"/>
        </w:numPr>
        <w:tabs>
          <w:tab w:val="left" w:pos="1080"/>
        </w:tabs>
        <w:ind w:left="284" w:firstLine="283"/>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273-290.</w:t>
      </w:r>
    </w:p>
    <w:p w:rsidR="002B31B0" w:rsidRPr="00FF404B" w:rsidRDefault="002B31B0" w:rsidP="001112E4">
      <w:pPr>
        <w:jc w:val="both"/>
        <w:rPr>
          <w:bCs/>
          <w:iCs/>
          <w:noProof/>
          <w:sz w:val="28"/>
          <w:szCs w:val="22"/>
        </w:rPr>
      </w:pPr>
    </w:p>
    <w:p w:rsidR="002B31B0" w:rsidRDefault="002B31B0" w:rsidP="001112E4">
      <w:pPr>
        <w:pStyle w:val="Heading2"/>
        <w:spacing w:line="240" w:lineRule="auto"/>
        <w:rPr>
          <w:noProof/>
        </w:rPr>
      </w:pPr>
      <w:r>
        <w:rPr>
          <w:noProof/>
          <w:lang w:val="ru-RU" w:eastAsia="ru-RU"/>
        </w:rPr>
        <w:pict>
          <v:shape id="_x0000_s1056" type="#_x0000_t75" alt="j0293844" style="position:absolute;left:0;text-align:left;margin-left:9pt;margin-top:5.7pt;width:71.85pt;height:91.3pt;z-index:251649536;mso-wrap-edited:f">
            <v:imagedata r:id="rId9" o:title=""/>
            <w10:wrap type="square"/>
          </v:shape>
        </w:pict>
      </w:r>
      <w:r w:rsidRPr="00FF404B">
        <w:rPr>
          <w:noProof/>
        </w:rPr>
        <w:t>Тестові завдання  для самоперевірки знань</w:t>
      </w:r>
    </w:p>
    <w:p w:rsidR="002B31B0" w:rsidRPr="00C67F4E" w:rsidRDefault="002B31B0" w:rsidP="00C67F4E">
      <w:pPr>
        <w:rPr>
          <w:lang w:eastAsia="en-US"/>
        </w:rPr>
      </w:pPr>
    </w:p>
    <w:p w:rsidR="002B31B0" w:rsidRPr="00FF404B" w:rsidRDefault="002B31B0" w:rsidP="001112E4">
      <w:pPr>
        <w:jc w:val="center"/>
        <w:rPr>
          <w:b/>
          <w:i/>
          <w:noProof/>
          <w:color w:val="000000"/>
          <w:sz w:val="28"/>
          <w:szCs w:val="28"/>
        </w:rPr>
      </w:pPr>
      <w:r w:rsidRPr="00FF404B">
        <w:rPr>
          <w:b/>
          <w:i/>
          <w:noProof/>
          <w:color w:val="000000"/>
          <w:sz w:val="28"/>
          <w:szCs w:val="28"/>
        </w:rPr>
        <w:t xml:space="preserve">Блок А.  </w:t>
      </w:r>
      <w:r w:rsidRPr="00FF404B">
        <w:rPr>
          <w:i/>
          <w:noProof/>
          <w:color w:val="000000"/>
          <w:sz w:val="28"/>
          <w:szCs w:val="28"/>
          <w:u w:val="single"/>
        </w:rPr>
        <w:t>КОНТРОЛЬНІ ПИТАННЯ ОДИНИЧНОГО ВИБОРУ ВІДПОВІДЕЙ</w:t>
      </w:r>
    </w:p>
    <w:p w:rsidR="002B31B0" w:rsidRPr="00FF404B" w:rsidRDefault="002B31B0" w:rsidP="001112E4">
      <w:pPr>
        <w:rPr>
          <w:noProof/>
          <w:sz w:val="28"/>
          <w:szCs w:val="28"/>
          <w:u w:val="single"/>
        </w:rPr>
      </w:pPr>
    </w:p>
    <w:p w:rsidR="002B31B0" w:rsidRPr="00FF404B" w:rsidRDefault="002B31B0" w:rsidP="001112E4">
      <w:pPr>
        <w:pStyle w:val="BodyText2"/>
        <w:spacing w:after="0" w:line="240" w:lineRule="auto"/>
        <w:ind w:firstLine="540"/>
        <w:jc w:val="both"/>
        <w:rPr>
          <w:b/>
          <w:bCs/>
          <w:i/>
          <w:sz w:val="28"/>
          <w:szCs w:val="28"/>
        </w:rPr>
      </w:pPr>
      <w:r w:rsidRPr="00FF404B">
        <w:rPr>
          <w:b/>
          <w:bCs/>
          <w:i/>
          <w:szCs w:val="28"/>
        </w:rPr>
        <w:t>1</w:t>
      </w:r>
      <w:r w:rsidRPr="00FF404B">
        <w:rPr>
          <w:b/>
          <w:bCs/>
          <w:i/>
          <w:sz w:val="28"/>
          <w:szCs w:val="28"/>
        </w:rPr>
        <w:t>. Яке з наведених нижче визначень моніторингу найбільш точно виражає його суть?</w:t>
      </w:r>
    </w:p>
    <w:p w:rsidR="002B31B0" w:rsidRPr="00FF404B" w:rsidRDefault="002B31B0" w:rsidP="001112E4">
      <w:pPr>
        <w:pStyle w:val="BodyText2"/>
        <w:spacing w:after="0" w:line="240" w:lineRule="auto"/>
        <w:ind w:firstLine="540"/>
        <w:jc w:val="both"/>
        <w:rPr>
          <w:sz w:val="28"/>
          <w:szCs w:val="28"/>
        </w:rPr>
      </w:pPr>
      <w:r w:rsidRPr="00FF404B">
        <w:rPr>
          <w:bCs/>
          <w:sz w:val="28"/>
          <w:szCs w:val="28"/>
        </w:rPr>
        <w:t xml:space="preserve">а) </w:t>
      </w:r>
      <w:r w:rsidRPr="00FF404B">
        <w:rPr>
          <w:sz w:val="28"/>
          <w:szCs w:val="28"/>
        </w:rPr>
        <w:t>спеціально організована комплексна система вивчення процесів, що відбуваються у соціально-трудовій сфері;</w:t>
      </w:r>
    </w:p>
    <w:p w:rsidR="002B31B0" w:rsidRPr="00FF404B" w:rsidRDefault="002B31B0" w:rsidP="001112E4">
      <w:pPr>
        <w:pStyle w:val="BodyText2"/>
        <w:spacing w:after="0" w:line="240" w:lineRule="auto"/>
        <w:ind w:firstLine="540"/>
        <w:jc w:val="both"/>
        <w:rPr>
          <w:sz w:val="28"/>
          <w:szCs w:val="28"/>
        </w:rPr>
      </w:pPr>
      <w:r w:rsidRPr="00FF404B">
        <w:rPr>
          <w:sz w:val="28"/>
          <w:szCs w:val="28"/>
        </w:rPr>
        <w:t>б) спеціально організована комплексна система вивчення процесів, що відбуваються у соціально-трудовій сфері, спостереження за ними, аналіз мікро-, мезо- та макроекономічних статистичних чинників;</w:t>
      </w:r>
    </w:p>
    <w:p w:rsidR="002B31B0" w:rsidRPr="00FF404B" w:rsidRDefault="002B31B0" w:rsidP="001112E4">
      <w:pPr>
        <w:pStyle w:val="BodyText2"/>
        <w:spacing w:after="0" w:line="240" w:lineRule="auto"/>
        <w:ind w:firstLine="540"/>
        <w:jc w:val="both"/>
        <w:rPr>
          <w:sz w:val="28"/>
          <w:szCs w:val="28"/>
        </w:rPr>
      </w:pPr>
      <w:r w:rsidRPr="00FF404B">
        <w:rPr>
          <w:sz w:val="28"/>
          <w:szCs w:val="28"/>
        </w:rPr>
        <w:t>в) спеціально організована комплексна система вивчення процесів, що відбуваються у соціально-трудовій сфері, які характеризують перспективи розвитку трудової організації, особливості соціальної політики, ступінь задоволеністю працею, її мотивацією, матеріальне становище працівників,  тощо;</w:t>
      </w:r>
    </w:p>
    <w:p w:rsidR="002B31B0" w:rsidRPr="00FF404B" w:rsidRDefault="002B31B0" w:rsidP="001112E4">
      <w:pPr>
        <w:pStyle w:val="BodyText2"/>
        <w:spacing w:after="0" w:line="240" w:lineRule="auto"/>
        <w:ind w:firstLine="540"/>
        <w:jc w:val="both"/>
        <w:rPr>
          <w:bCs/>
          <w:sz w:val="28"/>
          <w:szCs w:val="28"/>
        </w:rPr>
      </w:pPr>
      <w:r w:rsidRPr="00FF404B">
        <w:rPr>
          <w:sz w:val="28"/>
          <w:szCs w:val="28"/>
        </w:rPr>
        <w:t>г) спеціально організована комплексна система вивчення процесів, що відбуваються у соціально-трудовій сфері, спостереження за ними, аналіз мікро-, мезо- та макроекономічних статистичних чинників, які характеризують перспективи розвитку трудової організації, особливості соціальної політики, ступінь задоволеністю працею, її мотивацією, матеріальне становище працівників.</w:t>
      </w:r>
    </w:p>
    <w:p w:rsidR="002B31B0" w:rsidRPr="00FF404B" w:rsidRDefault="002B31B0" w:rsidP="001112E4">
      <w:pPr>
        <w:ind w:firstLine="540"/>
        <w:jc w:val="both"/>
        <w:rPr>
          <w:b/>
          <w:i/>
          <w:sz w:val="28"/>
          <w:szCs w:val="28"/>
        </w:rPr>
      </w:pPr>
      <w:r w:rsidRPr="00FF404B">
        <w:rPr>
          <w:b/>
          <w:i/>
          <w:sz w:val="28"/>
          <w:szCs w:val="28"/>
        </w:rPr>
        <w:t>2. Відтворіть логічну послідовність проведення процесу моніторингу за напрямами: 1 – соціально-демографічні та міграційні процеси; 2 – соціально-трудові процеси на підприємствах, в установах, організаціях; 3 – умови та охорона праці; 4 – зайнятість та ринок праці; 5 – соціально-психологічний клімат у трудових колективах; 6 – доходи та рівень життя населення.</w:t>
      </w:r>
    </w:p>
    <w:p w:rsidR="002B31B0" w:rsidRPr="00FF404B" w:rsidRDefault="002B31B0" w:rsidP="001112E4">
      <w:pPr>
        <w:ind w:firstLine="540"/>
        <w:jc w:val="both"/>
        <w:rPr>
          <w:sz w:val="28"/>
          <w:szCs w:val="28"/>
        </w:rPr>
      </w:pPr>
      <w:r w:rsidRPr="00FF404B">
        <w:rPr>
          <w:sz w:val="28"/>
          <w:szCs w:val="28"/>
        </w:rPr>
        <w:t>а) 1,2,3,4,5,6;</w:t>
      </w:r>
    </w:p>
    <w:p w:rsidR="002B31B0" w:rsidRPr="00FF404B" w:rsidRDefault="002B31B0" w:rsidP="001112E4">
      <w:pPr>
        <w:ind w:firstLine="540"/>
        <w:jc w:val="both"/>
        <w:rPr>
          <w:sz w:val="28"/>
          <w:szCs w:val="28"/>
        </w:rPr>
      </w:pPr>
      <w:r w:rsidRPr="00FF404B">
        <w:rPr>
          <w:sz w:val="28"/>
          <w:szCs w:val="28"/>
        </w:rPr>
        <w:t>б) 1,2,5,3,4,6;</w:t>
      </w:r>
    </w:p>
    <w:p w:rsidR="002B31B0" w:rsidRPr="00FF404B" w:rsidRDefault="002B31B0" w:rsidP="001112E4">
      <w:pPr>
        <w:ind w:firstLine="540"/>
        <w:jc w:val="both"/>
        <w:rPr>
          <w:sz w:val="28"/>
          <w:szCs w:val="28"/>
        </w:rPr>
      </w:pPr>
      <w:r w:rsidRPr="00FF404B">
        <w:rPr>
          <w:sz w:val="28"/>
          <w:szCs w:val="28"/>
        </w:rPr>
        <w:t>в) 1,4,2,3,6,5;</w:t>
      </w:r>
    </w:p>
    <w:p w:rsidR="002B31B0" w:rsidRPr="00FF404B" w:rsidRDefault="002B31B0" w:rsidP="001112E4">
      <w:pPr>
        <w:ind w:firstLine="540"/>
        <w:jc w:val="both"/>
        <w:rPr>
          <w:sz w:val="28"/>
          <w:szCs w:val="28"/>
        </w:rPr>
      </w:pPr>
      <w:r w:rsidRPr="00FF404B">
        <w:rPr>
          <w:sz w:val="28"/>
          <w:szCs w:val="28"/>
        </w:rPr>
        <w:t>г) 1,4,2,3,5,6.</w:t>
      </w:r>
    </w:p>
    <w:p w:rsidR="002B31B0" w:rsidRPr="00FF404B" w:rsidRDefault="002B31B0" w:rsidP="001112E4">
      <w:pPr>
        <w:ind w:firstLine="540"/>
        <w:jc w:val="both"/>
        <w:rPr>
          <w:b/>
          <w:i/>
          <w:sz w:val="28"/>
          <w:szCs w:val="28"/>
        </w:rPr>
      </w:pPr>
      <w:r w:rsidRPr="00FF404B">
        <w:rPr>
          <w:b/>
          <w:i/>
          <w:sz w:val="28"/>
          <w:szCs w:val="28"/>
        </w:rPr>
        <w:t>3. Аналіз соціальних явищ за допомогою соціологічних методів, які дають змогу систематизувати факти про процеси, відносини, взаємозв'язки, залежності, щоб робити обґрунтовані висновки і рекомендації, – це:</w:t>
      </w:r>
    </w:p>
    <w:p w:rsidR="002B31B0" w:rsidRPr="00FF404B" w:rsidRDefault="002B31B0" w:rsidP="001112E4">
      <w:pPr>
        <w:ind w:firstLine="540"/>
        <w:jc w:val="both"/>
        <w:rPr>
          <w:bCs/>
          <w:sz w:val="28"/>
          <w:szCs w:val="28"/>
        </w:rPr>
      </w:pPr>
      <w:r w:rsidRPr="00FF404B">
        <w:rPr>
          <w:sz w:val="28"/>
          <w:szCs w:val="28"/>
        </w:rPr>
        <w:t xml:space="preserve">а) </w:t>
      </w:r>
      <w:r w:rsidRPr="00FF404B">
        <w:rPr>
          <w:bCs/>
          <w:sz w:val="28"/>
          <w:szCs w:val="28"/>
        </w:rPr>
        <w:t>вибіркові обстеження підприємств;</w:t>
      </w:r>
    </w:p>
    <w:p w:rsidR="002B31B0" w:rsidRPr="00FF404B" w:rsidRDefault="002B31B0" w:rsidP="001112E4">
      <w:pPr>
        <w:ind w:firstLine="540"/>
        <w:jc w:val="both"/>
        <w:rPr>
          <w:bCs/>
          <w:sz w:val="28"/>
          <w:szCs w:val="28"/>
        </w:rPr>
      </w:pPr>
      <w:r w:rsidRPr="00FF404B">
        <w:rPr>
          <w:bCs/>
          <w:sz w:val="28"/>
          <w:szCs w:val="28"/>
        </w:rPr>
        <w:t>б) соціологічні обстеження;</w:t>
      </w:r>
    </w:p>
    <w:p w:rsidR="002B31B0" w:rsidRPr="00FF404B" w:rsidRDefault="002B31B0" w:rsidP="001112E4">
      <w:pPr>
        <w:ind w:firstLine="540"/>
        <w:jc w:val="both"/>
        <w:rPr>
          <w:bCs/>
          <w:sz w:val="28"/>
          <w:szCs w:val="28"/>
        </w:rPr>
      </w:pPr>
      <w:r w:rsidRPr="00FF404B">
        <w:rPr>
          <w:bCs/>
          <w:sz w:val="28"/>
          <w:szCs w:val="28"/>
        </w:rPr>
        <w:t>в) вибіркові обстеження домогосподарств;</w:t>
      </w:r>
    </w:p>
    <w:p w:rsidR="002B31B0" w:rsidRPr="00FF404B" w:rsidRDefault="002B31B0" w:rsidP="001112E4">
      <w:pPr>
        <w:ind w:firstLine="540"/>
        <w:jc w:val="both"/>
        <w:rPr>
          <w:bCs/>
          <w:sz w:val="28"/>
          <w:szCs w:val="28"/>
        </w:rPr>
      </w:pPr>
      <w:r w:rsidRPr="00FF404B">
        <w:rPr>
          <w:bCs/>
          <w:sz w:val="28"/>
          <w:szCs w:val="28"/>
        </w:rPr>
        <w:t>г) адміністративна статистика.</w:t>
      </w:r>
    </w:p>
    <w:p w:rsidR="002B31B0" w:rsidRPr="00FF404B" w:rsidRDefault="002B31B0" w:rsidP="001112E4">
      <w:pPr>
        <w:ind w:firstLine="540"/>
        <w:jc w:val="both"/>
        <w:rPr>
          <w:b/>
          <w:i/>
          <w:sz w:val="28"/>
          <w:szCs w:val="28"/>
          <w:lang w:val="ru-RU"/>
        </w:rPr>
      </w:pPr>
      <w:r w:rsidRPr="00FF404B">
        <w:rPr>
          <w:b/>
          <w:i/>
          <w:sz w:val="28"/>
          <w:szCs w:val="28"/>
        </w:rPr>
        <w:t>4. На яких основних принципах ґрунтується формування репрезентативної вибірки</w:t>
      </w:r>
      <w:r w:rsidRPr="00FF404B">
        <w:rPr>
          <w:b/>
          <w:i/>
          <w:sz w:val="28"/>
          <w:szCs w:val="28"/>
          <w:lang w:val="ru-RU"/>
        </w:rPr>
        <w:t>?</w:t>
      </w:r>
    </w:p>
    <w:p w:rsidR="002B31B0" w:rsidRPr="00FF404B" w:rsidRDefault="002B31B0" w:rsidP="001112E4">
      <w:pPr>
        <w:ind w:firstLine="540"/>
        <w:jc w:val="both"/>
        <w:rPr>
          <w:sz w:val="28"/>
          <w:szCs w:val="28"/>
        </w:rPr>
      </w:pPr>
      <w:r w:rsidRPr="00FF404B">
        <w:rPr>
          <w:sz w:val="28"/>
          <w:szCs w:val="28"/>
        </w:rPr>
        <w:t>а) тотожності, єдності вибірки об</w:t>
      </w:r>
      <w:r w:rsidRPr="00FF404B">
        <w:rPr>
          <w:sz w:val="28"/>
          <w:szCs w:val="28"/>
          <w:lang w:val="ru-RU"/>
        </w:rPr>
        <w:t>’</w:t>
      </w:r>
      <w:r w:rsidRPr="00FF404B">
        <w:rPr>
          <w:sz w:val="28"/>
          <w:szCs w:val="28"/>
        </w:rPr>
        <w:t>єкта спостереження;</w:t>
      </w:r>
    </w:p>
    <w:p w:rsidR="002B31B0" w:rsidRPr="00FF404B" w:rsidRDefault="002B31B0" w:rsidP="001112E4">
      <w:pPr>
        <w:ind w:firstLine="540"/>
        <w:jc w:val="both"/>
        <w:rPr>
          <w:sz w:val="28"/>
          <w:szCs w:val="28"/>
        </w:rPr>
      </w:pPr>
      <w:r w:rsidRPr="00FF404B">
        <w:rPr>
          <w:sz w:val="28"/>
          <w:szCs w:val="28"/>
        </w:rPr>
        <w:t>б) тотожності, єдності вибірки об</w:t>
      </w:r>
      <w:r w:rsidRPr="00FF404B">
        <w:rPr>
          <w:sz w:val="28"/>
          <w:szCs w:val="28"/>
          <w:lang w:val="ru-RU"/>
        </w:rPr>
        <w:t>’</w:t>
      </w:r>
      <w:r w:rsidRPr="00FF404B">
        <w:rPr>
          <w:sz w:val="28"/>
          <w:szCs w:val="28"/>
        </w:rPr>
        <w:t>єкта спостереження, комплексності;</w:t>
      </w:r>
    </w:p>
    <w:p w:rsidR="002B31B0" w:rsidRPr="00FF404B" w:rsidRDefault="002B31B0" w:rsidP="001112E4">
      <w:pPr>
        <w:ind w:firstLine="540"/>
        <w:jc w:val="both"/>
        <w:rPr>
          <w:sz w:val="28"/>
          <w:szCs w:val="28"/>
        </w:rPr>
      </w:pPr>
      <w:r w:rsidRPr="00FF404B">
        <w:rPr>
          <w:sz w:val="28"/>
          <w:szCs w:val="28"/>
        </w:rPr>
        <w:t>в) комплексності, однакової кількості об’єктів у вибірці;</w:t>
      </w:r>
    </w:p>
    <w:p w:rsidR="002B31B0" w:rsidRPr="00FF404B" w:rsidRDefault="002B31B0" w:rsidP="001112E4">
      <w:pPr>
        <w:ind w:firstLine="540"/>
        <w:jc w:val="both"/>
        <w:rPr>
          <w:sz w:val="28"/>
          <w:szCs w:val="28"/>
        </w:rPr>
      </w:pPr>
      <w:r w:rsidRPr="00FF404B">
        <w:rPr>
          <w:sz w:val="28"/>
          <w:szCs w:val="28"/>
        </w:rPr>
        <w:t>г) комплексності, тотожності, однакової кількості об’єктів у вибірці.</w:t>
      </w:r>
    </w:p>
    <w:p w:rsidR="002B31B0" w:rsidRPr="00FF404B" w:rsidRDefault="002B31B0" w:rsidP="001112E4">
      <w:pPr>
        <w:ind w:firstLine="540"/>
        <w:jc w:val="both"/>
        <w:rPr>
          <w:b/>
          <w:i/>
          <w:sz w:val="28"/>
          <w:szCs w:val="28"/>
        </w:rPr>
      </w:pPr>
      <w:r w:rsidRPr="00FF404B">
        <w:rPr>
          <w:b/>
          <w:i/>
          <w:sz w:val="28"/>
          <w:szCs w:val="28"/>
        </w:rPr>
        <w:t>5. Функціональну взаємодію відповідальних виконавців зі збору, передачі, обробки та аналізу інформації визначає:</w:t>
      </w:r>
    </w:p>
    <w:p w:rsidR="002B31B0" w:rsidRPr="00FF404B" w:rsidRDefault="002B31B0" w:rsidP="001112E4">
      <w:pPr>
        <w:ind w:firstLine="540"/>
        <w:jc w:val="both"/>
        <w:rPr>
          <w:sz w:val="28"/>
          <w:szCs w:val="28"/>
        </w:rPr>
      </w:pPr>
      <w:r w:rsidRPr="00FF404B">
        <w:rPr>
          <w:sz w:val="28"/>
          <w:szCs w:val="28"/>
        </w:rPr>
        <w:t>а) організаційно-технологічна схема моніторингу соціально-трудової сфери;</w:t>
      </w:r>
    </w:p>
    <w:p w:rsidR="002B31B0" w:rsidRPr="00FF404B" w:rsidRDefault="002B31B0" w:rsidP="001112E4">
      <w:pPr>
        <w:ind w:firstLine="540"/>
        <w:jc w:val="both"/>
        <w:rPr>
          <w:sz w:val="28"/>
          <w:szCs w:val="28"/>
        </w:rPr>
      </w:pPr>
      <w:r w:rsidRPr="00FF404B">
        <w:rPr>
          <w:sz w:val="28"/>
          <w:szCs w:val="28"/>
        </w:rPr>
        <w:t>б) організаційно-технологічна система моніторингу соціально-трудової сфери;</w:t>
      </w:r>
    </w:p>
    <w:p w:rsidR="002B31B0" w:rsidRPr="00FF404B" w:rsidRDefault="002B31B0" w:rsidP="001112E4">
      <w:pPr>
        <w:ind w:firstLine="540"/>
        <w:jc w:val="both"/>
        <w:rPr>
          <w:sz w:val="28"/>
          <w:szCs w:val="28"/>
        </w:rPr>
      </w:pPr>
      <w:r w:rsidRPr="00FF404B">
        <w:rPr>
          <w:sz w:val="28"/>
          <w:szCs w:val="28"/>
        </w:rPr>
        <w:t>в) організаційно-технологічний метод моніторингу соціально-трудової сфери;</w:t>
      </w:r>
    </w:p>
    <w:p w:rsidR="002B31B0" w:rsidRPr="00FF404B" w:rsidRDefault="002B31B0" w:rsidP="001112E4">
      <w:pPr>
        <w:ind w:firstLine="540"/>
        <w:jc w:val="both"/>
        <w:rPr>
          <w:sz w:val="28"/>
          <w:szCs w:val="28"/>
        </w:rPr>
      </w:pPr>
      <w:r w:rsidRPr="00FF404B">
        <w:rPr>
          <w:sz w:val="28"/>
          <w:szCs w:val="28"/>
        </w:rPr>
        <w:t>г) організаційно-технологічні принципи моніторингу соціально-трудової сфери.</w:t>
      </w:r>
    </w:p>
    <w:p w:rsidR="002B31B0" w:rsidRPr="00FF404B" w:rsidRDefault="002B31B0" w:rsidP="001112E4">
      <w:pPr>
        <w:ind w:firstLine="540"/>
        <w:jc w:val="both"/>
        <w:rPr>
          <w:b/>
          <w:i/>
          <w:sz w:val="28"/>
          <w:szCs w:val="28"/>
        </w:rPr>
      </w:pPr>
      <w:r w:rsidRPr="00FF404B">
        <w:rPr>
          <w:b/>
          <w:i/>
          <w:sz w:val="28"/>
          <w:szCs w:val="28"/>
        </w:rPr>
        <w:t>6. Яка функція соціологічних досліджень відображає розробку нових, вивчення і використання наявних прогресивних методів проведення соціологічних досліджень?</w:t>
      </w:r>
    </w:p>
    <w:p w:rsidR="002B31B0" w:rsidRPr="00FF404B" w:rsidRDefault="002B31B0" w:rsidP="001112E4">
      <w:pPr>
        <w:ind w:firstLine="540"/>
        <w:jc w:val="both"/>
        <w:rPr>
          <w:sz w:val="28"/>
          <w:szCs w:val="28"/>
        </w:rPr>
      </w:pPr>
      <w:r w:rsidRPr="00FF404B">
        <w:rPr>
          <w:sz w:val="28"/>
          <w:szCs w:val="28"/>
        </w:rPr>
        <w:t>а) дослідницька;</w:t>
      </w:r>
    </w:p>
    <w:p w:rsidR="002B31B0" w:rsidRPr="00FF404B" w:rsidRDefault="002B31B0" w:rsidP="001112E4">
      <w:pPr>
        <w:ind w:firstLine="540"/>
        <w:jc w:val="both"/>
        <w:rPr>
          <w:sz w:val="28"/>
          <w:szCs w:val="28"/>
        </w:rPr>
      </w:pPr>
      <w:r w:rsidRPr="00FF404B">
        <w:rPr>
          <w:sz w:val="28"/>
          <w:szCs w:val="28"/>
        </w:rPr>
        <w:t>б) організаційно-впроваджена;</w:t>
      </w:r>
    </w:p>
    <w:p w:rsidR="002B31B0" w:rsidRPr="00FF404B" w:rsidRDefault="002B31B0" w:rsidP="001112E4">
      <w:pPr>
        <w:ind w:firstLine="540"/>
        <w:jc w:val="both"/>
        <w:rPr>
          <w:sz w:val="28"/>
          <w:szCs w:val="28"/>
        </w:rPr>
      </w:pPr>
      <w:r w:rsidRPr="00FF404B">
        <w:rPr>
          <w:sz w:val="28"/>
          <w:szCs w:val="28"/>
        </w:rPr>
        <w:t>в) пропагандистська;</w:t>
      </w:r>
    </w:p>
    <w:p w:rsidR="002B31B0" w:rsidRPr="00FF404B" w:rsidRDefault="002B31B0" w:rsidP="001112E4">
      <w:pPr>
        <w:ind w:firstLine="540"/>
        <w:jc w:val="both"/>
        <w:rPr>
          <w:sz w:val="28"/>
          <w:szCs w:val="28"/>
        </w:rPr>
      </w:pPr>
      <w:r w:rsidRPr="00FF404B">
        <w:rPr>
          <w:sz w:val="28"/>
          <w:szCs w:val="28"/>
        </w:rPr>
        <w:t>г) методична.</w:t>
      </w:r>
    </w:p>
    <w:p w:rsidR="002B31B0" w:rsidRPr="00FF404B" w:rsidRDefault="002B31B0" w:rsidP="001112E4">
      <w:pPr>
        <w:ind w:firstLine="540"/>
        <w:jc w:val="both"/>
        <w:rPr>
          <w:b/>
          <w:i/>
          <w:iCs/>
          <w:sz w:val="28"/>
          <w:szCs w:val="28"/>
        </w:rPr>
      </w:pPr>
      <w:r w:rsidRPr="00FF404B">
        <w:rPr>
          <w:b/>
          <w:i/>
          <w:sz w:val="28"/>
          <w:szCs w:val="28"/>
        </w:rPr>
        <w:t xml:space="preserve">7. Яку кількість </w:t>
      </w:r>
      <w:r w:rsidRPr="00FF404B">
        <w:rPr>
          <w:b/>
          <w:i/>
          <w:iCs/>
          <w:sz w:val="28"/>
          <w:szCs w:val="28"/>
        </w:rPr>
        <w:t>етапів включає процес проведення соціологічних досліджень?</w:t>
      </w:r>
    </w:p>
    <w:p w:rsidR="002B31B0" w:rsidRPr="00FF404B" w:rsidRDefault="002B31B0" w:rsidP="001112E4">
      <w:pPr>
        <w:ind w:firstLine="540"/>
        <w:jc w:val="both"/>
        <w:rPr>
          <w:sz w:val="28"/>
          <w:szCs w:val="28"/>
        </w:rPr>
      </w:pPr>
      <w:r w:rsidRPr="00FF404B">
        <w:rPr>
          <w:sz w:val="28"/>
          <w:szCs w:val="28"/>
        </w:rPr>
        <w:t>а) 4;</w:t>
      </w:r>
    </w:p>
    <w:p w:rsidR="002B31B0" w:rsidRPr="00FF404B" w:rsidRDefault="002B31B0" w:rsidP="001112E4">
      <w:pPr>
        <w:ind w:firstLine="540"/>
        <w:jc w:val="both"/>
        <w:rPr>
          <w:sz w:val="28"/>
          <w:szCs w:val="28"/>
        </w:rPr>
      </w:pPr>
      <w:r w:rsidRPr="00FF404B">
        <w:rPr>
          <w:sz w:val="28"/>
          <w:szCs w:val="28"/>
        </w:rPr>
        <w:t>б) 8;</w:t>
      </w:r>
    </w:p>
    <w:p w:rsidR="002B31B0" w:rsidRPr="00FF404B" w:rsidRDefault="002B31B0" w:rsidP="001112E4">
      <w:pPr>
        <w:ind w:firstLine="540"/>
        <w:jc w:val="both"/>
        <w:rPr>
          <w:sz w:val="28"/>
          <w:szCs w:val="28"/>
        </w:rPr>
      </w:pPr>
      <w:r w:rsidRPr="00FF404B">
        <w:rPr>
          <w:sz w:val="28"/>
          <w:szCs w:val="28"/>
        </w:rPr>
        <w:t>в) 5;</w:t>
      </w:r>
    </w:p>
    <w:p w:rsidR="002B31B0" w:rsidRPr="00FF404B" w:rsidRDefault="002B31B0" w:rsidP="001112E4">
      <w:pPr>
        <w:ind w:firstLine="540"/>
        <w:jc w:val="both"/>
        <w:rPr>
          <w:sz w:val="28"/>
          <w:szCs w:val="28"/>
        </w:rPr>
      </w:pPr>
      <w:r w:rsidRPr="00FF404B">
        <w:rPr>
          <w:sz w:val="28"/>
          <w:szCs w:val="28"/>
        </w:rPr>
        <w:t>г) 6.</w:t>
      </w:r>
    </w:p>
    <w:p w:rsidR="002B31B0" w:rsidRPr="00FF404B" w:rsidRDefault="002B31B0" w:rsidP="001112E4">
      <w:pPr>
        <w:ind w:firstLine="540"/>
        <w:jc w:val="both"/>
        <w:rPr>
          <w:b/>
          <w:i/>
          <w:sz w:val="28"/>
          <w:szCs w:val="28"/>
        </w:rPr>
      </w:pPr>
      <w:r w:rsidRPr="00FF404B">
        <w:rPr>
          <w:b/>
          <w:i/>
          <w:sz w:val="28"/>
          <w:szCs w:val="28"/>
        </w:rPr>
        <w:t xml:space="preserve">8. </w:t>
      </w:r>
      <w:r w:rsidRPr="00FF404B">
        <w:rPr>
          <w:b/>
          <w:i/>
          <w:iCs/>
          <w:sz w:val="28"/>
          <w:szCs w:val="28"/>
        </w:rPr>
        <w:t>Найважливішим етапом організації проведення дослідження є:</w:t>
      </w:r>
    </w:p>
    <w:p w:rsidR="002B31B0" w:rsidRPr="00FF404B" w:rsidRDefault="002B31B0" w:rsidP="001112E4">
      <w:pPr>
        <w:ind w:firstLine="540"/>
        <w:jc w:val="both"/>
        <w:rPr>
          <w:sz w:val="28"/>
          <w:szCs w:val="28"/>
        </w:rPr>
      </w:pPr>
      <w:r w:rsidRPr="00FF404B">
        <w:rPr>
          <w:sz w:val="28"/>
          <w:szCs w:val="28"/>
        </w:rPr>
        <w:t>а)  збір первинної інформації;</w:t>
      </w:r>
    </w:p>
    <w:p w:rsidR="002B31B0" w:rsidRPr="00FF404B" w:rsidRDefault="002B31B0" w:rsidP="001112E4">
      <w:pPr>
        <w:ind w:firstLine="540"/>
        <w:jc w:val="both"/>
        <w:rPr>
          <w:sz w:val="28"/>
          <w:szCs w:val="28"/>
        </w:rPr>
      </w:pPr>
      <w:r w:rsidRPr="00FF404B">
        <w:rPr>
          <w:sz w:val="28"/>
          <w:szCs w:val="28"/>
        </w:rPr>
        <w:t>б) написання звіту з висновками і рекомендаціями;</w:t>
      </w:r>
    </w:p>
    <w:p w:rsidR="002B31B0" w:rsidRPr="00FF404B" w:rsidRDefault="002B31B0" w:rsidP="001112E4">
      <w:pPr>
        <w:ind w:firstLine="540"/>
        <w:jc w:val="both"/>
        <w:rPr>
          <w:sz w:val="28"/>
          <w:szCs w:val="28"/>
        </w:rPr>
      </w:pPr>
      <w:r w:rsidRPr="00FF404B">
        <w:rPr>
          <w:sz w:val="28"/>
          <w:szCs w:val="28"/>
        </w:rPr>
        <w:t>в) розробка програми соціологічного дослідження;</w:t>
      </w:r>
    </w:p>
    <w:p w:rsidR="002B31B0" w:rsidRPr="00FF404B" w:rsidRDefault="002B31B0" w:rsidP="001112E4">
      <w:pPr>
        <w:ind w:firstLine="540"/>
        <w:jc w:val="both"/>
        <w:rPr>
          <w:sz w:val="28"/>
          <w:szCs w:val="28"/>
        </w:rPr>
      </w:pPr>
      <w:r w:rsidRPr="00FF404B">
        <w:rPr>
          <w:sz w:val="28"/>
          <w:szCs w:val="28"/>
        </w:rPr>
        <w:t>г) аналіз обробленої інформації.</w:t>
      </w:r>
    </w:p>
    <w:p w:rsidR="002B31B0" w:rsidRPr="00FF404B" w:rsidRDefault="002B31B0" w:rsidP="001112E4">
      <w:pPr>
        <w:shd w:val="clear" w:color="auto" w:fill="FFFFFF"/>
        <w:tabs>
          <w:tab w:val="num" w:pos="720"/>
        </w:tabs>
        <w:ind w:firstLine="540"/>
        <w:jc w:val="both"/>
        <w:rPr>
          <w:b/>
          <w:i/>
          <w:sz w:val="28"/>
          <w:szCs w:val="28"/>
        </w:rPr>
      </w:pPr>
      <w:r w:rsidRPr="00FF404B">
        <w:rPr>
          <w:b/>
          <w:i/>
          <w:sz w:val="28"/>
          <w:szCs w:val="28"/>
        </w:rPr>
        <w:t>9. Опитування, пов’язане з виявленням взаємних почуттів симпатії і ворожості  між членами первинного колективу, – це:</w:t>
      </w:r>
    </w:p>
    <w:p w:rsidR="002B31B0" w:rsidRPr="00FF404B" w:rsidRDefault="002B31B0" w:rsidP="001112E4">
      <w:pPr>
        <w:shd w:val="clear" w:color="auto" w:fill="FFFFFF"/>
        <w:tabs>
          <w:tab w:val="num" w:pos="720"/>
        </w:tabs>
        <w:ind w:firstLine="540"/>
        <w:jc w:val="both"/>
        <w:rPr>
          <w:sz w:val="28"/>
          <w:szCs w:val="28"/>
        </w:rPr>
      </w:pPr>
      <w:r w:rsidRPr="00FF404B">
        <w:rPr>
          <w:sz w:val="28"/>
          <w:szCs w:val="28"/>
        </w:rPr>
        <w:t>а) інтерв’ю;</w:t>
      </w:r>
    </w:p>
    <w:p w:rsidR="002B31B0" w:rsidRPr="00FF404B" w:rsidRDefault="002B31B0" w:rsidP="001112E4">
      <w:pPr>
        <w:shd w:val="clear" w:color="auto" w:fill="FFFFFF"/>
        <w:tabs>
          <w:tab w:val="num" w:pos="720"/>
        </w:tabs>
        <w:ind w:firstLine="540"/>
        <w:jc w:val="both"/>
        <w:rPr>
          <w:sz w:val="28"/>
          <w:szCs w:val="28"/>
        </w:rPr>
      </w:pPr>
      <w:r w:rsidRPr="00FF404B">
        <w:rPr>
          <w:sz w:val="28"/>
          <w:szCs w:val="28"/>
        </w:rPr>
        <w:t>б) соціометричне опитування;</w:t>
      </w:r>
    </w:p>
    <w:p w:rsidR="002B31B0" w:rsidRPr="00FF404B" w:rsidRDefault="002B31B0" w:rsidP="001112E4">
      <w:pPr>
        <w:shd w:val="clear" w:color="auto" w:fill="FFFFFF"/>
        <w:tabs>
          <w:tab w:val="num" w:pos="720"/>
        </w:tabs>
        <w:ind w:firstLine="540"/>
        <w:jc w:val="both"/>
        <w:rPr>
          <w:sz w:val="28"/>
          <w:szCs w:val="28"/>
        </w:rPr>
      </w:pPr>
      <w:r w:rsidRPr="00FF404B">
        <w:rPr>
          <w:sz w:val="28"/>
          <w:szCs w:val="28"/>
        </w:rPr>
        <w:t>в) тестування;</w:t>
      </w:r>
    </w:p>
    <w:p w:rsidR="002B31B0" w:rsidRPr="00FF404B" w:rsidRDefault="002B31B0" w:rsidP="001112E4">
      <w:pPr>
        <w:shd w:val="clear" w:color="auto" w:fill="FFFFFF"/>
        <w:tabs>
          <w:tab w:val="num" w:pos="720"/>
        </w:tabs>
        <w:ind w:firstLine="540"/>
        <w:jc w:val="both"/>
        <w:rPr>
          <w:sz w:val="28"/>
          <w:szCs w:val="28"/>
        </w:rPr>
      </w:pPr>
      <w:r w:rsidRPr="00FF404B">
        <w:rPr>
          <w:sz w:val="28"/>
          <w:szCs w:val="28"/>
        </w:rPr>
        <w:t>г) експеримент.</w:t>
      </w:r>
    </w:p>
    <w:p w:rsidR="002B31B0" w:rsidRPr="00FF404B" w:rsidRDefault="002B31B0" w:rsidP="001112E4">
      <w:pPr>
        <w:ind w:firstLine="540"/>
        <w:jc w:val="both"/>
        <w:rPr>
          <w:b/>
          <w:i/>
          <w:sz w:val="28"/>
          <w:szCs w:val="28"/>
        </w:rPr>
      </w:pPr>
      <w:r w:rsidRPr="00FF404B">
        <w:rPr>
          <w:b/>
          <w:i/>
          <w:sz w:val="28"/>
          <w:szCs w:val="28"/>
        </w:rPr>
        <w:t>10. Об’єктами моніторингу соціально-трудової сфери є:</w:t>
      </w:r>
    </w:p>
    <w:p w:rsidR="002B31B0" w:rsidRPr="00FF404B" w:rsidRDefault="002B31B0" w:rsidP="001112E4">
      <w:pPr>
        <w:ind w:firstLine="540"/>
        <w:jc w:val="both"/>
        <w:rPr>
          <w:sz w:val="28"/>
          <w:szCs w:val="28"/>
        </w:rPr>
      </w:pPr>
      <w:r w:rsidRPr="00FF404B">
        <w:rPr>
          <w:sz w:val="28"/>
          <w:szCs w:val="28"/>
        </w:rPr>
        <w:t>а) підприємства, установи та організації різних форм власності й галузей економіки; регіони; групи населення спеціально, відібрані за соціальними та територіальними ознаками;</w:t>
      </w:r>
    </w:p>
    <w:p w:rsidR="002B31B0" w:rsidRPr="00FF404B" w:rsidRDefault="002B31B0" w:rsidP="001112E4">
      <w:pPr>
        <w:ind w:firstLine="540"/>
        <w:jc w:val="both"/>
        <w:rPr>
          <w:sz w:val="28"/>
          <w:szCs w:val="28"/>
        </w:rPr>
      </w:pPr>
      <w:r w:rsidRPr="00FF404B">
        <w:rPr>
          <w:sz w:val="28"/>
          <w:szCs w:val="28"/>
        </w:rPr>
        <w:t>б) підприємства різних форм власності й галузей економіки; регіони; групи населення спеціально відібрані за соціальними, демографічними та професійними ознаками;</w:t>
      </w:r>
    </w:p>
    <w:p w:rsidR="002B31B0" w:rsidRPr="00FF404B" w:rsidRDefault="002B31B0" w:rsidP="001112E4">
      <w:pPr>
        <w:ind w:firstLine="540"/>
        <w:jc w:val="both"/>
        <w:rPr>
          <w:sz w:val="28"/>
          <w:szCs w:val="28"/>
        </w:rPr>
      </w:pPr>
      <w:r w:rsidRPr="00FF404B">
        <w:rPr>
          <w:sz w:val="28"/>
          <w:szCs w:val="28"/>
        </w:rPr>
        <w:t>в) підприємства різних форм власності й галузей економіки; групи населення, спеціально відібрані за соціально-демографічними та професійними ознаками;</w:t>
      </w:r>
    </w:p>
    <w:p w:rsidR="002B31B0" w:rsidRPr="00FF404B" w:rsidRDefault="002B31B0" w:rsidP="001112E4">
      <w:pPr>
        <w:ind w:firstLine="540"/>
        <w:jc w:val="both"/>
        <w:rPr>
          <w:sz w:val="28"/>
          <w:szCs w:val="28"/>
        </w:rPr>
      </w:pPr>
      <w:r w:rsidRPr="00FF404B">
        <w:rPr>
          <w:sz w:val="28"/>
          <w:szCs w:val="28"/>
        </w:rPr>
        <w:t>г) підприємства, установи та організації різних форм власності й галузей економіки; регіони; групи населення, спеціально відібрані за соціально-демографічними та професійними ознаками.</w:t>
      </w:r>
    </w:p>
    <w:p w:rsidR="002B31B0" w:rsidRPr="00FF404B" w:rsidRDefault="002B31B0" w:rsidP="001112E4">
      <w:pPr>
        <w:ind w:firstLine="540"/>
        <w:jc w:val="center"/>
        <w:rPr>
          <w:b/>
          <w:bCs/>
          <w:sz w:val="28"/>
        </w:rPr>
      </w:pPr>
    </w:p>
    <w:p w:rsidR="002B31B0" w:rsidRDefault="002B31B0" w:rsidP="001112E4">
      <w:pPr>
        <w:ind w:firstLine="540"/>
        <w:jc w:val="center"/>
        <w:rPr>
          <w:i/>
          <w:sz w:val="28"/>
          <w:u w:val="single"/>
        </w:rPr>
      </w:pPr>
      <w:r w:rsidRPr="00FF404B">
        <w:rPr>
          <w:b/>
          <w:bCs/>
          <w:i/>
          <w:sz w:val="28"/>
        </w:rPr>
        <w:t>Блок Б</w:t>
      </w:r>
      <w:r w:rsidRPr="00FF404B">
        <w:rPr>
          <w:i/>
          <w:sz w:val="28"/>
        </w:rPr>
        <w:t xml:space="preserve">. </w:t>
      </w:r>
      <w:r w:rsidRPr="00FF404B">
        <w:rPr>
          <w:i/>
          <w:sz w:val="28"/>
          <w:u w:val="single"/>
        </w:rPr>
        <w:t>КОНТРОЛЬНІ ПИТАННЯ МНОЖИННОГО ВИБОРУ ВІДПОВІДЕЙ</w:t>
      </w:r>
    </w:p>
    <w:p w:rsidR="002B31B0" w:rsidRPr="00FF404B" w:rsidRDefault="002B31B0" w:rsidP="001112E4">
      <w:pPr>
        <w:ind w:firstLine="540"/>
        <w:jc w:val="center"/>
        <w:rPr>
          <w:i/>
          <w:sz w:val="28"/>
        </w:rPr>
      </w:pPr>
    </w:p>
    <w:p w:rsidR="002B31B0" w:rsidRPr="00FF404B" w:rsidRDefault="002B31B0" w:rsidP="001112E4">
      <w:pPr>
        <w:ind w:firstLine="540"/>
        <w:jc w:val="both"/>
        <w:rPr>
          <w:b/>
          <w:i/>
          <w:sz w:val="28"/>
          <w:szCs w:val="28"/>
        </w:rPr>
      </w:pPr>
      <w:r w:rsidRPr="00FF404B">
        <w:rPr>
          <w:b/>
          <w:i/>
          <w:sz w:val="28"/>
          <w:szCs w:val="28"/>
        </w:rPr>
        <w:t>1. Концептуальні положення моніторингу соціально-трудової сфери включають визначення:</w:t>
      </w:r>
    </w:p>
    <w:p w:rsidR="002B31B0" w:rsidRPr="00FF404B" w:rsidRDefault="002B31B0" w:rsidP="001112E4">
      <w:pPr>
        <w:ind w:firstLine="540"/>
        <w:jc w:val="both"/>
        <w:rPr>
          <w:sz w:val="28"/>
          <w:szCs w:val="28"/>
        </w:rPr>
      </w:pPr>
      <w:r w:rsidRPr="00FF404B">
        <w:rPr>
          <w:sz w:val="28"/>
          <w:szCs w:val="28"/>
        </w:rPr>
        <w:t>а) принципів побудови системи моніторингу;</w:t>
      </w:r>
    </w:p>
    <w:p w:rsidR="002B31B0" w:rsidRPr="00FF404B" w:rsidRDefault="002B31B0" w:rsidP="001112E4">
      <w:pPr>
        <w:tabs>
          <w:tab w:val="num" w:pos="720"/>
        </w:tabs>
        <w:ind w:firstLine="540"/>
        <w:jc w:val="both"/>
        <w:rPr>
          <w:sz w:val="28"/>
          <w:szCs w:val="28"/>
        </w:rPr>
      </w:pPr>
      <w:r w:rsidRPr="00FF404B">
        <w:rPr>
          <w:sz w:val="28"/>
          <w:szCs w:val="28"/>
        </w:rPr>
        <w:t>б) напрямів моніторингу;</w:t>
      </w:r>
    </w:p>
    <w:p w:rsidR="002B31B0" w:rsidRPr="00FF404B" w:rsidRDefault="002B31B0" w:rsidP="001112E4">
      <w:pPr>
        <w:ind w:firstLine="540"/>
        <w:jc w:val="both"/>
        <w:rPr>
          <w:sz w:val="28"/>
          <w:szCs w:val="28"/>
        </w:rPr>
      </w:pPr>
      <w:r w:rsidRPr="00FF404B">
        <w:rPr>
          <w:sz w:val="28"/>
          <w:szCs w:val="28"/>
        </w:rPr>
        <w:t>в) схеми реалізації засобів і методів моніторингу;</w:t>
      </w:r>
    </w:p>
    <w:p w:rsidR="002B31B0" w:rsidRPr="00FF404B" w:rsidRDefault="002B31B0" w:rsidP="001112E4">
      <w:pPr>
        <w:tabs>
          <w:tab w:val="num" w:pos="720"/>
        </w:tabs>
        <w:ind w:firstLine="540"/>
        <w:jc w:val="both"/>
        <w:rPr>
          <w:sz w:val="28"/>
          <w:szCs w:val="28"/>
        </w:rPr>
      </w:pPr>
      <w:r w:rsidRPr="00FF404B">
        <w:rPr>
          <w:sz w:val="28"/>
          <w:szCs w:val="28"/>
        </w:rPr>
        <w:t>г) принципів формування репрезентативної вибірки об'єктів дослідження.</w:t>
      </w:r>
    </w:p>
    <w:p w:rsidR="002B31B0" w:rsidRPr="00FF404B" w:rsidRDefault="002B31B0" w:rsidP="001112E4">
      <w:pPr>
        <w:ind w:firstLine="540"/>
        <w:jc w:val="both"/>
        <w:rPr>
          <w:b/>
          <w:i/>
          <w:sz w:val="28"/>
          <w:szCs w:val="28"/>
        </w:rPr>
      </w:pPr>
      <w:r w:rsidRPr="00FF404B">
        <w:rPr>
          <w:b/>
          <w:i/>
          <w:sz w:val="28"/>
          <w:szCs w:val="28"/>
        </w:rPr>
        <w:t>2. На державному рівні ведеться єдина державна статистична звітність з питань охорони праці, форма якої погоджується:</w:t>
      </w:r>
    </w:p>
    <w:p w:rsidR="002B31B0" w:rsidRPr="00FF404B" w:rsidRDefault="002B31B0" w:rsidP="001112E4">
      <w:pPr>
        <w:ind w:firstLine="540"/>
        <w:jc w:val="both"/>
        <w:rPr>
          <w:sz w:val="28"/>
          <w:szCs w:val="28"/>
        </w:rPr>
      </w:pPr>
      <w:r w:rsidRPr="00FF404B">
        <w:rPr>
          <w:sz w:val="28"/>
          <w:szCs w:val="28"/>
        </w:rPr>
        <w:t>а) спеціально уповноваженим центральним органом виконавчої влади з нагляду за охороною праці;</w:t>
      </w:r>
    </w:p>
    <w:p w:rsidR="002B31B0" w:rsidRPr="00FF404B" w:rsidRDefault="002B31B0" w:rsidP="001112E4">
      <w:pPr>
        <w:ind w:firstLine="540"/>
        <w:jc w:val="both"/>
        <w:rPr>
          <w:sz w:val="28"/>
          <w:szCs w:val="28"/>
        </w:rPr>
      </w:pPr>
      <w:r w:rsidRPr="00FF404B">
        <w:rPr>
          <w:sz w:val="28"/>
          <w:szCs w:val="28"/>
        </w:rPr>
        <w:t>б) професійними спілками;</w:t>
      </w:r>
    </w:p>
    <w:p w:rsidR="002B31B0" w:rsidRPr="00FF404B" w:rsidRDefault="002B31B0" w:rsidP="001112E4">
      <w:pPr>
        <w:ind w:firstLine="540"/>
        <w:jc w:val="both"/>
        <w:rPr>
          <w:sz w:val="28"/>
          <w:szCs w:val="28"/>
        </w:rPr>
      </w:pPr>
      <w:r w:rsidRPr="00FF404B">
        <w:rPr>
          <w:sz w:val="28"/>
          <w:szCs w:val="28"/>
        </w:rPr>
        <w:t>в) Фондом соціального страхування від безробіття;</w:t>
      </w:r>
    </w:p>
    <w:p w:rsidR="002B31B0" w:rsidRPr="00FF404B" w:rsidRDefault="002B31B0" w:rsidP="001112E4">
      <w:pPr>
        <w:ind w:firstLine="540"/>
        <w:jc w:val="both"/>
        <w:rPr>
          <w:sz w:val="28"/>
          <w:szCs w:val="28"/>
        </w:rPr>
      </w:pPr>
      <w:r w:rsidRPr="00FF404B">
        <w:rPr>
          <w:sz w:val="28"/>
          <w:szCs w:val="28"/>
        </w:rPr>
        <w:t>г) органами виконавчої влади на місцях.</w:t>
      </w:r>
    </w:p>
    <w:p w:rsidR="002B31B0" w:rsidRPr="00FF404B" w:rsidRDefault="002B31B0" w:rsidP="001112E4">
      <w:pPr>
        <w:ind w:firstLine="540"/>
        <w:jc w:val="both"/>
        <w:rPr>
          <w:b/>
          <w:i/>
          <w:sz w:val="28"/>
          <w:szCs w:val="28"/>
        </w:rPr>
      </w:pPr>
      <w:r w:rsidRPr="00FF404B">
        <w:rPr>
          <w:b/>
          <w:i/>
          <w:sz w:val="28"/>
          <w:szCs w:val="28"/>
        </w:rPr>
        <w:t>3. До статистичних і соціологічних показників, які характеризують стан соціально-трудової сфери, відносять:</w:t>
      </w:r>
    </w:p>
    <w:p w:rsidR="002B31B0" w:rsidRPr="00FF404B" w:rsidRDefault="002B31B0" w:rsidP="001112E4">
      <w:pPr>
        <w:ind w:firstLine="540"/>
        <w:jc w:val="both"/>
        <w:rPr>
          <w:sz w:val="28"/>
          <w:szCs w:val="28"/>
        </w:rPr>
      </w:pPr>
      <w:r w:rsidRPr="00FF404B">
        <w:rPr>
          <w:sz w:val="28"/>
          <w:szCs w:val="28"/>
        </w:rPr>
        <w:t>а) бухгалтерську звітність;</w:t>
      </w:r>
    </w:p>
    <w:p w:rsidR="002B31B0" w:rsidRPr="00FF404B" w:rsidRDefault="002B31B0" w:rsidP="001112E4">
      <w:pPr>
        <w:tabs>
          <w:tab w:val="num" w:pos="540"/>
        </w:tabs>
        <w:ind w:firstLine="540"/>
        <w:jc w:val="both"/>
        <w:rPr>
          <w:sz w:val="28"/>
          <w:szCs w:val="28"/>
        </w:rPr>
      </w:pPr>
      <w:r w:rsidRPr="00FF404B">
        <w:rPr>
          <w:sz w:val="28"/>
          <w:szCs w:val="28"/>
        </w:rPr>
        <w:t>б) адміністративну статистику;</w:t>
      </w:r>
    </w:p>
    <w:p w:rsidR="002B31B0" w:rsidRPr="00FF404B" w:rsidRDefault="002B31B0" w:rsidP="001112E4">
      <w:pPr>
        <w:tabs>
          <w:tab w:val="num" w:pos="540"/>
        </w:tabs>
        <w:ind w:firstLine="540"/>
        <w:jc w:val="both"/>
        <w:rPr>
          <w:sz w:val="28"/>
          <w:szCs w:val="28"/>
        </w:rPr>
      </w:pPr>
      <w:r w:rsidRPr="00FF404B">
        <w:rPr>
          <w:sz w:val="28"/>
          <w:szCs w:val="28"/>
        </w:rPr>
        <w:t>в) переписи населення;</w:t>
      </w:r>
    </w:p>
    <w:p w:rsidR="002B31B0" w:rsidRPr="00FF404B" w:rsidRDefault="002B31B0" w:rsidP="001112E4">
      <w:pPr>
        <w:ind w:firstLine="540"/>
        <w:jc w:val="both"/>
        <w:rPr>
          <w:sz w:val="28"/>
          <w:szCs w:val="28"/>
        </w:rPr>
      </w:pPr>
      <w:r w:rsidRPr="00FF404B">
        <w:rPr>
          <w:sz w:val="28"/>
          <w:szCs w:val="28"/>
        </w:rPr>
        <w:t>г) вибіркові спостереження установ.</w:t>
      </w:r>
    </w:p>
    <w:p w:rsidR="002B31B0" w:rsidRPr="00FF404B" w:rsidRDefault="002B31B0" w:rsidP="001112E4">
      <w:pPr>
        <w:ind w:firstLine="540"/>
        <w:jc w:val="both"/>
        <w:rPr>
          <w:b/>
          <w:i/>
          <w:sz w:val="28"/>
          <w:szCs w:val="28"/>
        </w:rPr>
      </w:pPr>
      <w:r w:rsidRPr="00FF404B">
        <w:rPr>
          <w:b/>
          <w:i/>
          <w:sz w:val="28"/>
          <w:szCs w:val="28"/>
        </w:rPr>
        <w:t>4. Які методи використовують для формування вибірки?</w:t>
      </w:r>
    </w:p>
    <w:p w:rsidR="002B31B0" w:rsidRPr="00FF404B" w:rsidRDefault="002B31B0" w:rsidP="001112E4">
      <w:pPr>
        <w:ind w:firstLine="540"/>
        <w:jc w:val="both"/>
        <w:rPr>
          <w:sz w:val="28"/>
          <w:szCs w:val="28"/>
        </w:rPr>
      </w:pPr>
      <w:r w:rsidRPr="00FF404B">
        <w:rPr>
          <w:sz w:val="28"/>
          <w:szCs w:val="28"/>
        </w:rPr>
        <w:t>а) не строго прості;</w:t>
      </w:r>
    </w:p>
    <w:p w:rsidR="002B31B0" w:rsidRPr="00FF404B" w:rsidRDefault="002B31B0" w:rsidP="001112E4">
      <w:pPr>
        <w:ind w:firstLine="540"/>
        <w:jc w:val="both"/>
        <w:rPr>
          <w:sz w:val="28"/>
          <w:szCs w:val="28"/>
        </w:rPr>
      </w:pPr>
      <w:r w:rsidRPr="00FF404B">
        <w:rPr>
          <w:sz w:val="28"/>
          <w:szCs w:val="28"/>
        </w:rPr>
        <w:t>б) не строго складні;</w:t>
      </w:r>
    </w:p>
    <w:p w:rsidR="002B31B0" w:rsidRPr="00FF404B" w:rsidRDefault="002B31B0" w:rsidP="001112E4">
      <w:pPr>
        <w:ind w:firstLine="540"/>
        <w:jc w:val="both"/>
        <w:rPr>
          <w:sz w:val="28"/>
          <w:szCs w:val="28"/>
        </w:rPr>
      </w:pPr>
      <w:r w:rsidRPr="00FF404B">
        <w:rPr>
          <w:sz w:val="28"/>
          <w:szCs w:val="28"/>
        </w:rPr>
        <w:t>в) прості;</w:t>
      </w:r>
    </w:p>
    <w:p w:rsidR="002B31B0" w:rsidRPr="00FF404B" w:rsidRDefault="002B31B0" w:rsidP="001112E4">
      <w:pPr>
        <w:ind w:firstLine="540"/>
        <w:jc w:val="both"/>
        <w:rPr>
          <w:sz w:val="28"/>
          <w:szCs w:val="28"/>
        </w:rPr>
      </w:pPr>
      <w:r w:rsidRPr="00FF404B">
        <w:rPr>
          <w:sz w:val="28"/>
          <w:szCs w:val="28"/>
        </w:rPr>
        <w:t>г) складні.</w:t>
      </w:r>
    </w:p>
    <w:p w:rsidR="002B31B0" w:rsidRPr="00FF404B" w:rsidRDefault="002B31B0" w:rsidP="001112E4">
      <w:pPr>
        <w:ind w:firstLine="540"/>
        <w:jc w:val="both"/>
        <w:rPr>
          <w:b/>
          <w:i/>
          <w:sz w:val="28"/>
          <w:szCs w:val="28"/>
        </w:rPr>
      </w:pPr>
      <w:r w:rsidRPr="00FF404B">
        <w:rPr>
          <w:b/>
          <w:i/>
          <w:sz w:val="28"/>
          <w:szCs w:val="28"/>
        </w:rPr>
        <w:t>5. На яких рівнях здійснюється збір, обробка та передача статистичної інформації з моніторингу?</w:t>
      </w:r>
    </w:p>
    <w:p w:rsidR="002B31B0" w:rsidRPr="00FF404B" w:rsidRDefault="002B31B0" w:rsidP="001112E4">
      <w:pPr>
        <w:ind w:firstLine="540"/>
        <w:jc w:val="both"/>
        <w:rPr>
          <w:sz w:val="28"/>
          <w:szCs w:val="28"/>
        </w:rPr>
      </w:pPr>
      <w:r w:rsidRPr="00FF404B">
        <w:rPr>
          <w:sz w:val="28"/>
          <w:szCs w:val="28"/>
        </w:rPr>
        <w:t>а) регіональному;</w:t>
      </w:r>
    </w:p>
    <w:p w:rsidR="002B31B0" w:rsidRPr="00FF404B" w:rsidRDefault="002B31B0" w:rsidP="001112E4">
      <w:pPr>
        <w:ind w:firstLine="540"/>
        <w:jc w:val="both"/>
        <w:rPr>
          <w:sz w:val="28"/>
          <w:szCs w:val="28"/>
        </w:rPr>
      </w:pPr>
      <w:r w:rsidRPr="00FF404B">
        <w:rPr>
          <w:sz w:val="28"/>
          <w:szCs w:val="28"/>
        </w:rPr>
        <w:t>б) локальному;</w:t>
      </w:r>
    </w:p>
    <w:p w:rsidR="002B31B0" w:rsidRPr="00FF404B" w:rsidRDefault="002B31B0" w:rsidP="001112E4">
      <w:pPr>
        <w:ind w:firstLine="540"/>
        <w:jc w:val="both"/>
        <w:rPr>
          <w:sz w:val="28"/>
          <w:szCs w:val="28"/>
        </w:rPr>
      </w:pPr>
      <w:r w:rsidRPr="00FF404B">
        <w:rPr>
          <w:sz w:val="28"/>
          <w:szCs w:val="28"/>
        </w:rPr>
        <w:t>в) державному;</w:t>
      </w:r>
    </w:p>
    <w:p w:rsidR="002B31B0" w:rsidRPr="00FF404B" w:rsidRDefault="002B31B0" w:rsidP="001112E4">
      <w:pPr>
        <w:ind w:firstLine="540"/>
        <w:jc w:val="both"/>
        <w:rPr>
          <w:sz w:val="28"/>
          <w:szCs w:val="28"/>
        </w:rPr>
      </w:pPr>
      <w:r w:rsidRPr="00FF404B">
        <w:rPr>
          <w:sz w:val="28"/>
          <w:szCs w:val="28"/>
        </w:rPr>
        <w:t>г) місцевому.</w:t>
      </w:r>
    </w:p>
    <w:p w:rsidR="002B31B0" w:rsidRPr="00FF404B" w:rsidRDefault="002B31B0" w:rsidP="001112E4">
      <w:pPr>
        <w:ind w:firstLine="540"/>
        <w:jc w:val="both"/>
        <w:rPr>
          <w:b/>
          <w:i/>
          <w:sz w:val="28"/>
          <w:szCs w:val="28"/>
        </w:rPr>
      </w:pPr>
      <w:r w:rsidRPr="00FF404B">
        <w:rPr>
          <w:b/>
          <w:i/>
          <w:sz w:val="28"/>
          <w:szCs w:val="28"/>
        </w:rPr>
        <w:t>6. Назвіть основні функції соціологічних досліджень:</w:t>
      </w:r>
    </w:p>
    <w:p w:rsidR="002B31B0" w:rsidRPr="00FF404B" w:rsidRDefault="002B31B0" w:rsidP="001112E4">
      <w:pPr>
        <w:ind w:firstLine="540"/>
        <w:jc w:val="both"/>
        <w:rPr>
          <w:sz w:val="28"/>
          <w:szCs w:val="28"/>
        </w:rPr>
      </w:pPr>
      <w:r w:rsidRPr="00FF404B">
        <w:rPr>
          <w:sz w:val="28"/>
          <w:szCs w:val="28"/>
        </w:rPr>
        <w:t>а) організаційна;</w:t>
      </w:r>
    </w:p>
    <w:p w:rsidR="002B31B0" w:rsidRPr="00FF404B" w:rsidRDefault="002B31B0" w:rsidP="001112E4">
      <w:pPr>
        <w:ind w:firstLine="540"/>
        <w:jc w:val="both"/>
        <w:rPr>
          <w:sz w:val="28"/>
          <w:szCs w:val="28"/>
        </w:rPr>
      </w:pPr>
      <w:r w:rsidRPr="00FF404B">
        <w:rPr>
          <w:sz w:val="28"/>
          <w:szCs w:val="28"/>
        </w:rPr>
        <w:t>б) пропагандистська;</w:t>
      </w:r>
    </w:p>
    <w:p w:rsidR="002B31B0" w:rsidRPr="00FF404B" w:rsidRDefault="002B31B0" w:rsidP="001112E4">
      <w:pPr>
        <w:ind w:firstLine="540"/>
        <w:jc w:val="both"/>
        <w:rPr>
          <w:sz w:val="28"/>
          <w:szCs w:val="28"/>
        </w:rPr>
      </w:pPr>
      <w:r w:rsidRPr="00FF404B">
        <w:rPr>
          <w:sz w:val="28"/>
          <w:szCs w:val="28"/>
        </w:rPr>
        <w:t>в) методична;</w:t>
      </w:r>
    </w:p>
    <w:p w:rsidR="002B31B0" w:rsidRPr="00FF404B" w:rsidRDefault="002B31B0" w:rsidP="001112E4">
      <w:pPr>
        <w:ind w:firstLine="540"/>
        <w:jc w:val="both"/>
        <w:rPr>
          <w:sz w:val="28"/>
          <w:szCs w:val="28"/>
        </w:rPr>
      </w:pPr>
      <w:r w:rsidRPr="00FF404B">
        <w:rPr>
          <w:sz w:val="28"/>
          <w:szCs w:val="28"/>
        </w:rPr>
        <w:t>г) інформаційна.</w:t>
      </w:r>
    </w:p>
    <w:p w:rsidR="002B31B0" w:rsidRPr="00FF404B" w:rsidRDefault="002B31B0" w:rsidP="001112E4">
      <w:pPr>
        <w:ind w:firstLine="540"/>
        <w:jc w:val="both"/>
        <w:rPr>
          <w:b/>
          <w:i/>
          <w:sz w:val="28"/>
          <w:szCs w:val="28"/>
        </w:rPr>
      </w:pPr>
      <w:r w:rsidRPr="00FF404B">
        <w:rPr>
          <w:b/>
          <w:i/>
          <w:sz w:val="28"/>
          <w:szCs w:val="28"/>
        </w:rPr>
        <w:t>7. Залежно від мети соціологічні дослідження поділяють на такі види:</w:t>
      </w:r>
    </w:p>
    <w:p w:rsidR="002B31B0" w:rsidRPr="00FF404B" w:rsidRDefault="002B31B0" w:rsidP="001112E4">
      <w:pPr>
        <w:ind w:firstLine="540"/>
        <w:jc w:val="both"/>
        <w:rPr>
          <w:sz w:val="28"/>
          <w:szCs w:val="28"/>
        </w:rPr>
      </w:pPr>
      <w:r w:rsidRPr="00FF404B">
        <w:rPr>
          <w:sz w:val="28"/>
          <w:szCs w:val="28"/>
        </w:rPr>
        <w:t>а) суцільні;</w:t>
      </w:r>
    </w:p>
    <w:p w:rsidR="002B31B0" w:rsidRPr="00FF404B" w:rsidRDefault="002B31B0" w:rsidP="001112E4">
      <w:pPr>
        <w:ind w:firstLine="540"/>
        <w:jc w:val="both"/>
        <w:rPr>
          <w:sz w:val="28"/>
          <w:szCs w:val="28"/>
        </w:rPr>
      </w:pPr>
      <w:r w:rsidRPr="00FF404B">
        <w:rPr>
          <w:sz w:val="28"/>
          <w:szCs w:val="28"/>
        </w:rPr>
        <w:t>б) конкретні;</w:t>
      </w:r>
    </w:p>
    <w:p w:rsidR="002B31B0" w:rsidRPr="00FF404B" w:rsidRDefault="002B31B0" w:rsidP="001112E4">
      <w:pPr>
        <w:ind w:firstLine="540"/>
        <w:jc w:val="both"/>
        <w:rPr>
          <w:sz w:val="28"/>
          <w:szCs w:val="28"/>
        </w:rPr>
      </w:pPr>
      <w:r w:rsidRPr="00FF404B">
        <w:rPr>
          <w:sz w:val="28"/>
          <w:szCs w:val="28"/>
        </w:rPr>
        <w:t>в) теоретичні;</w:t>
      </w:r>
    </w:p>
    <w:p w:rsidR="002B31B0" w:rsidRPr="00FF404B" w:rsidRDefault="002B31B0" w:rsidP="001112E4">
      <w:pPr>
        <w:ind w:firstLine="540"/>
        <w:jc w:val="both"/>
        <w:rPr>
          <w:sz w:val="28"/>
          <w:szCs w:val="28"/>
        </w:rPr>
      </w:pPr>
      <w:r w:rsidRPr="00FF404B">
        <w:rPr>
          <w:sz w:val="28"/>
          <w:szCs w:val="28"/>
        </w:rPr>
        <w:t>г) вибіркові.</w:t>
      </w:r>
    </w:p>
    <w:p w:rsidR="002B31B0" w:rsidRPr="00FF404B" w:rsidRDefault="002B31B0" w:rsidP="001112E4">
      <w:pPr>
        <w:ind w:firstLine="540"/>
        <w:jc w:val="both"/>
        <w:rPr>
          <w:b/>
          <w:i/>
          <w:sz w:val="28"/>
          <w:szCs w:val="28"/>
        </w:rPr>
      </w:pPr>
      <w:r w:rsidRPr="00FF404B">
        <w:rPr>
          <w:b/>
          <w:i/>
          <w:sz w:val="28"/>
          <w:szCs w:val="28"/>
        </w:rPr>
        <w:t>8. Основні завдання моніторингу полягають у:</w:t>
      </w:r>
    </w:p>
    <w:p w:rsidR="002B31B0" w:rsidRPr="00FF404B" w:rsidRDefault="002B31B0" w:rsidP="001112E4">
      <w:pPr>
        <w:ind w:firstLine="540"/>
        <w:jc w:val="both"/>
        <w:rPr>
          <w:sz w:val="28"/>
          <w:szCs w:val="28"/>
        </w:rPr>
      </w:pPr>
      <w:r w:rsidRPr="00FF404B">
        <w:rPr>
          <w:sz w:val="28"/>
          <w:szCs w:val="28"/>
        </w:rPr>
        <w:t>а) безперервному спостереженні за станом соціально-трудової сфери й отриманні оперативної інформації про неї;</w:t>
      </w:r>
    </w:p>
    <w:p w:rsidR="002B31B0" w:rsidRPr="00FF404B" w:rsidRDefault="002B31B0" w:rsidP="001112E4">
      <w:pPr>
        <w:tabs>
          <w:tab w:val="left" w:pos="8160"/>
        </w:tabs>
        <w:ind w:firstLine="540"/>
        <w:jc w:val="both"/>
        <w:rPr>
          <w:sz w:val="28"/>
          <w:szCs w:val="28"/>
        </w:rPr>
      </w:pPr>
      <w:r w:rsidRPr="00FF404B">
        <w:rPr>
          <w:sz w:val="28"/>
          <w:szCs w:val="28"/>
        </w:rPr>
        <w:t>б) оцінці результатів спостереження;</w:t>
      </w:r>
      <w:r w:rsidRPr="00FF404B">
        <w:rPr>
          <w:sz w:val="28"/>
          <w:szCs w:val="28"/>
        </w:rPr>
        <w:tab/>
      </w:r>
    </w:p>
    <w:p w:rsidR="002B31B0" w:rsidRPr="00FF404B" w:rsidRDefault="002B31B0" w:rsidP="001112E4">
      <w:pPr>
        <w:pStyle w:val="ListParagraph"/>
        <w:widowControl/>
        <w:autoSpaceDE/>
        <w:autoSpaceDN/>
        <w:adjustRightInd/>
        <w:ind w:left="0" w:firstLine="540"/>
        <w:jc w:val="both"/>
        <w:rPr>
          <w:sz w:val="28"/>
          <w:szCs w:val="28"/>
          <w:lang w:val="uk-UA"/>
        </w:rPr>
      </w:pPr>
      <w:r w:rsidRPr="00FF404B">
        <w:rPr>
          <w:sz w:val="28"/>
          <w:szCs w:val="28"/>
          <w:lang w:val="uk-UA"/>
        </w:rPr>
        <w:t>в) здійсненні короткострокового прогнозування розвитку найважливіших процесів у трудовій сфері;</w:t>
      </w:r>
    </w:p>
    <w:p w:rsidR="002B31B0" w:rsidRPr="00FF404B" w:rsidRDefault="002B31B0" w:rsidP="001112E4">
      <w:pPr>
        <w:ind w:firstLine="540"/>
        <w:jc w:val="both"/>
        <w:rPr>
          <w:sz w:val="28"/>
          <w:szCs w:val="28"/>
        </w:rPr>
      </w:pPr>
      <w:r w:rsidRPr="00FF404B">
        <w:rPr>
          <w:sz w:val="28"/>
          <w:szCs w:val="28"/>
        </w:rPr>
        <w:t>г) формуванні висновків і пропозицій на основі результатів спостереження.</w:t>
      </w:r>
    </w:p>
    <w:p w:rsidR="002B31B0" w:rsidRPr="00FF404B" w:rsidRDefault="002B31B0" w:rsidP="001112E4">
      <w:pPr>
        <w:ind w:firstLine="540"/>
        <w:jc w:val="both"/>
        <w:rPr>
          <w:b/>
          <w:i/>
          <w:sz w:val="28"/>
          <w:szCs w:val="28"/>
        </w:rPr>
      </w:pPr>
      <w:r w:rsidRPr="00FF404B">
        <w:rPr>
          <w:b/>
          <w:i/>
          <w:sz w:val="28"/>
          <w:szCs w:val="28"/>
        </w:rPr>
        <w:t>9. Назвіть вибірки, які відносять до складних методів вірогідного добору:</w:t>
      </w:r>
    </w:p>
    <w:p w:rsidR="002B31B0" w:rsidRPr="00FF404B" w:rsidRDefault="002B31B0" w:rsidP="001112E4">
      <w:pPr>
        <w:ind w:firstLine="540"/>
        <w:jc w:val="both"/>
        <w:rPr>
          <w:sz w:val="28"/>
          <w:szCs w:val="28"/>
        </w:rPr>
      </w:pPr>
      <w:r w:rsidRPr="00FF404B">
        <w:rPr>
          <w:sz w:val="28"/>
          <w:szCs w:val="28"/>
        </w:rPr>
        <w:t>а) стратифікована;</w:t>
      </w:r>
    </w:p>
    <w:p w:rsidR="002B31B0" w:rsidRPr="00FF404B" w:rsidRDefault="002B31B0" w:rsidP="001112E4">
      <w:pPr>
        <w:ind w:firstLine="540"/>
        <w:jc w:val="both"/>
        <w:rPr>
          <w:sz w:val="28"/>
          <w:szCs w:val="28"/>
        </w:rPr>
      </w:pPr>
      <w:r w:rsidRPr="00FF404B">
        <w:rPr>
          <w:sz w:val="28"/>
          <w:szCs w:val="28"/>
        </w:rPr>
        <w:t>б) серійна;</w:t>
      </w:r>
    </w:p>
    <w:p w:rsidR="002B31B0" w:rsidRPr="00FF404B" w:rsidRDefault="002B31B0" w:rsidP="001112E4">
      <w:pPr>
        <w:ind w:firstLine="540"/>
        <w:jc w:val="both"/>
        <w:rPr>
          <w:sz w:val="28"/>
          <w:szCs w:val="28"/>
        </w:rPr>
      </w:pPr>
      <w:r w:rsidRPr="00FF404B">
        <w:rPr>
          <w:sz w:val="28"/>
          <w:szCs w:val="28"/>
        </w:rPr>
        <w:t>в) квотна;</w:t>
      </w:r>
    </w:p>
    <w:p w:rsidR="002B31B0" w:rsidRPr="00FF404B" w:rsidRDefault="002B31B0" w:rsidP="001112E4">
      <w:pPr>
        <w:ind w:firstLine="540"/>
        <w:jc w:val="both"/>
        <w:rPr>
          <w:sz w:val="28"/>
          <w:szCs w:val="28"/>
        </w:rPr>
      </w:pPr>
      <w:r w:rsidRPr="00FF404B">
        <w:rPr>
          <w:sz w:val="28"/>
          <w:szCs w:val="28"/>
        </w:rPr>
        <w:t>г) комбінована.</w:t>
      </w:r>
    </w:p>
    <w:p w:rsidR="002B31B0" w:rsidRPr="00FF404B" w:rsidRDefault="002B31B0" w:rsidP="001112E4">
      <w:pPr>
        <w:ind w:firstLine="540"/>
        <w:jc w:val="both"/>
        <w:rPr>
          <w:b/>
          <w:i/>
          <w:sz w:val="28"/>
          <w:szCs w:val="28"/>
          <w:lang w:val="ru-RU"/>
        </w:rPr>
      </w:pPr>
      <w:r w:rsidRPr="00FF404B">
        <w:rPr>
          <w:b/>
          <w:i/>
          <w:sz w:val="28"/>
          <w:szCs w:val="28"/>
        </w:rPr>
        <w:t>10. Які методи збору первинної інформації використовують в  процесі соціологічного опитування</w:t>
      </w:r>
      <w:r w:rsidRPr="00FF404B">
        <w:rPr>
          <w:b/>
          <w:i/>
          <w:sz w:val="28"/>
          <w:szCs w:val="28"/>
          <w:lang w:val="ru-RU"/>
        </w:rPr>
        <w:t>?</w:t>
      </w:r>
    </w:p>
    <w:p w:rsidR="002B31B0" w:rsidRPr="00FF404B" w:rsidRDefault="002B31B0" w:rsidP="001112E4">
      <w:pPr>
        <w:ind w:firstLine="540"/>
        <w:jc w:val="both"/>
        <w:rPr>
          <w:sz w:val="28"/>
          <w:szCs w:val="28"/>
        </w:rPr>
      </w:pPr>
      <w:r w:rsidRPr="00FF404B">
        <w:rPr>
          <w:sz w:val="28"/>
          <w:szCs w:val="28"/>
        </w:rPr>
        <w:t>а) моделювання;</w:t>
      </w:r>
    </w:p>
    <w:p w:rsidR="002B31B0" w:rsidRPr="00FF404B" w:rsidRDefault="002B31B0" w:rsidP="001112E4">
      <w:pPr>
        <w:ind w:firstLine="540"/>
        <w:jc w:val="both"/>
        <w:rPr>
          <w:sz w:val="28"/>
          <w:szCs w:val="28"/>
        </w:rPr>
      </w:pPr>
      <w:r w:rsidRPr="00FF404B">
        <w:rPr>
          <w:sz w:val="28"/>
          <w:szCs w:val="28"/>
        </w:rPr>
        <w:t>б) аналіз документів;</w:t>
      </w:r>
    </w:p>
    <w:p w:rsidR="002B31B0" w:rsidRPr="00FF404B" w:rsidRDefault="002B31B0" w:rsidP="001112E4">
      <w:pPr>
        <w:ind w:firstLine="540"/>
        <w:jc w:val="both"/>
        <w:rPr>
          <w:sz w:val="28"/>
          <w:szCs w:val="28"/>
        </w:rPr>
      </w:pPr>
      <w:r w:rsidRPr="00FF404B">
        <w:rPr>
          <w:sz w:val="28"/>
          <w:szCs w:val="28"/>
        </w:rPr>
        <w:t>в) синтез;</w:t>
      </w:r>
    </w:p>
    <w:p w:rsidR="002B31B0" w:rsidRDefault="002B31B0" w:rsidP="001112E4">
      <w:pPr>
        <w:ind w:firstLine="540"/>
        <w:jc w:val="both"/>
        <w:rPr>
          <w:sz w:val="28"/>
          <w:szCs w:val="28"/>
        </w:rPr>
      </w:pPr>
      <w:r w:rsidRPr="00FF404B">
        <w:rPr>
          <w:sz w:val="28"/>
          <w:szCs w:val="28"/>
        </w:rPr>
        <w:t>г) тестування.</w:t>
      </w:r>
    </w:p>
    <w:p w:rsidR="002B31B0" w:rsidRDefault="002B31B0" w:rsidP="001112E4">
      <w:pPr>
        <w:ind w:firstLine="540"/>
        <w:jc w:val="both"/>
        <w:rPr>
          <w:sz w:val="28"/>
          <w:szCs w:val="28"/>
        </w:rPr>
      </w:pPr>
    </w:p>
    <w:p w:rsidR="002B31B0" w:rsidRDefault="002B31B0" w:rsidP="001112E4">
      <w:pPr>
        <w:ind w:firstLine="540"/>
        <w:jc w:val="both"/>
        <w:rPr>
          <w:sz w:val="28"/>
          <w:szCs w:val="28"/>
        </w:rPr>
      </w:pPr>
    </w:p>
    <w:p w:rsidR="002B31B0" w:rsidRPr="00FF404B" w:rsidRDefault="002B31B0" w:rsidP="001112E4">
      <w:pPr>
        <w:ind w:firstLine="540"/>
        <w:jc w:val="both"/>
        <w:rPr>
          <w:sz w:val="28"/>
          <w:szCs w:val="28"/>
        </w:rPr>
      </w:pPr>
    </w:p>
    <w:p w:rsidR="002B31B0" w:rsidRPr="00FF404B" w:rsidRDefault="002B31B0" w:rsidP="001112E4">
      <w:pPr>
        <w:widowControl w:val="0"/>
        <w:rPr>
          <w:noProof/>
          <w:sz w:val="28"/>
          <w:szCs w:val="28"/>
        </w:rPr>
      </w:pPr>
      <w:r w:rsidRPr="00FF404B">
        <w:rPr>
          <w:noProof/>
          <w:sz w:val="28"/>
          <w:szCs w:val="28"/>
        </w:rPr>
        <w:tab/>
      </w:r>
    </w:p>
    <w:p w:rsidR="002B31B0" w:rsidRPr="00FF404B" w:rsidRDefault="002B31B0" w:rsidP="001112E4">
      <w:pPr>
        <w:widowControl w:val="0"/>
        <w:rPr>
          <w:b/>
          <w:bCs/>
          <w:i/>
          <w:noProof/>
          <w:sz w:val="28"/>
          <w:szCs w:val="28"/>
          <w:lang w:val="ru-RU"/>
        </w:rPr>
      </w:pPr>
      <w:r w:rsidRPr="00FF404B">
        <w:rPr>
          <w:b/>
          <w:bCs/>
          <w:i/>
          <w:noProof/>
          <w:sz w:val="28"/>
          <w:szCs w:val="28"/>
        </w:rPr>
        <w:t>ТЕМА 13. МІЖНАРОДНА ОРГАНІЗАЦІЯ ПРАЦІ ТА ЇЇ ВПЛИВ НА РОЗВИТОК СОЦІАЛЬНО-ТРУДОВИХ ВІДНОСИН</w:t>
      </w:r>
    </w:p>
    <w:p w:rsidR="002B31B0" w:rsidRDefault="002B31B0" w:rsidP="00C67F4E">
      <w:pPr>
        <w:jc w:val="center"/>
        <w:rPr>
          <w:b/>
          <w:sz w:val="28"/>
          <w:szCs w:val="28"/>
        </w:rPr>
      </w:pPr>
      <w:r>
        <w:rPr>
          <w:noProof/>
          <w:lang w:val="ru-RU" w:eastAsia="ru-RU"/>
        </w:rPr>
        <w:pict>
          <v:shape id="_x0000_s1057" type="#_x0000_t75" alt="j0299125" style="position:absolute;left:0;text-align:left;margin-left:-18pt;margin-top:-75.3pt;width:78.1pt;height:117pt;z-index:251644416;mso-wrap-edited:f">
            <v:imagedata r:id="rId8" o:title=""/>
            <w10:wrap type="square"/>
          </v:shape>
        </w:pict>
      </w:r>
    </w:p>
    <w:p w:rsidR="002B31B0" w:rsidRPr="00FF404B" w:rsidRDefault="002B31B0" w:rsidP="00C67F4E">
      <w:pPr>
        <w:jc w:val="center"/>
        <w:rPr>
          <w:b/>
          <w:sz w:val="28"/>
          <w:szCs w:val="28"/>
        </w:rPr>
      </w:pPr>
      <w:r w:rsidRPr="00FF404B">
        <w:rPr>
          <w:b/>
          <w:sz w:val="28"/>
          <w:szCs w:val="28"/>
        </w:rPr>
        <w:t>Блок завдань теоретичної та практичної підготовки</w:t>
      </w:r>
    </w:p>
    <w:p w:rsidR="002B31B0" w:rsidRPr="00FF404B" w:rsidRDefault="002B31B0" w:rsidP="001112E4">
      <w:pPr>
        <w:jc w:val="center"/>
        <w:rPr>
          <w:b/>
          <w:i/>
          <w:sz w:val="28"/>
          <w:szCs w:val="28"/>
        </w:rPr>
      </w:pPr>
    </w:p>
    <w:p w:rsidR="002B31B0" w:rsidRPr="00FF404B" w:rsidRDefault="002B31B0" w:rsidP="001112E4">
      <w:pPr>
        <w:tabs>
          <w:tab w:val="left" w:pos="360"/>
        </w:tabs>
        <w:jc w:val="center"/>
        <w:rPr>
          <w:b/>
          <w:i/>
          <w:sz w:val="28"/>
          <w:szCs w:val="28"/>
        </w:rPr>
      </w:pPr>
      <w:r w:rsidRPr="00FF404B">
        <w:rPr>
          <w:b/>
          <w:i/>
          <w:sz w:val="28"/>
          <w:szCs w:val="28"/>
        </w:rPr>
        <w:t>План семінарського заняття</w:t>
      </w:r>
    </w:p>
    <w:p w:rsidR="002B31B0" w:rsidRPr="00FF404B" w:rsidRDefault="002B31B0" w:rsidP="007C573B">
      <w:pPr>
        <w:numPr>
          <w:ilvl w:val="0"/>
          <w:numId w:val="74"/>
        </w:numPr>
        <w:tabs>
          <w:tab w:val="clear" w:pos="1069"/>
          <w:tab w:val="num" w:pos="900"/>
        </w:tabs>
        <w:ind w:left="0" w:firstLine="540"/>
        <w:jc w:val="both"/>
        <w:rPr>
          <w:noProof/>
          <w:sz w:val="28"/>
          <w:szCs w:val="28"/>
        </w:rPr>
      </w:pPr>
      <w:r w:rsidRPr="00FF404B">
        <w:rPr>
          <w:noProof/>
          <w:sz w:val="28"/>
          <w:szCs w:val="28"/>
        </w:rPr>
        <w:t>Міжнародні акти про економічні, соціальні й культурні права людини.</w:t>
      </w:r>
    </w:p>
    <w:p w:rsidR="002B31B0" w:rsidRPr="00FF404B" w:rsidRDefault="002B31B0" w:rsidP="007C573B">
      <w:pPr>
        <w:numPr>
          <w:ilvl w:val="0"/>
          <w:numId w:val="74"/>
        </w:numPr>
        <w:tabs>
          <w:tab w:val="clear" w:pos="1069"/>
          <w:tab w:val="num" w:pos="900"/>
        </w:tabs>
        <w:ind w:left="0" w:firstLine="540"/>
        <w:jc w:val="both"/>
        <w:rPr>
          <w:noProof/>
          <w:sz w:val="28"/>
          <w:szCs w:val="28"/>
        </w:rPr>
      </w:pPr>
      <w:r w:rsidRPr="00FF404B">
        <w:rPr>
          <w:noProof/>
          <w:sz w:val="28"/>
          <w:szCs w:val="28"/>
        </w:rPr>
        <w:t>Міжнародна організація праці (МОП): цілі, завдання, структура.</w:t>
      </w:r>
    </w:p>
    <w:p w:rsidR="002B31B0" w:rsidRPr="00FF404B" w:rsidRDefault="002B31B0" w:rsidP="007C573B">
      <w:pPr>
        <w:numPr>
          <w:ilvl w:val="0"/>
          <w:numId w:val="74"/>
        </w:numPr>
        <w:tabs>
          <w:tab w:val="clear" w:pos="1069"/>
          <w:tab w:val="num" w:pos="900"/>
        </w:tabs>
        <w:ind w:left="0" w:firstLine="540"/>
        <w:jc w:val="both"/>
        <w:rPr>
          <w:noProof/>
          <w:sz w:val="28"/>
          <w:szCs w:val="28"/>
        </w:rPr>
      </w:pPr>
      <w:r w:rsidRPr="00FF404B">
        <w:rPr>
          <w:noProof/>
          <w:sz w:val="28"/>
          <w:szCs w:val="28"/>
        </w:rPr>
        <w:t>Механізм нормотворчої діяльності МОП. Застосування міжнародних трудових норм в Україні.</w:t>
      </w:r>
    </w:p>
    <w:p w:rsidR="002B31B0" w:rsidRPr="00FF404B" w:rsidRDefault="002B31B0" w:rsidP="001112E4">
      <w:pPr>
        <w:tabs>
          <w:tab w:val="left" w:pos="360"/>
        </w:tabs>
        <w:jc w:val="both"/>
      </w:pPr>
    </w:p>
    <w:p w:rsidR="002B31B0" w:rsidRPr="00FF404B" w:rsidRDefault="002B31B0" w:rsidP="001112E4">
      <w:pPr>
        <w:tabs>
          <w:tab w:val="left" w:pos="360"/>
        </w:tabs>
        <w:jc w:val="center"/>
        <w:rPr>
          <w:b/>
          <w:sz w:val="28"/>
          <w:szCs w:val="28"/>
        </w:rPr>
      </w:pPr>
      <w:r w:rsidRPr="00FF404B">
        <w:rPr>
          <w:b/>
          <w:i/>
          <w:sz w:val="28"/>
          <w:szCs w:val="28"/>
        </w:rPr>
        <w:t>Питання для контролю теоретичної  підготовки</w:t>
      </w:r>
    </w:p>
    <w:p w:rsidR="002B31B0" w:rsidRPr="00FF404B" w:rsidRDefault="002B31B0" w:rsidP="007C573B">
      <w:pPr>
        <w:numPr>
          <w:ilvl w:val="0"/>
          <w:numId w:val="119"/>
        </w:numPr>
        <w:ind w:left="1134" w:hanging="567"/>
        <w:rPr>
          <w:sz w:val="28"/>
          <w:szCs w:val="28"/>
        </w:rPr>
      </w:pPr>
      <w:r w:rsidRPr="00FF404B">
        <w:rPr>
          <w:sz w:val="28"/>
          <w:szCs w:val="28"/>
        </w:rPr>
        <w:t>Н</w:t>
      </w:r>
      <w:r w:rsidRPr="00FF404B">
        <w:rPr>
          <w:sz w:val="28"/>
          <w:szCs w:val="28"/>
          <w:lang w:val="ru-RU"/>
        </w:rPr>
        <w:t>а</w:t>
      </w:r>
      <w:r w:rsidRPr="00FF404B">
        <w:rPr>
          <w:sz w:val="28"/>
          <w:szCs w:val="28"/>
        </w:rPr>
        <w:t xml:space="preserve">звіть </w:t>
      </w:r>
      <w:r w:rsidRPr="00FF404B">
        <w:rPr>
          <w:sz w:val="28"/>
          <w:szCs w:val="28"/>
          <w:lang w:val="ru-RU"/>
        </w:rPr>
        <w:t>о</w:t>
      </w:r>
      <w:r w:rsidRPr="00FF404B">
        <w:rPr>
          <w:sz w:val="28"/>
          <w:szCs w:val="28"/>
        </w:rPr>
        <w:t>сновні  види документі</w:t>
      </w:r>
      <w:r w:rsidRPr="00FF404B">
        <w:rPr>
          <w:sz w:val="28"/>
          <w:szCs w:val="28"/>
          <w:lang w:val="ru-RU"/>
        </w:rPr>
        <w:t>в,</w:t>
      </w:r>
      <w:r w:rsidRPr="00FF404B">
        <w:rPr>
          <w:sz w:val="28"/>
          <w:szCs w:val="28"/>
        </w:rPr>
        <w:t xml:space="preserve"> що забезпечують гарантії в галузі прав людини.</w:t>
      </w:r>
    </w:p>
    <w:p w:rsidR="002B31B0" w:rsidRPr="00FF404B" w:rsidRDefault="002B31B0" w:rsidP="007C573B">
      <w:pPr>
        <w:numPr>
          <w:ilvl w:val="0"/>
          <w:numId w:val="119"/>
        </w:numPr>
        <w:ind w:left="1134" w:hanging="567"/>
        <w:rPr>
          <w:color w:val="000000"/>
          <w:sz w:val="28"/>
          <w:szCs w:val="28"/>
        </w:rPr>
      </w:pPr>
      <w:r w:rsidRPr="00FF404B">
        <w:rPr>
          <w:color w:val="000000"/>
          <w:sz w:val="28"/>
          <w:szCs w:val="28"/>
        </w:rPr>
        <w:t>Охарактеризуйте основні положення Загальн</w:t>
      </w:r>
      <w:r w:rsidRPr="00FF404B">
        <w:rPr>
          <w:color w:val="000000"/>
          <w:sz w:val="28"/>
          <w:szCs w:val="28"/>
          <w:lang w:val="ru-RU"/>
        </w:rPr>
        <w:t xml:space="preserve">ої </w:t>
      </w:r>
      <w:r w:rsidRPr="00FF404B">
        <w:rPr>
          <w:color w:val="000000"/>
          <w:sz w:val="28"/>
          <w:szCs w:val="28"/>
        </w:rPr>
        <w:t>декларації прав людини.</w:t>
      </w:r>
    </w:p>
    <w:p w:rsidR="002B31B0" w:rsidRPr="00FF404B" w:rsidRDefault="002B31B0" w:rsidP="007C573B">
      <w:pPr>
        <w:numPr>
          <w:ilvl w:val="0"/>
          <w:numId w:val="119"/>
        </w:numPr>
        <w:ind w:left="1134" w:hanging="567"/>
        <w:rPr>
          <w:color w:val="000000"/>
          <w:sz w:val="28"/>
          <w:szCs w:val="28"/>
          <w:lang w:val="ru-RU"/>
        </w:rPr>
      </w:pPr>
      <w:r w:rsidRPr="00FF404B">
        <w:rPr>
          <w:color w:val="000000"/>
          <w:sz w:val="28"/>
          <w:szCs w:val="28"/>
        </w:rPr>
        <w:t>Який зміст Міжнародного пакту  про економічні, соціальні і культурні права</w:t>
      </w:r>
      <w:r w:rsidRPr="00FF404B">
        <w:rPr>
          <w:color w:val="000000"/>
          <w:sz w:val="28"/>
          <w:szCs w:val="28"/>
          <w:lang w:val="ru-RU"/>
        </w:rPr>
        <w:t>?</w:t>
      </w:r>
    </w:p>
    <w:p w:rsidR="002B31B0" w:rsidRPr="00FF404B" w:rsidRDefault="002B31B0" w:rsidP="007C573B">
      <w:pPr>
        <w:numPr>
          <w:ilvl w:val="0"/>
          <w:numId w:val="119"/>
        </w:numPr>
        <w:ind w:left="1134" w:hanging="567"/>
        <w:rPr>
          <w:color w:val="000000"/>
          <w:sz w:val="28"/>
          <w:szCs w:val="28"/>
          <w:lang w:val="ru-RU"/>
        </w:rPr>
      </w:pPr>
      <w:r w:rsidRPr="00FF404B">
        <w:rPr>
          <w:color w:val="000000"/>
          <w:sz w:val="28"/>
          <w:szCs w:val="28"/>
        </w:rPr>
        <w:t xml:space="preserve">У чому полягає сутність </w:t>
      </w:r>
      <w:r w:rsidRPr="00FF404B">
        <w:rPr>
          <w:sz w:val="28"/>
          <w:szCs w:val="28"/>
        </w:rPr>
        <w:t>Міжнародного пакту про громадянські і політичні права</w:t>
      </w:r>
      <w:r w:rsidRPr="00FF404B">
        <w:rPr>
          <w:color w:val="000000"/>
          <w:sz w:val="28"/>
          <w:szCs w:val="28"/>
          <w:lang w:val="ru-RU"/>
        </w:rPr>
        <w:t>?</w:t>
      </w:r>
    </w:p>
    <w:p w:rsidR="002B31B0" w:rsidRPr="00FF404B" w:rsidRDefault="002B31B0" w:rsidP="007C573B">
      <w:pPr>
        <w:numPr>
          <w:ilvl w:val="0"/>
          <w:numId w:val="119"/>
        </w:numPr>
        <w:ind w:left="1134" w:hanging="567"/>
        <w:rPr>
          <w:color w:val="000000"/>
          <w:sz w:val="28"/>
          <w:szCs w:val="28"/>
          <w:lang w:val="ru-RU"/>
        </w:rPr>
      </w:pPr>
      <w:r w:rsidRPr="00FF404B">
        <w:rPr>
          <w:color w:val="000000"/>
          <w:sz w:val="28"/>
          <w:szCs w:val="28"/>
        </w:rPr>
        <w:t>Які Ви знаєте важливі міжнародні  документи з прав людини</w:t>
      </w:r>
      <w:r w:rsidRPr="00FF404B">
        <w:rPr>
          <w:color w:val="000000"/>
          <w:sz w:val="28"/>
          <w:szCs w:val="28"/>
          <w:lang w:val="ru-RU"/>
        </w:rPr>
        <w:t>?</w:t>
      </w:r>
    </w:p>
    <w:p w:rsidR="002B31B0" w:rsidRPr="00FF404B" w:rsidRDefault="002B31B0" w:rsidP="007C573B">
      <w:pPr>
        <w:numPr>
          <w:ilvl w:val="0"/>
          <w:numId w:val="119"/>
        </w:numPr>
        <w:ind w:left="1134" w:hanging="567"/>
        <w:rPr>
          <w:bCs/>
          <w:sz w:val="28"/>
          <w:szCs w:val="28"/>
        </w:rPr>
      </w:pPr>
      <w:r w:rsidRPr="00FF404B">
        <w:rPr>
          <w:bCs/>
          <w:sz w:val="28"/>
          <w:szCs w:val="28"/>
        </w:rPr>
        <w:t>Наведіть визначення Міжнародної  організації  праці (МОП).</w:t>
      </w:r>
    </w:p>
    <w:p w:rsidR="002B31B0" w:rsidRPr="00FF404B" w:rsidRDefault="002B31B0" w:rsidP="007C573B">
      <w:pPr>
        <w:numPr>
          <w:ilvl w:val="0"/>
          <w:numId w:val="119"/>
        </w:numPr>
        <w:ind w:left="1134" w:hanging="567"/>
        <w:rPr>
          <w:color w:val="000000"/>
          <w:sz w:val="28"/>
          <w:szCs w:val="28"/>
          <w:lang w:val="ru-RU"/>
        </w:rPr>
      </w:pPr>
      <w:r w:rsidRPr="00FF404B">
        <w:rPr>
          <w:sz w:val="28"/>
          <w:szCs w:val="28"/>
          <w:lang w:val="ru-RU"/>
        </w:rPr>
        <w:t>Що є головною метою Міжнародної організації праці</w:t>
      </w:r>
      <w:r w:rsidRPr="00FF404B">
        <w:rPr>
          <w:color w:val="000000"/>
          <w:sz w:val="28"/>
          <w:szCs w:val="28"/>
          <w:lang w:val="ru-RU"/>
        </w:rPr>
        <w:t>?</w:t>
      </w:r>
    </w:p>
    <w:p w:rsidR="002B31B0" w:rsidRPr="00C67F4E" w:rsidRDefault="002B31B0" w:rsidP="007C573B">
      <w:pPr>
        <w:numPr>
          <w:ilvl w:val="0"/>
          <w:numId w:val="119"/>
        </w:numPr>
        <w:ind w:left="1134" w:hanging="567"/>
        <w:rPr>
          <w:sz w:val="28"/>
          <w:szCs w:val="28"/>
        </w:rPr>
      </w:pPr>
      <w:r w:rsidRPr="00C67F4E">
        <w:rPr>
          <w:sz w:val="28"/>
          <w:szCs w:val="28"/>
        </w:rPr>
        <w:t>Охарактеризуйте основні завдання МОП .</w:t>
      </w:r>
    </w:p>
    <w:p w:rsidR="002B31B0" w:rsidRPr="00C67F4E" w:rsidRDefault="002B31B0" w:rsidP="007C573B">
      <w:pPr>
        <w:numPr>
          <w:ilvl w:val="0"/>
          <w:numId w:val="119"/>
        </w:numPr>
        <w:ind w:left="1134" w:hanging="567"/>
        <w:rPr>
          <w:sz w:val="28"/>
          <w:szCs w:val="28"/>
        </w:rPr>
      </w:pPr>
      <w:r w:rsidRPr="00C67F4E">
        <w:rPr>
          <w:sz w:val="28"/>
          <w:szCs w:val="28"/>
        </w:rPr>
        <w:t>Назвіть головні цілі діяльності МОП.</w:t>
      </w:r>
    </w:p>
    <w:p w:rsidR="002B31B0" w:rsidRPr="00C67F4E" w:rsidRDefault="002B31B0" w:rsidP="007C573B">
      <w:pPr>
        <w:numPr>
          <w:ilvl w:val="0"/>
          <w:numId w:val="119"/>
        </w:numPr>
        <w:ind w:left="1134" w:hanging="567"/>
        <w:rPr>
          <w:sz w:val="28"/>
          <w:szCs w:val="28"/>
        </w:rPr>
      </w:pPr>
      <w:r w:rsidRPr="00C67F4E">
        <w:rPr>
          <w:sz w:val="28"/>
          <w:szCs w:val="28"/>
        </w:rPr>
        <w:t>Розкрийте сутність поняття «трипартизм».</w:t>
      </w:r>
    </w:p>
    <w:p w:rsidR="002B31B0" w:rsidRPr="00C67F4E" w:rsidRDefault="002B31B0" w:rsidP="007C573B">
      <w:pPr>
        <w:numPr>
          <w:ilvl w:val="0"/>
          <w:numId w:val="119"/>
        </w:numPr>
        <w:ind w:left="1134" w:hanging="567"/>
        <w:rPr>
          <w:sz w:val="28"/>
          <w:szCs w:val="28"/>
        </w:rPr>
      </w:pPr>
      <w:r w:rsidRPr="00C67F4E">
        <w:rPr>
          <w:sz w:val="28"/>
          <w:szCs w:val="28"/>
        </w:rPr>
        <w:t>Які організації входять до складу Міжнародної організації праці?</w:t>
      </w:r>
    </w:p>
    <w:p w:rsidR="002B31B0" w:rsidRPr="00C67F4E" w:rsidRDefault="002B31B0" w:rsidP="007C573B">
      <w:pPr>
        <w:numPr>
          <w:ilvl w:val="0"/>
          <w:numId w:val="119"/>
        </w:numPr>
        <w:ind w:left="1134" w:hanging="567"/>
        <w:rPr>
          <w:sz w:val="28"/>
          <w:szCs w:val="28"/>
        </w:rPr>
      </w:pPr>
      <w:r w:rsidRPr="00C67F4E">
        <w:rPr>
          <w:sz w:val="28"/>
          <w:szCs w:val="28"/>
        </w:rPr>
        <w:t xml:space="preserve">Які функції виконує Міжнародна організація праці? </w:t>
      </w:r>
    </w:p>
    <w:p w:rsidR="002B31B0" w:rsidRPr="00C67F4E" w:rsidRDefault="002B31B0" w:rsidP="007C573B">
      <w:pPr>
        <w:numPr>
          <w:ilvl w:val="0"/>
          <w:numId w:val="119"/>
        </w:numPr>
        <w:ind w:left="1134" w:hanging="567"/>
        <w:rPr>
          <w:sz w:val="28"/>
          <w:szCs w:val="28"/>
        </w:rPr>
      </w:pPr>
      <w:r w:rsidRPr="00C67F4E">
        <w:rPr>
          <w:sz w:val="28"/>
          <w:szCs w:val="28"/>
        </w:rPr>
        <w:t>Охарактеризуйте напрями діяльності Міжнародного бюро праці (МБП).</w:t>
      </w:r>
    </w:p>
    <w:p w:rsidR="002B31B0" w:rsidRPr="00C67F4E" w:rsidRDefault="002B31B0" w:rsidP="007C573B">
      <w:pPr>
        <w:numPr>
          <w:ilvl w:val="0"/>
          <w:numId w:val="119"/>
        </w:numPr>
        <w:ind w:left="1134" w:hanging="567"/>
        <w:rPr>
          <w:sz w:val="28"/>
          <w:szCs w:val="28"/>
        </w:rPr>
      </w:pPr>
      <w:r w:rsidRPr="00C67F4E">
        <w:rPr>
          <w:sz w:val="28"/>
          <w:szCs w:val="28"/>
        </w:rPr>
        <w:t>Назвіть головні конвенції та рекомендації МОП у сфері праці.</w:t>
      </w:r>
    </w:p>
    <w:p w:rsidR="002B31B0" w:rsidRPr="00C67F4E" w:rsidRDefault="002B31B0" w:rsidP="007C573B">
      <w:pPr>
        <w:numPr>
          <w:ilvl w:val="0"/>
          <w:numId w:val="119"/>
        </w:numPr>
        <w:ind w:left="1134" w:hanging="567"/>
        <w:rPr>
          <w:sz w:val="28"/>
          <w:szCs w:val="28"/>
        </w:rPr>
      </w:pPr>
      <w:r w:rsidRPr="00C67F4E">
        <w:rPr>
          <w:sz w:val="28"/>
          <w:szCs w:val="28"/>
        </w:rPr>
        <w:t>Охарактеризуйте міжнародні правові норми України.</w:t>
      </w:r>
    </w:p>
    <w:p w:rsidR="002B31B0" w:rsidRPr="00FF404B" w:rsidRDefault="002B31B0" w:rsidP="00C67F4E">
      <w:pPr>
        <w:pStyle w:val="Subtitle"/>
        <w:ind w:left="1134" w:hanging="567"/>
        <w:rPr>
          <w:i/>
          <w:sz w:val="28"/>
        </w:rPr>
      </w:pPr>
    </w:p>
    <w:p w:rsidR="002B31B0" w:rsidRPr="00FF404B" w:rsidRDefault="002B31B0" w:rsidP="001112E4">
      <w:pPr>
        <w:pStyle w:val="Subtitle"/>
        <w:rPr>
          <w:i/>
          <w:sz w:val="28"/>
        </w:rPr>
      </w:pPr>
      <w:r w:rsidRPr="00FF404B">
        <w:rPr>
          <w:i/>
          <w:sz w:val="28"/>
        </w:rPr>
        <w:t>Тематика фіксованих виступів</w:t>
      </w:r>
    </w:p>
    <w:p w:rsidR="002B31B0" w:rsidRPr="00FF404B" w:rsidRDefault="002B31B0" w:rsidP="007C573B">
      <w:pPr>
        <w:pStyle w:val="Title"/>
        <w:widowControl w:val="0"/>
        <w:numPr>
          <w:ilvl w:val="0"/>
          <w:numId w:val="14"/>
        </w:numPr>
        <w:shd w:val="clear" w:color="auto" w:fill="FFFFFF"/>
        <w:tabs>
          <w:tab w:val="clear" w:pos="720"/>
          <w:tab w:val="num" w:pos="360"/>
          <w:tab w:val="left" w:pos="900"/>
        </w:tabs>
        <w:autoSpaceDE w:val="0"/>
        <w:autoSpaceDN w:val="0"/>
        <w:adjustRightInd w:val="0"/>
        <w:ind w:left="0" w:firstLine="540"/>
        <w:jc w:val="both"/>
      </w:pPr>
      <w:r w:rsidRPr="00FF404B">
        <w:t>Роль та значення Міжнародної організації праці.</w:t>
      </w:r>
    </w:p>
    <w:p w:rsidR="002B31B0" w:rsidRPr="00FF404B" w:rsidRDefault="002B31B0" w:rsidP="007C573B">
      <w:pPr>
        <w:pStyle w:val="Title"/>
        <w:widowControl w:val="0"/>
        <w:numPr>
          <w:ilvl w:val="0"/>
          <w:numId w:val="14"/>
        </w:numPr>
        <w:shd w:val="clear" w:color="auto" w:fill="FFFFFF"/>
        <w:tabs>
          <w:tab w:val="clear" w:pos="720"/>
          <w:tab w:val="num" w:pos="360"/>
          <w:tab w:val="left" w:pos="900"/>
        </w:tabs>
        <w:autoSpaceDE w:val="0"/>
        <w:autoSpaceDN w:val="0"/>
        <w:adjustRightInd w:val="0"/>
        <w:ind w:left="0" w:firstLine="540"/>
        <w:jc w:val="both"/>
      </w:pPr>
      <w:r w:rsidRPr="00FF404B">
        <w:t>Конвенції Міжнародної організації праці та їх характеристика.</w:t>
      </w:r>
    </w:p>
    <w:p w:rsidR="002B31B0" w:rsidRPr="00FF404B" w:rsidRDefault="002B31B0" w:rsidP="007C573B">
      <w:pPr>
        <w:numPr>
          <w:ilvl w:val="0"/>
          <w:numId w:val="14"/>
        </w:numPr>
        <w:tabs>
          <w:tab w:val="clear" w:pos="720"/>
          <w:tab w:val="num" w:pos="360"/>
          <w:tab w:val="left" w:pos="900"/>
        </w:tabs>
        <w:ind w:left="0" w:firstLine="540"/>
        <w:jc w:val="both"/>
        <w:rPr>
          <w:sz w:val="28"/>
          <w:szCs w:val="28"/>
        </w:rPr>
      </w:pPr>
      <w:r w:rsidRPr="00FF404B">
        <w:rPr>
          <w:sz w:val="28"/>
          <w:szCs w:val="28"/>
        </w:rPr>
        <w:t>Характеристика органів управління Міжнародної організації праці.</w:t>
      </w:r>
    </w:p>
    <w:p w:rsidR="002B31B0" w:rsidRPr="00FF404B" w:rsidRDefault="002B31B0" w:rsidP="007C573B">
      <w:pPr>
        <w:numPr>
          <w:ilvl w:val="0"/>
          <w:numId w:val="14"/>
        </w:numPr>
        <w:tabs>
          <w:tab w:val="clear" w:pos="720"/>
          <w:tab w:val="num" w:pos="360"/>
          <w:tab w:val="left" w:pos="900"/>
        </w:tabs>
        <w:ind w:left="0" w:firstLine="540"/>
        <w:jc w:val="both"/>
        <w:rPr>
          <w:sz w:val="28"/>
          <w:szCs w:val="28"/>
        </w:rPr>
      </w:pPr>
      <w:r w:rsidRPr="00FF404B">
        <w:rPr>
          <w:sz w:val="28"/>
          <w:szCs w:val="28"/>
        </w:rPr>
        <w:t xml:space="preserve">Зарубіжний досвід розвитку виробничої демократії, її форми в зарубіжних країнах. </w:t>
      </w:r>
    </w:p>
    <w:p w:rsidR="002B31B0" w:rsidRPr="00FF404B" w:rsidRDefault="002B31B0" w:rsidP="007C573B">
      <w:pPr>
        <w:pStyle w:val="Title"/>
        <w:widowControl w:val="0"/>
        <w:numPr>
          <w:ilvl w:val="0"/>
          <w:numId w:val="14"/>
        </w:numPr>
        <w:shd w:val="clear" w:color="auto" w:fill="FFFFFF"/>
        <w:tabs>
          <w:tab w:val="clear" w:pos="720"/>
          <w:tab w:val="num" w:pos="360"/>
          <w:tab w:val="left" w:pos="900"/>
        </w:tabs>
        <w:autoSpaceDE w:val="0"/>
        <w:autoSpaceDN w:val="0"/>
        <w:adjustRightInd w:val="0"/>
        <w:ind w:left="0" w:firstLine="540"/>
        <w:jc w:val="both"/>
      </w:pPr>
      <w:r w:rsidRPr="00FF404B">
        <w:t xml:space="preserve"> Сучасні світові тенденції розвитку соціально-трудових відносин.</w:t>
      </w:r>
    </w:p>
    <w:p w:rsidR="002B31B0" w:rsidRPr="00FF404B" w:rsidRDefault="002B31B0" w:rsidP="007C573B">
      <w:pPr>
        <w:pStyle w:val="Title"/>
        <w:widowControl w:val="0"/>
        <w:numPr>
          <w:ilvl w:val="0"/>
          <w:numId w:val="14"/>
        </w:numPr>
        <w:shd w:val="clear" w:color="auto" w:fill="FFFFFF"/>
        <w:tabs>
          <w:tab w:val="clear" w:pos="720"/>
          <w:tab w:val="num" w:pos="360"/>
          <w:tab w:val="left" w:pos="900"/>
        </w:tabs>
        <w:autoSpaceDE w:val="0"/>
        <w:autoSpaceDN w:val="0"/>
        <w:adjustRightInd w:val="0"/>
        <w:ind w:left="0" w:firstLine="540"/>
        <w:jc w:val="both"/>
      </w:pPr>
      <w:r w:rsidRPr="00FF404B">
        <w:t>Юридичний та економічний аспект конвенцій та рекомендацій.</w:t>
      </w:r>
    </w:p>
    <w:p w:rsidR="002B31B0" w:rsidRPr="00FF404B" w:rsidRDefault="002B31B0" w:rsidP="001112E4">
      <w:pPr>
        <w:widowControl w:val="0"/>
        <w:jc w:val="center"/>
        <w:rPr>
          <w:b/>
          <w:i/>
          <w:sz w:val="28"/>
          <w:szCs w:val="28"/>
        </w:rPr>
      </w:pPr>
    </w:p>
    <w:p w:rsidR="002B31B0" w:rsidRPr="00FF404B" w:rsidRDefault="002B31B0" w:rsidP="001112E4">
      <w:pPr>
        <w:widowControl w:val="0"/>
        <w:jc w:val="center"/>
        <w:rPr>
          <w:b/>
          <w:i/>
          <w:sz w:val="28"/>
          <w:szCs w:val="28"/>
        </w:rPr>
      </w:pPr>
      <w:r w:rsidRPr="00FF404B">
        <w:rPr>
          <w:b/>
          <w:i/>
          <w:sz w:val="28"/>
          <w:szCs w:val="28"/>
        </w:rPr>
        <w:t>Дискусійні питання</w:t>
      </w:r>
    </w:p>
    <w:p w:rsidR="002B31B0" w:rsidRPr="00FF404B" w:rsidRDefault="002B31B0" w:rsidP="007C573B">
      <w:pPr>
        <w:widowControl w:val="0"/>
        <w:numPr>
          <w:ilvl w:val="0"/>
          <w:numId w:val="15"/>
        </w:numPr>
        <w:tabs>
          <w:tab w:val="clear" w:pos="720"/>
          <w:tab w:val="num" w:pos="0"/>
        </w:tabs>
        <w:ind w:left="0" w:firstLine="360"/>
        <w:jc w:val="both"/>
        <w:rPr>
          <w:sz w:val="28"/>
          <w:szCs w:val="28"/>
        </w:rPr>
      </w:pPr>
      <w:r w:rsidRPr="00FF404B">
        <w:rPr>
          <w:sz w:val="28"/>
          <w:szCs w:val="28"/>
        </w:rPr>
        <w:t>Глобалізація світової економіки та її вплив на соціально-трудову сферу.</w:t>
      </w:r>
    </w:p>
    <w:p w:rsidR="002B31B0" w:rsidRPr="00FF404B" w:rsidRDefault="002B31B0" w:rsidP="007C573B">
      <w:pPr>
        <w:widowControl w:val="0"/>
        <w:numPr>
          <w:ilvl w:val="0"/>
          <w:numId w:val="15"/>
        </w:numPr>
        <w:tabs>
          <w:tab w:val="clear" w:pos="720"/>
          <w:tab w:val="num" w:pos="0"/>
        </w:tabs>
        <w:ind w:left="0" w:firstLine="360"/>
        <w:jc w:val="both"/>
        <w:rPr>
          <w:sz w:val="28"/>
          <w:szCs w:val="28"/>
        </w:rPr>
      </w:pPr>
      <w:r w:rsidRPr="00FF404B">
        <w:rPr>
          <w:sz w:val="28"/>
          <w:szCs w:val="28"/>
        </w:rPr>
        <w:t xml:space="preserve">Надання країнам допомоги у вирішенні соціально-трудових проблем. </w:t>
      </w:r>
    </w:p>
    <w:p w:rsidR="002B31B0" w:rsidRPr="00FF404B" w:rsidRDefault="002B31B0" w:rsidP="007C573B">
      <w:pPr>
        <w:widowControl w:val="0"/>
        <w:numPr>
          <w:ilvl w:val="0"/>
          <w:numId w:val="15"/>
        </w:numPr>
        <w:tabs>
          <w:tab w:val="clear" w:pos="720"/>
          <w:tab w:val="num" w:pos="0"/>
        </w:tabs>
        <w:ind w:left="0" w:firstLine="360"/>
        <w:jc w:val="both"/>
        <w:rPr>
          <w:sz w:val="28"/>
          <w:szCs w:val="28"/>
        </w:rPr>
      </w:pPr>
      <w:r w:rsidRPr="00FF404B">
        <w:rPr>
          <w:sz w:val="28"/>
          <w:szCs w:val="28"/>
        </w:rPr>
        <w:t>Глобалізація національних економік та  уніфікація трудових норм.</w:t>
      </w:r>
    </w:p>
    <w:p w:rsidR="002B31B0" w:rsidRPr="00FF404B" w:rsidRDefault="002B31B0" w:rsidP="007C573B">
      <w:pPr>
        <w:widowControl w:val="0"/>
        <w:numPr>
          <w:ilvl w:val="0"/>
          <w:numId w:val="15"/>
        </w:numPr>
        <w:tabs>
          <w:tab w:val="clear" w:pos="720"/>
          <w:tab w:val="num" w:pos="0"/>
        </w:tabs>
        <w:ind w:left="0" w:firstLine="360"/>
        <w:jc w:val="both"/>
        <w:rPr>
          <w:sz w:val="28"/>
          <w:szCs w:val="28"/>
        </w:rPr>
      </w:pPr>
      <w:r w:rsidRPr="00FF404B">
        <w:rPr>
          <w:sz w:val="28"/>
          <w:szCs w:val="28"/>
        </w:rPr>
        <w:t>Актуальні проблеми розвитку соціально-трудових відносин в Україні у контексті світового досвіду.</w:t>
      </w:r>
    </w:p>
    <w:p w:rsidR="002B31B0" w:rsidRPr="00FF404B" w:rsidRDefault="002B31B0" w:rsidP="001112E4">
      <w:pPr>
        <w:widowControl w:val="0"/>
        <w:jc w:val="both"/>
        <w:rPr>
          <w:sz w:val="28"/>
          <w:szCs w:val="28"/>
        </w:rPr>
      </w:pPr>
    </w:p>
    <w:p w:rsidR="002B31B0" w:rsidRPr="00FF404B" w:rsidRDefault="002B31B0" w:rsidP="001112E4">
      <w:pPr>
        <w:jc w:val="center"/>
        <w:rPr>
          <w:b/>
          <w:i/>
          <w:sz w:val="28"/>
          <w:szCs w:val="28"/>
        </w:rPr>
      </w:pPr>
      <w:r w:rsidRPr="00FF404B">
        <w:rPr>
          <w:b/>
          <w:i/>
          <w:sz w:val="28"/>
          <w:szCs w:val="28"/>
        </w:rPr>
        <w:t>Теми рефератів</w:t>
      </w:r>
    </w:p>
    <w:p w:rsidR="002B31B0" w:rsidRPr="00FF404B" w:rsidRDefault="002B31B0" w:rsidP="007C573B">
      <w:pPr>
        <w:numPr>
          <w:ilvl w:val="0"/>
          <w:numId w:val="16"/>
        </w:numPr>
        <w:tabs>
          <w:tab w:val="clear" w:pos="720"/>
          <w:tab w:val="num" w:pos="0"/>
        </w:tabs>
        <w:ind w:left="0" w:firstLine="360"/>
        <w:jc w:val="both"/>
        <w:rPr>
          <w:sz w:val="28"/>
          <w:szCs w:val="28"/>
        </w:rPr>
      </w:pPr>
      <w:r w:rsidRPr="00FF404B">
        <w:rPr>
          <w:sz w:val="28"/>
          <w:szCs w:val="28"/>
        </w:rPr>
        <w:t>Еволюція політики доходів і досвід їх регулювання в зарубіжних країнах.</w:t>
      </w:r>
    </w:p>
    <w:p w:rsidR="002B31B0" w:rsidRPr="00FF404B" w:rsidRDefault="002B31B0" w:rsidP="007C573B">
      <w:pPr>
        <w:numPr>
          <w:ilvl w:val="0"/>
          <w:numId w:val="16"/>
        </w:numPr>
        <w:tabs>
          <w:tab w:val="clear" w:pos="720"/>
          <w:tab w:val="num" w:pos="0"/>
        </w:tabs>
        <w:ind w:left="0" w:firstLine="360"/>
        <w:jc w:val="both"/>
        <w:rPr>
          <w:sz w:val="28"/>
          <w:szCs w:val="28"/>
        </w:rPr>
      </w:pPr>
      <w:r w:rsidRPr="00FF404B">
        <w:rPr>
          <w:sz w:val="28"/>
          <w:szCs w:val="28"/>
        </w:rPr>
        <w:t xml:space="preserve">Зарубіжний досвід регулювання відносин у сфері зайнятості. </w:t>
      </w:r>
    </w:p>
    <w:p w:rsidR="002B31B0" w:rsidRPr="00FF404B" w:rsidRDefault="002B31B0" w:rsidP="007C573B">
      <w:pPr>
        <w:numPr>
          <w:ilvl w:val="0"/>
          <w:numId w:val="16"/>
        </w:numPr>
        <w:tabs>
          <w:tab w:val="clear" w:pos="720"/>
          <w:tab w:val="num" w:pos="0"/>
        </w:tabs>
        <w:ind w:left="0" w:firstLine="360"/>
        <w:jc w:val="both"/>
        <w:rPr>
          <w:sz w:val="28"/>
          <w:szCs w:val="28"/>
        </w:rPr>
      </w:pPr>
      <w:r w:rsidRPr="00FF404B">
        <w:rPr>
          <w:sz w:val="28"/>
          <w:szCs w:val="28"/>
        </w:rPr>
        <w:t>Соціальне планування на зарубіжних підприємствах.</w:t>
      </w:r>
    </w:p>
    <w:p w:rsidR="002B31B0" w:rsidRPr="00FF404B" w:rsidRDefault="002B31B0" w:rsidP="007C573B">
      <w:pPr>
        <w:numPr>
          <w:ilvl w:val="0"/>
          <w:numId w:val="16"/>
        </w:numPr>
        <w:tabs>
          <w:tab w:val="clear" w:pos="720"/>
          <w:tab w:val="num" w:pos="0"/>
        </w:tabs>
        <w:ind w:left="0" w:firstLine="360"/>
        <w:jc w:val="both"/>
        <w:rPr>
          <w:sz w:val="28"/>
          <w:szCs w:val="28"/>
        </w:rPr>
      </w:pPr>
      <w:r w:rsidRPr="00FF404B">
        <w:rPr>
          <w:sz w:val="28"/>
          <w:szCs w:val="28"/>
        </w:rPr>
        <w:t xml:space="preserve">Міжнародні трудові норми: їх зміст та порядок ратифікації. </w:t>
      </w:r>
    </w:p>
    <w:p w:rsidR="002B31B0" w:rsidRPr="00FF404B" w:rsidRDefault="002B31B0" w:rsidP="007C573B">
      <w:pPr>
        <w:numPr>
          <w:ilvl w:val="0"/>
          <w:numId w:val="16"/>
        </w:numPr>
        <w:tabs>
          <w:tab w:val="clear" w:pos="720"/>
          <w:tab w:val="num" w:pos="0"/>
        </w:tabs>
        <w:ind w:left="0" w:firstLine="360"/>
        <w:jc w:val="both"/>
        <w:rPr>
          <w:sz w:val="28"/>
          <w:szCs w:val="28"/>
        </w:rPr>
      </w:pPr>
      <w:r w:rsidRPr="00FF404B">
        <w:rPr>
          <w:sz w:val="28"/>
          <w:szCs w:val="28"/>
        </w:rPr>
        <w:t>Міжнародне технічне співробітництво в Україні.</w:t>
      </w:r>
    </w:p>
    <w:p w:rsidR="002B31B0" w:rsidRDefault="002B31B0" w:rsidP="001112E4">
      <w:pPr>
        <w:rPr>
          <w:b/>
          <w:i/>
          <w:sz w:val="28"/>
          <w:szCs w:val="28"/>
        </w:rPr>
      </w:pPr>
    </w:p>
    <w:p w:rsidR="002B31B0" w:rsidRPr="00FF404B" w:rsidRDefault="002B31B0" w:rsidP="001112E4">
      <w:pPr>
        <w:ind w:firstLine="708"/>
        <w:jc w:val="center"/>
        <w:rPr>
          <w:b/>
          <w:i/>
          <w:sz w:val="28"/>
          <w:szCs w:val="28"/>
        </w:rPr>
      </w:pPr>
      <w:r w:rsidRPr="00FF404B">
        <w:rPr>
          <w:b/>
          <w:i/>
          <w:sz w:val="28"/>
          <w:szCs w:val="28"/>
        </w:rPr>
        <w:t>Рекомендована література до теми:</w:t>
      </w:r>
    </w:p>
    <w:p w:rsidR="002B31B0" w:rsidRPr="00FF404B" w:rsidRDefault="002B31B0" w:rsidP="001112E4">
      <w:pPr>
        <w:ind w:firstLine="708"/>
        <w:jc w:val="center"/>
        <w:rPr>
          <w:b/>
          <w:i/>
          <w:sz w:val="28"/>
          <w:szCs w:val="28"/>
        </w:rPr>
      </w:pPr>
      <w:r w:rsidRPr="00FF404B">
        <w:rPr>
          <w:b/>
          <w:i/>
          <w:sz w:val="28"/>
          <w:szCs w:val="28"/>
          <w:lang w:val="en-US"/>
        </w:rPr>
        <w:t>[</w:t>
      </w:r>
      <w:r w:rsidRPr="00FF404B">
        <w:rPr>
          <w:b/>
          <w:i/>
          <w:sz w:val="28"/>
          <w:szCs w:val="28"/>
        </w:rPr>
        <w:t>6,7,11,12,15,26,29,31,32,34,55,58,93,97,10</w:t>
      </w:r>
      <w:r w:rsidRPr="00FF404B">
        <w:rPr>
          <w:b/>
          <w:i/>
          <w:sz w:val="28"/>
          <w:szCs w:val="28"/>
          <w:lang w:val="ru-RU"/>
        </w:rPr>
        <w:t>8</w:t>
      </w:r>
      <w:r w:rsidRPr="00FF404B">
        <w:rPr>
          <w:b/>
          <w:i/>
          <w:sz w:val="28"/>
          <w:szCs w:val="28"/>
        </w:rPr>
        <w:t>,1</w:t>
      </w:r>
      <w:r w:rsidRPr="00FF404B">
        <w:rPr>
          <w:b/>
          <w:i/>
          <w:sz w:val="28"/>
          <w:szCs w:val="28"/>
          <w:lang w:val="ru-RU"/>
        </w:rPr>
        <w:t>13</w:t>
      </w:r>
      <w:r w:rsidRPr="00FF404B">
        <w:rPr>
          <w:b/>
          <w:i/>
          <w:sz w:val="28"/>
          <w:szCs w:val="28"/>
          <w:lang w:val="en-US"/>
        </w:rPr>
        <w:t>]</w:t>
      </w:r>
    </w:p>
    <w:p w:rsidR="002B31B0" w:rsidRPr="00FF404B" w:rsidRDefault="002B31B0" w:rsidP="007C573B">
      <w:pPr>
        <w:numPr>
          <w:ilvl w:val="0"/>
          <w:numId w:val="107"/>
        </w:numPr>
        <w:tabs>
          <w:tab w:val="clear" w:pos="1260"/>
          <w:tab w:val="left" w:pos="900"/>
        </w:tabs>
        <w:ind w:left="0" w:firstLine="540"/>
        <w:jc w:val="both"/>
        <w:rPr>
          <w:sz w:val="28"/>
          <w:szCs w:val="28"/>
        </w:rPr>
      </w:pPr>
      <w:r w:rsidRPr="00FF404B">
        <w:rPr>
          <w:sz w:val="28"/>
          <w:szCs w:val="28"/>
        </w:rPr>
        <w:t>Буряк П. Ю.  Економіка праці та соціально-трудові відносини: навч. посіб. /  П. Ю. Буряк, Б. А. Карпінський, М. І. Григор’єва. – К.: ЦУЛ, 2004. – С. 233-247.</w:t>
      </w:r>
    </w:p>
    <w:p w:rsidR="002B31B0" w:rsidRPr="00FF404B" w:rsidRDefault="002B31B0" w:rsidP="007C573B">
      <w:pPr>
        <w:numPr>
          <w:ilvl w:val="0"/>
          <w:numId w:val="107"/>
        </w:numPr>
        <w:tabs>
          <w:tab w:val="clear" w:pos="1260"/>
          <w:tab w:val="left" w:pos="900"/>
        </w:tabs>
        <w:ind w:left="0" w:firstLine="540"/>
        <w:jc w:val="both"/>
        <w:rPr>
          <w:sz w:val="28"/>
          <w:szCs w:val="28"/>
        </w:rPr>
      </w:pPr>
      <w:r w:rsidRPr="00FF404B">
        <w:rPr>
          <w:sz w:val="28"/>
          <w:szCs w:val="28"/>
        </w:rPr>
        <w:t>Єсінова Н.І. Економіка праці та соціально-трудові відносини : навч. посіб. / Н.І.Єсінова. – Х.: ХДУХТ, 2017. – С. 172-179.</w:t>
      </w:r>
    </w:p>
    <w:p w:rsidR="002B31B0" w:rsidRPr="00FF404B" w:rsidRDefault="002B31B0" w:rsidP="007C573B">
      <w:pPr>
        <w:numPr>
          <w:ilvl w:val="0"/>
          <w:numId w:val="107"/>
        </w:numPr>
        <w:tabs>
          <w:tab w:val="clear" w:pos="1260"/>
          <w:tab w:val="left" w:pos="900"/>
        </w:tabs>
        <w:ind w:left="0" w:firstLine="540"/>
        <w:jc w:val="both"/>
        <w:rPr>
          <w:sz w:val="28"/>
          <w:szCs w:val="28"/>
        </w:rPr>
      </w:pPr>
      <w:r w:rsidRPr="00FF404B">
        <w:rPr>
          <w:sz w:val="28"/>
          <w:szCs w:val="28"/>
        </w:rPr>
        <w:t xml:space="preserve">Іляш О.І. Економіка праці та соціально-трудові відносини: навч. посібник. / О.І. Іляш, С.С. Гринкевич – К.: Знання, 2010. –  С.441-452. </w:t>
      </w:r>
    </w:p>
    <w:p w:rsidR="002B31B0" w:rsidRPr="00FF404B" w:rsidRDefault="002B31B0" w:rsidP="007C573B">
      <w:pPr>
        <w:numPr>
          <w:ilvl w:val="0"/>
          <w:numId w:val="107"/>
        </w:numPr>
        <w:tabs>
          <w:tab w:val="clear" w:pos="1260"/>
          <w:tab w:val="left" w:pos="900"/>
        </w:tabs>
        <w:ind w:left="0" w:firstLine="540"/>
        <w:jc w:val="both"/>
        <w:rPr>
          <w:sz w:val="28"/>
          <w:szCs w:val="28"/>
        </w:rPr>
      </w:pPr>
      <w:r w:rsidRPr="00FF404B">
        <w:rPr>
          <w:sz w:val="28"/>
          <w:szCs w:val="28"/>
        </w:rPr>
        <w:t>Акулов М.  Економіка праці та соціально-трудові відносини: навч. посібник. / А. Драбаніч, Т. Євась, О. Жукова, О. Помірча, І. Цаль, Л. Юрчишена. – К.: Центр навчальної літератури, 2019. – С. 293-302.</w:t>
      </w:r>
    </w:p>
    <w:p w:rsidR="002B31B0" w:rsidRPr="00FF404B" w:rsidRDefault="002B31B0" w:rsidP="001112E4">
      <w:pPr>
        <w:tabs>
          <w:tab w:val="left" w:pos="900"/>
        </w:tabs>
        <w:ind w:left="540"/>
        <w:jc w:val="both"/>
        <w:rPr>
          <w:sz w:val="28"/>
          <w:szCs w:val="28"/>
        </w:rPr>
      </w:pPr>
    </w:p>
    <w:p w:rsidR="002B31B0" w:rsidRPr="00FF404B" w:rsidRDefault="002B31B0" w:rsidP="001112E4">
      <w:pPr>
        <w:ind w:firstLine="708"/>
        <w:jc w:val="center"/>
        <w:rPr>
          <w:b/>
          <w:i/>
          <w:sz w:val="28"/>
          <w:szCs w:val="28"/>
        </w:rPr>
      </w:pPr>
    </w:p>
    <w:p w:rsidR="002B31B0" w:rsidRPr="00FF404B" w:rsidRDefault="002B31B0" w:rsidP="001112E4">
      <w:pPr>
        <w:ind w:firstLine="709"/>
        <w:jc w:val="center"/>
        <w:rPr>
          <w:b/>
          <w:i/>
          <w:sz w:val="28"/>
          <w:szCs w:val="28"/>
        </w:rPr>
      </w:pPr>
      <w:r>
        <w:rPr>
          <w:noProof/>
          <w:lang w:val="ru-RU" w:eastAsia="ru-RU"/>
        </w:rPr>
        <w:pict>
          <v:shape id="_x0000_s1058" type="#_x0000_t75" alt="j0293844" style="position:absolute;left:0;text-align:left;margin-left:-27pt;margin-top:1.5pt;width:71.85pt;height:91.3pt;z-index:251658752;mso-wrap-edited:f">
            <v:imagedata r:id="rId9" o:title=""/>
            <w10:wrap type="square"/>
          </v:shape>
        </w:pict>
      </w:r>
      <w:r w:rsidRPr="00FF404B">
        <w:rPr>
          <w:b/>
          <w:i/>
          <w:sz w:val="28"/>
          <w:szCs w:val="28"/>
        </w:rPr>
        <w:t>Тестові завдання  для самоперевірки знань</w:t>
      </w:r>
    </w:p>
    <w:p w:rsidR="002B31B0" w:rsidRPr="00FF404B" w:rsidRDefault="002B31B0" w:rsidP="001112E4">
      <w:pPr>
        <w:ind w:firstLine="540"/>
        <w:rPr>
          <w:b/>
          <w:i/>
          <w:color w:val="FF0000"/>
          <w:sz w:val="28"/>
          <w:szCs w:val="28"/>
        </w:rPr>
      </w:pPr>
    </w:p>
    <w:p w:rsidR="002B31B0" w:rsidRPr="00FF404B" w:rsidRDefault="002B31B0" w:rsidP="001112E4">
      <w:pPr>
        <w:ind w:firstLine="540"/>
        <w:jc w:val="center"/>
        <w:rPr>
          <w:i/>
          <w:sz w:val="28"/>
          <w:u w:val="single"/>
        </w:rPr>
      </w:pPr>
      <w:r w:rsidRPr="00FF404B">
        <w:rPr>
          <w:b/>
          <w:i/>
          <w:sz w:val="28"/>
        </w:rPr>
        <w:t xml:space="preserve">Блок А. </w:t>
      </w:r>
      <w:r w:rsidRPr="00FF404B">
        <w:rPr>
          <w:i/>
          <w:sz w:val="28"/>
          <w:u w:val="single"/>
        </w:rPr>
        <w:t xml:space="preserve"> КОНТРОЛЬНІ ПИТАННЯ ОДИНИЧНОГО ВИБОРУ ВІДПОВІДЕЙ</w:t>
      </w:r>
    </w:p>
    <w:p w:rsidR="002B31B0" w:rsidRPr="00FF404B" w:rsidRDefault="002B31B0" w:rsidP="001112E4">
      <w:pPr>
        <w:tabs>
          <w:tab w:val="left" w:pos="0"/>
          <w:tab w:val="left" w:pos="360"/>
          <w:tab w:val="left" w:pos="900"/>
        </w:tabs>
        <w:ind w:firstLine="540"/>
        <w:jc w:val="both"/>
        <w:rPr>
          <w:b/>
          <w:i/>
          <w:sz w:val="28"/>
        </w:rPr>
      </w:pPr>
      <w:r w:rsidRPr="00FF404B">
        <w:rPr>
          <w:b/>
          <w:i/>
          <w:sz w:val="28"/>
        </w:rPr>
        <w:t>1. Інституціональною одиницею у регулюванні соціально-трудових відносин виступає:</w:t>
      </w:r>
    </w:p>
    <w:p w:rsidR="002B31B0" w:rsidRPr="00FF404B" w:rsidRDefault="002B31B0" w:rsidP="001112E4">
      <w:pPr>
        <w:tabs>
          <w:tab w:val="left" w:pos="0"/>
          <w:tab w:val="left" w:pos="360"/>
          <w:tab w:val="left" w:pos="900"/>
        </w:tabs>
        <w:ind w:firstLine="540"/>
        <w:jc w:val="both"/>
        <w:rPr>
          <w:iCs/>
          <w:sz w:val="28"/>
        </w:rPr>
      </w:pPr>
      <w:r w:rsidRPr="00FF404B">
        <w:rPr>
          <w:sz w:val="28"/>
          <w:szCs w:val="28"/>
        </w:rPr>
        <w:t xml:space="preserve">а) </w:t>
      </w:r>
      <w:r w:rsidRPr="00FF404B">
        <w:rPr>
          <w:iCs/>
          <w:sz w:val="28"/>
        </w:rPr>
        <w:t>МОП;</w:t>
      </w:r>
    </w:p>
    <w:p w:rsidR="002B31B0" w:rsidRPr="00FF404B" w:rsidRDefault="002B31B0" w:rsidP="001112E4">
      <w:pPr>
        <w:tabs>
          <w:tab w:val="left" w:pos="0"/>
          <w:tab w:val="left" w:pos="360"/>
          <w:tab w:val="left" w:pos="900"/>
        </w:tabs>
        <w:ind w:firstLine="540"/>
        <w:jc w:val="both"/>
        <w:rPr>
          <w:sz w:val="28"/>
        </w:rPr>
      </w:pPr>
      <w:r w:rsidRPr="00FF404B">
        <w:rPr>
          <w:sz w:val="28"/>
          <w:szCs w:val="28"/>
        </w:rPr>
        <w:t xml:space="preserve">б) </w:t>
      </w:r>
      <w:r w:rsidRPr="00FF404B">
        <w:rPr>
          <w:sz w:val="28"/>
        </w:rPr>
        <w:t>ООН;</w:t>
      </w:r>
    </w:p>
    <w:p w:rsidR="002B31B0" w:rsidRPr="00FF404B" w:rsidRDefault="002B31B0" w:rsidP="001112E4">
      <w:pPr>
        <w:tabs>
          <w:tab w:val="left" w:pos="0"/>
          <w:tab w:val="left" w:pos="360"/>
          <w:tab w:val="left" w:pos="900"/>
        </w:tabs>
        <w:ind w:firstLine="540"/>
        <w:jc w:val="both"/>
        <w:rPr>
          <w:sz w:val="28"/>
        </w:rPr>
      </w:pPr>
      <w:r w:rsidRPr="00FF404B">
        <w:rPr>
          <w:sz w:val="28"/>
          <w:szCs w:val="28"/>
        </w:rPr>
        <w:t xml:space="preserve">в) </w:t>
      </w:r>
      <w:r w:rsidRPr="00FF404B">
        <w:rPr>
          <w:sz w:val="28"/>
        </w:rPr>
        <w:t>НАТО;</w:t>
      </w:r>
    </w:p>
    <w:p w:rsidR="002B31B0" w:rsidRPr="00FF404B" w:rsidRDefault="002B31B0" w:rsidP="001112E4">
      <w:pPr>
        <w:tabs>
          <w:tab w:val="left" w:pos="0"/>
          <w:tab w:val="left" w:pos="360"/>
          <w:tab w:val="left" w:pos="900"/>
        </w:tabs>
        <w:ind w:firstLine="540"/>
        <w:jc w:val="both"/>
        <w:rPr>
          <w:sz w:val="28"/>
        </w:rPr>
      </w:pPr>
      <w:r w:rsidRPr="00FF404B">
        <w:rPr>
          <w:sz w:val="28"/>
          <w:szCs w:val="28"/>
        </w:rPr>
        <w:t xml:space="preserve">г) </w:t>
      </w:r>
      <w:r w:rsidRPr="00FF404B">
        <w:rPr>
          <w:sz w:val="28"/>
        </w:rPr>
        <w:t>Міжнародний комітет Червоного Хреста.</w:t>
      </w:r>
    </w:p>
    <w:p w:rsidR="002B31B0" w:rsidRPr="00FF404B" w:rsidRDefault="002B31B0" w:rsidP="001112E4">
      <w:pPr>
        <w:tabs>
          <w:tab w:val="left" w:pos="0"/>
          <w:tab w:val="left" w:pos="360"/>
          <w:tab w:val="num" w:pos="720"/>
          <w:tab w:val="left" w:pos="900"/>
        </w:tabs>
        <w:ind w:firstLine="540"/>
        <w:jc w:val="both"/>
        <w:rPr>
          <w:b/>
          <w:i/>
          <w:sz w:val="28"/>
          <w:lang w:val="ru-RU"/>
        </w:rPr>
      </w:pPr>
      <w:r w:rsidRPr="00FF404B">
        <w:rPr>
          <w:b/>
          <w:i/>
          <w:sz w:val="28"/>
        </w:rPr>
        <w:t>2. В якому році створено Міжнародну організацію праці</w:t>
      </w:r>
      <w:r w:rsidRPr="00FF404B">
        <w:rPr>
          <w:b/>
          <w:i/>
          <w:sz w:val="28"/>
          <w:lang w:val="ru-RU"/>
        </w:rPr>
        <w:t>?У:</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а) 1919 році;</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б) 1945 році;</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в) 1970 році;</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г) 1991 році.</w:t>
      </w:r>
    </w:p>
    <w:p w:rsidR="002B31B0" w:rsidRPr="000E1FF6" w:rsidRDefault="002B31B0" w:rsidP="001112E4">
      <w:pPr>
        <w:pStyle w:val="BodyTextIndent"/>
        <w:tabs>
          <w:tab w:val="left" w:pos="0"/>
          <w:tab w:val="left" w:pos="360"/>
          <w:tab w:val="num" w:pos="720"/>
          <w:tab w:val="left" w:pos="900"/>
        </w:tabs>
        <w:spacing w:line="240" w:lineRule="auto"/>
        <w:ind w:firstLine="540"/>
        <w:rPr>
          <w:b/>
          <w:i/>
          <w:szCs w:val="28"/>
          <w:lang w:val="uk-UA"/>
        </w:rPr>
      </w:pPr>
      <w:r w:rsidRPr="000E1FF6">
        <w:rPr>
          <w:b/>
          <w:i/>
          <w:szCs w:val="28"/>
          <w:lang w:val="uk-UA"/>
        </w:rPr>
        <w:t>3. Структурною одиницею МОП, що здійснює збір та поширення інформації з усіх питань стосовно міжнародного регулювання умов праці та становища працівників, є:</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а) Адміністративна рада;</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б) Міжнародне бюро праці;</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в) регіональні конференції;</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г) галузеві комітети.</w:t>
      </w:r>
    </w:p>
    <w:p w:rsidR="002B31B0" w:rsidRPr="00FF404B" w:rsidRDefault="002B31B0" w:rsidP="001112E4">
      <w:pPr>
        <w:tabs>
          <w:tab w:val="left" w:pos="0"/>
          <w:tab w:val="left" w:pos="900"/>
        </w:tabs>
        <w:ind w:firstLine="540"/>
        <w:jc w:val="both"/>
        <w:rPr>
          <w:b/>
          <w:i/>
          <w:sz w:val="28"/>
          <w:szCs w:val="28"/>
        </w:rPr>
      </w:pPr>
      <w:r w:rsidRPr="00FF404B">
        <w:rPr>
          <w:b/>
          <w:i/>
          <w:sz w:val="28"/>
          <w:szCs w:val="28"/>
        </w:rPr>
        <w:t>4.  Вирішення яких завдань не є компетенцією  Міжнародної організації  праці з питань міграції?</w:t>
      </w:r>
    </w:p>
    <w:p w:rsidR="002B31B0" w:rsidRPr="00FF404B" w:rsidRDefault="002B31B0" w:rsidP="001112E4">
      <w:pPr>
        <w:tabs>
          <w:tab w:val="left" w:pos="0"/>
          <w:tab w:val="left" w:pos="900"/>
        </w:tabs>
        <w:ind w:firstLine="540"/>
        <w:jc w:val="both"/>
        <w:rPr>
          <w:sz w:val="28"/>
          <w:szCs w:val="28"/>
        </w:rPr>
      </w:pPr>
      <w:r w:rsidRPr="00FF404B">
        <w:rPr>
          <w:sz w:val="28"/>
          <w:szCs w:val="28"/>
        </w:rPr>
        <w:t xml:space="preserve">   а) переміщення кваліфікованих людських ресурсів;</w:t>
      </w:r>
    </w:p>
    <w:p w:rsidR="002B31B0" w:rsidRPr="00FF404B" w:rsidRDefault="002B31B0" w:rsidP="001112E4">
      <w:pPr>
        <w:tabs>
          <w:tab w:val="left" w:pos="0"/>
          <w:tab w:val="left" w:pos="900"/>
        </w:tabs>
        <w:ind w:firstLine="540"/>
        <w:jc w:val="both"/>
        <w:rPr>
          <w:sz w:val="28"/>
          <w:szCs w:val="28"/>
        </w:rPr>
      </w:pPr>
      <w:r w:rsidRPr="00FF404B">
        <w:rPr>
          <w:sz w:val="28"/>
          <w:szCs w:val="28"/>
        </w:rPr>
        <w:t xml:space="preserve">   б) здійснення ролі міжнародного форуму;</w:t>
      </w:r>
    </w:p>
    <w:p w:rsidR="002B31B0" w:rsidRPr="00FF404B" w:rsidRDefault="002B31B0" w:rsidP="001112E4">
      <w:pPr>
        <w:tabs>
          <w:tab w:val="left" w:pos="0"/>
          <w:tab w:val="left" w:pos="900"/>
        </w:tabs>
        <w:ind w:firstLine="540"/>
        <w:jc w:val="both"/>
        <w:rPr>
          <w:sz w:val="28"/>
          <w:szCs w:val="28"/>
        </w:rPr>
      </w:pPr>
      <w:r w:rsidRPr="00FF404B">
        <w:rPr>
          <w:sz w:val="28"/>
          <w:szCs w:val="28"/>
        </w:rPr>
        <w:t xml:space="preserve">   в) організація міграції біженців;</w:t>
      </w:r>
    </w:p>
    <w:p w:rsidR="002B31B0" w:rsidRPr="00FF404B" w:rsidRDefault="002B31B0" w:rsidP="001112E4">
      <w:pPr>
        <w:tabs>
          <w:tab w:val="left" w:pos="0"/>
          <w:tab w:val="left" w:pos="900"/>
        </w:tabs>
        <w:ind w:firstLine="540"/>
        <w:jc w:val="both"/>
        <w:rPr>
          <w:sz w:val="28"/>
          <w:szCs w:val="28"/>
        </w:rPr>
      </w:pPr>
      <w:r w:rsidRPr="00FF404B">
        <w:rPr>
          <w:sz w:val="28"/>
          <w:szCs w:val="28"/>
        </w:rPr>
        <w:t xml:space="preserve">   г) встановлення меж можливості міграції.</w:t>
      </w:r>
    </w:p>
    <w:p w:rsidR="002B31B0" w:rsidRPr="00FF404B" w:rsidRDefault="002B31B0" w:rsidP="001112E4">
      <w:pPr>
        <w:tabs>
          <w:tab w:val="left" w:pos="0"/>
          <w:tab w:val="left" w:pos="900"/>
        </w:tabs>
        <w:ind w:firstLine="540"/>
        <w:jc w:val="both"/>
        <w:rPr>
          <w:b/>
          <w:i/>
          <w:sz w:val="28"/>
          <w:szCs w:val="28"/>
        </w:rPr>
      </w:pPr>
      <w:r w:rsidRPr="00FF404B">
        <w:rPr>
          <w:b/>
          <w:i/>
          <w:sz w:val="28"/>
          <w:szCs w:val="28"/>
        </w:rPr>
        <w:t xml:space="preserve">5. Структура міжнародної організації праці не включає: </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 xml:space="preserve">   а) міжнародну конференцію праці;</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 xml:space="preserve">   б) регіональну конференцію;</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 xml:space="preserve">   в) обласне відділення МБП;</w:t>
      </w:r>
    </w:p>
    <w:p w:rsidR="002B31B0" w:rsidRPr="00FF404B" w:rsidRDefault="002B31B0" w:rsidP="001112E4">
      <w:pPr>
        <w:tabs>
          <w:tab w:val="left" w:pos="0"/>
          <w:tab w:val="left" w:pos="360"/>
          <w:tab w:val="left" w:pos="900"/>
        </w:tabs>
        <w:ind w:firstLine="540"/>
        <w:jc w:val="both"/>
        <w:rPr>
          <w:sz w:val="28"/>
          <w:szCs w:val="28"/>
        </w:rPr>
      </w:pPr>
      <w:r w:rsidRPr="00FF404B">
        <w:rPr>
          <w:sz w:val="28"/>
          <w:szCs w:val="28"/>
        </w:rPr>
        <w:t xml:space="preserve">  г) Міжнародне бюро праці. </w:t>
      </w:r>
    </w:p>
    <w:p w:rsidR="002B31B0" w:rsidRPr="00FF404B" w:rsidRDefault="002B31B0" w:rsidP="001112E4">
      <w:pPr>
        <w:tabs>
          <w:tab w:val="left" w:pos="360"/>
          <w:tab w:val="num" w:pos="720"/>
          <w:tab w:val="left" w:pos="900"/>
        </w:tabs>
        <w:ind w:firstLine="540"/>
        <w:jc w:val="both"/>
        <w:rPr>
          <w:b/>
          <w:i/>
          <w:sz w:val="28"/>
        </w:rPr>
      </w:pPr>
      <w:r w:rsidRPr="00FF404B">
        <w:rPr>
          <w:b/>
          <w:i/>
          <w:sz w:val="28"/>
        </w:rPr>
        <w:t>6. Метою розробки Міжнародних трудових норм виступає:</w:t>
      </w:r>
    </w:p>
    <w:p w:rsidR="002B31B0" w:rsidRPr="00FF404B" w:rsidRDefault="002B31B0" w:rsidP="007C573B">
      <w:pPr>
        <w:numPr>
          <w:ilvl w:val="0"/>
          <w:numId w:val="18"/>
        </w:numPr>
        <w:tabs>
          <w:tab w:val="left" w:pos="360"/>
          <w:tab w:val="left" w:pos="900"/>
        </w:tabs>
        <w:ind w:firstLine="540"/>
        <w:jc w:val="both"/>
        <w:rPr>
          <w:sz w:val="28"/>
        </w:rPr>
      </w:pPr>
      <w:r w:rsidRPr="00FF404B">
        <w:rPr>
          <w:sz w:val="28"/>
        </w:rPr>
        <w:t>впровадження у виробництво досягнень науково-технічного прогресу, сприяння розвитку невиробничої сфери;</w:t>
      </w:r>
    </w:p>
    <w:p w:rsidR="002B31B0" w:rsidRPr="00FF404B" w:rsidRDefault="002B31B0" w:rsidP="007C573B">
      <w:pPr>
        <w:numPr>
          <w:ilvl w:val="0"/>
          <w:numId w:val="18"/>
        </w:numPr>
        <w:tabs>
          <w:tab w:val="left" w:pos="360"/>
          <w:tab w:val="left" w:pos="900"/>
        </w:tabs>
        <w:ind w:firstLine="540"/>
        <w:jc w:val="both"/>
        <w:rPr>
          <w:sz w:val="28"/>
        </w:rPr>
      </w:pPr>
      <w:r w:rsidRPr="00FF404B">
        <w:rPr>
          <w:sz w:val="28"/>
        </w:rPr>
        <w:t>контроль за проведенням внутрішнього аудиту на підприємствах;</w:t>
      </w:r>
    </w:p>
    <w:p w:rsidR="002B31B0" w:rsidRPr="00FF404B" w:rsidRDefault="002B31B0" w:rsidP="007C573B">
      <w:pPr>
        <w:numPr>
          <w:ilvl w:val="0"/>
          <w:numId w:val="18"/>
        </w:numPr>
        <w:tabs>
          <w:tab w:val="left" w:pos="360"/>
          <w:tab w:val="left" w:pos="900"/>
        </w:tabs>
        <w:ind w:firstLine="540"/>
        <w:jc w:val="both"/>
        <w:rPr>
          <w:iCs/>
          <w:sz w:val="28"/>
        </w:rPr>
      </w:pPr>
      <w:r w:rsidRPr="00FF404B">
        <w:rPr>
          <w:iCs/>
          <w:sz w:val="28"/>
        </w:rPr>
        <w:t>покращення умов праці та життя працівників, покращення рівня зайнятості і підтримка основних прав людини щодо праці</w:t>
      </w:r>
      <w:r w:rsidRPr="00FF404B">
        <w:rPr>
          <w:sz w:val="28"/>
        </w:rPr>
        <w:t>;</w:t>
      </w:r>
    </w:p>
    <w:p w:rsidR="002B31B0" w:rsidRPr="00FF404B" w:rsidRDefault="002B31B0" w:rsidP="007C573B">
      <w:pPr>
        <w:numPr>
          <w:ilvl w:val="0"/>
          <w:numId w:val="18"/>
        </w:numPr>
        <w:tabs>
          <w:tab w:val="left" w:pos="360"/>
          <w:tab w:val="left" w:pos="780"/>
          <w:tab w:val="left" w:pos="900"/>
        </w:tabs>
        <w:ind w:firstLine="540"/>
        <w:jc w:val="both"/>
        <w:rPr>
          <w:sz w:val="28"/>
        </w:rPr>
      </w:pPr>
      <w:r w:rsidRPr="00FF404B">
        <w:rPr>
          <w:sz w:val="28"/>
        </w:rPr>
        <w:t xml:space="preserve"> сприяння адміністративним стягненням за недотримання умов праці.</w:t>
      </w:r>
    </w:p>
    <w:p w:rsidR="002B31B0" w:rsidRPr="00FF404B" w:rsidRDefault="002B31B0" w:rsidP="001112E4">
      <w:pPr>
        <w:tabs>
          <w:tab w:val="num" w:pos="0"/>
          <w:tab w:val="left" w:pos="360"/>
          <w:tab w:val="left" w:pos="900"/>
        </w:tabs>
        <w:ind w:firstLine="540"/>
        <w:jc w:val="both"/>
        <w:rPr>
          <w:b/>
          <w:i/>
          <w:sz w:val="28"/>
        </w:rPr>
      </w:pPr>
      <w:r w:rsidRPr="00FF404B">
        <w:rPr>
          <w:b/>
          <w:i/>
          <w:sz w:val="28"/>
        </w:rPr>
        <w:t>7. Наведіть правильне трактування терміну «конвенція»:</w:t>
      </w:r>
    </w:p>
    <w:p w:rsidR="002B31B0" w:rsidRPr="00FF404B" w:rsidRDefault="002B31B0" w:rsidP="007C573B">
      <w:pPr>
        <w:numPr>
          <w:ilvl w:val="0"/>
          <w:numId w:val="19"/>
        </w:numPr>
        <w:tabs>
          <w:tab w:val="left" w:pos="360"/>
          <w:tab w:val="left" w:pos="900"/>
        </w:tabs>
        <w:ind w:firstLine="540"/>
        <w:jc w:val="both"/>
        <w:rPr>
          <w:sz w:val="28"/>
        </w:rPr>
      </w:pPr>
      <w:r w:rsidRPr="00FF404B">
        <w:rPr>
          <w:sz w:val="28"/>
        </w:rPr>
        <w:t>документи, призначені для створення орієнтирів при виробленні державами – членами МОП своєї політики в тій чи іншій сфері соціально-трудових відносин;</w:t>
      </w:r>
    </w:p>
    <w:p w:rsidR="002B31B0" w:rsidRPr="00FF404B" w:rsidRDefault="002B31B0" w:rsidP="007C573B">
      <w:pPr>
        <w:numPr>
          <w:ilvl w:val="0"/>
          <w:numId w:val="19"/>
        </w:numPr>
        <w:tabs>
          <w:tab w:val="left" w:pos="360"/>
          <w:tab w:val="left" w:pos="900"/>
        </w:tabs>
        <w:ind w:firstLine="540"/>
        <w:jc w:val="both"/>
        <w:rPr>
          <w:sz w:val="28"/>
        </w:rPr>
      </w:pPr>
      <w:r w:rsidRPr="00FF404B">
        <w:rPr>
          <w:sz w:val="28"/>
        </w:rPr>
        <w:t>інструкції;</w:t>
      </w:r>
    </w:p>
    <w:p w:rsidR="002B31B0" w:rsidRPr="00FF404B" w:rsidRDefault="002B31B0" w:rsidP="007C573B">
      <w:pPr>
        <w:numPr>
          <w:ilvl w:val="0"/>
          <w:numId w:val="19"/>
        </w:numPr>
        <w:tabs>
          <w:tab w:val="left" w:pos="360"/>
          <w:tab w:val="left" w:pos="900"/>
        </w:tabs>
        <w:ind w:firstLine="540"/>
        <w:jc w:val="both"/>
        <w:rPr>
          <w:sz w:val="28"/>
        </w:rPr>
      </w:pPr>
      <w:r w:rsidRPr="00FF404B">
        <w:rPr>
          <w:sz w:val="28"/>
        </w:rPr>
        <w:t>стандарти, що закріплюють зобов’язання і відповідальність всіх країн щодо соціально-трудових відносин;</w:t>
      </w:r>
    </w:p>
    <w:p w:rsidR="002B31B0" w:rsidRPr="00FF404B" w:rsidRDefault="002B31B0" w:rsidP="007C573B">
      <w:pPr>
        <w:numPr>
          <w:ilvl w:val="0"/>
          <w:numId w:val="19"/>
        </w:numPr>
        <w:tabs>
          <w:tab w:val="left" w:pos="360"/>
          <w:tab w:val="left" w:pos="900"/>
        </w:tabs>
        <w:ind w:firstLine="540"/>
        <w:jc w:val="both"/>
        <w:rPr>
          <w:iCs/>
          <w:sz w:val="28"/>
        </w:rPr>
      </w:pPr>
      <w:r w:rsidRPr="00FF404B">
        <w:rPr>
          <w:iCs/>
          <w:sz w:val="28"/>
        </w:rPr>
        <w:t>міжнародно-правові договори, які закріплюють для держав – членів МОП зобов’язання юридичного характеру.</w:t>
      </w:r>
    </w:p>
    <w:p w:rsidR="002B31B0" w:rsidRPr="00FF404B" w:rsidRDefault="002B31B0" w:rsidP="001112E4">
      <w:pPr>
        <w:pStyle w:val="BodyTextIndent"/>
        <w:tabs>
          <w:tab w:val="left" w:pos="-360"/>
          <w:tab w:val="left" w:pos="360"/>
          <w:tab w:val="num" w:pos="720"/>
          <w:tab w:val="left" w:pos="900"/>
        </w:tabs>
        <w:spacing w:line="240" w:lineRule="auto"/>
        <w:ind w:firstLine="540"/>
        <w:rPr>
          <w:b/>
          <w:i/>
          <w:szCs w:val="28"/>
        </w:rPr>
      </w:pPr>
      <w:r w:rsidRPr="00FF404B">
        <w:rPr>
          <w:b/>
          <w:i/>
          <w:szCs w:val="28"/>
        </w:rPr>
        <w:t>8. У процесі здійснення діяльності в  контексті регулювання соціально-трудових відносин МОП розробляє:</w:t>
      </w:r>
    </w:p>
    <w:p w:rsidR="002B31B0" w:rsidRPr="00FF404B" w:rsidRDefault="002B31B0" w:rsidP="001112E4">
      <w:pPr>
        <w:pStyle w:val="BodyTextIndent"/>
        <w:tabs>
          <w:tab w:val="num" w:pos="0"/>
          <w:tab w:val="left" w:pos="360"/>
          <w:tab w:val="left" w:pos="825"/>
          <w:tab w:val="left" w:pos="900"/>
        </w:tabs>
        <w:spacing w:line="240" w:lineRule="auto"/>
        <w:ind w:firstLine="540"/>
        <w:rPr>
          <w:iCs/>
          <w:szCs w:val="28"/>
        </w:rPr>
      </w:pPr>
      <w:r w:rsidRPr="00FF404B">
        <w:rPr>
          <w:iCs/>
          <w:szCs w:val="28"/>
        </w:rPr>
        <w:t>а) міжнародні трудові норми</w:t>
      </w:r>
      <w:r w:rsidRPr="00FF404B">
        <w:rPr>
          <w:szCs w:val="28"/>
        </w:rPr>
        <w:t>;</w:t>
      </w:r>
    </w:p>
    <w:p w:rsidR="002B31B0" w:rsidRPr="00FF404B" w:rsidRDefault="002B31B0" w:rsidP="001112E4">
      <w:pPr>
        <w:tabs>
          <w:tab w:val="num" w:pos="0"/>
          <w:tab w:val="left" w:pos="360"/>
          <w:tab w:val="left" w:pos="825"/>
          <w:tab w:val="left" w:pos="900"/>
        </w:tabs>
        <w:ind w:firstLine="540"/>
        <w:jc w:val="both"/>
        <w:rPr>
          <w:sz w:val="28"/>
          <w:szCs w:val="28"/>
        </w:rPr>
      </w:pPr>
      <w:r w:rsidRPr="00FF404B">
        <w:rPr>
          <w:sz w:val="28"/>
          <w:szCs w:val="28"/>
        </w:rPr>
        <w:t>б) трудові укази;</w:t>
      </w:r>
    </w:p>
    <w:p w:rsidR="002B31B0" w:rsidRPr="00FF404B" w:rsidRDefault="002B31B0" w:rsidP="001112E4">
      <w:pPr>
        <w:tabs>
          <w:tab w:val="num" w:pos="0"/>
          <w:tab w:val="left" w:pos="360"/>
          <w:tab w:val="left" w:pos="825"/>
          <w:tab w:val="left" w:pos="900"/>
        </w:tabs>
        <w:ind w:firstLine="540"/>
        <w:jc w:val="both"/>
        <w:rPr>
          <w:sz w:val="28"/>
          <w:szCs w:val="28"/>
        </w:rPr>
      </w:pPr>
      <w:r w:rsidRPr="00FF404B">
        <w:rPr>
          <w:sz w:val="28"/>
          <w:szCs w:val="28"/>
        </w:rPr>
        <w:t>в) соціальні нормативи;</w:t>
      </w:r>
    </w:p>
    <w:p w:rsidR="002B31B0" w:rsidRPr="00FF404B" w:rsidRDefault="002B31B0" w:rsidP="001112E4">
      <w:pPr>
        <w:tabs>
          <w:tab w:val="num" w:pos="0"/>
          <w:tab w:val="left" w:pos="360"/>
          <w:tab w:val="left" w:pos="825"/>
          <w:tab w:val="left" w:pos="900"/>
        </w:tabs>
        <w:ind w:firstLine="540"/>
        <w:jc w:val="both"/>
        <w:rPr>
          <w:sz w:val="28"/>
          <w:szCs w:val="28"/>
        </w:rPr>
      </w:pPr>
      <w:r w:rsidRPr="00FF404B">
        <w:rPr>
          <w:sz w:val="28"/>
          <w:szCs w:val="28"/>
        </w:rPr>
        <w:t>г) постанови з регулювання трудових відносин.</w:t>
      </w:r>
    </w:p>
    <w:p w:rsidR="002B31B0" w:rsidRPr="00FF404B" w:rsidRDefault="002B31B0" w:rsidP="001112E4">
      <w:pPr>
        <w:tabs>
          <w:tab w:val="left" w:pos="360"/>
          <w:tab w:val="num" w:pos="720"/>
          <w:tab w:val="left" w:pos="825"/>
          <w:tab w:val="left" w:pos="900"/>
        </w:tabs>
        <w:ind w:firstLine="540"/>
        <w:jc w:val="both"/>
        <w:rPr>
          <w:b/>
          <w:i/>
          <w:sz w:val="28"/>
          <w:lang w:val="ru-RU"/>
        </w:rPr>
      </w:pPr>
      <w:r w:rsidRPr="00FF404B">
        <w:rPr>
          <w:b/>
          <w:i/>
          <w:sz w:val="28"/>
        </w:rPr>
        <w:t>9. Який орган створений з метою  реалізації міжнародного технічного співробітництва</w:t>
      </w:r>
      <w:r w:rsidRPr="00FF404B">
        <w:rPr>
          <w:b/>
          <w:i/>
          <w:sz w:val="28"/>
          <w:lang w:val="ru-RU"/>
        </w:rPr>
        <w:t>?</w:t>
      </w:r>
    </w:p>
    <w:p w:rsidR="002B31B0" w:rsidRPr="00FF404B" w:rsidRDefault="002B31B0" w:rsidP="001112E4">
      <w:pPr>
        <w:ind w:left="540"/>
        <w:jc w:val="both"/>
        <w:rPr>
          <w:sz w:val="28"/>
        </w:rPr>
      </w:pPr>
      <w:r w:rsidRPr="00FF404B">
        <w:rPr>
          <w:sz w:val="28"/>
        </w:rPr>
        <w:t>а) Туринський центр;</w:t>
      </w:r>
    </w:p>
    <w:p w:rsidR="002B31B0" w:rsidRPr="00FF404B" w:rsidRDefault="002B31B0" w:rsidP="001112E4">
      <w:pPr>
        <w:ind w:left="540"/>
        <w:jc w:val="both"/>
        <w:rPr>
          <w:iCs/>
          <w:sz w:val="28"/>
        </w:rPr>
      </w:pPr>
      <w:r w:rsidRPr="00FF404B">
        <w:rPr>
          <w:iCs/>
          <w:sz w:val="28"/>
        </w:rPr>
        <w:t>б) Інститут експертів</w:t>
      </w:r>
      <w:r w:rsidRPr="00FF404B">
        <w:rPr>
          <w:sz w:val="28"/>
        </w:rPr>
        <w:t>;</w:t>
      </w:r>
    </w:p>
    <w:p w:rsidR="002B31B0" w:rsidRPr="00FF404B" w:rsidRDefault="002B31B0" w:rsidP="001112E4">
      <w:pPr>
        <w:ind w:left="540"/>
        <w:jc w:val="both"/>
        <w:rPr>
          <w:sz w:val="28"/>
        </w:rPr>
      </w:pPr>
      <w:r w:rsidRPr="00FF404B">
        <w:rPr>
          <w:sz w:val="28"/>
        </w:rPr>
        <w:t>в) Інспекція праці;</w:t>
      </w:r>
    </w:p>
    <w:p w:rsidR="002B31B0" w:rsidRPr="00FF404B" w:rsidRDefault="002B31B0" w:rsidP="001112E4">
      <w:pPr>
        <w:ind w:left="540"/>
        <w:jc w:val="both"/>
        <w:rPr>
          <w:sz w:val="28"/>
        </w:rPr>
      </w:pPr>
      <w:r w:rsidRPr="00FF404B">
        <w:rPr>
          <w:sz w:val="28"/>
        </w:rPr>
        <w:t>г) Державний центр зайнятості.</w:t>
      </w:r>
    </w:p>
    <w:p w:rsidR="002B31B0" w:rsidRPr="00FF404B" w:rsidRDefault="002B31B0" w:rsidP="001112E4">
      <w:pPr>
        <w:tabs>
          <w:tab w:val="left" w:pos="900"/>
        </w:tabs>
        <w:ind w:firstLine="540"/>
        <w:jc w:val="both"/>
        <w:rPr>
          <w:b/>
          <w:i/>
          <w:sz w:val="28"/>
          <w:szCs w:val="28"/>
        </w:rPr>
      </w:pPr>
      <w:r w:rsidRPr="00FF404B">
        <w:rPr>
          <w:b/>
          <w:i/>
          <w:sz w:val="28"/>
          <w:szCs w:val="28"/>
        </w:rPr>
        <w:t>10.  Адміністративно-правове регулювання міжнародної трудової міграції передбачає:</w:t>
      </w:r>
    </w:p>
    <w:p w:rsidR="002B31B0" w:rsidRPr="00FF404B" w:rsidRDefault="002B31B0" w:rsidP="001112E4">
      <w:pPr>
        <w:ind w:firstLine="360"/>
        <w:jc w:val="both"/>
        <w:rPr>
          <w:sz w:val="28"/>
          <w:szCs w:val="28"/>
        </w:rPr>
      </w:pPr>
      <w:r w:rsidRPr="00FF404B">
        <w:rPr>
          <w:sz w:val="28"/>
          <w:szCs w:val="28"/>
        </w:rPr>
        <w:t xml:space="preserve">   а) регулювання заробітної плати мігрантів;</w:t>
      </w:r>
    </w:p>
    <w:p w:rsidR="002B31B0" w:rsidRPr="00FF404B" w:rsidRDefault="002B31B0" w:rsidP="001112E4">
      <w:pPr>
        <w:ind w:firstLine="360"/>
        <w:jc w:val="both"/>
        <w:rPr>
          <w:sz w:val="28"/>
          <w:szCs w:val="28"/>
        </w:rPr>
      </w:pPr>
      <w:r w:rsidRPr="00FF404B">
        <w:rPr>
          <w:sz w:val="28"/>
          <w:szCs w:val="28"/>
        </w:rPr>
        <w:t xml:space="preserve">   б) встановлення міграційних квот;</w:t>
      </w:r>
    </w:p>
    <w:p w:rsidR="002B31B0" w:rsidRPr="00FF404B" w:rsidRDefault="002B31B0" w:rsidP="001112E4">
      <w:pPr>
        <w:ind w:firstLine="360"/>
        <w:jc w:val="both"/>
        <w:rPr>
          <w:sz w:val="28"/>
          <w:szCs w:val="28"/>
        </w:rPr>
      </w:pPr>
      <w:r w:rsidRPr="00FF404B">
        <w:rPr>
          <w:sz w:val="28"/>
          <w:szCs w:val="28"/>
        </w:rPr>
        <w:t xml:space="preserve">   в) встановлення меж можливостей міграції;</w:t>
      </w:r>
    </w:p>
    <w:p w:rsidR="002B31B0" w:rsidRPr="00FF404B" w:rsidRDefault="002B31B0" w:rsidP="001112E4">
      <w:pPr>
        <w:ind w:firstLine="360"/>
        <w:jc w:val="both"/>
        <w:rPr>
          <w:sz w:val="28"/>
          <w:szCs w:val="28"/>
        </w:rPr>
      </w:pPr>
      <w:r w:rsidRPr="00FF404B">
        <w:rPr>
          <w:sz w:val="28"/>
          <w:szCs w:val="28"/>
        </w:rPr>
        <w:t xml:space="preserve">   г) всі відповіді правильні.</w:t>
      </w:r>
    </w:p>
    <w:p w:rsidR="002B31B0" w:rsidRPr="00FF404B" w:rsidRDefault="002B31B0" w:rsidP="001112E4">
      <w:pPr>
        <w:tabs>
          <w:tab w:val="left" w:pos="900"/>
        </w:tabs>
        <w:ind w:firstLine="540"/>
        <w:jc w:val="both"/>
        <w:rPr>
          <w:sz w:val="28"/>
          <w:szCs w:val="28"/>
        </w:rPr>
      </w:pPr>
    </w:p>
    <w:p w:rsidR="002B31B0" w:rsidRDefault="002B31B0" w:rsidP="00C67F4E">
      <w:pPr>
        <w:tabs>
          <w:tab w:val="left" w:pos="900"/>
        </w:tabs>
        <w:ind w:firstLine="540"/>
        <w:jc w:val="center"/>
        <w:rPr>
          <w:i/>
          <w:sz w:val="28"/>
          <w:u w:val="single"/>
        </w:rPr>
      </w:pPr>
      <w:r w:rsidRPr="00FF404B">
        <w:rPr>
          <w:b/>
          <w:i/>
          <w:sz w:val="28"/>
        </w:rPr>
        <w:t>Блок Б.</w:t>
      </w:r>
      <w:r w:rsidRPr="00FF404B">
        <w:rPr>
          <w:i/>
          <w:sz w:val="28"/>
        </w:rPr>
        <w:t xml:space="preserve"> </w:t>
      </w:r>
      <w:r w:rsidRPr="00FF404B">
        <w:rPr>
          <w:i/>
          <w:sz w:val="28"/>
          <w:u w:val="single"/>
        </w:rPr>
        <w:t>КОНТРОЛЬНІ ПИТАННЯ МНОЖИННОГО ВИБОРУ ВІДПОВІДЕЙ</w:t>
      </w:r>
    </w:p>
    <w:p w:rsidR="002B31B0" w:rsidRPr="00FF404B" w:rsidRDefault="002B31B0" w:rsidP="001112E4">
      <w:pPr>
        <w:tabs>
          <w:tab w:val="left" w:pos="900"/>
        </w:tabs>
        <w:ind w:firstLine="540"/>
        <w:jc w:val="both"/>
        <w:rPr>
          <w:i/>
          <w:sz w:val="28"/>
        </w:rPr>
      </w:pPr>
    </w:p>
    <w:p w:rsidR="002B31B0" w:rsidRPr="00FF404B" w:rsidRDefault="002B31B0" w:rsidP="001112E4">
      <w:pPr>
        <w:pStyle w:val="BodyText3"/>
        <w:tabs>
          <w:tab w:val="left" w:pos="180"/>
          <w:tab w:val="left" w:pos="900"/>
        </w:tabs>
        <w:spacing w:after="0"/>
        <w:ind w:firstLine="540"/>
        <w:jc w:val="both"/>
        <w:rPr>
          <w:sz w:val="28"/>
        </w:rPr>
      </w:pPr>
      <w:r w:rsidRPr="00FF404B">
        <w:rPr>
          <w:b/>
          <w:i/>
          <w:sz w:val="28"/>
        </w:rPr>
        <w:t>1. Назвіть основні групи прийомів та методів регулювання соціально-трудових відносин</w:t>
      </w:r>
      <w:r w:rsidRPr="00FF404B">
        <w:rPr>
          <w:sz w:val="28"/>
        </w:rPr>
        <w:t>:</w:t>
      </w:r>
    </w:p>
    <w:p w:rsidR="002B31B0" w:rsidRPr="00FF404B" w:rsidRDefault="002B31B0" w:rsidP="001112E4">
      <w:pPr>
        <w:tabs>
          <w:tab w:val="left" w:pos="-360"/>
          <w:tab w:val="left" w:pos="0"/>
          <w:tab w:val="left" w:pos="180"/>
          <w:tab w:val="left" w:pos="900"/>
        </w:tabs>
        <w:ind w:firstLine="540"/>
        <w:jc w:val="both"/>
        <w:rPr>
          <w:iCs/>
          <w:sz w:val="28"/>
        </w:rPr>
      </w:pPr>
      <w:r w:rsidRPr="00FF404B">
        <w:rPr>
          <w:iCs/>
          <w:sz w:val="28"/>
        </w:rPr>
        <w:t>a) розробка і прийняття міжнародних трудових норм, Конвенцій і рекомендацій та контроль за їхнім виконанням;</w:t>
      </w:r>
    </w:p>
    <w:p w:rsidR="002B31B0" w:rsidRPr="00FF404B" w:rsidRDefault="002B31B0" w:rsidP="001112E4">
      <w:pPr>
        <w:tabs>
          <w:tab w:val="left" w:pos="0"/>
          <w:tab w:val="left" w:pos="180"/>
          <w:tab w:val="left" w:pos="900"/>
        </w:tabs>
        <w:ind w:firstLine="540"/>
        <w:jc w:val="both"/>
        <w:rPr>
          <w:sz w:val="28"/>
        </w:rPr>
      </w:pPr>
      <w:r w:rsidRPr="00FF404B">
        <w:rPr>
          <w:iCs/>
          <w:sz w:val="28"/>
        </w:rPr>
        <w:t>б) проведення досліджень і здійснення публікацій з соціально-трудових проблем;</w:t>
      </w:r>
    </w:p>
    <w:p w:rsidR="002B31B0" w:rsidRPr="00FF404B" w:rsidRDefault="002B31B0" w:rsidP="001112E4">
      <w:pPr>
        <w:tabs>
          <w:tab w:val="left" w:pos="0"/>
          <w:tab w:val="left" w:pos="180"/>
          <w:tab w:val="left" w:pos="900"/>
        </w:tabs>
        <w:ind w:firstLine="540"/>
        <w:jc w:val="both"/>
        <w:rPr>
          <w:sz w:val="28"/>
        </w:rPr>
      </w:pPr>
      <w:r w:rsidRPr="00FF404B">
        <w:rPr>
          <w:sz w:val="28"/>
        </w:rPr>
        <w:t>в) надання допомоги окремим безробітним та членам їх сімей;</w:t>
      </w:r>
    </w:p>
    <w:p w:rsidR="002B31B0" w:rsidRPr="00FF404B" w:rsidRDefault="002B31B0" w:rsidP="001112E4">
      <w:pPr>
        <w:pStyle w:val="BodyText2"/>
        <w:tabs>
          <w:tab w:val="left" w:pos="180"/>
          <w:tab w:val="left" w:pos="900"/>
        </w:tabs>
        <w:spacing w:after="0" w:line="240" w:lineRule="auto"/>
        <w:ind w:firstLine="540"/>
        <w:jc w:val="both"/>
        <w:rPr>
          <w:sz w:val="28"/>
        </w:rPr>
      </w:pPr>
      <w:r w:rsidRPr="00FF404B">
        <w:rPr>
          <w:sz w:val="28"/>
        </w:rPr>
        <w:t>г) надання країнам допомоги у вирішенні соціально-трудових проблем.</w:t>
      </w:r>
    </w:p>
    <w:p w:rsidR="002B31B0" w:rsidRPr="00FF404B" w:rsidRDefault="002B31B0" w:rsidP="001112E4">
      <w:pPr>
        <w:tabs>
          <w:tab w:val="left" w:pos="0"/>
          <w:tab w:val="left" w:pos="180"/>
          <w:tab w:val="left" w:pos="900"/>
        </w:tabs>
        <w:ind w:firstLine="540"/>
        <w:jc w:val="both"/>
        <w:rPr>
          <w:b/>
          <w:i/>
          <w:sz w:val="28"/>
        </w:rPr>
      </w:pPr>
      <w:r w:rsidRPr="00FF404B">
        <w:rPr>
          <w:b/>
          <w:i/>
          <w:sz w:val="28"/>
        </w:rPr>
        <w:t>2. Контроль за застосуванням міжнародних трудових норм включає:</w:t>
      </w:r>
    </w:p>
    <w:p w:rsidR="002B31B0" w:rsidRPr="00FF404B" w:rsidRDefault="002B31B0" w:rsidP="007C573B">
      <w:pPr>
        <w:numPr>
          <w:ilvl w:val="0"/>
          <w:numId w:val="20"/>
        </w:numPr>
        <w:tabs>
          <w:tab w:val="left" w:pos="0"/>
          <w:tab w:val="left" w:pos="180"/>
          <w:tab w:val="left" w:pos="900"/>
        </w:tabs>
        <w:ind w:left="0" w:firstLine="540"/>
        <w:jc w:val="both"/>
        <w:rPr>
          <w:iCs/>
          <w:sz w:val="28"/>
        </w:rPr>
      </w:pPr>
      <w:r w:rsidRPr="00FF404B">
        <w:rPr>
          <w:iCs/>
          <w:sz w:val="28"/>
        </w:rPr>
        <w:t>контроль, що базується на слуханні доповідей урядів держав-членів</w:t>
      </w:r>
      <w:r w:rsidRPr="00FF404B">
        <w:rPr>
          <w:sz w:val="28"/>
        </w:rPr>
        <w:t>;</w:t>
      </w:r>
    </w:p>
    <w:p w:rsidR="002B31B0" w:rsidRPr="00FF404B" w:rsidRDefault="002B31B0" w:rsidP="007C573B">
      <w:pPr>
        <w:numPr>
          <w:ilvl w:val="0"/>
          <w:numId w:val="20"/>
        </w:numPr>
        <w:tabs>
          <w:tab w:val="left" w:pos="0"/>
          <w:tab w:val="left" w:pos="180"/>
          <w:tab w:val="left" w:pos="900"/>
        </w:tabs>
        <w:ind w:left="0" w:firstLine="540"/>
        <w:jc w:val="both"/>
        <w:rPr>
          <w:sz w:val="28"/>
        </w:rPr>
      </w:pPr>
      <w:r w:rsidRPr="00FF404B">
        <w:rPr>
          <w:iCs/>
          <w:sz w:val="28"/>
        </w:rPr>
        <w:t>контрольні процедури, що базуються на розгляді представлень та скарг</w:t>
      </w:r>
      <w:r w:rsidRPr="00FF404B">
        <w:rPr>
          <w:sz w:val="28"/>
        </w:rPr>
        <w:t>;</w:t>
      </w:r>
    </w:p>
    <w:p w:rsidR="002B31B0" w:rsidRPr="00FF404B" w:rsidRDefault="002B31B0" w:rsidP="007C573B">
      <w:pPr>
        <w:numPr>
          <w:ilvl w:val="0"/>
          <w:numId w:val="20"/>
        </w:numPr>
        <w:tabs>
          <w:tab w:val="left" w:pos="0"/>
          <w:tab w:val="left" w:pos="180"/>
          <w:tab w:val="left" w:pos="900"/>
        </w:tabs>
        <w:ind w:left="0" w:firstLine="540"/>
        <w:jc w:val="both"/>
        <w:rPr>
          <w:sz w:val="28"/>
        </w:rPr>
      </w:pPr>
      <w:r w:rsidRPr="00FF404B">
        <w:rPr>
          <w:sz w:val="28"/>
        </w:rPr>
        <w:t>контрольну перевірку трудових норм Комітетом експертів;</w:t>
      </w:r>
    </w:p>
    <w:p w:rsidR="002B31B0" w:rsidRPr="00FF404B" w:rsidRDefault="002B31B0" w:rsidP="007C573B">
      <w:pPr>
        <w:numPr>
          <w:ilvl w:val="0"/>
          <w:numId w:val="20"/>
        </w:numPr>
        <w:tabs>
          <w:tab w:val="left" w:pos="0"/>
          <w:tab w:val="left" w:pos="180"/>
          <w:tab w:val="left" w:pos="900"/>
        </w:tabs>
        <w:ind w:left="0" w:firstLine="540"/>
        <w:jc w:val="both"/>
        <w:rPr>
          <w:sz w:val="28"/>
        </w:rPr>
      </w:pPr>
      <w:r w:rsidRPr="00FF404B">
        <w:rPr>
          <w:sz w:val="28"/>
        </w:rPr>
        <w:t>немає правильної відповіді.</w:t>
      </w:r>
    </w:p>
    <w:p w:rsidR="002B31B0" w:rsidRPr="00FF404B" w:rsidRDefault="002B31B0" w:rsidP="001112E4">
      <w:pPr>
        <w:tabs>
          <w:tab w:val="left" w:pos="0"/>
          <w:tab w:val="left" w:pos="180"/>
          <w:tab w:val="left" w:pos="900"/>
        </w:tabs>
        <w:ind w:firstLine="540"/>
        <w:jc w:val="both"/>
        <w:rPr>
          <w:b/>
          <w:i/>
          <w:sz w:val="28"/>
        </w:rPr>
      </w:pPr>
      <w:r w:rsidRPr="00FF404B">
        <w:rPr>
          <w:b/>
          <w:i/>
          <w:sz w:val="28"/>
        </w:rPr>
        <w:t>3. Назвіть сформульовані МОП критерії, що визначають рівень мінімальної заробітної плати:</w:t>
      </w:r>
    </w:p>
    <w:p w:rsidR="002B31B0" w:rsidRPr="00FF404B" w:rsidRDefault="002B31B0" w:rsidP="007C573B">
      <w:pPr>
        <w:numPr>
          <w:ilvl w:val="0"/>
          <w:numId w:val="21"/>
        </w:numPr>
        <w:tabs>
          <w:tab w:val="clear" w:pos="1800"/>
          <w:tab w:val="left" w:pos="0"/>
          <w:tab w:val="num" w:pos="180"/>
          <w:tab w:val="left" w:pos="360"/>
          <w:tab w:val="left" w:pos="900"/>
        </w:tabs>
        <w:ind w:left="0" w:firstLine="540"/>
        <w:jc w:val="both"/>
        <w:rPr>
          <w:iCs/>
          <w:sz w:val="28"/>
        </w:rPr>
      </w:pPr>
      <w:r w:rsidRPr="00FF404B">
        <w:rPr>
          <w:iCs/>
          <w:sz w:val="28"/>
        </w:rPr>
        <w:t>потреби працівників і їхніх родин</w:t>
      </w:r>
      <w:r w:rsidRPr="00FF404B">
        <w:rPr>
          <w:sz w:val="28"/>
        </w:rPr>
        <w:t>;</w:t>
      </w:r>
    </w:p>
    <w:p w:rsidR="002B31B0" w:rsidRPr="00FF404B" w:rsidRDefault="002B31B0" w:rsidP="007C573B">
      <w:pPr>
        <w:numPr>
          <w:ilvl w:val="0"/>
          <w:numId w:val="21"/>
        </w:numPr>
        <w:tabs>
          <w:tab w:val="clear" w:pos="1800"/>
          <w:tab w:val="left" w:pos="0"/>
          <w:tab w:val="num" w:pos="180"/>
          <w:tab w:val="left" w:pos="360"/>
          <w:tab w:val="left" w:pos="900"/>
        </w:tabs>
        <w:ind w:left="0" w:firstLine="540"/>
        <w:jc w:val="both"/>
        <w:rPr>
          <w:iCs/>
          <w:sz w:val="28"/>
        </w:rPr>
      </w:pPr>
      <w:r w:rsidRPr="00FF404B">
        <w:rPr>
          <w:iCs/>
          <w:sz w:val="28"/>
        </w:rPr>
        <w:t>загальний рівень життя і соціальні допомоги</w:t>
      </w:r>
      <w:r w:rsidRPr="00FF404B">
        <w:rPr>
          <w:sz w:val="28"/>
        </w:rPr>
        <w:t>;</w:t>
      </w:r>
    </w:p>
    <w:p w:rsidR="002B31B0" w:rsidRPr="00FF404B" w:rsidRDefault="002B31B0" w:rsidP="007C573B">
      <w:pPr>
        <w:numPr>
          <w:ilvl w:val="0"/>
          <w:numId w:val="21"/>
        </w:numPr>
        <w:tabs>
          <w:tab w:val="clear" w:pos="1800"/>
          <w:tab w:val="left" w:pos="0"/>
          <w:tab w:val="num" w:pos="180"/>
          <w:tab w:val="left" w:pos="360"/>
          <w:tab w:val="left" w:pos="900"/>
        </w:tabs>
        <w:ind w:left="0" w:firstLine="540"/>
        <w:jc w:val="both"/>
        <w:rPr>
          <w:iCs/>
          <w:sz w:val="28"/>
        </w:rPr>
      </w:pPr>
      <w:r w:rsidRPr="00FF404B">
        <w:rPr>
          <w:iCs/>
          <w:sz w:val="28"/>
        </w:rPr>
        <w:t>економічні міркування, що передбачають розгляд вимог економічного розвитку, рівень продуктивності праці</w:t>
      </w:r>
      <w:r w:rsidRPr="00FF404B">
        <w:rPr>
          <w:sz w:val="28"/>
        </w:rPr>
        <w:t>;</w:t>
      </w:r>
    </w:p>
    <w:p w:rsidR="002B31B0" w:rsidRPr="00FF404B" w:rsidRDefault="002B31B0" w:rsidP="007C573B">
      <w:pPr>
        <w:numPr>
          <w:ilvl w:val="0"/>
          <w:numId w:val="21"/>
        </w:numPr>
        <w:tabs>
          <w:tab w:val="clear" w:pos="1800"/>
          <w:tab w:val="left" w:pos="0"/>
          <w:tab w:val="num" w:pos="180"/>
          <w:tab w:val="left" w:pos="360"/>
          <w:tab w:val="left" w:pos="900"/>
        </w:tabs>
        <w:ind w:left="0" w:firstLine="540"/>
        <w:jc w:val="both"/>
        <w:rPr>
          <w:sz w:val="28"/>
        </w:rPr>
      </w:pPr>
      <w:r w:rsidRPr="00FF404B">
        <w:rPr>
          <w:sz w:val="28"/>
        </w:rPr>
        <w:t>екологічне середовище та безпека праці.</w:t>
      </w:r>
    </w:p>
    <w:p w:rsidR="002B31B0" w:rsidRPr="00FF404B" w:rsidRDefault="002B31B0" w:rsidP="001112E4">
      <w:pPr>
        <w:tabs>
          <w:tab w:val="left" w:pos="0"/>
          <w:tab w:val="left" w:pos="180"/>
          <w:tab w:val="left" w:pos="900"/>
        </w:tabs>
        <w:ind w:firstLine="540"/>
        <w:jc w:val="both"/>
        <w:rPr>
          <w:b/>
          <w:i/>
          <w:sz w:val="28"/>
        </w:rPr>
      </w:pPr>
      <w:r w:rsidRPr="00FF404B">
        <w:rPr>
          <w:b/>
          <w:i/>
          <w:sz w:val="28"/>
        </w:rPr>
        <w:t>4. До органів, що розглядають урядові доповіді, відносять:</w:t>
      </w:r>
    </w:p>
    <w:p w:rsidR="002B31B0" w:rsidRPr="00FF404B" w:rsidRDefault="002B31B0" w:rsidP="007C573B">
      <w:pPr>
        <w:numPr>
          <w:ilvl w:val="0"/>
          <w:numId w:val="22"/>
        </w:numPr>
        <w:tabs>
          <w:tab w:val="clear" w:pos="1080"/>
          <w:tab w:val="left" w:pos="0"/>
          <w:tab w:val="num" w:pos="180"/>
          <w:tab w:val="left" w:pos="360"/>
          <w:tab w:val="left" w:pos="900"/>
        </w:tabs>
        <w:ind w:left="0" w:firstLine="540"/>
        <w:jc w:val="both"/>
        <w:rPr>
          <w:iCs/>
          <w:sz w:val="28"/>
        </w:rPr>
      </w:pPr>
      <w:r w:rsidRPr="00FF404B">
        <w:rPr>
          <w:iCs/>
          <w:sz w:val="28"/>
        </w:rPr>
        <w:t>комітет експертів із застосування конвенцій і рекомендацій Адміністративної ради</w:t>
      </w:r>
      <w:r w:rsidRPr="00FF404B">
        <w:rPr>
          <w:sz w:val="28"/>
        </w:rPr>
        <w:t>;</w:t>
      </w:r>
    </w:p>
    <w:p w:rsidR="002B31B0" w:rsidRPr="00FF404B" w:rsidRDefault="002B31B0" w:rsidP="007C573B">
      <w:pPr>
        <w:numPr>
          <w:ilvl w:val="0"/>
          <w:numId w:val="22"/>
        </w:numPr>
        <w:tabs>
          <w:tab w:val="clear" w:pos="1080"/>
          <w:tab w:val="left" w:pos="0"/>
          <w:tab w:val="num" w:pos="180"/>
          <w:tab w:val="left" w:pos="360"/>
          <w:tab w:val="left" w:pos="900"/>
        </w:tabs>
        <w:ind w:left="0" w:firstLine="540"/>
        <w:jc w:val="both"/>
        <w:rPr>
          <w:iCs/>
          <w:sz w:val="28"/>
        </w:rPr>
      </w:pPr>
      <w:r w:rsidRPr="00FF404B">
        <w:rPr>
          <w:iCs/>
          <w:sz w:val="28"/>
        </w:rPr>
        <w:t>комітет Міжнародної конференції праці таз застосування конвенцій і вимог</w:t>
      </w:r>
      <w:r w:rsidRPr="00FF404B">
        <w:rPr>
          <w:sz w:val="28"/>
        </w:rPr>
        <w:t>;</w:t>
      </w:r>
    </w:p>
    <w:p w:rsidR="002B31B0" w:rsidRPr="00FF404B" w:rsidRDefault="002B31B0" w:rsidP="007C573B">
      <w:pPr>
        <w:numPr>
          <w:ilvl w:val="0"/>
          <w:numId w:val="22"/>
        </w:numPr>
        <w:tabs>
          <w:tab w:val="clear" w:pos="1080"/>
          <w:tab w:val="left" w:pos="0"/>
          <w:tab w:val="num" w:pos="180"/>
          <w:tab w:val="left" w:pos="360"/>
          <w:tab w:val="left" w:pos="900"/>
        </w:tabs>
        <w:ind w:left="0" w:firstLine="540"/>
        <w:jc w:val="both"/>
        <w:rPr>
          <w:sz w:val="28"/>
        </w:rPr>
      </w:pPr>
      <w:r w:rsidRPr="00FF404B">
        <w:rPr>
          <w:sz w:val="28"/>
        </w:rPr>
        <w:t>Регіональні конференції МОП;</w:t>
      </w:r>
    </w:p>
    <w:p w:rsidR="002B31B0" w:rsidRPr="00FF404B" w:rsidRDefault="002B31B0" w:rsidP="007C573B">
      <w:pPr>
        <w:pStyle w:val="BodyText3"/>
        <w:numPr>
          <w:ilvl w:val="0"/>
          <w:numId w:val="22"/>
        </w:numPr>
        <w:tabs>
          <w:tab w:val="clear" w:pos="1080"/>
          <w:tab w:val="left" w:pos="0"/>
          <w:tab w:val="num" w:pos="180"/>
          <w:tab w:val="left" w:pos="360"/>
          <w:tab w:val="left" w:pos="900"/>
        </w:tabs>
        <w:spacing w:after="0"/>
        <w:ind w:left="0" w:firstLine="540"/>
        <w:jc w:val="both"/>
        <w:rPr>
          <w:sz w:val="28"/>
        </w:rPr>
      </w:pPr>
      <w:r w:rsidRPr="00FF404B">
        <w:rPr>
          <w:sz w:val="28"/>
        </w:rPr>
        <w:t>Міжнародне бюро праці.</w:t>
      </w:r>
    </w:p>
    <w:p w:rsidR="002B31B0" w:rsidRPr="00FF404B" w:rsidRDefault="002B31B0" w:rsidP="001112E4">
      <w:pPr>
        <w:tabs>
          <w:tab w:val="left" w:pos="0"/>
          <w:tab w:val="left" w:pos="180"/>
          <w:tab w:val="left" w:pos="900"/>
        </w:tabs>
        <w:ind w:firstLine="540"/>
        <w:jc w:val="both"/>
        <w:rPr>
          <w:b/>
          <w:i/>
          <w:sz w:val="28"/>
        </w:rPr>
      </w:pPr>
      <w:r w:rsidRPr="00FF404B">
        <w:rPr>
          <w:b/>
          <w:i/>
          <w:sz w:val="28"/>
        </w:rPr>
        <w:t>5). Назвіть основні сфери діяльності МОП:</w:t>
      </w:r>
    </w:p>
    <w:p w:rsidR="002B31B0" w:rsidRPr="00FF404B" w:rsidRDefault="002B31B0" w:rsidP="001112E4">
      <w:pPr>
        <w:tabs>
          <w:tab w:val="num" w:pos="0"/>
          <w:tab w:val="left" w:pos="180"/>
          <w:tab w:val="left" w:pos="360"/>
          <w:tab w:val="left" w:pos="900"/>
        </w:tabs>
        <w:ind w:firstLine="540"/>
        <w:jc w:val="both"/>
        <w:rPr>
          <w:iCs/>
          <w:sz w:val="28"/>
        </w:rPr>
      </w:pPr>
      <w:r w:rsidRPr="00FF404B">
        <w:rPr>
          <w:iCs/>
          <w:sz w:val="28"/>
        </w:rPr>
        <w:t>а)</w:t>
      </w:r>
      <w:r w:rsidRPr="00FF404B">
        <w:rPr>
          <w:i/>
          <w:iCs/>
          <w:sz w:val="28"/>
        </w:rPr>
        <w:t xml:space="preserve"> </w:t>
      </w:r>
      <w:r w:rsidRPr="00FF404B">
        <w:rPr>
          <w:iCs/>
          <w:sz w:val="28"/>
        </w:rPr>
        <w:t>поліпшення умов праці, виробничого та навколишнього середовища</w:t>
      </w:r>
      <w:r w:rsidRPr="00FF404B">
        <w:rPr>
          <w:sz w:val="28"/>
        </w:rPr>
        <w:t>;</w:t>
      </w:r>
    </w:p>
    <w:p w:rsidR="002B31B0" w:rsidRPr="00FF404B" w:rsidRDefault="002B31B0" w:rsidP="001112E4">
      <w:pPr>
        <w:tabs>
          <w:tab w:val="num" w:pos="0"/>
          <w:tab w:val="left" w:pos="180"/>
          <w:tab w:val="left" w:pos="360"/>
          <w:tab w:val="left" w:pos="900"/>
        </w:tabs>
        <w:ind w:firstLine="540"/>
        <w:jc w:val="both"/>
        <w:rPr>
          <w:iCs/>
          <w:sz w:val="28"/>
        </w:rPr>
      </w:pPr>
      <w:r w:rsidRPr="00FF404B">
        <w:rPr>
          <w:iCs/>
          <w:sz w:val="28"/>
        </w:rPr>
        <w:t>б) заробітна плата і соціальне забезпечення</w:t>
      </w:r>
      <w:r w:rsidRPr="00FF404B">
        <w:rPr>
          <w:sz w:val="28"/>
        </w:rPr>
        <w:t>;</w:t>
      </w:r>
    </w:p>
    <w:p w:rsidR="002B31B0" w:rsidRPr="00FF404B" w:rsidRDefault="002B31B0" w:rsidP="001112E4">
      <w:pPr>
        <w:tabs>
          <w:tab w:val="num" w:pos="0"/>
          <w:tab w:val="left" w:pos="180"/>
          <w:tab w:val="left" w:pos="360"/>
          <w:tab w:val="left" w:pos="900"/>
        </w:tabs>
        <w:ind w:firstLine="540"/>
        <w:jc w:val="both"/>
        <w:rPr>
          <w:sz w:val="28"/>
        </w:rPr>
      </w:pPr>
      <w:r w:rsidRPr="00FF404B">
        <w:rPr>
          <w:iCs/>
          <w:sz w:val="28"/>
        </w:rPr>
        <w:t>в) покращення економічної ситуації в країні</w:t>
      </w:r>
      <w:r w:rsidRPr="00FF404B">
        <w:rPr>
          <w:sz w:val="28"/>
        </w:rPr>
        <w:t>;</w:t>
      </w:r>
    </w:p>
    <w:p w:rsidR="002B31B0" w:rsidRPr="00FF404B" w:rsidRDefault="002B31B0" w:rsidP="001112E4">
      <w:pPr>
        <w:tabs>
          <w:tab w:val="num" w:pos="0"/>
          <w:tab w:val="left" w:pos="180"/>
          <w:tab w:val="left" w:pos="360"/>
          <w:tab w:val="left" w:pos="900"/>
        </w:tabs>
        <w:ind w:firstLine="540"/>
        <w:jc w:val="both"/>
        <w:rPr>
          <w:sz w:val="28"/>
        </w:rPr>
      </w:pPr>
      <w:r w:rsidRPr="00FF404B">
        <w:rPr>
          <w:sz w:val="28"/>
        </w:rPr>
        <w:t>г) проведення атестації робочих місць.</w:t>
      </w:r>
    </w:p>
    <w:p w:rsidR="002B31B0" w:rsidRPr="00FF404B" w:rsidRDefault="002B31B0" w:rsidP="001112E4">
      <w:pPr>
        <w:pStyle w:val="BodyText3"/>
        <w:tabs>
          <w:tab w:val="left" w:pos="180"/>
          <w:tab w:val="left" w:pos="900"/>
        </w:tabs>
        <w:spacing w:after="0"/>
        <w:ind w:firstLine="540"/>
        <w:jc w:val="both"/>
        <w:rPr>
          <w:b/>
          <w:i/>
          <w:sz w:val="28"/>
        </w:rPr>
      </w:pPr>
      <w:r w:rsidRPr="00FF404B">
        <w:rPr>
          <w:b/>
          <w:i/>
          <w:sz w:val="28"/>
        </w:rPr>
        <w:t>6. До міжнародних організацій, з якими працює МОП у сфері соціального забезпечення, відносять:</w:t>
      </w:r>
    </w:p>
    <w:p w:rsidR="002B31B0" w:rsidRPr="00FF404B" w:rsidRDefault="002B31B0" w:rsidP="007C573B">
      <w:pPr>
        <w:numPr>
          <w:ilvl w:val="0"/>
          <w:numId w:val="23"/>
        </w:numPr>
        <w:tabs>
          <w:tab w:val="left" w:pos="0"/>
          <w:tab w:val="num" w:pos="180"/>
          <w:tab w:val="left" w:pos="360"/>
          <w:tab w:val="left" w:pos="900"/>
        </w:tabs>
        <w:ind w:left="0" w:firstLine="540"/>
        <w:jc w:val="both"/>
        <w:rPr>
          <w:iCs/>
          <w:sz w:val="28"/>
        </w:rPr>
      </w:pPr>
      <w:r w:rsidRPr="00FF404B">
        <w:rPr>
          <w:iCs/>
          <w:sz w:val="28"/>
        </w:rPr>
        <w:t>Всесвітню організацію охорони здоров’я</w:t>
      </w:r>
      <w:r w:rsidRPr="00FF404B">
        <w:rPr>
          <w:sz w:val="28"/>
        </w:rPr>
        <w:t>;</w:t>
      </w:r>
    </w:p>
    <w:p w:rsidR="002B31B0" w:rsidRPr="00FF404B" w:rsidRDefault="002B31B0" w:rsidP="007C573B">
      <w:pPr>
        <w:numPr>
          <w:ilvl w:val="0"/>
          <w:numId w:val="23"/>
        </w:numPr>
        <w:tabs>
          <w:tab w:val="left" w:pos="0"/>
          <w:tab w:val="num" w:pos="180"/>
          <w:tab w:val="left" w:pos="360"/>
          <w:tab w:val="left" w:pos="900"/>
        </w:tabs>
        <w:ind w:left="0" w:firstLine="540"/>
        <w:jc w:val="both"/>
        <w:rPr>
          <w:iCs/>
          <w:sz w:val="28"/>
        </w:rPr>
      </w:pPr>
      <w:r w:rsidRPr="00FF404B">
        <w:rPr>
          <w:iCs/>
          <w:sz w:val="28"/>
        </w:rPr>
        <w:t>Міжнародну асоціацію соціального забезпечення</w:t>
      </w:r>
      <w:r w:rsidRPr="00FF404B">
        <w:rPr>
          <w:sz w:val="28"/>
        </w:rPr>
        <w:t>;</w:t>
      </w:r>
    </w:p>
    <w:p w:rsidR="002B31B0" w:rsidRPr="00FF404B" w:rsidRDefault="002B31B0" w:rsidP="007C573B">
      <w:pPr>
        <w:numPr>
          <w:ilvl w:val="0"/>
          <w:numId w:val="23"/>
        </w:numPr>
        <w:tabs>
          <w:tab w:val="left" w:pos="0"/>
          <w:tab w:val="num" w:pos="180"/>
          <w:tab w:val="left" w:pos="360"/>
          <w:tab w:val="left" w:pos="900"/>
        </w:tabs>
        <w:ind w:left="0" w:firstLine="540"/>
        <w:jc w:val="both"/>
        <w:rPr>
          <w:sz w:val="28"/>
        </w:rPr>
      </w:pPr>
      <w:r w:rsidRPr="00FF404B">
        <w:rPr>
          <w:sz w:val="28"/>
        </w:rPr>
        <w:t>Всесвітню раду соціального партнерства;</w:t>
      </w:r>
    </w:p>
    <w:p w:rsidR="002B31B0" w:rsidRPr="00FF404B" w:rsidRDefault="002B31B0" w:rsidP="007C573B">
      <w:pPr>
        <w:numPr>
          <w:ilvl w:val="0"/>
          <w:numId w:val="23"/>
        </w:numPr>
        <w:tabs>
          <w:tab w:val="left" w:pos="0"/>
          <w:tab w:val="num" w:pos="180"/>
          <w:tab w:val="left" w:pos="360"/>
          <w:tab w:val="left" w:pos="900"/>
        </w:tabs>
        <w:ind w:left="0" w:firstLine="540"/>
        <w:jc w:val="both"/>
        <w:rPr>
          <w:sz w:val="28"/>
        </w:rPr>
      </w:pPr>
      <w:r w:rsidRPr="00FF404B">
        <w:rPr>
          <w:sz w:val="28"/>
        </w:rPr>
        <w:t>Міжнародну організацію міграції.</w:t>
      </w:r>
    </w:p>
    <w:p w:rsidR="002B31B0" w:rsidRPr="00FF404B" w:rsidRDefault="002B31B0" w:rsidP="001112E4">
      <w:pPr>
        <w:tabs>
          <w:tab w:val="left" w:pos="0"/>
          <w:tab w:val="left" w:pos="180"/>
          <w:tab w:val="left" w:pos="900"/>
        </w:tabs>
        <w:ind w:firstLine="540"/>
        <w:jc w:val="both"/>
        <w:rPr>
          <w:b/>
          <w:i/>
          <w:sz w:val="28"/>
        </w:rPr>
      </w:pPr>
      <w:r w:rsidRPr="00FF404B">
        <w:rPr>
          <w:b/>
          <w:i/>
          <w:sz w:val="28"/>
        </w:rPr>
        <w:t>7.  До факторів впливу на  соціально-трудові відносини підприємства належать:</w:t>
      </w:r>
    </w:p>
    <w:p w:rsidR="002B31B0" w:rsidRPr="00FF404B" w:rsidRDefault="002B31B0" w:rsidP="007C573B">
      <w:pPr>
        <w:numPr>
          <w:ilvl w:val="0"/>
          <w:numId w:val="24"/>
        </w:numPr>
        <w:tabs>
          <w:tab w:val="clear" w:pos="1080"/>
          <w:tab w:val="num" w:pos="0"/>
          <w:tab w:val="left" w:pos="180"/>
          <w:tab w:val="left" w:pos="360"/>
          <w:tab w:val="left" w:pos="900"/>
        </w:tabs>
        <w:ind w:left="0" w:firstLine="540"/>
        <w:jc w:val="both"/>
        <w:rPr>
          <w:iCs/>
          <w:sz w:val="28"/>
        </w:rPr>
      </w:pPr>
      <w:r w:rsidRPr="00FF404B">
        <w:rPr>
          <w:iCs/>
          <w:sz w:val="28"/>
        </w:rPr>
        <w:t>соціально-політичне середовище конкретної країни</w:t>
      </w:r>
      <w:r w:rsidRPr="00FF404B">
        <w:rPr>
          <w:sz w:val="28"/>
        </w:rPr>
        <w:t>;</w:t>
      </w:r>
    </w:p>
    <w:p w:rsidR="002B31B0" w:rsidRPr="00FF404B" w:rsidRDefault="002B31B0" w:rsidP="007C573B">
      <w:pPr>
        <w:numPr>
          <w:ilvl w:val="0"/>
          <w:numId w:val="24"/>
        </w:numPr>
        <w:tabs>
          <w:tab w:val="clear" w:pos="1080"/>
          <w:tab w:val="num" w:pos="0"/>
          <w:tab w:val="left" w:pos="180"/>
          <w:tab w:val="left" w:pos="360"/>
          <w:tab w:val="left" w:pos="900"/>
        </w:tabs>
        <w:ind w:left="0" w:firstLine="540"/>
        <w:jc w:val="both"/>
        <w:rPr>
          <w:iCs/>
          <w:sz w:val="28"/>
        </w:rPr>
      </w:pPr>
      <w:r w:rsidRPr="00FF404B">
        <w:rPr>
          <w:iCs/>
          <w:sz w:val="28"/>
        </w:rPr>
        <w:t>традиції та законодавство про колективні трудові договори</w:t>
      </w:r>
      <w:r w:rsidRPr="00FF404B">
        <w:rPr>
          <w:sz w:val="28"/>
        </w:rPr>
        <w:t>;</w:t>
      </w:r>
    </w:p>
    <w:p w:rsidR="002B31B0" w:rsidRPr="00FF404B" w:rsidRDefault="002B31B0" w:rsidP="007C573B">
      <w:pPr>
        <w:numPr>
          <w:ilvl w:val="0"/>
          <w:numId w:val="24"/>
        </w:numPr>
        <w:tabs>
          <w:tab w:val="clear" w:pos="1080"/>
          <w:tab w:val="num" w:pos="0"/>
          <w:tab w:val="left" w:pos="180"/>
          <w:tab w:val="left" w:pos="360"/>
          <w:tab w:val="left" w:pos="900"/>
        </w:tabs>
        <w:ind w:left="0" w:firstLine="540"/>
        <w:jc w:val="both"/>
        <w:rPr>
          <w:sz w:val="28"/>
        </w:rPr>
      </w:pPr>
      <w:r w:rsidRPr="00FF404B">
        <w:rPr>
          <w:sz w:val="28"/>
        </w:rPr>
        <w:t>стаж роботи працівників;</w:t>
      </w:r>
    </w:p>
    <w:p w:rsidR="002B31B0" w:rsidRPr="00FF404B" w:rsidRDefault="002B31B0" w:rsidP="007C573B">
      <w:pPr>
        <w:numPr>
          <w:ilvl w:val="0"/>
          <w:numId w:val="24"/>
        </w:numPr>
        <w:tabs>
          <w:tab w:val="clear" w:pos="1080"/>
          <w:tab w:val="num" w:pos="0"/>
          <w:tab w:val="left" w:pos="180"/>
          <w:tab w:val="left" w:pos="360"/>
          <w:tab w:val="left" w:pos="900"/>
        </w:tabs>
        <w:ind w:left="0" w:firstLine="540"/>
        <w:jc w:val="both"/>
        <w:rPr>
          <w:sz w:val="28"/>
        </w:rPr>
      </w:pPr>
      <w:r w:rsidRPr="00FF404B">
        <w:rPr>
          <w:sz w:val="28"/>
        </w:rPr>
        <w:t>термін існування підприємства.</w:t>
      </w:r>
    </w:p>
    <w:p w:rsidR="002B31B0" w:rsidRPr="00FF404B" w:rsidRDefault="002B31B0" w:rsidP="001112E4">
      <w:pPr>
        <w:tabs>
          <w:tab w:val="left" w:pos="0"/>
          <w:tab w:val="left" w:pos="180"/>
          <w:tab w:val="left" w:pos="900"/>
        </w:tabs>
        <w:ind w:firstLine="540"/>
        <w:jc w:val="both"/>
        <w:rPr>
          <w:b/>
          <w:i/>
          <w:sz w:val="28"/>
        </w:rPr>
      </w:pPr>
      <w:r w:rsidRPr="00FF404B">
        <w:rPr>
          <w:b/>
          <w:i/>
          <w:sz w:val="28"/>
        </w:rPr>
        <w:t>8. Публікації, що здійснює МОП, друкуються у:</w:t>
      </w:r>
    </w:p>
    <w:p w:rsidR="002B31B0" w:rsidRPr="00FF404B" w:rsidRDefault="002B31B0" w:rsidP="007C573B">
      <w:pPr>
        <w:numPr>
          <w:ilvl w:val="0"/>
          <w:numId w:val="25"/>
        </w:numPr>
        <w:tabs>
          <w:tab w:val="clear" w:pos="1080"/>
          <w:tab w:val="num" w:pos="0"/>
          <w:tab w:val="left" w:pos="180"/>
          <w:tab w:val="left" w:pos="360"/>
          <w:tab w:val="left" w:pos="900"/>
        </w:tabs>
        <w:ind w:left="0" w:firstLine="540"/>
        <w:jc w:val="both"/>
        <w:rPr>
          <w:iCs/>
          <w:sz w:val="28"/>
        </w:rPr>
      </w:pPr>
      <w:r w:rsidRPr="00FF404B">
        <w:rPr>
          <w:iCs/>
          <w:sz w:val="28"/>
        </w:rPr>
        <w:t>міжнародному огляді праці</w:t>
      </w:r>
      <w:r w:rsidRPr="00FF404B">
        <w:rPr>
          <w:sz w:val="28"/>
        </w:rPr>
        <w:t>;</w:t>
      </w:r>
    </w:p>
    <w:p w:rsidR="002B31B0" w:rsidRPr="00FF404B" w:rsidRDefault="002B31B0" w:rsidP="007C573B">
      <w:pPr>
        <w:numPr>
          <w:ilvl w:val="0"/>
          <w:numId w:val="25"/>
        </w:numPr>
        <w:tabs>
          <w:tab w:val="clear" w:pos="1080"/>
          <w:tab w:val="num" w:pos="0"/>
          <w:tab w:val="left" w:pos="180"/>
          <w:tab w:val="left" w:pos="360"/>
          <w:tab w:val="left" w:pos="900"/>
        </w:tabs>
        <w:ind w:left="0" w:firstLine="540"/>
        <w:jc w:val="both"/>
        <w:rPr>
          <w:iCs/>
          <w:sz w:val="28"/>
        </w:rPr>
      </w:pPr>
      <w:r w:rsidRPr="00FF404B">
        <w:rPr>
          <w:iCs/>
          <w:sz w:val="28"/>
        </w:rPr>
        <w:t xml:space="preserve">виданні </w:t>
      </w:r>
      <w:r w:rsidRPr="00FF404B">
        <w:rPr>
          <w:iCs/>
          <w:sz w:val="28"/>
          <w:lang w:val="en-US"/>
        </w:rPr>
        <w:t>“</w:t>
      </w:r>
      <w:r w:rsidRPr="00FF404B">
        <w:rPr>
          <w:iCs/>
          <w:sz w:val="28"/>
        </w:rPr>
        <w:t>Трудовий світ</w:t>
      </w:r>
      <w:r w:rsidRPr="00FF404B">
        <w:rPr>
          <w:iCs/>
          <w:sz w:val="28"/>
          <w:lang w:val="en-US"/>
        </w:rPr>
        <w:t>”</w:t>
      </w:r>
      <w:r w:rsidRPr="00FF404B">
        <w:rPr>
          <w:sz w:val="28"/>
        </w:rPr>
        <w:t>;</w:t>
      </w:r>
    </w:p>
    <w:p w:rsidR="002B31B0" w:rsidRPr="00FF404B" w:rsidRDefault="002B31B0" w:rsidP="007C573B">
      <w:pPr>
        <w:numPr>
          <w:ilvl w:val="0"/>
          <w:numId w:val="25"/>
        </w:numPr>
        <w:tabs>
          <w:tab w:val="clear" w:pos="1080"/>
          <w:tab w:val="num" w:pos="0"/>
          <w:tab w:val="left" w:pos="180"/>
          <w:tab w:val="left" w:pos="360"/>
          <w:tab w:val="left" w:pos="900"/>
        </w:tabs>
        <w:ind w:left="0" w:firstLine="540"/>
        <w:jc w:val="both"/>
        <w:rPr>
          <w:sz w:val="28"/>
        </w:rPr>
      </w:pPr>
      <w:r w:rsidRPr="00FF404B">
        <w:rPr>
          <w:sz w:val="28"/>
        </w:rPr>
        <w:t xml:space="preserve">виданні </w:t>
      </w:r>
      <w:r w:rsidRPr="00FF404B">
        <w:rPr>
          <w:sz w:val="28"/>
          <w:lang w:val="en-US"/>
        </w:rPr>
        <w:t>“</w:t>
      </w:r>
      <w:r w:rsidRPr="00FF404B">
        <w:rPr>
          <w:sz w:val="28"/>
        </w:rPr>
        <w:t>Ринок праці України</w:t>
      </w:r>
      <w:r w:rsidRPr="00FF404B">
        <w:rPr>
          <w:sz w:val="28"/>
          <w:lang w:val="en-US"/>
        </w:rPr>
        <w:t>”</w:t>
      </w:r>
      <w:r w:rsidRPr="00FF404B">
        <w:rPr>
          <w:sz w:val="28"/>
        </w:rPr>
        <w:t>;</w:t>
      </w:r>
    </w:p>
    <w:p w:rsidR="002B31B0" w:rsidRPr="00FF404B" w:rsidRDefault="002B31B0" w:rsidP="007C573B">
      <w:pPr>
        <w:pStyle w:val="BodyText2"/>
        <w:numPr>
          <w:ilvl w:val="0"/>
          <w:numId w:val="25"/>
        </w:numPr>
        <w:tabs>
          <w:tab w:val="clear" w:pos="1080"/>
          <w:tab w:val="num" w:pos="0"/>
          <w:tab w:val="left" w:pos="180"/>
          <w:tab w:val="left" w:pos="360"/>
          <w:tab w:val="left" w:pos="900"/>
        </w:tabs>
        <w:spacing w:after="0" w:line="240" w:lineRule="auto"/>
        <w:ind w:left="0" w:firstLine="540"/>
        <w:jc w:val="both"/>
        <w:rPr>
          <w:sz w:val="28"/>
        </w:rPr>
      </w:pPr>
      <w:r w:rsidRPr="00FF404B">
        <w:rPr>
          <w:sz w:val="28"/>
        </w:rPr>
        <w:t>Офіційний бюлетні МОП.</w:t>
      </w:r>
    </w:p>
    <w:p w:rsidR="002B31B0" w:rsidRPr="00FF404B" w:rsidRDefault="002B31B0" w:rsidP="001112E4">
      <w:pPr>
        <w:tabs>
          <w:tab w:val="left" w:pos="180"/>
          <w:tab w:val="left" w:pos="900"/>
        </w:tabs>
        <w:ind w:firstLine="540"/>
        <w:jc w:val="both"/>
        <w:rPr>
          <w:b/>
          <w:i/>
          <w:sz w:val="28"/>
        </w:rPr>
      </w:pPr>
      <w:r w:rsidRPr="00FF404B">
        <w:rPr>
          <w:b/>
          <w:i/>
          <w:sz w:val="28"/>
        </w:rPr>
        <w:t>9. Характерними методами регулювання соціально-трудових відносин МОП вважають:</w:t>
      </w:r>
    </w:p>
    <w:p w:rsidR="002B31B0" w:rsidRPr="00FF404B" w:rsidRDefault="002B31B0" w:rsidP="007C573B">
      <w:pPr>
        <w:numPr>
          <w:ilvl w:val="2"/>
          <w:numId w:val="17"/>
        </w:numPr>
        <w:tabs>
          <w:tab w:val="clear" w:pos="2340"/>
          <w:tab w:val="num" w:pos="0"/>
          <w:tab w:val="left" w:pos="180"/>
          <w:tab w:val="left" w:pos="360"/>
          <w:tab w:val="left" w:pos="900"/>
        </w:tabs>
        <w:ind w:left="0" w:firstLine="540"/>
        <w:jc w:val="both"/>
        <w:rPr>
          <w:iCs/>
          <w:sz w:val="28"/>
        </w:rPr>
      </w:pPr>
      <w:r w:rsidRPr="00FF404B">
        <w:rPr>
          <w:iCs/>
          <w:sz w:val="28"/>
        </w:rPr>
        <w:t>розробку і прийняття міжнародних трудових норм; конвенції і рекомендації та контроль за їхнім виконанням</w:t>
      </w:r>
      <w:r w:rsidRPr="00FF404B">
        <w:rPr>
          <w:sz w:val="28"/>
        </w:rPr>
        <w:t>;</w:t>
      </w:r>
    </w:p>
    <w:p w:rsidR="002B31B0" w:rsidRPr="00FF404B" w:rsidRDefault="002B31B0" w:rsidP="007C573B">
      <w:pPr>
        <w:numPr>
          <w:ilvl w:val="2"/>
          <w:numId w:val="17"/>
        </w:numPr>
        <w:tabs>
          <w:tab w:val="clear" w:pos="2340"/>
          <w:tab w:val="num" w:pos="0"/>
          <w:tab w:val="left" w:pos="180"/>
          <w:tab w:val="left" w:pos="360"/>
          <w:tab w:val="left" w:pos="900"/>
        </w:tabs>
        <w:ind w:left="0" w:firstLine="540"/>
        <w:jc w:val="both"/>
        <w:rPr>
          <w:sz w:val="28"/>
        </w:rPr>
      </w:pPr>
      <w:r w:rsidRPr="00FF404B">
        <w:rPr>
          <w:sz w:val="28"/>
        </w:rPr>
        <w:t>проведення роз’яснювальної роботи серед працівників і роботодавців, які порушують норми МОП;</w:t>
      </w:r>
    </w:p>
    <w:p w:rsidR="002B31B0" w:rsidRPr="00FF404B" w:rsidRDefault="002B31B0" w:rsidP="007C573B">
      <w:pPr>
        <w:numPr>
          <w:ilvl w:val="2"/>
          <w:numId w:val="17"/>
        </w:numPr>
        <w:tabs>
          <w:tab w:val="clear" w:pos="2340"/>
          <w:tab w:val="num" w:pos="0"/>
          <w:tab w:val="left" w:pos="180"/>
          <w:tab w:val="left" w:pos="360"/>
          <w:tab w:val="left" w:pos="900"/>
        </w:tabs>
        <w:ind w:left="0" w:firstLine="540"/>
        <w:jc w:val="both"/>
        <w:rPr>
          <w:iCs/>
          <w:sz w:val="28"/>
        </w:rPr>
      </w:pPr>
      <w:r w:rsidRPr="00FF404B">
        <w:rPr>
          <w:iCs/>
          <w:sz w:val="28"/>
        </w:rPr>
        <w:t>технічне сприяння</w:t>
      </w:r>
      <w:r w:rsidRPr="00FF404B">
        <w:rPr>
          <w:sz w:val="28"/>
        </w:rPr>
        <w:t>;</w:t>
      </w:r>
    </w:p>
    <w:p w:rsidR="002B31B0" w:rsidRPr="00FF404B" w:rsidRDefault="002B31B0" w:rsidP="007C573B">
      <w:pPr>
        <w:numPr>
          <w:ilvl w:val="2"/>
          <w:numId w:val="17"/>
        </w:numPr>
        <w:tabs>
          <w:tab w:val="clear" w:pos="2340"/>
          <w:tab w:val="num" w:pos="0"/>
          <w:tab w:val="left" w:pos="180"/>
          <w:tab w:val="left" w:pos="360"/>
          <w:tab w:val="left" w:pos="900"/>
        </w:tabs>
        <w:ind w:left="0" w:firstLine="540"/>
        <w:jc w:val="both"/>
        <w:rPr>
          <w:sz w:val="28"/>
        </w:rPr>
      </w:pPr>
      <w:r w:rsidRPr="00FF404B">
        <w:rPr>
          <w:iCs/>
          <w:sz w:val="28"/>
        </w:rPr>
        <w:t>дослідницька і видавнича діяльність.</w:t>
      </w:r>
    </w:p>
    <w:p w:rsidR="002B31B0" w:rsidRPr="00FF404B" w:rsidRDefault="002B31B0" w:rsidP="001112E4">
      <w:pPr>
        <w:tabs>
          <w:tab w:val="left" w:pos="900"/>
        </w:tabs>
        <w:ind w:firstLine="540"/>
        <w:jc w:val="both"/>
        <w:rPr>
          <w:sz w:val="28"/>
          <w:szCs w:val="28"/>
        </w:rPr>
      </w:pPr>
      <w:r w:rsidRPr="00FF404B">
        <w:rPr>
          <w:b/>
          <w:i/>
          <w:sz w:val="28"/>
          <w:szCs w:val="28"/>
        </w:rPr>
        <w:t>10. Робота МОП відбувається за такими напрямами</w:t>
      </w:r>
      <w:r w:rsidRPr="00FF404B">
        <w:rPr>
          <w:sz w:val="28"/>
          <w:szCs w:val="28"/>
        </w:rPr>
        <w:t>:</w:t>
      </w:r>
    </w:p>
    <w:p w:rsidR="002B31B0" w:rsidRPr="00FF404B" w:rsidRDefault="002B31B0" w:rsidP="001112E4">
      <w:pPr>
        <w:tabs>
          <w:tab w:val="left" w:pos="900"/>
        </w:tabs>
        <w:ind w:firstLine="540"/>
        <w:jc w:val="both"/>
        <w:rPr>
          <w:sz w:val="28"/>
          <w:szCs w:val="28"/>
        </w:rPr>
      </w:pPr>
      <w:r w:rsidRPr="00FF404B">
        <w:rPr>
          <w:sz w:val="28"/>
          <w:szCs w:val="28"/>
        </w:rPr>
        <w:t>а) творча діяльність;</w:t>
      </w:r>
    </w:p>
    <w:p w:rsidR="002B31B0" w:rsidRPr="00FF404B" w:rsidRDefault="002B31B0" w:rsidP="001112E4">
      <w:pPr>
        <w:tabs>
          <w:tab w:val="left" w:pos="900"/>
        </w:tabs>
        <w:ind w:firstLine="540"/>
        <w:jc w:val="both"/>
        <w:rPr>
          <w:sz w:val="28"/>
          <w:szCs w:val="28"/>
        </w:rPr>
      </w:pPr>
      <w:r w:rsidRPr="00FF404B">
        <w:rPr>
          <w:sz w:val="28"/>
          <w:szCs w:val="28"/>
        </w:rPr>
        <w:t>б) технічна діяльність;</w:t>
      </w:r>
    </w:p>
    <w:p w:rsidR="002B31B0" w:rsidRPr="00FF404B" w:rsidRDefault="002B31B0" w:rsidP="001112E4">
      <w:pPr>
        <w:tabs>
          <w:tab w:val="left" w:pos="900"/>
        </w:tabs>
        <w:ind w:firstLine="540"/>
        <w:jc w:val="both"/>
        <w:rPr>
          <w:sz w:val="28"/>
          <w:szCs w:val="28"/>
        </w:rPr>
      </w:pPr>
      <w:r w:rsidRPr="00FF404B">
        <w:rPr>
          <w:sz w:val="28"/>
          <w:szCs w:val="28"/>
        </w:rPr>
        <w:t xml:space="preserve">в) міжнародна діяльність; </w:t>
      </w:r>
    </w:p>
    <w:p w:rsidR="002B31B0" w:rsidRPr="00FF404B" w:rsidRDefault="002B31B0" w:rsidP="001112E4">
      <w:pPr>
        <w:tabs>
          <w:tab w:val="left" w:pos="900"/>
        </w:tabs>
        <w:ind w:firstLine="540"/>
        <w:jc w:val="both"/>
        <w:rPr>
          <w:sz w:val="28"/>
          <w:szCs w:val="28"/>
        </w:rPr>
      </w:pPr>
      <w:r w:rsidRPr="00FF404B">
        <w:rPr>
          <w:sz w:val="28"/>
          <w:szCs w:val="28"/>
        </w:rPr>
        <w:t>г) міжнародна технічна співпраця.</w:t>
      </w:r>
    </w:p>
    <w:p w:rsidR="002B31B0" w:rsidRPr="00FF404B" w:rsidRDefault="002B31B0" w:rsidP="001112E4">
      <w:pPr>
        <w:tabs>
          <w:tab w:val="left" w:pos="180"/>
          <w:tab w:val="left" w:pos="360"/>
          <w:tab w:val="num" w:pos="2160"/>
        </w:tabs>
        <w:jc w:val="both"/>
        <w:rPr>
          <w:noProof/>
          <w:sz w:val="28"/>
        </w:rPr>
      </w:pPr>
    </w:p>
    <w:p w:rsidR="002B31B0" w:rsidRPr="00FF404B" w:rsidRDefault="002B31B0" w:rsidP="001112E4">
      <w:pPr>
        <w:pStyle w:val="Title"/>
        <w:tabs>
          <w:tab w:val="left" w:pos="2240"/>
          <w:tab w:val="center" w:pos="4819"/>
        </w:tabs>
        <w:ind w:firstLine="540"/>
        <w:rPr>
          <w:b/>
          <w:bCs/>
          <w:i/>
          <w:noProof/>
        </w:rPr>
      </w:pPr>
      <w:r w:rsidRPr="00FF404B">
        <w:rPr>
          <w:b/>
          <w:bCs/>
          <w:i/>
          <w:noProof/>
        </w:rPr>
        <w:t>ФОРМИ ТА ОЦІНКА ЕЛЕМЕНТІВ</w:t>
      </w:r>
    </w:p>
    <w:p w:rsidR="002B31B0" w:rsidRPr="00FF404B" w:rsidRDefault="002B31B0" w:rsidP="001112E4">
      <w:pPr>
        <w:jc w:val="center"/>
        <w:rPr>
          <w:b/>
          <w:bCs/>
          <w:i/>
          <w:noProof/>
          <w:sz w:val="28"/>
          <w:szCs w:val="28"/>
        </w:rPr>
      </w:pPr>
      <w:r w:rsidRPr="00FF404B">
        <w:rPr>
          <w:b/>
          <w:bCs/>
          <w:i/>
          <w:noProof/>
          <w:sz w:val="28"/>
          <w:szCs w:val="28"/>
        </w:rPr>
        <w:t xml:space="preserve"> РЕЙТИНГОВОГО КОНТРОЛЮ ЗНАНЬ СТУДЕНТІВ </w:t>
      </w:r>
    </w:p>
    <w:p w:rsidR="002B31B0" w:rsidRPr="00FF404B" w:rsidRDefault="002B31B0" w:rsidP="001112E4">
      <w:pPr>
        <w:pStyle w:val="Heading1"/>
        <w:spacing w:line="240" w:lineRule="auto"/>
        <w:jc w:val="center"/>
        <w:rPr>
          <w:i/>
          <w:noProof/>
        </w:rPr>
      </w:pPr>
    </w:p>
    <w:p w:rsidR="002B31B0" w:rsidRPr="00FF404B" w:rsidRDefault="002B31B0" w:rsidP="001112E4">
      <w:pPr>
        <w:pStyle w:val="Heading1"/>
        <w:spacing w:line="240" w:lineRule="auto"/>
        <w:jc w:val="center"/>
        <w:rPr>
          <w:i/>
          <w:noProof/>
        </w:rPr>
      </w:pPr>
      <w:r w:rsidRPr="00FF404B">
        <w:rPr>
          <w:i/>
          <w:noProof/>
        </w:rPr>
        <w:t xml:space="preserve">ПОЛОЖЕННЯ ПРО СИСТЕМУ НЕПЕРЕРВНОЇ ОЦІНКИ ЗНАНЬ ТА ВИЗНАЧЕННЯ </w:t>
      </w:r>
      <w:r w:rsidRPr="00FF404B">
        <w:rPr>
          <w:bCs/>
          <w:i/>
          <w:noProof/>
        </w:rPr>
        <w:t>РЕЙТИНГУ СТУДЕНТІВ</w:t>
      </w:r>
    </w:p>
    <w:p w:rsidR="002B31B0" w:rsidRPr="00FF404B" w:rsidRDefault="002B31B0" w:rsidP="001112E4">
      <w:pPr>
        <w:shd w:val="clear" w:color="auto" w:fill="FFFFFF"/>
        <w:ind w:firstLine="540"/>
        <w:jc w:val="both"/>
        <w:rPr>
          <w:noProof/>
          <w:sz w:val="28"/>
          <w:szCs w:val="28"/>
        </w:rPr>
      </w:pPr>
      <w:r w:rsidRPr="00FF404B">
        <w:rPr>
          <w:noProof/>
          <w:sz w:val="28"/>
          <w:szCs w:val="28"/>
        </w:rPr>
        <w:t>З метою підвищення рівня організації навчального процесу, поглиблення знань студентів та активізації їх участі у різних формах навчальної роботи триває впровадження системи неперервної рейтингової оцінки знань студентів з дисципліни "Економіка праці та соціально-трудові відносини". Системою передбачено такі види контролю роботи студентів:</w:t>
      </w:r>
    </w:p>
    <w:p w:rsidR="002B31B0" w:rsidRPr="00FF404B" w:rsidRDefault="002B31B0" w:rsidP="007C573B">
      <w:pPr>
        <w:numPr>
          <w:ilvl w:val="0"/>
          <w:numId w:val="11"/>
        </w:numPr>
        <w:shd w:val="clear" w:color="auto" w:fill="FFFFFF"/>
        <w:tabs>
          <w:tab w:val="left" w:pos="365"/>
        </w:tabs>
        <w:ind w:firstLine="540"/>
        <w:jc w:val="both"/>
        <w:rPr>
          <w:noProof/>
          <w:spacing w:val="-28"/>
          <w:sz w:val="28"/>
          <w:szCs w:val="28"/>
        </w:rPr>
      </w:pPr>
      <w:r w:rsidRPr="00FF404B">
        <w:rPr>
          <w:noProof/>
          <w:sz w:val="28"/>
          <w:szCs w:val="28"/>
        </w:rPr>
        <w:t>Поточний контроль, що включає оцінку успішності та активності студентів на всіх формах аудиторних занять, а також під час тестувань, індивідуальних завдань, фіксованих виступів та ін.</w:t>
      </w:r>
    </w:p>
    <w:p w:rsidR="002B31B0" w:rsidRPr="00FF404B" w:rsidRDefault="002B31B0" w:rsidP="007C573B">
      <w:pPr>
        <w:numPr>
          <w:ilvl w:val="0"/>
          <w:numId w:val="11"/>
        </w:numPr>
        <w:shd w:val="clear" w:color="auto" w:fill="FFFFFF"/>
        <w:tabs>
          <w:tab w:val="left" w:pos="365"/>
        </w:tabs>
        <w:ind w:firstLine="540"/>
        <w:jc w:val="both"/>
        <w:rPr>
          <w:noProof/>
          <w:spacing w:val="-12"/>
          <w:sz w:val="28"/>
          <w:szCs w:val="28"/>
        </w:rPr>
      </w:pPr>
      <w:r w:rsidRPr="00FF404B">
        <w:rPr>
          <w:noProof/>
          <w:sz w:val="28"/>
          <w:szCs w:val="28"/>
        </w:rPr>
        <w:t>Модульний (рубіжний) контроль, що є підсумковим контролем рівня засвоєння студентами теоретичного і практичного матеріалу певної змістової частини дисципліни; здійснюється у вигляді письмової контрольної роботи.</w:t>
      </w:r>
    </w:p>
    <w:p w:rsidR="002B31B0" w:rsidRPr="00FF404B" w:rsidRDefault="002B31B0" w:rsidP="007C573B">
      <w:pPr>
        <w:numPr>
          <w:ilvl w:val="0"/>
          <w:numId w:val="11"/>
        </w:numPr>
        <w:shd w:val="clear" w:color="auto" w:fill="FFFFFF"/>
        <w:tabs>
          <w:tab w:val="left" w:pos="365"/>
        </w:tabs>
        <w:ind w:firstLine="540"/>
        <w:jc w:val="both"/>
        <w:rPr>
          <w:noProof/>
          <w:spacing w:val="-11"/>
          <w:sz w:val="28"/>
          <w:szCs w:val="28"/>
        </w:rPr>
      </w:pPr>
      <w:r w:rsidRPr="00FF404B">
        <w:rPr>
          <w:noProof/>
          <w:sz w:val="28"/>
          <w:szCs w:val="28"/>
        </w:rPr>
        <w:t>Контроль виконання студентами позааудиторних завдань, їх участі в студентській науково-дослідній роботі, що передбачає оцінку активності та результативності виконання індивідуальних завдань, завдань самостійної роботи, участі у виконанні наукових студентських досліджень та представлення їх результатів у збірниках наукових робіт, на конференціях тощо.</w:t>
      </w:r>
    </w:p>
    <w:p w:rsidR="002B31B0" w:rsidRPr="00FF404B" w:rsidRDefault="002B31B0" w:rsidP="007C573B">
      <w:pPr>
        <w:numPr>
          <w:ilvl w:val="0"/>
          <w:numId w:val="11"/>
        </w:numPr>
        <w:shd w:val="clear" w:color="auto" w:fill="FFFFFF"/>
        <w:tabs>
          <w:tab w:val="left" w:pos="365"/>
        </w:tabs>
        <w:ind w:firstLine="540"/>
        <w:jc w:val="both"/>
        <w:rPr>
          <w:noProof/>
          <w:spacing w:val="-9"/>
          <w:sz w:val="28"/>
          <w:szCs w:val="28"/>
        </w:rPr>
      </w:pPr>
      <w:r w:rsidRPr="00FF404B">
        <w:rPr>
          <w:noProof/>
          <w:sz w:val="28"/>
          <w:szCs w:val="28"/>
        </w:rPr>
        <w:t>Контроль дисципліни навчального процесу, що полягає в аналізі повноти виконання навчальної програми відповідно до робочої програми та календарного плану вивчення курсу, рівня відвідуваності занять та успішності вивчення матеріалу даної навчальної дисципліни, виявленні причин необґрунтованих пропусків занять і незадовільних оцінок. Передбачає виставлення студентам додаткових балів за повне і бездоганне виконання усіх завдань семінарських, практичних занять, фіксовані виступи та індивідуального завдання з навчальної дисципліни, а також знімання балів (штраф) за кожний випадок необґрунтованого пропуску занять чи виставлення незадовільної оцінки.</w:t>
      </w:r>
    </w:p>
    <w:p w:rsidR="002B31B0" w:rsidRPr="00FF404B" w:rsidRDefault="002B31B0" w:rsidP="001112E4">
      <w:pPr>
        <w:shd w:val="clear" w:color="auto" w:fill="FFFFFF"/>
        <w:ind w:firstLine="540"/>
        <w:jc w:val="both"/>
        <w:rPr>
          <w:noProof/>
          <w:sz w:val="28"/>
          <w:szCs w:val="28"/>
        </w:rPr>
      </w:pPr>
      <w:r w:rsidRPr="00FF404B">
        <w:rPr>
          <w:iCs/>
          <w:noProof/>
          <w:sz w:val="28"/>
          <w:szCs w:val="28"/>
        </w:rPr>
        <w:t>5.</w:t>
      </w:r>
      <w:r w:rsidRPr="00FF404B">
        <w:rPr>
          <w:i/>
          <w:iCs/>
          <w:noProof/>
          <w:sz w:val="28"/>
          <w:szCs w:val="28"/>
        </w:rPr>
        <w:t xml:space="preserve"> </w:t>
      </w:r>
      <w:r w:rsidRPr="00FF404B">
        <w:rPr>
          <w:noProof/>
          <w:sz w:val="28"/>
          <w:szCs w:val="28"/>
        </w:rPr>
        <w:t>Підсумковий (семестровий) контроль проводиться у формі іспиту.</w:t>
      </w:r>
    </w:p>
    <w:p w:rsidR="002B31B0" w:rsidRPr="00FF404B" w:rsidRDefault="002B31B0" w:rsidP="007C573B">
      <w:pPr>
        <w:numPr>
          <w:ilvl w:val="0"/>
          <w:numId w:val="12"/>
        </w:numPr>
        <w:shd w:val="clear" w:color="auto" w:fill="FFFFFF"/>
        <w:tabs>
          <w:tab w:val="left" w:pos="408"/>
        </w:tabs>
        <w:ind w:firstLine="540"/>
        <w:jc w:val="both"/>
        <w:rPr>
          <w:noProof/>
          <w:spacing w:val="-12"/>
          <w:sz w:val="28"/>
          <w:szCs w:val="28"/>
        </w:rPr>
      </w:pPr>
      <w:r w:rsidRPr="00FF404B">
        <w:rPr>
          <w:noProof/>
          <w:sz w:val="28"/>
          <w:szCs w:val="28"/>
        </w:rPr>
        <w:t>Кожний контрольний захід оцінюється в балах. Розподіл балів за кожним видом контролю відбувається за 60-бальною шкалою.</w:t>
      </w:r>
    </w:p>
    <w:p w:rsidR="002B31B0" w:rsidRPr="00FF404B" w:rsidRDefault="002B31B0" w:rsidP="007C573B">
      <w:pPr>
        <w:numPr>
          <w:ilvl w:val="0"/>
          <w:numId w:val="12"/>
        </w:numPr>
        <w:shd w:val="clear" w:color="auto" w:fill="FFFFFF"/>
        <w:tabs>
          <w:tab w:val="left" w:pos="408"/>
        </w:tabs>
        <w:ind w:firstLine="540"/>
        <w:jc w:val="both"/>
        <w:rPr>
          <w:noProof/>
          <w:spacing w:val="-16"/>
          <w:sz w:val="28"/>
          <w:szCs w:val="28"/>
        </w:rPr>
      </w:pPr>
      <w:r w:rsidRPr="00FF404B">
        <w:rPr>
          <w:noProof/>
          <w:sz w:val="28"/>
          <w:szCs w:val="28"/>
        </w:rPr>
        <w:t>Завдання для контролю розробляються, як правило, за 30-ма варіантами і видаються кожному студентові.</w:t>
      </w:r>
    </w:p>
    <w:p w:rsidR="002B31B0" w:rsidRPr="00FF404B" w:rsidRDefault="002B31B0" w:rsidP="007C573B">
      <w:pPr>
        <w:numPr>
          <w:ilvl w:val="0"/>
          <w:numId w:val="12"/>
        </w:numPr>
        <w:shd w:val="clear" w:color="auto" w:fill="FFFFFF"/>
        <w:tabs>
          <w:tab w:val="left" w:pos="408"/>
        </w:tabs>
        <w:ind w:firstLine="540"/>
        <w:jc w:val="both"/>
        <w:rPr>
          <w:noProof/>
          <w:spacing w:val="-14"/>
          <w:sz w:val="28"/>
          <w:szCs w:val="28"/>
        </w:rPr>
      </w:pPr>
      <w:r w:rsidRPr="00FF404B">
        <w:rPr>
          <w:noProof/>
          <w:sz w:val="28"/>
          <w:szCs w:val="28"/>
        </w:rPr>
        <w:t>Кількість набраних студентом балів з даної дисципліни під час поточного і модульного контролю на будь-який момент навчального семестру складає поточну рейтингову оцінку студента. Вона є основою для виставлення оцінок під час поточної атестації знань студентів. Загальна рейтингова оцінка студента з дисципліни визначається на момент початку екзаменаційної сесії і визначається як арифметична сума балів, набраних студентом з усіх видів контролю.</w:t>
      </w:r>
    </w:p>
    <w:p w:rsidR="002B31B0" w:rsidRPr="000E1FF6" w:rsidRDefault="002B31B0" w:rsidP="001112E4">
      <w:pPr>
        <w:pStyle w:val="BodyTextIndent"/>
        <w:spacing w:line="240" w:lineRule="auto"/>
        <w:ind w:firstLine="540"/>
        <w:rPr>
          <w:noProof/>
          <w:szCs w:val="28"/>
          <w:lang w:val="uk-UA"/>
        </w:rPr>
      </w:pPr>
      <w:r w:rsidRPr="000E1FF6">
        <w:rPr>
          <w:noProof/>
          <w:szCs w:val="28"/>
          <w:lang w:val="uk-UA"/>
        </w:rPr>
        <w:t>9. Поділ матеріалу навчальної дисципліни "Економіка праці та соціально-трудові відносини" на модулі, їх кількість, види обсягу контролю, форми і терміни їх проведення визначає лектор.</w:t>
      </w:r>
    </w:p>
    <w:p w:rsidR="002B31B0" w:rsidRPr="00FF404B" w:rsidRDefault="002B31B0" w:rsidP="001112E4">
      <w:pPr>
        <w:shd w:val="clear" w:color="auto" w:fill="FFFFFF"/>
        <w:ind w:firstLine="540"/>
        <w:jc w:val="both"/>
        <w:rPr>
          <w:noProof/>
          <w:sz w:val="28"/>
          <w:szCs w:val="28"/>
        </w:rPr>
      </w:pPr>
      <w:r w:rsidRPr="00FF404B">
        <w:rPr>
          <w:noProof/>
          <w:sz w:val="28"/>
          <w:szCs w:val="28"/>
        </w:rPr>
        <w:t xml:space="preserve">10.Результати контролю, що проводиться </w:t>
      </w:r>
      <w:r w:rsidRPr="00FF404B">
        <w:rPr>
          <w:noProof/>
          <w:spacing w:val="21"/>
          <w:sz w:val="28"/>
          <w:szCs w:val="28"/>
        </w:rPr>
        <w:t>під</w:t>
      </w:r>
      <w:r w:rsidRPr="00FF404B">
        <w:rPr>
          <w:noProof/>
          <w:sz w:val="28"/>
          <w:szCs w:val="28"/>
        </w:rPr>
        <w:t xml:space="preserve"> час занять, викладач заносить в журнал обліку відвідування та успішності і доводить до відома студентів. їх результати враховуються при виведенні остаточної (загальної) рейтингової оцінки з дисципліни з врахуванням вимог даного Положення.</w:t>
      </w:r>
    </w:p>
    <w:p w:rsidR="002B31B0" w:rsidRPr="00FF404B" w:rsidRDefault="002B31B0" w:rsidP="001112E4">
      <w:pPr>
        <w:shd w:val="clear" w:color="auto" w:fill="FFFFFF"/>
        <w:ind w:firstLine="540"/>
        <w:jc w:val="both"/>
        <w:rPr>
          <w:noProof/>
          <w:sz w:val="28"/>
          <w:szCs w:val="28"/>
        </w:rPr>
      </w:pPr>
      <w:r w:rsidRPr="00FF404B">
        <w:rPr>
          <w:noProof/>
          <w:sz w:val="28"/>
          <w:szCs w:val="28"/>
        </w:rPr>
        <w:t>11.Поточний та модульний контроль виконується у визначені терміни лише один раз. Перездача будь-якої форми контролю проводиться не пізніше як за два тижні від часу його проведення (за графіком) та оголошення оцінки.</w:t>
      </w:r>
    </w:p>
    <w:p w:rsidR="002B31B0" w:rsidRPr="00FF404B" w:rsidRDefault="002B31B0" w:rsidP="001112E4">
      <w:pPr>
        <w:shd w:val="clear" w:color="auto" w:fill="FFFFFF"/>
        <w:ind w:firstLine="540"/>
        <w:jc w:val="both"/>
        <w:rPr>
          <w:noProof/>
          <w:sz w:val="28"/>
          <w:szCs w:val="28"/>
        </w:rPr>
      </w:pPr>
      <w:r w:rsidRPr="00FF404B">
        <w:rPr>
          <w:noProof/>
          <w:sz w:val="28"/>
          <w:szCs w:val="28"/>
        </w:rPr>
        <w:t>12.При відсутності студента на поточному або модульному контролі йому виставляється оцінка "0" балів. Відсутність студента на модулі без поважної причини не дає можливості провести перездачу модуля.</w:t>
      </w:r>
    </w:p>
    <w:p w:rsidR="002B31B0" w:rsidRPr="00FF404B" w:rsidRDefault="002B31B0" w:rsidP="001112E4">
      <w:pPr>
        <w:shd w:val="clear" w:color="auto" w:fill="FFFFFF"/>
        <w:ind w:firstLine="540"/>
        <w:jc w:val="both"/>
        <w:rPr>
          <w:noProof/>
          <w:sz w:val="28"/>
          <w:szCs w:val="28"/>
        </w:rPr>
      </w:pPr>
    </w:p>
    <w:p w:rsidR="002B31B0" w:rsidRPr="00FF404B" w:rsidRDefault="002B31B0" w:rsidP="001112E4">
      <w:pPr>
        <w:pStyle w:val="FR1"/>
        <w:autoSpaceDE/>
        <w:autoSpaceDN/>
        <w:adjustRightInd/>
        <w:spacing w:before="0"/>
        <w:ind w:firstLine="540"/>
        <w:jc w:val="center"/>
        <w:rPr>
          <w:rFonts w:ascii="Times New Roman" w:hAnsi="Times New Roman" w:cs="Times New Roman"/>
          <w:b/>
          <w:i/>
          <w:noProof/>
          <w:sz w:val="28"/>
          <w:szCs w:val="28"/>
        </w:rPr>
      </w:pPr>
      <w:r w:rsidRPr="00FF404B">
        <w:rPr>
          <w:rFonts w:ascii="Times New Roman" w:hAnsi="Times New Roman" w:cs="Times New Roman"/>
          <w:b/>
          <w:i/>
          <w:noProof/>
          <w:sz w:val="28"/>
          <w:szCs w:val="28"/>
        </w:rPr>
        <w:t xml:space="preserve"> </w:t>
      </w:r>
      <w:r>
        <w:rPr>
          <w:rFonts w:ascii="Times New Roman" w:hAnsi="Times New Roman" w:cs="Times New Roman"/>
          <w:b/>
          <w:i/>
          <w:noProof/>
          <w:sz w:val="28"/>
          <w:szCs w:val="28"/>
        </w:rPr>
        <w:t>ІНДИВІДУАЛЬНЕ</w:t>
      </w:r>
      <w:r w:rsidRPr="00FF404B">
        <w:rPr>
          <w:rFonts w:ascii="Times New Roman" w:hAnsi="Times New Roman" w:cs="Times New Roman"/>
          <w:b/>
          <w:i/>
          <w:noProof/>
          <w:sz w:val="28"/>
          <w:szCs w:val="28"/>
        </w:rPr>
        <w:t xml:space="preserve"> ЗАВДАННЯ</w:t>
      </w:r>
    </w:p>
    <w:p w:rsidR="002B31B0" w:rsidRPr="00FF404B" w:rsidRDefault="002B31B0" w:rsidP="001112E4">
      <w:pPr>
        <w:tabs>
          <w:tab w:val="left" w:pos="709"/>
          <w:tab w:val="left" w:pos="851"/>
          <w:tab w:val="left" w:pos="1134"/>
        </w:tabs>
        <w:ind w:firstLine="540"/>
        <w:jc w:val="both"/>
        <w:rPr>
          <w:noProof/>
          <w:sz w:val="28"/>
          <w:szCs w:val="28"/>
        </w:rPr>
      </w:pPr>
      <w:r w:rsidRPr="00FF404B">
        <w:rPr>
          <w:noProof/>
          <w:sz w:val="28"/>
          <w:szCs w:val="28"/>
        </w:rPr>
        <w:t>Самостійна робота студента – це основний засіб оволодіння навчальним матеріалом під керівництвом викладача у час, вільний від обов’язкових навчальних занять. Тематика самостійної роботи охоплює всю навчальну програму.</w:t>
      </w:r>
    </w:p>
    <w:p w:rsidR="002B31B0" w:rsidRPr="00FF404B" w:rsidRDefault="002B31B0" w:rsidP="001112E4">
      <w:pPr>
        <w:tabs>
          <w:tab w:val="left" w:pos="709"/>
          <w:tab w:val="left" w:pos="851"/>
          <w:tab w:val="left" w:pos="1134"/>
        </w:tabs>
        <w:ind w:firstLine="540"/>
        <w:jc w:val="both"/>
        <w:rPr>
          <w:noProof/>
          <w:sz w:val="28"/>
          <w:szCs w:val="28"/>
        </w:rPr>
      </w:pPr>
      <w:r w:rsidRPr="00FF404B">
        <w:rPr>
          <w:noProof/>
          <w:sz w:val="28"/>
          <w:szCs w:val="28"/>
        </w:rPr>
        <w:t>Самостійна робота включає такі види навчальної діяльності:</w:t>
      </w:r>
    </w:p>
    <w:p w:rsidR="002B31B0" w:rsidRPr="00FF404B" w:rsidRDefault="002B31B0" w:rsidP="007C573B">
      <w:pPr>
        <w:numPr>
          <w:ilvl w:val="0"/>
          <w:numId w:val="26"/>
        </w:numPr>
        <w:tabs>
          <w:tab w:val="left" w:pos="709"/>
          <w:tab w:val="left" w:pos="851"/>
          <w:tab w:val="left" w:pos="1134"/>
        </w:tabs>
        <w:ind w:left="0" w:firstLine="540"/>
        <w:jc w:val="both"/>
        <w:rPr>
          <w:noProof/>
          <w:sz w:val="28"/>
          <w:szCs w:val="28"/>
        </w:rPr>
      </w:pPr>
      <w:r w:rsidRPr="00FF404B">
        <w:rPr>
          <w:noProof/>
          <w:sz w:val="28"/>
          <w:szCs w:val="28"/>
        </w:rPr>
        <w:t>опрацювання лекційного матеріалу;</w:t>
      </w:r>
    </w:p>
    <w:p w:rsidR="002B31B0" w:rsidRPr="00FF404B" w:rsidRDefault="002B31B0" w:rsidP="007C573B">
      <w:pPr>
        <w:numPr>
          <w:ilvl w:val="0"/>
          <w:numId w:val="26"/>
        </w:numPr>
        <w:tabs>
          <w:tab w:val="left" w:pos="709"/>
          <w:tab w:val="left" w:pos="851"/>
          <w:tab w:val="left" w:pos="1134"/>
        </w:tabs>
        <w:ind w:left="0" w:firstLine="540"/>
        <w:jc w:val="both"/>
        <w:rPr>
          <w:noProof/>
          <w:sz w:val="28"/>
          <w:szCs w:val="28"/>
        </w:rPr>
      </w:pPr>
      <w:r w:rsidRPr="00FF404B">
        <w:rPr>
          <w:noProof/>
          <w:sz w:val="28"/>
          <w:szCs w:val="28"/>
        </w:rPr>
        <w:t>підготовка до практичних занять та семінарів;</w:t>
      </w:r>
    </w:p>
    <w:p w:rsidR="002B31B0" w:rsidRPr="00FF404B" w:rsidRDefault="002B31B0" w:rsidP="007C573B">
      <w:pPr>
        <w:numPr>
          <w:ilvl w:val="0"/>
          <w:numId w:val="26"/>
        </w:numPr>
        <w:tabs>
          <w:tab w:val="left" w:pos="709"/>
          <w:tab w:val="left" w:pos="851"/>
          <w:tab w:val="left" w:pos="1134"/>
        </w:tabs>
        <w:ind w:left="0" w:firstLine="540"/>
        <w:jc w:val="both"/>
        <w:rPr>
          <w:noProof/>
          <w:sz w:val="28"/>
          <w:szCs w:val="28"/>
        </w:rPr>
      </w:pPr>
      <w:r w:rsidRPr="00FF404B">
        <w:rPr>
          <w:noProof/>
          <w:sz w:val="28"/>
          <w:szCs w:val="28"/>
        </w:rPr>
        <w:t>опрацювання окремих розділів програми, які не виносяться на лекції.</w:t>
      </w:r>
    </w:p>
    <w:p w:rsidR="002B31B0" w:rsidRPr="00FF404B" w:rsidRDefault="002B31B0" w:rsidP="001112E4">
      <w:pPr>
        <w:tabs>
          <w:tab w:val="left" w:pos="709"/>
          <w:tab w:val="left" w:pos="851"/>
          <w:tab w:val="left" w:pos="1134"/>
        </w:tabs>
        <w:ind w:firstLine="540"/>
        <w:jc w:val="both"/>
        <w:rPr>
          <w:sz w:val="28"/>
          <w:szCs w:val="28"/>
        </w:rPr>
      </w:pPr>
      <w:r w:rsidRPr="00FF404B">
        <w:rPr>
          <w:sz w:val="28"/>
          <w:szCs w:val="28"/>
        </w:rPr>
        <w:t xml:space="preserve">Програмою курсу „Економіка </w:t>
      </w:r>
      <w:r>
        <w:rPr>
          <w:sz w:val="28"/>
          <w:szCs w:val="28"/>
        </w:rPr>
        <w:t>праці та</w:t>
      </w:r>
      <w:r w:rsidRPr="00FF404B">
        <w:rPr>
          <w:sz w:val="28"/>
          <w:szCs w:val="28"/>
        </w:rPr>
        <w:t xml:space="preserve"> соціально-трудові відносини” передбачено виконання </w:t>
      </w:r>
      <w:r>
        <w:rPr>
          <w:sz w:val="28"/>
          <w:szCs w:val="28"/>
        </w:rPr>
        <w:t xml:space="preserve">розрахункової роботи, яка складається з </w:t>
      </w:r>
      <w:r w:rsidRPr="00FF404B">
        <w:rPr>
          <w:sz w:val="28"/>
          <w:szCs w:val="28"/>
        </w:rPr>
        <w:t xml:space="preserve">огляду наукової літератури за обраною темою (наукове есе), а також комплексного </w:t>
      </w:r>
      <w:r>
        <w:rPr>
          <w:sz w:val="28"/>
          <w:szCs w:val="28"/>
        </w:rPr>
        <w:t>розрахункового завдання</w:t>
      </w:r>
      <w:r w:rsidRPr="00FF404B">
        <w:rPr>
          <w:sz w:val="28"/>
          <w:szCs w:val="28"/>
        </w:rPr>
        <w:t xml:space="preserve">. </w:t>
      </w:r>
    </w:p>
    <w:p w:rsidR="002B31B0" w:rsidRPr="00FF404B" w:rsidRDefault="002B31B0" w:rsidP="001112E4">
      <w:pPr>
        <w:pStyle w:val="Subtitle"/>
        <w:tabs>
          <w:tab w:val="left" w:pos="709"/>
          <w:tab w:val="left" w:pos="851"/>
          <w:tab w:val="left" w:pos="1134"/>
        </w:tabs>
        <w:ind w:firstLine="540"/>
        <w:jc w:val="both"/>
        <w:rPr>
          <w:b w:val="0"/>
          <w:sz w:val="28"/>
          <w:lang w:val="ru-RU"/>
        </w:rPr>
      </w:pPr>
      <w:r w:rsidRPr="00FF404B">
        <w:rPr>
          <w:b w:val="0"/>
          <w:sz w:val="28"/>
          <w:lang w:val="ru-RU"/>
        </w:rPr>
        <w:t>Пропонується наступний перелік тем для вик</w:t>
      </w:r>
      <w:r>
        <w:rPr>
          <w:b w:val="0"/>
          <w:sz w:val="28"/>
          <w:lang w:val="ru-RU"/>
        </w:rPr>
        <w:t>онання індивідуального завдання</w:t>
      </w:r>
      <w:r w:rsidRPr="00FF404B">
        <w:rPr>
          <w:b w:val="0"/>
          <w:sz w:val="28"/>
          <w:lang w:val="ru-RU"/>
        </w:rPr>
        <w:t>:</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Безробіття його показники та види.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Вибір моделі ринку праці в соціально-орієнтованій економіці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Види розподілу трудових ресурсів.</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Проблеми відтворення трудових ресурсів.</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Глобалізація економіки та її вплив на соціально-трудові відносини у суспільстві.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Гнучкість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Жорсткість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Гуманітарний та економічний аспекти людських ресурсів.</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Демографічний фактор потреби населення в роботі.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Демографічні процеси в Україні.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Демографічні та соціально-економічні фактори зміни чисельності трудових ресурсів.</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Державні важелі регулювання безробіття в Україні.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Дослідження сегментації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Дискримінація на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Економіка праці як наука та як навчальна дисципліна.</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Економічний зміст природного безробіття.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Економічний зміст фрикційного безробіття.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Елементи глобалізації економіки України та їх вплив на соціально-трудові відносини.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Ефективність зайнятості.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Значення допомоги по безробіттю.</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Інвестиційний цикл та відтворення робочих місць.</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Інтегральні показники розвитку трудових відносин</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Кон’юнктура ринку праці в різних економічних системах</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Пріоритети трудонадлишкової конюнктури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Пріоритети трудодефіцитної конюнктури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Людина, економіка, праця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Майбутнє української політики в області зайнятості</w:t>
      </w:r>
    </w:p>
    <w:p w:rsidR="002B31B0" w:rsidRPr="00FF404B" w:rsidRDefault="002B31B0" w:rsidP="007C573B">
      <w:pPr>
        <w:numPr>
          <w:ilvl w:val="0"/>
          <w:numId w:val="94"/>
        </w:numPr>
        <w:tabs>
          <w:tab w:val="clear" w:pos="720"/>
          <w:tab w:val="num" w:pos="0"/>
          <w:tab w:val="left" w:pos="709"/>
          <w:tab w:val="left" w:pos="851"/>
          <w:tab w:val="left" w:pos="1134"/>
        </w:tabs>
        <w:autoSpaceDE w:val="0"/>
        <w:autoSpaceDN w:val="0"/>
        <w:adjustRightInd w:val="0"/>
        <w:ind w:left="0" w:firstLine="540"/>
        <w:jc w:val="both"/>
        <w:rPr>
          <w:sz w:val="28"/>
          <w:szCs w:val="28"/>
        </w:rPr>
      </w:pPr>
      <w:r w:rsidRPr="00FF404B">
        <w:rPr>
          <w:sz w:val="28"/>
          <w:szCs w:val="28"/>
        </w:rPr>
        <w:t>Макроекономічні фактори, які  визначають динаміку попиту на працю</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Методологічні основи розвитку теорій соціально-трудових відносин</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Недоліки міграційного законодавства.</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Міграційна політика та її вплив на соціально-трудові відносин</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Міграція населення.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Напрями соціальної політики держави та її вплив на зайнятість населення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Неформальні соціально-трудові відносини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Основні показники міграції робочої сили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Основні проблеми формування системи соціально-трудових відносин у перехідній економіці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Особливості зовнішніх та внутрішніх міграцій населення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Показники якості життя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Політика зайнятості на регіональному та локальному рівні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Поняття гнучкості та жорсткості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Предмет і метод сучасної економіки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Причини дисбалансу на внутрішньо фірмовому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Проблеми зайнятості населення в сучасних умовах</w:t>
      </w:r>
    </w:p>
    <w:p w:rsidR="002B31B0" w:rsidRPr="00FF404B" w:rsidRDefault="002B31B0" w:rsidP="007C573B">
      <w:pPr>
        <w:numPr>
          <w:ilvl w:val="0"/>
          <w:numId w:val="94"/>
        </w:numPr>
        <w:tabs>
          <w:tab w:val="clear" w:pos="720"/>
          <w:tab w:val="num" w:pos="0"/>
          <w:tab w:val="left" w:pos="709"/>
          <w:tab w:val="left" w:pos="851"/>
          <w:tab w:val="left" w:pos="1134"/>
        </w:tabs>
        <w:autoSpaceDE w:val="0"/>
        <w:autoSpaceDN w:val="0"/>
        <w:adjustRightInd w:val="0"/>
        <w:ind w:left="0" w:firstLine="540"/>
        <w:jc w:val="both"/>
        <w:rPr>
          <w:sz w:val="28"/>
          <w:szCs w:val="28"/>
        </w:rPr>
      </w:pPr>
      <w:r w:rsidRPr="00FF404B">
        <w:rPr>
          <w:sz w:val="28"/>
          <w:szCs w:val="28"/>
        </w:rPr>
        <w:t>Проблеми та основні тенденції розвитку ринку праці в Україні.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Програмна регламентація соціально-трудових відносин</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Розподіл зайнятих за видами економічної діяльності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Розподіл зайнятих за існуючими формами зайнятості населення.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Розподіл трудових ресурсів території за видами зайнятості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Роль соціальних нормативів (індикаторів) в аналізі, регулюванні та прогнозі розвитку соціально-трудових відносин</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Соціальна захищеність у сфері зайнятості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Соціальні та економічні наслідки безробіття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Стан відтворення робочої сили на ринку праці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Структурні характеристики трудового потенціалу областей</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Сучасний підхід до вивчення функцій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Сучасний підхід до формування трудового потенціалу</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Сучасні тенденції стану і розвитку ринку праці в Україні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Теорія вибору на ринку праці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Трудова міграція населення: функції, причини, тенденції та закономірності</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Трудові ресурси Західних областей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Трудові ресурси Східних областей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Нестандартні форми зайнятості населення.</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Характеристика неформального ринку праці України</w:t>
      </w:r>
    </w:p>
    <w:p w:rsidR="002B31B0" w:rsidRPr="00FF404B" w:rsidRDefault="002B31B0" w:rsidP="007C573B">
      <w:pPr>
        <w:numPr>
          <w:ilvl w:val="0"/>
          <w:numId w:val="94"/>
        </w:numPr>
        <w:tabs>
          <w:tab w:val="clear" w:pos="720"/>
          <w:tab w:val="num" w:pos="0"/>
          <w:tab w:val="left" w:pos="709"/>
          <w:tab w:val="left" w:pos="851"/>
          <w:tab w:val="left" w:pos="1134"/>
        </w:tabs>
        <w:ind w:left="0" w:firstLine="540"/>
        <w:jc w:val="both"/>
        <w:rPr>
          <w:sz w:val="28"/>
          <w:szCs w:val="28"/>
        </w:rPr>
      </w:pPr>
      <w:r w:rsidRPr="00FF404B">
        <w:rPr>
          <w:sz w:val="28"/>
          <w:szCs w:val="28"/>
        </w:rPr>
        <w:t>Цілі курсу, його структура та логіка.</w:t>
      </w:r>
    </w:p>
    <w:p w:rsidR="002B31B0" w:rsidRPr="00FF404B" w:rsidRDefault="002B31B0" w:rsidP="001864FE">
      <w:pPr>
        <w:pStyle w:val="Subtitle"/>
        <w:tabs>
          <w:tab w:val="left" w:pos="709"/>
          <w:tab w:val="left" w:pos="851"/>
          <w:tab w:val="left" w:pos="1134"/>
        </w:tabs>
        <w:ind w:firstLine="540"/>
        <w:jc w:val="both"/>
        <w:rPr>
          <w:b w:val="0"/>
          <w:sz w:val="28"/>
          <w:lang w:val="ru-RU"/>
        </w:rPr>
      </w:pPr>
      <w:r>
        <w:rPr>
          <w:b w:val="0"/>
          <w:sz w:val="28"/>
          <w:lang w:val="ru-RU"/>
        </w:rPr>
        <w:t>Пропонується наступне розрахункове завдання, як частина індивідуального завдання</w:t>
      </w:r>
      <w:r w:rsidRPr="00FF404B">
        <w:rPr>
          <w:b w:val="0"/>
          <w:sz w:val="28"/>
          <w:lang w:val="ru-RU"/>
        </w:rPr>
        <w:t>:</w:t>
      </w:r>
    </w:p>
    <w:p w:rsidR="002B31B0" w:rsidRPr="006E43C0" w:rsidRDefault="002B31B0" w:rsidP="006E43C0">
      <w:pPr>
        <w:jc w:val="center"/>
        <w:rPr>
          <w:b/>
          <w:sz w:val="28"/>
          <w:szCs w:val="28"/>
        </w:rPr>
      </w:pPr>
      <w:r w:rsidRPr="006E43C0">
        <w:rPr>
          <w:b/>
          <w:sz w:val="28"/>
          <w:szCs w:val="28"/>
        </w:rPr>
        <w:t>Завдання 1</w:t>
      </w:r>
    </w:p>
    <w:p w:rsidR="002B31B0" w:rsidRPr="006E43C0" w:rsidRDefault="002B31B0" w:rsidP="006E43C0">
      <w:pPr>
        <w:jc w:val="both"/>
        <w:rPr>
          <w:sz w:val="28"/>
          <w:szCs w:val="28"/>
        </w:rPr>
      </w:pPr>
      <w:r w:rsidRPr="006E43C0">
        <w:rPr>
          <w:sz w:val="28"/>
          <w:szCs w:val="28"/>
        </w:rPr>
        <w:t>Розрахувати технологічну трудомісткість виготовлення умовної деталі за даними з таблиці 1.1.</w:t>
      </w:r>
    </w:p>
    <w:p w:rsidR="002B31B0" w:rsidRPr="006E43C0" w:rsidRDefault="002B31B0" w:rsidP="006E43C0">
      <w:pPr>
        <w:jc w:val="right"/>
        <w:rPr>
          <w:sz w:val="28"/>
          <w:szCs w:val="28"/>
        </w:rPr>
      </w:pPr>
      <w:r w:rsidRPr="006E43C0">
        <w:rPr>
          <w:sz w:val="28"/>
          <w:szCs w:val="28"/>
        </w:rPr>
        <w:t>Таблиця 1.1.</w:t>
      </w:r>
    </w:p>
    <w:p w:rsidR="002B31B0" w:rsidRPr="006E43C0" w:rsidRDefault="002B31B0" w:rsidP="006E43C0">
      <w:pPr>
        <w:jc w:val="center"/>
        <w:rPr>
          <w:sz w:val="28"/>
          <w:szCs w:val="28"/>
        </w:rPr>
      </w:pPr>
      <w:r w:rsidRPr="006E43C0">
        <w:rPr>
          <w:sz w:val="28"/>
          <w:szCs w:val="28"/>
        </w:rPr>
        <w:t>Вихідні дані для розрахунку трудомісткості виготовлення деталі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1756"/>
        <w:gridCol w:w="927"/>
        <w:gridCol w:w="992"/>
        <w:gridCol w:w="992"/>
        <w:gridCol w:w="992"/>
        <w:gridCol w:w="958"/>
      </w:tblGrid>
      <w:tr w:rsidR="002B31B0" w:rsidRPr="00C67F4E" w:rsidTr="00BD0AF1">
        <w:tc>
          <w:tcPr>
            <w:tcW w:w="3085" w:type="dxa"/>
          </w:tcPr>
          <w:p w:rsidR="002B31B0" w:rsidRPr="00C67F4E" w:rsidRDefault="002B31B0" w:rsidP="008522D3">
            <w:pPr>
              <w:rPr>
                <w:sz w:val="28"/>
                <w:szCs w:val="28"/>
              </w:rPr>
            </w:pPr>
            <w:r w:rsidRPr="00C67F4E">
              <w:rPr>
                <w:sz w:val="28"/>
                <w:szCs w:val="28"/>
              </w:rPr>
              <w:t>Найменування операції техпроцесу</w:t>
            </w:r>
          </w:p>
        </w:tc>
        <w:tc>
          <w:tcPr>
            <w:tcW w:w="1701" w:type="dxa"/>
          </w:tcPr>
          <w:p w:rsidR="002B31B0" w:rsidRPr="00C67F4E" w:rsidRDefault="002B31B0" w:rsidP="008522D3">
            <w:pPr>
              <w:rPr>
                <w:sz w:val="28"/>
                <w:szCs w:val="28"/>
              </w:rPr>
            </w:pPr>
            <w:r w:rsidRPr="00C67F4E">
              <w:rPr>
                <w:sz w:val="28"/>
                <w:szCs w:val="28"/>
              </w:rPr>
              <w:t>Організація виробничого процесу обробки деталі</w:t>
            </w:r>
          </w:p>
        </w:tc>
        <w:tc>
          <w:tcPr>
            <w:tcW w:w="851" w:type="dxa"/>
          </w:tcPr>
          <w:p w:rsidR="002B31B0" w:rsidRPr="00C67F4E" w:rsidRDefault="002B31B0" w:rsidP="008522D3">
            <w:pPr>
              <w:rPr>
                <w:sz w:val="28"/>
                <w:szCs w:val="28"/>
                <w:lang w:val="en-US"/>
              </w:rPr>
            </w:pPr>
            <w:r w:rsidRPr="00C67F4E">
              <w:rPr>
                <w:i/>
                <w:sz w:val="28"/>
                <w:szCs w:val="28"/>
              </w:rPr>
              <w:t>Т</w:t>
            </w:r>
            <w:r w:rsidRPr="00C67F4E">
              <w:rPr>
                <w:i/>
                <w:sz w:val="28"/>
                <w:szCs w:val="28"/>
                <w:vertAlign w:val="subscript"/>
                <w:lang w:val="en-US"/>
              </w:rPr>
              <w:t>o</w:t>
            </w:r>
            <w:r w:rsidRPr="00C67F4E">
              <w:rPr>
                <w:i/>
                <w:sz w:val="28"/>
                <w:szCs w:val="28"/>
                <w:vertAlign w:val="subscript"/>
              </w:rPr>
              <w:t>п</w:t>
            </w:r>
            <w:r w:rsidRPr="00C67F4E">
              <w:rPr>
                <w:sz w:val="28"/>
                <w:szCs w:val="28"/>
                <w:lang w:val="en-US"/>
              </w:rPr>
              <w:t>,</w:t>
            </w:r>
            <w:r w:rsidRPr="00C67F4E">
              <w:rPr>
                <w:sz w:val="28"/>
                <w:szCs w:val="28"/>
              </w:rPr>
              <w:t xml:space="preserve"> хв.</w:t>
            </w:r>
            <w:r w:rsidRPr="00C67F4E">
              <w:rPr>
                <w:sz w:val="28"/>
                <w:szCs w:val="28"/>
                <w:lang w:val="en-US"/>
              </w:rPr>
              <w:t xml:space="preserve"> </w:t>
            </w:r>
          </w:p>
        </w:tc>
        <w:tc>
          <w:tcPr>
            <w:tcW w:w="992" w:type="dxa"/>
          </w:tcPr>
          <w:p w:rsidR="002B31B0" w:rsidRPr="00C67F4E" w:rsidRDefault="002B31B0" w:rsidP="008522D3">
            <w:pPr>
              <w:rPr>
                <w:sz w:val="28"/>
                <w:szCs w:val="28"/>
              </w:rPr>
            </w:pPr>
            <w:r w:rsidRPr="00C67F4E">
              <w:rPr>
                <w:i/>
                <w:sz w:val="28"/>
                <w:szCs w:val="28"/>
              </w:rPr>
              <w:t>К</w:t>
            </w:r>
            <w:r w:rsidRPr="00C67F4E">
              <w:rPr>
                <w:i/>
                <w:sz w:val="28"/>
                <w:szCs w:val="28"/>
                <w:vertAlign w:val="subscript"/>
              </w:rPr>
              <w:t>оо</w:t>
            </w:r>
            <w:r w:rsidRPr="00C67F4E">
              <w:rPr>
                <w:sz w:val="28"/>
                <w:szCs w:val="28"/>
              </w:rPr>
              <w:t>, %</w:t>
            </w:r>
          </w:p>
        </w:tc>
        <w:tc>
          <w:tcPr>
            <w:tcW w:w="992" w:type="dxa"/>
          </w:tcPr>
          <w:p w:rsidR="002B31B0" w:rsidRPr="00C67F4E" w:rsidRDefault="002B31B0" w:rsidP="008522D3">
            <w:pPr>
              <w:rPr>
                <w:sz w:val="28"/>
                <w:szCs w:val="28"/>
              </w:rPr>
            </w:pPr>
            <w:r w:rsidRPr="00C67F4E">
              <w:rPr>
                <w:i/>
                <w:sz w:val="28"/>
                <w:szCs w:val="28"/>
              </w:rPr>
              <w:t>К</w:t>
            </w:r>
            <w:r w:rsidRPr="00C67F4E">
              <w:rPr>
                <w:i/>
                <w:sz w:val="28"/>
                <w:szCs w:val="28"/>
                <w:vertAlign w:val="subscript"/>
              </w:rPr>
              <w:t>то</w:t>
            </w:r>
            <w:r w:rsidRPr="00C67F4E">
              <w:rPr>
                <w:sz w:val="28"/>
                <w:szCs w:val="28"/>
              </w:rPr>
              <w:t>, %</w:t>
            </w:r>
          </w:p>
        </w:tc>
        <w:tc>
          <w:tcPr>
            <w:tcW w:w="992" w:type="dxa"/>
          </w:tcPr>
          <w:p w:rsidR="002B31B0" w:rsidRPr="00C67F4E" w:rsidRDefault="002B31B0" w:rsidP="008522D3">
            <w:pPr>
              <w:rPr>
                <w:sz w:val="28"/>
                <w:szCs w:val="28"/>
              </w:rPr>
            </w:pPr>
            <w:r w:rsidRPr="00C67F4E">
              <w:rPr>
                <w:sz w:val="28"/>
                <w:szCs w:val="28"/>
              </w:rPr>
              <w:t>∑</w:t>
            </w:r>
            <w:r w:rsidRPr="00C67F4E">
              <w:rPr>
                <w:i/>
                <w:sz w:val="28"/>
                <w:szCs w:val="28"/>
              </w:rPr>
              <w:t>Т</w:t>
            </w:r>
            <w:r w:rsidRPr="00C67F4E">
              <w:rPr>
                <w:i/>
                <w:sz w:val="28"/>
                <w:szCs w:val="28"/>
                <w:vertAlign w:val="subscript"/>
              </w:rPr>
              <w:t>пз</w:t>
            </w:r>
            <w:r w:rsidRPr="00C67F4E">
              <w:rPr>
                <w:sz w:val="28"/>
                <w:szCs w:val="28"/>
              </w:rPr>
              <w:t xml:space="preserve">,  хв. </w:t>
            </w:r>
          </w:p>
        </w:tc>
        <w:tc>
          <w:tcPr>
            <w:tcW w:w="958" w:type="dxa"/>
          </w:tcPr>
          <w:p w:rsidR="002B31B0" w:rsidRPr="00C67F4E" w:rsidRDefault="002B31B0" w:rsidP="008522D3">
            <w:pPr>
              <w:rPr>
                <w:sz w:val="28"/>
                <w:szCs w:val="28"/>
              </w:rPr>
            </w:pPr>
            <w:r w:rsidRPr="00C67F4E">
              <w:rPr>
                <w:i/>
                <w:sz w:val="28"/>
                <w:szCs w:val="28"/>
              </w:rPr>
              <w:t>К</w:t>
            </w:r>
            <w:r w:rsidRPr="00C67F4E">
              <w:rPr>
                <w:i/>
                <w:sz w:val="28"/>
                <w:szCs w:val="28"/>
                <w:vertAlign w:val="subscript"/>
              </w:rPr>
              <w:t>відп.</w:t>
            </w:r>
            <w:r w:rsidRPr="00C67F4E">
              <w:rPr>
                <w:sz w:val="28"/>
                <w:szCs w:val="28"/>
              </w:rPr>
              <w:t>, %</w:t>
            </w:r>
          </w:p>
        </w:tc>
      </w:tr>
      <w:tr w:rsidR="002B31B0" w:rsidRPr="00C67F4E" w:rsidTr="00BD0AF1">
        <w:tc>
          <w:tcPr>
            <w:tcW w:w="3085" w:type="dxa"/>
          </w:tcPr>
          <w:p w:rsidR="002B31B0" w:rsidRPr="00C67F4E" w:rsidRDefault="002B31B0" w:rsidP="007C573B">
            <w:pPr>
              <w:numPr>
                <w:ilvl w:val="0"/>
                <w:numId w:val="111"/>
              </w:numPr>
              <w:tabs>
                <w:tab w:val="clear" w:pos="720"/>
                <w:tab w:val="left" w:pos="-142"/>
                <w:tab w:val="left" w:pos="284"/>
              </w:tabs>
              <w:ind w:left="0" w:firstLine="0"/>
              <w:rPr>
                <w:sz w:val="28"/>
                <w:szCs w:val="28"/>
              </w:rPr>
            </w:pPr>
            <w:r w:rsidRPr="00C67F4E">
              <w:rPr>
                <w:sz w:val="28"/>
                <w:szCs w:val="28"/>
              </w:rPr>
              <w:t>Виготовлення литих заготовок</w:t>
            </w:r>
          </w:p>
        </w:tc>
        <w:tc>
          <w:tcPr>
            <w:tcW w:w="1701" w:type="dxa"/>
          </w:tcPr>
          <w:p w:rsidR="002B31B0" w:rsidRPr="00C67F4E" w:rsidRDefault="002B31B0" w:rsidP="008522D3">
            <w:pPr>
              <w:rPr>
                <w:sz w:val="28"/>
                <w:szCs w:val="28"/>
              </w:rPr>
            </w:pPr>
            <w:r w:rsidRPr="00C67F4E">
              <w:rPr>
                <w:sz w:val="28"/>
                <w:szCs w:val="28"/>
              </w:rPr>
              <w:t xml:space="preserve">Партіями по 80 шт. </w:t>
            </w:r>
          </w:p>
        </w:tc>
        <w:tc>
          <w:tcPr>
            <w:tcW w:w="851" w:type="dxa"/>
          </w:tcPr>
          <w:p w:rsidR="002B31B0" w:rsidRPr="00C67F4E" w:rsidRDefault="002B31B0" w:rsidP="00BD0AF1">
            <w:pPr>
              <w:jc w:val="center"/>
              <w:rPr>
                <w:sz w:val="28"/>
                <w:szCs w:val="28"/>
              </w:rPr>
            </w:pPr>
            <w:r w:rsidRPr="00C67F4E">
              <w:rPr>
                <w:sz w:val="28"/>
                <w:szCs w:val="28"/>
              </w:rPr>
              <w:t>2,5</w:t>
            </w:r>
          </w:p>
        </w:tc>
        <w:tc>
          <w:tcPr>
            <w:tcW w:w="992" w:type="dxa"/>
          </w:tcPr>
          <w:p w:rsidR="002B31B0" w:rsidRPr="00C67F4E" w:rsidRDefault="002B31B0" w:rsidP="00BD0AF1">
            <w:pPr>
              <w:jc w:val="center"/>
              <w:rPr>
                <w:sz w:val="28"/>
                <w:szCs w:val="28"/>
              </w:rPr>
            </w:pPr>
            <w:r w:rsidRPr="00C67F4E">
              <w:rPr>
                <w:sz w:val="28"/>
                <w:szCs w:val="28"/>
              </w:rPr>
              <w:t>10</w:t>
            </w:r>
          </w:p>
        </w:tc>
        <w:tc>
          <w:tcPr>
            <w:tcW w:w="992" w:type="dxa"/>
          </w:tcPr>
          <w:p w:rsidR="002B31B0" w:rsidRPr="00C67F4E" w:rsidRDefault="002B31B0" w:rsidP="00BD0AF1">
            <w:pPr>
              <w:jc w:val="center"/>
              <w:rPr>
                <w:sz w:val="28"/>
                <w:szCs w:val="28"/>
              </w:rPr>
            </w:pPr>
            <w:r w:rsidRPr="00C67F4E">
              <w:rPr>
                <w:sz w:val="28"/>
                <w:szCs w:val="28"/>
              </w:rPr>
              <w:t>-</w:t>
            </w:r>
          </w:p>
        </w:tc>
        <w:tc>
          <w:tcPr>
            <w:tcW w:w="992" w:type="dxa"/>
          </w:tcPr>
          <w:p w:rsidR="002B31B0" w:rsidRPr="00C67F4E" w:rsidRDefault="002B31B0" w:rsidP="00BD0AF1">
            <w:pPr>
              <w:jc w:val="center"/>
              <w:rPr>
                <w:sz w:val="28"/>
                <w:szCs w:val="28"/>
              </w:rPr>
            </w:pPr>
            <w:r w:rsidRPr="00C67F4E">
              <w:rPr>
                <w:sz w:val="28"/>
                <w:szCs w:val="28"/>
              </w:rPr>
              <w:t>20+</w:t>
            </w:r>
            <w:r w:rsidRPr="00C67F4E">
              <w:rPr>
                <w:sz w:val="28"/>
                <w:szCs w:val="28"/>
                <w:lang w:val="en-US"/>
              </w:rPr>
              <w:t>N</w:t>
            </w:r>
          </w:p>
        </w:tc>
        <w:tc>
          <w:tcPr>
            <w:tcW w:w="958" w:type="dxa"/>
          </w:tcPr>
          <w:p w:rsidR="002B31B0" w:rsidRPr="00C67F4E" w:rsidRDefault="002B31B0" w:rsidP="00BD0AF1">
            <w:pPr>
              <w:jc w:val="center"/>
              <w:rPr>
                <w:sz w:val="28"/>
                <w:szCs w:val="28"/>
              </w:rPr>
            </w:pPr>
            <w:r w:rsidRPr="00C67F4E">
              <w:rPr>
                <w:sz w:val="28"/>
                <w:szCs w:val="28"/>
              </w:rPr>
              <w:t>12</w:t>
            </w:r>
          </w:p>
        </w:tc>
      </w:tr>
      <w:tr w:rsidR="002B31B0" w:rsidRPr="00C67F4E" w:rsidTr="00BD0AF1">
        <w:tc>
          <w:tcPr>
            <w:tcW w:w="3085" w:type="dxa"/>
          </w:tcPr>
          <w:p w:rsidR="002B31B0" w:rsidRPr="00C67F4E" w:rsidRDefault="002B31B0" w:rsidP="007C573B">
            <w:pPr>
              <w:numPr>
                <w:ilvl w:val="0"/>
                <w:numId w:val="111"/>
              </w:numPr>
              <w:tabs>
                <w:tab w:val="clear" w:pos="720"/>
                <w:tab w:val="num" w:pos="0"/>
                <w:tab w:val="left" w:pos="142"/>
                <w:tab w:val="left" w:pos="284"/>
              </w:tabs>
              <w:ind w:left="0" w:firstLine="0"/>
              <w:rPr>
                <w:sz w:val="28"/>
                <w:szCs w:val="28"/>
              </w:rPr>
            </w:pPr>
            <w:r w:rsidRPr="00C67F4E">
              <w:rPr>
                <w:sz w:val="28"/>
                <w:szCs w:val="28"/>
              </w:rPr>
              <w:t>Термічна обробка заготовок</w:t>
            </w:r>
          </w:p>
        </w:tc>
        <w:tc>
          <w:tcPr>
            <w:tcW w:w="1701" w:type="dxa"/>
          </w:tcPr>
          <w:p w:rsidR="002B31B0" w:rsidRPr="00C67F4E" w:rsidRDefault="002B31B0" w:rsidP="008522D3">
            <w:pPr>
              <w:rPr>
                <w:sz w:val="28"/>
                <w:szCs w:val="28"/>
              </w:rPr>
            </w:pPr>
            <w:r w:rsidRPr="00C67F4E">
              <w:rPr>
                <w:sz w:val="28"/>
                <w:szCs w:val="28"/>
              </w:rPr>
              <w:t xml:space="preserve">Партіями по 40 шт. </w:t>
            </w:r>
          </w:p>
        </w:tc>
        <w:tc>
          <w:tcPr>
            <w:tcW w:w="851" w:type="dxa"/>
          </w:tcPr>
          <w:p w:rsidR="002B31B0" w:rsidRPr="00C67F4E" w:rsidRDefault="002B31B0" w:rsidP="00BD0AF1">
            <w:pPr>
              <w:jc w:val="center"/>
              <w:rPr>
                <w:sz w:val="28"/>
                <w:szCs w:val="28"/>
              </w:rPr>
            </w:pPr>
            <w:r w:rsidRPr="00C67F4E">
              <w:rPr>
                <w:sz w:val="28"/>
                <w:szCs w:val="28"/>
              </w:rPr>
              <w:t>4,0</w:t>
            </w:r>
          </w:p>
        </w:tc>
        <w:tc>
          <w:tcPr>
            <w:tcW w:w="992" w:type="dxa"/>
          </w:tcPr>
          <w:p w:rsidR="002B31B0" w:rsidRPr="00C67F4E" w:rsidRDefault="002B31B0" w:rsidP="00BD0AF1">
            <w:pPr>
              <w:jc w:val="center"/>
              <w:rPr>
                <w:sz w:val="28"/>
                <w:szCs w:val="28"/>
              </w:rPr>
            </w:pPr>
            <w:r w:rsidRPr="00C67F4E">
              <w:rPr>
                <w:sz w:val="28"/>
                <w:szCs w:val="28"/>
              </w:rPr>
              <w:t>10</w:t>
            </w:r>
          </w:p>
        </w:tc>
        <w:tc>
          <w:tcPr>
            <w:tcW w:w="992" w:type="dxa"/>
          </w:tcPr>
          <w:p w:rsidR="002B31B0" w:rsidRPr="00C67F4E" w:rsidRDefault="002B31B0" w:rsidP="00BD0AF1">
            <w:pPr>
              <w:jc w:val="center"/>
              <w:rPr>
                <w:sz w:val="28"/>
                <w:szCs w:val="28"/>
              </w:rPr>
            </w:pPr>
            <w:r w:rsidRPr="00C67F4E">
              <w:rPr>
                <w:sz w:val="28"/>
                <w:szCs w:val="28"/>
              </w:rPr>
              <w:t>-</w:t>
            </w:r>
          </w:p>
        </w:tc>
        <w:tc>
          <w:tcPr>
            <w:tcW w:w="992" w:type="dxa"/>
          </w:tcPr>
          <w:p w:rsidR="002B31B0" w:rsidRPr="00C67F4E" w:rsidRDefault="002B31B0" w:rsidP="00BD0AF1">
            <w:pPr>
              <w:jc w:val="center"/>
              <w:rPr>
                <w:sz w:val="28"/>
                <w:szCs w:val="28"/>
                <w:lang w:val="en-US"/>
              </w:rPr>
            </w:pPr>
            <w:r w:rsidRPr="00C67F4E">
              <w:rPr>
                <w:sz w:val="28"/>
                <w:szCs w:val="28"/>
              </w:rPr>
              <w:t>10</w:t>
            </w:r>
            <w:r w:rsidRPr="00C67F4E">
              <w:rPr>
                <w:sz w:val="28"/>
                <w:szCs w:val="28"/>
                <w:lang w:val="en-US"/>
              </w:rPr>
              <w:t>+N</w:t>
            </w:r>
          </w:p>
        </w:tc>
        <w:tc>
          <w:tcPr>
            <w:tcW w:w="958" w:type="dxa"/>
          </w:tcPr>
          <w:p w:rsidR="002B31B0" w:rsidRPr="00C67F4E" w:rsidRDefault="002B31B0" w:rsidP="00BD0AF1">
            <w:pPr>
              <w:jc w:val="center"/>
              <w:rPr>
                <w:sz w:val="28"/>
                <w:szCs w:val="28"/>
                <w:lang w:val="en-US"/>
              </w:rPr>
            </w:pPr>
            <w:r w:rsidRPr="00C67F4E">
              <w:rPr>
                <w:sz w:val="28"/>
                <w:szCs w:val="28"/>
                <w:lang w:val="en-US"/>
              </w:rPr>
              <w:t>12</w:t>
            </w:r>
          </w:p>
        </w:tc>
      </w:tr>
      <w:tr w:rsidR="002B31B0" w:rsidRPr="00C67F4E" w:rsidTr="00BD0AF1">
        <w:tc>
          <w:tcPr>
            <w:tcW w:w="3085" w:type="dxa"/>
          </w:tcPr>
          <w:p w:rsidR="002B31B0" w:rsidRPr="00C67F4E" w:rsidRDefault="002B31B0" w:rsidP="007C573B">
            <w:pPr>
              <w:numPr>
                <w:ilvl w:val="0"/>
                <w:numId w:val="111"/>
              </w:numPr>
              <w:tabs>
                <w:tab w:val="clear" w:pos="720"/>
                <w:tab w:val="num" w:pos="0"/>
                <w:tab w:val="left" w:pos="142"/>
                <w:tab w:val="left" w:pos="284"/>
              </w:tabs>
              <w:ind w:left="0" w:firstLine="0"/>
              <w:rPr>
                <w:sz w:val="28"/>
                <w:szCs w:val="28"/>
              </w:rPr>
            </w:pPr>
            <w:r w:rsidRPr="00C67F4E">
              <w:rPr>
                <w:sz w:val="28"/>
                <w:szCs w:val="28"/>
              </w:rPr>
              <w:t>Фрезерна операція</w:t>
            </w:r>
          </w:p>
        </w:tc>
        <w:tc>
          <w:tcPr>
            <w:tcW w:w="1701" w:type="dxa"/>
          </w:tcPr>
          <w:p w:rsidR="002B31B0" w:rsidRPr="00C67F4E" w:rsidRDefault="002B31B0" w:rsidP="008522D3">
            <w:pPr>
              <w:rPr>
                <w:sz w:val="28"/>
                <w:szCs w:val="28"/>
              </w:rPr>
            </w:pPr>
            <w:r w:rsidRPr="00C67F4E">
              <w:rPr>
                <w:sz w:val="28"/>
                <w:szCs w:val="28"/>
              </w:rPr>
              <w:t>Поштучно</w:t>
            </w:r>
          </w:p>
        </w:tc>
        <w:tc>
          <w:tcPr>
            <w:tcW w:w="851" w:type="dxa"/>
          </w:tcPr>
          <w:p w:rsidR="002B31B0" w:rsidRPr="00C67F4E" w:rsidRDefault="002B31B0" w:rsidP="00BD0AF1">
            <w:pPr>
              <w:jc w:val="center"/>
              <w:rPr>
                <w:sz w:val="28"/>
                <w:szCs w:val="28"/>
                <w:lang w:val="en-US"/>
              </w:rPr>
            </w:pPr>
            <w:r w:rsidRPr="00C67F4E">
              <w:rPr>
                <w:sz w:val="28"/>
                <w:szCs w:val="28"/>
              </w:rPr>
              <w:t>2</w:t>
            </w:r>
            <w:r w:rsidRPr="00C67F4E">
              <w:rPr>
                <w:sz w:val="28"/>
                <w:szCs w:val="28"/>
                <w:lang w:val="en-US"/>
              </w:rPr>
              <w:t>+N</w:t>
            </w:r>
          </w:p>
        </w:tc>
        <w:tc>
          <w:tcPr>
            <w:tcW w:w="992" w:type="dxa"/>
          </w:tcPr>
          <w:p w:rsidR="002B31B0" w:rsidRPr="00C67F4E" w:rsidRDefault="002B31B0" w:rsidP="00BD0AF1">
            <w:pPr>
              <w:jc w:val="center"/>
              <w:rPr>
                <w:sz w:val="28"/>
                <w:szCs w:val="28"/>
                <w:lang w:val="en-US"/>
              </w:rPr>
            </w:pPr>
            <w:r w:rsidRPr="00C67F4E">
              <w:rPr>
                <w:sz w:val="28"/>
                <w:szCs w:val="28"/>
                <w:lang w:val="en-US"/>
              </w:rPr>
              <w:t>8</w:t>
            </w:r>
          </w:p>
        </w:tc>
        <w:tc>
          <w:tcPr>
            <w:tcW w:w="992" w:type="dxa"/>
          </w:tcPr>
          <w:p w:rsidR="002B31B0" w:rsidRPr="00C67F4E" w:rsidRDefault="002B31B0" w:rsidP="00BD0AF1">
            <w:pPr>
              <w:jc w:val="center"/>
              <w:rPr>
                <w:sz w:val="28"/>
                <w:szCs w:val="28"/>
                <w:lang w:val="en-US"/>
              </w:rPr>
            </w:pPr>
            <w:r w:rsidRPr="00C67F4E">
              <w:rPr>
                <w:sz w:val="28"/>
                <w:szCs w:val="28"/>
                <w:lang w:val="en-US"/>
              </w:rPr>
              <w:t>5</w:t>
            </w:r>
          </w:p>
        </w:tc>
        <w:tc>
          <w:tcPr>
            <w:tcW w:w="992" w:type="dxa"/>
          </w:tcPr>
          <w:p w:rsidR="002B31B0" w:rsidRPr="00C67F4E" w:rsidRDefault="002B31B0" w:rsidP="00BD0AF1">
            <w:pPr>
              <w:jc w:val="center"/>
              <w:rPr>
                <w:sz w:val="28"/>
                <w:szCs w:val="28"/>
                <w:lang w:val="en-US"/>
              </w:rPr>
            </w:pPr>
            <w:r w:rsidRPr="00C67F4E">
              <w:rPr>
                <w:sz w:val="28"/>
                <w:szCs w:val="28"/>
                <w:lang w:val="en-US"/>
              </w:rPr>
              <w:t>-</w:t>
            </w:r>
          </w:p>
        </w:tc>
        <w:tc>
          <w:tcPr>
            <w:tcW w:w="958" w:type="dxa"/>
          </w:tcPr>
          <w:p w:rsidR="002B31B0" w:rsidRPr="00C67F4E" w:rsidRDefault="002B31B0" w:rsidP="00BD0AF1">
            <w:pPr>
              <w:jc w:val="center"/>
              <w:rPr>
                <w:sz w:val="28"/>
                <w:szCs w:val="28"/>
                <w:lang w:val="en-US"/>
              </w:rPr>
            </w:pPr>
            <w:r w:rsidRPr="00C67F4E">
              <w:rPr>
                <w:sz w:val="28"/>
                <w:szCs w:val="28"/>
                <w:lang w:val="en-US"/>
              </w:rPr>
              <w:t>5</w:t>
            </w:r>
          </w:p>
        </w:tc>
      </w:tr>
      <w:tr w:rsidR="002B31B0" w:rsidRPr="00C67F4E" w:rsidTr="00BD0AF1">
        <w:tc>
          <w:tcPr>
            <w:tcW w:w="3085" w:type="dxa"/>
          </w:tcPr>
          <w:p w:rsidR="002B31B0" w:rsidRPr="00C67F4E" w:rsidRDefault="002B31B0" w:rsidP="007C573B">
            <w:pPr>
              <w:numPr>
                <w:ilvl w:val="0"/>
                <w:numId w:val="111"/>
              </w:numPr>
              <w:tabs>
                <w:tab w:val="clear" w:pos="720"/>
                <w:tab w:val="num" w:pos="0"/>
                <w:tab w:val="left" w:pos="142"/>
                <w:tab w:val="left" w:pos="284"/>
              </w:tabs>
              <w:ind w:left="0" w:firstLine="0"/>
              <w:rPr>
                <w:sz w:val="28"/>
                <w:szCs w:val="28"/>
              </w:rPr>
            </w:pPr>
            <w:r w:rsidRPr="00C67F4E">
              <w:rPr>
                <w:sz w:val="28"/>
                <w:szCs w:val="28"/>
              </w:rPr>
              <w:t>Свердлильна операція</w:t>
            </w:r>
          </w:p>
        </w:tc>
        <w:tc>
          <w:tcPr>
            <w:tcW w:w="1701" w:type="dxa"/>
          </w:tcPr>
          <w:p w:rsidR="002B31B0" w:rsidRPr="00C67F4E" w:rsidRDefault="002B31B0" w:rsidP="008522D3">
            <w:pPr>
              <w:rPr>
                <w:sz w:val="28"/>
                <w:szCs w:val="28"/>
              </w:rPr>
            </w:pPr>
            <w:r w:rsidRPr="00C67F4E">
              <w:rPr>
                <w:sz w:val="28"/>
                <w:szCs w:val="28"/>
              </w:rPr>
              <w:t>Поштучно</w:t>
            </w:r>
          </w:p>
        </w:tc>
        <w:tc>
          <w:tcPr>
            <w:tcW w:w="851" w:type="dxa"/>
          </w:tcPr>
          <w:p w:rsidR="002B31B0" w:rsidRPr="00C67F4E" w:rsidRDefault="002B31B0" w:rsidP="00BD0AF1">
            <w:pPr>
              <w:jc w:val="center"/>
              <w:rPr>
                <w:sz w:val="28"/>
                <w:szCs w:val="28"/>
              </w:rPr>
            </w:pPr>
            <w:r w:rsidRPr="00C67F4E">
              <w:rPr>
                <w:sz w:val="28"/>
                <w:szCs w:val="28"/>
              </w:rPr>
              <w:t>0,5</w:t>
            </w:r>
          </w:p>
        </w:tc>
        <w:tc>
          <w:tcPr>
            <w:tcW w:w="992" w:type="dxa"/>
          </w:tcPr>
          <w:p w:rsidR="002B31B0" w:rsidRPr="00C67F4E" w:rsidRDefault="002B31B0" w:rsidP="00BD0AF1">
            <w:pPr>
              <w:jc w:val="center"/>
              <w:rPr>
                <w:sz w:val="28"/>
                <w:szCs w:val="28"/>
                <w:lang w:val="en-US"/>
              </w:rPr>
            </w:pPr>
            <w:r w:rsidRPr="00C67F4E">
              <w:rPr>
                <w:sz w:val="28"/>
                <w:szCs w:val="28"/>
                <w:lang w:val="en-US"/>
              </w:rPr>
              <w:t>3</w:t>
            </w:r>
          </w:p>
        </w:tc>
        <w:tc>
          <w:tcPr>
            <w:tcW w:w="992" w:type="dxa"/>
          </w:tcPr>
          <w:p w:rsidR="002B31B0" w:rsidRPr="00C67F4E" w:rsidRDefault="002B31B0" w:rsidP="00BD0AF1">
            <w:pPr>
              <w:jc w:val="center"/>
              <w:rPr>
                <w:sz w:val="28"/>
                <w:szCs w:val="28"/>
                <w:lang w:val="en-US"/>
              </w:rPr>
            </w:pPr>
            <w:r w:rsidRPr="00C67F4E">
              <w:rPr>
                <w:sz w:val="28"/>
                <w:szCs w:val="28"/>
                <w:lang w:val="en-US"/>
              </w:rPr>
              <w:t>4</w:t>
            </w:r>
          </w:p>
        </w:tc>
        <w:tc>
          <w:tcPr>
            <w:tcW w:w="992" w:type="dxa"/>
          </w:tcPr>
          <w:p w:rsidR="002B31B0" w:rsidRPr="00C67F4E" w:rsidRDefault="002B31B0" w:rsidP="00BD0AF1">
            <w:pPr>
              <w:jc w:val="center"/>
              <w:rPr>
                <w:sz w:val="28"/>
                <w:szCs w:val="28"/>
                <w:lang w:val="en-US"/>
              </w:rPr>
            </w:pPr>
            <w:r w:rsidRPr="00C67F4E">
              <w:rPr>
                <w:sz w:val="28"/>
                <w:szCs w:val="28"/>
                <w:lang w:val="en-US"/>
              </w:rPr>
              <w:t>-</w:t>
            </w:r>
          </w:p>
        </w:tc>
        <w:tc>
          <w:tcPr>
            <w:tcW w:w="958" w:type="dxa"/>
          </w:tcPr>
          <w:p w:rsidR="002B31B0" w:rsidRPr="00C67F4E" w:rsidRDefault="002B31B0" w:rsidP="00BD0AF1">
            <w:pPr>
              <w:jc w:val="center"/>
              <w:rPr>
                <w:sz w:val="28"/>
                <w:szCs w:val="28"/>
                <w:lang w:val="en-US"/>
              </w:rPr>
            </w:pPr>
            <w:r w:rsidRPr="00C67F4E">
              <w:rPr>
                <w:sz w:val="28"/>
                <w:szCs w:val="28"/>
                <w:lang w:val="en-US"/>
              </w:rPr>
              <w:t>5</w:t>
            </w:r>
          </w:p>
        </w:tc>
      </w:tr>
      <w:tr w:rsidR="002B31B0" w:rsidRPr="00C67F4E" w:rsidTr="00BD0AF1">
        <w:tc>
          <w:tcPr>
            <w:tcW w:w="3085" w:type="dxa"/>
          </w:tcPr>
          <w:p w:rsidR="002B31B0" w:rsidRPr="00C67F4E" w:rsidRDefault="002B31B0" w:rsidP="007C573B">
            <w:pPr>
              <w:numPr>
                <w:ilvl w:val="0"/>
                <w:numId w:val="111"/>
              </w:numPr>
              <w:tabs>
                <w:tab w:val="clear" w:pos="720"/>
                <w:tab w:val="num" w:pos="0"/>
                <w:tab w:val="left" w:pos="142"/>
                <w:tab w:val="left" w:pos="284"/>
              </w:tabs>
              <w:ind w:left="0" w:firstLine="0"/>
              <w:rPr>
                <w:sz w:val="28"/>
                <w:szCs w:val="28"/>
              </w:rPr>
            </w:pPr>
            <w:r w:rsidRPr="00C67F4E">
              <w:rPr>
                <w:sz w:val="28"/>
                <w:szCs w:val="28"/>
              </w:rPr>
              <w:t>Шліфувальна операція</w:t>
            </w:r>
          </w:p>
        </w:tc>
        <w:tc>
          <w:tcPr>
            <w:tcW w:w="1701" w:type="dxa"/>
          </w:tcPr>
          <w:p w:rsidR="002B31B0" w:rsidRPr="00C67F4E" w:rsidRDefault="002B31B0" w:rsidP="008522D3">
            <w:pPr>
              <w:rPr>
                <w:sz w:val="28"/>
                <w:szCs w:val="28"/>
              </w:rPr>
            </w:pPr>
            <w:r w:rsidRPr="00C67F4E">
              <w:rPr>
                <w:sz w:val="28"/>
                <w:szCs w:val="28"/>
              </w:rPr>
              <w:t>Поштучно</w:t>
            </w:r>
          </w:p>
        </w:tc>
        <w:tc>
          <w:tcPr>
            <w:tcW w:w="851" w:type="dxa"/>
          </w:tcPr>
          <w:p w:rsidR="002B31B0" w:rsidRPr="00C67F4E" w:rsidRDefault="002B31B0" w:rsidP="00BD0AF1">
            <w:pPr>
              <w:jc w:val="center"/>
              <w:rPr>
                <w:sz w:val="28"/>
                <w:szCs w:val="28"/>
                <w:lang w:val="en-US"/>
              </w:rPr>
            </w:pPr>
            <w:r w:rsidRPr="00C67F4E">
              <w:rPr>
                <w:sz w:val="28"/>
                <w:szCs w:val="28"/>
                <w:lang w:val="en-US"/>
              </w:rPr>
              <w:t>1+N</w:t>
            </w:r>
          </w:p>
        </w:tc>
        <w:tc>
          <w:tcPr>
            <w:tcW w:w="992" w:type="dxa"/>
          </w:tcPr>
          <w:p w:rsidR="002B31B0" w:rsidRPr="00C67F4E" w:rsidRDefault="002B31B0" w:rsidP="00BD0AF1">
            <w:pPr>
              <w:jc w:val="center"/>
              <w:rPr>
                <w:sz w:val="28"/>
                <w:szCs w:val="28"/>
                <w:lang w:val="en-US"/>
              </w:rPr>
            </w:pPr>
            <w:r w:rsidRPr="00C67F4E">
              <w:rPr>
                <w:sz w:val="28"/>
                <w:szCs w:val="28"/>
                <w:lang w:val="en-US"/>
              </w:rPr>
              <w:t>4</w:t>
            </w:r>
          </w:p>
        </w:tc>
        <w:tc>
          <w:tcPr>
            <w:tcW w:w="992" w:type="dxa"/>
          </w:tcPr>
          <w:p w:rsidR="002B31B0" w:rsidRPr="00C67F4E" w:rsidRDefault="002B31B0" w:rsidP="00BD0AF1">
            <w:pPr>
              <w:jc w:val="center"/>
              <w:rPr>
                <w:sz w:val="28"/>
                <w:szCs w:val="28"/>
                <w:lang w:val="en-US"/>
              </w:rPr>
            </w:pPr>
            <w:r w:rsidRPr="00C67F4E">
              <w:rPr>
                <w:sz w:val="28"/>
                <w:szCs w:val="28"/>
                <w:lang w:val="en-US"/>
              </w:rPr>
              <w:t>6</w:t>
            </w:r>
          </w:p>
        </w:tc>
        <w:tc>
          <w:tcPr>
            <w:tcW w:w="992" w:type="dxa"/>
          </w:tcPr>
          <w:p w:rsidR="002B31B0" w:rsidRPr="00C67F4E" w:rsidRDefault="002B31B0" w:rsidP="00BD0AF1">
            <w:pPr>
              <w:jc w:val="center"/>
              <w:rPr>
                <w:sz w:val="28"/>
                <w:szCs w:val="28"/>
                <w:lang w:val="en-US"/>
              </w:rPr>
            </w:pPr>
            <w:r w:rsidRPr="00C67F4E">
              <w:rPr>
                <w:sz w:val="28"/>
                <w:szCs w:val="28"/>
                <w:lang w:val="en-US"/>
              </w:rPr>
              <w:t>-</w:t>
            </w:r>
          </w:p>
        </w:tc>
        <w:tc>
          <w:tcPr>
            <w:tcW w:w="958" w:type="dxa"/>
          </w:tcPr>
          <w:p w:rsidR="002B31B0" w:rsidRPr="00C67F4E" w:rsidRDefault="002B31B0" w:rsidP="00BD0AF1">
            <w:pPr>
              <w:jc w:val="center"/>
              <w:rPr>
                <w:sz w:val="28"/>
                <w:szCs w:val="28"/>
                <w:lang w:val="en-US"/>
              </w:rPr>
            </w:pPr>
            <w:r w:rsidRPr="00C67F4E">
              <w:rPr>
                <w:sz w:val="28"/>
                <w:szCs w:val="28"/>
                <w:lang w:val="en-US"/>
              </w:rPr>
              <w:t>5</w:t>
            </w:r>
          </w:p>
        </w:tc>
      </w:tr>
      <w:tr w:rsidR="002B31B0" w:rsidRPr="00C67F4E" w:rsidTr="00BD0AF1">
        <w:tc>
          <w:tcPr>
            <w:tcW w:w="3085" w:type="dxa"/>
          </w:tcPr>
          <w:p w:rsidR="002B31B0" w:rsidRPr="00C67F4E" w:rsidRDefault="002B31B0" w:rsidP="007C573B">
            <w:pPr>
              <w:numPr>
                <w:ilvl w:val="0"/>
                <w:numId w:val="111"/>
              </w:numPr>
              <w:tabs>
                <w:tab w:val="clear" w:pos="720"/>
                <w:tab w:val="num" w:pos="0"/>
                <w:tab w:val="left" w:pos="142"/>
                <w:tab w:val="left" w:pos="284"/>
              </w:tabs>
              <w:ind w:left="0" w:firstLine="0"/>
              <w:rPr>
                <w:sz w:val="28"/>
                <w:szCs w:val="28"/>
              </w:rPr>
            </w:pPr>
            <w:r w:rsidRPr="00C67F4E">
              <w:rPr>
                <w:sz w:val="28"/>
                <w:szCs w:val="28"/>
              </w:rPr>
              <w:t>Контрольна операція</w:t>
            </w:r>
          </w:p>
        </w:tc>
        <w:tc>
          <w:tcPr>
            <w:tcW w:w="1701" w:type="dxa"/>
          </w:tcPr>
          <w:p w:rsidR="002B31B0" w:rsidRPr="00C67F4E" w:rsidRDefault="002B31B0" w:rsidP="008522D3">
            <w:pPr>
              <w:rPr>
                <w:sz w:val="28"/>
                <w:szCs w:val="28"/>
              </w:rPr>
            </w:pPr>
            <w:r w:rsidRPr="00C67F4E">
              <w:rPr>
                <w:sz w:val="28"/>
                <w:szCs w:val="28"/>
              </w:rPr>
              <w:t>Поштучно</w:t>
            </w:r>
          </w:p>
        </w:tc>
        <w:tc>
          <w:tcPr>
            <w:tcW w:w="851" w:type="dxa"/>
          </w:tcPr>
          <w:p w:rsidR="002B31B0" w:rsidRPr="00C67F4E" w:rsidRDefault="002B31B0" w:rsidP="00BD0AF1">
            <w:pPr>
              <w:jc w:val="center"/>
              <w:rPr>
                <w:sz w:val="28"/>
                <w:szCs w:val="28"/>
                <w:lang w:val="en-US"/>
              </w:rPr>
            </w:pPr>
            <w:r w:rsidRPr="00C67F4E">
              <w:rPr>
                <w:sz w:val="28"/>
                <w:szCs w:val="28"/>
              </w:rPr>
              <w:t>0,5+</w:t>
            </w:r>
            <w:r w:rsidRPr="00C67F4E">
              <w:rPr>
                <w:sz w:val="28"/>
                <w:szCs w:val="28"/>
                <w:lang w:val="en-US"/>
              </w:rPr>
              <w:t>N</w:t>
            </w:r>
          </w:p>
        </w:tc>
        <w:tc>
          <w:tcPr>
            <w:tcW w:w="992" w:type="dxa"/>
          </w:tcPr>
          <w:p w:rsidR="002B31B0" w:rsidRPr="00C67F4E" w:rsidRDefault="002B31B0" w:rsidP="00BD0AF1">
            <w:pPr>
              <w:jc w:val="center"/>
              <w:rPr>
                <w:sz w:val="28"/>
                <w:szCs w:val="28"/>
                <w:lang w:val="en-US"/>
              </w:rPr>
            </w:pPr>
            <w:r w:rsidRPr="00C67F4E">
              <w:rPr>
                <w:sz w:val="28"/>
                <w:szCs w:val="28"/>
                <w:lang w:val="en-US"/>
              </w:rPr>
              <w:t>5</w:t>
            </w:r>
          </w:p>
        </w:tc>
        <w:tc>
          <w:tcPr>
            <w:tcW w:w="992" w:type="dxa"/>
          </w:tcPr>
          <w:p w:rsidR="002B31B0" w:rsidRPr="00C67F4E" w:rsidRDefault="002B31B0" w:rsidP="00BD0AF1">
            <w:pPr>
              <w:jc w:val="center"/>
              <w:rPr>
                <w:sz w:val="28"/>
                <w:szCs w:val="28"/>
                <w:lang w:val="en-US"/>
              </w:rPr>
            </w:pPr>
            <w:r w:rsidRPr="00C67F4E">
              <w:rPr>
                <w:sz w:val="28"/>
                <w:szCs w:val="28"/>
                <w:lang w:val="en-US"/>
              </w:rPr>
              <w:t>3</w:t>
            </w:r>
          </w:p>
        </w:tc>
        <w:tc>
          <w:tcPr>
            <w:tcW w:w="992" w:type="dxa"/>
          </w:tcPr>
          <w:p w:rsidR="002B31B0" w:rsidRPr="00C67F4E" w:rsidRDefault="002B31B0" w:rsidP="00BD0AF1">
            <w:pPr>
              <w:jc w:val="center"/>
              <w:rPr>
                <w:sz w:val="28"/>
                <w:szCs w:val="28"/>
                <w:lang w:val="en-US"/>
              </w:rPr>
            </w:pPr>
            <w:r w:rsidRPr="00C67F4E">
              <w:rPr>
                <w:sz w:val="28"/>
                <w:szCs w:val="28"/>
                <w:lang w:val="en-US"/>
              </w:rPr>
              <w:t>-</w:t>
            </w:r>
          </w:p>
        </w:tc>
        <w:tc>
          <w:tcPr>
            <w:tcW w:w="958" w:type="dxa"/>
          </w:tcPr>
          <w:p w:rsidR="002B31B0" w:rsidRPr="00C67F4E" w:rsidRDefault="002B31B0" w:rsidP="00BD0AF1">
            <w:pPr>
              <w:jc w:val="center"/>
              <w:rPr>
                <w:sz w:val="28"/>
                <w:szCs w:val="28"/>
                <w:lang w:val="en-US"/>
              </w:rPr>
            </w:pPr>
            <w:r w:rsidRPr="00C67F4E">
              <w:rPr>
                <w:sz w:val="28"/>
                <w:szCs w:val="28"/>
                <w:lang w:val="en-US"/>
              </w:rPr>
              <w:t>4</w:t>
            </w:r>
          </w:p>
        </w:tc>
      </w:tr>
    </w:tbl>
    <w:p w:rsidR="002B31B0" w:rsidRDefault="002B31B0" w:rsidP="006E43C0">
      <w:pPr>
        <w:rPr>
          <w:lang w:val="en-US"/>
        </w:rPr>
      </w:pPr>
    </w:p>
    <w:p w:rsidR="002B31B0" w:rsidRPr="00C67F4E" w:rsidRDefault="002B31B0" w:rsidP="006E43C0">
      <w:pPr>
        <w:rPr>
          <w:i/>
        </w:rPr>
      </w:pPr>
      <w:r w:rsidRPr="00C67F4E">
        <w:rPr>
          <w:b/>
          <w:i/>
        </w:rPr>
        <w:t>Примітка:</w:t>
      </w:r>
      <w:r w:rsidRPr="00C67F4E">
        <w:rPr>
          <w:i/>
        </w:rPr>
        <w:t xml:space="preserve"> </w:t>
      </w:r>
      <w:r w:rsidRPr="00C67F4E">
        <w:rPr>
          <w:i/>
          <w:lang w:val="en-US"/>
        </w:rPr>
        <w:t>N</w:t>
      </w:r>
      <w:r w:rsidRPr="00C67F4E">
        <w:rPr>
          <w:i/>
        </w:rPr>
        <w:t xml:space="preserve"> – остання цифра залікової книжки студента;</w:t>
      </w:r>
    </w:p>
    <w:p w:rsidR="002B31B0" w:rsidRPr="00C67F4E" w:rsidRDefault="002B31B0" w:rsidP="006E43C0">
      <w:pPr>
        <w:ind w:firstLine="1080"/>
        <w:rPr>
          <w:i/>
        </w:rPr>
      </w:pPr>
      <w:r w:rsidRPr="00C67F4E">
        <w:rPr>
          <w:i/>
        </w:rPr>
        <w:t>Т</w:t>
      </w:r>
      <w:r w:rsidRPr="00C67F4E">
        <w:rPr>
          <w:i/>
          <w:vertAlign w:val="subscript"/>
        </w:rPr>
        <w:t xml:space="preserve">оп </w:t>
      </w:r>
      <w:r w:rsidRPr="00C67F4E">
        <w:rPr>
          <w:i/>
        </w:rPr>
        <w:t>– оперативний час;</w:t>
      </w:r>
    </w:p>
    <w:p w:rsidR="002B31B0" w:rsidRPr="00C67F4E" w:rsidRDefault="002B31B0" w:rsidP="006E43C0">
      <w:pPr>
        <w:ind w:firstLine="1080"/>
        <w:rPr>
          <w:i/>
        </w:rPr>
      </w:pPr>
      <w:r w:rsidRPr="00C67F4E">
        <w:rPr>
          <w:i/>
        </w:rPr>
        <w:t>К</w:t>
      </w:r>
      <w:r w:rsidRPr="00C67F4E">
        <w:rPr>
          <w:i/>
          <w:vertAlign w:val="subscript"/>
        </w:rPr>
        <w:t xml:space="preserve">оо </w:t>
      </w:r>
      <w:r w:rsidRPr="00C67F4E">
        <w:rPr>
          <w:i/>
        </w:rPr>
        <w:t>– час організаційного обслуговування робочого місця (у відсотках від оперативного часу);</w:t>
      </w:r>
    </w:p>
    <w:p w:rsidR="002B31B0" w:rsidRPr="00C67F4E" w:rsidRDefault="002B31B0" w:rsidP="006E43C0">
      <w:pPr>
        <w:ind w:firstLine="1080"/>
        <w:rPr>
          <w:i/>
        </w:rPr>
      </w:pPr>
      <w:r w:rsidRPr="00C67F4E">
        <w:rPr>
          <w:i/>
        </w:rPr>
        <w:t>К</w:t>
      </w:r>
      <w:r w:rsidRPr="00C67F4E">
        <w:rPr>
          <w:i/>
          <w:vertAlign w:val="subscript"/>
        </w:rPr>
        <w:t xml:space="preserve">то </w:t>
      </w:r>
      <w:r w:rsidRPr="00C67F4E">
        <w:rPr>
          <w:i/>
        </w:rPr>
        <w:t>–час технічного обслуговування робочого місця (у відсотках від оперативного часу);</w:t>
      </w:r>
    </w:p>
    <w:p w:rsidR="002B31B0" w:rsidRPr="00C67F4E" w:rsidRDefault="002B31B0" w:rsidP="006E43C0">
      <w:pPr>
        <w:ind w:firstLine="1080"/>
        <w:rPr>
          <w:i/>
        </w:rPr>
      </w:pPr>
      <w:r w:rsidRPr="00C67F4E">
        <w:rPr>
          <w:i/>
        </w:rPr>
        <w:t>Т</w:t>
      </w:r>
      <w:r w:rsidRPr="00C67F4E">
        <w:rPr>
          <w:i/>
          <w:vertAlign w:val="subscript"/>
        </w:rPr>
        <w:t xml:space="preserve">пз </w:t>
      </w:r>
      <w:r w:rsidRPr="00C67F4E">
        <w:rPr>
          <w:i/>
        </w:rPr>
        <w:t>– підготовчо-заключний  час;</w:t>
      </w:r>
    </w:p>
    <w:p w:rsidR="002B31B0" w:rsidRPr="00C67F4E" w:rsidRDefault="002B31B0" w:rsidP="006E43C0">
      <w:pPr>
        <w:ind w:firstLine="1080"/>
        <w:rPr>
          <w:i/>
        </w:rPr>
      </w:pPr>
      <w:r w:rsidRPr="00C67F4E">
        <w:rPr>
          <w:i/>
        </w:rPr>
        <w:t>К</w:t>
      </w:r>
      <w:r w:rsidRPr="00C67F4E">
        <w:rPr>
          <w:i/>
          <w:vertAlign w:val="subscript"/>
        </w:rPr>
        <w:t xml:space="preserve">від </w:t>
      </w:r>
      <w:r w:rsidRPr="00C67F4E">
        <w:rPr>
          <w:i/>
        </w:rPr>
        <w:t>–час на відпочинок і особисті потреби (у відсотках від оперативного часу).</w:t>
      </w:r>
    </w:p>
    <w:p w:rsidR="002B31B0" w:rsidRDefault="002B31B0" w:rsidP="006E43C0">
      <w:pPr>
        <w:ind w:left="708"/>
        <w:rPr>
          <w:i/>
          <w:sz w:val="20"/>
          <w:szCs w:val="20"/>
        </w:rPr>
      </w:pPr>
    </w:p>
    <w:p w:rsidR="002B31B0" w:rsidRPr="006E43C0" w:rsidRDefault="002B31B0" w:rsidP="006E43C0">
      <w:pPr>
        <w:jc w:val="center"/>
        <w:rPr>
          <w:b/>
          <w:sz w:val="28"/>
          <w:szCs w:val="28"/>
        </w:rPr>
      </w:pPr>
      <w:r w:rsidRPr="006E43C0">
        <w:rPr>
          <w:b/>
          <w:sz w:val="28"/>
          <w:szCs w:val="28"/>
        </w:rPr>
        <w:t>Завдання 2</w:t>
      </w:r>
    </w:p>
    <w:p w:rsidR="002B31B0" w:rsidRPr="006E43C0" w:rsidRDefault="002B31B0" w:rsidP="006E43C0">
      <w:pPr>
        <w:numPr>
          <w:ilvl w:val="0"/>
          <w:numId w:val="112"/>
        </w:numPr>
        <w:jc w:val="both"/>
        <w:rPr>
          <w:sz w:val="28"/>
          <w:szCs w:val="28"/>
        </w:rPr>
      </w:pPr>
      <w:r w:rsidRPr="006E43C0">
        <w:rPr>
          <w:sz w:val="28"/>
          <w:szCs w:val="28"/>
        </w:rPr>
        <w:t>Скласти фактичний та нормативний баланс робочого часу фрезерувальника механічного цеху.</w:t>
      </w:r>
    </w:p>
    <w:p w:rsidR="002B31B0" w:rsidRPr="006E43C0" w:rsidRDefault="002B31B0" w:rsidP="006E43C0">
      <w:pPr>
        <w:numPr>
          <w:ilvl w:val="0"/>
          <w:numId w:val="112"/>
        </w:numPr>
        <w:jc w:val="both"/>
        <w:rPr>
          <w:sz w:val="28"/>
          <w:szCs w:val="28"/>
        </w:rPr>
      </w:pPr>
      <w:r w:rsidRPr="006E43C0">
        <w:rPr>
          <w:sz w:val="28"/>
          <w:szCs w:val="28"/>
        </w:rPr>
        <w:t>Визначити штучно-калькуляційний час виготовлення ним штампової плити.</w:t>
      </w:r>
    </w:p>
    <w:p w:rsidR="002B31B0" w:rsidRPr="006E43C0" w:rsidRDefault="002B31B0" w:rsidP="006E43C0">
      <w:pPr>
        <w:numPr>
          <w:ilvl w:val="0"/>
          <w:numId w:val="112"/>
        </w:numPr>
        <w:jc w:val="both"/>
        <w:rPr>
          <w:sz w:val="28"/>
          <w:szCs w:val="28"/>
        </w:rPr>
      </w:pPr>
      <w:r w:rsidRPr="006E43C0">
        <w:rPr>
          <w:sz w:val="28"/>
          <w:szCs w:val="28"/>
        </w:rPr>
        <w:t>Встановити можливе зростання продуктивності праці фрезерувальника за наступними вихідними даними:</w:t>
      </w:r>
    </w:p>
    <w:p w:rsidR="002B31B0" w:rsidRPr="006E43C0" w:rsidRDefault="002B31B0" w:rsidP="007C573B">
      <w:pPr>
        <w:numPr>
          <w:ilvl w:val="0"/>
          <w:numId w:val="113"/>
        </w:numPr>
        <w:tabs>
          <w:tab w:val="clear" w:pos="720"/>
          <w:tab w:val="num" w:pos="1260"/>
        </w:tabs>
        <w:ind w:firstLine="0"/>
        <w:jc w:val="both"/>
        <w:rPr>
          <w:sz w:val="28"/>
          <w:szCs w:val="28"/>
        </w:rPr>
      </w:pPr>
      <w:r w:rsidRPr="006E43C0">
        <w:rPr>
          <w:sz w:val="28"/>
          <w:szCs w:val="28"/>
        </w:rPr>
        <w:t>спостережний лист індивідуальної фотографії робочого часу фрезерувальника;</w:t>
      </w:r>
    </w:p>
    <w:p w:rsidR="002B31B0" w:rsidRPr="006E43C0" w:rsidRDefault="002B31B0" w:rsidP="007C573B">
      <w:pPr>
        <w:numPr>
          <w:ilvl w:val="0"/>
          <w:numId w:val="113"/>
        </w:numPr>
        <w:tabs>
          <w:tab w:val="clear" w:pos="720"/>
          <w:tab w:val="num" w:pos="1260"/>
        </w:tabs>
        <w:ind w:firstLine="0"/>
        <w:jc w:val="both"/>
        <w:rPr>
          <w:sz w:val="28"/>
          <w:szCs w:val="28"/>
        </w:rPr>
      </w:pPr>
      <w:r w:rsidRPr="006E43C0">
        <w:rPr>
          <w:sz w:val="28"/>
          <w:szCs w:val="28"/>
        </w:rPr>
        <w:t>діючий на підприємстві норматив витрат робочого часу на відпочинок в механічному цеху складає 6 % від загальних витрат робочого часу на оперативну роботу, а встановлений час перерв на особисті потреби дорівнює 10 хв. за зміну;</w:t>
      </w:r>
    </w:p>
    <w:p w:rsidR="002B31B0" w:rsidRPr="006E43C0" w:rsidRDefault="002B31B0" w:rsidP="007C573B">
      <w:pPr>
        <w:numPr>
          <w:ilvl w:val="0"/>
          <w:numId w:val="113"/>
        </w:numPr>
        <w:tabs>
          <w:tab w:val="clear" w:pos="720"/>
          <w:tab w:val="num" w:pos="1260"/>
        </w:tabs>
        <w:ind w:firstLine="0"/>
        <w:jc w:val="both"/>
        <w:rPr>
          <w:sz w:val="28"/>
          <w:szCs w:val="28"/>
        </w:rPr>
      </w:pPr>
      <w:r w:rsidRPr="006E43C0">
        <w:rPr>
          <w:sz w:val="28"/>
          <w:szCs w:val="28"/>
        </w:rPr>
        <w:t>кількість виготовленої за зміну продукції – 40 штампових плит.</w:t>
      </w:r>
    </w:p>
    <w:p w:rsidR="002B31B0" w:rsidRDefault="002B31B0" w:rsidP="006E43C0">
      <w:pPr>
        <w:ind w:left="360"/>
      </w:pPr>
    </w:p>
    <w:p w:rsidR="002B31B0" w:rsidRDefault="002B31B0" w:rsidP="006E43C0">
      <w:pPr>
        <w:ind w:left="360"/>
        <w:jc w:val="center"/>
        <w:rPr>
          <w:sz w:val="28"/>
          <w:szCs w:val="28"/>
        </w:rPr>
      </w:pPr>
      <w:r w:rsidRPr="00C67F4E">
        <w:rPr>
          <w:sz w:val="28"/>
          <w:szCs w:val="28"/>
        </w:rPr>
        <w:t>Спостережний лист індивідуальної фотографії робочого часу</w:t>
      </w:r>
    </w:p>
    <w:p w:rsidR="002B31B0" w:rsidRPr="00C67F4E" w:rsidRDefault="002B31B0" w:rsidP="006E43C0">
      <w:pPr>
        <w:ind w:left="360"/>
        <w:jc w:val="center"/>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1470"/>
        <w:gridCol w:w="1742"/>
        <w:gridCol w:w="1714"/>
      </w:tblGrid>
      <w:tr w:rsidR="002B31B0" w:rsidTr="00BD0AF1">
        <w:tc>
          <w:tcPr>
            <w:tcW w:w="2500" w:type="pct"/>
            <w:vMerge w:val="restart"/>
          </w:tcPr>
          <w:p w:rsidR="002B31B0" w:rsidRDefault="002B31B0" w:rsidP="00BD0AF1">
            <w:pPr>
              <w:jc w:val="center"/>
            </w:pPr>
            <w:r>
              <w:t>Події та найменування видів витрат робочого часу</w:t>
            </w:r>
          </w:p>
        </w:tc>
        <w:tc>
          <w:tcPr>
            <w:tcW w:w="1629" w:type="pct"/>
            <w:gridSpan w:val="2"/>
          </w:tcPr>
          <w:p w:rsidR="002B31B0" w:rsidRDefault="002B31B0" w:rsidP="00BD0AF1">
            <w:pPr>
              <w:jc w:val="center"/>
            </w:pPr>
            <w:r>
              <w:t>Поточний час настання подій, закінчення робіт та інших елементів витрат робочого часу</w:t>
            </w:r>
          </w:p>
        </w:tc>
        <w:tc>
          <w:tcPr>
            <w:tcW w:w="870" w:type="pct"/>
            <w:vMerge w:val="restart"/>
          </w:tcPr>
          <w:p w:rsidR="002B31B0" w:rsidRDefault="002B31B0" w:rsidP="00BD0AF1">
            <w:pPr>
              <w:jc w:val="center"/>
            </w:pPr>
            <w:r>
              <w:t>Тривалість, хв.</w:t>
            </w:r>
          </w:p>
        </w:tc>
      </w:tr>
      <w:tr w:rsidR="002B31B0" w:rsidTr="00BD0AF1">
        <w:tc>
          <w:tcPr>
            <w:tcW w:w="2500" w:type="pct"/>
            <w:vMerge/>
          </w:tcPr>
          <w:p w:rsidR="002B31B0" w:rsidRDefault="002B31B0" w:rsidP="008522D3"/>
        </w:tc>
        <w:tc>
          <w:tcPr>
            <w:tcW w:w="746" w:type="pct"/>
          </w:tcPr>
          <w:p w:rsidR="002B31B0" w:rsidRDefault="002B31B0" w:rsidP="00BD0AF1">
            <w:pPr>
              <w:jc w:val="center"/>
            </w:pPr>
            <w:r>
              <w:t>год.</w:t>
            </w:r>
          </w:p>
        </w:tc>
        <w:tc>
          <w:tcPr>
            <w:tcW w:w="883" w:type="pct"/>
          </w:tcPr>
          <w:p w:rsidR="002B31B0" w:rsidRDefault="002B31B0" w:rsidP="00BD0AF1">
            <w:pPr>
              <w:jc w:val="center"/>
            </w:pPr>
            <w:r>
              <w:t>хв.</w:t>
            </w:r>
          </w:p>
        </w:tc>
        <w:tc>
          <w:tcPr>
            <w:tcW w:w="870" w:type="pct"/>
            <w:vMerge/>
          </w:tcPr>
          <w:p w:rsidR="002B31B0" w:rsidRDefault="002B31B0" w:rsidP="008522D3"/>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Початок спостереження (початок зміни)</w:t>
            </w:r>
          </w:p>
        </w:tc>
        <w:tc>
          <w:tcPr>
            <w:tcW w:w="746" w:type="pct"/>
          </w:tcPr>
          <w:p w:rsidR="002B31B0" w:rsidRDefault="002B31B0" w:rsidP="00BD0AF1">
            <w:pPr>
              <w:jc w:val="center"/>
            </w:pPr>
            <w:r>
              <w:t>8</w:t>
            </w:r>
          </w:p>
        </w:tc>
        <w:tc>
          <w:tcPr>
            <w:tcW w:w="883" w:type="pct"/>
          </w:tcPr>
          <w:p w:rsidR="002B31B0" w:rsidRDefault="002B31B0" w:rsidP="00BD0AF1">
            <w:pPr>
              <w:jc w:val="center"/>
            </w:pPr>
            <w:r>
              <w:t>00</w:t>
            </w:r>
          </w:p>
        </w:tc>
        <w:tc>
          <w:tcPr>
            <w:tcW w:w="870" w:type="pct"/>
            <w:vAlign w:val="center"/>
          </w:tcPr>
          <w:p w:rsidR="002B31B0" w:rsidRPr="00BD0AF1" w:rsidRDefault="002B31B0" w:rsidP="00BD0AF1">
            <w:pPr>
              <w:jc w:val="center"/>
              <w:rPr>
                <w:lang w:val="en-US"/>
              </w:rPr>
            </w:pPr>
            <w:r w:rsidRPr="00BD0AF1">
              <w:rPr>
                <w:lang w:val="en-US"/>
              </w:rPr>
              <w:t>-</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З’явився на робочому місці</w:t>
            </w:r>
          </w:p>
        </w:tc>
        <w:tc>
          <w:tcPr>
            <w:tcW w:w="746" w:type="pct"/>
          </w:tcPr>
          <w:p w:rsidR="002B31B0" w:rsidRDefault="002B31B0" w:rsidP="00BD0AF1">
            <w:pPr>
              <w:jc w:val="center"/>
            </w:pPr>
            <w:r>
              <w:t>8</w:t>
            </w:r>
          </w:p>
        </w:tc>
        <w:tc>
          <w:tcPr>
            <w:tcW w:w="883" w:type="pct"/>
          </w:tcPr>
          <w:p w:rsidR="002B31B0" w:rsidRDefault="002B31B0" w:rsidP="00BD0AF1">
            <w:pPr>
              <w:jc w:val="center"/>
            </w:pPr>
            <w:r>
              <w:t>06</w:t>
            </w:r>
          </w:p>
        </w:tc>
        <w:tc>
          <w:tcPr>
            <w:tcW w:w="870" w:type="pct"/>
            <w:vAlign w:val="center"/>
          </w:tcPr>
          <w:p w:rsidR="002B31B0" w:rsidRPr="00BD0AF1" w:rsidRDefault="002B31B0" w:rsidP="00BD0AF1">
            <w:pPr>
              <w:jc w:val="center"/>
              <w:rPr>
                <w:lang w:val="en-US"/>
              </w:rPr>
            </w:pPr>
            <w:r w:rsidRPr="00BD0AF1">
              <w:rPr>
                <w:lang w:val="en-US"/>
              </w:rPr>
              <w:t>6</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Очікування майстра</w:t>
            </w:r>
          </w:p>
        </w:tc>
        <w:tc>
          <w:tcPr>
            <w:tcW w:w="746" w:type="pct"/>
          </w:tcPr>
          <w:p w:rsidR="002B31B0" w:rsidRDefault="002B31B0" w:rsidP="00BD0AF1">
            <w:pPr>
              <w:jc w:val="center"/>
            </w:pPr>
            <w:r>
              <w:t>8</w:t>
            </w:r>
          </w:p>
        </w:tc>
        <w:tc>
          <w:tcPr>
            <w:tcW w:w="883" w:type="pct"/>
          </w:tcPr>
          <w:p w:rsidR="002B31B0" w:rsidRDefault="002B31B0" w:rsidP="00BD0AF1">
            <w:pPr>
              <w:jc w:val="center"/>
            </w:pPr>
            <w:r>
              <w:t>13</w:t>
            </w:r>
          </w:p>
        </w:tc>
        <w:tc>
          <w:tcPr>
            <w:tcW w:w="870" w:type="pct"/>
            <w:vAlign w:val="center"/>
          </w:tcPr>
          <w:p w:rsidR="002B31B0" w:rsidRPr="00BD0AF1" w:rsidRDefault="002B31B0" w:rsidP="00BD0AF1">
            <w:pPr>
              <w:jc w:val="center"/>
              <w:rPr>
                <w:lang w:val="en-US"/>
              </w:rPr>
            </w:pPr>
            <w:r w:rsidRPr="00BD0AF1">
              <w:rPr>
                <w:lang w:val="en-US"/>
              </w:rPr>
              <w:t>7</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Отримання завдання, інструктаж майстра</w:t>
            </w:r>
          </w:p>
        </w:tc>
        <w:tc>
          <w:tcPr>
            <w:tcW w:w="746" w:type="pct"/>
          </w:tcPr>
          <w:p w:rsidR="002B31B0" w:rsidRDefault="002B31B0" w:rsidP="00BD0AF1">
            <w:pPr>
              <w:jc w:val="center"/>
            </w:pPr>
            <w:r>
              <w:t>8</w:t>
            </w:r>
          </w:p>
        </w:tc>
        <w:tc>
          <w:tcPr>
            <w:tcW w:w="883" w:type="pct"/>
          </w:tcPr>
          <w:p w:rsidR="002B31B0" w:rsidRDefault="002B31B0" w:rsidP="00BD0AF1">
            <w:pPr>
              <w:jc w:val="center"/>
            </w:pPr>
            <w:r>
              <w:t>22</w:t>
            </w:r>
          </w:p>
        </w:tc>
        <w:tc>
          <w:tcPr>
            <w:tcW w:w="870" w:type="pct"/>
            <w:vAlign w:val="center"/>
          </w:tcPr>
          <w:p w:rsidR="002B31B0" w:rsidRPr="00BD0AF1" w:rsidRDefault="002B31B0" w:rsidP="00BD0AF1">
            <w:pPr>
              <w:jc w:val="center"/>
              <w:rPr>
                <w:lang w:val="en-US"/>
              </w:rPr>
            </w:pPr>
            <w:r w:rsidRPr="00BD0AF1">
              <w:rPr>
                <w:lang w:val="en-US"/>
              </w:rPr>
              <w:t>9</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Встановлення та регулювання пристрою для обробки</w:t>
            </w:r>
          </w:p>
        </w:tc>
        <w:tc>
          <w:tcPr>
            <w:tcW w:w="746" w:type="pct"/>
          </w:tcPr>
          <w:p w:rsidR="002B31B0" w:rsidRDefault="002B31B0" w:rsidP="00BD0AF1">
            <w:pPr>
              <w:jc w:val="center"/>
            </w:pPr>
            <w:r>
              <w:t>8</w:t>
            </w:r>
          </w:p>
        </w:tc>
        <w:tc>
          <w:tcPr>
            <w:tcW w:w="883" w:type="pct"/>
          </w:tcPr>
          <w:p w:rsidR="002B31B0" w:rsidRPr="00BD0AF1" w:rsidRDefault="002B31B0" w:rsidP="00BD0AF1">
            <w:pPr>
              <w:jc w:val="center"/>
              <w:rPr>
                <w:lang w:val="en-US"/>
              </w:rPr>
            </w:pPr>
            <w:r>
              <w:t>28+</w:t>
            </w:r>
            <w:r w:rsidRPr="00BD0AF1">
              <w:rPr>
                <w:lang w:val="en-US"/>
              </w:rPr>
              <w:t>N</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Очікування заготовок</w:t>
            </w:r>
          </w:p>
        </w:tc>
        <w:tc>
          <w:tcPr>
            <w:tcW w:w="746" w:type="pct"/>
          </w:tcPr>
          <w:p w:rsidR="002B31B0" w:rsidRDefault="002B31B0" w:rsidP="00BD0AF1">
            <w:pPr>
              <w:jc w:val="center"/>
            </w:pPr>
            <w:r>
              <w:t>8</w:t>
            </w:r>
          </w:p>
        </w:tc>
        <w:tc>
          <w:tcPr>
            <w:tcW w:w="883" w:type="pct"/>
          </w:tcPr>
          <w:p w:rsidR="002B31B0" w:rsidRPr="00BD0AF1" w:rsidRDefault="002B31B0" w:rsidP="00BD0AF1">
            <w:pPr>
              <w:jc w:val="center"/>
              <w:rPr>
                <w:lang w:val="en-US"/>
              </w:rPr>
            </w:pPr>
            <w:r w:rsidRPr="00BD0AF1">
              <w:rPr>
                <w:lang w:val="en-US"/>
              </w:rPr>
              <w:t>48-N</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Встановлення та зняття деталі, активний нагляд за роботою верстата (оперативний час роботи)</w:t>
            </w:r>
          </w:p>
        </w:tc>
        <w:tc>
          <w:tcPr>
            <w:tcW w:w="746" w:type="pct"/>
          </w:tcPr>
          <w:p w:rsidR="002B31B0" w:rsidRDefault="002B31B0" w:rsidP="00BD0AF1">
            <w:pPr>
              <w:jc w:val="center"/>
            </w:pPr>
            <w:r>
              <w:t>9</w:t>
            </w:r>
          </w:p>
        </w:tc>
        <w:tc>
          <w:tcPr>
            <w:tcW w:w="883" w:type="pct"/>
          </w:tcPr>
          <w:p w:rsidR="002B31B0" w:rsidRPr="00BD0AF1" w:rsidRDefault="002B31B0" w:rsidP="00BD0AF1">
            <w:pPr>
              <w:jc w:val="center"/>
              <w:rPr>
                <w:lang w:val="en-US"/>
              </w:rPr>
            </w:pPr>
            <w:r w:rsidRPr="00BD0AF1">
              <w:rPr>
                <w:lang w:val="en-US"/>
              </w:rPr>
              <w:t>30</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Відсутній на робочому місці</w:t>
            </w:r>
          </w:p>
        </w:tc>
        <w:tc>
          <w:tcPr>
            <w:tcW w:w="746" w:type="pct"/>
          </w:tcPr>
          <w:p w:rsidR="002B31B0" w:rsidRDefault="002B31B0" w:rsidP="00BD0AF1">
            <w:pPr>
              <w:jc w:val="center"/>
            </w:pPr>
            <w:r>
              <w:t>9</w:t>
            </w:r>
          </w:p>
        </w:tc>
        <w:tc>
          <w:tcPr>
            <w:tcW w:w="883" w:type="pct"/>
          </w:tcPr>
          <w:p w:rsidR="002B31B0" w:rsidRPr="00BD0AF1" w:rsidRDefault="002B31B0" w:rsidP="00BD0AF1">
            <w:pPr>
              <w:jc w:val="center"/>
              <w:rPr>
                <w:lang w:val="en-US"/>
              </w:rPr>
            </w:pPr>
            <w:r w:rsidRPr="00BD0AF1">
              <w:rPr>
                <w:lang w:val="en-US"/>
              </w:rPr>
              <w:t>44</w:t>
            </w:r>
          </w:p>
        </w:tc>
        <w:tc>
          <w:tcPr>
            <w:tcW w:w="870" w:type="pct"/>
            <w:vAlign w:val="center"/>
          </w:tcPr>
          <w:p w:rsidR="002B31B0" w:rsidRPr="00BD0AF1" w:rsidRDefault="002B31B0" w:rsidP="00BD0AF1">
            <w:pPr>
              <w:jc w:val="center"/>
              <w:rPr>
                <w:lang w:val="en-US"/>
              </w:rPr>
            </w:pPr>
            <w:r w:rsidRPr="00BD0AF1">
              <w:rPr>
                <w:lang w:val="en-US"/>
              </w:rPr>
              <w:t>14</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s>
              <w:ind w:left="0" w:hanging="11"/>
            </w:pPr>
            <w:r>
              <w:t>Оперативний час роботи</w:t>
            </w:r>
          </w:p>
        </w:tc>
        <w:tc>
          <w:tcPr>
            <w:tcW w:w="746" w:type="pct"/>
          </w:tcPr>
          <w:p w:rsidR="002B31B0" w:rsidRDefault="002B31B0" w:rsidP="00BD0AF1">
            <w:pPr>
              <w:jc w:val="center"/>
            </w:pPr>
            <w:r>
              <w:t>10</w:t>
            </w:r>
          </w:p>
        </w:tc>
        <w:tc>
          <w:tcPr>
            <w:tcW w:w="883" w:type="pct"/>
          </w:tcPr>
          <w:p w:rsidR="002B31B0" w:rsidRPr="00BD0AF1" w:rsidRDefault="002B31B0" w:rsidP="00BD0AF1">
            <w:pPr>
              <w:jc w:val="center"/>
              <w:rPr>
                <w:lang w:val="en-US"/>
              </w:rPr>
            </w:pPr>
            <w:r w:rsidRPr="00BD0AF1">
              <w:rPr>
                <w:lang w:val="en-US"/>
              </w:rPr>
              <w:t>29</w:t>
            </w:r>
          </w:p>
        </w:tc>
        <w:tc>
          <w:tcPr>
            <w:tcW w:w="870" w:type="pct"/>
            <w:vAlign w:val="center"/>
          </w:tcPr>
          <w:p w:rsidR="002B31B0" w:rsidRPr="00BD0AF1" w:rsidRDefault="002B31B0" w:rsidP="00BD0AF1">
            <w:pPr>
              <w:jc w:val="center"/>
              <w:rPr>
                <w:lang w:val="en-US"/>
              </w:rPr>
            </w:pPr>
            <w:r w:rsidRPr="00BD0AF1">
              <w:rPr>
                <w:lang w:val="en-US"/>
              </w:rPr>
              <w:t>45</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Відсутній на робочому місці</w:t>
            </w:r>
          </w:p>
        </w:tc>
        <w:tc>
          <w:tcPr>
            <w:tcW w:w="746" w:type="pct"/>
          </w:tcPr>
          <w:p w:rsidR="002B31B0" w:rsidRDefault="002B31B0" w:rsidP="00BD0AF1">
            <w:pPr>
              <w:jc w:val="center"/>
            </w:pPr>
            <w:r>
              <w:t>10</w:t>
            </w:r>
          </w:p>
        </w:tc>
        <w:tc>
          <w:tcPr>
            <w:tcW w:w="883" w:type="pct"/>
          </w:tcPr>
          <w:p w:rsidR="002B31B0" w:rsidRPr="00BD0AF1" w:rsidRDefault="002B31B0" w:rsidP="00BD0AF1">
            <w:pPr>
              <w:jc w:val="center"/>
              <w:rPr>
                <w:lang w:val="en-US"/>
              </w:rPr>
            </w:pPr>
            <w:r w:rsidRPr="00BD0AF1">
              <w:rPr>
                <w:lang w:val="en-US"/>
              </w:rPr>
              <w:t>48</w:t>
            </w:r>
          </w:p>
        </w:tc>
        <w:tc>
          <w:tcPr>
            <w:tcW w:w="870" w:type="pct"/>
            <w:vAlign w:val="center"/>
          </w:tcPr>
          <w:p w:rsidR="002B31B0" w:rsidRPr="00BD0AF1" w:rsidRDefault="002B31B0" w:rsidP="00BD0AF1">
            <w:pPr>
              <w:jc w:val="center"/>
              <w:rPr>
                <w:lang w:val="en-US"/>
              </w:rPr>
            </w:pPr>
            <w:r w:rsidRPr="00BD0AF1">
              <w:rPr>
                <w:lang w:val="en-US"/>
              </w:rPr>
              <w:t>19</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Оперативний час роботи</w:t>
            </w:r>
          </w:p>
        </w:tc>
        <w:tc>
          <w:tcPr>
            <w:tcW w:w="746" w:type="pct"/>
          </w:tcPr>
          <w:p w:rsidR="002B31B0" w:rsidRDefault="002B31B0" w:rsidP="00BD0AF1">
            <w:pPr>
              <w:jc w:val="center"/>
            </w:pPr>
            <w:r>
              <w:t>11</w:t>
            </w:r>
          </w:p>
        </w:tc>
        <w:tc>
          <w:tcPr>
            <w:tcW w:w="883" w:type="pct"/>
          </w:tcPr>
          <w:p w:rsidR="002B31B0" w:rsidRPr="00BD0AF1" w:rsidRDefault="002B31B0" w:rsidP="00BD0AF1">
            <w:pPr>
              <w:jc w:val="center"/>
              <w:rPr>
                <w:lang w:val="en-US"/>
              </w:rPr>
            </w:pPr>
            <w:r w:rsidRPr="00BD0AF1">
              <w:rPr>
                <w:lang w:val="en-US"/>
              </w:rPr>
              <w:t>20</w:t>
            </w:r>
          </w:p>
        </w:tc>
        <w:tc>
          <w:tcPr>
            <w:tcW w:w="870" w:type="pct"/>
            <w:vAlign w:val="center"/>
          </w:tcPr>
          <w:p w:rsidR="002B31B0" w:rsidRPr="00BD0AF1" w:rsidRDefault="002B31B0" w:rsidP="00BD0AF1">
            <w:pPr>
              <w:jc w:val="center"/>
              <w:rPr>
                <w:lang w:val="en-US"/>
              </w:rPr>
            </w:pPr>
            <w:r w:rsidRPr="00BD0AF1">
              <w:rPr>
                <w:lang w:val="en-US"/>
              </w:rPr>
              <w:t>32</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Очікування ремонту пристрою</w:t>
            </w:r>
          </w:p>
        </w:tc>
        <w:tc>
          <w:tcPr>
            <w:tcW w:w="746" w:type="pct"/>
          </w:tcPr>
          <w:p w:rsidR="002B31B0" w:rsidRDefault="002B31B0" w:rsidP="00BD0AF1">
            <w:pPr>
              <w:jc w:val="center"/>
            </w:pPr>
            <w:r>
              <w:t>11</w:t>
            </w:r>
          </w:p>
        </w:tc>
        <w:tc>
          <w:tcPr>
            <w:tcW w:w="883" w:type="pct"/>
          </w:tcPr>
          <w:p w:rsidR="002B31B0" w:rsidRPr="00BD0AF1" w:rsidRDefault="002B31B0" w:rsidP="00BD0AF1">
            <w:pPr>
              <w:jc w:val="center"/>
              <w:rPr>
                <w:lang w:val="en-US"/>
              </w:rPr>
            </w:pPr>
            <w:r w:rsidRPr="00BD0AF1">
              <w:rPr>
                <w:lang w:val="en-US"/>
              </w:rPr>
              <w:t>30+N</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Ремонт пристрою</w:t>
            </w:r>
          </w:p>
        </w:tc>
        <w:tc>
          <w:tcPr>
            <w:tcW w:w="746" w:type="pct"/>
          </w:tcPr>
          <w:p w:rsidR="002B31B0" w:rsidRDefault="002B31B0" w:rsidP="00BD0AF1">
            <w:pPr>
              <w:jc w:val="center"/>
            </w:pPr>
            <w:r>
              <w:t>11</w:t>
            </w:r>
          </w:p>
        </w:tc>
        <w:tc>
          <w:tcPr>
            <w:tcW w:w="883" w:type="pct"/>
          </w:tcPr>
          <w:p w:rsidR="002B31B0" w:rsidRPr="00BD0AF1" w:rsidRDefault="002B31B0" w:rsidP="00BD0AF1">
            <w:pPr>
              <w:jc w:val="center"/>
              <w:rPr>
                <w:lang w:val="en-US"/>
              </w:rPr>
            </w:pPr>
            <w:r w:rsidRPr="00BD0AF1">
              <w:rPr>
                <w:lang w:val="en-US"/>
              </w:rPr>
              <w:t>50-N</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Відсутній на робочому місці, початок обідньої перерви</w:t>
            </w:r>
          </w:p>
        </w:tc>
        <w:tc>
          <w:tcPr>
            <w:tcW w:w="746" w:type="pct"/>
          </w:tcPr>
          <w:p w:rsidR="002B31B0" w:rsidRDefault="002B31B0" w:rsidP="00BD0AF1">
            <w:pPr>
              <w:jc w:val="center"/>
            </w:pPr>
            <w:r>
              <w:t>12</w:t>
            </w:r>
          </w:p>
        </w:tc>
        <w:tc>
          <w:tcPr>
            <w:tcW w:w="883" w:type="pct"/>
          </w:tcPr>
          <w:p w:rsidR="002B31B0" w:rsidRPr="00BD0AF1" w:rsidRDefault="002B31B0" w:rsidP="00BD0AF1">
            <w:pPr>
              <w:jc w:val="center"/>
              <w:rPr>
                <w:lang w:val="en-US"/>
              </w:rPr>
            </w:pPr>
            <w:r w:rsidRPr="00BD0AF1">
              <w:rPr>
                <w:lang w:val="en-US"/>
              </w:rPr>
              <w:t>00</w:t>
            </w:r>
          </w:p>
        </w:tc>
        <w:tc>
          <w:tcPr>
            <w:tcW w:w="870" w:type="pct"/>
            <w:vAlign w:val="center"/>
          </w:tcPr>
          <w:p w:rsidR="002B31B0" w:rsidRDefault="002B31B0" w:rsidP="00BD0AF1">
            <w:pPr>
              <w:jc w:val="center"/>
            </w:pP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Закінчення обідньої перерви</w:t>
            </w:r>
          </w:p>
        </w:tc>
        <w:tc>
          <w:tcPr>
            <w:tcW w:w="746" w:type="pct"/>
          </w:tcPr>
          <w:p w:rsidR="002B31B0" w:rsidRDefault="002B31B0" w:rsidP="00BD0AF1">
            <w:pPr>
              <w:jc w:val="center"/>
            </w:pPr>
            <w:r>
              <w:t>13</w:t>
            </w:r>
          </w:p>
        </w:tc>
        <w:tc>
          <w:tcPr>
            <w:tcW w:w="883" w:type="pct"/>
          </w:tcPr>
          <w:p w:rsidR="002B31B0" w:rsidRPr="00BD0AF1" w:rsidRDefault="002B31B0" w:rsidP="00BD0AF1">
            <w:pPr>
              <w:jc w:val="center"/>
              <w:rPr>
                <w:lang w:val="en-US"/>
              </w:rPr>
            </w:pPr>
            <w:r w:rsidRPr="00BD0AF1">
              <w:rPr>
                <w:lang w:val="en-US"/>
              </w:rPr>
              <w:t>00</w:t>
            </w:r>
          </w:p>
        </w:tc>
        <w:tc>
          <w:tcPr>
            <w:tcW w:w="870" w:type="pct"/>
            <w:vAlign w:val="center"/>
          </w:tcPr>
          <w:p w:rsidR="002B31B0" w:rsidRPr="002D520E" w:rsidRDefault="002B31B0" w:rsidP="00BD0AF1">
            <w:pPr>
              <w:jc w:val="center"/>
            </w:pPr>
            <w:r>
              <w:t>Не врахов.</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Відсутній на робочому місці</w:t>
            </w:r>
          </w:p>
        </w:tc>
        <w:tc>
          <w:tcPr>
            <w:tcW w:w="746" w:type="pct"/>
          </w:tcPr>
          <w:p w:rsidR="002B31B0" w:rsidRDefault="002B31B0" w:rsidP="00BD0AF1">
            <w:pPr>
              <w:jc w:val="center"/>
            </w:pPr>
            <w:r>
              <w:t>13</w:t>
            </w:r>
          </w:p>
        </w:tc>
        <w:tc>
          <w:tcPr>
            <w:tcW w:w="883" w:type="pct"/>
          </w:tcPr>
          <w:p w:rsidR="002B31B0" w:rsidRPr="00BD0AF1" w:rsidRDefault="002B31B0" w:rsidP="00BD0AF1">
            <w:pPr>
              <w:jc w:val="center"/>
              <w:rPr>
                <w:lang w:val="en-US"/>
              </w:rPr>
            </w:pPr>
            <w:r w:rsidRPr="00BD0AF1">
              <w:rPr>
                <w:lang w:val="en-US"/>
              </w:rPr>
              <w:t>04</w:t>
            </w:r>
          </w:p>
        </w:tc>
        <w:tc>
          <w:tcPr>
            <w:tcW w:w="870" w:type="pct"/>
            <w:vAlign w:val="center"/>
          </w:tcPr>
          <w:p w:rsidR="002B31B0" w:rsidRDefault="002B31B0" w:rsidP="00BD0AF1">
            <w:pPr>
              <w:jc w:val="center"/>
            </w:pPr>
            <w:r>
              <w:t>4</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Оперативний час роботи</w:t>
            </w:r>
          </w:p>
        </w:tc>
        <w:tc>
          <w:tcPr>
            <w:tcW w:w="746" w:type="pct"/>
          </w:tcPr>
          <w:p w:rsidR="002B31B0" w:rsidRDefault="002B31B0" w:rsidP="00BD0AF1">
            <w:pPr>
              <w:jc w:val="center"/>
            </w:pPr>
            <w:r>
              <w:t>15</w:t>
            </w:r>
          </w:p>
        </w:tc>
        <w:tc>
          <w:tcPr>
            <w:tcW w:w="883" w:type="pct"/>
          </w:tcPr>
          <w:p w:rsidR="002B31B0" w:rsidRPr="00BD0AF1" w:rsidRDefault="002B31B0" w:rsidP="00BD0AF1">
            <w:pPr>
              <w:jc w:val="center"/>
              <w:rPr>
                <w:lang w:val="en-US"/>
              </w:rPr>
            </w:pPr>
            <w:r w:rsidRPr="00BD0AF1">
              <w:rPr>
                <w:lang w:val="en-US"/>
              </w:rPr>
              <w:t>10</w:t>
            </w:r>
          </w:p>
        </w:tc>
        <w:tc>
          <w:tcPr>
            <w:tcW w:w="870" w:type="pct"/>
            <w:vAlign w:val="center"/>
          </w:tcPr>
          <w:p w:rsidR="002B31B0" w:rsidRDefault="002B31B0" w:rsidP="00BD0AF1">
            <w:pPr>
              <w:jc w:val="center"/>
            </w:pPr>
            <w:r>
              <w:t>126</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Відсутній на робочому місці</w:t>
            </w:r>
          </w:p>
        </w:tc>
        <w:tc>
          <w:tcPr>
            <w:tcW w:w="746" w:type="pct"/>
          </w:tcPr>
          <w:p w:rsidR="002B31B0" w:rsidRDefault="002B31B0" w:rsidP="00BD0AF1">
            <w:pPr>
              <w:jc w:val="center"/>
            </w:pPr>
            <w:r>
              <w:t>15</w:t>
            </w:r>
          </w:p>
        </w:tc>
        <w:tc>
          <w:tcPr>
            <w:tcW w:w="883" w:type="pct"/>
          </w:tcPr>
          <w:p w:rsidR="002B31B0" w:rsidRPr="00BD0AF1" w:rsidRDefault="002B31B0" w:rsidP="00BD0AF1">
            <w:pPr>
              <w:jc w:val="center"/>
              <w:rPr>
                <w:lang w:val="en-US"/>
              </w:rPr>
            </w:pPr>
            <w:r w:rsidRPr="00BD0AF1">
              <w:rPr>
                <w:lang w:val="en-US"/>
              </w:rPr>
              <w:t>21</w:t>
            </w:r>
          </w:p>
        </w:tc>
        <w:tc>
          <w:tcPr>
            <w:tcW w:w="870" w:type="pct"/>
            <w:vAlign w:val="center"/>
          </w:tcPr>
          <w:p w:rsidR="002B31B0" w:rsidRDefault="002B31B0" w:rsidP="00BD0AF1">
            <w:pPr>
              <w:jc w:val="center"/>
            </w:pPr>
            <w:r>
              <w:t>11</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Оперативний час роботи</w:t>
            </w:r>
          </w:p>
        </w:tc>
        <w:tc>
          <w:tcPr>
            <w:tcW w:w="746" w:type="pct"/>
          </w:tcPr>
          <w:p w:rsidR="002B31B0" w:rsidRDefault="002B31B0" w:rsidP="00BD0AF1">
            <w:pPr>
              <w:jc w:val="center"/>
            </w:pPr>
            <w:r>
              <w:t>16</w:t>
            </w:r>
          </w:p>
        </w:tc>
        <w:tc>
          <w:tcPr>
            <w:tcW w:w="883" w:type="pct"/>
          </w:tcPr>
          <w:p w:rsidR="002B31B0" w:rsidRPr="00BD0AF1" w:rsidRDefault="002B31B0" w:rsidP="00BD0AF1">
            <w:pPr>
              <w:jc w:val="center"/>
              <w:rPr>
                <w:lang w:val="en-US"/>
              </w:rPr>
            </w:pPr>
            <w:r w:rsidRPr="00BD0AF1">
              <w:rPr>
                <w:lang w:val="en-US"/>
              </w:rPr>
              <w:t>30</w:t>
            </w:r>
          </w:p>
        </w:tc>
        <w:tc>
          <w:tcPr>
            <w:tcW w:w="870" w:type="pct"/>
            <w:vAlign w:val="center"/>
          </w:tcPr>
          <w:p w:rsidR="002B31B0" w:rsidRDefault="002B31B0" w:rsidP="00BD0AF1">
            <w:pPr>
              <w:jc w:val="center"/>
            </w:pPr>
            <w:r>
              <w:t>69</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Здача готових деталей контролерові ВТК</w:t>
            </w:r>
          </w:p>
        </w:tc>
        <w:tc>
          <w:tcPr>
            <w:tcW w:w="746" w:type="pct"/>
          </w:tcPr>
          <w:p w:rsidR="002B31B0" w:rsidRDefault="002B31B0" w:rsidP="00BD0AF1">
            <w:pPr>
              <w:jc w:val="center"/>
            </w:pPr>
            <w:r>
              <w:t>16</w:t>
            </w:r>
          </w:p>
        </w:tc>
        <w:tc>
          <w:tcPr>
            <w:tcW w:w="883" w:type="pct"/>
          </w:tcPr>
          <w:p w:rsidR="002B31B0" w:rsidRPr="00BD0AF1" w:rsidRDefault="002B31B0" w:rsidP="00BD0AF1">
            <w:pPr>
              <w:jc w:val="center"/>
              <w:rPr>
                <w:lang w:val="en-US"/>
              </w:rPr>
            </w:pPr>
            <w:r w:rsidRPr="00BD0AF1">
              <w:rPr>
                <w:lang w:val="en-US"/>
              </w:rPr>
              <w:t>42</w:t>
            </w:r>
          </w:p>
        </w:tc>
        <w:tc>
          <w:tcPr>
            <w:tcW w:w="870" w:type="pct"/>
            <w:vAlign w:val="center"/>
          </w:tcPr>
          <w:p w:rsidR="002B31B0" w:rsidRDefault="002B31B0" w:rsidP="00BD0AF1">
            <w:pPr>
              <w:jc w:val="center"/>
            </w:pPr>
            <w:r>
              <w:t>12</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Прибирання робочого місця</w:t>
            </w:r>
          </w:p>
        </w:tc>
        <w:tc>
          <w:tcPr>
            <w:tcW w:w="746" w:type="pct"/>
          </w:tcPr>
          <w:p w:rsidR="002B31B0" w:rsidRDefault="002B31B0" w:rsidP="00BD0AF1">
            <w:pPr>
              <w:jc w:val="center"/>
            </w:pPr>
            <w:r>
              <w:t>16</w:t>
            </w:r>
          </w:p>
        </w:tc>
        <w:tc>
          <w:tcPr>
            <w:tcW w:w="883" w:type="pct"/>
          </w:tcPr>
          <w:p w:rsidR="002B31B0" w:rsidRPr="00BD0AF1" w:rsidRDefault="002B31B0" w:rsidP="00BD0AF1">
            <w:pPr>
              <w:jc w:val="center"/>
              <w:rPr>
                <w:lang w:val="en-US"/>
              </w:rPr>
            </w:pPr>
            <w:r w:rsidRPr="00BD0AF1">
              <w:rPr>
                <w:lang w:val="en-US"/>
              </w:rPr>
              <w:t>55</w:t>
            </w:r>
          </w:p>
        </w:tc>
        <w:tc>
          <w:tcPr>
            <w:tcW w:w="870" w:type="pct"/>
            <w:vAlign w:val="center"/>
          </w:tcPr>
          <w:p w:rsidR="002B31B0" w:rsidRDefault="002B31B0" w:rsidP="00BD0AF1">
            <w:pPr>
              <w:jc w:val="center"/>
            </w:pPr>
            <w:r>
              <w:t>7</w:t>
            </w:r>
          </w:p>
        </w:tc>
      </w:tr>
      <w:tr w:rsidR="002B31B0" w:rsidTr="00BD0AF1">
        <w:tc>
          <w:tcPr>
            <w:tcW w:w="2500" w:type="pct"/>
          </w:tcPr>
          <w:p w:rsidR="002B31B0" w:rsidRDefault="002B31B0" w:rsidP="007C573B">
            <w:pPr>
              <w:numPr>
                <w:ilvl w:val="0"/>
                <w:numId w:val="114"/>
              </w:numPr>
              <w:tabs>
                <w:tab w:val="clear" w:pos="720"/>
                <w:tab w:val="left" w:pos="-284"/>
                <w:tab w:val="left" w:pos="-142"/>
                <w:tab w:val="left" w:pos="284"/>
                <w:tab w:val="left" w:pos="426"/>
              </w:tabs>
              <w:ind w:left="0" w:hanging="11"/>
            </w:pPr>
            <w:r>
              <w:t>Закінчення зміни</w:t>
            </w:r>
          </w:p>
        </w:tc>
        <w:tc>
          <w:tcPr>
            <w:tcW w:w="746" w:type="pct"/>
          </w:tcPr>
          <w:p w:rsidR="002B31B0" w:rsidRDefault="002B31B0" w:rsidP="00BD0AF1">
            <w:pPr>
              <w:ind w:left="-108"/>
              <w:jc w:val="center"/>
            </w:pPr>
            <w:r>
              <w:t xml:space="preserve">  17</w:t>
            </w:r>
          </w:p>
        </w:tc>
        <w:tc>
          <w:tcPr>
            <w:tcW w:w="883" w:type="pct"/>
          </w:tcPr>
          <w:p w:rsidR="002B31B0" w:rsidRPr="00BD0AF1" w:rsidRDefault="002B31B0" w:rsidP="00BD0AF1">
            <w:pPr>
              <w:jc w:val="center"/>
              <w:rPr>
                <w:lang w:val="en-US"/>
              </w:rPr>
            </w:pPr>
            <w:r w:rsidRPr="00BD0AF1">
              <w:rPr>
                <w:lang w:val="en-US"/>
              </w:rPr>
              <w:t>00</w:t>
            </w:r>
          </w:p>
        </w:tc>
        <w:tc>
          <w:tcPr>
            <w:tcW w:w="870" w:type="pct"/>
            <w:vAlign w:val="center"/>
          </w:tcPr>
          <w:p w:rsidR="002B31B0" w:rsidRDefault="002B31B0" w:rsidP="00BD0AF1">
            <w:pPr>
              <w:jc w:val="center"/>
            </w:pPr>
            <w:r>
              <w:t>5</w:t>
            </w:r>
          </w:p>
        </w:tc>
      </w:tr>
      <w:tr w:rsidR="002B31B0" w:rsidTr="00BD0AF1">
        <w:tc>
          <w:tcPr>
            <w:tcW w:w="4130" w:type="pct"/>
            <w:gridSpan w:val="3"/>
          </w:tcPr>
          <w:p w:rsidR="002B31B0" w:rsidRDefault="002B31B0" w:rsidP="008522D3">
            <w:r>
              <w:t>ВСЬОГО</w:t>
            </w:r>
          </w:p>
        </w:tc>
        <w:tc>
          <w:tcPr>
            <w:tcW w:w="870" w:type="pct"/>
            <w:vAlign w:val="center"/>
          </w:tcPr>
          <w:p w:rsidR="002B31B0" w:rsidRDefault="002B31B0" w:rsidP="00BD0AF1">
            <w:pPr>
              <w:jc w:val="center"/>
            </w:pPr>
            <w:r>
              <w:t>480</w:t>
            </w:r>
          </w:p>
        </w:tc>
      </w:tr>
    </w:tbl>
    <w:p w:rsidR="002B31B0" w:rsidRDefault="002B31B0" w:rsidP="006E43C0"/>
    <w:p w:rsidR="002B31B0" w:rsidRPr="006E43C0" w:rsidRDefault="002B31B0" w:rsidP="006E43C0">
      <w:pPr>
        <w:jc w:val="center"/>
        <w:rPr>
          <w:i/>
          <w:sz w:val="28"/>
          <w:szCs w:val="28"/>
        </w:rPr>
      </w:pPr>
      <w:r w:rsidRPr="006E43C0">
        <w:rPr>
          <w:b/>
          <w:sz w:val="28"/>
          <w:szCs w:val="28"/>
        </w:rPr>
        <w:t>Завдання 3</w:t>
      </w:r>
    </w:p>
    <w:p w:rsidR="002B31B0" w:rsidRPr="006E43C0" w:rsidRDefault="002B31B0" w:rsidP="006E43C0">
      <w:pPr>
        <w:numPr>
          <w:ilvl w:val="0"/>
          <w:numId w:val="115"/>
        </w:numPr>
        <w:jc w:val="both"/>
        <w:rPr>
          <w:sz w:val="28"/>
          <w:szCs w:val="28"/>
        </w:rPr>
      </w:pPr>
      <w:r w:rsidRPr="006E43C0">
        <w:rPr>
          <w:sz w:val="28"/>
          <w:szCs w:val="28"/>
        </w:rPr>
        <w:t>Розробити місячне нормоване завдання комплексній бригаді інструментальників чисельністю 10+</w:t>
      </w:r>
      <w:r w:rsidRPr="006E43C0">
        <w:rPr>
          <w:sz w:val="28"/>
          <w:szCs w:val="28"/>
          <w:lang w:val="en-US"/>
        </w:rPr>
        <w:t>N</w:t>
      </w:r>
      <w:r w:rsidRPr="006E43C0">
        <w:rPr>
          <w:sz w:val="28"/>
          <w:szCs w:val="28"/>
        </w:rPr>
        <w:t xml:space="preserve"> осіб.</w:t>
      </w:r>
    </w:p>
    <w:p w:rsidR="002B31B0" w:rsidRPr="006E43C0" w:rsidRDefault="002B31B0" w:rsidP="006E43C0">
      <w:pPr>
        <w:numPr>
          <w:ilvl w:val="0"/>
          <w:numId w:val="115"/>
        </w:numPr>
        <w:jc w:val="both"/>
        <w:rPr>
          <w:sz w:val="28"/>
          <w:szCs w:val="28"/>
        </w:rPr>
      </w:pPr>
      <w:r w:rsidRPr="006E43C0">
        <w:rPr>
          <w:sz w:val="28"/>
          <w:szCs w:val="28"/>
        </w:rPr>
        <w:t>Розрахувати у відповідності з цим завданням плановий фонд оплати праці бригади.</w:t>
      </w:r>
    </w:p>
    <w:p w:rsidR="002B31B0" w:rsidRPr="006E43C0" w:rsidRDefault="002B31B0" w:rsidP="006E43C0">
      <w:pPr>
        <w:numPr>
          <w:ilvl w:val="0"/>
          <w:numId w:val="115"/>
        </w:numPr>
        <w:jc w:val="both"/>
        <w:rPr>
          <w:sz w:val="28"/>
          <w:szCs w:val="28"/>
        </w:rPr>
      </w:pPr>
      <w:r w:rsidRPr="006E43C0">
        <w:rPr>
          <w:sz w:val="28"/>
          <w:szCs w:val="28"/>
        </w:rPr>
        <w:t>Визначити середню планову заробітну плату одного робітника на місяць.</w:t>
      </w:r>
    </w:p>
    <w:p w:rsidR="002B31B0" w:rsidRDefault="002B31B0" w:rsidP="006E43C0">
      <w:pPr>
        <w:jc w:val="center"/>
        <w:rPr>
          <w:i/>
          <w:sz w:val="28"/>
          <w:szCs w:val="28"/>
        </w:rPr>
      </w:pPr>
    </w:p>
    <w:p w:rsidR="002B31B0" w:rsidRPr="006E43C0" w:rsidRDefault="002B31B0" w:rsidP="006E43C0">
      <w:pPr>
        <w:jc w:val="center"/>
        <w:rPr>
          <w:i/>
          <w:sz w:val="28"/>
          <w:szCs w:val="28"/>
        </w:rPr>
      </w:pPr>
      <w:r w:rsidRPr="006E43C0">
        <w:rPr>
          <w:i/>
          <w:sz w:val="28"/>
          <w:szCs w:val="28"/>
        </w:rPr>
        <w:t>Вихідні дані для розрахунку</w:t>
      </w:r>
    </w:p>
    <w:p w:rsidR="002B31B0" w:rsidRPr="006E43C0" w:rsidRDefault="002B31B0" w:rsidP="006E43C0">
      <w:pPr>
        <w:numPr>
          <w:ilvl w:val="0"/>
          <w:numId w:val="116"/>
        </w:numPr>
        <w:jc w:val="both"/>
        <w:rPr>
          <w:sz w:val="28"/>
          <w:szCs w:val="28"/>
        </w:rPr>
      </w:pPr>
      <w:r w:rsidRPr="006E43C0">
        <w:rPr>
          <w:sz w:val="28"/>
          <w:szCs w:val="28"/>
        </w:rPr>
        <w:t>Загальна планова місячна виробнича програма інструментального цеху, в складі якої працює комплексна бригада, представлена в табл. 3.1.</w:t>
      </w:r>
    </w:p>
    <w:p w:rsidR="002B31B0" w:rsidRDefault="002B31B0" w:rsidP="006E43C0">
      <w:pPr>
        <w:numPr>
          <w:ilvl w:val="0"/>
          <w:numId w:val="116"/>
        </w:numPr>
        <w:jc w:val="both"/>
        <w:rPr>
          <w:sz w:val="28"/>
          <w:szCs w:val="28"/>
        </w:rPr>
      </w:pPr>
      <w:r w:rsidRPr="006E43C0">
        <w:rPr>
          <w:sz w:val="28"/>
          <w:szCs w:val="28"/>
        </w:rPr>
        <w:t>Тарифні умови оплати праці наступні:</w:t>
      </w:r>
    </w:p>
    <w:p w:rsidR="002B31B0" w:rsidRDefault="002B31B0" w:rsidP="00C67F4E">
      <w:pPr>
        <w:jc w:val="both"/>
        <w:rPr>
          <w:sz w:val="28"/>
          <w:szCs w:val="28"/>
        </w:rPr>
      </w:pPr>
    </w:p>
    <w:p w:rsidR="002B31B0" w:rsidRPr="006E43C0" w:rsidRDefault="002B31B0" w:rsidP="00C67F4E">
      <w:pPr>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3"/>
        <w:gridCol w:w="1965"/>
        <w:gridCol w:w="1965"/>
        <w:gridCol w:w="1965"/>
        <w:gridCol w:w="1965"/>
      </w:tblGrid>
      <w:tr w:rsidR="002B31B0" w:rsidTr="00BD0AF1">
        <w:tc>
          <w:tcPr>
            <w:tcW w:w="1012" w:type="pct"/>
          </w:tcPr>
          <w:p w:rsidR="002B31B0" w:rsidRPr="008A5522" w:rsidRDefault="002B31B0" w:rsidP="00BD0AF1">
            <w:pPr>
              <w:jc w:val="center"/>
            </w:pPr>
            <w:r>
              <w:t>Кваліфікаційний розряд робіт</w:t>
            </w:r>
          </w:p>
        </w:tc>
        <w:tc>
          <w:tcPr>
            <w:tcW w:w="997" w:type="pct"/>
            <w:vAlign w:val="center"/>
          </w:tcPr>
          <w:p w:rsidR="002B31B0" w:rsidRDefault="002B31B0" w:rsidP="00BD0AF1">
            <w:pPr>
              <w:jc w:val="center"/>
            </w:pPr>
            <w:r>
              <w:t>3</w:t>
            </w:r>
          </w:p>
        </w:tc>
        <w:tc>
          <w:tcPr>
            <w:tcW w:w="997" w:type="pct"/>
            <w:vAlign w:val="center"/>
          </w:tcPr>
          <w:p w:rsidR="002B31B0" w:rsidRDefault="002B31B0" w:rsidP="00BD0AF1">
            <w:pPr>
              <w:jc w:val="center"/>
            </w:pPr>
            <w:r>
              <w:t>4</w:t>
            </w:r>
          </w:p>
        </w:tc>
        <w:tc>
          <w:tcPr>
            <w:tcW w:w="997" w:type="pct"/>
            <w:vAlign w:val="center"/>
          </w:tcPr>
          <w:p w:rsidR="002B31B0" w:rsidRDefault="002B31B0" w:rsidP="00BD0AF1">
            <w:pPr>
              <w:jc w:val="center"/>
            </w:pPr>
            <w:r>
              <w:t>5</w:t>
            </w:r>
          </w:p>
        </w:tc>
        <w:tc>
          <w:tcPr>
            <w:tcW w:w="997" w:type="pct"/>
            <w:vAlign w:val="center"/>
          </w:tcPr>
          <w:p w:rsidR="002B31B0" w:rsidRDefault="002B31B0" w:rsidP="00BD0AF1">
            <w:pPr>
              <w:jc w:val="center"/>
            </w:pPr>
            <w:r>
              <w:t>6</w:t>
            </w:r>
          </w:p>
        </w:tc>
      </w:tr>
      <w:tr w:rsidR="002B31B0" w:rsidTr="00BD0AF1">
        <w:tc>
          <w:tcPr>
            <w:tcW w:w="1012" w:type="pct"/>
          </w:tcPr>
          <w:p w:rsidR="002B31B0" w:rsidRDefault="002B31B0" w:rsidP="00BD0AF1">
            <w:pPr>
              <w:jc w:val="center"/>
            </w:pPr>
            <w:r>
              <w:t>Тарифний коефіцієнт</w:t>
            </w:r>
          </w:p>
        </w:tc>
        <w:tc>
          <w:tcPr>
            <w:tcW w:w="997" w:type="pct"/>
            <w:vAlign w:val="center"/>
          </w:tcPr>
          <w:p w:rsidR="002B31B0" w:rsidRDefault="002B31B0" w:rsidP="00BD0AF1">
            <w:pPr>
              <w:jc w:val="center"/>
            </w:pPr>
            <w:r>
              <w:t>1,87</w:t>
            </w:r>
          </w:p>
        </w:tc>
        <w:tc>
          <w:tcPr>
            <w:tcW w:w="997" w:type="pct"/>
            <w:vAlign w:val="center"/>
          </w:tcPr>
          <w:p w:rsidR="002B31B0" w:rsidRDefault="002B31B0" w:rsidP="00BD0AF1">
            <w:pPr>
              <w:jc w:val="center"/>
            </w:pPr>
            <w:r>
              <w:t>2,06</w:t>
            </w:r>
          </w:p>
        </w:tc>
        <w:tc>
          <w:tcPr>
            <w:tcW w:w="997" w:type="pct"/>
            <w:vAlign w:val="center"/>
          </w:tcPr>
          <w:p w:rsidR="002B31B0" w:rsidRDefault="002B31B0" w:rsidP="00BD0AF1">
            <w:pPr>
              <w:jc w:val="center"/>
            </w:pPr>
            <w:r>
              <w:t>2,26</w:t>
            </w:r>
          </w:p>
        </w:tc>
        <w:tc>
          <w:tcPr>
            <w:tcW w:w="997" w:type="pct"/>
            <w:vAlign w:val="center"/>
          </w:tcPr>
          <w:p w:rsidR="002B31B0" w:rsidRDefault="002B31B0" w:rsidP="00BD0AF1">
            <w:pPr>
              <w:jc w:val="center"/>
            </w:pPr>
            <w:r>
              <w:t>2,49</w:t>
            </w:r>
          </w:p>
        </w:tc>
      </w:tr>
    </w:tbl>
    <w:p w:rsidR="002B31B0" w:rsidRPr="006E43C0" w:rsidRDefault="002B31B0" w:rsidP="006E43C0">
      <w:pPr>
        <w:rPr>
          <w:sz w:val="28"/>
          <w:szCs w:val="28"/>
        </w:rPr>
      </w:pPr>
    </w:p>
    <w:p w:rsidR="002B31B0" w:rsidRPr="006E43C0" w:rsidRDefault="002B31B0" w:rsidP="006E43C0">
      <w:pPr>
        <w:numPr>
          <w:ilvl w:val="0"/>
          <w:numId w:val="116"/>
        </w:numPr>
        <w:jc w:val="both"/>
        <w:rPr>
          <w:sz w:val="28"/>
          <w:szCs w:val="28"/>
        </w:rPr>
      </w:pPr>
      <w:r w:rsidRPr="006E43C0">
        <w:rPr>
          <w:sz w:val="28"/>
          <w:szCs w:val="28"/>
        </w:rPr>
        <w:t>Оплата по першому тарифному розряду складає 9,2 грн. Премія за виконання нормованого завдання при умові якісного виконання робіт становить 30 % від основної заробітної плати.</w:t>
      </w:r>
    </w:p>
    <w:p w:rsidR="002B31B0" w:rsidRPr="006E43C0" w:rsidRDefault="002B31B0" w:rsidP="006E43C0">
      <w:pPr>
        <w:numPr>
          <w:ilvl w:val="0"/>
          <w:numId w:val="116"/>
        </w:numPr>
        <w:jc w:val="both"/>
        <w:rPr>
          <w:sz w:val="28"/>
          <w:szCs w:val="28"/>
        </w:rPr>
      </w:pPr>
      <w:r w:rsidRPr="006E43C0">
        <w:rPr>
          <w:sz w:val="28"/>
          <w:szCs w:val="28"/>
        </w:rPr>
        <w:t>Оплата за відпустку, доплата за суміщення професій та розширення зон обслуговування за роботу у нічний час та інше становить 25 % від основної заробітної плати.</w:t>
      </w:r>
    </w:p>
    <w:p w:rsidR="002B31B0" w:rsidRPr="006E43C0" w:rsidRDefault="002B31B0" w:rsidP="006E43C0">
      <w:pPr>
        <w:numPr>
          <w:ilvl w:val="0"/>
          <w:numId w:val="116"/>
        </w:numPr>
        <w:jc w:val="both"/>
        <w:rPr>
          <w:sz w:val="28"/>
          <w:szCs w:val="28"/>
        </w:rPr>
      </w:pPr>
      <w:r w:rsidRPr="006E43C0">
        <w:rPr>
          <w:sz w:val="28"/>
          <w:szCs w:val="28"/>
        </w:rPr>
        <w:t>Плановий фонд робочого часу одного робітника за місяць становить 160 год.</w:t>
      </w:r>
    </w:p>
    <w:p w:rsidR="002B31B0" w:rsidRPr="006E43C0" w:rsidRDefault="002B31B0" w:rsidP="006E43C0">
      <w:pPr>
        <w:numPr>
          <w:ilvl w:val="0"/>
          <w:numId w:val="116"/>
        </w:numPr>
        <w:jc w:val="both"/>
        <w:rPr>
          <w:sz w:val="28"/>
          <w:szCs w:val="28"/>
        </w:rPr>
      </w:pPr>
      <w:r w:rsidRPr="006E43C0">
        <w:rPr>
          <w:sz w:val="28"/>
          <w:szCs w:val="28"/>
        </w:rPr>
        <w:t xml:space="preserve">Плановий виробіток бригади </w:t>
      </w:r>
      <w:r w:rsidRPr="006E43C0">
        <w:rPr>
          <w:sz w:val="28"/>
          <w:szCs w:val="28"/>
          <w:lang w:val="en-US"/>
        </w:rPr>
        <w:t>–</w:t>
      </w:r>
      <w:r w:rsidRPr="006E43C0">
        <w:rPr>
          <w:sz w:val="28"/>
          <w:szCs w:val="28"/>
        </w:rPr>
        <w:t xml:space="preserve"> 110 %.</w:t>
      </w:r>
    </w:p>
    <w:p w:rsidR="002B31B0" w:rsidRPr="006E43C0" w:rsidRDefault="002B31B0" w:rsidP="006E43C0">
      <w:pPr>
        <w:jc w:val="right"/>
        <w:rPr>
          <w:sz w:val="28"/>
          <w:szCs w:val="28"/>
        </w:rPr>
      </w:pPr>
      <w:r w:rsidRPr="006E43C0">
        <w:rPr>
          <w:sz w:val="28"/>
          <w:szCs w:val="28"/>
        </w:rPr>
        <w:t xml:space="preserve">Таблиця 3.1. </w:t>
      </w:r>
    </w:p>
    <w:p w:rsidR="002B31B0" w:rsidRPr="006E43C0" w:rsidRDefault="002B31B0" w:rsidP="006E43C0">
      <w:pPr>
        <w:jc w:val="center"/>
        <w:rPr>
          <w:sz w:val="28"/>
          <w:szCs w:val="28"/>
        </w:rPr>
      </w:pPr>
      <w:r w:rsidRPr="006E43C0">
        <w:rPr>
          <w:sz w:val="28"/>
          <w:szCs w:val="28"/>
        </w:rPr>
        <w:t>Загальна місячна програма інструментального цеху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61"/>
        <w:gridCol w:w="1276"/>
        <w:gridCol w:w="1984"/>
        <w:gridCol w:w="1950"/>
      </w:tblGrid>
      <w:tr w:rsidR="002B31B0" w:rsidTr="00BD0AF1">
        <w:tc>
          <w:tcPr>
            <w:tcW w:w="4361" w:type="dxa"/>
          </w:tcPr>
          <w:p w:rsidR="002B31B0" w:rsidRDefault="002B31B0" w:rsidP="008522D3">
            <w:r>
              <w:t>Найменування продукції та робіт</w:t>
            </w:r>
          </w:p>
        </w:tc>
        <w:tc>
          <w:tcPr>
            <w:tcW w:w="1276" w:type="dxa"/>
          </w:tcPr>
          <w:p w:rsidR="002B31B0" w:rsidRDefault="002B31B0" w:rsidP="008522D3">
            <w:r>
              <w:t>Кількість, шт.</w:t>
            </w:r>
          </w:p>
        </w:tc>
        <w:tc>
          <w:tcPr>
            <w:tcW w:w="1984" w:type="dxa"/>
          </w:tcPr>
          <w:p w:rsidR="002B31B0" w:rsidRDefault="002B31B0" w:rsidP="008522D3">
            <w:r>
              <w:t>Технологічна трудомісткість, н-г/шт.</w:t>
            </w:r>
          </w:p>
        </w:tc>
        <w:tc>
          <w:tcPr>
            <w:tcW w:w="1950" w:type="dxa"/>
          </w:tcPr>
          <w:p w:rsidR="002B31B0" w:rsidRDefault="002B31B0" w:rsidP="008522D3">
            <w:r>
              <w:t>Середній кваліфікаційний розряд робіт</w:t>
            </w:r>
          </w:p>
        </w:tc>
      </w:tr>
      <w:tr w:rsidR="002B31B0" w:rsidTr="00BD0AF1">
        <w:tc>
          <w:tcPr>
            <w:tcW w:w="4361" w:type="dxa"/>
          </w:tcPr>
          <w:p w:rsidR="002B31B0" w:rsidRDefault="002B31B0" w:rsidP="00BD0AF1">
            <w:pPr>
              <w:numPr>
                <w:ilvl w:val="0"/>
                <w:numId w:val="117"/>
              </w:numPr>
            </w:pPr>
            <w:r>
              <w:t>Штамп А</w:t>
            </w:r>
          </w:p>
        </w:tc>
        <w:tc>
          <w:tcPr>
            <w:tcW w:w="1276" w:type="dxa"/>
          </w:tcPr>
          <w:p w:rsidR="002B31B0" w:rsidRDefault="002B31B0" w:rsidP="00BD0AF1">
            <w:pPr>
              <w:jc w:val="center"/>
            </w:pPr>
            <w:r>
              <w:t>50</w:t>
            </w:r>
          </w:p>
        </w:tc>
        <w:tc>
          <w:tcPr>
            <w:tcW w:w="1984" w:type="dxa"/>
          </w:tcPr>
          <w:p w:rsidR="002B31B0" w:rsidRDefault="002B31B0" w:rsidP="00BD0AF1">
            <w:pPr>
              <w:jc w:val="center"/>
            </w:pPr>
            <w:r>
              <w:t>20</w:t>
            </w:r>
          </w:p>
        </w:tc>
        <w:tc>
          <w:tcPr>
            <w:tcW w:w="1950" w:type="dxa"/>
          </w:tcPr>
          <w:p w:rsidR="002B31B0" w:rsidRDefault="002B31B0" w:rsidP="00BD0AF1">
            <w:pPr>
              <w:jc w:val="center"/>
            </w:pPr>
            <w:r>
              <w:t>4</w:t>
            </w:r>
          </w:p>
        </w:tc>
      </w:tr>
      <w:tr w:rsidR="002B31B0" w:rsidTr="00BD0AF1">
        <w:tc>
          <w:tcPr>
            <w:tcW w:w="4361" w:type="dxa"/>
          </w:tcPr>
          <w:p w:rsidR="002B31B0" w:rsidRDefault="002B31B0" w:rsidP="00BD0AF1">
            <w:pPr>
              <w:numPr>
                <w:ilvl w:val="0"/>
                <w:numId w:val="117"/>
              </w:numPr>
            </w:pPr>
            <w:r>
              <w:t>Штамп Б</w:t>
            </w:r>
          </w:p>
        </w:tc>
        <w:tc>
          <w:tcPr>
            <w:tcW w:w="1276" w:type="dxa"/>
          </w:tcPr>
          <w:p w:rsidR="002B31B0" w:rsidRDefault="002B31B0" w:rsidP="00BD0AF1">
            <w:pPr>
              <w:jc w:val="center"/>
            </w:pPr>
            <w:r>
              <w:t>60</w:t>
            </w:r>
          </w:p>
        </w:tc>
        <w:tc>
          <w:tcPr>
            <w:tcW w:w="1984" w:type="dxa"/>
          </w:tcPr>
          <w:p w:rsidR="002B31B0" w:rsidRDefault="002B31B0" w:rsidP="00BD0AF1">
            <w:pPr>
              <w:jc w:val="center"/>
            </w:pPr>
            <w:r>
              <w:t>50</w:t>
            </w:r>
          </w:p>
        </w:tc>
        <w:tc>
          <w:tcPr>
            <w:tcW w:w="1950" w:type="dxa"/>
          </w:tcPr>
          <w:p w:rsidR="002B31B0" w:rsidRDefault="002B31B0" w:rsidP="00BD0AF1">
            <w:pPr>
              <w:jc w:val="center"/>
            </w:pPr>
            <w:r>
              <w:t>5</w:t>
            </w:r>
          </w:p>
        </w:tc>
      </w:tr>
      <w:tr w:rsidR="002B31B0" w:rsidTr="00BD0AF1">
        <w:tc>
          <w:tcPr>
            <w:tcW w:w="4361" w:type="dxa"/>
          </w:tcPr>
          <w:p w:rsidR="002B31B0" w:rsidRDefault="002B31B0" w:rsidP="00BD0AF1">
            <w:pPr>
              <w:numPr>
                <w:ilvl w:val="0"/>
                <w:numId w:val="117"/>
              </w:numPr>
            </w:pPr>
            <w:r>
              <w:t>Штамп В</w:t>
            </w:r>
          </w:p>
        </w:tc>
        <w:tc>
          <w:tcPr>
            <w:tcW w:w="1276" w:type="dxa"/>
          </w:tcPr>
          <w:p w:rsidR="002B31B0" w:rsidRDefault="002B31B0" w:rsidP="00BD0AF1">
            <w:pPr>
              <w:jc w:val="center"/>
            </w:pPr>
            <w:r>
              <w:t>20</w:t>
            </w:r>
          </w:p>
        </w:tc>
        <w:tc>
          <w:tcPr>
            <w:tcW w:w="1984" w:type="dxa"/>
          </w:tcPr>
          <w:p w:rsidR="002B31B0" w:rsidRDefault="002B31B0" w:rsidP="00BD0AF1">
            <w:pPr>
              <w:jc w:val="center"/>
            </w:pPr>
            <w:r>
              <w:t>110</w:t>
            </w:r>
          </w:p>
        </w:tc>
        <w:tc>
          <w:tcPr>
            <w:tcW w:w="1950" w:type="dxa"/>
          </w:tcPr>
          <w:p w:rsidR="002B31B0" w:rsidRDefault="002B31B0" w:rsidP="00BD0AF1">
            <w:pPr>
              <w:jc w:val="center"/>
            </w:pPr>
            <w:r>
              <w:t>4</w:t>
            </w:r>
          </w:p>
        </w:tc>
      </w:tr>
      <w:tr w:rsidR="002B31B0" w:rsidTr="00BD0AF1">
        <w:tc>
          <w:tcPr>
            <w:tcW w:w="4361" w:type="dxa"/>
          </w:tcPr>
          <w:p w:rsidR="002B31B0" w:rsidRDefault="002B31B0" w:rsidP="00BD0AF1">
            <w:pPr>
              <w:numPr>
                <w:ilvl w:val="0"/>
                <w:numId w:val="117"/>
              </w:numPr>
            </w:pPr>
            <w:r>
              <w:t>Пресформа А</w:t>
            </w:r>
          </w:p>
        </w:tc>
        <w:tc>
          <w:tcPr>
            <w:tcW w:w="1276" w:type="dxa"/>
          </w:tcPr>
          <w:p w:rsidR="002B31B0" w:rsidRDefault="002B31B0" w:rsidP="00BD0AF1">
            <w:pPr>
              <w:jc w:val="center"/>
            </w:pPr>
            <w:r>
              <w:t>25</w:t>
            </w:r>
          </w:p>
        </w:tc>
        <w:tc>
          <w:tcPr>
            <w:tcW w:w="1984" w:type="dxa"/>
          </w:tcPr>
          <w:p w:rsidR="002B31B0" w:rsidRDefault="002B31B0" w:rsidP="00BD0AF1">
            <w:pPr>
              <w:jc w:val="center"/>
            </w:pPr>
            <w:r>
              <w:t>40</w:t>
            </w:r>
          </w:p>
        </w:tc>
        <w:tc>
          <w:tcPr>
            <w:tcW w:w="1950" w:type="dxa"/>
          </w:tcPr>
          <w:p w:rsidR="002B31B0" w:rsidRDefault="002B31B0" w:rsidP="00BD0AF1">
            <w:pPr>
              <w:jc w:val="center"/>
            </w:pPr>
            <w:r>
              <w:t>4</w:t>
            </w:r>
          </w:p>
        </w:tc>
      </w:tr>
      <w:tr w:rsidR="002B31B0" w:rsidTr="00BD0AF1">
        <w:tc>
          <w:tcPr>
            <w:tcW w:w="4361" w:type="dxa"/>
          </w:tcPr>
          <w:p w:rsidR="002B31B0" w:rsidRDefault="002B31B0" w:rsidP="00BD0AF1">
            <w:pPr>
              <w:numPr>
                <w:ilvl w:val="0"/>
                <w:numId w:val="117"/>
              </w:numPr>
            </w:pPr>
            <w:r>
              <w:t>Пресформа Б</w:t>
            </w:r>
          </w:p>
        </w:tc>
        <w:tc>
          <w:tcPr>
            <w:tcW w:w="1276" w:type="dxa"/>
          </w:tcPr>
          <w:p w:rsidR="002B31B0" w:rsidRDefault="002B31B0" w:rsidP="00BD0AF1">
            <w:pPr>
              <w:jc w:val="center"/>
            </w:pPr>
            <w:r>
              <w:t>40</w:t>
            </w:r>
          </w:p>
        </w:tc>
        <w:tc>
          <w:tcPr>
            <w:tcW w:w="1984" w:type="dxa"/>
          </w:tcPr>
          <w:p w:rsidR="002B31B0" w:rsidRDefault="002B31B0" w:rsidP="00BD0AF1">
            <w:pPr>
              <w:jc w:val="center"/>
            </w:pPr>
            <w:r>
              <w:t>125</w:t>
            </w:r>
          </w:p>
        </w:tc>
        <w:tc>
          <w:tcPr>
            <w:tcW w:w="1950" w:type="dxa"/>
          </w:tcPr>
          <w:p w:rsidR="002B31B0" w:rsidRDefault="002B31B0" w:rsidP="00BD0AF1">
            <w:pPr>
              <w:jc w:val="center"/>
            </w:pPr>
            <w:r>
              <w:t>5</w:t>
            </w:r>
          </w:p>
        </w:tc>
      </w:tr>
      <w:tr w:rsidR="002B31B0" w:rsidTr="00BD0AF1">
        <w:tc>
          <w:tcPr>
            <w:tcW w:w="4361" w:type="dxa"/>
          </w:tcPr>
          <w:p w:rsidR="002B31B0" w:rsidRDefault="002B31B0" w:rsidP="00BD0AF1">
            <w:pPr>
              <w:numPr>
                <w:ilvl w:val="0"/>
                <w:numId w:val="117"/>
              </w:numPr>
            </w:pPr>
            <w:r>
              <w:t>Пристосування А</w:t>
            </w:r>
          </w:p>
        </w:tc>
        <w:tc>
          <w:tcPr>
            <w:tcW w:w="1276" w:type="dxa"/>
          </w:tcPr>
          <w:p w:rsidR="002B31B0" w:rsidRDefault="002B31B0" w:rsidP="00BD0AF1">
            <w:pPr>
              <w:jc w:val="center"/>
            </w:pPr>
            <w:r>
              <w:t>20</w:t>
            </w:r>
          </w:p>
        </w:tc>
        <w:tc>
          <w:tcPr>
            <w:tcW w:w="1984" w:type="dxa"/>
          </w:tcPr>
          <w:p w:rsidR="002B31B0" w:rsidRDefault="002B31B0" w:rsidP="00BD0AF1">
            <w:pPr>
              <w:jc w:val="center"/>
            </w:pPr>
            <w:r>
              <w:t>15</w:t>
            </w:r>
          </w:p>
        </w:tc>
        <w:tc>
          <w:tcPr>
            <w:tcW w:w="1950" w:type="dxa"/>
          </w:tcPr>
          <w:p w:rsidR="002B31B0" w:rsidRDefault="002B31B0" w:rsidP="00BD0AF1">
            <w:pPr>
              <w:jc w:val="center"/>
            </w:pPr>
            <w:r>
              <w:t>4</w:t>
            </w:r>
          </w:p>
        </w:tc>
      </w:tr>
      <w:tr w:rsidR="002B31B0" w:rsidTr="00BD0AF1">
        <w:tc>
          <w:tcPr>
            <w:tcW w:w="4361" w:type="dxa"/>
          </w:tcPr>
          <w:p w:rsidR="002B31B0" w:rsidRDefault="002B31B0" w:rsidP="00BD0AF1">
            <w:pPr>
              <w:numPr>
                <w:ilvl w:val="0"/>
                <w:numId w:val="117"/>
              </w:numPr>
            </w:pPr>
            <w:r>
              <w:t>Пристосування Б</w:t>
            </w:r>
          </w:p>
        </w:tc>
        <w:tc>
          <w:tcPr>
            <w:tcW w:w="1276" w:type="dxa"/>
          </w:tcPr>
          <w:p w:rsidR="002B31B0" w:rsidRDefault="002B31B0" w:rsidP="00BD0AF1">
            <w:pPr>
              <w:jc w:val="center"/>
            </w:pPr>
            <w:r>
              <w:t>10</w:t>
            </w:r>
          </w:p>
        </w:tc>
        <w:tc>
          <w:tcPr>
            <w:tcW w:w="1984" w:type="dxa"/>
          </w:tcPr>
          <w:p w:rsidR="002B31B0" w:rsidRDefault="002B31B0" w:rsidP="00BD0AF1">
            <w:pPr>
              <w:jc w:val="center"/>
            </w:pPr>
            <w:r>
              <w:t>25</w:t>
            </w:r>
          </w:p>
        </w:tc>
        <w:tc>
          <w:tcPr>
            <w:tcW w:w="1950" w:type="dxa"/>
          </w:tcPr>
          <w:p w:rsidR="002B31B0" w:rsidRDefault="002B31B0" w:rsidP="00BD0AF1">
            <w:pPr>
              <w:jc w:val="center"/>
            </w:pPr>
            <w:r>
              <w:t>4</w:t>
            </w:r>
          </w:p>
        </w:tc>
      </w:tr>
      <w:tr w:rsidR="002B31B0" w:rsidTr="00BD0AF1">
        <w:tc>
          <w:tcPr>
            <w:tcW w:w="4361" w:type="dxa"/>
          </w:tcPr>
          <w:p w:rsidR="002B31B0" w:rsidRDefault="002B31B0" w:rsidP="00BD0AF1">
            <w:pPr>
              <w:numPr>
                <w:ilvl w:val="0"/>
                <w:numId w:val="117"/>
              </w:numPr>
            </w:pPr>
            <w:r>
              <w:t>Запчастини А</w:t>
            </w:r>
          </w:p>
        </w:tc>
        <w:tc>
          <w:tcPr>
            <w:tcW w:w="1276" w:type="dxa"/>
          </w:tcPr>
          <w:p w:rsidR="002B31B0" w:rsidRDefault="002B31B0" w:rsidP="00BD0AF1">
            <w:pPr>
              <w:jc w:val="center"/>
            </w:pPr>
            <w:r>
              <w:t>200</w:t>
            </w:r>
          </w:p>
        </w:tc>
        <w:tc>
          <w:tcPr>
            <w:tcW w:w="1984" w:type="dxa"/>
          </w:tcPr>
          <w:p w:rsidR="002B31B0" w:rsidRDefault="002B31B0" w:rsidP="00BD0AF1">
            <w:pPr>
              <w:jc w:val="center"/>
            </w:pPr>
            <w:r>
              <w:t>5</w:t>
            </w:r>
          </w:p>
        </w:tc>
        <w:tc>
          <w:tcPr>
            <w:tcW w:w="1950" w:type="dxa"/>
          </w:tcPr>
          <w:p w:rsidR="002B31B0" w:rsidRDefault="002B31B0" w:rsidP="00BD0AF1">
            <w:pPr>
              <w:jc w:val="center"/>
            </w:pPr>
            <w:r>
              <w:t>3</w:t>
            </w:r>
          </w:p>
        </w:tc>
      </w:tr>
      <w:tr w:rsidR="002B31B0" w:rsidTr="00BD0AF1">
        <w:tc>
          <w:tcPr>
            <w:tcW w:w="4361" w:type="dxa"/>
          </w:tcPr>
          <w:p w:rsidR="002B31B0" w:rsidRDefault="002B31B0" w:rsidP="00BD0AF1">
            <w:pPr>
              <w:numPr>
                <w:ilvl w:val="0"/>
                <w:numId w:val="117"/>
              </w:numPr>
            </w:pPr>
            <w:r>
              <w:t>Запчастини Б</w:t>
            </w:r>
          </w:p>
        </w:tc>
        <w:tc>
          <w:tcPr>
            <w:tcW w:w="1276" w:type="dxa"/>
          </w:tcPr>
          <w:p w:rsidR="002B31B0" w:rsidRDefault="002B31B0" w:rsidP="00BD0AF1">
            <w:pPr>
              <w:jc w:val="center"/>
            </w:pPr>
            <w:r>
              <w:t>400</w:t>
            </w:r>
          </w:p>
        </w:tc>
        <w:tc>
          <w:tcPr>
            <w:tcW w:w="1984" w:type="dxa"/>
          </w:tcPr>
          <w:p w:rsidR="002B31B0" w:rsidRDefault="002B31B0" w:rsidP="00BD0AF1">
            <w:pPr>
              <w:jc w:val="center"/>
            </w:pPr>
            <w:r>
              <w:t>2</w:t>
            </w:r>
          </w:p>
        </w:tc>
        <w:tc>
          <w:tcPr>
            <w:tcW w:w="1950" w:type="dxa"/>
          </w:tcPr>
          <w:p w:rsidR="002B31B0" w:rsidRDefault="002B31B0" w:rsidP="00BD0AF1">
            <w:pPr>
              <w:jc w:val="center"/>
            </w:pPr>
            <w:r>
              <w:t>3</w:t>
            </w:r>
          </w:p>
        </w:tc>
      </w:tr>
      <w:tr w:rsidR="002B31B0" w:rsidTr="00BD0AF1">
        <w:tc>
          <w:tcPr>
            <w:tcW w:w="4361" w:type="dxa"/>
          </w:tcPr>
          <w:p w:rsidR="002B31B0" w:rsidRDefault="002B31B0" w:rsidP="00BD0AF1">
            <w:pPr>
              <w:numPr>
                <w:ilvl w:val="0"/>
                <w:numId w:val="117"/>
              </w:numPr>
            </w:pPr>
            <w:r>
              <w:t>Виготовлення комплекту деталей нестандартного обладнання А</w:t>
            </w:r>
          </w:p>
        </w:tc>
        <w:tc>
          <w:tcPr>
            <w:tcW w:w="1276" w:type="dxa"/>
          </w:tcPr>
          <w:p w:rsidR="002B31B0" w:rsidRDefault="002B31B0" w:rsidP="00BD0AF1">
            <w:pPr>
              <w:jc w:val="center"/>
            </w:pPr>
            <w:r>
              <w:t>2</w:t>
            </w:r>
          </w:p>
        </w:tc>
        <w:tc>
          <w:tcPr>
            <w:tcW w:w="1984" w:type="dxa"/>
          </w:tcPr>
          <w:p w:rsidR="002B31B0" w:rsidRDefault="002B31B0" w:rsidP="00BD0AF1">
            <w:pPr>
              <w:jc w:val="center"/>
            </w:pPr>
            <w:r>
              <w:t>700</w:t>
            </w:r>
          </w:p>
        </w:tc>
        <w:tc>
          <w:tcPr>
            <w:tcW w:w="1950" w:type="dxa"/>
          </w:tcPr>
          <w:p w:rsidR="002B31B0" w:rsidRDefault="002B31B0" w:rsidP="00BD0AF1">
            <w:pPr>
              <w:jc w:val="center"/>
            </w:pPr>
            <w:r>
              <w:t>6</w:t>
            </w:r>
          </w:p>
        </w:tc>
      </w:tr>
      <w:tr w:rsidR="002B31B0" w:rsidTr="00BD0AF1">
        <w:tc>
          <w:tcPr>
            <w:tcW w:w="4361" w:type="dxa"/>
          </w:tcPr>
          <w:p w:rsidR="002B31B0" w:rsidRDefault="002B31B0" w:rsidP="00BD0AF1">
            <w:pPr>
              <w:numPr>
                <w:ilvl w:val="0"/>
                <w:numId w:val="117"/>
              </w:numPr>
            </w:pPr>
            <w:r>
              <w:t>Виготовлення комплекту деталей нестандартного обладнання Б</w:t>
            </w:r>
          </w:p>
        </w:tc>
        <w:tc>
          <w:tcPr>
            <w:tcW w:w="1276" w:type="dxa"/>
          </w:tcPr>
          <w:p w:rsidR="002B31B0" w:rsidRDefault="002B31B0" w:rsidP="00BD0AF1">
            <w:pPr>
              <w:jc w:val="center"/>
            </w:pPr>
            <w:r>
              <w:t>1</w:t>
            </w:r>
          </w:p>
        </w:tc>
        <w:tc>
          <w:tcPr>
            <w:tcW w:w="1984" w:type="dxa"/>
          </w:tcPr>
          <w:p w:rsidR="002B31B0" w:rsidRDefault="002B31B0" w:rsidP="00BD0AF1">
            <w:pPr>
              <w:jc w:val="center"/>
            </w:pPr>
            <w:r>
              <w:t>2300</w:t>
            </w:r>
          </w:p>
        </w:tc>
        <w:tc>
          <w:tcPr>
            <w:tcW w:w="1950" w:type="dxa"/>
          </w:tcPr>
          <w:p w:rsidR="002B31B0" w:rsidRDefault="002B31B0" w:rsidP="00BD0AF1">
            <w:pPr>
              <w:jc w:val="center"/>
            </w:pPr>
            <w:r>
              <w:t>5</w:t>
            </w:r>
          </w:p>
        </w:tc>
      </w:tr>
    </w:tbl>
    <w:p w:rsidR="002B31B0" w:rsidRDefault="002B31B0" w:rsidP="006E43C0">
      <w:pPr>
        <w:jc w:val="both"/>
        <w:rPr>
          <w:b/>
          <w:i/>
          <w:sz w:val="20"/>
          <w:szCs w:val="20"/>
        </w:rPr>
      </w:pPr>
    </w:p>
    <w:p w:rsidR="002B31B0" w:rsidRPr="00C67F4E" w:rsidRDefault="002B31B0" w:rsidP="006E43C0">
      <w:pPr>
        <w:jc w:val="both"/>
        <w:rPr>
          <w:b/>
          <w:i/>
        </w:rPr>
      </w:pPr>
      <w:r w:rsidRPr="00C67F4E">
        <w:rPr>
          <w:b/>
          <w:i/>
        </w:rPr>
        <w:t>Примітка:</w:t>
      </w:r>
    </w:p>
    <w:p w:rsidR="002B31B0" w:rsidRPr="00C67F4E" w:rsidRDefault="002B31B0" w:rsidP="006E43C0">
      <w:pPr>
        <w:jc w:val="both"/>
        <w:rPr>
          <w:i/>
        </w:rPr>
      </w:pPr>
      <w:r w:rsidRPr="00C67F4E">
        <w:rPr>
          <w:i/>
        </w:rPr>
        <w:t xml:space="preserve"> 1. Місячне нормоване завдання бригаді формується при умові включення в нього мінімальної</w:t>
      </w:r>
    </w:p>
    <w:p w:rsidR="002B31B0" w:rsidRPr="00C67F4E" w:rsidRDefault="002B31B0" w:rsidP="006E43C0">
      <w:pPr>
        <w:jc w:val="both"/>
        <w:rPr>
          <w:i/>
        </w:rPr>
      </w:pPr>
      <w:r w:rsidRPr="00C67F4E">
        <w:rPr>
          <w:i/>
        </w:rPr>
        <w:t xml:space="preserve"> номенклатури продукції та робіт.</w:t>
      </w:r>
    </w:p>
    <w:p w:rsidR="002B31B0" w:rsidRPr="00C67F4E" w:rsidRDefault="002B31B0" w:rsidP="006E43C0">
      <w:pPr>
        <w:jc w:val="both"/>
        <w:rPr>
          <w:i/>
        </w:rPr>
      </w:pPr>
      <w:r w:rsidRPr="00C67F4E">
        <w:rPr>
          <w:i/>
        </w:rPr>
        <w:t xml:space="preserve">2. Партії виробів відповідного найменування (графа 2, табл. 3.1) поділу на окремі частини не підлягають. </w:t>
      </w:r>
    </w:p>
    <w:p w:rsidR="002B31B0" w:rsidRPr="006E43C0" w:rsidRDefault="002B31B0" w:rsidP="001112E4">
      <w:pPr>
        <w:pStyle w:val="Subtitle"/>
        <w:tabs>
          <w:tab w:val="num" w:pos="0"/>
          <w:tab w:val="left" w:pos="709"/>
          <w:tab w:val="left" w:pos="851"/>
          <w:tab w:val="left" w:pos="1134"/>
        </w:tabs>
        <w:ind w:firstLine="540"/>
        <w:jc w:val="both"/>
        <w:rPr>
          <w:b w:val="0"/>
          <w:sz w:val="28"/>
        </w:rPr>
      </w:pPr>
    </w:p>
    <w:p w:rsidR="002B31B0" w:rsidRPr="00FF404B" w:rsidRDefault="002B31B0" w:rsidP="001112E4">
      <w:pPr>
        <w:pStyle w:val="Subtitle"/>
        <w:tabs>
          <w:tab w:val="num" w:pos="0"/>
          <w:tab w:val="left" w:pos="709"/>
          <w:tab w:val="left" w:pos="851"/>
          <w:tab w:val="left" w:pos="1134"/>
        </w:tabs>
        <w:ind w:firstLine="540"/>
        <w:jc w:val="both"/>
        <w:rPr>
          <w:b w:val="0"/>
          <w:sz w:val="28"/>
          <w:lang w:val="ru-RU"/>
        </w:rPr>
      </w:pPr>
    </w:p>
    <w:p w:rsidR="002B31B0" w:rsidRPr="00FF404B" w:rsidRDefault="002B31B0" w:rsidP="001112E4">
      <w:pPr>
        <w:pStyle w:val="Subtitle"/>
        <w:tabs>
          <w:tab w:val="left" w:pos="709"/>
          <w:tab w:val="left" w:pos="851"/>
          <w:tab w:val="left" w:pos="1134"/>
        </w:tabs>
        <w:ind w:firstLine="540"/>
        <w:jc w:val="both"/>
        <w:rPr>
          <w:b w:val="0"/>
          <w:sz w:val="28"/>
        </w:rPr>
      </w:pPr>
      <w:r w:rsidRPr="00FF404B">
        <w:rPr>
          <w:b w:val="0"/>
          <w:sz w:val="28"/>
        </w:rPr>
        <w:t>Метою виконання такого індивідуального завдання є стимулювання самостійної роботи студента із літературними джерелами, аналіз та узагальнення інформації, а також самостійне вивчення суті підприємств, ознайомлення із їх різноманіттям та відмінностями господарювання в умовах функціонування української економіки. Для цього студенти за літературними джерелами, запропонованими в переліку основної та додаткової літератури, а також самостійно підібраними</w:t>
      </w:r>
      <w:r w:rsidRPr="00FF404B">
        <w:rPr>
          <w:b w:val="0"/>
          <w:sz w:val="28"/>
          <w:lang w:val="ru-RU"/>
        </w:rPr>
        <w:t xml:space="preserve"> науковими темами</w:t>
      </w:r>
      <w:r w:rsidRPr="00FF404B">
        <w:rPr>
          <w:b w:val="0"/>
          <w:sz w:val="28"/>
        </w:rPr>
        <w:t xml:space="preserve"> розкривають сутність </w:t>
      </w:r>
      <w:r w:rsidRPr="00FF404B">
        <w:rPr>
          <w:b w:val="0"/>
          <w:sz w:val="28"/>
          <w:lang w:val="ru-RU"/>
        </w:rPr>
        <w:t xml:space="preserve">трудових  ресурсів, ринку праці, зайнятості населення </w:t>
      </w:r>
      <w:r w:rsidRPr="00FF404B">
        <w:rPr>
          <w:b w:val="0"/>
          <w:sz w:val="28"/>
        </w:rPr>
        <w:t xml:space="preserve">в сучасних умовах функціонування </w:t>
      </w:r>
    </w:p>
    <w:p w:rsidR="002B31B0" w:rsidRPr="00FF404B" w:rsidRDefault="002B31B0" w:rsidP="001112E4">
      <w:pPr>
        <w:pStyle w:val="Subtitle"/>
        <w:tabs>
          <w:tab w:val="left" w:pos="709"/>
          <w:tab w:val="left" w:pos="851"/>
          <w:tab w:val="left" w:pos="1134"/>
        </w:tabs>
        <w:ind w:firstLine="540"/>
        <w:jc w:val="both"/>
        <w:rPr>
          <w:b w:val="0"/>
          <w:sz w:val="28"/>
        </w:rPr>
      </w:pPr>
      <w:r w:rsidRPr="00FF404B">
        <w:rPr>
          <w:b w:val="0"/>
          <w:sz w:val="28"/>
        </w:rPr>
        <w:t xml:space="preserve">Вимоги до оформлення завдання: обсяг зібраних і систематизованих матеріалів повинен бути обсягом </w:t>
      </w:r>
      <w:r>
        <w:rPr>
          <w:b w:val="0"/>
          <w:sz w:val="28"/>
          <w:lang w:val="ru-RU"/>
        </w:rPr>
        <w:t>5-7</w:t>
      </w:r>
      <w:r w:rsidRPr="00FF404B">
        <w:rPr>
          <w:b w:val="0"/>
          <w:sz w:val="28"/>
        </w:rPr>
        <w:t xml:space="preserve"> друкованих аркуші з використанням не менше </w:t>
      </w:r>
      <w:r w:rsidRPr="00FF404B">
        <w:rPr>
          <w:b w:val="0"/>
          <w:sz w:val="28"/>
          <w:lang w:val="ru-RU"/>
        </w:rPr>
        <w:t>3</w:t>
      </w:r>
      <w:r w:rsidRPr="00FF404B">
        <w:rPr>
          <w:b w:val="0"/>
          <w:sz w:val="28"/>
        </w:rPr>
        <w:t xml:space="preserve"> літературних джерел з відповідними посиланням по тексту на використану літературу. </w:t>
      </w:r>
    </w:p>
    <w:p w:rsidR="002B31B0" w:rsidRPr="00FF404B" w:rsidRDefault="002B31B0" w:rsidP="001112E4">
      <w:pPr>
        <w:tabs>
          <w:tab w:val="left" w:pos="709"/>
          <w:tab w:val="left" w:pos="851"/>
          <w:tab w:val="left" w:pos="1134"/>
        </w:tabs>
        <w:ind w:firstLine="540"/>
        <w:jc w:val="both"/>
        <w:rPr>
          <w:sz w:val="28"/>
          <w:szCs w:val="28"/>
        </w:rPr>
      </w:pPr>
      <w:r w:rsidRPr="00FF404B">
        <w:rPr>
          <w:sz w:val="28"/>
          <w:szCs w:val="28"/>
        </w:rPr>
        <w:t>При оцінюванні індивідуального завдання враховується якість виконання роботи та її захист. Виконане згідно вимог індивідуального завдання (</w:t>
      </w:r>
      <w:r>
        <w:rPr>
          <w:sz w:val="28"/>
          <w:szCs w:val="28"/>
        </w:rPr>
        <w:t>РСО,НП,РНП навчальної дисципліни) оцінюється у 10</w:t>
      </w:r>
      <w:r w:rsidRPr="00FF404B">
        <w:rPr>
          <w:sz w:val="28"/>
          <w:szCs w:val="28"/>
        </w:rPr>
        <w:t xml:space="preserve"> бал</w:t>
      </w:r>
      <w:r>
        <w:rPr>
          <w:sz w:val="28"/>
          <w:szCs w:val="28"/>
        </w:rPr>
        <w:t>ів</w:t>
      </w:r>
      <w:r w:rsidRPr="00FF404B">
        <w:rPr>
          <w:sz w:val="28"/>
          <w:szCs w:val="28"/>
        </w:rPr>
        <w:t>.</w:t>
      </w:r>
    </w:p>
    <w:p w:rsidR="002B31B0" w:rsidRPr="00FF404B" w:rsidRDefault="002B31B0" w:rsidP="001112E4">
      <w:pPr>
        <w:pStyle w:val="Subtitle"/>
        <w:tabs>
          <w:tab w:val="left" w:pos="709"/>
          <w:tab w:val="left" w:pos="851"/>
          <w:tab w:val="left" w:pos="1134"/>
        </w:tabs>
        <w:ind w:firstLine="540"/>
        <w:jc w:val="both"/>
        <w:rPr>
          <w:b w:val="0"/>
          <w:sz w:val="28"/>
        </w:rPr>
      </w:pPr>
      <w:r w:rsidRPr="00FF404B">
        <w:rPr>
          <w:b w:val="0"/>
          <w:sz w:val="28"/>
        </w:rPr>
        <w:t xml:space="preserve">Мета </w:t>
      </w:r>
      <w:r>
        <w:rPr>
          <w:b w:val="0"/>
          <w:sz w:val="28"/>
        </w:rPr>
        <w:t xml:space="preserve">індивідуального </w:t>
      </w:r>
      <w:r w:rsidRPr="00FF404B">
        <w:rPr>
          <w:b w:val="0"/>
          <w:sz w:val="28"/>
        </w:rPr>
        <w:t>завдання</w:t>
      </w:r>
      <w:r>
        <w:rPr>
          <w:b w:val="0"/>
          <w:sz w:val="28"/>
        </w:rPr>
        <w:t xml:space="preserve"> </w:t>
      </w:r>
      <w:r w:rsidRPr="00FF404B">
        <w:rPr>
          <w:b w:val="0"/>
          <w:sz w:val="28"/>
        </w:rPr>
        <w:t xml:space="preserve">– вміння студентом опрацьовувати </w:t>
      </w:r>
      <w:r w:rsidRPr="00B735DC">
        <w:rPr>
          <w:b w:val="0"/>
          <w:sz w:val="28"/>
        </w:rPr>
        <w:t>зібрану інформацію у сфері соціально – трудових відносин, складання анкет, формування висновків та пропозицій.</w:t>
      </w:r>
      <w:r w:rsidRPr="00FF404B">
        <w:rPr>
          <w:b w:val="0"/>
          <w:sz w:val="28"/>
        </w:rPr>
        <w:t xml:space="preserve"> Для виконання цього завдання студент самостійно підбирає тему дослідження або прведення соціологічного опитування з відповідних літературних джерел. На основі </w:t>
      </w:r>
      <w:r w:rsidRPr="00FF404B">
        <w:rPr>
          <w:b w:val="0"/>
          <w:sz w:val="28"/>
          <w:lang w:val="ru-RU"/>
        </w:rPr>
        <w:t xml:space="preserve">зібраної інформації </w:t>
      </w:r>
      <w:r w:rsidRPr="00FF404B">
        <w:rPr>
          <w:b w:val="0"/>
          <w:sz w:val="28"/>
        </w:rPr>
        <w:t xml:space="preserve">студент узагальнює інформацію </w:t>
      </w:r>
      <w:r w:rsidRPr="00FF404B">
        <w:rPr>
          <w:b w:val="0"/>
          <w:sz w:val="28"/>
          <w:lang w:val="ru-RU"/>
        </w:rPr>
        <w:t>формує грунтовні висновки.</w:t>
      </w:r>
      <w:r w:rsidRPr="00FF404B">
        <w:rPr>
          <w:b w:val="0"/>
          <w:sz w:val="28"/>
        </w:rPr>
        <w:t xml:space="preserve"> Також студент повинен узагальнити основні тенденції розвитку показників і порівняти із</w:t>
      </w:r>
      <w:r w:rsidRPr="00FF404B">
        <w:rPr>
          <w:b w:val="0"/>
          <w:sz w:val="28"/>
          <w:lang w:val="ru-RU"/>
        </w:rPr>
        <w:t xml:space="preserve"> отриманими результатами. </w:t>
      </w:r>
      <w:r w:rsidRPr="00FF404B">
        <w:rPr>
          <w:b w:val="0"/>
          <w:sz w:val="28"/>
        </w:rPr>
        <w:t xml:space="preserve"> Така робота дозволяє найбільш повно студентами усвідомити особливості обраної професії та сформувати уявлення про необхідність отримання коплексних знань.</w:t>
      </w:r>
    </w:p>
    <w:p w:rsidR="002B31B0" w:rsidRPr="00FF404B" w:rsidRDefault="002B31B0" w:rsidP="001112E4">
      <w:pPr>
        <w:tabs>
          <w:tab w:val="left" w:pos="709"/>
          <w:tab w:val="left" w:pos="851"/>
          <w:tab w:val="left" w:pos="1134"/>
        </w:tabs>
        <w:ind w:firstLine="540"/>
        <w:jc w:val="both"/>
        <w:rPr>
          <w:sz w:val="28"/>
          <w:szCs w:val="28"/>
        </w:rPr>
      </w:pPr>
    </w:p>
    <w:p w:rsidR="002B31B0" w:rsidRPr="00FF404B" w:rsidRDefault="002B31B0" w:rsidP="001112E4">
      <w:pPr>
        <w:pStyle w:val="FR1"/>
        <w:tabs>
          <w:tab w:val="left" w:pos="709"/>
          <w:tab w:val="left" w:pos="851"/>
          <w:tab w:val="left" w:pos="1134"/>
        </w:tabs>
        <w:spacing w:before="0"/>
        <w:ind w:firstLine="540"/>
        <w:jc w:val="center"/>
        <w:rPr>
          <w:rFonts w:ascii="Times New Roman" w:hAnsi="Times New Roman" w:cs="Times New Roman"/>
          <w:b/>
          <w:i/>
          <w:sz w:val="28"/>
          <w:szCs w:val="28"/>
        </w:rPr>
      </w:pPr>
      <w:r w:rsidRPr="00FF404B">
        <w:rPr>
          <w:rFonts w:ascii="Times New Roman" w:hAnsi="Times New Roman" w:cs="Times New Roman"/>
          <w:b/>
          <w:i/>
          <w:sz w:val="28"/>
          <w:szCs w:val="28"/>
        </w:rPr>
        <w:t>МЕТОДИ НАВЧАННЯ</w:t>
      </w:r>
      <w:r>
        <w:rPr>
          <w:rFonts w:ascii="Times New Roman" w:hAnsi="Times New Roman" w:cs="Times New Roman"/>
          <w:b/>
          <w:i/>
          <w:sz w:val="28"/>
          <w:szCs w:val="28"/>
        </w:rPr>
        <w:t xml:space="preserve"> ТА ПРИКЛАД МОДУЛЬНОЇ КОНТРОЛЬНОЇ РОБОТИ</w:t>
      </w:r>
    </w:p>
    <w:p w:rsidR="002B31B0" w:rsidRPr="00FF404B" w:rsidRDefault="002B31B0" w:rsidP="001112E4">
      <w:pPr>
        <w:tabs>
          <w:tab w:val="left" w:pos="709"/>
          <w:tab w:val="left" w:pos="851"/>
          <w:tab w:val="left" w:pos="1134"/>
        </w:tabs>
        <w:ind w:firstLine="540"/>
        <w:jc w:val="both"/>
        <w:rPr>
          <w:sz w:val="28"/>
          <w:szCs w:val="28"/>
        </w:rPr>
      </w:pPr>
      <w:r w:rsidRPr="00FF404B">
        <w:rPr>
          <w:sz w:val="28"/>
          <w:szCs w:val="28"/>
        </w:rPr>
        <w:t>Для опанування студентом матеріалу дисципліни застосовуються усі види занять -  лекційні, семінарські, практичні, самостійна робота студентів, індивідуальна робота студентів (шляхом</w:t>
      </w:r>
      <w:r>
        <w:rPr>
          <w:sz w:val="28"/>
          <w:szCs w:val="28"/>
        </w:rPr>
        <w:t xml:space="preserve"> виконання), виконання письмової (модульної) контрольної робо</w:t>
      </w:r>
      <w:r w:rsidRPr="00FF404B">
        <w:rPr>
          <w:sz w:val="28"/>
          <w:szCs w:val="28"/>
        </w:rPr>
        <w:t>т</w:t>
      </w:r>
      <w:r>
        <w:rPr>
          <w:sz w:val="28"/>
          <w:szCs w:val="28"/>
        </w:rPr>
        <w:t>и</w:t>
      </w:r>
      <w:r w:rsidRPr="00FF404B">
        <w:rPr>
          <w:sz w:val="28"/>
          <w:szCs w:val="28"/>
        </w:rPr>
        <w:t>.</w:t>
      </w:r>
    </w:p>
    <w:p w:rsidR="002B31B0" w:rsidRPr="00FF404B" w:rsidRDefault="002B31B0" w:rsidP="001112E4">
      <w:pPr>
        <w:ind w:firstLine="567"/>
        <w:jc w:val="both"/>
        <w:rPr>
          <w:sz w:val="28"/>
          <w:szCs w:val="28"/>
        </w:rPr>
      </w:pPr>
      <w:r w:rsidRPr="00FF404B">
        <w:rPr>
          <w:sz w:val="28"/>
          <w:szCs w:val="28"/>
        </w:rPr>
        <w:t>Для того, щоб прищепити студентам навички узагальнення опрацьованих матеріалів, визначення наявних резервів поліпшення роботи, прийняття різних рішень з урахуванням певних умов і обставин, які виникають в практичній робо</w:t>
      </w:r>
      <w:r w:rsidRPr="00FF404B">
        <w:rPr>
          <w:sz w:val="28"/>
          <w:szCs w:val="28"/>
        </w:rPr>
        <w:softHyphen/>
      </w:r>
      <w:r w:rsidRPr="00FF404B">
        <w:rPr>
          <w:sz w:val="28"/>
          <w:szCs w:val="28"/>
        </w:rPr>
        <w:softHyphen/>
        <w:t>ті, при проведенні занять з цієї дисципліни передбачені лекції з проб</w:t>
      </w:r>
      <w:r w:rsidRPr="00FF404B">
        <w:rPr>
          <w:sz w:val="28"/>
          <w:szCs w:val="28"/>
        </w:rPr>
        <w:softHyphen/>
        <w:t>лемним нахилом, семінарські заняття з елементами дискусії, проведення ділової гри, рішення задач ситуаційного характеру тощо.</w:t>
      </w:r>
    </w:p>
    <w:p w:rsidR="002B31B0" w:rsidRPr="00FF404B" w:rsidRDefault="002B31B0" w:rsidP="001112E4">
      <w:pPr>
        <w:ind w:firstLine="567"/>
        <w:jc w:val="both"/>
        <w:rPr>
          <w:sz w:val="28"/>
          <w:szCs w:val="28"/>
        </w:rPr>
      </w:pPr>
      <w:r w:rsidRPr="00FF404B">
        <w:rPr>
          <w:sz w:val="28"/>
          <w:szCs w:val="28"/>
        </w:rPr>
        <w:t xml:space="preserve">В процесі проведення лекційних, семінарських занять передбачене використання технічних засобів (графопроектор, таблиці, схеми, представлені на прозірках, мультимедійний проектор, інтерактивна дошка); для проведення практичних занять може використовуватися комп’ютерна техніка (ПК). </w:t>
      </w:r>
    </w:p>
    <w:p w:rsidR="002B31B0" w:rsidRDefault="002B31B0" w:rsidP="008522D3">
      <w:pPr>
        <w:ind w:firstLine="709"/>
        <w:jc w:val="center"/>
        <w:rPr>
          <w:b/>
        </w:rPr>
      </w:pPr>
    </w:p>
    <w:p w:rsidR="002B31B0" w:rsidRDefault="002B31B0" w:rsidP="008522D3">
      <w:pPr>
        <w:ind w:firstLine="709"/>
        <w:jc w:val="center"/>
        <w:rPr>
          <w:b/>
        </w:rPr>
      </w:pPr>
    </w:p>
    <w:p w:rsidR="002B31B0" w:rsidRDefault="002B31B0" w:rsidP="008522D3">
      <w:pPr>
        <w:ind w:firstLine="709"/>
        <w:jc w:val="center"/>
        <w:rPr>
          <w:b/>
          <w:sz w:val="28"/>
          <w:szCs w:val="28"/>
        </w:rPr>
      </w:pPr>
      <w:r w:rsidRPr="009C1D08">
        <w:rPr>
          <w:b/>
          <w:sz w:val="28"/>
          <w:szCs w:val="28"/>
        </w:rPr>
        <w:t>ЗАВДАННЯ ДО МОДУЛЬНОЇ КОНТРОЛЬНОЇ РОБОТИ</w:t>
      </w:r>
    </w:p>
    <w:p w:rsidR="002B31B0" w:rsidRPr="009C1D08" w:rsidRDefault="002B31B0" w:rsidP="008522D3">
      <w:pPr>
        <w:ind w:firstLine="709"/>
        <w:jc w:val="center"/>
        <w:rPr>
          <w:b/>
          <w:sz w:val="28"/>
          <w:szCs w:val="28"/>
        </w:rPr>
      </w:pPr>
    </w:p>
    <w:p w:rsidR="002B31B0" w:rsidRPr="009C1D08" w:rsidRDefault="002B31B0" w:rsidP="008522D3">
      <w:pPr>
        <w:ind w:firstLine="709"/>
        <w:jc w:val="center"/>
        <w:rPr>
          <w:b/>
          <w:sz w:val="28"/>
          <w:szCs w:val="28"/>
        </w:rPr>
      </w:pPr>
      <w:r w:rsidRPr="009C1D08">
        <w:rPr>
          <w:b/>
          <w:sz w:val="28"/>
          <w:szCs w:val="28"/>
        </w:rPr>
        <w:t>Частина 1</w:t>
      </w:r>
    </w:p>
    <w:p w:rsidR="002B31B0" w:rsidRPr="009C1D08" w:rsidRDefault="002B31B0" w:rsidP="008522D3">
      <w:pPr>
        <w:ind w:firstLine="720"/>
        <w:jc w:val="center"/>
        <w:rPr>
          <w:b/>
          <w:sz w:val="28"/>
          <w:szCs w:val="28"/>
        </w:rPr>
      </w:pPr>
      <w:r w:rsidRPr="009C1D08">
        <w:rPr>
          <w:b/>
          <w:sz w:val="28"/>
          <w:szCs w:val="28"/>
        </w:rPr>
        <w:t>«ВИЗНАЧЕННЯ НОРМ ЧАСУ ТА НОРМ ВИРОБІТКУ»</w:t>
      </w:r>
    </w:p>
    <w:p w:rsidR="002B31B0" w:rsidRPr="009C1D08" w:rsidRDefault="002B31B0" w:rsidP="008522D3">
      <w:pPr>
        <w:ind w:firstLine="720"/>
        <w:jc w:val="both"/>
        <w:rPr>
          <w:sz w:val="28"/>
          <w:szCs w:val="28"/>
        </w:rPr>
      </w:pPr>
    </w:p>
    <w:p w:rsidR="002B31B0" w:rsidRPr="009C1D08" w:rsidRDefault="002B31B0" w:rsidP="008522D3">
      <w:pPr>
        <w:ind w:firstLine="720"/>
        <w:jc w:val="center"/>
        <w:rPr>
          <w:b/>
          <w:i/>
          <w:sz w:val="28"/>
          <w:szCs w:val="28"/>
        </w:rPr>
      </w:pPr>
      <w:r w:rsidRPr="009C1D08">
        <w:rPr>
          <w:b/>
          <w:i/>
          <w:sz w:val="28"/>
          <w:szCs w:val="28"/>
        </w:rPr>
        <w:t>Задача 1</w:t>
      </w:r>
    </w:p>
    <w:p w:rsidR="002B31B0" w:rsidRPr="009C1D08" w:rsidRDefault="002B31B0" w:rsidP="008522D3">
      <w:pPr>
        <w:ind w:firstLine="720"/>
        <w:jc w:val="both"/>
        <w:rPr>
          <w:sz w:val="28"/>
          <w:szCs w:val="28"/>
        </w:rPr>
      </w:pPr>
      <w:r w:rsidRPr="009C1D08">
        <w:rPr>
          <w:sz w:val="28"/>
          <w:szCs w:val="28"/>
        </w:rPr>
        <w:t>Розрахувати технологічну трудомісткість виготовлення умовної деталі, використовуючи дані, наведені в таблиці 1.</w:t>
      </w:r>
    </w:p>
    <w:p w:rsidR="002B31B0" w:rsidRDefault="002B31B0" w:rsidP="008522D3">
      <w:pPr>
        <w:ind w:firstLine="720"/>
        <w:jc w:val="both"/>
        <w:rPr>
          <w:sz w:val="28"/>
          <w:szCs w:val="28"/>
        </w:rPr>
      </w:pPr>
    </w:p>
    <w:p w:rsidR="002B31B0" w:rsidRPr="009C1D08" w:rsidRDefault="002B31B0" w:rsidP="008522D3">
      <w:pPr>
        <w:ind w:firstLine="720"/>
        <w:jc w:val="both"/>
        <w:rPr>
          <w:sz w:val="28"/>
          <w:szCs w:val="28"/>
        </w:rPr>
      </w:pPr>
    </w:p>
    <w:p w:rsidR="002B31B0" w:rsidRPr="009C1D08" w:rsidRDefault="002B31B0" w:rsidP="008522D3">
      <w:pPr>
        <w:ind w:firstLine="720"/>
        <w:jc w:val="both"/>
        <w:rPr>
          <w:sz w:val="28"/>
          <w:szCs w:val="28"/>
        </w:rPr>
      </w:pPr>
      <w:r w:rsidRPr="009C1D08">
        <w:rPr>
          <w:sz w:val="28"/>
          <w:szCs w:val="28"/>
        </w:rPr>
        <w:t>Таблиця 1. Параметри технологічного процесу обробки деталі</w:t>
      </w:r>
    </w:p>
    <w:tbl>
      <w:tblPr>
        <w:tblW w:w="0" w:type="auto"/>
        <w:jc w:val="center"/>
        <w:tblLayout w:type="fixed"/>
        <w:tblCellMar>
          <w:left w:w="40" w:type="dxa"/>
          <w:right w:w="40" w:type="dxa"/>
        </w:tblCellMar>
        <w:tblLook w:val="0000"/>
      </w:tblPr>
      <w:tblGrid>
        <w:gridCol w:w="2900"/>
        <w:gridCol w:w="2520"/>
        <w:gridCol w:w="1012"/>
        <w:gridCol w:w="1012"/>
        <w:gridCol w:w="1012"/>
        <w:gridCol w:w="1012"/>
        <w:gridCol w:w="1012"/>
      </w:tblGrid>
      <w:tr w:rsidR="002B31B0" w:rsidRPr="009E3A01" w:rsidTr="008522D3">
        <w:trPr>
          <w:trHeight w:hRule="exact" w:val="588"/>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rPr>
                <w:bCs/>
              </w:rPr>
            </w:pPr>
            <w:r w:rsidRPr="009E3A01">
              <w:rPr>
                <w:bCs/>
              </w:rPr>
              <w:t>Найменування операцій технологічного процесу</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rPr>
                <w:bCs/>
              </w:rPr>
            </w:pPr>
            <w:r w:rsidRPr="009E3A01">
              <w:rPr>
                <w:bCs/>
              </w:rPr>
              <w:t>Організація виробничого процесу обробки деталей</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Т</w:t>
            </w:r>
            <w:r w:rsidRPr="009E3A01">
              <w:rPr>
                <w:vertAlign w:val="subscript"/>
              </w:rPr>
              <w:t>оп</w:t>
            </w:r>
            <w:r w:rsidRPr="009E3A01">
              <w:t>, хв.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а</w:t>
            </w:r>
            <w:r w:rsidRPr="009E3A01">
              <w:rPr>
                <w:vertAlign w:val="subscript"/>
              </w:rPr>
              <w:t>обс</w:t>
            </w:r>
            <w:r w:rsidRPr="009E3A01">
              <w:t>, %</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а</w:t>
            </w:r>
            <w:r w:rsidRPr="009E3A01">
              <w:rPr>
                <w:vertAlign w:val="subscript"/>
              </w:rPr>
              <w:t>пз</w:t>
            </w:r>
            <w:r w:rsidRPr="009E3A01">
              <w:t>, %</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Т</w:t>
            </w:r>
            <w:r w:rsidRPr="009E3A01">
              <w:rPr>
                <w:vertAlign w:val="subscript"/>
              </w:rPr>
              <w:t>пз</w:t>
            </w:r>
            <w:r w:rsidRPr="009E3A01">
              <w:t>, хв.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а</w:t>
            </w:r>
            <w:r w:rsidRPr="009E3A01">
              <w:rPr>
                <w:vertAlign w:val="subscript"/>
              </w:rPr>
              <w:t>воп</w:t>
            </w:r>
            <w:r w:rsidRPr="009E3A01">
              <w:t>, %</w:t>
            </w:r>
          </w:p>
        </w:tc>
      </w:tr>
      <w:tr w:rsidR="002B31B0" w:rsidRPr="009E3A01" w:rsidTr="008522D3">
        <w:trPr>
          <w:trHeight w:hRule="exact" w:val="361"/>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Виготовлення литих заготовок</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Партіями по 80 шт.</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2,5</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10</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20+</w:t>
            </w:r>
            <w:r w:rsidRPr="009E3A01">
              <w:rPr>
                <w:lang w:val="en-US"/>
              </w:rPr>
              <w:t xml:space="preserve"> 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12</w:t>
            </w:r>
          </w:p>
        </w:tc>
      </w:tr>
      <w:tr w:rsidR="002B31B0" w:rsidRPr="009E3A01" w:rsidTr="008522D3">
        <w:trPr>
          <w:trHeight w:val="390"/>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Термічна обробка</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Партіями по 40 шт.</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4,0</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10</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10+</w:t>
            </w:r>
            <w:r w:rsidRPr="009E3A01">
              <w:rPr>
                <w:lang w:val="en-US"/>
              </w:rPr>
              <w:t xml:space="preserve"> 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12</w:t>
            </w:r>
          </w:p>
        </w:tc>
      </w:tr>
      <w:tr w:rsidR="002B31B0" w:rsidRPr="009E3A01" w:rsidTr="008522D3">
        <w:trPr>
          <w:trHeight w:val="269"/>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Фрезерна</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Поштучно</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2×1,</w:t>
            </w:r>
            <w:r w:rsidRPr="009E3A01">
              <w:rPr>
                <w:lang w:val="en-US"/>
              </w:rPr>
              <w:t>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8</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w:t>
            </w:r>
          </w:p>
        </w:tc>
      </w:tr>
      <w:tr w:rsidR="002B31B0" w:rsidRPr="009E3A01" w:rsidTr="008522D3">
        <w:trPr>
          <w:trHeight w:val="261"/>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Свердлильна</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Поштучно</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5×1,</w:t>
            </w:r>
            <w:r w:rsidRPr="009E3A01">
              <w:rPr>
                <w:lang w:val="en-US"/>
              </w:rPr>
              <w:t>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3</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4</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w:t>
            </w:r>
          </w:p>
        </w:tc>
      </w:tr>
      <w:tr w:rsidR="002B31B0" w:rsidRPr="009E3A01" w:rsidTr="008522D3">
        <w:trPr>
          <w:trHeight w:val="264"/>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Шліфувальна</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Поштучно</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1×1,</w:t>
            </w:r>
            <w:r w:rsidRPr="009E3A01">
              <w:rPr>
                <w:lang w:val="en-US"/>
              </w:rPr>
              <w:t>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4</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6</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w:t>
            </w:r>
          </w:p>
        </w:tc>
      </w:tr>
      <w:tr w:rsidR="002B31B0" w:rsidRPr="009E3A01" w:rsidTr="008522D3">
        <w:trPr>
          <w:trHeight w:val="283"/>
          <w:jc w:val="center"/>
        </w:trPr>
        <w:tc>
          <w:tcPr>
            <w:tcW w:w="290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Контрольна</w:t>
            </w:r>
          </w:p>
        </w:tc>
        <w:tc>
          <w:tcPr>
            <w:tcW w:w="2520"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Поштучно</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0,</w:t>
            </w:r>
            <w:r w:rsidRPr="009E3A01">
              <w:rPr>
                <w:lang w:val="en-US"/>
              </w:rPr>
              <w:t>N</w:t>
            </w:r>
            <w:r w:rsidRPr="009E3A01">
              <w:rPr>
                <w:vertAlign w:val="subscript"/>
              </w:rPr>
              <w:t>в</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5</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3</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w:t>
            </w:r>
          </w:p>
        </w:tc>
        <w:tc>
          <w:tcPr>
            <w:tcW w:w="1012" w:type="dxa"/>
            <w:tcBorders>
              <w:top w:val="single" w:sz="6" w:space="0" w:color="auto"/>
              <w:left w:val="single" w:sz="6" w:space="0" w:color="auto"/>
              <w:bottom w:val="single" w:sz="6" w:space="0" w:color="auto"/>
              <w:right w:val="single" w:sz="6" w:space="0" w:color="auto"/>
            </w:tcBorders>
            <w:vAlign w:val="center"/>
          </w:tcPr>
          <w:p w:rsidR="002B31B0" w:rsidRPr="009E3A01" w:rsidRDefault="002B31B0" w:rsidP="008522D3">
            <w:pPr>
              <w:jc w:val="center"/>
            </w:pPr>
            <w:r w:rsidRPr="009E3A01">
              <w:t>4</w:t>
            </w:r>
          </w:p>
        </w:tc>
      </w:tr>
    </w:tbl>
    <w:p w:rsidR="002B31B0" w:rsidRPr="009E3A01" w:rsidRDefault="002B31B0" w:rsidP="008522D3">
      <w:pPr>
        <w:ind w:firstLine="720"/>
        <w:jc w:val="both"/>
      </w:pPr>
    </w:p>
    <w:p w:rsidR="002B31B0" w:rsidRPr="009C1D08" w:rsidRDefault="002B31B0" w:rsidP="008522D3">
      <w:pPr>
        <w:ind w:firstLine="720"/>
        <w:jc w:val="center"/>
        <w:rPr>
          <w:b/>
          <w:i/>
          <w:sz w:val="28"/>
          <w:szCs w:val="28"/>
        </w:rPr>
      </w:pPr>
      <w:r w:rsidRPr="009C1D08">
        <w:rPr>
          <w:b/>
          <w:i/>
          <w:sz w:val="28"/>
          <w:szCs w:val="28"/>
        </w:rPr>
        <w:t>Задача 2</w:t>
      </w:r>
    </w:p>
    <w:p w:rsidR="002B31B0" w:rsidRPr="009C1D08" w:rsidRDefault="002B31B0" w:rsidP="008522D3">
      <w:pPr>
        <w:ind w:firstLine="720"/>
        <w:jc w:val="both"/>
        <w:rPr>
          <w:sz w:val="28"/>
          <w:szCs w:val="28"/>
        </w:rPr>
      </w:pPr>
      <w:r w:rsidRPr="009C1D08">
        <w:rPr>
          <w:sz w:val="28"/>
          <w:szCs w:val="28"/>
        </w:rPr>
        <w:t>Робітник виконав норму виробітку на 120×1,</w:t>
      </w:r>
      <w:r w:rsidRPr="009C1D08">
        <w:rPr>
          <w:sz w:val="28"/>
          <w:szCs w:val="28"/>
          <w:lang w:val="en-US"/>
        </w:rPr>
        <w:t>N</w:t>
      </w:r>
      <w:r w:rsidRPr="009C1D08">
        <w:rPr>
          <w:sz w:val="28"/>
          <w:szCs w:val="28"/>
          <w:vertAlign w:val="subscript"/>
        </w:rPr>
        <w:t>в</w:t>
      </w:r>
      <w:r w:rsidRPr="009C1D08">
        <w:rPr>
          <w:sz w:val="28"/>
          <w:szCs w:val="28"/>
        </w:rPr>
        <w:t>%, при цьому виготовив 320×1,</w:t>
      </w:r>
      <w:r w:rsidRPr="009C1D08">
        <w:rPr>
          <w:sz w:val="28"/>
          <w:szCs w:val="28"/>
          <w:lang w:val="en-US"/>
        </w:rPr>
        <w:t>N</w:t>
      </w:r>
      <w:r w:rsidRPr="009C1D08">
        <w:rPr>
          <w:sz w:val="28"/>
          <w:szCs w:val="28"/>
          <w:vertAlign w:val="subscript"/>
        </w:rPr>
        <w:t>в</w:t>
      </w:r>
      <w:r w:rsidRPr="009C1D08">
        <w:rPr>
          <w:sz w:val="28"/>
          <w:szCs w:val="28"/>
        </w:rPr>
        <w:t xml:space="preserve"> деталей за зміну (8 годин). Після внесення змін у технологію виготовлення робітник виконав норму виробітку на 115×1,</w:t>
      </w:r>
      <w:r w:rsidRPr="009C1D08">
        <w:rPr>
          <w:sz w:val="28"/>
          <w:szCs w:val="28"/>
          <w:lang w:val="en-US"/>
        </w:rPr>
        <w:t>N</w:t>
      </w:r>
      <w:r w:rsidRPr="009C1D08">
        <w:rPr>
          <w:sz w:val="28"/>
          <w:szCs w:val="28"/>
          <w:vertAlign w:val="subscript"/>
        </w:rPr>
        <w:t>в</w:t>
      </w:r>
      <w:r w:rsidRPr="009C1D08">
        <w:rPr>
          <w:sz w:val="28"/>
          <w:szCs w:val="28"/>
        </w:rPr>
        <w:t xml:space="preserve"> %, при цьому виготовив 390×1,</w:t>
      </w:r>
      <w:r w:rsidRPr="009C1D08">
        <w:rPr>
          <w:sz w:val="28"/>
          <w:szCs w:val="28"/>
          <w:lang w:val="en-US"/>
        </w:rPr>
        <w:t>N</w:t>
      </w:r>
      <w:r w:rsidRPr="009C1D08">
        <w:rPr>
          <w:sz w:val="28"/>
          <w:szCs w:val="28"/>
          <w:vertAlign w:val="subscript"/>
        </w:rPr>
        <w:t>в</w:t>
      </w:r>
      <w:r w:rsidRPr="009C1D08">
        <w:rPr>
          <w:sz w:val="28"/>
          <w:szCs w:val="28"/>
        </w:rPr>
        <w:t xml:space="preserve"> деталей за зміну. Визначити у відсотках зміни норми часу на виготовлення однієї деталі.</w:t>
      </w:r>
    </w:p>
    <w:p w:rsidR="002B31B0" w:rsidRPr="009C1D08" w:rsidRDefault="002B31B0" w:rsidP="008522D3">
      <w:pPr>
        <w:ind w:firstLine="720"/>
        <w:jc w:val="center"/>
        <w:rPr>
          <w:b/>
          <w:i/>
          <w:sz w:val="28"/>
          <w:szCs w:val="28"/>
        </w:rPr>
      </w:pPr>
    </w:p>
    <w:p w:rsidR="002B31B0" w:rsidRPr="009C1D08" w:rsidRDefault="002B31B0" w:rsidP="008522D3">
      <w:pPr>
        <w:ind w:firstLine="720"/>
        <w:jc w:val="center"/>
        <w:rPr>
          <w:b/>
          <w:i/>
          <w:sz w:val="28"/>
          <w:szCs w:val="28"/>
        </w:rPr>
      </w:pPr>
      <w:r w:rsidRPr="009C1D08">
        <w:rPr>
          <w:b/>
          <w:i/>
          <w:sz w:val="28"/>
          <w:szCs w:val="28"/>
        </w:rPr>
        <w:t>Задача 3</w:t>
      </w:r>
    </w:p>
    <w:p w:rsidR="002B31B0" w:rsidRPr="009C1D08" w:rsidRDefault="002B31B0" w:rsidP="008522D3">
      <w:pPr>
        <w:ind w:firstLine="720"/>
        <w:jc w:val="both"/>
        <w:rPr>
          <w:sz w:val="28"/>
          <w:szCs w:val="28"/>
        </w:rPr>
      </w:pPr>
      <w:r w:rsidRPr="009C1D08">
        <w:rPr>
          <w:sz w:val="28"/>
          <w:szCs w:val="28"/>
        </w:rPr>
        <w:t>Нормоване завдання верстатника складається із виготовлення 7 зразків для механічних випробувань. Штучно-калькуляційний час на виготовлення зразка становить 0,8×1,</w:t>
      </w:r>
      <w:r w:rsidRPr="009C1D08">
        <w:rPr>
          <w:sz w:val="28"/>
          <w:szCs w:val="28"/>
          <w:lang w:val="en-US"/>
        </w:rPr>
        <w:t>N</w:t>
      </w:r>
      <w:r w:rsidRPr="009C1D08">
        <w:rPr>
          <w:sz w:val="28"/>
          <w:szCs w:val="28"/>
          <w:vertAlign w:val="subscript"/>
        </w:rPr>
        <w:t>в</w:t>
      </w:r>
      <w:r w:rsidRPr="009C1D08">
        <w:rPr>
          <w:sz w:val="28"/>
          <w:szCs w:val="28"/>
        </w:rPr>
        <w:t xml:space="preserve"> нормо-години. Крім того, до складу завдання входить виготовлення групи деталей, сумарна нормована трудомісткість яких становить 2,2×1,</w:t>
      </w:r>
      <w:r w:rsidRPr="009C1D08">
        <w:rPr>
          <w:sz w:val="28"/>
          <w:szCs w:val="28"/>
          <w:lang w:val="en-US"/>
        </w:rPr>
        <w:t>N</w:t>
      </w:r>
      <w:r w:rsidRPr="009C1D08">
        <w:rPr>
          <w:sz w:val="28"/>
          <w:szCs w:val="28"/>
          <w:vertAlign w:val="subscript"/>
        </w:rPr>
        <w:t>в</w:t>
      </w:r>
      <w:r w:rsidRPr="009C1D08">
        <w:rPr>
          <w:sz w:val="28"/>
          <w:szCs w:val="28"/>
        </w:rPr>
        <w:t xml:space="preserve"> нормо-години. З яким коефіцієнтом виконання норм виробітки повинен працювати верстатник, щоб виконати нормоване завдання за 8-ми годинну робочу зміну?</w:t>
      </w:r>
    </w:p>
    <w:p w:rsidR="002B31B0" w:rsidRPr="009C1D08" w:rsidRDefault="002B31B0" w:rsidP="008522D3">
      <w:pPr>
        <w:ind w:firstLine="720"/>
        <w:jc w:val="both"/>
        <w:rPr>
          <w:sz w:val="28"/>
          <w:szCs w:val="28"/>
        </w:rPr>
      </w:pPr>
    </w:p>
    <w:p w:rsidR="002B31B0" w:rsidRPr="009C1D08" w:rsidRDefault="002B31B0" w:rsidP="008522D3">
      <w:pPr>
        <w:ind w:firstLine="720"/>
        <w:jc w:val="center"/>
        <w:rPr>
          <w:b/>
          <w:i/>
          <w:sz w:val="28"/>
          <w:szCs w:val="28"/>
        </w:rPr>
      </w:pPr>
      <w:r w:rsidRPr="009C1D08">
        <w:rPr>
          <w:b/>
          <w:i/>
          <w:sz w:val="28"/>
          <w:szCs w:val="28"/>
        </w:rPr>
        <w:t>Задача 4</w:t>
      </w:r>
    </w:p>
    <w:p w:rsidR="002B31B0" w:rsidRPr="009C1D08" w:rsidRDefault="002B31B0" w:rsidP="008522D3">
      <w:pPr>
        <w:ind w:firstLine="720"/>
        <w:jc w:val="both"/>
        <w:rPr>
          <w:sz w:val="28"/>
          <w:szCs w:val="28"/>
        </w:rPr>
      </w:pPr>
      <w:r w:rsidRPr="009C1D08">
        <w:rPr>
          <w:sz w:val="28"/>
          <w:szCs w:val="28"/>
        </w:rPr>
        <w:t>Робітник виконує нормоване завдання за дві 8-ми годинні робочі зміни, коефіцієнт виконання норм при цьому становить 1,</w:t>
      </w:r>
      <w:r w:rsidRPr="009C1D08">
        <w:rPr>
          <w:sz w:val="28"/>
          <w:szCs w:val="28"/>
          <w:lang w:val="en-US"/>
        </w:rPr>
        <w:t>N</w:t>
      </w:r>
      <w:r w:rsidRPr="009C1D08">
        <w:rPr>
          <w:sz w:val="28"/>
          <w:szCs w:val="28"/>
          <w:vertAlign w:val="subscript"/>
        </w:rPr>
        <w:t>в</w:t>
      </w:r>
      <w:r w:rsidRPr="009C1D08">
        <w:rPr>
          <w:sz w:val="28"/>
          <w:szCs w:val="28"/>
        </w:rPr>
        <w:t>. У склад нормованого завдання входить виготовлення комплекту запасних частин сумарною трудомісткістю 6 н-години та деталей трудомісткістю 0,55 н-годин на одиницю. Визначити скільки таких деталей входить у нормоване завдання.</w:t>
      </w:r>
    </w:p>
    <w:p w:rsidR="002B31B0" w:rsidRPr="009C1D08" w:rsidRDefault="002B31B0" w:rsidP="008522D3">
      <w:pPr>
        <w:ind w:firstLine="720"/>
        <w:jc w:val="both"/>
        <w:rPr>
          <w:sz w:val="28"/>
          <w:szCs w:val="28"/>
        </w:rPr>
      </w:pPr>
    </w:p>
    <w:p w:rsidR="002B31B0" w:rsidRPr="009C1D08" w:rsidRDefault="002B31B0" w:rsidP="008522D3">
      <w:pPr>
        <w:ind w:firstLine="720"/>
        <w:jc w:val="center"/>
        <w:rPr>
          <w:b/>
          <w:i/>
          <w:sz w:val="28"/>
          <w:szCs w:val="28"/>
        </w:rPr>
      </w:pPr>
      <w:r w:rsidRPr="009C1D08">
        <w:rPr>
          <w:b/>
          <w:i/>
          <w:sz w:val="28"/>
          <w:szCs w:val="28"/>
        </w:rPr>
        <w:t>Задача 5</w:t>
      </w:r>
    </w:p>
    <w:p w:rsidR="002B31B0" w:rsidRPr="009C1D08" w:rsidRDefault="002B31B0" w:rsidP="008522D3">
      <w:pPr>
        <w:ind w:firstLine="720"/>
        <w:jc w:val="both"/>
        <w:rPr>
          <w:sz w:val="28"/>
          <w:szCs w:val="28"/>
        </w:rPr>
      </w:pPr>
      <w:r w:rsidRPr="009C1D08">
        <w:rPr>
          <w:sz w:val="28"/>
          <w:szCs w:val="28"/>
        </w:rPr>
        <w:t>Розрахувати відсоток виконання норми виробітку свердлярем на операції свердлення кришки гідронасоса. Вихідні дані для розрахунку:</w:t>
      </w:r>
    </w:p>
    <w:p w:rsidR="002B31B0" w:rsidRPr="009C1D08" w:rsidRDefault="002B31B0" w:rsidP="008522D3">
      <w:pPr>
        <w:ind w:firstLine="720"/>
        <w:jc w:val="both"/>
        <w:rPr>
          <w:sz w:val="28"/>
          <w:szCs w:val="28"/>
        </w:rPr>
      </w:pPr>
      <w:r w:rsidRPr="009C1D08">
        <w:rPr>
          <w:sz w:val="28"/>
          <w:szCs w:val="28"/>
        </w:rPr>
        <w:t>1. Фактично оброблено за 8-ми годинну робочу зміну 180×1,</w:t>
      </w:r>
      <w:r w:rsidRPr="009C1D08">
        <w:rPr>
          <w:sz w:val="28"/>
          <w:szCs w:val="28"/>
          <w:lang w:val="en-US"/>
        </w:rPr>
        <w:t>N</w:t>
      </w:r>
      <w:r w:rsidRPr="009C1D08">
        <w:rPr>
          <w:sz w:val="28"/>
          <w:szCs w:val="28"/>
          <w:vertAlign w:val="subscript"/>
        </w:rPr>
        <w:t>в</w:t>
      </w:r>
      <w:r w:rsidRPr="009C1D08">
        <w:rPr>
          <w:sz w:val="28"/>
          <w:szCs w:val="28"/>
        </w:rPr>
        <w:t xml:space="preserve"> кришок;</w:t>
      </w:r>
    </w:p>
    <w:p w:rsidR="002B31B0" w:rsidRPr="009C1D08" w:rsidRDefault="002B31B0" w:rsidP="008522D3">
      <w:pPr>
        <w:ind w:firstLine="720"/>
        <w:jc w:val="both"/>
        <w:rPr>
          <w:sz w:val="28"/>
          <w:szCs w:val="28"/>
        </w:rPr>
      </w:pPr>
      <w:r w:rsidRPr="009C1D08">
        <w:rPr>
          <w:sz w:val="28"/>
          <w:szCs w:val="28"/>
        </w:rPr>
        <w:t>2. Норма оперативного часу на цю операцію встановлена на рівні 2×1,</w:t>
      </w:r>
      <w:r w:rsidRPr="009C1D08">
        <w:rPr>
          <w:sz w:val="28"/>
          <w:szCs w:val="28"/>
          <w:lang w:val="en-US"/>
        </w:rPr>
        <w:t>N</w:t>
      </w:r>
      <w:r w:rsidRPr="009C1D08">
        <w:rPr>
          <w:sz w:val="28"/>
          <w:szCs w:val="28"/>
          <w:vertAlign w:val="subscript"/>
        </w:rPr>
        <w:t>в</w:t>
      </w:r>
      <w:r w:rsidRPr="009C1D08">
        <w:rPr>
          <w:sz w:val="28"/>
          <w:szCs w:val="28"/>
        </w:rPr>
        <w:t xml:space="preserve"> н-хв.;</w:t>
      </w:r>
    </w:p>
    <w:p w:rsidR="002B31B0" w:rsidRPr="009C1D08" w:rsidRDefault="002B31B0" w:rsidP="008522D3">
      <w:pPr>
        <w:ind w:firstLine="720"/>
        <w:jc w:val="both"/>
        <w:rPr>
          <w:sz w:val="28"/>
          <w:szCs w:val="28"/>
        </w:rPr>
      </w:pPr>
      <w:r w:rsidRPr="009C1D08">
        <w:rPr>
          <w:sz w:val="28"/>
          <w:szCs w:val="28"/>
        </w:rPr>
        <w:t>3. Норматив витрат підготовчо-заключного часу становить 9%, обслуговування робочого місця - 8%, на відпочинок та особисті потреби - 6% (від оперативного часу).</w:t>
      </w:r>
    </w:p>
    <w:p w:rsidR="002B31B0" w:rsidRDefault="002B31B0" w:rsidP="008522D3">
      <w:pPr>
        <w:ind w:firstLine="720"/>
        <w:jc w:val="both"/>
        <w:rPr>
          <w:sz w:val="28"/>
          <w:szCs w:val="28"/>
        </w:rPr>
      </w:pPr>
    </w:p>
    <w:p w:rsidR="002B31B0" w:rsidRPr="009C1D08" w:rsidRDefault="002B31B0" w:rsidP="008522D3">
      <w:pPr>
        <w:ind w:firstLine="720"/>
        <w:jc w:val="both"/>
        <w:rPr>
          <w:sz w:val="28"/>
          <w:szCs w:val="28"/>
        </w:rPr>
      </w:pPr>
    </w:p>
    <w:p w:rsidR="002B31B0" w:rsidRPr="009C1D08" w:rsidRDefault="002B31B0" w:rsidP="008522D3">
      <w:pPr>
        <w:ind w:firstLine="720"/>
        <w:jc w:val="center"/>
        <w:rPr>
          <w:b/>
          <w:i/>
          <w:sz w:val="28"/>
          <w:szCs w:val="28"/>
        </w:rPr>
      </w:pPr>
      <w:r w:rsidRPr="009C1D08">
        <w:rPr>
          <w:b/>
          <w:i/>
          <w:sz w:val="28"/>
          <w:szCs w:val="28"/>
        </w:rPr>
        <w:t>Задача 6</w:t>
      </w:r>
    </w:p>
    <w:p w:rsidR="002B31B0" w:rsidRPr="009C1D08" w:rsidRDefault="002B31B0" w:rsidP="008522D3">
      <w:pPr>
        <w:ind w:firstLine="720"/>
        <w:jc w:val="both"/>
        <w:rPr>
          <w:sz w:val="28"/>
          <w:szCs w:val="28"/>
        </w:rPr>
      </w:pPr>
      <w:r w:rsidRPr="009C1D08">
        <w:rPr>
          <w:sz w:val="28"/>
          <w:szCs w:val="28"/>
        </w:rPr>
        <w:t>Визначити витрати підготовчо-заключного часу на складання партії пароводяних вентилів в 50/1,</w:t>
      </w:r>
      <w:r w:rsidRPr="009C1D08">
        <w:rPr>
          <w:sz w:val="28"/>
          <w:szCs w:val="28"/>
          <w:lang w:val="en-US"/>
        </w:rPr>
        <w:t>N</w:t>
      </w:r>
      <w:r w:rsidRPr="009C1D08">
        <w:rPr>
          <w:sz w:val="28"/>
          <w:szCs w:val="28"/>
          <w:vertAlign w:val="subscript"/>
        </w:rPr>
        <w:t>в</w:t>
      </w:r>
      <w:r w:rsidRPr="009C1D08">
        <w:rPr>
          <w:sz w:val="28"/>
          <w:szCs w:val="28"/>
        </w:rPr>
        <w:t xml:space="preserve"> шт. для умов серійного виробництва. Основний час на складання одного виробу становить 6,5 хв., а допоміжний час - 1,1×1,</w:t>
      </w:r>
      <w:r w:rsidRPr="009C1D08">
        <w:rPr>
          <w:sz w:val="28"/>
          <w:szCs w:val="28"/>
          <w:lang w:val="en-US"/>
        </w:rPr>
        <w:t>N</w:t>
      </w:r>
      <w:r w:rsidRPr="009C1D08">
        <w:rPr>
          <w:sz w:val="28"/>
          <w:szCs w:val="28"/>
          <w:vertAlign w:val="subscript"/>
        </w:rPr>
        <w:t>в</w:t>
      </w:r>
      <w:r w:rsidRPr="009C1D08">
        <w:rPr>
          <w:sz w:val="28"/>
          <w:szCs w:val="28"/>
        </w:rPr>
        <w:t xml:space="preserve"> хв. Час організаційного обслуговування робочого місця становить 4×1,</w:t>
      </w:r>
      <w:r w:rsidRPr="009C1D08">
        <w:rPr>
          <w:sz w:val="28"/>
          <w:szCs w:val="28"/>
          <w:lang w:val="en-US"/>
        </w:rPr>
        <w:t>N</w:t>
      </w:r>
      <w:r w:rsidRPr="009C1D08">
        <w:rPr>
          <w:sz w:val="28"/>
          <w:szCs w:val="28"/>
          <w:vertAlign w:val="subscript"/>
        </w:rPr>
        <w:t>в</w:t>
      </w:r>
      <w:r w:rsidRPr="009C1D08">
        <w:rPr>
          <w:sz w:val="28"/>
          <w:szCs w:val="28"/>
        </w:rPr>
        <w:t xml:space="preserve"> %, а технічного - 3×1,</w:t>
      </w:r>
      <w:r w:rsidRPr="009C1D08">
        <w:rPr>
          <w:sz w:val="28"/>
          <w:szCs w:val="28"/>
          <w:lang w:val="en-US"/>
        </w:rPr>
        <w:t>N</w:t>
      </w:r>
      <w:r w:rsidRPr="009C1D08">
        <w:rPr>
          <w:sz w:val="28"/>
          <w:szCs w:val="28"/>
          <w:vertAlign w:val="subscript"/>
        </w:rPr>
        <w:t>в</w:t>
      </w:r>
      <w:r w:rsidRPr="009C1D08">
        <w:rPr>
          <w:sz w:val="28"/>
          <w:szCs w:val="28"/>
        </w:rPr>
        <w:t>% (від оперативного).  Час відпочинку та особистих потреб дорівнює 8×1,</w:t>
      </w:r>
      <w:r w:rsidRPr="009C1D08">
        <w:rPr>
          <w:sz w:val="28"/>
          <w:szCs w:val="28"/>
          <w:lang w:val="en-US"/>
        </w:rPr>
        <w:t>N</w:t>
      </w:r>
      <w:r w:rsidRPr="009C1D08">
        <w:rPr>
          <w:sz w:val="28"/>
          <w:szCs w:val="28"/>
          <w:vertAlign w:val="subscript"/>
        </w:rPr>
        <w:t>в</w:t>
      </w:r>
      <w:r w:rsidRPr="009C1D08">
        <w:rPr>
          <w:sz w:val="28"/>
          <w:szCs w:val="28"/>
        </w:rPr>
        <w:t>% від оперативного часу. Партія виробів складається за зміну, тривалість якої 8 годин.</w:t>
      </w:r>
    </w:p>
    <w:p w:rsidR="002B31B0" w:rsidRPr="009C1D08" w:rsidRDefault="002B31B0" w:rsidP="008522D3">
      <w:pPr>
        <w:ind w:firstLine="720"/>
        <w:jc w:val="both"/>
        <w:rPr>
          <w:sz w:val="28"/>
          <w:szCs w:val="28"/>
        </w:rPr>
      </w:pPr>
    </w:p>
    <w:p w:rsidR="002B31B0" w:rsidRPr="009C1D08" w:rsidRDefault="002B31B0" w:rsidP="008522D3">
      <w:pPr>
        <w:ind w:firstLine="720"/>
        <w:jc w:val="center"/>
        <w:rPr>
          <w:b/>
          <w:i/>
          <w:sz w:val="28"/>
          <w:szCs w:val="28"/>
        </w:rPr>
      </w:pPr>
      <w:r w:rsidRPr="009C1D08">
        <w:rPr>
          <w:b/>
          <w:i/>
          <w:sz w:val="28"/>
          <w:szCs w:val="28"/>
        </w:rPr>
        <w:t>Задача 7</w:t>
      </w:r>
    </w:p>
    <w:p w:rsidR="002B31B0" w:rsidRPr="009C1D08" w:rsidRDefault="002B31B0" w:rsidP="008522D3">
      <w:pPr>
        <w:ind w:firstLine="720"/>
        <w:jc w:val="both"/>
        <w:rPr>
          <w:sz w:val="28"/>
          <w:szCs w:val="28"/>
        </w:rPr>
      </w:pPr>
      <w:r w:rsidRPr="009C1D08">
        <w:rPr>
          <w:sz w:val="28"/>
          <w:szCs w:val="28"/>
        </w:rPr>
        <w:t>Сумарні витрати підготовчо-заключного часу при виконанні токарної операції протягом 8-ми годинної робочої зміни становлять 30×1,</w:t>
      </w:r>
      <w:r w:rsidRPr="009C1D08">
        <w:rPr>
          <w:sz w:val="28"/>
          <w:szCs w:val="28"/>
          <w:lang w:val="en-US"/>
        </w:rPr>
        <w:t>N</w:t>
      </w:r>
      <w:r w:rsidRPr="009C1D08">
        <w:rPr>
          <w:sz w:val="28"/>
          <w:szCs w:val="28"/>
          <w:vertAlign w:val="subscript"/>
        </w:rPr>
        <w:t>в</w:t>
      </w:r>
      <w:r w:rsidRPr="009C1D08">
        <w:rPr>
          <w:sz w:val="28"/>
          <w:szCs w:val="28"/>
        </w:rPr>
        <w:t xml:space="preserve"> хвилин. Штучний час на обробку однієї деталі (по даній операції) становить 0,16×1,</w:t>
      </w:r>
      <w:r w:rsidRPr="009C1D08">
        <w:rPr>
          <w:sz w:val="28"/>
          <w:szCs w:val="28"/>
          <w:lang w:val="en-US"/>
        </w:rPr>
        <w:t>N</w:t>
      </w:r>
      <w:r w:rsidRPr="009C1D08">
        <w:rPr>
          <w:sz w:val="28"/>
          <w:szCs w:val="28"/>
          <w:vertAlign w:val="subscript"/>
        </w:rPr>
        <w:t>в</w:t>
      </w:r>
      <w:r w:rsidRPr="009C1D08">
        <w:rPr>
          <w:sz w:val="28"/>
          <w:szCs w:val="28"/>
        </w:rPr>
        <w:t xml:space="preserve"> нормо-годин. Визначити норму штучно-калькуляційного часу на токарну операцію.</w:t>
      </w:r>
    </w:p>
    <w:p w:rsidR="002B31B0" w:rsidRPr="009C1D08" w:rsidRDefault="002B31B0" w:rsidP="008522D3">
      <w:pPr>
        <w:ind w:firstLine="720"/>
        <w:jc w:val="center"/>
        <w:rPr>
          <w:b/>
          <w:sz w:val="28"/>
          <w:szCs w:val="28"/>
        </w:rPr>
      </w:pPr>
    </w:p>
    <w:p w:rsidR="002B31B0" w:rsidRDefault="002B31B0" w:rsidP="00C67F4E">
      <w:pPr>
        <w:ind w:firstLine="709"/>
        <w:jc w:val="center"/>
        <w:rPr>
          <w:b/>
          <w:sz w:val="28"/>
          <w:szCs w:val="28"/>
        </w:rPr>
      </w:pPr>
      <w:r w:rsidRPr="009C1D08">
        <w:rPr>
          <w:b/>
          <w:sz w:val="28"/>
          <w:szCs w:val="28"/>
        </w:rPr>
        <w:t>Частина 2</w:t>
      </w:r>
    </w:p>
    <w:p w:rsidR="002B31B0" w:rsidRPr="009C1D08" w:rsidRDefault="002B31B0" w:rsidP="00C67F4E">
      <w:pPr>
        <w:ind w:firstLine="709"/>
        <w:jc w:val="center"/>
        <w:rPr>
          <w:b/>
          <w:sz w:val="28"/>
          <w:szCs w:val="28"/>
        </w:rPr>
      </w:pPr>
    </w:p>
    <w:p w:rsidR="002B31B0" w:rsidRDefault="002B31B0" w:rsidP="00C67F4E">
      <w:pPr>
        <w:pStyle w:val="Heading6"/>
        <w:spacing w:before="0" w:after="0"/>
        <w:jc w:val="center"/>
        <w:rPr>
          <w:sz w:val="28"/>
          <w:szCs w:val="28"/>
        </w:rPr>
      </w:pPr>
      <w:r w:rsidRPr="009C1D08">
        <w:rPr>
          <w:sz w:val="28"/>
          <w:szCs w:val="28"/>
        </w:rPr>
        <w:t>ІНДИВІДУАЛЬНА ФОТОГРАФІЇ РОБОЧОГО ЧАСУ</w:t>
      </w:r>
    </w:p>
    <w:p w:rsidR="002B31B0" w:rsidRPr="001900A4" w:rsidRDefault="002B31B0" w:rsidP="001900A4">
      <w:pPr>
        <w:rPr>
          <w:lang w:val="ru-RU" w:eastAsia="ru-RU"/>
        </w:rPr>
      </w:pPr>
    </w:p>
    <w:p w:rsidR="002B31B0" w:rsidRPr="009C1D08" w:rsidRDefault="002B31B0" w:rsidP="00C67F4E">
      <w:pPr>
        <w:pStyle w:val="BodyTextIndent"/>
        <w:spacing w:line="240" w:lineRule="auto"/>
        <w:rPr>
          <w:szCs w:val="28"/>
        </w:rPr>
      </w:pPr>
      <w:r w:rsidRPr="009C1D08">
        <w:rPr>
          <w:szCs w:val="28"/>
        </w:rPr>
        <w:t>В механічному цеху заводу по виробництву штампів і прес-форм виготовляються втулки для штампів.</w:t>
      </w:r>
    </w:p>
    <w:p w:rsidR="002B31B0" w:rsidRPr="009C1D08" w:rsidRDefault="002B31B0" w:rsidP="00C67F4E">
      <w:pPr>
        <w:jc w:val="both"/>
        <w:rPr>
          <w:sz w:val="28"/>
          <w:szCs w:val="28"/>
        </w:rPr>
      </w:pPr>
      <w:r w:rsidRPr="009C1D08">
        <w:rPr>
          <w:sz w:val="28"/>
          <w:szCs w:val="28"/>
        </w:rPr>
        <w:t>Для перевірки виконання діючих норм часу та виробітку проводиться індивідуальна фотографія робочого часу.</w:t>
      </w:r>
    </w:p>
    <w:p w:rsidR="002B31B0" w:rsidRPr="009C1D08" w:rsidRDefault="002B31B0" w:rsidP="00C67F4E">
      <w:pPr>
        <w:jc w:val="both"/>
        <w:rPr>
          <w:sz w:val="28"/>
          <w:szCs w:val="28"/>
        </w:rPr>
      </w:pPr>
      <w:r w:rsidRPr="009C1D08">
        <w:rPr>
          <w:sz w:val="28"/>
          <w:szCs w:val="28"/>
        </w:rPr>
        <w:t>Виходячи із даних індивідуальної фотографії робочого часу (таблиця 1, 2.):</w:t>
      </w:r>
    </w:p>
    <w:p w:rsidR="002B31B0" w:rsidRPr="009C1D08" w:rsidRDefault="002B31B0" w:rsidP="007C573B">
      <w:pPr>
        <w:numPr>
          <w:ilvl w:val="0"/>
          <w:numId w:val="118"/>
        </w:numPr>
        <w:tabs>
          <w:tab w:val="clear" w:pos="927"/>
          <w:tab w:val="num" w:pos="180"/>
        </w:tabs>
        <w:ind w:left="0" w:firstLine="0"/>
        <w:jc w:val="both"/>
        <w:rPr>
          <w:sz w:val="28"/>
          <w:szCs w:val="28"/>
        </w:rPr>
      </w:pPr>
      <w:r w:rsidRPr="009C1D08">
        <w:rPr>
          <w:sz w:val="28"/>
          <w:szCs w:val="28"/>
        </w:rPr>
        <w:t>Скласти нормативний баланс робочого часу, фактичний баланс робочого часу.</w:t>
      </w:r>
    </w:p>
    <w:p w:rsidR="002B31B0" w:rsidRPr="009C1D08" w:rsidRDefault="002B31B0" w:rsidP="007C573B">
      <w:pPr>
        <w:numPr>
          <w:ilvl w:val="0"/>
          <w:numId w:val="118"/>
        </w:numPr>
        <w:tabs>
          <w:tab w:val="clear" w:pos="927"/>
          <w:tab w:val="num" w:pos="180"/>
        </w:tabs>
        <w:ind w:left="0" w:firstLine="0"/>
        <w:jc w:val="both"/>
        <w:rPr>
          <w:sz w:val="28"/>
          <w:szCs w:val="28"/>
        </w:rPr>
      </w:pPr>
      <w:r w:rsidRPr="009C1D08">
        <w:rPr>
          <w:sz w:val="28"/>
          <w:szCs w:val="28"/>
        </w:rPr>
        <w:t>Розрахувати коефіцієнт зайнятості робітника активною роботою, показники використання робочого часу та можливе зростання продуктивності праці.</w:t>
      </w:r>
    </w:p>
    <w:p w:rsidR="002B31B0" w:rsidRPr="009C1D08" w:rsidRDefault="002B31B0" w:rsidP="007C573B">
      <w:pPr>
        <w:numPr>
          <w:ilvl w:val="0"/>
          <w:numId w:val="118"/>
        </w:numPr>
        <w:tabs>
          <w:tab w:val="clear" w:pos="927"/>
          <w:tab w:val="num" w:pos="180"/>
        </w:tabs>
        <w:ind w:left="0" w:firstLine="0"/>
        <w:jc w:val="both"/>
        <w:rPr>
          <w:sz w:val="28"/>
          <w:szCs w:val="28"/>
        </w:rPr>
      </w:pPr>
      <w:r w:rsidRPr="009C1D08">
        <w:rPr>
          <w:sz w:val="28"/>
          <w:szCs w:val="28"/>
        </w:rPr>
        <w:t>Розробити організаційно-технічні заходи за результатами фотографії робочого часу.</w:t>
      </w:r>
    </w:p>
    <w:p w:rsidR="002B31B0" w:rsidRPr="009C1D08" w:rsidRDefault="002B31B0" w:rsidP="008522D3">
      <w:pPr>
        <w:pStyle w:val="BodyTextIndent"/>
        <w:jc w:val="right"/>
        <w:rPr>
          <w:szCs w:val="28"/>
        </w:rPr>
      </w:pPr>
      <w:r w:rsidRPr="009C1D08">
        <w:rPr>
          <w:szCs w:val="28"/>
        </w:rPr>
        <w:t xml:space="preserve">Таблиця 1.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1"/>
        <w:gridCol w:w="1183"/>
        <w:gridCol w:w="424"/>
        <w:gridCol w:w="731"/>
        <w:gridCol w:w="1455"/>
        <w:gridCol w:w="2011"/>
        <w:gridCol w:w="367"/>
        <w:gridCol w:w="689"/>
        <w:gridCol w:w="133"/>
        <w:gridCol w:w="339"/>
        <w:gridCol w:w="600"/>
        <w:gridCol w:w="740"/>
      </w:tblGrid>
      <w:tr w:rsidR="002B31B0" w:rsidRPr="001900A4" w:rsidTr="001900A4">
        <w:trPr>
          <w:cantSplit/>
          <w:trHeight w:val="235"/>
        </w:trPr>
        <w:tc>
          <w:tcPr>
            <w:tcW w:w="649" w:type="pct"/>
            <w:vMerge w:val="restart"/>
            <w:vAlign w:val="center"/>
          </w:tcPr>
          <w:p w:rsidR="002B31B0" w:rsidRPr="001900A4" w:rsidRDefault="002B31B0" w:rsidP="001900A4">
            <w:pPr>
              <w:jc w:val="center"/>
              <w:rPr>
                <w:b/>
                <w:bCs/>
              </w:rPr>
            </w:pPr>
            <w:r w:rsidRPr="001900A4">
              <w:rPr>
                <w:b/>
                <w:bCs/>
              </w:rPr>
              <w:t>Дата</w:t>
            </w:r>
          </w:p>
        </w:tc>
        <w:tc>
          <w:tcPr>
            <w:tcW w:w="649" w:type="pct"/>
            <w:vMerge w:val="restart"/>
            <w:vAlign w:val="center"/>
          </w:tcPr>
          <w:p w:rsidR="002B31B0" w:rsidRPr="001900A4" w:rsidRDefault="002B31B0" w:rsidP="001900A4">
            <w:pPr>
              <w:jc w:val="center"/>
              <w:rPr>
                <w:b/>
                <w:bCs/>
              </w:rPr>
            </w:pPr>
            <w:r w:rsidRPr="001900A4">
              <w:rPr>
                <w:b/>
                <w:bCs/>
              </w:rPr>
              <w:t>Зміна</w:t>
            </w:r>
          </w:p>
        </w:tc>
        <w:tc>
          <w:tcPr>
            <w:tcW w:w="1297" w:type="pct"/>
            <w:gridSpan w:val="3"/>
            <w:vAlign w:val="center"/>
          </w:tcPr>
          <w:p w:rsidR="002B31B0" w:rsidRPr="001900A4" w:rsidRDefault="002B31B0" w:rsidP="001900A4">
            <w:pPr>
              <w:jc w:val="center"/>
              <w:rPr>
                <w:b/>
                <w:bCs/>
              </w:rPr>
            </w:pPr>
            <w:r w:rsidRPr="001900A4">
              <w:rPr>
                <w:b/>
                <w:bCs/>
              </w:rPr>
              <w:t>Час спостережень</w:t>
            </w:r>
          </w:p>
        </w:tc>
        <w:tc>
          <w:tcPr>
            <w:tcW w:w="2405" w:type="pct"/>
            <w:gridSpan w:val="7"/>
            <w:vAlign w:val="center"/>
          </w:tcPr>
          <w:p w:rsidR="002B31B0" w:rsidRPr="001900A4" w:rsidRDefault="002B31B0" w:rsidP="001900A4">
            <w:pPr>
              <w:pStyle w:val="Heading8"/>
              <w:jc w:val="center"/>
              <w:rPr>
                <w:rFonts w:ascii="Times New Roman" w:hAnsi="Times New Roman"/>
                <w:b/>
                <w:bCs/>
                <w:sz w:val="24"/>
                <w:szCs w:val="24"/>
                <w:lang w:val="uk-UA"/>
              </w:rPr>
            </w:pPr>
            <w:r w:rsidRPr="001900A4">
              <w:rPr>
                <w:rFonts w:ascii="Times New Roman" w:hAnsi="Times New Roman"/>
                <w:b/>
                <w:bCs/>
                <w:sz w:val="24"/>
                <w:szCs w:val="24"/>
                <w:lang w:val="uk-UA"/>
              </w:rPr>
              <w:t>Робітник</w:t>
            </w:r>
          </w:p>
        </w:tc>
      </w:tr>
      <w:tr w:rsidR="002B31B0" w:rsidRPr="001900A4" w:rsidTr="001900A4">
        <w:trPr>
          <w:cantSplit/>
          <w:trHeight w:val="301"/>
        </w:trPr>
        <w:tc>
          <w:tcPr>
            <w:tcW w:w="649" w:type="pct"/>
            <w:vMerge/>
            <w:vAlign w:val="center"/>
          </w:tcPr>
          <w:p w:rsidR="002B31B0" w:rsidRPr="001900A4" w:rsidRDefault="002B31B0" w:rsidP="001900A4">
            <w:pPr>
              <w:jc w:val="center"/>
              <w:rPr>
                <w:b/>
                <w:bCs/>
              </w:rPr>
            </w:pPr>
          </w:p>
        </w:tc>
        <w:tc>
          <w:tcPr>
            <w:tcW w:w="649" w:type="pct"/>
            <w:vMerge/>
            <w:vAlign w:val="center"/>
          </w:tcPr>
          <w:p w:rsidR="002B31B0" w:rsidRPr="001900A4" w:rsidRDefault="002B31B0" w:rsidP="001900A4">
            <w:pPr>
              <w:jc w:val="center"/>
              <w:rPr>
                <w:b/>
                <w:bCs/>
              </w:rPr>
            </w:pPr>
          </w:p>
        </w:tc>
        <w:tc>
          <w:tcPr>
            <w:tcW w:w="649" w:type="pct"/>
            <w:gridSpan w:val="2"/>
            <w:vAlign w:val="center"/>
          </w:tcPr>
          <w:p w:rsidR="002B31B0" w:rsidRPr="001900A4" w:rsidRDefault="002B31B0" w:rsidP="001900A4">
            <w:pPr>
              <w:jc w:val="center"/>
              <w:rPr>
                <w:b/>
                <w:bCs/>
              </w:rPr>
            </w:pPr>
            <w:r w:rsidRPr="001900A4">
              <w:rPr>
                <w:b/>
                <w:bCs/>
              </w:rPr>
              <w:t>Початок</w:t>
            </w:r>
          </w:p>
        </w:tc>
        <w:tc>
          <w:tcPr>
            <w:tcW w:w="649" w:type="pct"/>
            <w:vAlign w:val="center"/>
          </w:tcPr>
          <w:p w:rsidR="002B31B0" w:rsidRPr="001900A4" w:rsidRDefault="002B31B0" w:rsidP="001900A4">
            <w:pPr>
              <w:jc w:val="center"/>
              <w:rPr>
                <w:b/>
                <w:bCs/>
              </w:rPr>
            </w:pPr>
            <w:r w:rsidRPr="001900A4">
              <w:rPr>
                <w:b/>
                <w:bCs/>
              </w:rPr>
              <w:t>Закінчення</w:t>
            </w:r>
          </w:p>
        </w:tc>
        <w:tc>
          <w:tcPr>
            <w:tcW w:w="894" w:type="pct"/>
            <w:gridSpan w:val="2"/>
            <w:vAlign w:val="center"/>
          </w:tcPr>
          <w:p w:rsidR="002B31B0" w:rsidRPr="001900A4" w:rsidRDefault="002B31B0" w:rsidP="001900A4">
            <w:pPr>
              <w:pStyle w:val="Heading8"/>
              <w:jc w:val="center"/>
              <w:rPr>
                <w:rFonts w:ascii="Times New Roman" w:hAnsi="Times New Roman"/>
                <w:b/>
                <w:bCs/>
                <w:sz w:val="24"/>
                <w:szCs w:val="24"/>
                <w:lang w:val="uk-UA"/>
              </w:rPr>
            </w:pPr>
            <w:r w:rsidRPr="001900A4">
              <w:rPr>
                <w:rFonts w:ascii="Times New Roman" w:hAnsi="Times New Roman"/>
                <w:b/>
                <w:bCs/>
                <w:sz w:val="24"/>
                <w:szCs w:val="24"/>
                <w:lang w:val="uk-UA"/>
              </w:rPr>
              <w:t>Прізвище</w:t>
            </w:r>
          </w:p>
        </w:tc>
        <w:tc>
          <w:tcPr>
            <w:tcW w:w="481" w:type="pct"/>
            <w:gridSpan w:val="2"/>
            <w:vAlign w:val="center"/>
          </w:tcPr>
          <w:p w:rsidR="002B31B0" w:rsidRPr="001900A4" w:rsidRDefault="002B31B0" w:rsidP="001900A4">
            <w:pPr>
              <w:jc w:val="center"/>
              <w:rPr>
                <w:i/>
                <w:iCs/>
              </w:rPr>
            </w:pPr>
          </w:p>
        </w:tc>
        <w:tc>
          <w:tcPr>
            <w:tcW w:w="571" w:type="pct"/>
            <w:gridSpan w:val="2"/>
            <w:vAlign w:val="center"/>
          </w:tcPr>
          <w:p w:rsidR="002B31B0" w:rsidRPr="001900A4" w:rsidRDefault="002B31B0" w:rsidP="001900A4">
            <w:pPr>
              <w:pStyle w:val="Heading8"/>
              <w:jc w:val="center"/>
              <w:rPr>
                <w:rFonts w:ascii="Times New Roman" w:hAnsi="Times New Roman"/>
                <w:b/>
                <w:bCs/>
                <w:sz w:val="24"/>
                <w:szCs w:val="24"/>
                <w:lang w:val="uk-UA"/>
              </w:rPr>
            </w:pPr>
            <w:r w:rsidRPr="001900A4">
              <w:rPr>
                <w:rFonts w:ascii="Times New Roman" w:hAnsi="Times New Roman"/>
                <w:b/>
                <w:bCs/>
                <w:sz w:val="24"/>
                <w:szCs w:val="24"/>
                <w:lang w:val="uk-UA"/>
              </w:rPr>
              <w:t>Розряд</w:t>
            </w:r>
          </w:p>
        </w:tc>
        <w:tc>
          <w:tcPr>
            <w:tcW w:w="460" w:type="pct"/>
            <w:vAlign w:val="center"/>
          </w:tcPr>
          <w:p w:rsidR="002B31B0" w:rsidRPr="001900A4" w:rsidRDefault="002B31B0" w:rsidP="001900A4">
            <w:pPr>
              <w:jc w:val="center"/>
              <w:rPr>
                <w:i/>
                <w:iCs/>
              </w:rPr>
            </w:pPr>
            <w:r w:rsidRPr="001900A4">
              <w:rPr>
                <w:i/>
                <w:iCs/>
              </w:rPr>
              <w:t>3-й</w:t>
            </w:r>
          </w:p>
        </w:tc>
      </w:tr>
      <w:tr w:rsidR="002B31B0" w:rsidRPr="001900A4" w:rsidTr="001900A4">
        <w:trPr>
          <w:trHeight w:val="335"/>
        </w:trPr>
        <w:tc>
          <w:tcPr>
            <w:tcW w:w="649" w:type="pct"/>
            <w:vAlign w:val="center"/>
          </w:tcPr>
          <w:p w:rsidR="002B31B0" w:rsidRPr="001900A4" w:rsidRDefault="002B31B0" w:rsidP="001900A4">
            <w:pPr>
              <w:jc w:val="center"/>
              <w:rPr>
                <w:i/>
                <w:iCs/>
              </w:rPr>
            </w:pPr>
          </w:p>
        </w:tc>
        <w:tc>
          <w:tcPr>
            <w:tcW w:w="649" w:type="pct"/>
            <w:vAlign w:val="center"/>
          </w:tcPr>
          <w:p w:rsidR="002B31B0" w:rsidRPr="001900A4" w:rsidRDefault="002B31B0" w:rsidP="001900A4">
            <w:pPr>
              <w:jc w:val="center"/>
              <w:rPr>
                <w:i/>
                <w:iCs/>
              </w:rPr>
            </w:pPr>
            <w:r w:rsidRPr="001900A4">
              <w:rPr>
                <w:i/>
                <w:iCs/>
              </w:rPr>
              <w:t>1</w:t>
            </w:r>
          </w:p>
        </w:tc>
        <w:tc>
          <w:tcPr>
            <w:tcW w:w="649" w:type="pct"/>
            <w:gridSpan w:val="2"/>
            <w:vAlign w:val="center"/>
          </w:tcPr>
          <w:p w:rsidR="002B31B0" w:rsidRPr="001900A4" w:rsidRDefault="002B31B0" w:rsidP="001900A4">
            <w:pPr>
              <w:jc w:val="center"/>
              <w:rPr>
                <w:i/>
                <w:iCs/>
              </w:rPr>
            </w:pPr>
            <w:r w:rsidRPr="001900A4">
              <w:rPr>
                <w:i/>
                <w:iCs/>
              </w:rPr>
              <w:t>8.00</w:t>
            </w:r>
          </w:p>
        </w:tc>
        <w:tc>
          <w:tcPr>
            <w:tcW w:w="649" w:type="pct"/>
            <w:vAlign w:val="center"/>
          </w:tcPr>
          <w:p w:rsidR="002B31B0" w:rsidRPr="001900A4" w:rsidRDefault="002B31B0" w:rsidP="001900A4">
            <w:pPr>
              <w:jc w:val="center"/>
              <w:rPr>
                <w:i/>
                <w:iCs/>
              </w:rPr>
            </w:pPr>
            <w:r w:rsidRPr="001900A4">
              <w:rPr>
                <w:i/>
                <w:iCs/>
              </w:rPr>
              <w:t>17.00</w:t>
            </w:r>
          </w:p>
        </w:tc>
        <w:tc>
          <w:tcPr>
            <w:tcW w:w="894" w:type="pct"/>
            <w:gridSpan w:val="2"/>
            <w:vAlign w:val="center"/>
          </w:tcPr>
          <w:p w:rsidR="002B31B0" w:rsidRPr="001900A4" w:rsidRDefault="002B31B0" w:rsidP="001900A4">
            <w:pPr>
              <w:pStyle w:val="Heading1"/>
              <w:jc w:val="center"/>
              <w:rPr>
                <w:sz w:val="24"/>
                <w:szCs w:val="24"/>
                <w:lang w:eastAsia="en-US"/>
              </w:rPr>
            </w:pPr>
            <w:r w:rsidRPr="001900A4">
              <w:rPr>
                <w:sz w:val="24"/>
                <w:szCs w:val="24"/>
                <w:lang w:eastAsia="en-US"/>
              </w:rPr>
              <w:t>Спеціальність</w:t>
            </w:r>
          </w:p>
        </w:tc>
        <w:tc>
          <w:tcPr>
            <w:tcW w:w="481" w:type="pct"/>
            <w:gridSpan w:val="2"/>
            <w:vAlign w:val="center"/>
          </w:tcPr>
          <w:p w:rsidR="002B31B0" w:rsidRPr="001900A4" w:rsidRDefault="002B31B0" w:rsidP="001900A4">
            <w:pPr>
              <w:jc w:val="center"/>
              <w:rPr>
                <w:i/>
                <w:iCs/>
              </w:rPr>
            </w:pPr>
            <w:r w:rsidRPr="001900A4">
              <w:rPr>
                <w:i/>
                <w:iCs/>
              </w:rPr>
              <w:t>Токар</w:t>
            </w:r>
          </w:p>
        </w:tc>
        <w:tc>
          <w:tcPr>
            <w:tcW w:w="571" w:type="pct"/>
            <w:gridSpan w:val="2"/>
            <w:vAlign w:val="center"/>
          </w:tcPr>
          <w:p w:rsidR="002B31B0" w:rsidRPr="001900A4" w:rsidRDefault="002B31B0" w:rsidP="001900A4">
            <w:pPr>
              <w:jc w:val="center"/>
              <w:rPr>
                <w:b/>
                <w:bCs/>
              </w:rPr>
            </w:pPr>
            <w:r w:rsidRPr="001900A4">
              <w:rPr>
                <w:b/>
                <w:bCs/>
              </w:rPr>
              <w:t>Стаж</w:t>
            </w:r>
          </w:p>
        </w:tc>
        <w:tc>
          <w:tcPr>
            <w:tcW w:w="460" w:type="pct"/>
            <w:vAlign w:val="center"/>
          </w:tcPr>
          <w:p w:rsidR="002B31B0" w:rsidRPr="001900A4" w:rsidRDefault="002B31B0" w:rsidP="001900A4">
            <w:pPr>
              <w:jc w:val="center"/>
              <w:rPr>
                <w:i/>
                <w:iCs/>
              </w:rPr>
            </w:pPr>
            <w:r w:rsidRPr="001900A4">
              <w:rPr>
                <w:i/>
                <w:iCs/>
              </w:rPr>
              <w:t>10 років</w:t>
            </w:r>
          </w:p>
        </w:tc>
      </w:tr>
      <w:tr w:rsidR="002B31B0" w:rsidRPr="001900A4" w:rsidTr="001900A4">
        <w:trPr>
          <w:cantSplit/>
          <w:trHeight w:val="359"/>
        </w:trPr>
        <w:tc>
          <w:tcPr>
            <w:tcW w:w="2595" w:type="pct"/>
            <w:gridSpan w:val="5"/>
            <w:vAlign w:val="center"/>
          </w:tcPr>
          <w:p w:rsidR="002B31B0" w:rsidRPr="001900A4" w:rsidRDefault="002B31B0" w:rsidP="001900A4">
            <w:pPr>
              <w:jc w:val="center"/>
              <w:rPr>
                <w:b/>
                <w:bCs/>
              </w:rPr>
            </w:pPr>
            <w:r w:rsidRPr="001900A4">
              <w:rPr>
                <w:b/>
                <w:bCs/>
              </w:rPr>
              <w:t>Обладнання</w:t>
            </w:r>
          </w:p>
        </w:tc>
        <w:tc>
          <w:tcPr>
            <w:tcW w:w="2405" w:type="pct"/>
            <w:gridSpan w:val="7"/>
            <w:vAlign w:val="center"/>
          </w:tcPr>
          <w:p w:rsidR="002B31B0" w:rsidRPr="001900A4" w:rsidRDefault="002B31B0" w:rsidP="001900A4">
            <w:pPr>
              <w:pStyle w:val="Heading3"/>
              <w:rPr>
                <w:b/>
                <w:bCs/>
                <w:sz w:val="24"/>
                <w:szCs w:val="24"/>
                <w:lang w:eastAsia="en-US"/>
              </w:rPr>
            </w:pPr>
            <w:r w:rsidRPr="001900A4">
              <w:rPr>
                <w:b/>
                <w:bCs/>
                <w:sz w:val="24"/>
                <w:szCs w:val="24"/>
                <w:lang w:eastAsia="en-US"/>
              </w:rPr>
              <w:t>Робота</w:t>
            </w:r>
          </w:p>
        </w:tc>
      </w:tr>
      <w:tr w:rsidR="002B31B0" w:rsidRPr="001900A4" w:rsidTr="001900A4">
        <w:trPr>
          <w:cantSplit/>
          <w:trHeight w:val="247"/>
        </w:trPr>
        <w:tc>
          <w:tcPr>
            <w:tcW w:w="649" w:type="pct"/>
            <w:vAlign w:val="center"/>
          </w:tcPr>
          <w:p w:rsidR="002B31B0" w:rsidRPr="001900A4" w:rsidRDefault="002B31B0" w:rsidP="001900A4">
            <w:pPr>
              <w:jc w:val="center"/>
              <w:rPr>
                <w:b/>
                <w:bCs/>
              </w:rPr>
            </w:pPr>
            <w:r w:rsidRPr="001900A4">
              <w:rPr>
                <w:b/>
                <w:bCs/>
              </w:rPr>
              <w:t>Назва</w:t>
            </w:r>
          </w:p>
        </w:tc>
        <w:tc>
          <w:tcPr>
            <w:tcW w:w="887" w:type="pct"/>
            <w:gridSpan w:val="2"/>
            <w:vAlign w:val="center"/>
          </w:tcPr>
          <w:p w:rsidR="002B31B0" w:rsidRPr="001900A4" w:rsidRDefault="002B31B0" w:rsidP="001900A4">
            <w:pPr>
              <w:jc w:val="center"/>
              <w:rPr>
                <w:i/>
                <w:iCs/>
              </w:rPr>
            </w:pPr>
            <w:r w:rsidRPr="001900A4">
              <w:rPr>
                <w:i/>
                <w:iCs/>
              </w:rPr>
              <w:t>Токарний верстат</w:t>
            </w:r>
          </w:p>
        </w:tc>
        <w:tc>
          <w:tcPr>
            <w:tcW w:w="1059" w:type="pct"/>
            <w:gridSpan w:val="2"/>
            <w:vAlign w:val="center"/>
          </w:tcPr>
          <w:p w:rsidR="002B31B0" w:rsidRPr="001900A4" w:rsidRDefault="002B31B0" w:rsidP="001900A4">
            <w:pPr>
              <w:pStyle w:val="Heading9"/>
              <w:jc w:val="center"/>
              <w:rPr>
                <w:rFonts w:ascii="Times New Roman" w:hAnsi="Times New Roman"/>
                <w:sz w:val="24"/>
                <w:szCs w:val="24"/>
                <w:lang w:val="uk-UA"/>
              </w:rPr>
            </w:pPr>
            <w:r w:rsidRPr="001900A4">
              <w:rPr>
                <w:rFonts w:ascii="Times New Roman" w:hAnsi="Times New Roman"/>
                <w:sz w:val="24"/>
                <w:szCs w:val="24"/>
                <w:lang w:val="uk-UA"/>
              </w:rPr>
              <w:t>Операція</w:t>
            </w:r>
          </w:p>
        </w:tc>
        <w:tc>
          <w:tcPr>
            <w:tcW w:w="2405" w:type="pct"/>
            <w:gridSpan w:val="7"/>
            <w:vAlign w:val="center"/>
          </w:tcPr>
          <w:p w:rsidR="002B31B0" w:rsidRPr="001900A4" w:rsidRDefault="002B31B0" w:rsidP="001900A4">
            <w:pPr>
              <w:jc w:val="center"/>
              <w:rPr>
                <w:i/>
                <w:iCs/>
              </w:rPr>
            </w:pPr>
            <w:r w:rsidRPr="001900A4">
              <w:rPr>
                <w:i/>
                <w:iCs/>
              </w:rPr>
              <w:t>Токарна (див. технологічну карту)</w:t>
            </w:r>
          </w:p>
        </w:tc>
      </w:tr>
      <w:tr w:rsidR="002B31B0" w:rsidRPr="001900A4" w:rsidTr="001900A4">
        <w:trPr>
          <w:cantSplit/>
          <w:trHeight w:val="133"/>
        </w:trPr>
        <w:tc>
          <w:tcPr>
            <w:tcW w:w="649" w:type="pct"/>
            <w:vAlign w:val="center"/>
          </w:tcPr>
          <w:p w:rsidR="002B31B0" w:rsidRPr="001900A4" w:rsidRDefault="002B31B0" w:rsidP="001900A4">
            <w:pPr>
              <w:jc w:val="center"/>
              <w:rPr>
                <w:b/>
                <w:bCs/>
              </w:rPr>
            </w:pPr>
            <w:r w:rsidRPr="001900A4">
              <w:rPr>
                <w:b/>
                <w:bCs/>
              </w:rPr>
              <w:t>Модель</w:t>
            </w:r>
          </w:p>
        </w:tc>
        <w:tc>
          <w:tcPr>
            <w:tcW w:w="887" w:type="pct"/>
            <w:gridSpan w:val="2"/>
            <w:vAlign w:val="center"/>
          </w:tcPr>
          <w:p w:rsidR="002B31B0" w:rsidRPr="001900A4" w:rsidRDefault="002B31B0" w:rsidP="001900A4">
            <w:pPr>
              <w:jc w:val="center"/>
              <w:rPr>
                <w:i/>
                <w:iCs/>
              </w:rPr>
            </w:pPr>
            <w:r w:rsidRPr="001900A4">
              <w:rPr>
                <w:i/>
                <w:iCs/>
              </w:rPr>
              <w:t>16К20</w:t>
            </w:r>
          </w:p>
        </w:tc>
        <w:tc>
          <w:tcPr>
            <w:tcW w:w="1059" w:type="pct"/>
            <w:gridSpan w:val="2"/>
            <w:vAlign w:val="center"/>
          </w:tcPr>
          <w:p w:rsidR="002B31B0" w:rsidRPr="001900A4" w:rsidRDefault="002B31B0" w:rsidP="001900A4">
            <w:pPr>
              <w:jc w:val="center"/>
              <w:rPr>
                <w:b/>
                <w:bCs/>
              </w:rPr>
            </w:pPr>
            <w:r w:rsidRPr="001900A4">
              <w:rPr>
                <w:b/>
                <w:bCs/>
              </w:rPr>
              <w:t>Деталь</w:t>
            </w:r>
          </w:p>
        </w:tc>
        <w:tc>
          <w:tcPr>
            <w:tcW w:w="2405" w:type="pct"/>
            <w:gridSpan w:val="7"/>
            <w:vAlign w:val="center"/>
          </w:tcPr>
          <w:p w:rsidR="002B31B0" w:rsidRPr="001900A4" w:rsidRDefault="002B31B0" w:rsidP="001900A4">
            <w:pPr>
              <w:jc w:val="center"/>
              <w:rPr>
                <w:i/>
                <w:iCs/>
              </w:rPr>
            </w:pPr>
            <w:r w:rsidRPr="001900A4">
              <w:rPr>
                <w:i/>
                <w:iCs/>
              </w:rPr>
              <w:t>Втулка</w:t>
            </w:r>
          </w:p>
        </w:tc>
      </w:tr>
      <w:tr w:rsidR="002B31B0" w:rsidRPr="001900A4" w:rsidTr="001900A4">
        <w:trPr>
          <w:cantSplit/>
          <w:trHeight w:val="185"/>
        </w:trPr>
        <w:tc>
          <w:tcPr>
            <w:tcW w:w="649" w:type="pct"/>
            <w:vAlign w:val="center"/>
          </w:tcPr>
          <w:p w:rsidR="002B31B0" w:rsidRPr="001900A4" w:rsidRDefault="002B31B0" w:rsidP="001900A4">
            <w:pPr>
              <w:jc w:val="center"/>
              <w:rPr>
                <w:b/>
                <w:bCs/>
              </w:rPr>
            </w:pPr>
            <w:r w:rsidRPr="001900A4">
              <w:rPr>
                <w:b/>
                <w:bCs/>
              </w:rPr>
              <w:t>Інв.№</w:t>
            </w:r>
          </w:p>
        </w:tc>
        <w:tc>
          <w:tcPr>
            <w:tcW w:w="887" w:type="pct"/>
            <w:gridSpan w:val="2"/>
            <w:vAlign w:val="center"/>
          </w:tcPr>
          <w:p w:rsidR="002B31B0" w:rsidRPr="001900A4" w:rsidRDefault="002B31B0" w:rsidP="001900A4">
            <w:pPr>
              <w:jc w:val="center"/>
              <w:rPr>
                <w:i/>
                <w:iCs/>
              </w:rPr>
            </w:pPr>
            <w:r w:rsidRPr="001900A4">
              <w:rPr>
                <w:i/>
                <w:iCs/>
              </w:rPr>
              <w:t>3476</w:t>
            </w:r>
          </w:p>
        </w:tc>
        <w:tc>
          <w:tcPr>
            <w:tcW w:w="1059" w:type="pct"/>
            <w:gridSpan w:val="2"/>
            <w:vAlign w:val="center"/>
          </w:tcPr>
          <w:p w:rsidR="002B31B0" w:rsidRPr="001900A4" w:rsidRDefault="002B31B0" w:rsidP="001900A4">
            <w:pPr>
              <w:jc w:val="center"/>
              <w:rPr>
                <w:b/>
                <w:bCs/>
              </w:rPr>
            </w:pPr>
            <w:r w:rsidRPr="001900A4">
              <w:rPr>
                <w:b/>
                <w:bCs/>
              </w:rPr>
              <w:t>Розряд роботи</w:t>
            </w:r>
          </w:p>
        </w:tc>
        <w:tc>
          <w:tcPr>
            <w:tcW w:w="756" w:type="pct"/>
            <w:vAlign w:val="center"/>
          </w:tcPr>
          <w:p w:rsidR="002B31B0" w:rsidRPr="001900A4" w:rsidRDefault="002B31B0" w:rsidP="001900A4">
            <w:pPr>
              <w:jc w:val="center"/>
              <w:rPr>
                <w:i/>
                <w:iCs/>
              </w:rPr>
            </w:pPr>
            <w:r w:rsidRPr="001900A4">
              <w:rPr>
                <w:i/>
                <w:iCs/>
              </w:rPr>
              <w:t>3-й</w:t>
            </w:r>
          </w:p>
        </w:tc>
        <w:tc>
          <w:tcPr>
            <w:tcW w:w="825" w:type="pct"/>
            <w:gridSpan w:val="4"/>
            <w:vAlign w:val="center"/>
          </w:tcPr>
          <w:p w:rsidR="002B31B0" w:rsidRPr="001900A4" w:rsidRDefault="002B31B0" w:rsidP="001900A4">
            <w:pPr>
              <w:pStyle w:val="Heading9"/>
              <w:jc w:val="center"/>
              <w:rPr>
                <w:rFonts w:ascii="Times New Roman" w:hAnsi="Times New Roman"/>
                <w:sz w:val="24"/>
                <w:szCs w:val="24"/>
                <w:lang w:val="uk-UA"/>
              </w:rPr>
            </w:pPr>
            <w:r w:rsidRPr="001900A4">
              <w:rPr>
                <w:rFonts w:ascii="Times New Roman" w:hAnsi="Times New Roman"/>
                <w:sz w:val="24"/>
                <w:szCs w:val="24"/>
                <w:lang w:val="uk-UA"/>
              </w:rPr>
              <w:t>Матеріал</w:t>
            </w:r>
          </w:p>
        </w:tc>
        <w:tc>
          <w:tcPr>
            <w:tcW w:w="825" w:type="pct"/>
            <w:gridSpan w:val="2"/>
            <w:vAlign w:val="center"/>
          </w:tcPr>
          <w:p w:rsidR="002B31B0" w:rsidRPr="001900A4" w:rsidRDefault="002B31B0" w:rsidP="001900A4">
            <w:pPr>
              <w:pStyle w:val="Heading7"/>
              <w:rPr>
                <w:sz w:val="24"/>
                <w:szCs w:val="24"/>
                <w:lang w:val="uk-UA"/>
              </w:rPr>
            </w:pPr>
            <w:r w:rsidRPr="001900A4">
              <w:rPr>
                <w:sz w:val="24"/>
                <w:szCs w:val="24"/>
                <w:lang w:val="uk-UA"/>
              </w:rPr>
              <w:t>Ст 45</w:t>
            </w:r>
          </w:p>
        </w:tc>
      </w:tr>
      <w:tr w:rsidR="002B31B0" w:rsidRPr="001900A4" w:rsidTr="001900A4">
        <w:trPr>
          <w:cantSplit/>
          <w:trHeight w:val="251"/>
        </w:trPr>
        <w:tc>
          <w:tcPr>
            <w:tcW w:w="1297" w:type="pct"/>
            <w:gridSpan w:val="2"/>
            <w:vAlign w:val="center"/>
          </w:tcPr>
          <w:p w:rsidR="002B31B0" w:rsidRPr="001900A4" w:rsidRDefault="002B31B0" w:rsidP="001900A4">
            <w:pPr>
              <w:jc w:val="center"/>
              <w:rPr>
                <w:b/>
                <w:bCs/>
              </w:rPr>
            </w:pPr>
            <w:r w:rsidRPr="001900A4">
              <w:rPr>
                <w:b/>
                <w:bCs/>
              </w:rPr>
              <w:t>Стан</w:t>
            </w:r>
          </w:p>
        </w:tc>
        <w:tc>
          <w:tcPr>
            <w:tcW w:w="1297" w:type="pct"/>
            <w:gridSpan w:val="3"/>
            <w:vAlign w:val="center"/>
          </w:tcPr>
          <w:p w:rsidR="002B31B0" w:rsidRPr="001900A4" w:rsidRDefault="002B31B0" w:rsidP="001900A4">
            <w:pPr>
              <w:pStyle w:val="Heading7"/>
              <w:rPr>
                <w:sz w:val="24"/>
                <w:szCs w:val="24"/>
                <w:lang w:val="uk-UA"/>
              </w:rPr>
            </w:pPr>
            <w:r w:rsidRPr="001900A4">
              <w:rPr>
                <w:sz w:val="24"/>
                <w:szCs w:val="24"/>
                <w:lang w:val="uk-UA"/>
              </w:rPr>
              <w:t>задовільний</w:t>
            </w:r>
          </w:p>
        </w:tc>
        <w:tc>
          <w:tcPr>
            <w:tcW w:w="1297" w:type="pct"/>
            <w:gridSpan w:val="3"/>
            <w:vAlign w:val="center"/>
          </w:tcPr>
          <w:p w:rsidR="002B31B0" w:rsidRPr="001900A4" w:rsidRDefault="002B31B0" w:rsidP="001900A4">
            <w:pPr>
              <w:jc w:val="center"/>
              <w:rPr>
                <w:b/>
                <w:bCs/>
              </w:rPr>
            </w:pPr>
            <w:r w:rsidRPr="001900A4">
              <w:rPr>
                <w:b/>
                <w:bCs/>
              </w:rPr>
              <w:t>Норма штучного часу</w:t>
            </w:r>
          </w:p>
        </w:tc>
        <w:tc>
          <w:tcPr>
            <w:tcW w:w="1108" w:type="pct"/>
            <w:gridSpan w:val="4"/>
            <w:vAlign w:val="center"/>
          </w:tcPr>
          <w:p w:rsidR="002B31B0" w:rsidRPr="001900A4" w:rsidRDefault="002B31B0" w:rsidP="001900A4">
            <w:pPr>
              <w:jc w:val="center"/>
              <w:rPr>
                <w:i/>
                <w:iCs/>
              </w:rPr>
            </w:pPr>
            <w:r w:rsidRPr="001900A4">
              <w:rPr>
                <w:i/>
                <w:iCs/>
              </w:rPr>
              <w:t>2,3+0,1N</w:t>
            </w:r>
          </w:p>
        </w:tc>
      </w:tr>
      <w:tr w:rsidR="002B31B0" w:rsidRPr="001900A4" w:rsidTr="001900A4">
        <w:trPr>
          <w:cantSplit/>
          <w:trHeight w:val="483"/>
        </w:trPr>
        <w:tc>
          <w:tcPr>
            <w:tcW w:w="1297" w:type="pct"/>
            <w:gridSpan w:val="2"/>
            <w:vAlign w:val="center"/>
          </w:tcPr>
          <w:p w:rsidR="002B31B0" w:rsidRPr="001900A4" w:rsidRDefault="002B31B0" w:rsidP="001900A4">
            <w:pPr>
              <w:jc w:val="center"/>
              <w:rPr>
                <w:b/>
                <w:bCs/>
              </w:rPr>
            </w:pPr>
            <w:r w:rsidRPr="001900A4">
              <w:rPr>
                <w:b/>
                <w:bCs/>
              </w:rPr>
              <w:t>Інструмент</w:t>
            </w:r>
          </w:p>
        </w:tc>
        <w:tc>
          <w:tcPr>
            <w:tcW w:w="1297" w:type="pct"/>
            <w:gridSpan w:val="3"/>
            <w:vAlign w:val="center"/>
          </w:tcPr>
          <w:p w:rsidR="002B31B0" w:rsidRPr="001900A4" w:rsidRDefault="002B31B0" w:rsidP="001900A4">
            <w:pPr>
              <w:jc w:val="center"/>
              <w:rPr>
                <w:i/>
                <w:iCs/>
              </w:rPr>
            </w:pPr>
            <w:r w:rsidRPr="001900A4">
              <w:rPr>
                <w:i/>
                <w:iCs/>
              </w:rPr>
              <w:t>Прохідний, підрізний, відрізний різець</w:t>
            </w:r>
          </w:p>
        </w:tc>
        <w:tc>
          <w:tcPr>
            <w:tcW w:w="1297" w:type="pct"/>
            <w:gridSpan w:val="3"/>
            <w:vAlign w:val="center"/>
          </w:tcPr>
          <w:p w:rsidR="002B31B0" w:rsidRPr="001900A4" w:rsidRDefault="002B31B0" w:rsidP="001900A4">
            <w:pPr>
              <w:jc w:val="center"/>
              <w:rPr>
                <w:i/>
                <w:iCs/>
              </w:rPr>
            </w:pPr>
            <w:r w:rsidRPr="001900A4">
              <w:rPr>
                <w:i/>
                <w:iCs/>
              </w:rPr>
              <w:t>Т</w:t>
            </w:r>
            <w:r w:rsidRPr="001900A4">
              <w:rPr>
                <w:i/>
                <w:iCs/>
                <w:vertAlign w:val="subscript"/>
              </w:rPr>
              <w:t xml:space="preserve">пз  </w:t>
            </w:r>
            <w:r w:rsidRPr="001900A4">
              <w:rPr>
                <w:i/>
                <w:iCs/>
              </w:rPr>
              <w:t>= 23 хв.</w:t>
            </w:r>
          </w:p>
          <w:p w:rsidR="002B31B0" w:rsidRPr="001900A4" w:rsidRDefault="002B31B0" w:rsidP="001900A4">
            <w:pPr>
              <w:jc w:val="center"/>
              <w:rPr>
                <w:i/>
                <w:iCs/>
              </w:rPr>
            </w:pPr>
            <w:r w:rsidRPr="001900A4">
              <w:rPr>
                <w:i/>
                <w:iCs/>
              </w:rPr>
              <w:t>Т</w:t>
            </w:r>
            <w:r w:rsidRPr="001900A4">
              <w:rPr>
                <w:i/>
                <w:iCs/>
                <w:vertAlign w:val="subscript"/>
              </w:rPr>
              <w:t xml:space="preserve">обс </w:t>
            </w:r>
            <w:r w:rsidRPr="001900A4">
              <w:rPr>
                <w:i/>
                <w:iCs/>
              </w:rPr>
              <w:t>=15+0,2N хв.=</w:t>
            </w:r>
          </w:p>
          <w:p w:rsidR="002B31B0" w:rsidRPr="001900A4" w:rsidRDefault="002B31B0" w:rsidP="001900A4">
            <w:pPr>
              <w:jc w:val="center"/>
            </w:pPr>
            <w:r w:rsidRPr="001900A4">
              <w:rPr>
                <w:i/>
                <w:iCs/>
              </w:rPr>
              <w:t>Т</w:t>
            </w:r>
            <w:r w:rsidRPr="001900A4">
              <w:rPr>
                <w:i/>
                <w:iCs/>
                <w:vertAlign w:val="subscript"/>
              </w:rPr>
              <w:t>воп</w:t>
            </w:r>
            <w:r w:rsidRPr="001900A4">
              <w:rPr>
                <w:i/>
                <w:iCs/>
              </w:rPr>
              <w:t xml:space="preserve"> =10+0,3 N хв.=</w:t>
            </w:r>
          </w:p>
        </w:tc>
        <w:tc>
          <w:tcPr>
            <w:tcW w:w="1108" w:type="pct"/>
            <w:gridSpan w:val="4"/>
            <w:vAlign w:val="center"/>
          </w:tcPr>
          <w:p w:rsidR="002B31B0" w:rsidRPr="001900A4" w:rsidRDefault="002B31B0" w:rsidP="001900A4">
            <w:pPr>
              <w:jc w:val="center"/>
              <w:rPr>
                <w:b/>
                <w:bCs/>
              </w:rPr>
            </w:pPr>
            <w:r w:rsidRPr="001900A4">
              <w:rPr>
                <w:b/>
                <w:bCs/>
              </w:rPr>
              <w:t>Норма виробітку:</w:t>
            </w:r>
          </w:p>
          <w:p w:rsidR="002B31B0" w:rsidRPr="001900A4" w:rsidRDefault="002B31B0" w:rsidP="001900A4">
            <w:pPr>
              <w:jc w:val="center"/>
            </w:pPr>
          </w:p>
        </w:tc>
      </w:tr>
    </w:tbl>
    <w:p w:rsidR="002B31B0" w:rsidRDefault="002B31B0" w:rsidP="008522D3">
      <w:pPr>
        <w:ind w:left="2160"/>
        <w:rPr>
          <w:sz w:val="20"/>
          <w:szCs w:val="20"/>
          <w:vertAlign w:val="superscript"/>
        </w:rPr>
      </w:pPr>
      <w:r>
        <w:rPr>
          <w:sz w:val="20"/>
          <w:szCs w:val="20"/>
        </w:rPr>
        <w:t>Обідня перерва з 12</w:t>
      </w:r>
      <w:r w:rsidRPr="00F130D4">
        <w:rPr>
          <w:sz w:val="20"/>
          <w:szCs w:val="20"/>
          <w:vertAlign w:val="superscript"/>
        </w:rPr>
        <w:t>00</w:t>
      </w:r>
      <w:r>
        <w:rPr>
          <w:sz w:val="20"/>
          <w:szCs w:val="20"/>
        </w:rPr>
        <w:t xml:space="preserve"> до13</w:t>
      </w:r>
      <w:r w:rsidRPr="00F130D4">
        <w:rPr>
          <w:sz w:val="20"/>
          <w:szCs w:val="20"/>
          <w:vertAlign w:val="superscript"/>
        </w:rPr>
        <w:t>00</w:t>
      </w:r>
    </w:p>
    <w:p w:rsidR="002B31B0" w:rsidRDefault="002B31B0" w:rsidP="008522D3">
      <w:pPr>
        <w:ind w:left="2160"/>
        <w:rPr>
          <w:sz w:val="20"/>
          <w:szCs w:val="20"/>
        </w:rPr>
      </w:pPr>
    </w:p>
    <w:p w:rsidR="002B31B0" w:rsidRPr="001900A4" w:rsidRDefault="002B31B0" w:rsidP="008522D3">
      <w:pPr>
        <w:pStyle w:val="BodyTextIndent"/>
        <w:rPr>
          <w:szCs w:val="28"/>
        </w:rPr>
      </w:pPr>
      <w:r w:rsidRPr="001900A4">
        <w:rPr>
          <w:szCs w:val="28"/>
        </w:rPr>
        <w:t>Таблиця 2.  Лист спостереження індивідуальної ФРЧ.</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4085"/>
        <w:gridCol w:w="921"/>
        <w:gridCol w:w="1538"/>
        <w:gridCol w:w="1295"/>
        <w:gridCol w:w="1530"/>
      </w:tblGrid>
      <w:tr w:rsidR="002B31B0" w:rsidRPr="001900A4" w:rsidTr="008522D3">
        <w:trPr>
          <w:trHeight w:val="463"/>
        </w:trPr>
        <w:tc>
          <w:tcPr>
            <w:tcW w:w="262" w:type="pct"/>
            <w:vAlign w:val="center"/>
          </w:tcPr>
          <w:p w:rsidR="002B31B0" w:rsidRPr="001900A4" w:rsidRDefault="002B31B0" w:rsidP="008522D3">
            <w:pPr>
              <w:jc w:val="center"/>
              <w:rPr>
                <w:b/>
                <w:bCs/>
              </w:rPr>
            </w:pPr>
            <w:r w:rsidRPr="001900A4">
              <w:rPr>
                <w:b/>
                <w:bCs/>
              </w:rPr>
              <w:t>№</w:t>
            </w:r>
          </w:p>
        </w:tc>
        <w:tc>
          <w:tcPr>
            <w:tcW w:w="2089" w:type="pct"/>
            <w:vAlign w:val="center"/>
          </w:tcPr>
          <w:p w:rsidR="002B31B0" w:rsidRPr="001900A4" w:rsidRDefault="002B31B0" w:rsidP="008522D3">
            <w:pPr>
              <w:pStyle w:val="Heading2"/>
              <w:rPr>
                <w:i/>
                <w:iCs/>
                <w:sz w:val="24"/>
                <w:szCs w:val="24"/>
                <w:lang w:eastAsia="en-US"/>
              </w:rPr>
            </w:pPr>
            <w:r w:rsidRPr="001900A4">
              <w:rPr>
                <w:i/>
                <w:iCs/>
                <w:sz w:val="24"/>
                <w:szCs w:val="24"/>
                <w:lang w:eastAsia="en-US"/>
              </w:rPr>
              <w:t>Що спостерігалось</w:t>
            </w:r>
          </w:p>
        </w:tc>
        <w:tc>
          <w:tcPr>
            <w:tcW w:w="442" w:type="pct"/>
            <w:vAlign w:val="center"/>
          </w:tcPr>
          <w:p w:rsidR="002B31B0" w:rsidRPr="001900A4" w:rsidRDefault="002B31B0" w:rsidP="008522D3">
            <w:pPr>
              <w:jc w:val="center"/>
              <w:rPr>
                <w:b/>
                <w:bCs/>
              </w:rPr>
            </w:pPr>
            <w:r w:rsidRPr="001900A4">
              <w:rPr>
                <w:b/>
                <w:bCs/>
              </w:rPr>
              <w:t>Індекс</w:t>
            </w:r>
          </w:p>
        </w:tc>
        <w:tc>
          <w:tcPr>
            <w:tcW w:w="796" w:type="pct"/>
            <w:vAlign w:val="center"/>
          </w:tcPr>
          <w:p w:rsidR="002B31B0" w:rsidRPr="001900A4" w:rsidRDefault="002B31B0" w:rsidP="008522D3">
            <w:pPr>
              <w:ind w:left="-20" w:right="-108"/>
              <w:jc w:val="center"/>
              <w:rPr>
                <w:b/>
                <w:bCs/>
              </w:rPr>
            </w:pPr>
            <w:r w:rsidRPr="001900A4">
              <w:rPr>
                <w:b/>
                <w:bCs/>
              </w:rPr>
              <w:t>Поточний час, год. хв.</w:t>
            </w:r>
          </w:p>
        </w:tc>
        <w:tc>
          <w:tcPr>
            <w:tcW w:w="619" w:type="pct"/>
            <w:vAlign w:val="center"/>
          </w:tcPr>
          <w:p w:rsidR="002B31B0" w:rsidRPr="001900A4" w:rsidRDefault="002B31B0" w:rsidP="008522D3">
            <w:pPr>
              <w:ind w:left="-108" w:right="-108"/>
              <w:jc w:val="center"/>
              <w:rPr>
                <w:b/>
                <w:bCs/>
              </w:rPr>
            </w:pPr>
            <w:r w:rsidRPr="001900A4">
              <w:rPr>
                <w:b/>
                <w:bCs/>
              </w:rPr>
              <w:t>Тривалість, хв.</w:t>
            </w:r>
          </w:p>
        </w:tc>
        <w:tc>
          <w:tcPr>
            <w:tcW w:w="792" w:type="pct"/>
            <w:vAlign w:val="center"/>
          </w:tcPr>
          <w:p w:rsidR="002B31B0" w:rsidRPr="001900A4" w:rsidRDefault="002B31B0" w:rsidP="008522D3">
            <w:pPr>
              <w:jc w:val="center"/>
              <w:rPr>
                <w:b/>
                <w:bCs/>
              </w:rPr>
            </w:pPr>
            <w:r w:rsidRPr="001900A4">
              <w:rPr>
                <w:b/>
                <w:bCs/>
              </w:rPr>
              <w:t>Фактичний виробіток, шт.</w:t>
            </w:r>
          </w:p>
        </w:tc>
      </w:tr>
      <w:tr w:rsidR="002B31B0" w:rsidRPr="001900A4" w:rsidTr="001900A4">
        <w:trPr>
          <w:trHeight w:val="397"/>
        </w:trPr>
        <w:tc>
          <w:tcPr>
            <w:tcW w:w="262" w:type="pct"/>
            <w:vAlign w:val="center"/>
          </w:tcPr>
          <w:p w:rsidR="002B31B0" w:rsidRPr="001900A4" w:rsidRDefault="002B31B0" w:rsidP="008522D3">
            <w:pPr>
              <w:jc w:val="center"/>
            </w:pPr>
            <w:r w:rsidRPr="001900A4">
              <w:t>1</w:t>
            </w:r>
          </w:p>
        </w:tc>
        <w:tc>
          <w:tcPr>
            <w:tcW w:w="2089" w:type="pct"/>
            <w:vAlign w:val="center"/>
          </w:tcPr>
          <w:p w:rsidR="002B31B0" w:rsidRPr="001900A4" w:rsidRDefault="002B31B0" w:rsidP="001900A4">
            <w:r w:rsidRPr="001900A4">
              <w:t>Отримує завдання, креслення деталі, пристрій</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8.07</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2</w:t>
            </w:r>
          </w:p>
        </w:tc>
        <w:tc>
          <w:tcPr>
            <w:tcW w:w="2089" w:type="pct"/>
            <w:vAlign w:val="center"/>
          </w:tcPr>
          <w:p w:rsidR="002B31B0" w:rsidRPr="001900A4" w:rsidRDefault="002B31B0" w:rsidP="001900A4">
            <w:r w:rsidRPr="001900A4">
              <w:t>Змазка верстата</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8.12</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tc>
      </w:tr>
      <w:tr w:rsidR="002B31B0" w:rsidRPr="001900A4" w:rsidTr="001900A4">
        <w:trPr>
          <w:trHeight w:val="397"/>
        </w:trPr>
        <w:tc>
          <w:tcPr>
            <w:tcW w:w="262" w:type="pct"/>
            <w:vAlign w:val="center"/>
          </w:tcPr>
          <w:p w:rsidR="002B31B0" w:rsidRPr="001900A4" w:rsidRDefault="002B31B0" w:rsidP="008522D3">
            <w:pPr>
              <w:jc w:val="center"/>
            </w:pPr>
            <w:r w:rsidRPr="001900A4">
              <w:t>3</w:t>
            </w:r>
          </w:p>
        </w:tc>
        <w:tc>
          <w:tcPr>
            <w:tcW w:w="2089" w:type="pct"/>
            <w:vAlign w:val="center"/>
          </w:tcPr>
          <w:p w:rsidR="002B31B0" w:rsidRPr="001900A4" w:rsidRDefault="002B31B0" w:rsidP="001900A4">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8.55</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14</w:t>
            </w:r>
          </w:p>
        </w:tc>
      </w:tr>
      <w:tr w:rsidR="002B31B0" w:rsidRPr="001900A4" w:rsidTr="001900A4">
        <w:trPr>
          <w:trHeight w:val="397"/>
        </w:trPr>
        <w:tc>
          <w:tcPr>
            <w:tcW w:w="262" w:type="pct"/>
            <w:vAlign w:val="center"/>
          </w:tcPr>
          <w:p w:rsidR="002B31B0" w:rsidRPr="001900A4" w:rsidRDefault="002B31B0" w:rsidP="008522D3">
            <w:pPr>
              <w:jc w:val="center"/>
            </w:pPr>
            <w:r w:rsidRPr="001900A4">
              <w:t>4</w:t>
            </w:r>
          </w:p>
        </w:tc>
        <w:tc>
          <w:tcPr>
            <w:tcW w:w="2089" w:type="pct"/>
            <w:vAlign w:val="center"/>
          </w:tcPr>
          <w:p w:rsidR="002B31B0" w:rsidRPr="001900A4" w:rsidRDefault="002B31B0" w:rsidP="001900A4">
            <w:r w:rsidRPr="001900A4">
              <w:t>Очікує заготовки</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9.03</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5</w:t>
            </w:r>
          </w:p>
        </w:tc>
        <w:tc>
          <w:tcPr>
            <w:tcW w:w="2089" w:type="pct"/>
            <w:vAlign w:val="center"/>
          </w:tcPr>
          <w:p w:rsidR="002B31B0" w:rsidRPr="001900A4" w:rsidRDefault="002B31B0" w:rsidP="001900A4">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9.49</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16</w:t>
            </w:r>
          </w:p>
        </w:tc>
      </w:tr>
      <w:tr w:rsidR="002B31B0" w:rsidRPr="001900A4" w:rsidTr="001900A4">
        <w:trPr>
          <w:trHeight w:val="397"/>
        </w:trPr>
        <w:tc>
          <w:tcPr>
            <w:tcW w:w="262" w:type="pct"/>
            <w:vAlign w:val="center"/>
          </w:tcPr>
          <w:p w:rsidR="002B31B0" w:rsidRPr="001900A4" w:rsidRDefault="002B31B0" w:rsidP="008522D3">
            <w:pPr>
              <w:jc w:val="center"/>
            </w:pPr>
            <w:r w:rsidRPr="001900A4">
              <w:t>6</w:t>
            </w:r>
          </w:p>
        </w:tc>
        <w:tc>
          <w:tcPr>
            <w:tcW w:w="2089" w:type="pct"/>
            <w:vAlign w:val="center"/>
          </w:tcPr>
          <w:p w:rsidR="002B31B0" w:rsidRPr="001900A4" w:rsidRDefault="002B31B0" w:rsidP="008522D3">
            <w:r w:rsidRPr="001900A4">
              <w:t>Заміна інструмента</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9.53</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7</w:t>
            </w:r>
          </w:p>
        </w:tc>
        <w:tc>
          <w:tcPr>
            <w:tcW w:w="2089" w:type="pct"/>
            <w:vAlign w:val="center"/>
          </w:tcPr>
          <w:p w:rsidR="002B31B0" w:rsidRPr="001900A4" w:rsidRDefault="002B31B0" w:rsidP="008522D3">
            <w:r w:rsidRPr="001900A4">
              <w:t>Очікує наладки верстата</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10.10</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8</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11.08</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18</w:t>
            </w:r>
          </w:p>
        </w:tc>
      </w:tr>
      <w:tr w:rsidR="002B31B0" w:rsidRPr="001900A4" w:rsidTr="001900A4">
        <w:trPr>
          <w:trHeight w:val="397"/>
        </w:trPr>
        <w:tc>
          <w:tcPr>
            <w:tcW w:w="262" w:type="pct"/>
            <w:vAlign w:val="center"/>
          </w:tcPr>
          <w:p w:rsidR="002B31B0" w:rsidRPr="001900A4" w:rsidRDefault="002B31B0" w:rsidP="008522D3">
            <w:pPr>
              <w:jc w:val="center"/>
            </w:pPr>
            <w:r w:rsidRPr="001900A4">
              <w:t>9</w:t>
            </w:r>
          </w:p>
        </w:tc>
        <w:tc>
          <w:tcPr>
            <w:tcW w:w="2089" w:type="pct"/>
            <w:vAlign w:val="center"/>
          </w:tcPr>
          <w:p w:rsidR="002B31B0" w:rsidRPr="001900A4" w:rsidRDefault="002B31B0" w:rsidP="008522D3">
            <w:r w:rsidRPr="001900A4">
              <w:t>Стороння розмова</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11.16</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10</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12.00</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15</w:t>
            </w:r>
          </w:p>
        </w:tc>
      </w:tr>
      <w:tr w:rsidR="002B31B0" w:rsidRPr="001900A4" w:rsidTr="001900A4">
        <w:trPr>
          <w:trHeight w:val="397"/>
        </w:trPr>
        <w:tc>
          <w:tcPr>
            <w:tcW w:w="262" w:type="pct"/>
            <w:vAlign w:val="center"/>
          </w:tcPr>
          <w:p w:rsidR="002B31B0" w:rsidRPr="001900A4" w:rsidRDefault="002B31B0" w:rsidP="008522D3">
            <w:pPr>
              <w:jc w:val="center"/>
            </w:pPr>
            <w:r w:rsidRPr="001900A4">
              <w:t>11</w:t>
            </w:r>
          </w:p>
        </w:tc>
        <w:tc>
          <w:tcPr>
            <w:tcW w:w="2089" w:type="pct"/>
            <w:vAlign w:val="center"/>
          </w:tcPr>
          <w:p w:rsidR="002B31B0" w:rsidRPr="001900A4" w:rsidRDefault="002B31B0" w:rsidP="008522D3">
            <w:r w:rsidRPr="001900A4">
              <w:t>Запізнення з обідньої перерви</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13.05</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12</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14.12</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21</w:t>
            </w:r>
          </w:p>
        </w:tc>
      </w:tr>
      <w:tr w:rsidR="002B31B0" w:rsidRPr="001900A4" w:rsidTr="001900A4">
        <w:trPr>
          <w:trHeight w:val="397"/>
        </w:trPr>
        <w:tc>
          <w:tcPr>
            <w:tcW w:w="262" w:type="pct"/>
            <w:vAlign w:val="center"/>
          </w:tcPr>
          <w:p w:rsidR="002B31B0" w:rsidRPr="001900A4" w:rsidRDefault="002B31B0" w:rsidP="008522D3">
            <w:pPr>
              <w:jc w:val="center"/>
            </w:pPr>
            <w:r w:rsidRPr="001900A4">
              <w:t>13</w:t>
            </w:r>
          </w:p>
        </w:tc>
        <w:tc>
          <w:tcPr>
            <w:tcW w:w="2089" w:type="pct"/>
            <w:vAlign w:val="center"/>
          </w:tcPr>
          <w:p w:rsidR="002B31B0" w:rsidRPr="001900A4" w:rsidRDefault="002B31B0" w:rsidP="008522D3">
            <w:r w:rsidRPr="001900A4">
              <w:t>Змітає стружку</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14.19</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14</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14.45</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8</w:t>
            </w:r>
          </w:p>
        </w:tc>
      </w:tr>
      <w:tr w:rsidR="002B31B0" w:rsidRPr="001900A4" w:rsidTr="001900A4">
        <w:trPr>
          <w:trHeight w:val="397"/>
        </w:trPr>
        <w:tc>
          <w:tcPr>
            <w:tcW w:w="262" w:type="pct"/>
            <w:vAlign w:val="center"/>
          </w:tcPr>
          <w:p w:rsidR="002B31B0" w:rsidRPr="001900A4" w:rsidRDefault="002B31B0" w:rsidP="008522D3">
            <w:pPr>
              <w:jc w:val="center"/>
            </w:pPr>
            <w:r w:rsidRPr="001900A4">
              <w:t>15</w:t>
            </w:r>
          </w:p>
        </w:tc>
        <w:tc>
          <w:tcPr>
            <w:tcW w:w="2089" w:type="pct"/>
            <w:vAlign w:val="center"/>
          </w:tcPr>
          <w:p w:rsidR="002B31B0" w:rsidRPr="001900A4" w:rsidRDefault="002B31B0" w:rsidP="008522D3">
            <w:r w:rsidRPr="001900A4">
              <w:t>Відсутній по особистим потребам</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14.52</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16</w:t>
            </w:r>
          </w:p>
        </w:tc>
        <w:tc>
          <w:tcPr>
            <w:tcW w:w="2089" w:type="pct"/>
            <w:vAlign w:val="center"/>
          </w:tcPr>
          <w:p w:rsidR="002B31B0" w:rsidRPr="001900A4" w:rsidRDefault="002B31B0" w:rsidP="008522D3">
            <w:r w:rsidRPr="001900A4">
              <w:t>Очікує заготовку</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15.05</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17</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15.45</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13</w:t>
            </w:r>
          </w:p>
        </w:tc>
      </w:tr>
      <w:tr w:rsidR="002B31B0" w:rsidRPr="001900A4" w:rsidTr="001900A4">
        <w:trPr>
          <w:trHeight w:val="397"/>
        </w:trPr>
        <w:tc>
          <w:tcPr>
            <w:tcW w:w="262" w:type="pct"/>
            <w:vAlign w:val="center"/>
          </w:tcPr>
          <w:p w:rsidR="002B31B0" w:rsidRPr="001900A4" w:rsidRDefault="002B31B0" w:rsidP="008522D3">
            <w:pPr>
              <w:jc w:val="center"/>
            </w:pPr>
            <w:r w:rsidRPr="001900A4">
              <w:t>18</w:t>
            </w:r>
          </w:p>
        </w:tc>
        <w:tc>
          <w:tcPr>
            <w:tcW w:w="2089" w:type="pct"/>
            <w:vAlign w:val="center"/>
          </w:tcPr>
          <w:p w:rsidR="002B31B0" w:rsidRPr="001900A4" w:rsidRDefault="002B31B0" w:rsidP="008522D3">
            <w:r w:rsidRPr="001900A4">
              <w:t>Виправляє брак</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15.53</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19</w:t>
            </w:r>
          </w:p>
        </w:tc>
        <w:tc>
          <w:tcPr>
            <w:tcW w:w="2089" w:type="pct"/>
            <w:vAlign w:val="center"/>
          </w:tcPr>
          <w:p w:rsidR="002B31B0" w:rsidRPr="001900A4" w:rsidRDefault="002B31B0" w:rsidP="008522D3">
            <w:r w:rsidRPr="001900A4">
              <w:t>Відсутній по особистим потребам</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15.59</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20</w:t>
            </w:r>
          </w:p>
        </w:tc>
        <w:tc>
          <w:tcPr>
            <w:tcW w:w="2089" w:type="pct"/>
            <w:vAlign w:val="center"/>
          </w:tcPr>
          <w:p w:rsidR="002B31B0" w:rsidRPr="001900A4" w:rsidRDefault="002B31B0" w:rsidP="008522D3">
            <w:r w:rsidRPr="001900A4">
              <w:t>Працює</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16.47</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r w:rsidRPr="001900A4">
              <w:t>17</w:t>
            </w:r>
          </w:p>
        </w:tc>
      </w:tr>
      <w:tr w:rsidR="002B31B0" w:rsidRPr="001900A4" w:rsidTr="001900A4">
        <w:trPr>
          <w:trHeight w:val="397"/>
        </w:trPr>
        <w:tc>
          <w:tcPr>
            <w:tcW w:w="262" w:type="pct"/>
            <w:vAlign w:val="center"/>
          </w:tcPr>
          <w:p w:rsidR="002B31B0" w:rsidRPr="001900A4" w:rsidRDefault="002B31B0" w:rsidP="008522D3">
            <w:pPr>
              <w:jc w:val="center"/>
            </w:pPr>
            <w:r w:rsidRPr="001900A4">
              <w:t>21</w:t>
            </w:r>
          </w:p>
        </w:tc>
        <w:tc>
          <w:tcPr>
            <w:tcW w:w="2089" w:type="pct"/>
            <w:vAlign w:val="center"/>
          </w:tcPr>
          <w:p w:rsidR="002B31B0" w:rsidRPr="001900A4" w:rsidRDefault="002B31B0" w:rsidP="008522D3">
            <w:r w:rsidRPr="001900A4">
              <w:t>Здає деталі контролеру ВТК</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16.51</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22</w:t>
            </w:r>
          </w:p>
        </w:tc>
        <w:tc>
          <w:tcPr>
            <w:tcW w:w="2089" w:type="pct"/>
            <w:vAlign w:val="center"/>
          </w:tcPr>
          <w:p w:rsidR="002B31B0" w:rsidRPr="001900A4" w:rsidRDefault="002B31B0" w:rsidP="008522D3">
            <w:r w:rsidRPr="001900A4">
              <w:t>Прибирає робоче місце</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16.57</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trHeight w:val="397"/>
        </w:trPr>
        <w:tc>
          <w:tcPr>
            <w:tcW w:w="262" w:type="pct"/>
            <w:vAlign w:val="center"/>
          </w:tcPr>
          <w:p w:rsidR="002B31B0" w:rsidRPr="001900A4" w:rsidRDefault="002B31B0" w:rsidP="008522D3">
            <w:pPr>
              <w:jc w:val="center"/>
            </w:pPr>
            <w:r w:rsidRPr="001900A4">
              <w:t>23</w:t>
            </w:r>
          </w:p>
        </w:tc>
        <w:tc>
          <w:tcPr>
            <w:tcW w:w="2089" w:type="pct"/>
            <w:vAlign w:val="center"/>
          </w:tcPr>
          <w:p w:rsidR="002B31B0" w:rsidRPr="001900A4" w:rsidRDefault="002B31B0" w:rsidP="008522D3">
            <w:r w:rsidRPr="001900A4">
              <w:t>Здає пристрій</w:t>
            </w:r>
          </w:p>
        </w:tc>
        <w:tc>
          <w:tcPr>
            <w:tcW w:w="442" w:type="pct"/>
            <w:vAlign w:val="center"/>
          </w:tcPr>
          <w:p w:rsidR="002B31B0" w:rsidRPr="001900A4" w:rsidRDefault="002B31B0" w:rsidP="008522D3">
            <w:pPr>
              <w:jc w:val="center"/>
            </w:pPr>
          </w:p>
        </w:tc>
        <w:tc>
          <w:tcPr>
            <w:tcW w:w="796" w:type="pct"/>
            <w:vAlign w:val="center"/>
          </w:tcPr>
          <w:p w:rsidR="002B31B0" w:rsidRPr="001900A4" w:rsidRDefault="002B31B0" w:rsidP="008522D3">
            <w:pPr>
              <w:jc w:val="center"/>
            </w:pPr>
            <w:r w:rsidRPr="001900A4">
              <w:t>17.00</w:t>
            </w:r>
          </w:p>
        </w:tc>
        <w:tc>
          <w:tcPr>
            <w:tcW w:w="619" w:type="pct"/>
            <w:vAlign w:val="center"/>
          </w:tcPr>
          <w:p w:rsidR="002B31B0" w:rsidRPr="001900A4" w:rsidRDefault="002B31B0" w:rsidP="008522D3">
            <w:pPr>
              <w:jc w:val="center"/>
            </w:pPr>
          </w:p>
        </w:tc>
        <w:tc>
          <w:tcPr>
            <w:tcW w:w="792" w:type="pct"/>
            <w:vAlign w:val="center"/>
          </w:tcPr>
          <w:p w:rsidR="002B31B0" w:rsidRPr="001900A4" w:rsidRDefault="002B31B0" w:rsidP="008522D3">
            <w:pPr>
              <w:jc w:val="center"/>
            </w:pPr>
          </w:p>
        </w:tc>
      </w:tr>
      <w:tr w:rsidR="002B31B0" w:rsidRPr="001900A4" w:rsidTr="001900A4">
        <w:trPr>
          <w:cantSplit/>
          <w:trHeight w:val="397"/>
        </w:trPr>
        <w:tc>
          <w:tcPr>
            <w:tcW w:w="3589" w:type="pct"/>
            <w:gridSpan w:val="4"/>
            <w:vAlign w:val="center"/>
          </w:tcPr>
          <w:p w:rsidR="002B31B0" w:rsidRPr="001900A4" w:rsidRDefault="002B31B0" w:rsidP="008522D3">
            <w:pPr>
              <w:jc w:val="center"/>
            </w:pPr>
            <w:r w:rsidRPr="001900A4">
              <w:t>Загалом</w:t>
            </w:r>
          </w:p>
        </w:tc>
        <w:tc>
          <w:tcPr>
            <w:tcW w:w="619" w:type="pct"/>
            <w:vAlign w:val="center"/>
          </w:tcPr>
          <w:p w:rsidR="002B31B0" w:rsidRPr="001900A4" w:rsidRDefault="002B31B0" w:rsidP="008522D3"/>
        </w:tc>
        <w:tc>
          <w:tcPr>
            <w:tcW w:w="792" w:type="pct"/>
            <w:vAlign w:val="center"/>
          </w:tcPr>
          <w:p w:rsidR="002B31B0" w:rsidRPr="001900A4" w:rsidRDefault="002B31B0" w:rsidP="008522D3">
            <w:pPr>
              <w:jc w:val="center"/>
            </w:pPr>
          </w:p>
        </w:tc>
      </w:tr>
    </w:tbl>
    <w:p w:rsidR="002B31B0" w:rsidRDefault="002B31B0" w:rsidP="008522D3">
      <w:pPr>
        <w:pStyle w:val="Caption"/>
        <w:tabs>
          <w:tab w:val="left" w:pos="567"/>
        </w:tabs>
        <w:ind w:firstLine="284"/>
        <w:jc w:val="center"/>
        <w:rPr>
          <w:b/>
          <w:i/>
          <w:sz w:val="24"/>
          <w:szCs w:val="24"/>
          <w:u w:val="single"/>
        </w:rPr>
      </w:pPr>
    </w:p>
    <w:p w:rsidR="002B31B0" w:rsidRDefault="002B31B0" w:rsidP="001900A4">
      <w:pPr>
        <w:rPr>
          <w:lang w:eastAsia="ru-RU"/>
        </w:rPr>
      </w:pPr>
    </w:p>
    <w:p w:rsidR="002B31B0" w:rsidRDefault="002B31B0" w:rsidP="001900A4">
      <w:pPr>
        <w:rPr>
          <w:lang w:eastAsia="ru-RU"/>
        </w:rPr>
      </w:pPr>
    </w:p>
    <w:p w:rsidR="002B31B0" w:rsidRPr="001900A4" w:rsidRDefault="002B31B0" w:rsidP="001900A4">
      <w:pPr>
        <w:pStyle w:val="Caption"/>
        <w:tabs>
          <w:tab w:val="left" w:pos="567"/>
        </w:tabs>
        <w:ind w:firstLine="284"/>
        <w:jc w:val="right"/>
        <w:rPr>
          <w:szCs w:val="28"/>
        </w:rPr>
      </w:pPr>
      <w:r w:rsidRPr="001900A4">
        <w:rPr>
          <w:szCs w:val="28"/>
        </w:rPr>
        <w:t>Таблиця 3 Баланс робочого часу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86"/>
        <w:gridCol w:w="2088"/>
        <w:gridCol w:w="621"/>
        <w:gridCol w:w="686"/>
        <w:gridCol w:w="686"/>
        <w:gridCol w:w="686"/>
        <w:gridCol w:w="686"/>
        <w:gridCol w:w="784"/>
        <w:gridCol w:w="767"/>
        <w:gridCol w:w="763"/>
      </w:tblGrid>
      <w:tr w:rsidR="002B31B0" w:rsidRPr="000B5817" w:rsidTr="008522D3">
        <w:trPr>
          <w:cantSplit/>
          <w:trHeight w:val="994"/>
        </w:trPr>
        <w:tc>
          <w:tcPr>
            <w:tcW w:w="1059" w:type="pct"/>
            <w:vMerge w:val="restart"/>
            <w:vAlign w:val="center"/>
          </w:tcPr>
          <w:p w:rsidR="002B31B0" w:rsidRPr="001E6F21" w:rsidRDefault="002B31B0" w:rsidP="008522D3">
            <w:pPr>
              <w:ind w:left="-57" w:right="-57"/>
              <w:jc w:val="center"/>
              <w:rPr>
                <w:sz w:val="20"/>
                <w:szCs w:val="20"/>
              </w:rPr>
            </w:pPr>
            <w:r w:rsidRPr="001E6F21">
              <w:rPr>
                <w:sz w:val="20"/>
                <w:szCs w:val="20"/>
              </w:rPr>
              <w:t>Категорія витрат робочого часу</w:t>
            </w:r>
          </w:p>
        </w:tc>
        <w:tc>
          <w:tcPr>
            <w:tcW w:w="1059" w:type="pct"/>
            <w:vMerge w:val="restart"/>
            <w:vAlign w:val="center"/>
          </w:tcPr>
          <w:p w:rsidR="002B31B0" w:rsidRPr="001E6F21" w:rsidRDefault="002B31B0" w:rsidP="008522D3">
            <w:pPr>
              <w:pStyle w:val="Heading2"/>
              <w:ind w:left="-57" w:right="-57" w:firstLine="57"/>
              <w:rPr>
                <w:b w:val="0"/>
                <w:i/>
                <w:iCs/>
                <w:sz w:val="20"/>
                <w:szCs w:val="20"/>
                <w:lang w:eastAsia="en-US"/>
              </w:rPr>
            </w:pPr>
            <w:r w:rsidRPr="001E6F21">
              <w:rPr>
                <w:b w:val="0"/>
                <w:i/>
                <w:iCs/>
                <w:sz w:val="20"/>
                <w:szCs w:val="20"/>
                <w:lang w:eastAsia="en-US"/>
              </w:rPr>
              <w:t>Що спостерігалось</w:t>
            </w:r>
          </w:p>
        </w:tc>
        <w:tc>
          <w:tcPr>
            <w:tcW w:w="315" w:type="pct"/>
            <w:vMerge w:val="restart"/>
            <w:textDirection w:val="btLr"/>
            <w:vAlign w:val="center"/>
          </w:tcPr>
          <w:p w:rsidR="002B31B0" w:rsidRPr="001E6F21" w:rsidRDefault="002B31B0" w:rsidP="008522D3">
            <w:pPr>
              <w:ind w:left="-57" w:right="-57"/>
              <w:jc w:val="center"/>
              <w:rPr>
                <w:sz w:val="20"/>
                <w:szCs w:val="20"/>
              </w:rPr>
            </w:pPr>
            <w:r w:rsidRPr="001E6F21">
              <w:rPr>
                <w:sz w:val="20"/>
                <w:szCs w:val="20"/>
              </w:rPr>
              <w:t>Індекс</w:t>
            </w:r>
          </w:p>
        </w:tc>
        <w:tc>
          <w:tcPr>
            <w:tcW w:w="695" w:type="pct"/>
            <w:gridSpan w:val="2"/>
            <w:vAlign w:val="center"/>
          </w:tcPr>
          <w:p w:rsidR="002B31B0" w:rsidRPr="001E6F21" w:rsidRDefault="002B31B0" w:rsidP="008522D3">
            <w:pPr>
              <w:ind w:left="-57" w:right="-57"/>
              <w:jc w:val="center"/>
              <w:rPr>
                <w:sz w:val="20"/>
                <w:szCs w:val="20"/>
              </w:rPr>
            </w:pPr>
            <w:r w:rsidRPr="001E6F21">
              <w:rPr>
                <w:sz w:val="20"/>
                <w:szCs w:val="20"/>
              </w:rPr>
              <w:t>Нормативний баланс робочого часу</w:t>
            </w:r>
          </w:p>
        </w:tc>
        <w:tc>
          <w:tcPr>
            <w:tcW w:w="696" w:type="pct"/>
            <w:gridSpan w:val="2"/>
            <w:vAlign w:val="center"/>
          </w:tcPr>
          <w:p w:rsidR="002B31B0" w:rsidRPr="001E6F21" w:rsidRDefault="002B31B0" w:rsidP="008522D3">
            <w:pPr>
              <w:ind w:left="-57" w:right="-57"/>
              <w:jc w:val="center"/>
              <w:rPr>
                <w:sz w:val="20"/>
                <w:szCs w:val="20"/>
              </w:rPr>
            </w:pPr>
            <w:r w:rsidRPr="001E6F21">
              <w:rPr>
                <w:sz w:val="20"/>
                <w:szCs w:val="20"/>
              </w:rPr>
              <w:t>Фактичний баланс робочого часу</w:t>
            </w:r>
          </w:p>
        </w:tc>
        <w:tc>
          <w:tcPr>
            <w:tcW w:w="398" w:type="pct"/>
            <w:vMerge w:val="restart"/>
            <w:textDirection w:val="btLr"/>
            <w:vAlign w:val="center"/>
          </w:tcPr>
          <w:p w:rsidR="002B31B0" w:rsidRPr="001E6F21" w:rsidRDefault="002B31B0" w:rsidP="008522D3">
            <w:pPr>
              <w:jc w:val="center"/>
              <w:rPr>
                <w:sz w:val="20"/>
                <w:szCs w:val="20"/>
              </w:rPr>
            </w:pPr>
            <w:r w:rsidRPr="001E6F21">
              <w:rPr>
                <w:sz w:val="20"/>
                <w:szCs w:val="20"/>
              </w:rPr>
              <w:t>Нормативний час за фактичним виробітком, хв.</w:t>
            </w:r>
          </w:p>
        </w:tc>
        <w:tc>
          <w:tcPr>
            <w:tcW w:w="778" w:type="pct"/>
            <w:gridSpan w:val="2"/>
            <w:vAlign w:val="center"/>
          </w:tcPr>
          <w:p w:rsidR="002B31B0" w:rsidRPr="001E6F21" w:rsidRDefault="002B31B0" w:rsidP="008522D3">
            <w:pPr>
              <w:ind w:left="-57" w:right="-57"/>
              <w:jc w:val="center"/>
              <w:rPr>
                <w:sz w:val="20"/>
                <w:szCs w:val="20"/>
              </w:rPr>
            </w:pPr>
            <w:r w:rsidRPr="001E6F21">
              <w:rPr>
                <w:sz w:val="20"/>
                <w:szCs w:val="20"/>
              </w:rPr>
              <w:t>Зайві витрати часу, або економія (-)</w:t>
            </w:r>
          </w:p>
        </w:tc>
      </w:tr>
      <w:tr w:rsidR="002B31B0" w:rsidRPr="000B5817" w:rsidTr="008522D3">
        <w:trPr>
          <w:cantSplit/>
          <w:trHeight w:val="564"/>
        </w:trPr>
        <w:tc>
          <w:tcPr>
            <w:tcW w:w="1059" w:type="pct"/>
            <w:vMerge/>
            <w:vAlign w:val="center"/>
          </w:tcPr>
          <w:p w:rsidR="002B31B0" w:rsidRPr="001E6F21" w:rsidRDefault="002B31B0" w:rsidP="008522D3">
            <w:pPr>
              <w:ind w:left="-57" w:right="-57"/>
              <w:jc w:val="center"/>
              <w:rPr>
                <w:sz w:val="20"/>
                <w:szCs w:val="20"/>
              </w:rPr>
            </w:pPr>
          </w:p>
        </w:tc>
        <w:tc>
          <w:tcPr>
            <w:tcW w:w="1059" w:type="pct"/>
            <w:vMerge/>
            <w:vAlign w:val="center"/>
          </w:tcPr>
          <w:p w:rsidR="002B31B0" w:rsidRPr="001E6F21" w:rsidRDefault="002B31B0" w:rsidP="008522D3">
            <w:pPr>
              <w:ind w:left="-57" w:right="-57"/>
              <w:jc w:val="center"/>
              <w:rPr>
                <w:sz w:val="20"/>
                <w:szCs w:val="20"/>
              </w:rPr>
            </w:pPr>
          </w:p>
        </w:tc>
        <w:tc>
          <w:tcPr>
            <w:tcW w:w="315" w:type="pct"/>
            <w:vMerge/>
            <w:vAlign w:val="center"/>
          </w:tcPr>
          <w:p w:rsidR="002B31B0" w:rsidRPr="001E6F21" w:rsidRDefault="002B31B0" w:rsidP="008522D3">
            <w:pPr>
              <w:ind w:left="-57" w:right="-57"/>
              <w:jc w:val="center"/>
              <w:rPr>
                <w:sz w:val="20"/>
                <w:szCs w:val="20"/>
              </w:rPr>
            </w:pPr>
          </w:p>
        </w:tc>
        <w:tc>
          <w:tcPr>
            <w:tcW w:w="348" w:type="pct"/>
            <w:vAlign w:val="center"/>
          </w:tcPr>
          <w:p w:rsidR="002B31B0" w:rsidRPr="001E6F21" w:rsidRDefault="002B31B0" w:rsidP="008522D3">
            <w:pPr>
              <w:ind w:left="-57" w:right="-57"/>
              <w:jc w:val="center"/>
              <w:rPr>
                <w:sz w:val="20"/>
                <w:szCs w:val="20"/>
              </w:rPr>
            </w:pPr>
            <w:r w:rsidRPr="001E6F21">
              <w:rPr>
                <w:sz w:val="20"/>
                <w:szCs w:val="20"/>
              </w:rPr>
              <w:t>хв.</w:t>
            </w:r>
          </w:p>
        </w:tc>
        <w:tc>
          <w:tcPr>
            <w:tcW w:w="348" w:type="pct"/>
            <w:vAlign w:val="center"/>
          </w:tcPr>
          <w:p w:rsidR="002B31B0" w:rsidRPr="001E6F21" w:rsidRDefault="002B31B0" w:rsidP="008522D3">
            <w:pPr>
              <w:ind w:left="-57" w:right="-57"/>
              <w:jc w:val="center"/>
              <w:rPr>
                <w:sz w:val="20"/>
                <w:szCs w:val="20"/>
              </w:rPr>
            </w:pPr>
            <w:r w:rsidRPr="001E6F21">
              <w:rPr>
                <w:sz w:val="20"/>
                <w:szCs w:val="20"/>
              </w:rPr>
              <w:t>%</w:t>
            </w:r>
          </w:p>
        </w:tc>
        <w:tc>
          <w:tcPr>
            <w:tcW w:w="348" w:type="pct"/>
            <w:vAlign w:val="center"/>
          </w:tcPr>
          <w:p w:rsidR="002B31B0" w:rsidRPr="001E6F21" w:rsidRDefault="002B31B0" w:rsidP="008522D3">
            <w:pPr>
              <w:ind w:left="-57" w:right="-57"/>
              <w:jc w:val="center"/>
              <w:rPr>
                <w:sz w:val="20"/>
                <w:szCs w:val="20"/>
              </w:rPr>
            </w:pPr>
            <w:r w:rsidRPr="001E6F21">
              <w:rPr>
                <w:sz w:val="20"/>
                <w:szCs w:val="20"/>
              </w:rPr>
              <w:t>хв.</w:t>
            </w:r>
          </w:p>
        </w:tc>
        <w:tc>
          <w:tcPr>
            <w:tcW w:w="348" w:type="pct"/>
            <w:vAlign w:val="center"/>
          </w:tcPr>
          <w:p w:rsidR="002B31B0" w:rsidRPr="001E6F21" w:rsidRDefault="002B31B0" w:rsidP="008522D3">
            <w:pPr>
              <w:ind w:left="-57" w:right="-57"/>
              <w:jc w:val="center"/>
              <w:rPr>
                <w:sz w:val="20"/>
                <w:szCs w:val="20"/>
              </w:rPr>
            </w:pPr>
            <w:r w:rsidRPr="001E6F21">
              <w:rPr>
                <w:sz w:val="20"/>
                <w:szCs w:val="20"/>
              </w:rPr>
              <w:t>%</w:t>
            </w:r>
          </w:p>
        </w:tc>
        <w:tc>
          <w:tcPr>
            <w:tcW w:w="398" w:type="pct"/>
            <w:vMerge/>
            <w:vAlign w:val="center"/>
          </w:tcPr>
          <w:p w:rsidR="002B31B0" w:rsidRPr="001E6F21" w:rsidRDefault="002B31B0" w:rsidP="008522D3">
            <w:pPr>
              <w:ind w:left="-57" w:right="-57"/>
              <w:jc w:val="center"/>
              <w:rPr>
                <w:sz w:val="20"/>
                <w:szCs w:val="20"/>
              </w:rPr>
            </w:pPr>
          </w:p>
        </w:tc>
        <w:tc>
          <w:tcPr>
            <w:tcW w:w="389" w:type="pct"/>
            <w:vAlign w:val="center"/>
          </w:tcPr>
          <w:p w:rsidR="002B31B0" w:rsidRPr="001E6F21" w:rsidRDefault="002B31B0" w:rsidP="008522D3">
            <w:pPr>
              <w:ind w:left="-57" w:right="-57"/>
              <w:jc w:val="center"/>
              <w:rPr>
                <w:sz w:val="20"/>
                <w:szCs w:val="20"/>
              </w:rPr>
            </w:pPr>
            <w:r w:rsidRPr="001E6F21">
              <w:rPr>
                <w:sz w:val="20"/>
                <w:szCs w:val="20"/>
              </w:rPr>
              <w:t>хв.</w:t>
            </w:r>
          </w:p>
        </w:tc>
        <w:tc>
          <w:tcPr>
            <w:tcW w:w="389" w:type="pct"/>
            <w:vAlign w:val="center"/>
          </w:tcPr>
          <w:p w:rsidR="002B31B0" w:rsidRPr="001E6F21" w:rsidRDefault="002B31B0" w:rsidP="008522D3">
            <w:pPr>
              <w:ind w:left="-57" w:right="-57"/>
              <w:jc w:val="center"/>
              <w:rPr>
                <w:sz w:val="20"/>
                <w:szCs w:val="20"/>
              </w:rPr>
            </w:pPr>
            <w:r w:rsidRPr="001E6F21">
              <w:rPr>
                <w:sz w:val="20"/>
                <w:szCs w:val="20"/>
              </w:rPr>
              <w:t>%</w:t>
            </w:r>
          </w:p>
        </w:tc>
      </w:tr>
      <w:tr w:rsidR="002B31B0" w:rsidRPr="000B5817" w:rsidTr="001900A4">
        <w:trPr>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rPr>
                <w:lang w:val="en-US"/>
              </w:rP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cantSplit/>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cantSplit/>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cantSplit/>
          <w:trHeight w:val="567"/>
        </w:trPr>
        <w:tc>
          <w:tcPr>
            <w:tcW w:w="1059" w:type="pct"/>
            <w:vAlign w:val="center"/>
          </w:tcPr>
          <w:p w:rsidR="002B31B0" w:rsidRPr="000B5817" w:rsidRDefault="002B31B0" w:rsidP="008522D3">
            <w:pPr>
              <w:ind w:left="-57" w:right="-57"/>
              <w:jc w:val="center"/>
            </w:pPr>
          </w:p>
        </w:tc>
        <w:tc>
          <w:tcPr>
            <w:tcW w:w="1059" w:type="pct"/>
            <w:vAlign w:val="center"/>
          </w:tcPr>
          <w:p w:rsidR="002B31B0" w:rsidRPr="000B5817" w:rsidRDefault="002B31B0" w:rsidP="008522D3">
            <w:pPr>
              <w:ind w:left="-57" w:right="-57"/>
              <w:jc w:val="center"/>
            </w:pPr>
          </w:p>
        </w:tc>
        <w:tc>
          <w:tcPr>
            <w:tcW w:w="315"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48" w:type="pct"/>
            <w:vAlign w:val="center"/>
          </w:tcPr>
          <w:p w:rsidR="002B31B0" w:rsidRPr="000B5817" w:rsidRDefault="002B31B0" w:rsidP="008522D3">
            <w:pPr>
              <w:ind w:left="-57" w:right="-57"/>
              <w:jc w:val="center"/>
            </w:pPr>
          </w:p>
        </w:tc>
        <w:tc>
          <w:tcPr>
            <w:tcW w:w="398"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c>
          <w:tcPr>
            <w:tcW w:w="389" w:type="pct"/>
            <w:vAlign w:val="center"/>
          </w:tcPr>
          <w:p w:rsidR="002B31B0" w:rsidRPr="000B5817" w:rsidRDefault="002B31B0" w:rsidP="008522D3">
            <w:pPr>
              <w:ind w:left="-57" w:right="-57"/>
              <w:jc w:val="center"/>
            </w:pPr>
          </w:p>
        </w:tc>
      </w:tr>
      <w:tr w:rsidR="002B31B0" w:rsidRPr="000B5817" w:rsidTr="001900A4">
        <w:trPr>
          <w:cantSplit/>
          <w:trHeight w:val="567"/>
        </w:trPr>
        <w:tc>
          <w:tcPr>
            <w:tcW w:w="1059" w:type="pct"/>
            <w:vAlign w:val="center"/>
          </w:tcPr>
          <w:p w:rsidR="002B31B0" w:rsidRPr="000B5817" w:rsidRDefault="002B31B0" w:rsidP="008522D3">
            <w:pPr>
              <w:ind w:left="-142" w:right="-75"/>
              <w:jc w:val="center"/>
            </w:pPr>
          </w:p>
        </w:tc>
        <w:tc>
          <w:tcPr>
            <w:tcW w:w="1059" w:type="pct"/>
            <w:vAlign w:val="center"/>
          </w:tcPr>
          <w:p w:rsidR="002B31B0" w:rsidRPr="000B5817" w:rsidRDefault="002B31B0" w:rsidP="008522D3">
            <w:pPr>
              <w:ind w:right="-75"/>
              <w:jc w:val="center"/>
            </w:pPr>
          </w:p>
        </w:tc>
        <w:tc>
          <w:tcPr>
            <w:tcW w:w="315" w:type="pct"/>
            <w:vAlign w:val="center"/>
          </w:tcPr>
          <w:p w:rsidR="002B31B0" w:rsidRPr="000B5817" w:rsidRDefault="002B31B0" w:rsidP="008522D3">
            <w:pPr>
              <w:ind w:left="-142" w:right="-75"/>
              <w:jc w:val="center"/>
            </w:pPr>
          </w:p>
        </w:tc>
        <w:tc>
          <w:tcPr>
            <w:tcW w:w="348" w:type="pct"/>
            <w:vAlign w:val="center"/>
          </w:tcPr>
          <w:p w:rsidR="002B31B0" w:rsidRPr="000B5817" w:rsidRDefault="002B31B0" w:rsidP="008522D3">
            <w:pPr>
              <w:ind w:left="-142" w:right="-75"/>
              <w:jc w:val="center"/>
            </w:pPr>
          </w:p>
        </w:tc>
        <w:tc>
          <w:tcPr>
            <w:tcW w:w="348" w:type="pct"/>
            <w:vAlign w:val="center"/>
          </w:tcPr>
          <w:p w:rsidR="002B31B0" w:rsidRPr="000B5817" w:rsidRDefault="002B31B0" w:rsidP="008522D3">
            <w:pPr>
              <w:ind w:left="-142" w:right="-75"/>
              <w:jc w:val="center"/>
            </w:pPr>
          </w:p>
        </w:tc>
        <w:tc>
          <w:tcPr>
            <w:tcW w:w="348" w:type="pct"/>
            <w:vAlign w:val="center"/>
          </w:tcPr>
          <w:p w:rsidR="002B31B0" w:rsidRPr="000B5817" w:rsidRDefault="002B31B0" w:rsidP="008522D3">
            <w:pPr>
              <w:ind w:left="-142" w:right="-75"/>
              <w:jc w:val="center"/>
            </w:pPr>
          </w:p>
        </w:tc>
        <w:tc>
          <w:tcPr>
            <w:tcW w:w="348" w:type="pct"/>
            <w:vAlign w:val="center"/>
          </w:tcPr>
          <w:p w:rsidR="002B31B0" w:rsidRPr="000B5817" w:rsidRDefault="002B31B0" w:rsidP="008522D3">
            <w:pPr>
              <w:ind w:left="-142" w:right="-75"/>
              <w:jc w:val="center"/>
            </w:pPr>
          </w:p>
        </w:tc>
        <w:tc>
          <w:tcPr>
            <w:tcW w:w="398" w:type="pct"/>
            <w:vAlign w:val="center"/>
          </w:tcPr>
          <w:p w:rsidR="002B31B0" w:rsidRPr="000B5817" w:rsidRDefault="002B31B0" w:rsidP="008522D3">
            <w:pPr>
              <w:ind w:left="-142" w:right="-75"/>
              <w:jc w:val="center"/>
            </w:pPr>
          </w:p>
        </w:tc>
        <w:tc>
          <w:tcPr>
            <w:tcW w:w="389" w:type="pct"/>
            <w:vAlign w:val="center"/>
          </w:tcPr>
          <w:p w:rsidR="002B31B0" w:rsidRPr="000B5817" w:rsidRDefault="002B31B0" w:rsidP="008522D3">
            <w:pPr>
              <w:ind w:left="-142" w:right="-75"/>
              <w:jc w:val="center"/>
            </w:pPr>
          </w:p>
        </w:tc>
        <w:tc>
          <w:tcPr>
            <w:tcW w:w="389" w:type="pct"/>
            <w:vAlign w:val="center"/>
          </w:tcPr>
          <w:p w:rsidR="002B31B0" w:rsidRPr="000B5817" w:rsidRDefault="002B31B0" w:rsidP="008522D3">
            <w:pPr>
              <w:ind w:left="-142" w:right="-75"/>
              <w:jc w:val="center"/>
            </w:pPr>
          </w:p>
        </w:tc>
      </w:tr>
      <w:tr w:rsidR="002B31B0" w:rsidRPr="000B5817" w:rsidTr="001900A4">
        <w:trPr>
          <w:cantSplit/>
          <w:trHeight w:val="567"/>
        </w:trPr>
        <w:tc>
          <w:tcPr>
            <w:tcW w:w="2119" w:type="pct"/>
            <w:gridSpan w:val="2"/>
            <w:vAlign w:val="center"/>
          </w:tcPr>
          <w:p w:rsidR="002B31B0" w:rsidRPr="003752F4" w:rsidRDefault="002B31B0" w:rsidP="008522D3">
            <w:pPr>
              <w:ind w:left="-142" w:right="-75"/>
              <w:jc w:val="center"/>
              <w:rPr>
                <w:b/>
              </w:rPr>
            </w:pPr>
          </w:p>
        </w:tc>
        <w:tc>
          <w:tcPr>
            <w:tcW w:w="315" w:type="pct"/>
            <w:vAlign w:val="center"/>
          </w:tcPr>
          <w:p w:rsidR="002B31B0" w:rsidRPr="003752F4" w:rsidRDefault="002B31B0" w:rsidP="008522D3">
            <w:pPr>
              <w:ind w:left="-142" w:right="-75"/>
              <w:jc w:val="center"/>
              <w:rPr>
                <w:b/>
              </w:rPr>
            </w:pPr>
          </w:p>
        </w:tc>
        <w:tc>
          <w:tcPr>
            <w:tcW w:w="348" w:type="pct"/>
            <w:vAlign w:val="center"/>
          </w:tcPr>
          <w:p w:rsidR="002B31B0" w:rsidRPr="003752F4" w:rsidRDefault="002B31B0" w:rsidP="008522D3">
            <w:pPr>
              <w:ind w:left="-142" w:right="-75"/>
              <w:jc w:val="center"/>
              <w:rPr>
                <w:b/>
              </w:rPr>
            </w:pPr>
          </w:p>
        </w:tc>
        <w:tc>
          <w:tcPr>
            <w:tcW w:w="348" w:type="pct"/>
            <w:vAlign w:val="center"/>
          </w:tcPr>
          <w:p w:rsidR="002B31B0" w:rsidRPr="003752F4" w:rsidRDefault="002B31B0" w:rsidP="008522D3">
            <w:pPr>
              <w:ind w:left="-142" w:right="-75"/>
              <w:jc w:val="center"/>
              <w:rPr>
                <w:b/>
              </w:rPr>
            </w:pPr>
          </w:p>
        </w:tc>
        <w:tc>
          <w:tcPr>
            <w:tcW w:w="348" w:type="pct"/>
            <w:vAlign w:val="center"/>
          </w:tcPr>
          <w:p w:rsidR="002B31B0" w:rsidRPr="003752F4" w:rsidRDefault="002B31B0" w:rsidP="008522D3">
            <w:pPr>
              <w:ind w:left="-142" w:right="-75"/>
              <w:jc w:val="center"/>
              <w:rPr>
                <w:b/>
              </w:rPr>
            </w:pPr>
          </w:p>
        </w:tc>
        <w:tc>
          <w:tcPr>
            <w:tcW w:w="348" w:type="pct"/>
            <w:vAlign w:val="center"/>
          </w:tcPr>
          <w:p w:rsidR="002B31B0" w:rsidRPr="003752F4" w:rsidRDefault="002B31B0" w:rsidP="008522D3">
            <w:pPr>
              <w:ind w:left="-142" w:right="-75"/>
              <w:jc w:val="center"/>
              <w:rPr>
                <w:b/>
              </w:rPr>
            </w:pPr>
          </w:p>
        </w:tc>
        <w:tc>
          <w:tcPr>
            <w:tcW w:w="398" w:type="pct"/>
            <w:vAlign w:val="center"/>
          </w:tcPr>
          <w:p w:rsidR="002B31B0" w:rsidRPr="003752F4" w:rsidRDefault="002B31B0" w:rsidP="008522D3">
            <w:pPr>
              <w:ind w:left="-142" w:right="-75"/>
              <w:jc w:val="center"/>
              <w:rPr>
                <w:b/>
              </w:rPr>
            </w:pPr>
          </w:p>
        </w:tc>
        <w:tc>
          <w:tcPr>
            <w:tcW w:w="389" w:type="pct"/>
            <w:vAlign w:val="center"/>
          </w:tcPr>
          <w:p w:rsidR="002B31B0" w:rsidRPr="003752F4" w:rsidRDefault="002B31B0" w:rsidP="008522D3">
            <w:pPr>
              <w:ind w:left="-142" w:right="-75"/>
              <w:jc w:val="center"/>
              <w:rPr>
                <w:b/>
              </w:rPr>
            </w:pPr>
          </w:p>
        </w:tc>
        <w:tc>
          <w:tcPr>
            <w:tcW w:w="389" w:type="pct"/>
            <w:vAlign w:val="center"/>
          </w:tcPr>
          <w:p w:rsidR="002B31B0" w:rsidRPr="003752F4" w:rsidRDefault="002B31B0" w:rsidP="008522D3">
            <w:pPr>
              <w:ind w:left="-142" w:right="-75"/>
              <w:jc w:val="center"/>
              <w:rPr>
                <w:b/>
              </w:rPr>
            </w:pPr>
          </w:p>
        </w:tc>
      </w:tr>
    </w:tbl>
    <w:p w:rsidR="002B31B0" w:rsidRDefault="002B31B0" w:rsidP="008522D3"/>
    <w:p w:rsidR="002B31B0" w:rsidRPr="001900A4" w:rsidRDefault="002B31B0" w:rsidP="008522D3">
      <w:pPr>
        <w:jc w:val="center"/>
        <w:rPr>
          <w:b/>
          <w:sz w:val="28"/>
          <w:szCs w:val="28"/>
        </w:rPr>
      </w:pPr>
    </w:p>
    <w:p w:rsidR="002B31B0" w:rsidRPr="001900A4" w:rsidRDefault="002B31B0" w:rsidP="008522D3">
      <w:pPr>
        <w:ind w:firstLine="709"/>
        <w:jc w:val="center"/>
        <w:rPr>
          <w:b/>
          <w:sz w:val="28"/>
          <w:szCs w:val="28"/>
        </w:rPr>
      </w:pPr>
      <w:r w:rsidRPr="001900A4">
        <w:rPr>
          <w:b/>
          <w:sz w:val="28"/>
          <w:szCs w:val="28"/>
        </w:rPr>
        <w:t>Частина 3</w:t>
      </w:r>
    </w:p>
    <w:p w:rsidR="002B31B0" w:rsidRPr="001900A4" w:rsidRDefault="002B31B0" w:rsidP="008522D3">
      <w:pPr>
        <w:ind w:firstLine="709"/>
        <w:jc w:val="center"/>
        <w:rPr>
          <w:b/>
          <w:sz w:val="28"/>
          <w:szCs w:val="28"/>
        </w:rPr>
      </w:pPr>
    </w:p>
    <w:p w:rsidR="002B31B0" w:rsidRPr="001900A4" w:rsidRDefault="002B31B0" w:rsidP="008522D3">
      <w:pPr>
        <w:pStyle w:val="BodyText2"/>
        <w:spacing w:after="0" w:line="240" w:lineRule="auto"/>
        <w:ind w:firstLine="540"/>
        <w:jc w:val="center"/>
        <w:rPr>
          <w:b/>
          <w:spacing w:val="-4"/>
          <w:sz w:val="28"/>
          <w:szCs w:val="28"/>
        </w:rPr>
      </w:pPr>
      <w:r w:rsidRPr="001900A4">
        <w:rPr>
          <w:b/>
          <w:spacing w:val="-4"/>
          <w:sz w:val="28"/>
          <w:szCs w:val="28"/>
        </w:rPr>
        <w:t>«</w:t>
      </w:r>
      <w:r w:rsidRPr="001900A4">
        <w:rPr>
          <w:b/>
          <w:caps/>
          <w:spacing w:val="-4"/>
          <w:sz w:val="28"/>
          <w:szCs w:val="28"/>
        </w:rPr>
        <w:t>персонал</w:t>
      </w:r>
      <w:r w:rsidRPr="001900A4">
        <w:rPr>
          <w:b/>
          <w:spacing w:val="-4"/>
          <w:sz w:val="28"/>
          <w:szCs w:val="28"/>
        </w:rPr>
        <w:t xml:space="preserve"> ПІДПРИЄМСТВА  </w:t>
      </w:r>
      <w:r w:rsidRPr="001900A4">
        <w:rPr>
          <w:b/>
          <w:caps/>
          <w:spacing w:val="-4"/>
          <w:sz w:val="28"/>
          <w:szCs w:val="28"/>
        </w:rPr>
        <w:t>та</w:t>
      </w:r>
      <w:r w:rsidRPr="001900A4">
        <w:rPr>
          <w:b/>
          <w:spacing w:val="-4"/>
          <w:sz w:val="28"/>
          <w:szCs w:val="28"/>
        </w:rPr>
        <w:t xml:space="preserve"> ПРОДУКТИВНІСТЬ ПРАЦІ»</w:t>
      </w:r>
    </w:p>
    <w:p w:rsidR="002B31B0" w:rsidRPr="001900A4" w:rsidRDefault="002B31B0" w:rsidP="008522D3">
      <w:pPr>
        <w:pStyle w:val="Heading9"/>
        <w:ind w:firstLine="540"/>
        <w:jc w:val="center"/>
        <w:rPr>
          <w:rFonts w:ascii="Times New Roman" w:hAnsi="Times New Roman"/>
          <w:sz w:val="28"/>
          <w:szCs w:val="28"/>
        </w:rPr>
      </w:pPr>
      <w:r w:rsidRPr="001900A4">
        <w:rPr>
          <w:rFonts w:ascii="Times New Roman" w:hAnsi="Times New Roman"/>
          <w:sz w:val="28"/>
          <w:szCs w:val="28"/>
        </w:rPr>
        <w:t>Задача 1</w:t>
      </w:r>
    </w:p>
    <w:p w:rsidR="002B31B0" w:rsidRPr="009C1D08" w:rsidRDefault="002B31B0" w:rsidP="008522D3">
      <w:pPr>
        <w:jc w:val="both"/>
        <w:rPr>
          <w:sz w:val="28"/>
          <w:szCs w:val="28"/>
        </w:rPr>
      </w:pPr>
      <w:r w:rsidRPr="009C1D08">
        <w:rPr>
          <w:sz w:val="28"/>
          <w:szCs w:val="28"/>
        </w:rPr>
        <w:t>У відповідності з тематичним планом науково-дослідного інституту на наступний рік загальний обсяг робіт у грошовому еквіваленті становить 3000000×1,</w:t>
      </w:r>
      <w:r w:rsidRPr="009C1D08">
        <w:rPr>
          <w:i/>
          <w:sz w:val="28"/>
          <w:szCs w:val="28"/>
          <w:lang w:val="en-US"/>
        </w:rPr>
        <w:t>N</w:t>
      </w:r>
      <w:r w:rsidRPr="009C1D08">
        <w:rPr>
          <w:sz w:val="28"/>
          <w:szCs w:val="28"/>
        </w:rPr>
        <w:t xml:space="preserve"> грн. Нормативний виробіток на одного працівника – становить 49000×1,</w:t>
      </w:r>
      <w:r w:rsidRPr="009C1D08">
        <w:rPr>
          <w:i/>
          <w:sz w:val="28"/>
          <w:szCs w:val="28"/>
          <w:lang w:val="en-US"/>
        </w:rPr>
        <w:t>N</w:t>
      </w:r>
      <w:r w:rsidRPr="009C1D08">
        <w:rPr>
          <w:sz w:val="28"/>
          <w:szCs w:val="28"/>
        </w:rPr>
        <w:t xml:space="preserve"> грн. на рік.</w:t>
      </w:r>
    </w:p>
    <w:p w:rsidR="002B31B0" w:rsidRPr="009C1D08" w:rsidRDefault="002B31B0" w:rsidP="008522D3">
      <w:pPr>
        <w:jc w:val="both"/>
        <w:rPr>
          <w:sz w:val="28"/>
          <w:szCs w:val="28"/>
        </w:rPr>
      </w:pPr>
      <w:r w:rsidRPr="009C1D08">
        <w:rPr>
          <w:sz w:val="28"/>
          <w:szCs w:val="28"/>
        </w:rPr>
        <w:t>Розрахувати необхідне, для виконання тематичного плану, зростання продуктивності праці по інституту у %, якщо фактична чисельність працівників буде складати 45×1,</w:t>
      </w:r>
      <w:r w:rsidRPr="009C1D08">
        <w:rPr>
          <w:i/>
          <w:sz w:val="28"/>
          <w:szCs w:val="28"/>
          <w:lang w:val="en-US"/>
        </w:rPr>
        <w:t>N</w:t>
      </w:r>
      <w:r w:rsidRPr="009C1D08">
        <w:rPr>
          <w:sz w:val="28"/>
          <w:szCs w:val="28"/>
        </w:rPr>
        <w:t xml:space="preserve"> чол.</w:t>
      </w:r>
    </w:p>
    <w:p w:rsidR="002B31B0" w:rsidRPr="001900A4" w:rsidRDefault="002B31B0" w:rsidP="008522D3">
      <w:pPr>
        <w:pStyle w:val="Heading9"/>
        <w:ind w:firstLine="540"/>
        <w:jc w:val="center"/>
        <w:rPr>
          <w:rFonts w:ascii="Times New Roman" w:hAnsi="Times New Roman"/>
          <w:sz w:val="28"/>
          <w:szCs w:val="28"/>
        </w:rPr>
      </w:pPr>
      <w:r w:rsidRPr="001900A4">
        <w:rPr>
          <w:rFonts w:ascii="Times New Roman" w:hAnsi="Times New Roman"/>
          <w:sz w:val="28"/>
          <w:szCs w:val="28"/>
        </w:rPr>
        <w:t>Задача 2</w:t>
      </w:r>
    </w:p>
    <w:p w:rsidR="002B31B0" w:rsidRPr="009C1D08" w:rsidRDefault="002B31B0" w:rsidP="008522D3">
      <w:pPr>
        <w:jc w:val="both"/>
        <w:rPr>
          <w:sz w:val="28"/>
          <w:szCs w:val="28"/>
        </w:rPr>
      </w:pPr>
      <w:r w:rsidRPr="009C1D08">
        <w:rPr>
          <w:sz w:val="28"/>
          <w:szCs w:val="28"/>
        </w:rPr>
        <w:t>Розрахувати необхідну  чисельність  операторів  відділу  маркетингу, постачання та збуту, використовуючи такі дані:</w:t>
      </w:r>
    </w:p>
    <w:p w:rsidR="002B31B0" w:rsidRPr="009C1D08" w:rsidRDefault="002B31B0" w:rsidP="008522D3">
      <w:pPr>
        <w:jc w:val="both"/>
        <w:rPr>
          <w:sz w:val="28"/>
          <w:szCs w:val="28"/>
        </w:rPr>
      </w:pPr>
      <w:r w:rsidRPr="009C1D08">
        <w:rPr>
          <w:sz w:val="28"/>
          <w:szCs w:val="28"/>
        </w:rPr>
        <w:t>1. За місяць операторами відділу оформлюється 10 000×1,</w:t>
      </w:r>
      <w:r w:rsidRPr="009C1D08">
        <w:rPr>
          <w:i/>
          <w:sz w:val="28"/>
          <w:szCs w:val="28"/>
          <w:lang w:val="en-US"/>
        </w:rPr>
        <w:t>N</w:t>
      </w:r>
      <w:r w:rsidRPr="009C1D08">
        <w:rPr>
          <w:sz w:val="28"/>
          <w:szCs w:val="28"/>
        </w:rPr>
        <w:t xml:space="preserve"> супроводжувальних товарно-матеріальних документів.</w:t>
      </w:r>
    </w:p>
    <w:p w:rsidR="002B31B0" w:rsidRPr="009C1D08" w:rsidRDefault="002B31B0" w:rsidP="008522D3">
      <w:pPr>
        <w:jc w:val="both"/>
        <w:rPr>
          <w:sz w:val="28"/>
          <w:szCs w:val="28"/>
        </w:rPr>
      </w:pPr>
      <w:r w:rsidRPr="009C1D08">
        <w:rPr>
          <w:sz w:val="28"/>
          <w:szCs w:val="28"/>
        </w:rPr>
        <w:t>2. Підготовчо-заключний час, який включає підготовку офісної техніки, інформаційно-довідкової документації, бланків, підпис у начальника тощо складає 0,8 хвилини на документ.</w:t>
      </w:r>
    </w:p>
    <w:p w:rsidR="002B31B0" w:rsidRPr="009C1D08" w:rsidRDefault="002B31B0" w:rsidP="008522D3">
      <w:pPr>
        <w:jc w:val="both"/>
        <w:rPr>
          <w:sz w:val="28"/>
          <w:szCs w:val="28"/>
        </w:rPr>
      </w:pPr>
      <w:r w:rsidRPr="009C1D08">
        <w:rPr>
          <w:sz w:val="28"/>
          <w:szCs w:val="28"/>
        </w:rPr>
        <w:t>3. Оперативний час на підготовку одного документу складає 3,5×1,</w:t>
      </w:r>
      <w:r w:rsidRPr="009C1D08">
        <w:rPr>
          <w:i/>
          <w:sz w:val="28"/>
          <w:szCs w:val="28"/>
          <w:lang w:val="en-US"/>
        </w:rPr>
        <w:t>N</w:t>
      </w:r>
      <w:r w:rsidRPr="009C1D08">
        <w:rPr>
          <w:sz w:val="28"/>
          <w:szCs w:val="28"/>
        </w:rPr>
        <w:t xml:space="preserve"> хвилини.</w:t>
      </w:r>
    </w:p>
    <w:p w:rsidR="002B31B0" w:rsidRPr="009C1D08" w:rsidRDefault="002B31B0" w:rsidP="008522D3">
      <w:pPr>
        <w:jc w:val="both"/>
        <w:rPr>
          <w:sz w:val="28"/>
          <w:szCs w:val="28"/>
        </w:rPr>
      </w:pPr>
      <w:r w:rsidRPr="009C1D08">
        <w:rPr>
          <w:sz w:val="28"/>
          <w:szCs w:val="28"/>
        </w:rPr>
        <w:t>4. Час обслуговування робочого місця та відпочинок і особисті потреби дорівнює 4% від оперативного часу.</w:t>
      </w:r>
    </w:p>
    <w:p w:rsidR="002B31B0" w:rsidRPr="009C1D08" w:rsidRDefault="002B31B0" w:rsidP="008522D3">
      <w:pPr>
        <w:jc w:val="both"/>
        <w:rPr>
          <w:sz w:val="28"/>
          <w:szCs w:val="28"/>
        </w:rPr>
      </w:pPr>
      <w:r w:rsidRPr="009C1D08">
        <w:rPr>
          <w:sz w:val="28"/>
          <w:szCs w:val="28"/>
        </w:rPr>
        <w:t>5. Плановий місячний фонд робочого часу оператора - 168 годин або 22 дні.</w:t>
      </w:r>
    </w:p>
    <w:p w:rsidR="002B31B0" w:rsidRPr="009C1D08" w:rsidRDefault="002B31B0" w:rsidP="008522D3">
      <w:pPr>
        <w:ind w:firstLine="540"/>
        <w:jc w:val="center"/>
        <w:rPr>
          <w:b/>
          <w:bCs/>
          <w:i/>
          <w:sz w:val="28"/>
          <w:szCs w:val="28"/>
        </w:rPr>
      </w:pPr>
    </w:p>
    <w:p w:rsidR="002B31B0" w:rsidRPr="009C1D08" w:rsidRDefault="002B31B0" w:rsidP="008522D3">
      <w:pPr>
        <w:ind w:firstLine="540"/>
        <w:jc w:val="center"/>
        <w:rPr>
          <w:b/>
          <w:i/>
          <w:sz w:val="28"/>
          <w:szCs w:val="28"/>
        </w:rPr>
      </w:pPr>
      <w:r w:rsidRPr="009C1D08">
        <w:rPr>
          <w:b/>
          <w:bCs/>
          <w:i/>
          <w:sz w:val="28"/>
          <w:szCs w:val="28"/>
        </w:rPr>
        <w:t>Задача 3</w:t>
      </w:r>
    </w:p>
    <w:p w:rsidR="002B31B0" w:rsidRPr="009C1D08" w:rsidRDefault="002B31B0" w:rsidP="008522D3">
      <w:pPr>
        <w:ind w:firstLine="567"/>
        <w:jc w:val="both"/>
        <w:rPr>
          <w:sz w:val="28"/>
          <w:szCs w:val="28"/>
        </w:rPr>
      </w:pPr>
      <w:r w:rsidRPr="009C1D08">
        <w:rPr>
          <w:sz w:val="28"/>
          <w:szCs w:val="28"/>
        </w:rPr>
        <w:t>Розрахувати планову облікову чисельність робітників-відрядників та необхідну кількість робочих місць у цеху при таких вихідних даних:</w:t>
      </w:r>
    </w:p>
    <w:p w:rsidR="002B31B0" w:rsidRPr="009C1D08" w:rsidRDefault="002B31B0" w:rsidP="008522D3">
      <w:pPr>
        <w:ind w:firstLine="567"/>
        <w:jc w:val="both"/>
        <w:rPr>
          <w:sz w:val="28"/>
          <w:szCs w:val="28"/>
        </w:rPr>
      </w:pPr>
      <w:r w:rsidRPr="009C1D08">
        <w:rPr>
          <w:sz w:val="28"/>
          <w:szCs w:val="28"/>
        </w:rPr>
        <w:t>1. Виробнича програма цеху на плановий рік складає по виробу "А" - 35800×1,</w:t>
      </w:r>
      <w:r w:rsidRPr="009C1D08">
        <w:rPr>
          <w:i/>
          <w:sz w:val="28"/>
          <w:szCs w:val="28"/>
          <w:lang w:val="en-US"/>
        </w:rPr>
        <w:t>N</w:t>
      </w:r>
      <w:r w:rsidRPr="009C1D08">
        <w:rPr>
          <w:sz w:val="28"/>
          <w:szCs w:val="28"/>
        </w:rPr>
        <w:t xml:space="preserve"> шт., по виробу "Б" - 48000×1,</w:t>
      </w:r>
      <w:r w:rsidRPr="009C1D08">
        <w:rPr>
          <w:i/>
          <w:sz w:val="28"/>
          <w:szCs w:val="28"/>
          <w:lang w:val="en-US"/>
        </w:rPr>
        <w:t>N</w:t>
      </w:r>
      <w:r w:rsidRPr="009C1D08">
        <w:rPr>
          <w:sz w:val="28"/>
          <w:szCs w:val="28"/>
        </w:rPr>
        <w:t xml:space="preserve"> шт., по виробу “В” – 310000×1,</w:t>
      </w:r>
      <w:r w:rsidRPr="009C1D08">
        <w:rPr>
          <w:i/>
          <w:sz w:val="28"/>
          <w:szCs w:val="28"/>
          <w:lang w:val="en-US"/>
        </w:rPr>
        <w:t>N</w:t>
      </w:r>
      <w:r w:rsidRPr="009C1D08">
        <w:rPr>
          <w:sz w:val="28"/>
          <w:szCs w:val="28"/>
        </w:rPr>
        <w:t xml:space="preserve"> шт.</w:t>
      </w:r>
    </w:p>
    <w:p w:rsidR="002B31B0" w:rsidRPr="009C1D08" w:rsidRDefault="002B31B0" w:rsidP="008522D3">
      <w:pPr>
        <w:pStyle w:val="BodyTextIndent3"/>
        <w:ind w:firstLine="567"/>
        <w:rPr>
          <w:szCs w:val="28"/>
        </w:rPr>
      </w:pPr>
      <w:r w:rsidRPr="009C1D08">
        <w:rPr>
          <w:szCs w:val="28"/>
        </w:rPr>
        <w:t>2. Планова норма штучно-калькуляційного часу дорівнює, відповідно, 2,6×1,</w:t>
      </w:r>
      <w:r w:rsidRPr="009C1D08">
        <w:rPr>
          <w:i/>
          <w:szCs w:val="28"/>
          <w:lang w:val="en-US"/>
        </w:rPr>
        <w:t>N</w:t>
      </w:r>
      <w:r w:rsidRPr="009C1D08">
        <w:rPr>
          <w:szCs w:val="28"/>
        </w:rPr>
        <w:t>, 0,4×1,</w:t>
      </w:r>
      <w:r w:rsidRPr="009C1D08">
        <w:rPr>
          <w:i/>
          <w:szCs w:val="28"/>
          <w:lang w:val="en-US"/>
        </w:rPr>
        <w:t>N</w:t>
      </w:r>
      <w:r w:rsidRPr="009C1D08">
        <w:rPr>
          <w:szCs w:val="28"/>
        </w:rPr>
        <w:t>, і 0,4×1,</w:t>
      </w:r>
      <w:r w:rsidRPr="009C1D08">
        <w:rPr>
          <w:i/>
          <w:szCs w:val="28"/>
          <w:lang w:val="en-US"/>
        </w:rPr>
        <w:t>N</w:t>
      </w:r>
      <w:r w:rsidRPr="009C1D08">
        <w:rPr>
          <w:szCs w:val="28"/>
        </w:rPr>
        <w:t xml:space="preserve"> нормо-години.</w:t>
      </w:r>
    </w:p>
    <w:p w:rsidR="002B31B0" w:rsidRPr="009C1D08" w:rsidRDefault="002B31B0" w:rsidP="008522D3">
      <w:pPr>
        <w:pStyle w:val="BodyTextIndent2"/>
        <w:ind w:firstLine="567"/>
        <w:rPr>
          <w:szCs w:val="28"/>
        </w:rPr>
      </w:pPr>
      <w:r w:rsidRPr="009C1D08">
        <w:rPr>
          <w:szCs w:val="28"/>
        </w:rPr>
        <w:t>3. Вказані роботи виконуються відрядниками, ефективний фонд робочого часу яких складає 1830 годин за рік.</w:t>
      </w:r>
    </w:p>
    <w:p w:rsidR="002B31B0" w:rsidRPr="009C1D08" w:rsidRDefault="002B31B0" w:rsidP="008522D3">
      <w:pPr>
        <w:pStyle w:val="BodyTextIndent2"/>
        <w:ind w:firstLine="567"/>
        <w:rPr>
          <w:szCs w:val="28"/>
        </w:rPr>
      </w:pPr>
      <w:r w:rsidRPr="009C1D08">
        <w:rPr>
          <w:szCs w:val="28"/>
        </w:rPr>
        <w:t xml:space="preserve">4. </w:t>
      </w:r>
      <w:r w:rsidRPr="009C1D08">
        <w:rPr>
          <w:caps/>
          <w:szCs w:val="28"/>
        </w:rPr>
        <w:t>ц</w:t>
      </w:r>
      <w:r w:rsidRPr="009C1D08">
        <w:rPr>
          <w:szCs w:val="28"/>
        </w:rPr>
        <w:t>ех працює у дві зміни, тривалістю 8 год. кожна, 250 днів</w:t>
      </w:r>
    </w:p>
    <w:p w:rsidR="002B31B0" w:rsidRPr="009C1D08" w:rsidRDefault="002B31B0" w:rsidP="008522D3">
      <w:pPr>
        <w:ind w:firstLine="540"/>
        <w:jc w:val="both"/>
        <w:rPr>
          <w:sz w:val="28"/>
          <w:szCs w:val="28"/>
        </w:rPr>
      </w:pPr>
    </w:p>
    <w:p w:rsidR="002B31B0" w:rsidRPr="009C1D08" w:rsidRDefault="002B31B0" w:rsidP="008522D3">
      <w:pPr>
        <w:ind w:firstLine="540"/>
        <w:jc w:val="center"/>
        <w:rPr>
          <w:b/>
          <w:i/>
          <w:sz w:val="28"/>
          <w:szCs w:val="28"/>
        </w:rPr>
      </w:pPr>
      <w:r w:rsidRPr="009C1D08">
        <w:rPr>
          <w:b/>
          <w:bCs/>
          <w:i/>
          <w:sz w:val="28"/>
          <w:szCs w:val="28"/>
        </w:rPr>
        <w:t>Задача 4</w:t>
      </w:r>
    </w:p>
    <w:p w:rsidR="002B31B0" w:rsidRPr="009C1D08" w:rsidRDefault="002B31B0" w:rsidP="008522D3">
      <w:pPr>
        <w:ind w:firstLine="540"/>
        <w:jc w:val="both"/>
        <w:rPr>
          <w:sz w:val="28"/>
          <w:szCs w:val="28"/>
        </w:rPr>
      </w:pPr>
      <w:r w:rsidRPr="009C1D08">
        <w:rPr>
          <w:sz w:val="28"/>
          <w:szCs w:val="28"/>
        </w:rPr>
        <w:t>Повна планова трудомісткість річної програми на поточний рік становлять по підприємству 800000 н-год. При цьому трудомісткість управління становить 30%× 1,</w:t>
      </w:r>
      <w:r w:rsidRPr="009C1D08">
        <w:rPr>
          <w:i/>
          <w:sz w:val="28"/>
          <w:szCs w:val="28"/>
          <w:lang w:val="en-US"/>
        </w:rPr>
        <w:t>N</w:t>
      </w:r>
      <w:r w:rsidRPr="009C1D08">
        <w:rPr>
          <w:i/>
          <w:sz w:val="28"/>
          <w:szCs w:val="28"/>
          <w:vertAlign w:val="subscript"/>
        </w:rPr>
        <w:t>в</w:t>
      </w:r>
      <w:r w:rsidRPr="009C1D08">
        <w:rPr>
          <w:sz w:val="28"/>
          <w:szCs w:val="28"/>
        </w:rPr>
        <w:t>.</w:t>
      </w:r>
    </w:p>
    <w:p w:rsidR="002B31B0" w:rsidRPr="009C1D08" w:rsidRDefault="002B31B0" w:rsidP="008522D3">
      <w:pPr>
        <w:ind w:firstLine="540"/>
        <w:jc w:val="both"/>
        <w:rPr>
          <w:sz w:val="28"/>
          <w:szCs w:val="28"/>
        </w:rPr>
      </w:pPr>
      <w:r w:rsidRPr="009C1D08">
        <w:rPr>
          <w:sz w:val="28"/>
          <w:szCs w:val="28"/>
        </w:rPr>
        <w:t>З початку 4-ого кварталу планується введення комп’ютерної мережі у системі управління підприємством, що знизить трудомісткість управлінських функцій на 40%× 1,</w:t>
      </w:r>
      <w:r w:rsidRPr="009C1D08">
        <w:rPr>
          <w:i/>
          <w:sz w:val="28"/>
          <w:szCs w:val="28"/>
          <w:lang w:val="en-US"/>
        </w:rPr>
        <w:t>N</w:t>
      </w:r>
      <w:r w:rsidRPr="009C1D08">
        <w:rPr>
          <w:i/>
          <w:sz w:val="28"/>
          <w:szCs w:val="28"/>
          <w:vertAlign w:val="subscript"/>
        </w:rPr>
        <w:t>в</w:t>
      </w:r>
      <w:r w:rsidRPr="009C1D08">
        <w:rPr>
          <w:sz w:val="28"/>
          <w:szCs w:val="28"/>
        </w:rPr>
        <w:t>.</w:t>
      </w:r>
    </w:p>
    <w:p w:rsidR="002B31B0" w:rsidRPr="009C1D08" w:rsidRDefault="002B31B0" w:rsidP="008522D3">
      <w:pPr>
        <w:ind w:firstLine="540"/>
        <w:jc w:val="both"/>
        <w:rPr>
          <w:sz w:val="28"/>
          <w:szCs w:val="28"/>
        </w:rPr>
      </w:pPr>
      <w:r w:rsidRPr="009C1D08">
        <w:rPr>
          <w:sz w:val="28"/>
          <w:szCs w:val="28"/>
        </w:rPr>
        <w:t>Розрахувати середньорічну чисельність промислово-виробничого персоналу підприємства, якщо ефективний фонд робочого часу одного працівника становить 1800 годин.</w:t>
      </w:r>
    </w:p>
    <w:p w:rsidR="002B31B0" w:rsidRPr="009C1D08" w:rsidRDefault="002B31B0" w:rsidP="008522D3">
      <w:pPr>
        <w:ind w:firstLine="540"/>
        <w:jc w:val="both"/>
        <w:rPr>
          <w:sz w:val="28"/>
          <w:szCs w:val="28"/>
        </w:rPr>
      </w:pPr>
    </w:p>
    <w:p w:rsidR="002B31B0" w:rsidRPr="009C1D08" w:rsidRDefault="002B31B0" w:rsidP="008522D3">
      <w:pPr>
        <w:pStyle w:val="FR1"/>
        <w:spacing w:before="0"/>
        <w:ind w:firstLine="540"/>
        <w:jc w:val="center"/>
        <w:rPr>
          <w:rFonts w:ascii="Times New Roman" w:hAnsi="Times New Roman" w:cs="Times New Roman"/>
          <w:b/>
          <w:i/>
          <w:sz w:val="28"/>
          <w:szCs w:val="28"/>
        </w:rPr>
      </w:pPr>
      <w:r w:rsidRPr="009C1D08">
        <w:rPr>
          <w:rFonts w:ascii="Times New Roman" w:hAnsi="Times New Roman" w:cs="Times New Roman"/>
          <w:b/>
          <w:bCs/>
          <w:i/>
          <w:sz w:val="28"/>
          <w:szCs w:val="28"/>
        </w:rPr>
        <w:t xml:space="preserve">Задача </w:t>
      </w:r>
      <w:r w:rsidRPr="00191526">
        <w:rPr>
          <w:rFonts w:ascii="Times New Roman" w:hAnsi="Times New Roman" w:cs="Times New Roman"/>
          <w:b/>
          <w:bCs/>
          <w:i/>
          <w:sz w:val="28"/>
          <w:szCs w:val="28"/>
        </w:rPr>
        <w:t>5</w:t>
      </w:r>
    </w:p>
    <w:p w:rsidR="002B31B0" w:rsidRPr="009C1D08" w:rsidRDefault="002B31B0" w:rsidP="008522D3">
      <w:pPr>
        <w:ind w:firstLine="540"/>
        <w:jc w:val="both"/>
        <w:rPr>
          <w:sz w:val="28"/>
          <w:szCs w:val="28"/>
        </w:rPr>
      </w:pPr>
      <w:r w:rsidRPr="009C1D08">
        <w:rPr>
          <w:sz w:val="28"/>
          <w:szCs w:val="28"/>
        </w:rPr>
        <w:t>Визначити кількість працівників підприємства в еквіваленті повної зайнятості у звітному місяці.</w:t>
      </w:r>
    </w:p>
    <w:p w:rsidR="002B31B0" w:rsidRPr="009C1D08" w:rsidRDefault="002B31B0" w:rsidP="008522D3">
      <w:pPr>
        <w:ind w:firstLine="540"/>
        <w:jc w:val="both"/>
        <w:rPr>
          <w:sz w:val="28"/>
          <w:szCs w:val="28"/>
        </w:rPr>
      </w:pPr>
      <w:r w:rsidRPr="009C1D08">
        <w:rPr>
          <w:sz w:val="28"/>
          <w:szCs w:val="28"/>
        </w:rPr>
        <w:t>На підприємстві зайняті працівники, для яких встановлена різна тривалість робочого тижня. Для працівників заводоуправління та основних робітників вона становить 40 год. на тиждень, для допоміжних робітників (робочі місця зі шкідливими умовами праці) та працівників молодших 18 років – 36 год., для працівників охорони встановлено підсумований облік робочого часу за місяць 168 год.</w:t>
      </w:r>
    </w:p>
    <w:p w:rsidR="002B31B0" w:rsidRPr="009C1D08" w:rsidRDefault="002B31B0" w:rsidP="008522D3">
      <w:pPr>
        <w:ind w:firstLine="540"/>
        <w:jc w:val="both"/>
        <w:rPr>
          <w:sz w:val="28"/>
          <w:szCs w:val="28"/>
        </w:rPr>
      </w:pPr>
      <w:r w:rsidRPr="009C1D08">
        <w:rPr>
          <w:sz w:val="28"/>
          <w:szCs w:val="28"/>
        </w:rPr>
        <w:t>Оплачений робочий час відповідно становить для працівників заводоуправління – 6230×1,</w:t>
      </w:r>
      <w:r w:rsidRPr="009C1D08">
        <w:rPr>
          <w:i/>
          <w:sz w:val="28"/>
          <w:szCs w:val="28"/>
          <w:lang w:val="en-US"/>
        </w:rPr>
        <w:t>N</w:t>
      </w:r>
      <w:r w:rsidRPr="009C1D08">
        <w:rPr>
          <w:sz w:val="28"/>
          <w:szCs w:val="28"/>
        </w:rPr>
        <w:t xml:space="preserve"> людино-годин, основних робітників – 57000×1,</w:t>
      </w:r>
      <w:r w:rsidRPr="009C1D08">
        <w:rPr>
          <w:i/>
          <w:sz w:val="28"/>
          <w:szCs w:val="28"/>
          <w:lang w:val="en-US"/>
        </w:rPr>
        <w:t>N</w:t>
      </w:r>
      <w:r w:rsidRPr="009C1D08">
        <w:rPr>
          <w:sz w:val="28"/>
          <w:szCs w:val="28"/>
        </w:rPr>
        <w:t xml:space="preserve"> людино-годин (у тому числі час надурочних робіт 380 людино-годин), для допоміжних робітників –  14500×1,</w:t>
      </w:r>
      <w:r w:rsidRPr="009C1D08">
        <w:rPr>
          <w:i/>
          <w:sz w:val="28"/>
          <w:szCs w:val="28"/>
          <w:lang w:val="en-US"/>
        </w:rPr>
        <w:t>N</w:t>
      </w:r>
      <w:r w:rsidRPr="009C1D08">
        <w:rPr>
          <w:sz w:val="28"/>
          <w:szCs w:val="28"/>
        </w:rPr>
        <w:t xml:space="preserve"> людино-годин, для працівників охорони – 6800×1,</w:t>
      </w:r>
      <w:r w:rsidRPr="009C1D08">
        <w:rPr>
          <w:i/>
          <w:sz w:val="28"/>
          <w:szCs w:val="28"/>
          <w:lang w:val="en-US"/>
        </w:rPr>
        <w:t>N</w:t>
      </w:r>
      <w:r w:rsidRPr="009C1D08">
        <w:rPr>
          <w:sz w:val="28"/>
          <w:szCs w:val="28"/>
        </w:rPr>
        <w:t xml:space="preserve"> людино-годин (у тому числі час надурочних робіт 700 людино-годин).</w:t>
      </w:r>
    </w:p>
    <w:p w:rsidR="002B31B0" w:rsidRPr="009C1D08" w:rsidRDefault="002B31B0" w:rsidP="008522D3">
      <w:pPr>
        <w:ind w:firstLine="540"/>
        <w:jc w:val="both"/>
        <w:rPr>
          <w:sz w:val="28"/>
          <w:szCs w:val="28"/>
        </w:rPr>
      </w:pPr>
      <w:r w:rsidRPr="009C1D08">
        <w:rPr>
          <w:sz w:val="28"/>
          <w:szCs w:val="28"/>
        </w:rPr>
        <w:t>В обліковому складі є  чотири працівники молодших 18 років. Крім того, на підприємстві зайняті зовнішні сумісники (працюють в заводоуправлінні), оплачений робочий час яких відповідно становить – 1350×1,</w:t>
      </w:r>
      <w:r w:rsidRPr="009C1D08">
        <w:rPr>
          <w:i/>
          <w:sz w:val="28"/>
          <w:szCs w:val="28"/>
          <w:lang w:val="en-US"/>
        </w:rPr>
        <w:t>N</w:t>
      </w:r>
      <w:r w:rsidRPr="009C1D08">
        <w:rPr>
          <w:sz w:val="28"/>
          <w:szCs w:val="28"/>
        </w:rPr>
        <w:t xml:space="preserve"> людино-годин  та з 15 числа звітного місяця укладено цивільно-правові договори на виконання робіт з 6 особами терміном на 3 місяці. Кількість календарних днів у звітному місяці - 31, робочих - 21.</w:t>
      </w:r>
    </w:p>
    <w:p w:rsidR="002B31B0" w:rsidRPr="009C1D08" w:rsidRDefault="002B31B0" w:rsidP="008522D3">
      <w:pPr>
        <w:pStyle w:val="BodyText2"/>
        <w:spacing w:after="0" w:line="240" w:lineRule="auto"/>
        <w:ind w:firstLine="540"/>
        <w:jc w:val="center"/>
        <w:rPr>
          <w:spacing w:val="-4"/>
          <w:sz w:val="28"/>
          <w:szCs w:val="28"/>
        </w:rPr>
      </w:pPr>
    </w:p>
    <w:p w:rsidR="002B31B0" w:rsidRDefault="002B31B0" w:rsidP="008522D3">
      <w:pPr>
        <w:ind w:firstLine="709"/>
        <w:jc w:val="center"/>
        <w:rPr>
          <w:b/>
          <w:sz w:val="28"/>
          <w:szCs w:val="28"/>
        </w:rPr>
      </w:pPr>
      <w:r w:rsidRPr="009C1D08">
        <w:rPr>
          <w:b/>
          <w:sz w:val="28"/>
          <w:szCs w:val="28"/>
        </w:rPr>
        <w:t>Частина 4</w:t>
      </w:r>
    </w:p>
    <w:p w:rsidR="002B31B0" w:rsidRDefault="002B31B0" w:rsidP="008522D3">
      <w:pPr>
        <w:ind w:firstLine="709"/>
        <w:jc w:val="center"/>
        <w:rPr>
          <w:b/>
          <w:sz w:val="28"/>
          <w:szCs w:val="28"/>
        </w:rPr>
      </w:pPr>
    </w:p>
    <w:p w:rsidR="002B31B0" w:rsidRDefault="002B31B0" w:rsidP="008522D3">
      <w:pPr>
        <w:ind w:firstLine="709"/>
        <w:jc w:val="center"/>
        <w:rPr>
          <w:b/>
          <w:sz w:val="28"/>
          <w:szCs w:val="28"/>
        </w:rPr>
      </w:pPr>
      <w:r>
        <w:rPr>
          <w:b/>
          <w:sz w:val="28"/>
          <w:szCs w:val="28"/>
        </w:rPr>
        <w:t>«ОПЛАТА ПРАЦІ»</w:t>
      </w:r>
    </w:p>
    <w:p w:rsidR="002B31B0" w:rsidRPr="009C1D08" w:rsidRDefault="002B31B0" w:rsidP="008522D3">
      <w:pPr>
        <w:ind w:firstLine="709"/>
        <w:jc w:val="center"/>
        <w:rPr>
          <w:b/>
          <w:sz w:val="28"/>
          <w:szCs w:val="28"/>
        </w:rPr>
      </w:pPr>
    </w:p>
    <w:p w:rsidR="002B31B0" w:rsidRPr="009C1D08" w:rsidRDefault="002B31B0" w:rsidP="008522D3">
      <w:pPr>
        <w:pStyle w:val="FR1"/>
        <w:spacing w:before="0"/>
        <w:ind w:firstLine="540"/>
        <w:jc w:val="center"/>
        <w:rPr>
          <w:rFonts w:ascii="Times New Roman" w:hAnsi="Times New Roman" w:cs="Times New Roman"/>
          <w:b/>
          <w:i/>
          <w:sz w:val="28"/>
          <w:szCs w:val="28"/>
        </w:rPr>
      </w:pPr>
      <w:r w:rsidRPr="009C1D08">
        <w:rPr>
          <w:rFonts w:ascii="Times New Roman" w:hAnsi="Times New Roman" w:cs="Times New Roman"/>
          <w:b/>
          <w:bCs/>
          <w:i/>
          <w:sz w:val="28"/>
          <w:szCs w:val="28"/>
        </w:rPr>
        <w:t>Задача 1</w:t>
      </w:r>
    </w:p>
    <w:p w:rsidR="002B31B0" w:rsidRPr="009C1D08" w:rsidRDefault="002B31B0" w:rsidP="001900A4">
      <w:pPr>
        <w:pStyle w:val="BodyText2"/>
        <w:spacing w:line="240" w:lineRule="auto"/>
        <w:ind w:firstLine="567"/>
        <w:rPr>
          <w:spacing w:val="-4"/>
          <w:sz w:val="28"/>
          <w:szCs w:val="28"/>
        </w:rPr>
      </w:pPr>
      <w:r w:rsidRPr="009C1D08">
        <w:rPr>
          <w:spacing w:val="-4"/>
          <w:sz w:val="28"/>
          <w:szCs w:val="28"/>
        </w:rPr>
        <w:t>У таблиці представлений розподіл робітників підприємства за тарифними розрядами і розрядами робіт на кінець року, де N</w:t>
      </w:r>
      <w:r w:rsidRPr="009C1D08">
        <w:rPr>
          <w:spacing w:val="-4"/>
          <w:sz w:val="28"/>
          <w:szCs w:val="28"/>
          <w:vertAlign w:val="subscript"/>
        </w:rPr>
        <w:t>в</w:t>
      </w:r>
      <w:r w:rsidRPr="009C1D08">
        <w:rPr>
          <w:spacing w:val="-4"/>
          <w:sz w:val="28"/>
          <w:szCs w:val="28"/>
        </w:rPr>
        <w:t xml:space="preserve">  – номер варіанта (округлювати до ближчого цілого).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81"/>
        <w:gridCol w:w="1152"/>
        <w:gridCol w:w="1152"/>
        <w:gridCol w:w="1153"/>
        <w:gridCol w:w="1153"/>
        <w:gridCol w:w="1153"/>
        <w:gridCol w:w="1157"/>
        <w:gridCol w:w="1452"/>
      </w:tblGrid>
      <w:tr w:rsidR="002B31B0" w:rsidRPr="00E47538" w:rsidTr="008522D3">
        <w:trPr>
          <w:cantSplit/>
          <w:trHeight w:val="244"/>
        </w:trPr>
        <w:tc>
          <w:tcPr>
            <w:tcW w:w="752" w:type="pct"/>
            <w:vMerge w:val="restart"/>
            <w:vAlign w:val="center"/>
          </w:tcPr>
          <w:p w:rsidR="002B31B0" w:rsidRPr="00E47538" w:rsidRDefault="002B31B0" w:rsidP="008522D3">
            <w:pPr>
              <w:pStyle w:val="BodyText2"/>
              <w:spacing w:line="240" w:lineRule="auto"/>
              <w:ind w:left="-57" w:right="-57"/>
              <w:jc w:val="center"/>
              <w:rPr>
                <w:spacing w:val="-4"/>
              </w:rPr>
            </w:pPr>
            <w:r w:rsidRPr="00E47538">
              <w:rPr>
                <w:spacing w:val="-4"/>
              </w:rPr>
              <w:t>Тарифний розряд робітника (</w:t>
            </w:r>
            <w:r w:rsidRPr="00E47538">
              <w:rPr>
                <w:noProof/>
                <w:spacing w:val="-4"/>
                <w:position w:val="-12"/>
              </w:rPr>
              <w:object w:dxaOrig="360" w:dyaOrig="360">
                <v:shape id="_x0000_i1054" type="#_x0000_t75" alt="" style="width:18pt;height:18pt" o:ole="" fillcolor="window">
                  <v:imagedata r:id="rId63" o:title=""/>
                </v:shape>
                <o:OLEObject Type="Embed" ProgID="Equation.3" ShapeID="_x0000_i1054" DrawAspect="Content" ObjectID="_1673798401" r:id="rId64"/>
              </w:object>
            </w:r>
            <w:r w:rsidRPr="00E47538">
              <w:rPr>
                <w:spacing w:val="-4"/>
              </w:rPr>
              <w:t>)</w:t>
            </w:r>
          </w:p>
        </w:tc>
        <w:tc>
          <w:tcPr>
            <w:tcW w:w="3512" w:type="pct"/>
            <w:gridSpan w:val="6"/>
            <w:vAlign w:val="center"/>
          </w:tcPr>
          <w:p w:rsidR="002B31B0" w:rsidRPr="00E47538" w:rsidRDefault="002B31B0" w:rsidP="008522D3">
            <w:pPr>
              <w:pStyle w:val="BodyText2"/>
              <w:spacing w:line="240" w:lineRule="auto"/>
              <w:ind w:left="-57" w:right="-57"/>
              <w:jc w:val="center"/>
              <w:rPr>
                <w:spacing w:val="-4"/>
              </w:rPr>
            </w:pPr>
            <w:r w:rsidRPr="00E47538">
              <w:rPr>
                <w:spacing w:val="-4"/>
              </w:rPr>
              <w:t>Розряд робіт (</w:t>
            </w:r>
            <w:r w:rsidRPr="00E47538">
              <w:rPr>
                <w:noProof/>
                <w:spacing w:val="-4"/>
                <w:position w:val="-12"/>
              </w:rPr>
              <w:object w:dxaOrig="420" w:dyaOrig="360">
                <v:shape id="_x0000_i1055" type="#_x0000_t75" alt="" style="width:21pt;height:18pt" o:ole="" fillcolor="window">
                  <v:imagedata r:id="rId65" o:title=""/>
                </v:shape>
                <o:OLEObject Type="Embed" ProgID="Equation.3" ShapeID="_x0000_i1055" DrawAspect="Content" ObjectID="_1673798402" r:id="rId66"/>
              </w:object>
            </w:r>
            <w:r w:rsidRPr="00E47538">
              <w:rPr>
                <w:spacing w:val="-4"/>
              </w:rPr>
              <w:t>)</w:t>
            </w:r>
          </w:p>
        </w:tc>
        <w:tc>
          <w:tcPr>
            <w:tcW w:w="735" w:type="pct"/>
            <w:vMerge w:val="restart"/>
            <w:vAlign w:val="center"/>
          </w:tcPr>
          <w:p w:rsidR="002B31B0" w:rsidRPr="00E47538" w:rsidRDefault="002B31B0" w:rsidP="008522D3">
            <w:pPr>
              <w:pStyle w:val="BodyText2"/>
              <w:spacing w:line="240" w:lineRule="auto"/>
              <w:ind w:left="-57" w:right="-57"/>
              <w:jc w:val="center"/>
              <w:rPr>
                <w:spacing w:val="-4"/>
              </w:rPr>
            </w:pPr>
            <w:r w:rsidRPr="00E47538">
              <w:rPr>
                <w:spacing w:val="-4"/>
              </w:rPr>
              <w:t>Кількість робітників кожного тарифного розряду (</w:t>
            </w:r>
            <w:r w:rsidRPr="00E47538">
              <w:rPr>
                <w:noProof/>
                <w:spacing w:val="-4"/>
                <w:position w:val="-12"/>
              </w:rPr>
              <w:object w:dxaOrig="520" w:dyaOrig="360">
                <v:shape id="_x0000_i1056" type="#_x0000_t75" alt="" style="width:26.4pt;height:17.4pt" o:ole="" fillcolor="window">
                  <v:imagedata r:id="rId67" o:title=""/>
                </v:shape>
                <o:OLEObject Type="Embed" ProgID="Equation.3" ShapeID="_x0000_i1056" DrawAspect="Content" ObjectID="_1673798403" r:id="rId68"/>
              </w:object>
            </w:r>
            <w:r w:rsidRPr="00E47538">
              <w:rPr>
                <w:spacing w:val="-4"/>
              </w:rPr>
              <w:t>)</w:t>
            </w:r>
          </w:p>
        </w:tc>
      </w:tr>
      <w:tr w:rsidR="002B31B0" w:rsidRPr="00E47538" w:rsidTr="008522D3">
        <w:trPr>
          <w:cantSplit/>
          <w:trHeight w:val="732"/>
        </w:trPr>
        <w:tc>
          <w:tcPr>
            <w:tcW w:w="752" w:type="pct"/>
            <w:vMerge/>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w:t>
            </w: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II</w:t>
            </w: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III</w:t>
            </w: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IV</w:t>
            </w: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V</w:t>
            </w:r>
          </w:p>
        </w:tc>
        <w:tc>
          <w:tcPr>
            <w:tcW w:w="585"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VI</w:t>
            </w:r>
          </w:p>
        </w:tc>
        <w:tc>
          <w:tcPr>
            <w:tcW w:w="735" w:type="pct"/>
            <w:vMerge/>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25×1,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rPr>
              <w:t>4</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735" w:type="pct"/>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II</w:t>
            </w: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lang w:val="en-US"/>
              </w:rPr>
              <w:t>8×1,</w:t>
            </w:r>
            <w:r w:rsidRPr="00E47538">
              <w:rPr>
                <w:spacing w:val="-4"/>
              </w:rPr>
              <w:t>N</w:t>
            </w:r>
            <w:r w:rsidRPr="00E47538">
              <w:rPr>
                <w:spacing w:val="-4"/>
                <w:vertAlign w:val="subscript"/>
              </w:rPr>
              <w:t>в</w:t>
            </w:r>
            <w:r w:rsidRPr="00E47538">
              <w:rPr>
                <w:spacing w:val="-4"/>
                <w:lang w:val="en-US"/>
              </w:rPr>
              <w:t xml:space="preserve"> </w:t>
            </w:r>
            <w:r w:rsidRPr="00E47538">
              <w:rPr>
                <w:spacing w:val="-4"/>
              </w:rPr>
              <w:t>=</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36×1,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5</w:t>
            </w: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rPr>
              <w:t>4</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735" w:type="pct"/>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III</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15</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72×1,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6×1,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rPr>
              <w:t>N</w:t>
            </w:r>
            <w:r w:rsidRPr="00E47538">
              <w:rPr>
                <w:spacing w:val="-4"/>
                <w:vertAlign w:val="subscript"/>
              </w:rPr>
              <w:t>в</w:t>
            </w:r>
            <w:r w:rsidRPr="00E47538">
              <w:rPr>
                <w:spacing w:val="-4"/>
              </w:rPr>
              <w:t>=</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735" w:type="pct"/>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Height w:val="216"/>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IV</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rPr>
              <w:t>N</w:t>
            </w:r>
            <w:r w:rsidRPr="00E47538">
              <w:rPr>
                <w:spacing w:val="-4"/>
                <w:vertAlign w:val="subscript"/>
              </w:rPr>
              <w:t>в</w:t>
            </w:r>
            <w:r w:rsidRPr="00E47538">
              <w:rPr>
                <w:spacing w:val="-4"/>
              </w:rPr>
              <w:t>=</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15</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65×1,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6</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735" w:type="pct"/>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V</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4</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20×1,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32×1,</w:t>
            </w:r>
            <w:r w:rsidRPr="00E47538">
              <w:rPr>
                <w:spacing w:val="-4"/>
              </w:rPr>
              <w:t>N</w:t>
            </w:r>
            <w:r w:rsidRPr="00E47538">
              <w:rPr>
                <w:spacing w:val="-4"/>
                <w:vertAlign w:val="subscript"/>
              </w:rPr>
              <w:t>в</w:t>
            </w:r>
            <w:r w:rsidRPr="00E47538">
              <w:rPr>
                <w:spacing w:val="-4"/>
              </w:rPr>
              <w:t>=</w:t>
            </w:r>
            <w:r w:rsidRPr="00E47538">
              <w:rPr>
                <w:spacing w:val="-4"/>
                <w:lang w:val="en-US"/>
              </w:rPr>
              <w:t xml:space="preserve"> </w:t>
            </w:r>
          </w:p>
        </w:tc>
        <w:tc>
          <w:tcPr>
            <w:tcW w:w="585" w:type="pct"/>
            <w:vAlign w:val="center"/>
          </w:tcPr>
          <w:p w:rsidR="002B31B0" w:rsidRPr="00E47538" w:rsidRDefault="002B31B0" w:rsidP="008522D3">
            <w:pPr>
              <w:pStyle w:val="BodyText2"/>
              <w:spacing w:line="240" w:lineRule="auto"/>
              <w:ind w:left="-57" w:right="-57"/>
              <w:rPr>
                <w:spacing w:val="-4"/>
                <w:lang w:val="en-US"/>
              </w:rPr>
            </w:pPr>
            <w:r w:rsidRPr="00E47538">
              <w:rPr>
                <w:spacing w:val="-4"/>
                <w:lang w:val="en-US"/>
              </w:rPr>
              <w:t>10</w:t>
            </w:r>
          </w:p>
        </w:tc>
        <w:tc>
          <w:tcPr>
            <w:tcW w:w="735" w:type="pct"/>
            <w:vAlign w:val="center"/>
          </w:tcPr>
          <w:p w:rsidR="002B31B0" w:rsidRPr="00E47538" w:rsidRDefault="002B31B0" w:rsidP="008522D3">
            <w:pPr>
              <w:pStyle w:val="BodyText2"/>
              <w:spacing w:line="240" w:lineRule="auto"/>
              <w:ind w:left="-57" w:right="-57"/>
              <w:jc w:val="center"/>
              <w:rPr>
                <w:spacing w:val="-4"/>
                <w:lang w:val="en-US"/>
              </w:rPr>
            </w:pPr>
          </w:p>
        </w:tc>
      </w:tr>
      <w:tr w:rsidR="002B31B0" w:rsidRPr="00E47538" w:rsidTr="008522D3">
        <w:trPr>
          <w:cantSplit/>
        </w:trPr>
        <w:tc>
          <w:tcPr>
            <w:tcW w:w="752" w:type="pct"/>
            <w:vAlign w:val="center"/>
          </w:tcPr>
          <w:p w:rsidR="002B31B0" w:rsidRPr="00E47538" w:rsidRDefault="002B31B0" w:rsidP="008522D3">
            <w:pPr>
              <w:pStyle w:val="BodyText2"/>
              <w:spacing w:line="240" w:lineRule="auto"/>
              <w:ind w:left="-57" w:right="-57"/>
              <w:jc w:val="center"/>
              <w:rPr>
                <w:spacing w:val="-4"/>
                <w:lang w:val="en-US"/>
              </w:rPr>
            </w:pPr>
            <w:r w:rsidRPr="00E47538">
              <w:rPr>
                <w:spacing w:val="-4"/>
                <w:lang w:val="en-US"/>
              </w:rPr>
              <w:t>VI</w:t>
            </w: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lang w:val="en-US"/>
              </w:rPr>
            </w:pP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rPr>
              <w:t>7</w:t>
            </w: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rPr>
              <w:t>13</w:t>
            </w:r>
            <w:r w:rsidRPr="00E47538">
              <w:rPr>
                <w:spacing w:val="-4"/>
                <w:lang w:val="en-US"/>
              </w:rPr>
              <w:t>×1,</w:t>
            </w:r>
            <w:r w:rsidRPr="00E47538">
              <w:rPr>
                <w:spacing w:val="-4"/>
              </w:rPr>
              <w:t>N</w:t>
            </w:r>
            <w:r w:rsidRPr="00E47538">
              <w:rPr>
                <w:spacing w:val="-4"/>
                <w:vertAlign w:val="subscript"/>
              </w:rPr>
              <w:t>в</w:t>
            </w:r>
            <w:r w:rsidRPr="00E47538">
              <w:rPr>
                <w:spacing w:val="-4"/>
              </w:rPr>
              <w:t xml:space="preserve">= </w:t>
            </w:r>
          </w:p>
        </w:tc>
        <w:tc>
          <w:tcPr>
            <w:tcW w:w="585" w:type="pct"/>
            <w:vAlign w:val="center"/>
          </w:tcPr>
          <w:p w:rsidR="002B31B0" w:rsidRPr="00E47538" w:rsidRDefault="002B31B0" w:rsidP="008522D3">
            <w:pPr>
              <w:pStyle w:val="BodyText2"/>
              <w:spacing w:line="240" w:lineRule="auto"/>
              <w:ind w:left="-57" w:right="-57"/>
              <w:rPr>
                <w:spacing w:val="-4"/>
              </w:rPr>
            </w:pPr>
            <w:r w:rsidRPr="00E47538">
              <w:rPr>
                <w:spacing w:val="-4"/>
              </w:rPr>
              <w:t>28</w:t>
            </w:r>
            <w:r w:rsidRPr="00E47538">
              <w:rPr>
                <w:spacing w:val="-4"/>
                <w:lang w:val="en-US"/>
              </w:rPr>
              <w:t>×</w:t>
            </w:r>
            <w:r w:rsidRPr="00E47538">
              <w:rPr>
                <w:spacing w:val="-4"/>
              </w:rPr>
              <w:t>1,N</w:t>
            </w:r>
            <w:r w:rsidRPr="00E47538">
              <w:rPr>
                <w:spacing w:val="-4"/>
                <w:vertAlign w:val="subscript"/>
              </w:rPr>
              <w:t>в</w:t>
            </w:r>
            <w:r w:rsidRPr="00E47538">
              <w:rPr>
                <w:spacing w:val="-4"/>
              </w:rPr>
              <w:t xml:space="preserve">= </w:t>
            </w:r>
          </w:p>
        </w:tc>
        <w:tc>
          <w:tcPr>
            <w:tcW w:w="735" w:type="pct"/>
            <w:vAlign w:val="center"/>
          </w:tcPr>
          <w:p w:rsidR="002B31B0" w:rsidRPr="00E47538" w:rsidRDefault="002B31B0" w:rsidP="008522D3">
            <w:pPr>
              <w:pStyle w:val="BodyText2"/>
              <w:spacing w:line="240" w:lineRule="auto"/>
              <w:ind w:left="-57" w:right="-57"/>
              <w:jc w:val="center"/>
              <w:rPr>
                <w:spacing w:val="-4"/>
              </w:rPr>
            </w:pPr>
          </w:p>
        </w:tc>
      </w:tr>
      <w:tr w:rsidR="002B31B0" w:rsidRPr="00E47538" w:rsidTr="008522D3">
        <w:trPr>
          <w:cantSplit/>
          <w:trHeight w:val="742"/>
        </w:trPr>
        <w:tc>
          <w:tcPr>
            <w:tcW w:w="752" w:type="pct"/>
            <w:vAlign w:val="center"/>
          </w:tcPr>
          <w:p w:rsidR="002B31B0" w:rsidRPr="00E47538" w:rsidRDefault="002B31B0" w:rsidP="008522D3">
            <w:pPr>
              <w:pStyle w:val="BodyText2"/>
              <w:spacing w:line="240" w:lineRule="auto"/>
              <w:ind w:left="-57" w:right="-57"/>
              <w:jc w:val="center"/>
              <w:rPr>
                <w:spacing w:val="-4"/>
              </w:rPr>
            </w:pPr>
            <w:r w:rsidRPr="00E47538">
              <w:rPr>
                <w:spacing w:val="-4"/>
              </w:rPr>
              <w:t>Кількість робітників на роботах кожного розряду (</w:t>
            </w:r>
            <w:r w:rsidRPr="00E47538">
              <w:rPr>
                <w:noProof/>
                <w:spacing w:val="-4"/>
                <w:position w:val="-16"/>
              </w:rPr>
              <w:object w:dxaOrig="499" w:dyaOrig="400">
                <v:shape id="_x0000_i1057" type="#_x0000_t75" alt="" style="width:24.6pt;height:20.4pt" o:ole="" fillcolor="window">
                  <v:imagedata r:id="rId69" o:title=""/>
                </v:shape>
                <o:OLEObject Type="Embed" ProgID="Equation.3" ShapeID="_x0000_i1057" DrawAspect="Content" ObjectID="_1673798404" r:id="rId70"/>
              </w:object>
            </w:r>
            <w:r w:rsidRPr="00E47538">
              <w:rPr>
                <w:spacing w:val="-4"/>
              </w:rPr>
              <w:t>)</w:t>
            </w: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585" w:type="pct"/>
            <w:vAlign w:val="center"/>
          </w:tcPr>
          <w:p w:rsidR="002B31B0" w:rsidRPr="00E47538" w:rsidRDefault="002B31B0" w:rsidP="008522D3">
            <w:pPr>
              <w:pStyle w:val="BodyText2"/>
              <w:spacing w:line="240" w:lineRule="auto"/>
              <w:ind w:left="-57" w:right="-57"/>
              <w:jc w:val="center"/>
              <w:rPr>
                <w:spacing w:val="-4"/>
              </w:rPr>
            </w:pPr>
          </w:p>
        </w:tc>
        <w:tc>
          <w:tcPr>
            <w:tcW w:w="735" w:type="pct"/>
            <w:vAlign w:val="center"/>
          </w:tcPr>
          <w:p w:rsidR="002B31B0" w:rsidRPr="00E47538" w:rsidRDefault="002B31B0" w:rsidP="008522D3">
            <w:pPr>
              <w:pStyle w:val="BodyText2"/>
              <w:spacing w:line="240" w:lineRule="auto"/>
              <w:ind w:left="-57" w:right="-57"/>
              <w:jc w:val="center"/>
              <w:rPr>
                <w:spacing w:val="-4"/>
              </w:rPr>
            </w:pPr>
            <w:r w:rsidRPr="00E47538">
              <w:rPr>
                <w:spacing w:val="-4"/>
              </w:rPr>
              <w:t>Кількість робітників на підприємстві</w:t>
            </w:r>
          </w:p>
          <w:p w:rsidR="002B31B0" w:rsidRPr="00E47538" w:rsidRDefault="002B31B0" w:rsidP="008522D3">
            <w:pPr>
              <w:pStyle w:val="BodyText2"/>
              <w:spacing w:line="240" w:lineRule="auto"/>
              <w:ind w:left="-57" w:right="-57"/>
              <w:jc w:val="center"/>
              <w:rPr>
                <w:spacing w:val="-4"/>
              </w:rPr>
            </w:pPr>
            <w:r w:rsidRPr="00E47538">
              <w:rPr>
                <w:spacing w:val="-4"/>
              </w:rPr>
              <w:t>N</w:t>
            </w:r>
            <w:r w:rsidRPr="00E47538">
              <w:rPr>
                <w:spacing w:val="-4"/>
                <w:vertAlign w:val="subscript"/>
              </w:rPr>
              <w:t xml:space="preserve"> </w:t>
            </w:r>
            <w:r w:rsidRPr="00E47538">
              <w:rPr>
                <w:spacing w:val="-4"/>
              </w:rPr>
              <w:t>=</w:t>
            </w:r>
          </w:p>
        </w:tc>
      </w:tr>
    </w:tbl>
    <w:p w:rsidR="002B31B0" w:rsidRPr="009C1D08" w:rsidRDefault="002B31B0" w:rsidP="008522D3">
      <w:pPr>
        <w:pStyle w:val="BodyText2"/>
        <w:spacing w:after="0" w:line="240" w:lineRule="auto"/>
        <w:rPr>
          <w:spacing w:val="-4"/>
          <w:sz w:val="28"/>
          <w:szCs w:val="28"/>
        </w:rPr>
      </w:pPr>
      <w:r w:rsidRPr="009C1D08">
        <w:rPr>
          <w:spacing w:val="-4"/>
          <w:sz w:val="28"/>
          <w:szCs w:val="28"/>
        </w:rPr>
        <w:t>1. Визначити:</w:t>
      </w:r>
    </w:p>
    <w:p w:rsidR="002B31B0" w:rsidRPr="009C1D08" w:rsidRDefault="002B31B0" w:rsidP="008522D3">
      <w:pPr>
        <w:pStyle w:val="BodyText2"/>
        <w:spacing w:after="0" w:line="240" w:lineRule="auto"/>
        <w:ind w:left="720"/>
        <w:rPr>
          <w:spacing w:val="-4"/>
          <w:sz w:val="28"/>
          <w:szCs w:val="28"/>
        </w:rPr>
      </w:pPr>
      <w:r w:rsidRPr="009C1D08">
        <w:rPr>
          <w:spacing w:val="-4"/>
          <w:sz w:val="28"/>
          <w:szCs w:val="28"/>
        </w:rPr>
        <w:t xml:space="preserve">а) кількість робітників кожного тарифного розряду </w:t>
      </w:r>
      <w:r w:rsidRPr="009C1D08">
        <w:rPr>
          <w:noProof/>
          <w:spacing w:val="-4"/>
          <w:position w:val="-12"/>
          <w:sz w:val="28"/>
          <w:szCs w:val="28"/>
        </w:rPr>
        <w:object w:dxaOrig="540" w:dyaOrig="360">
          <v:shape id="_x0000_i1058" type="#_x0000_t75" alt="" style="width:27pt;height:18pt" o:ole="" fillcolor="window">
            <v:imagedata r:id="rId71" o:title=""/>
          </v:shape>
          <o:OLEObject Type="Embed" ProgID="Equation.3" ShapeID="_x0000_i1058" DrawAspect="Content" ObjectID="_1673798405" r:id="rId72"/>
        </w:object>
      </w:r>
      <w:r w:rsidRPr="009C1D08">
        <w:rPr>
          <w:spacing w:val="-4"/>
          <w:sz w:val="28"/>
          <w:szCs w:val="28"/>
        </w:rPr>
        <w:t>;</w:t>
      </w:r>
    </w:p>
    <w:p w:rsidR="002B31B0" w:rsidRPr="009C1D08" w:rsidRDefault="002B31B0" w:rsidP="008522D3">
      <w:pPr>
        <w:pStyle w:val="BodyText2"/>
        <w:spacing w:after="0" w:line="240" w:lineRule="auto"/>
        <w:ind w:left="720"/>
        <w:rPr>
          <w:spacing w:val="-4"/>
          <w:sz w:val="28"/>
          <w:szCs w:val="28"/>
        </w:rPr>
      </w:pPr>
      <w:r w:rsidRPr="009C1D08">
        <w:rPr>
          <w:spacing w:val="-4"/>
          <w:sz w:val="28"/>
          <w:szCs w:val="28"/>
        </w:rPr>
        <w:t xml:space="preserve">б) кількість робітників на роботах кожного розряду </w:t>
      </w:r>
      <w:r w:rsidRPr="009C1D08">
        <w:rPr>
          <w:noProof/>
          <w:spacing w:val="-4"/>
          <w:position w:val="-16"/>
          <w:sz w:val="28"/>
          <w:szCs w:val="28"/>
        </w:rPr>
        <w:object w:dxaOrig="540" w:dyaOrig="400">
          <v:shape id="_x0000_i1059" type="#_x0000_t75" alt="" style="width:27pt;height:21pt" o:ole="" fillcolor="window">
            <v:imagedata r:id="rId73" o:title=""/>
          </v:shape>
          <o:OLEObject Type="Embed" ProgID="Equation.3" ShapeID="_x0000_i1059" DrawAspect="Content" ObjectID="_1673798406" r:id="rId74"/>
        </w:object>
      </w:r>
      <w:r w:rsidRPr="009C1D08">
        <w:rPr>
          <w:spacing w:val="-4"/>
          <w:sz w:val="28"/>
          <w:szCs w:val="28"/>
        </w:rPr>
        <w:t>;</w:t>
      </w:r>
    </w:p>
    <w:p w:rsidR="002B31B0" w:rsidRPr="009C1D08" w:rsidRDefault="002B31B0" w:rsidP="008522D3">
      <w:pPr>
        <w:pStyle w:val="BodyText2"/>
        <w:spacing w:after="0" w:line="240" w:lineRule="auto"/>
        <w:ind w:left="720"/>
        <w:rPr>
          <w:spacing w:val="-4"/>
          <w:sz w:val="28"/>
          <w:szCs w:val="28"/>
        </w:rPr>
      </w:pPr>
      <w:r w:rsidRPr="009C1D08">
        <w:rPr>
          <w:spacing w:val="-4"/>
          <w:sz w:val="28"/>
          <w:szCs w:val="28"/>
        </w:rPr>
        <w:t xml:space="preserve">в) кількість робітників на підприємстві N, переконавши, що </w:t>
      </w:r>
      <w:r w:rsidRPr="009C1D08">
        <w:rPr>
          <w:noProof/>
          <w:spacing w:val="-4"/>
          <w:position w:val="-12"/>
          <w:sz w:val="28"/>
          <w:szCs w:val="28"/>
        </w:rPr>
        <w:object w:dxaOrig="780" w:dyaOrig="360">
          <v:shape id="_x0000_i1060" type="#_x0000_t75" alt="" style="width:39pt;height:18pt" o:ole="" fillcolor="window">
            <v:imagedata r:id="rId75" o:title=""/>
          </v:shape>
          <o:OLEObject Type="Embed" ProgID="Equation.3" ShapeID="_x0000_i1060" DrawAspect="Content" ObjectID="_1673798407" r:id="rId76"/>
        </w:object>
      </w:r>
      <w:r w:rsidRPr="009C1D08">
        <w:rPr>
          <w:spacing w:val="-4"/>
          <w:sz w:val="28"/>
          <w:szCs w:val="28"/>
        </w:rPr>
        <w:t>=</w:t>
      </w:r>
      <w:r w:rsidRPr="009C1D08">
        <w:rPr>
          <w:noProof/>
          <w:spacing w:val="-4"/>
          <w:position w:val="-16"/>
          <w:sz w:val="28"/>
          <w:szCs w:val="28"/>
        </w:rPr>
        <w:object w:dxaOrig="780" w:dyaOrig="400">
          <v:shape id="_x0000_i1061" type="#_x0000_t75" alt="" style="width:39pt;height:20.4pt" o:ole="" fillcolor="window">
            <v:imagedata r:id="rId77" o:title=""/>
          </v:shape>
          <o:OLEObject Type="Embed" ProgID="Equation.3" ShapeID="_x0000_i1061" DrawAspect="Content" ObjectID="_1673798408" r:id="rId78"/>
        </w:object>
      </w:r>
      <w:r w:rsidRPr="009C1D08">
        <w:rPr>
          <w:spacing w:val="-4"/>
          <w:sz w:val="28"/>
          <w:szCs w:val="28"/>
        </w:rPr>
        <w:t xml:space="preserve"> =</w:t>
      </w:r>
      <w:r w:rsidRPr="009C1D08">
        <w:rPr>
          <w:noProof/>
          <w:spacing w:val="-4"/>
          <w:position w:val="-6"/>
          <w:sz w:val="28"/>
          <w:szCs w:val="28"/>
        </w:rPr>
        <w:object w:dxaOrig="279" w:dyaOrig="279">
          <v:shape id="_x0000_i1062" type="#_x0000_t75" alt="" style="width:14.4pt;height:14.4pt" o:ole="" fillcolor="window">
            <v:imagedata r:id="rId79" o:title=""/>
          </v:shape>
          <o:OLEObject Type="Embed" ProgID="Equation.3" ShapeID="_x0000_i1062" DrawAspect="Content" ObjectID="_1673798409" r:id="rId80"/>
        </w:object>
      </w:r>
      <w:r w:rsidRPr="009C1D08">
        <w:rPr>
          <w:spacing w:val="-4"/>
          <w:sz w:val="28"/>
          <w:szCs w:val="28"/>
        </w:rPr>
        <w:t xml:space="preserve"> .</w:t>
      </w:r>
    </w:p>
    <w:p w:rsidR="002B31B0" w:rsidRPr="009C1D08" w:rsidRDefault="002B31B0" w:rsidP="008522D3">
      <w:pPr>
        <w:pStyle w:val="BodyText2"/>
        <w:spacing w:after="0" w:line="240" w:lineRule="auto"/>
        <w:rPr>
          <w:spacing w:val="-4"/>
          <w:sz w:val="28"/>
          <w:szCs w:val="28"/>
        </w:rPr>
      </w:pPr>
      <w:r w:rsidRPr="009C1D08">
        <w:rPr>
          <w:spacing w:val="-4"/>
          <w:sz w:val="28"/>
          <w:szCs w:val="28"/>
        </w:rPr>
        <w:t>2. Визначити середній тарифний розряд одного робітника.</w:t>
      </w:r>
    </w:p>
    <w:p w:rsidR="002B31B0" w:rsidRPr="009C1D08" w:rsidRDefault="002B31B0" w:rsidP="008522D3">
      <w:pPr>
        <w:pStyle w:val="BodyText2"/>
        <w:spacing w:after="0" w:line="240" w:lineRule="auto"/>
        <w:rPr>
          <w:spacing w:val="-4"/>
          <w:sz w:val="28"/>
          <w:szCs w:val="28"/>
        </w:rPr>
      </w:pPr>
      <w:r w:rsidRPr="009C1D08">
        <w:rPr>
          <w:spacing w:val="-4"/>
          <w:sz w:val="28"/>
          <w:szCs w:val="28"/>
        </w:rPr>
        <w:t>3. Визначити середній розряд робіт.</w:t>
      </w:r>
    </w:p>
    <w:p w:rsidR="002B31B0" w:rsidRPr="009C1D08" w:rsidRDefault="002B31B0" w:rsidP="008522D3">
      <w:pPr>
        <w:pStyle w:val="BodyText2"/>
        <w:spacing w:after="0" w:line="240" w:lineRule="auto"/>
        <w:ind w:left="284" w:hanging="284"/>
        <w:rPr>
          <w:spacing w:val="-14"/>
          <w:sz w:val="28"/>
          <w:szCs w:val="28"/>
        </w:rPr>
      </w:pPr>
      <w:r w:rsidRPr="009C1D08">
        <w:rPr>
          <w:spacing w:val="-14"/>
          <w:sz w:val="28"/>
          <w:szCs w:val="28"/>
        </w:rPr>
        <w:t>4. Зробити висновок про забезпеченість робіт на підприємстві кваліфікованими робітниками.</w:t>
      </w:r>
    </w:p>
    <w:p w:rsidR="002B31B0" w:rsidRPr="009C1D08" w:rsidRDefault="002B31B0" w:rsidP="008522D3">
      <w:pPr>
        <w:pStyle w:val="FR1"/>
        <w:spacing w:before="0"/>
        <w:ind w:firstLine="540"/>
        <w:jc w:val="center"/>
        <w:rPr>
          <w:rFonts w:ascii="Times New Roman" w:hAnsi="Times New Roman" w:cs="Times New Roman"/>
          <w:b/>
          <w:bCs/>
          <w:i/>
          <w:sz w:val="28"/>
          <w:szCs w:val="28"/>
          <w:lang w:val="ru-RU"/>
        </w:rPr>
      </w:pPr>
      <w:r w:rsidRPr="009C1D08">
        <w:rPr>
          <w:rFonts w:ascii="Times New Roman" w:hAnsi="Times New Roman" w:cs="Times New Roman"/>
          <w:b/>
          <w:bCs/>
          <w:i/>
          <w:sz w:val="28"/>
          <w:szCs w:val="28"/>
        </w:rPr>
        <w:t xml:space="preserve">Задача </w:t>
      </w:r>
      <w:r w:rsidRPr="009C1D08">
        <w:rPr>
          <w:rFonts w:ascii="Times New Roman" w:hAnsi="Times New Roman" w:cs="Times New Roman"/>
          <w:b/>
          <w:bCs/>
          <w:i/>
          <w:sz w:val="28"/>
          <w:szCs w:val="28"/>
          <w:lang w:val="ru-RU"/>
        </w:rPr>
        <w:t>2</w:t>
      </w:r>
    </w:p>
    <w:p w:rsidR="002B31B0" w:rsidRPr="009C1D08" w:rsidRDefault="002B31B0" w:rsidP="008522D3">
      <w:pPr>
        <w:pStyle w:val="BodyText2"/>
        <w:spacing w:line="240" w:lineRule="auto"/>
        <w:jc w:val="both"/>
        <w:rPr>
          <w:spacing w:val="-4"/>
          <w:sz w:val="28"/>
          <w:szCs w:val="28"/>
        </w:rPr>
      </w:pPr>
      <w:r w:rsidRPr="009C1D08">
        <w:rPr>
          <w:spacing w:val="-4"/>
          <w:sz w:val="28"/>
          <w:szCs w:val="28"/>
        </w:rPr>
        <w:tab/>
        <w:t>Робота конструкторського бюро (КБ) на підприємстві оплачується за безтарифною системою. Фактичний місячний фонд оплати праці (</w:t>
      </w:r>
      <w:r w:rsidRPr="009C1D08">
        <w:rPr>
          <w:noProof/>
          <w:spacing w:val="-4"/>
          <w:position w:val="-6"/>
          <w:sz w:val="28"/>
          <w:szCs w:val="28"/>
        </w:rPr>
        <w:object w:dxaOrig="580" w:dyaOrig="279">
          <v:shape id="_x0000_i1063" type="#_x0000_t75" alt="" style="width:28.8pt;height:14.4pt" o:ole="" fillcolor="window">
            <v:imagedata r:id="rId81" o:title=""/>
          </v:shape>
          <o:OLEObject Type="Embed" ProgID="Equation.3" ShapeID="_x0000_i1063" DrawAspect="Content" ObjectID="_1673798410" r:id="rId82"/>
        </w:object>
      </w:r>
      <w:r w:rsidRPr="009C1D08">
        <w:rPr>
          <w:spacing w:val="-4"/>
          <w:sz w:val="28"/>
          <w:szCs w:val="28"/>
        </w:rPr>
        <w:t xml:space="preserve"> ) КБ становив 35000 грн. У таблиці наведено кваліфікаційні рівні (</w:t>
      </w:r>
      <w:r w:rsidRPr="009C1D08">
        <w:rPr>
          <w:noProof/>
          <w:spacing w:val="-4"/>
          <w:position w:val="-6"/>
          <w:sz w:val="28"/>
          <w:szCs w:val="28"/>
        </w:rPr>
        <w:object w:dxaOrig="440" w:dyaOrig="279">
          <v:shape id="_x0000_i1064" type="#_x0000_t75" alt="" style="width:21.6pt;height:14.4pt" o:ole="" fillcolor="window">
            <v:imagedata r:id="rId83" o:title=""/>
          </v:shape>
          <o:OLEObject Type="Embed" ProgID="Equation.3" ShapeID="_x0000_i1064" DrawAspect="Content" ObjectID="_1673798411" r:id="rId84"/>
        </w:object>
      </w:r>
      <w:r w:rsidRPr="009C1D08">
        <w:rPr>
          <w:spacing w:val="-4"/>
          <w:sz w:val="28"/>
          <w:szCs w:val="28"/>
        </w:rPr>
        <w:t xml:space="preserve"> ), коефіцієнти трудової участі (</w:t>
      </w:r>
      <w:r w:rsidRPr="009C1D08">
        <w:rPr>
          <w:noProof/>
          <w:spacing w:val="-4"/>
          <w:position w:val="-6"/>
          <w:sz w:val="28"/>
          <w:szCs w:val="28"/>
        </w:rPr>
        <w:object w:dxaOrig="560" w:dyaOrig="279">
          <v:shape id="_x0000_i1065" type="#_x0000_t75" alt="" style="width:27pt;height:14.4pt" o:ole="" fillcolor="window">
            <v:imagedata r:id="rId85" o:title=""/>
          </v:shape>
          <o:OLEObject Type="Embed" ProgID="Equation.3" ShapeID="_x0000_i1065" DrawAspect="Content" ObjectID="_1673798412" r:id="rId86"/>
        </w:object>
      </w:r>
      <w:r w:rsidRPr="009C1D08">
        <w:rPr>
          <w:spacing w:val="-4"/>
          <w:sz w:val="28"/>
          <w:szCs w:val="28"/>
        </w:rPr>
        <w:t xml:space="preserve"> ) і кількість відпрацьованих людино-годин (</w:t>
      </w:r>
      <w:r w:rsidRPr="009C1D08">
        <w:rPr>
          <w:noProof/>
          <w:spacing w:val="-4"/>
          <w:position w:val="-12"/>
          <w:sz w:val="28"/>
          <w:szCs w:val="28"/>
        </w:rPr>
        <w:object w:dxaOrig="320" w:dyaOrig="360">
          <v:shape id="_x0000_i1066" type="#_x0000_t75" alt="" style="width:15.6pt;height:18pt" o:ole="" fillcolor="window">
            <v:imagedata r:id="rId87" o:title=""/>
          </v:shape>
          <o:OLEObject Type="Embed" ProgID="Equation.3" ShapeID="_x0000_i1066" DrawAspect="Content" ObjectID="_1673798413" r:id="rId88"/>
        </w:object>
      </w:r>
      <w:r w:rsidRPr="009C1D08">
        <w:rPr>
          <w:spacing w:val="-4"/>
          <w:sz w:val="28"/>
          <w:szCs w:val="28"/>
        </w:rPr>
        <w:t xml:space="preserve"> ) для кожного працівника КБ. </w:t>
      </w:r>
      <w:r w:rsidRPr="009C1D08">
        <w:rPr>
          <w:noProof/>
          <w:spacing w:val="-4"/>
          <w:position w:val="-12"/>
          <w:sz w:val="28"/>
          <w:szCs w:val="28"/>
        </w:rPr>
        <w:object w:dxaOrig="400" w:dyaOrig="380">
          <v:shape id="_x0000_i1067" type="#_x0000_t75" alt="" style="width:23.4pt;height:20.4pt" o:ole="" fillcolor="window">
            <v:imagedata r:id="rId89" o:title=""/>
          </v:shape>
          <o:OLEObject Type="Embed" ProgID="Equation.3" ShapeID="_x0000_i1067" DrawAspect="Content" ObjectID="_1673798414" r:id="rId90"/>
        </w:object>
      </w:r>
      <w:r w:rsidRPr="009C1D08">
        <w:rPr>
          <w:spacing w:val="-4"/>
          <w:sz w:val="28"/>
          <w:szCs w:val="28"/>
        </w:rPr>
        <w:t xml:space="preserve"> – номер варіанта.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6"/>
        <w:gridCol w:w="640"/>
        <w:gridCol w:w="707"/>
        <w:gridCol w:w="825"/>
        <w:gridCol w:w="1401"/>
        <w:gridCol w:w="1931"/>
        <w:gridCol w:w="2126"/>
        <w:gridCol w:w="1707"/>
      </w:tblGrid>
      <w:tr w:rsidR="002B31B0" w:rsidRPr="00E47538" w:rsidTr="008522D3">
        <w:trPr>
          <w:cantSplit/>
          <w:trHeight w:val="1215"/>
        </w:trPr>
        <w:tc>
          <w:tcPr>
            <w:tcW w:w="181" w:type="pct"/>
            <w:vAlign w:val="center"/>
          </w:tcPr>
          <w:p w:rsidR="002B31B0" w:rsidRPr="00E47538" w:rsidRDefault="002B31B0" w:rsidP="008522D3">
            <w:pPr>
              <w:pStyle w:val="BodyText2"/>
              <w:spacing w:line="240" w:lineRule="auto"/>
              <w:jc w:val="center"/>
              <w:rPr>
                <w:spacing w:val="-4"/>
              </w:rPr>
            </w:pPr>
            <w:r w:rsidRPr="00E47538">
              <w:rPr>
                <w:noProof/>
                <w:spacing w:val="-4"/>
                <w:position w:val="-6"/>
              </w:rPr>
              <w:object w:dxaOrig="300" w:dyaOrig="300">
                <v:shape id="_x0000_i1068" type="#_x0000_t75" alt="" style="width:15pt;height:15pt" o:ole="" fillcolor="window">
                  <v:imagedata r:id="rId91" o:title=""/>
                </v:shape>
                <o:OLEObject Type="Embed" ProgID="Equation.3" ShapeID="_x0000_i1068" DrawAspect="Content" ObjectID="_1673798415" r:id="rId92"/>
              </w:object>
            </w:r>
          </w:p>
        </w:tc>
        <w:tc>
          <w:tcPr>
            <w:tcW w:w="258" w:type="pct"/>
            <w:textDirection w:val="btLr"/>
            <w:vAlign w:val="center"/>
          </w:tcPr>
          <w:p w:rsidR="002B31B0" w:rsidRPr="00E47538" w:rsidRDefault="002B31B0" w:rsidP="008522D3">
            <w:pPr>
              <w:pStyle w:val="BodyText2"/>
              <w:spacing w:line="240" w:lineRule="auto"/>
              <w:ind w:left="113" w:right="113"/>
              <w:jc w:val="center"/>
              <w:rPr>
                <w:spacing w:val="-4"/>
              </w:rPr>
            </w:pPr>
            <w:r w:rsidRPr="00E47538">
              <w:rPr>
                <w:spacing w:val="-4"/>
              </w:rPr>
              <w:t xml:space="preserve">Працівник </w:t>
            </w:r>
          </w:p>
        </w:tc>
        <w:tc>
          <w:tcPr>
            <w:tcW w:w="398" w:type="pct"/>
            <w:vAlign w:val="center"/>
          </w:tcPr>
          <w:p w:rsidR="002B31B0" w:rsidRPr="00E47538" w:rsidRDefault="002B31B0" w:rsidP="008522D3">
            <w:pPr>
              <w:pStyle w:val="BodyText2"/>
              <w:spacing w:line="240" w:lineRule="auto"/>
              <w:jc w:val="center"/>
              <w:rPr>
                <w:spacing w:val="-4"/>
              </w:rPr>
            </w:pPr>
            <w:r w:rsidRPr="00E47538">
              <w:rPr>
                <w:noProof/>
                <w:spacing w:val="-4"/>
                <w:position w:val="-12"/>
              </w:rPr>
              <w:object w:dxaOrig="480" w:dyaOrig="360">
                <v:shape id="_x0000_i1069" type="#_x0000_t75" alt="" style="width:24pt;height:18pt" o:ole="" fillcolor="window">
                  <v:imagedata r:id="rId93" o:title=""/>
                </v:shape>
                <o:OLEObject Type="Embed" ProgID="Equation.3" ShapeID="_x0000_i1069" DrawAspect="Content" ObjectID="_1673798416" r:id="rId94"/>
              </w:object>
            </w:r>
          </w:p>
        </w:tc>
        <w:tc>
          <w:tcPr>
            <w:tcW w:w="449" w:type="pct"/>
            <w:vAlign w:val="center"/>
          </w:tcPr>
          <w:p w:rsidR="002B31B0" w:rsidRPr="00E47538" w:rsidRDefault="002B31B0" w:rsidP="008522D3">
            <w:pPr>
              <w:pStyle w:val="BodyText2"/>
              <w:spacing w:line="240" w:lineRule="auto"/>
              <w:jc w:val="center"/>
              <w:rPr>
                <w:spacing w:val="-4"/>
                <w:vertAlign w:val="subscript"/>
              </w:rPr>
            </w:pPr>
            <w:r w:rsidRPr="00E47538">
              <w:rPr>
                <w:noProof/>
                <w:spacing w:val="-4"/>
                <w:position w:val="-12"/>
              </w:rPr>
              <w:object w:dxaOrig="620" w:dyaOrig="360">
                <v:shape id="_x0000_i1070" type="#_x0000_t75" alt="" style="width:30.6pt;height:17.4pt" o:ole="" fillcolor="window">
                  <v:imagedata r:id="rId95" o:title=""/>
                </v:shape>
                <o:OLEObject Type="Embed" ProgID="Equation.3" ShapeID="_x0000_i1070" DrawAspect="Content" ObjectID="_1673798417" r:id="rId96"/>
              </w:object>
            </w:r>
          </w:p>
        </w:tc>
        <w:tc>
          <w:tcPr>
            <w:tcW w:w="733" w:type="pct"/>
            <w:vAlign w:val="center"/>
          </w:tcPr>
          <w:p w:rsidR="002B31B0" w:rsidRPr="00E47538" w:rsidRDefault="002B31B0" w:rsidP="008522D3">
            <w:pPr>
              <w:pStyle w:val="BodyText2"/>
              <w:spacing w:line="240" w:lineRule="auto"/>
              <w:ind w:left="-108" w:right="-108"/>
              <w:jc w:val="center"/>
              <w:rPr>
                <w:spacing w:val="-10"/>
                <w:vertAlign w:val="subscript"/>
              </w:rPr>
            </w:pPr>
            <w:r w:rsidRPr="00E47538">
              <w:rPr>
                <w:spacing w:val="-10"/>
              </w:rPr>
              <w:t xml:space="preserve">Відпрацьовано людино-годин </w:t>
            </w:r>
            <w:r w:rsidRPr="00E47538">
              <w:rPr>
                <w:noProof/>
                <w:spacing w:val="-4"/>
                <w:position w:val="-14"/>
              </w:rPr>
              <w:object w:dxaOrig="400" w:dyaOrig="380">
                <v:shape id="_x0000_i1071" type="#_x0000_t75" alt="" style="width:20.4pt;height:18.6pt" o:ole="" fillcolor="window">
                  <v:imagedata r:id="rId97" o:title=""/>
                </v:shape>
                <o:OLEObject Type="Embed" ProgID="Equation.3" ShapeID="_x0000_i1071" DrawAspect="Content" ObjectID="_1673798418" r:id="rId98"/>
              </w:object>
            </w:r>
          </w:p>
        </w:tc>
        <w:tc>
          <w:tcPr>
            <w:tcW w:w="933" w:type="pct"/>
            <w:vAlign w:val="center"/>
          </w:tcPr>
          <w:p w:rsidR="002B31B0" w:rsidRPr="00E47538" w:rsidRDefault="002B31B0" w:rsidP="008522D3">
            <w:pPr>
              <w:pStyle w:val="BodyText2"/>
              <w:spacing w:line="240" w:lineRule="auto"/>
              <w:jc w:val="center"/>
              <w:rPr>
                <w:spacing w:val="-4"/>
              </w:rPr>
            </w:pPr>
            <w:r w:rsidRPr="00E47538">
              <w:rPr>
                <w:spacing w:val="-4"/>
              </w:rPr>
              <w:t>Кількість балів</w:t>
            </w:r>
          </w:p>
          <w:p w:rsidR="002B31B0" w:rsidRPr="00E47538" w:rsidRDefault="002B31B0" w:rsidP="008522D3">
            <w:pPr>
              <w:pStyle w:val="BodyText2"/>
              <w:spacing w:line="240" w:lineRule="auto"/>
              <w:ind w:left="-108" w:right="-108"/>
              <w:jc w:val="center"/>
              <w:rPr>
                <w:spacing w:val="-12"/>
              </w:rPr>
            </w:pPr>
            <w:r w:rsidRPr="00E47538">
              <w:rPr>
                <w:noProof/>
                <w:spacing w:val="-12"/>
                <w:position w:val="-10"/>
              </w:rPr>
              <w:object w:dxaOrig="859" w:dyaOrig="300">
                <v:shape id="_x0000_i1072" type="#_x0000_t75" alt="" style="width:42.6pt;height:15pt" o:ole="" fillcolor="window">
                  <v:imagedata r:id="rId99" o:title=""/>
                </v:shape>
                <o:OLEObject Type="Embed" ProgID="Equation.3" ShapeID="_x0000_i1072" DrawAspect="Content" ObjectID="_1673798419" r:id="rId100"/>
              </w:object>
            </w:r>
            <w:r w:rsidRPr="00E47538">
              <w:rPr>
                <w:noProof/>
                <w:spacing w:val="-12"/>
                <w:position w:val="-14"/>
              </w:rPr>
              <w:object w:dxaOrig="1080" w:dyaOrig="340">
                <v:shape id="_x0000_i1073" type="#_x0000_t75" alt="" style="width:54pt;height:16.8pt" o:ole="" fillcolor="window">
                  <v:imagedata r:id="rId101" o:title=""/>
                </v:shape>
                <o:OLEObject Type="Embed" ProgID="Equation.3" ShapeID="_x0000_i1073" DrawAspect="Content" ObjectID="_1673798420" r:id="rId102"/>
              </w:object>
            </w:r>
          </w:p>
        </w:tc>
        <w:tc>
          <w:tcPr>
            <w:tcW w:w="1143" w:type="pct"/>
            <w:vAlign w:val="center"/>
          </w:tcPr>
          <w:p w:rsidR="002B31B0" w:rsidRPr="00E47538" w:rsidRDefault="002B31B0" w:rsidP="008522D3">
            <w:pPr>
              <w:pStyle w:val="BodyText2"/>
              <w:spacing w:line="240" w:lineRule="auto"/>
              <w:ind w:left="-108" w:right="-108"/>
              <w:jc w:val="center"/>
              <w:rPr>
                <w:spacing w:val="-10"/>
              </w:rPr>
            </w:pPr>
            <w:r w:rsidRPr="00E47538">
              <w:rPr>
                <w:spacing w:val="-10"/>
              </w:rPr>
              <w:t>Оплата одного бала</w:t>
            </w:r>
          </w:p>
          <w:p w:rsidR="002B31B0" w:rsidRPr="00E47538" w:rsidRDefault="002B31B0" w:rsidP="008522D3">
            <w:pPr>
              <w:pStyle w:val="BodyText2"/>
              <w:spacing w:line="240" w:lineRule="auto"/>
              <w:ind w:left="-108"/>
              <w:jc w:val="center"/>
              <w:rPr>
                <w:spacing w:val="-4"/>
              </w:rPr>
            </w:pPr>
            <w:r w:rsidRPr="00E47538">
              <w:rPr>
                <w:noProof/>
                <w:spacing w:val="-10"/>
                <w:position w:val="-26"/>
              </w:rPr>
              <w:object w:dxaOrig="1100" w:dyaOrig="600">
                <v:shape id="_x0000_i1074" type="#_x0000_t75" alt="" style="width:54.6pt;height:30pt" o:ole="" fillcolor="window">
                  <v:imagedata r:id="rId103" o:title=""/>
                </v:shape>
                <o:OLEObject Type="Embed" ProgID="Equation.3" ShapeID="_x0000_i1074" DrawAspect="Content" ObjectID="_1673798421" r:id="rId104"/>
              </w:object>
            </w:r>
            <w:r w:rsidRPr="00E47538">
              <w:rPr>
                <w:spacing w:val="-10"/>
              </w:rPr>
              <w:t>, грн.</w:t>
            </w:r>
          </w:p>
        </w:tc>
        <w:tc>
          <w:tcPr>
            <w:tcW w:w="906" w:type="pct"/>
            <w:vAlign w:val="center"/>
          </w:tcPr>
          <w:p w:rsidR="002B31B0" w:rsidRPr="00E47538" w:rsidRDefault="002B31B0" w:rsidP="008522D3">
            <w:pPr>
              <w:pStyle w:val="BodyText2"/>
              <w:spacing w:line="240" w:lineRule="auto"/>
              <w:ind w:left="-108" w:right="-142"/>
              <w:jc w:val="center"/>
              <w:rPr>
                <w:spacing w:val="-4"/>
              </w:rPr>
            </w:pPr>
            <w:r w:rsidRPr="00E47538">
              <w:rPr>
                <w:spacing w:val="-4"/>
              </w:rPr>
              <w:t xml:space="preserve">Пряма місячна заробітна платня </w:t>
            </w:r>
            <w:r w:rsidRPr="00E47538">
              <w:rPr>
                <w:noProof/>
                <w:spacing w:val="-4"/>
                <w:position w:val="-14"/>
                <w:vertAlign w:val="subscript"/>
              </w:rPr>
              <w:object w:dxaOrig="1460" w:dyaOrig="340">
                <v:shape id="_x0000_i1075" type="#_x0000_t75" alt="" style="width:70.8pt;height:16.8pt" o:ole="" fillcolor="window">
                  <v:imagedata r:id="rId105" o:title=""/>
                </v:shape>
                <o:OLEObject Type="Embed" ProgID="Equation.3" ShapeID="_x0000_i1075" DrawAspect="Content" ObjectID="_1673798422" r:id="rId106"/>
              </w:object>
            </w:r>
            <w:r w:rsidRPr="00E47538">
              <w:rPr>
                <w:spacing w:val="-4"/>
                <w:vertAlign w:val="subscript"/>
              </w:rPr>
              <w:t xml:space="preserve">, </w:t>
            </w:r>
            <w:r w:rsidRPr="00E47538">
              <w:rPr>
                <w:spacing w:val="-4"/>
              </w:rPr>
              <w:t>грн.</w:t>
            </w:r>
          </w:p>
        </w:tc>
      </w:tr>
      <w:tr w:rsidR="002B31B0" w:rsidRPr="00E47538" w:rsidTr="008522D3">
        <w:trPr>
          <w:trHeight w:val="345"/>
        </w:trPr>
        <w:tc>
          <w:tcPr>
            <w:tcW w:w="181" w:type="pct"/>
            <w:vAlign w:val="center"/>
          </w:tcPr>
          <w:p w:rsidR="002B31B0" w:rsidRPr="00E47538" w:rsidRDefault="002B31B0" w:rsidP="008522D3">
            <w:pPr>
              <w:pStyle w:val="BodyText2"/>
              <w:spacing w:line="240" w:lineRule="auto"/>
              <w:jc w:val="center"/>
              <w:rPr>
                <w:spacing w:val="-4"/>
              </w:rPr>
            </w:pPr>
            <w:r w:rsidRPr="00E47538">
              <w:rPr>
                <w:spacing w:val="-4"/>
              </w:rPr>
              <w:t>1</w:t>
            </w:r>
          </w:p>
        </w:tc>
        <w:tc>
          <w:tcPr>
            <w:tcW w:w="258" w:type="pct"/>
            <w:vAlign w:val="center"/>
          </w:tcPr>
          <w:p w:rsidR="002B31B0" w:rsidRPr="00E47538" w:rsidRDefault="002B31B0" w:rsidP="008522D3">
            <w:pPr>
              <w:pStyle w:val="BodyText2"/>
              <w:spacing w:line="240" w:lineRule="auto"/>
              <w:jc w:val="center"/>
              <w:rPr>
                <w:spacing w:val="-4"/>
              </w:rPr>
            </w:pPr>
            <w:r w:rsidRPr="00E47538">
              <w:rPr>
                <w:spacing w:val="-4"/>
              </w:rPr>
              <w:t>А</w:t>
            </w:r>
          </w:p>
        </w:tc>
        <w:tc>
          <w:tcPr>
            <w:tcW w:w="398" w:type="pct"/>
            <w:vAlign w:val="center"/>
          </w:tcPr>
          <w:p w:rsidR="002B31B0" w:rsidRPr="00E47538" w:rsidRDefault="002B31B0" w:rsidP="008522D3">
            <w:pPr>
              <w:pStyle w:val="BodyText2"/>
              <w:spacing w:line="240" w:lineRule="auto"/>
              <w:jc w:val="center"/>
              <w:rPr>
                <w:spacing w:val="-4"/>
              </w:rPr>
            </w:pPr>
            <w:r w:rsidRPr="00E47538">
              <w:rPr>
                <w:spacing w:val="-4"/>
              </w:rPr>
              <w:t>2,5</w:t>
            </w:r>
          </w:p>
        </w:tc>
        <w:tc>
          <w:tcPr>
            <w:tcW w:w="449" w:type="pct"/>
            <w:vAlign w:val="center"/>
          </w:tcPr>
          <w:p w:rsidR="002B31B0" w:rsidRPr="00E47538" w:rsidRDefault="002B31B0" w:rsidP="008522D3">
            <w:pPr>
              <w:pStyle w:val="BodyText2"/>
              <w:spacing w:line="240" w:lineRule="auto"/>
              <w:jc w:val="center"/>
              <w:rPr>
                <w:spacing w:val="-4"/>
              </w:rPr>
            </w:pPr>
            <w:r w:rsidRPr="00E47538">
              <w:rPr>
                <w:spacing w:val="-4"/>
              </w:rPr>
              <w:t>1,1</w:t>
            </w:r>
          </w:p>
        </w:tc>
        <w:tc>
          <w:tcPr>
            <w:tcW w:w="733" w:type="pct"/>
            <w:vAlign w:val="center"/>
          </w:tcPr>
          <w:p w:rsidR="002B31B0" w:rsidRPr="00E47538" w:rsidRDefault="002B31B0" w:rsidP="008522D3">
            <w:pPr>
              <w:pStyle w:val="BodyText2"/>
              <w:spacing w:line="240" w:lineRule="auto"/>
              <w:rPr>
                <w:spacing w:val="-4"/>
              </w:rPr>
            </w:pPr>
            <w:r w:rsidRPr="00E47538">
              <w:rPr>
                <w:spacing w:val="-4"/>
              </w:rPr>
              <w:t>160</w:t>
            </w:r>
            <w:r w:rsidRPr="00E47538">
              <w:t>×</w:t>
            </w:r>
            <w:r w:rsidRPr="00E47538">
              <w:rPr>
                <w:spacing w:val="-4"/>
              </w:rPr>
              <w:t>1,N</w:t>
            </w:r>
            <w:r w:rsidRPr="00E47538">
              <w:rPr>
                <w:spacing w:val="-4"/>
                <w:vertAlign w:val="subscript"/>
              </w:rPr>
              <w:t>в</w:t>
            </w:r>
            <w:r w:rsidRPr="00E47538">
              <w:rPr>
                <w:spacing w:val="-4"/>
              </w:rPr>
              <w:t xml:space="preserve">=  </w:t>
            </w:r>
          </w:p>
        </w:tc>
        <w:tc>
          <w:tcPr>
            <w:tcW w:w="933" w:type="pct"/>
            <w:vAlign w:val="center"/>
          </w:tcPr>
          <w:p w:rsidR="002B31B0" w:rsidRPr="00E47538" w:rsidRDefault="002B31B0" w:rsidP="008522D3">
            <w:pPr>
              <w:pStyle w:val="BodyText2"/>
              <w:spacing w:line="240" w:lineRule="auto"/>
              <w:jc w:val="center"/>
              <w:rPr>
                <w:spacing w:val="-4"/>
              </w:rPr>
            </w:pPr>
          </w:p>
        </w:tc>
        <w:tc>
          <w:tcPr>
            <w:tcW w:w="1143" w:type="pct"/>
            <w:vAlign w:val="center"/>
          </w:tcPr>
          <w:p w:rsidR="002B31B0" w:rsidRPr="00E47538" w:rsidRDefault="002B31B0" w:rsidP="008522D3">
            <w:pPr>
              <w:pStyle w:val="BodyText2"/>
              <w:spacing w:line="240" w:lineRule="auto"/>
              <w:jc w:val="center"/>
              <w:rPr>
                <w:spacing w:val="-4"/>
              </w:rPr>
            </w:pPr>
          </w:p>
        </w:tc>
        <w:tc>
          <w:tcPr>
            <w:tcW w:w="906" w:type="pct"/>
            <w:vAlign w:val="center"/>
          </w:tcPr>
          <w:p w:rsidR="002B31B0" w:rsidRPr="00E47538" w:rsidRDefault="002B31B0" w:rsidP="008522D3">
            <w:pPr>
              <w:pStyle w:val="BodyText2"/>
              <w:spacing w:line="240" w:lineRule="auto"/>
              <w:jc w:val="center"/>
              <w:rPr>
                <w:spacing w:val="-4"/>
              </w:rPr>
            </w:pPr>
          </w:p>
        </w:tc>
      </w:tr>
      <w:tr w:rsidR="002B31B0" w:rsidRPr="00E47538" w:rsidTr="008522D3">
        <w:tc>
          <w:tcPr>
            <w:tcW w:w="181" w:type="pct"/>
            <w:vAlign w:val="center"/>
          </w:tcPr>
          <w:p w:rsidR="002B31B0" w:rsidRPr="00E47538" w:rsidRDefault="002B31B0" w:rsidP="008522D3">
            <w:pPr>
              <w:pStyle w:val="BodyText2"/>
              <w:spacing w:line="240" w:lineRule="auto"/>
              <w:jc w:val="center"/>
              <w:rPr>
                <w:spacing w:val="-4"/>
              </w:rPr>
            </w:pPr>
            <w:r w:rsidRPr="00E47538">
              <w:rPr>
                <w:spacing w:val="-4"/>
              </w:rPr>
              <w:t>2</w:t>
            </w:r>
          </w:p>
        </w:tc>
        <w:tc>
          <w:tcPr>
            <w:tcW w:w="258" w:type="pct"/>
            <w:vAlign w:val="center"/>
          </w:tcPr>
          <w:p w:rsidR="002B31B0" w:rsidRPr="00E47538" w:rsidRDefault="002B31B0" w:rsidP="008522D3">
            <w:pPr>
              <w:pStyle w:val="BodyText2"/>
              <w:spacing w:line="240" w:lineRule="auto"/>
              <w:jc w:val="center"/>
              <w:rPr>
                <w:spacing w:val="-4"/>
              </w:rPr>
            </w:pPr>
            <w:r w:rsidRPr="00E47538">
              <w:rPr>
                <w:spacing w:val="-4"/>
              </w:rPr>
              <w:t>Б</w:t>
            </w:r>
          </w:p>
        </w:tc>
        <w:tc>
          <w:tcPr>
            <w:tcW w:w="398" w:type="pct"/>
            <w:vAlign w:val="center"/>
          </w:tcPr>
          <w:p w:rsidR="002B31B0" w:rsidRPr="00E47538" w:rsidRDefault="002B31B0" w:rsidP="008522D3">
            <w:pPr>
              <w:pStyle w:val="BodyText2"/>
              <w:spacing w:line="240" w:lineRule="auto"/>
              <w:jc w:val="center"/>
              <w:rPr>
                <w:spacing w:val="-4"/>
              </w:rPr>
            </w:pPr>
            <w:r w:rsidRPr="00E47538">
              <w:rPr>
                <w:spacing w:val="-4"/>
              </w:rPr>
              <w:t>2,0</w:t>
            </w:r>
          </w:p>
        </w:tc>
        <w:tc>
          <w:tcPr>
            <w:tcW w:w="449" w:type="pct"/>
            <w:vAlign w:val="center"/>
          </w:tcPr>
          <w:p w:rsidR="002B31B0" w:rsidRPr="00E47538" w:rsidRDefault="002B31B0" w:rsidP="008522D3">
            <w:pPr>
              <w:pStyle w:val="BodyText2"/>
              <w:spacing w:line="240" w:lineRule="auto"/>
              <w:jc w:val="center"/>
              <w:rPr>
                <w:spacing w:val="-4"/>
              </w:rPr>
            </w:pPr>
            <w:r w:rsidRPr="00E47538">
              <w:rPr>
                <w:spacing w:val="-4"/>
              </w:rPr>
              <w:t>1,0</w:t>
            </w:r>
          </w:p>
        </w:tc>
        <w:tc>
          <w:tcPr>
            <w:tcW w:w="733" w:type="pct"/>
            <w:vAlign w:val="center"/>
          </w:tcPr>
          <w:p w:rsidR="002B31B0" w:rsidRPr="00E47538" w:rsidRDefault="002B31B0" w:rsidP="008522D3">
            <w:pPr>
              <w:pStyle w:val="BodyText2"/>
              <w:spacing w:line="240" w:lineRule="auto"/>
              <w:jc w:val="center"/>
              <w:rPr>
                <w:spacing w:val="-4"/>
              </w:rPr>
            </w:pPr>
            <w:r w:rsidRPr="00E47538">
              <w:rPr>
                <w:spacing w:val="-4"/>
              </w:rPr>
              <w:t>176</w:t>
            </w:r>
          </w:p>
        </w:tc>
        <w:tc>
          <w:tcPr>
            <w:tcW w:w="933" w:type="pct"/>
            <w:vAlign w:val="center"/>
          </w:tcPr>
          <w:p w:rsidR="002B31B0" w:rsidRPr="00E47538" w:rsidRDefault="002B31B0" w:rsidP="008522D3">
            <w:pPr>
              <w:pStyle w:val="BodyText2"/>
              <w:spacing w:line="240" w:lineRule="auto"/>
              <w:jc w:val="center"/>
              <w:rPr>
                <w:spacing w:val="-4"/>
              </w:rPr>
            </w:pPr>
          </w:p>
        </w:tc>
        <w:tc>
          <w:tcPr>
            <w:tcW w:w="1143" w:type="pct"/>
            <w:vAlign w:val="center"/>
          </w:tcPr>
          <w:p w:rsidR="002B31B0" w:rsidRPr="00E47538" w:rsidRDefault="002B31B0" w:rsidP="008522D3">
            <w:pPr>
              <w:pStyle w:val="BodyText2"/>
              <w:spacing w:line="240" w:lineRule="auto"/>
              <w:jc w:val="center"/>
              <w:rPr>
                <w:spacing w:val="-4"/>
              </w:rPr>
            </w:pPr>
          </w:p>
        </w:tc>
        <w:tc>
          <w:tcPr>
            <w:tcW w:w="906" w:type="pct"/>
            <w:vAlign w:val="center"/>
          </w:tcPr>
          <w:p w:rsidR="002B31B0" w:rsidRPr="00E47538" w:rsidRDefault="002B31B0" w:rsidP="008522D3">
            <w:pPr>
              <w:pStyle w:val="BodyText2"/>
              <w:spacing w:line="240" w:lineRule="auto"/>
              <w:jc w:val="center"/>
              <w:rPr>
                <w:spacing w:val="-4"/>
              </w:rPr>
            </w:pPr>
          </w:p>
        </w:tc>
      </w:tr>
      <w:tr w:rsidR="002B31B0" w:rsidRPr="00E47538" w:rsidTr="008522D3">
        <w:tc>
          <w:tcPr>
            <w:tcW w:w="181" w:type="pct"/>
            <w:vAlign w:val="center"/>
          </w:tcPr>
          <w:p w:rsidR="002B31B0" w:rsidRPr="00E47538" w:rsidRDefault="002B31B0" w:rsidP="008522D3">
            <w:pPr>
              <w:pStyle w:val="BodyText2"/>
              <w:spacing w:line="240" w:lineRule="auto"/>
              <w:jc w:val="center"/>
              <w:rPr>
                <w:spacing w:val="-4"/>
              </w:rPr>
            </w:pPr>
            <w:r w:rsidRPr="00E47538">
              <w:rPr>
                <w:spacing w:val="-4"/>
              </w:rPr>
              <w:t>3</w:t>
            </w:r>
          </w:p>
        </w:tc>
        <w:tc>
          <w:tcPr>
            <w:tcW w:w="258" w:type="pct"/>
            <w:vAlign w:val="center"/>
          </w:tcPr>
          <w:p w:rsidR="002B31B0" w:rsidRPr="00E47538" w:rsidRDefault="002B31B0" w:rsidP="008522D3">
            <w:pPr>
              <w:pStyle w:val="BodyText2"/>
              <w:spacing w:line="240" w:lineRule="auto"/>
              <w:jc w:val="center"/>
              <w:rPr>
                <w:spacing w:val="-4"/>
              </w:rPr>
            </w:pPr>
            <w:r w:rsidRPr="00E47538">
              <w:rPr>
                <w:spacing w:val="-4"/>
              </w:rPr>
              <w:t>В</w:t>
            </w:r>
          </w:p>
        </w:tc>
        <w:tc>
          <w:tcPr>
            <w:tcW w:w="398" w:type="pct"/>
            <w:vAlign w:val="center"/>
          </w:tcPr>
          <w:p w:rsidR="002B31B0" w:rsidRPr="00E47538" w:rsidRDefault="002B31B0" w:rsidP="008522D3">
            <w:pPr>
              <w:pStyle w:val="BodyText2"/>
              <w:spacing w:line="240" w:lineRule="auto"/>
              <w:jc w:val="center"/>
              <w:rPr>
                <w:spacing w:val="-4"/>
              </w:rPr>
            </w:pPr>
            <w:r w:rsidRPr="00E47538">
              <w:rPr>
                <w:spacing w:val="-4"/>
              </w:rPr>
              <w:t>1,6</w:t>
            </w:r>
          </w:p>
        </w:tc>
        <w:tc>
          <w:tcPr>
            <w:tcW w:w="449" w:type="pct"/>
            <w:vAlign w:val="center"/>
          </w:tcPr>
          <w:p w:rsidR="002B31B0" w:rsidRPr="00E47538" w:rsidRDefault="002B31B0" w:rsidP="008522D3">
            <w:pPr>
              <w:pStyle w:val="BodyText2"/>
              <w:spacing w:line="240" w:lineRule="auto"/>
              <w:jc w:val="center"/>
              <w:rPr>
                <w:spacing w:val="-4"/>
              </w:rPr>
            </w:pPr>
            <w:r w:rsidRPr="00E47538">
              <w:rPr>
                <w:spacing w:val="-4"/>
              </w:rPr>
              <w:t>0,9</w:t>
            </w:r>
          </w:p>
        </w:tc>
        <w:tc>
          <w:tcPr>
            <w:tcW w:w="733" w:type="pct"/>
            <w:vAlign w:val="center"/>
          </w:tcPr>
          <w:p w:rsidR="002B31B0" w:rsidRPr="00E47538" w:rsidRDefault="002B31B0" w:rsidP="008522D3">
            <w:pPr>
              <w:pStyle w:val="BodyText2"/>
              <w:spacing w:line="240" w:lineRule="auto"/>
              <w:rPr>
                <w:spacing w:val="-4"/>
              </w:rPr>
            </w:pPr>
            <w:r w:rsidRPr="00E47538">
              <w:rPr>
                <w:spacing w:val="-4"/>
              </w:rPr>
              <w:t>160</w:t>
            </w:r>
            <w:r w:rsidRPr="00E47538">
              <w:t>×</w:t>
            </w:r>
            <w:r w:rsidRPr="00E47538">
              <w:rPr>
                <w:spacing w:val="-4"/>
              </w:rPr>
              <w:t>1,N</w:t>
            </w:r>
            <w:r w:rsidRPr="00E47538">
              <w:rPr>
                <w:spacing w:val="-4"/>
                <w:vertAlign w:val="subscript"/>
              </w:rPr>
              <w:t>в</w:t>
            </w:r>
            <w:r w:rsidRPr="00E47538">
              <w:rPr>
                <w:spacing w:val="-4"/>
              </w:rPr>
              <w:t>=</w:t>
            </w:r>
          </w:p>
        </w:tc>
        <w:tc>
          <w:tcPr>
            <w:tcW w:w="933" w:type="pct"/>
            <w:vAlign w:val="center"/>
          </w:tcPr>
          <w:p w:rsidR="002B31B0" w:rsidRPr="00E47538" w:rsidRDefault="002B31B0" w:rsidP="008522D3">
            <w:pPr>
              <w:pStyle w:val="BodyText2"/>
              <w:spacing w:line="240" w:lineRule="auto"/>
              <w:jc w:val="center"/>
              <w:rPr>
                <w:spacing w:val="-4"/>
              </w:rPr>
            </w:pPr>
          </w:p>
        </w:tc>
        <w:tc>
          <w:tcPr>
            <w:tcW w:w="1143" w:type="pct"/>
            <w:vAlign w:val="center"/>
          </w:tcPr>
          <w:p w:rsidR="002B31B0" w:rsidRPr="00E47538" w:rsidRDefault="002B31B0" w:rsidP="008522D3">
            <w:pPr>
              <w:pStyle w:val="BodyText2"/>
              <w:spacing w:line="240" w:lineRule="auto"/>
              <w:jc w:val="center"/>
              <w:rPr>
                <w:spacing w:val="-4"/>
              </w:rPr>
            </w:pPr>
          </w:p>
        </w:tc>
        <w:tc>
          <w:tcPr>
            <w:tcW w:w="906" w:type="pct"/>
            <w:vAlign w:val="center"/>
          </w:tcPr>
          <w:p w:rsidR="002B31B0" w:rsidRPr="00E47538" w:rsidRDefault="002B31B0" w:rsidP="008522D3">
            <w:pPr>
              <w:pStyle w:val="BodyText2"/>
              <w:spacing w:line="240" w:lineRule="auto"/>
              <w:jc w:val="center"/>
              <w:rPr>
                <w:spacing w:val="-4"/>
              </w:rPr>
            </w:pPr>
          </w:p>
        </w:tc>
      </w:tr>
      <w:tr w:rsidR="002B31B0" w:rsidRPr="00E47538" w:rsidTr="008522D3">
        <w:tc>
          <w:tcPr>
            <w:tcW w:w="181" w:type="pct"/>
            <w:vAlign w:val="center"/>
          </w:tcPr>
          <w:p w:rsidR="002B31B0" w:rsidRPr="00E47538" w:rsidRDefault="002B31B0" w:rsidP="008522D3">
            <w:pPr>
              <w:pStyle w:val="BodyText2"/>
              <w:spacing w:line="240" w:lineRule="auto"/>
              <w:jc w:val="center"/>
              <w:rPr>
                <w:spacing w:val="-4"/>
              </w:rPr>
            </w:pPr>
            <w:r w:rsidRPr="00E47538">
              <w:rPr>
                <w:spacing w:val="-4"/>
              </w:rPr>
              <w:t>4</w:t>
            </w:r>
          </w:p>
        </w:tc>
        <w:tc>
          <w:tcPr>
            <w:tcW w:w="258" w:type="pct"/>
            <w:vAlign w:val="center"/>
          </w:tcPr>
          <w:p w:rsidR="002B31B0" w:rsidRPr="00E47538" w:rsidRDefault="002B31B0" w:rsidP="008522D3">
            <w:pPr>
              <w:pStyle w:val="BodyText2"/>
              <w:spacing w:line="240" w:lineRule="auto"/>
              <w:jc w:val="center"/>
              <w:rPr>
                <w:spacing w:val="-4"/>
              </w:rPr>
            </w:pPr>
            <w:r w:rsidRPr="00E47538">
              <w:rPr>
                <w:spacing w:val="-4"/>
              </w:rPr>
              <w:t>Г</w:t>
            </w:r>
          </w:p>
        </w:tc>
        <w:tc>
          <w:tcPr>
            <w:tcW w:w="398" w:type="pct"/>
            <w:vAlign w:val="center"/>
          </w:tcPr>
          <w:p w:rsidR="002B31B0" w:rsidRPr="00E47538" w:rsidRDefault="002B31B0" w:rsidP="008522D3">
            <w:pPr>
              <w:pStyle w:val="BodyText2"/>
              <w:spacing w:line="240" w:lineRule="auto"/>
              <w:jc w:val="center"/>
              <w:rPr>
                <w:spacing w:val="-4"/>
              </w:rPr>
            </w:pPr>
            <w:r w:rsidRPr="00E47538">
              <w:rPr>
                <w:spacing w:val="-4"/>
              </w:rPr>
              <w:t>2,2</w:t>
            </w:r>
          </w:p>
        </w:tc>
        <w:tc>
          <w:tcPr>
            <w:tcW w:w="449" w:type="pct"/>
            <w:vAlign w:val="center"/>
          </w:tcPr>
          <w:p w:rsidR="002B31B0" w:rsidRPr="00E47538" w:rsidRDefault="002B31B0" w:rsidP="008522D3">
            <w:pPr>
              <w:pStyle w:val="BodyText2"/>
              <w:spacing w:line="240" w:lineRule="auto"/>
              <w:jc w:val="center"/>
              <w:rPr>
                <w:spacing w:val="-4"/>
              </w:rPr>
            </w:pPr>
            <w:r w:rsidRPr="00E47538">
              <w:rPr>
                <w:spacing w:val="-4"/>
              </w:rPr>
              <w:t>1,0</w:t>
            </w:r>
          </w:p>
        </w:tc>
        <w:tc>
          <w:tcPr>
            <w:tcW w:w="733" w:type="pct"/>
            <w:vAlign w:val="center"/>
          </w:tcPr>
          <w:p w:rsidR="002B31B0" w:rsidRPr="00E47538" w:rsidRDefault="002B31B0" w:rsidP="008522D3">
            <w:pPr>
              <w:pStyle w:val="BodyText2"/>
              <w:spacing w:line="240" w:lineRule="auto"/>
              <w:jc w:val="center"/>
              <w:rPr>
                <w:spacing w:val="-4"/>
              </w:rPr>
            </w:pPr>
            <w:r w:rsidRPr="00E47538">
              <w:rPr>
                <w:spacing w:val="-4"/>
              </w:rPr>
              <w:t>168</w:t>
            </w:r>
          </w:p>
        </w:tc>
        <w:tc>
          <w:tcPr>
            <w:tcW w:w="933" w:type="pct"/>
            <w:vAlign w:val="center"/>
          </w:tcPr>
          <w:p w:rsidR="002B31B0" w:rsidRPr="00E47538" w:rsidRDefault="002B31B0" w:rsidP="008522D3">
            <w:pPr>
              <w:pStyle w:val="BodyText2"/>
              <w:spacing w:line="240" w:lineRule="auto"/>
              <w:jc w:val="center"/>
              <w:rPr>
                <w:spacing w:val="-4"/>
              </w:rPr>
            </w:pPr>
          </w:p>
        </w:tc>
        <w:tc>
          <w:tcPr>
            <w:tcW w:w="1143" w:type="pct"/>
            <w:vAlign w:val="center"/>
          </w:tcPr>
          <w:p w:rsidR="002B31B0" w:rsidRPr="00E47538" w:rsidRDefault="002B31B0" w:rsidP="008522D3">
            <w:pPr>
              <w:pStyle w:val="BodyText2"/>
              <w:spacing w:line="240" w:lineRule="auto"/>
              <w:jc w:val="center"/>
              <w:rPr>
                <w:spacing w:val="-4"/>
              </w:rPr>
            </w:pPr>
          </w:p>
        </w:tc>
        <w:tc>
          <w:tcPr>
            <w:tcW w:w="906" w:type="pct"/>
            <w:vAlign w:val="center"/>
          </w:tcPr>
          <w:p w:rsidR="002B31B0" w:rsidRPr="00E47538" w:rsidRDefault="002B31B0" w:rsidP="008522D3">
            <w:pPr>
              <w:pStyle w:val="BodyText2"/>
              <w:spacing w:line="240" w:lineRule="auto"/>
              <w:jc w:val="center"/>
              <w:rPr>
                <w:spacing w:val="-4"/>
              </w:rPr>
            </w:pPr>
          </w:p>
        </w:tc>
      </w:tr>
      <w:tr w:rsidR="002B31B0" w:rsidRPr="00E47538" w:rsidTr="008522D3">
        <w:tc>
          <w:tcPr>
            <w:tcW w:w="181" w:type="pct"/>
            <w:vAlign w:val="center"/>
          </w:tcPr>
          <w:p w:rsidR="002B31B0" w:rsidRPr="00E47538" w:rsidRDefault="002B31B0" w:rsidP="008522D3">
            <w:pPr>
              <w:pStyle w:val="BodyText2"/>
              <w:spacing w:line="240" w:lineRule="auto"/>
              <w:jc w:val="center"/>
              <w:rPr>
                <w:spacing w:val="-4"/>
              </w:rPr>
            </w:pPr>
            <w:r w:rsidRPr="00E47538">
              <w:rPr>
                <w:spacing w:val="-4"/>
              </w:rPr>
              <w:t>5</w:t>
            </w:r>
          </w:p>
        </w:tc>
        <w:tc>
          <w:tcPr>
            <w:tcW w:w="258" w:type="pct"/>
            <w:vAlign w:val="center"/>
          </w:tcPr>
          <w:p w:rsidR="002B31B0" w:rsidRPr="00E47538" w:rsidRDefault="002B31B0" w:rsidP="008522D3">
            <w:pPr>
              <w:pStyle w:val="BodyText2"/>
              <w:spacing w:line="240" w:lineRule="auto"/>
              <w:jc w:val="center"/>
              <w:rPr>
                <w:spacing w:val="-4"/>
              </w:rPr>
            </w:pPr>
            <w:r w:rsidRPr="00E47538">
              <w:rPr>
                <w:spacing w:val="-4"/>
              </w:rPr>
              <w:t>Д</w:t>
            </w:r>
          </w:p>
        </w:tc>
        <w:tc>
          <w:tcPr>
            <w:tcW w:w="398" w:type="pct"/>
            <w:vAlign w:val="center"/>
          </w:tcPr>
          <w:p w:rsidR="002B31B0" w:rsidRPr="00E47538" w:rsidRDefault="002B31B0" w:rsidP="008522D3">
            <w:pPr>
              <w:pStyle w:val="BodyText2"/>
              <w:spacing w:line="240" w:lineRule="auto"/>
              <w:jc w:val="center"/>
              <w:rPr>
                <w:spacing w:val="-4"/>
              </w:rPr>
            </w:pPr>
            <w:r w:rsidRPr="00E47538">
              <w:rPr>
                <w:spacing w:val="-4"/>
              </w:rPr>
              <w:t>1,5</w:t>
            </w:r>
          </w:p>
        </w:tc>
        <w:tc>
          <w:tcPr>
            <w:tcW w:w="449" w:type="pct"/>
            <w:vAlign w:val="center"/>
          </w:tcPr>
          <w:p w:rsidR="002B31B0" w:rsidRPr="00E47538" w:rsidRDefault="002B31B0" w:rsidP="008522D3">
            <w:pPr>
              <w:pStyle w:val="BodyText2"/>
              <w:spacing w:line="240" w:lineRule="auto"/>
              <w:jc w:val="center"/>
              <w:rPr>
                <w:spacing w:val="-4"/>
              </w:rPr>
            </w:pPr>
            <w:r w:rsidRPr="00E47538">
              <w:rPr>
                <w:spacing w:val="-4"/>
              </w:rPr>
              <w:t>0,9</w:t>
            </w:r>
          </w:p>
        </w:tc>
        <w:tc>
          <w:tcPr>
            <w:tcW w:w="733" w:type="pct"/>
            <w:vAlign w:val="center"/>
          </w:tcPr>
          <w:p w:rsidR="002B31B0" w:rsidRPr="00E47538" w:rsidRDefault="002B31B0" w:rsidP="008522D3">
            <w:pPr>
              <w:pStyle w:val="BodyText2"/>
              <w:spacing w:line="240" w:lineRule="auto"/>
              <w:rPr>
                <w:spacing w:val="-4"/>
              </w:rPr>
            </w:pPr>
            <w:r w:rsidRPr="00E47538">
              <w:rPr>
                <w:spacing w:val="-4"/>
              </w:rPr>
              <w:t>152</w:t>
            </w:r>
            <w:r w:rsidRPr="00E47538">
              <w:t>×</w:t>
            </w:r>
            <w:r w:rsidRPr="00E47538">
              <w:rPr>
                <w:spacing w:val="-4"/>
              </w:rPr>
              <w:t>1, N</w:t>
            </w:r>
            <w:r w:rsidRPr="00E47538">
              <w:rPr>
                <w:spacing w:val="-4"/>
                <w:vertAlign w:val="subscript"/>
              </w:rPr>
              <w:t>в</w:t>
            </w:r>
            <w:r w:rsidRPr="00E47538">
              <w:rPr>
                <w:spacing w:val="-4"/>
              </w:rPr>
              <w:t>=</w:t>
            </w:r>
          </w:p>
        </w:tc>
        <w:tc>
          <w:tcPr>
            <w:tcW w:w="933" w:type="pct"/>
            <w:vAlign w:val="center"/>
          </w:tcPr>
          <w:p w:rsidR="002B31B0" w:rsidRPr="00E47538" w:rsidRDefault="002B31B0" w:rsidP="008522D3">
            <w:pPr>
              <w:pStyle w:val="BodyText2"/>
              <w:spacing w:line="240" w:lineRule="auto"/>
              <w:jc w:val="center"/>
              <w:rPr>
                <w:spacing w:val="-4"/>
              </w:rPr>
            </w:pPr>
          </w:p>
        </w:tc>
        <w:tc>
          <w:tcPr>
            <w:tcW w:w="1143" w:type="pct"/>
            <w:vAlign w:val="center"/>
          </w:tcPr>
          <w:p w:rsidR="002B31B0" w:rsidRPr="00E47538" w:rsidRDefault="002B31B0" w:rsidP="008522D3">
            <w:pPr>
              <w:pStyle w:val="BodyText2"/>
              <w:spacing w:line="240" w:lineRule="auto"/>
              <w:jc w:val="center"/>
              <w:rPr>
                <w:spacing w:val="-4"/>
              </w:rPr>
            </w:pPr>
          </w:p>
        </w:tc>
        <w:tc>
          <w:tcPr>
            <w:tcW w:w="906" w:type="pct"/>
            <w:vAlign w:val="center"/>
          </w:tcPr>
          <w:p w:rsidR="002B31B0" w:rsidRPr="00E47538" w:rsidRDefault="002B31B0" w:rsidP="008522D3">
            <w:pPr>
              <w:pStyle w:val="BodyText2"/>
              <w:spacing w:line="240" w:lineRule="auto"/>
              <w:jc w:val="center"/>
              <w:rPr>
                <w:spacing w:val="-4"/>
              </w:rPr>
            </w:pPr>
          </w:p>
        </w:tc>
      </w:tr>
      <w:tr w:rsidR="002B31B0" w:rsidRPr="00E47538" w:rsidTr="008522D3">
        <w:trPr>
          <w:cantSplit/>
        </w:trPr>
        <w:tc>
          <w:tcPr>
            <w:tcW w:w="1285" w:type="pct"/>
            <w:gridSpan w:val="4"/>
            <w:vAlign w:val="center"/>
          </w:tcPr>
          <w:p w:rsidR="002B31B0" w:rsidRPr="00E47538" w:rsidRDefault="002B31B0" w:rsidP="008522D3">
            <w:pPr>
              <w:pStyle w:val="BodyText2"/>
              <w:spacing w:line="240" w:lineRule="auto"/>
              <w:jc w:val="center"/>
              <w:rPr>
                <w:spacing w:val="-4"/>
              </w:rPr>
            </w:pPr>
            <w:r w:rsidRPr="00E47538">
              <w:rPr>
                <w:spacing w:val="-4"/>
              </w:rPr>
              <w:t>Всього</w:t>
            </w:r>
          </w:p>
        </w:tc>
        <w:tc>
          <w:tcPr>
            <w:tcW w:w="733" w:type="pct"/>
            <w:vAlign w:val="center"/>
          </w:tcPr>
          <w:p w:rsidR="002B31B0" w:rsidRPr="00E47538" w:rsidRDefault="002B31B0" w:rsidP="008522D3">
            <w:pPr>
              <w:pStyle w:val="BodyText2"/>
              <w:spacing w:line="240" w:lineRule="auto"/>
              <w:rPr>
                <w:spacing w:val="-4"/>
              </w:rPr>
            </w:pPr>
          </w:p>
        </w:tc>
        <w:tc>
          <w:tcPr>
            <w:tcW w:w="933" w:type="pct"/>
            <w:vAlign w:val="center"/>
          </w:tcPr>
          <w:p w:rsidR="002B31B0" w:rsidRPr="00E47538" w:rsidRDefault="002B31B0" w:rsidP="008522D3">
            <w:pPr>
              <w:pStyle w:val="BodyText2"/>
              <w:spacing w:line="240" w:lineRule="auto"/>
              <w:rPr>
                <w:spacing w:val="-4"/>
              </w:rPr>
            </w:pPr>
          </w:p>
        </w:tc>
        <w:tc>
          <w:tcPr>
            <w:tcW w:w="1143" w:type="pct"/>
            <w:vAlign w:val="center"/>
          </w:tcPr>
          <w:p w:rsidR="002B31B0" w:rsidRPr="00E47538" w:rsidRDefault="002B31B0" w:rsidP="008522D3">
            <w:pPr>
              <w:pStyle w:val="BodyText2"/>
              <w:spacing w:line="240" w:lineRule="auto"/>
              <w:rPr>
                <w:spacing w:val="-4"/>
              </w:rPr>
            </w:pPr>
          </w:p>
        </w:tc>
        <w:tc>
          <w:tcPr>
            <w:tcW w:w="906" w:type="pct"/>
            <w:vAlign w:val="center"/>
          </w:tcPr>
          <w:p w:rsidR="002B31B0" w:rsidRPr="00E47538" w:rsidRDefault="002B31B0" w:rsidP="008522D3">
            <w:pPr>
              <w:pStyle w:val="BodyText2"/>
              <w:spacing w:line="240" w:lineRule="auto"/>
              <w:rPr>
                <w:spacing w:val="-4"/>
              </w:rPr>
            </w:pPr>
            <w:r w:rsidRPr="00E47538">
              <w:rPr>
                <w:spacing w:val="-4"/>
              </w:rPr>
              <w:t>ФОП=35000</w:t>
            </w:r>
          </w:p>
        </w:tc>
      </w:tr>
    </w:tbl>
    <w:p w:rsidR="002B31B0" w:rsidRPr="009C1D08" w:rsidRDefault="002B31B0" w:rsidP="008522D3">
      <w:pPr>
        <w:pStyle w:val="BodyText2"/>
        <w:spacing w:line="240" w:lineRule="auto"/>
        <w:ind w:firstLine="851"/>
        <w:rPr>
          <w:spacing w:val="-4"/>
          <w:sz w:val="28"/>
          <w:szCs w:val="28"/>
        </w:rPr>
      </w:pPr>
      <w:r w:rsidRPr="009C1D08">
        <w:rPr>
          <w:spacing w:val="-4"/>
          <w:sz w:val="28"/>
          <w:szCs w:val="28"/>
        </w:rPr>
        <w:t>Визначити пряму місячну заробітну плату кожного працівника КБ.</w:t>
      </w:r>
    </w:p>
    <w:p w:rsidR="002B31B0" w:rsidRPr="009C1D08" w:rsidRDefault="002B31B0" w:rsidP="008522D3">
      <w:pPr>
        <w:pStyle w:val="FR1"/>
        <w:jc w:val="center"/>
        <w:rPr>
          <w:rFonts w:ascii="Times New Roman" w:hAnsi="Times New Roman" w:cs="Times New Roman"/>
          <w:b/>
          <w:bCs/>
          <w:i/>
          <w:sz w:val="28"/>
          <w:szCs w:val="28"/>
        </w:rPr>
      </w:pPr>
      <w:r w:rsidRPr="009C1D08">
        <w:rPr>
          <w:rFonts w:ascii="Times New Roman" w:hAnsi="Times New Roman" w:cs="Times New Roman"/>
          <w:b/>
          <w:bCs/>
          <w:i/>
          <w:sz w:val="28"/>
          <w:szCs w:val="28"/>
        </w:rPr>
        <w:t>Задача 3</w:t>
      </w:r>
    </w:p>
    <w:p w:rsidR="002B31B0" w:rsidRPr="009C1D08" w:rsidRDefault="002B31B0" w:rsidP="008522D3">
      <w:pPr>
        <w:ind w:left="284" w:hanging="283"/>
        <w:rPr>
          <w:sz w:val="28"/>
          <w:szCs w:val="28"/>
        </w:rPr>
      </w:pPr>
      <w:r w:rsidRPr="009C1D08">
        <w:rPr>
          <w:sz w:val="28"/>
          <w:szCs w:val="28"/>
        </w:rPr>
        <w:t>1. Розробити нормоване завдання бригаді інструментального цеху на 1 місяць (17-24, 41-48, 65-72 варіант), на 2 місяці(9-16, 33-40, 57-64 варіант), на квартал(1-8, 25-32, 49-56 варіант). Кількість основних робітників бригади становить 10+</w:t>
      </w:r>
      <w:r w:rsidRPr="009C1D08">
        <w:rPr>
          <w:sz w:val="28"/>
          <w:szCs w:val="28"/>
          <w:lang w:val="en-US"/>
        </w:rPr>
        <w:t>N</w:t>
      </w:r>
      <w:r w:rsidRPr="009C1D08">
        <w:rPr>
          <w:sz w:val="28"/>
          <w:szCs w:val="28"/>
        </w:rPr>
        <w:t xml:space="preserve"> чоловік.</w:t>
      </w:r>
    </w:p>
    <w:p w:rsidR="002B31B0" w:rsidRPr="009C1D08" w:rsidRDefault="002B31B0" w:rsidP="008522D3">
      <w:pPr>
        <w:ind w:left="284" w:hanging="284"/>
        <w:rPr>
          <w:sz w:val="28"/>
          <w:szCs w:val="28"/>
        </w:rPr>
      </w:pPr>
      <w:r w:rsidRPr="009C1D08">
        <w:rPr>
          <w:sz w:val="28"/>
          <w:szCs w:val="28"/>
        </w:rPr>
        <w:t>2. Розрахувати у відповідності з цим завданням плановий фонд оплати праці працівників бригади.</w:t>
      </w:r>
    </w:p>
    <w:p w:rsidR="002B31B0" w:rsidRPr="009C1D08" w:rsidRDefault="002B31B0" w:rsidP="008522D3">
      <w:pPr>
        <w:ind w:left="284" w:hanging="284"/>
        <w:rPr>
          <w:sz w:val="28"/>
          <w:szCs w:val="28"/>
        </w:rPr>
      </w:pPr>
      <w:r w:rsidRPr="009C1D08">
        <w:rPr>
          <w:sz w:val="28"/>
          <w:szCs w:val="28"/>
        </w:rPr>
        <w:t>3. Визначити середню планову заробітну плату одного робітника за місяць.</w:t>
      </w:r>
    </w:p>
    <w:p w:rsidR="002B31B0" w:rsidRPr="009C1D08" w:rsidRDefault="002B31B0" w:rsidP="008522D3">
      <w:pPr>
        <w:ind w:left="284"/>
        <w:rPr>
          <w:sz w:val="28"/>
          <w:szCs w:val="28"/>
        </w:rPr>
      </w:pPr>
    </w:p>
    <w:p w:rsidR="002B31B0" w:rsidRPr="009C1D08" w:rsidRDefault="002B31B0" w:rsidP="008522D3">
      <w:pPr>
        <w:ind w:left="284"/>
        <w:rPr>
          <w:sz w:val="28"/>
          <w:szCs w:val="28"/>
        </w:rPr>
      </w:pPr>
      <w:r w:rsidRPr="009C1D08">
        <w:rPr>
          <w:sz w:val="28"/>
          <w:szCs w:val="28"/>
        </w:rPr>
        <w:t>Вихідні дані для розрахунку:</w:t>
      </w:r>
    </w:p>
    <w:p w:rsidR="002B31B0" w:rsidRPr="009C1D08" w:rsidRDefault="002B31B0" w:rsidP="008522D3">
      <w:pPr>
        <w:pStyle w:val="FR2"/>
        <w:spacing w:before="0" w:line="240" w:lineRule="auto"/>
        <w:ind w:left="0" w:firstLine="0"/>
      </w:pPr>
      <w:r w:rsidRPr="009C1D08">
        <w:t>1. Загальна планово місячна виробнича програма інструментального цеху, в склад якого входить бригада, представлена в таблиці А.</w:t>
      </w:r>
    </w:p>
    <w:p w:rsidR="002B31B0" w:rsidRPr="009C1D08" w:rsidRDefault="002B31B0" w:rsidP="008522D3">
      <w:pPr>
        <w:rPr>
          <w:sz w:val="28"/>
          <w:szCs w:val="28"/>
        </w:rPr>
      </w:pPr>
      <w:r w:rsidRPr="009C1D08">
        <w:rPr>
          <w:sz w:val="28"/>
          <w:szCs w:val="28"/>
        </w:rPr>
        <w:t>2. Тарифні коефіцієнти з оплати праці становлять:</w:t>
      </w:r>
    </w:p>
    <w:tbl>
      <w:tblPr>
        <w:tblW w:w="0" w:type="auto"/>
        <w:jc w:val="center"/>
        <w:tblLayout w:type="fixed"/>
        <w:tblCellMar>
          <w:left w:w="40" w:type="dxa"/>
          <w:right w:w="40" w:type="dxa"/>
        </w:tblCellMar>
        <w:tblLook w:val="0000"/>
      </w:tblPr>
      <w:tblGrid>
        <w:gridCol w:w="1060"/>
        <w:gridCol w:w="1040"/>
        <w:gridCol w:w="1040"/>
        <w:gridCol w:w="1040"/>
        <w:gridCol w:w="1040"/>
        <w:gridCol w:w="1060"/>
        <w:gridCol w:w="1040"/>
        <w:gridCol w:w="1040"/>
        <w:gridCol w:w="1040"/>
        <w:gridCol w:w="1060"/>
      </w:tblGrid>
      <w:tr w:rsidR="002B31B0" w:rsidRPr="00E47538" w:rsidTr="008522D3">
        <w:trPr>
          <w:trHeight w:val="345"/>
          <w:jc w:val="center"/>
        </w:trPr>
        <w:tc>
          <w:tcPr>
            <w:tcW w:w="106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3</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4</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5</w:t>
            </w:r>
          </w:p>
        </w:tc>
        <w:tc>
          <w:tcPr>
            <w:tcW w:w="106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6</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7</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8</w:t>
            </w:r>
          </w:p>
        </w:tc>
        <w:tc>
          <w:tcPr>
            <w:tcW w:w="104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9</w:t>
            </w:r>
          </w:p>
        </w:tc>
        <w:tc>
          <w:tcPr>
            <w:tcW w:w="106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10</w:t>
            </w:r>
          </w:p>
        </w:tc>
      </w:tr>
      <w:tr w:rsidR="002B31B0" w:rsidRPr="00E47538" w:rsidTr="008522D3">
        <w:trPr>
          <w:trHeight w:val="345"/>
          <w:jc w:val="center"/>
        </w:trPr>
        <w:tc>
          <w:tcPr>
            <w:tcW w:w="106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1,0</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1,12</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1,25</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1.39</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1,54</w:t>
            </w:r>
          </w:p>
        </w:tc>
        <w:tc>
          <w:tcPr>
            <w:tcW w:w="106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1,7</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1,87</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2.06</w:t>
            </w:r>
          </w:p>
        </w:tc>
        <w:tc>
          <w:tcPr>
            <w:tcW w:w="104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2,26</w:t>
            </w:r>
          </w:p>
        </w:tc>
        <w:tc>
          <w:tcPr>
            <w:tcW w:w="1060" w:type="dxa"/>
            <w:tcBorders>
              <w:top w:val="single" w:sz="6" w:space="0" w:color="auto"/>
              <w:left w:val="single" w:sz="6" w:space="0" w:color="auto"/>
              <w:bottom w:val="single" w:sz="4" w:space="0" w:color="auto"/>
              <w:right w:val="single" w:sz="6" w:space="0" w:color="auto"/>
            </w:tcBorders>
            <w:vAlign w:val="center"/>
          </w:tcPr>
          <w:p w:rsidR="002B31B0" w:rsidRPr="00E47538" w:rsidRDefault="002B31B0" w:rsidP="008522D3">
            <w:pPr>
              <w:jc w:val="center"/>
            </w:pPr>
            <w:r w:rsidRPr="00E47538">
              <w:t>2,49</w:t>
            </w:r>
          </w:p>
        </w:tc>
      </w:tr>
    </w:tbl>
    <w:p w:rsidR="002B31B0" w:rsidRPr="009C1D08" w:rsidRDefault="002B31B0" w:rsidP="008522D3">
      <w:pPr>
        <w:ind w:left="142" w:hanging="142"/>
        <w:rPr>
          <w:sz w:val="28"/>
          <w:szCs w:val="28"/>
        </w:rPr>
      </w:pPr>
      <w:r w:rsidRPr="009C1D08">
        <w:rPr>
          <w:sz w:val="28"/>
          <w:szCs w:val="28"/>
        </w:rPr>
        <w:t xml:space="preserve">3. Оплата по першому тарифному розряду складає 9,5 грн/год. </w:t>
      </w:r>
    </w:p>
    <w:p w:rsidR="002B31B0" w:rsidRPr="009C1D08" w:rsidRDefault="002B31B0" w:rsidP="008522D3">
      <w:pPr>
        <w:ind w:left="284" w:hanging="284"/>
        <w:rPr>
          <w:sz w:val="28"/>
          <w:szCs w:val="28"/>
        </w:rPr>
      </w:pPr>
      <w:r w:rsidRPr="009C1D08">
        <w:rPr>
          <w:sz w:val="28"/>
          <w:szCs w:val="28"/>
        </w:rPr>
        <w:t xml:space="preserve">4. Премії за виконання нормованого завдання при умові якісного виконання робіт: </w:t>
      </w:r>
    </w:p>
    <w:p w:rsidR="002B31B0" w:rsidRPr="009C1D08" w:rsidRDefault="002B31B0" w:rsidP="008522D3">
      <w:pPr>
        <w:ind w:left="284" w:hanging="284"/>
        <w:jc w:val="both"/>
        <w:rPr>
          <w:sz w:val="28"/>
          <w:szCs w:val="28"/>
        </w:rPr>
      </w:pPr>
      <w:r w:rsidRPr="009C1D08">
        <w:rPr>
          <w:sz w:val="28"/>
          <w:szCs w:val="28"/>
        </w:rPr>
        <w:t>- за 10 тарифним розрядом робіт становлять 20% від основної(тарифної) заробітної плати;</w:t>
      </w:r>
    </w:p>
    <w:p w:rsidR="002B31B0" w:rsidRPr="009C1D08" w:rsidRDefault="002B31B0" w:rsidP="008522D3">
      <w:pPr>
        <w:ind w:left="284" w:hanging="284"/>
        <w:jc w:val="both"/>
        <w:rPr>
          <w:sz w:val="28"/>
          <w:szCs w:val="28"/>
        </w:rPr>
      </w:pPr>
      <w:r w:rsidRPr="009C1D08">
        <w:rPr>
          <w:sz w:val="28"/>
          <w:szCs w:val="28"/>
        </w:rPr>
        <w:t>- за 9 тарифним розрядом робіт становлять 15% від основної(тарифної) заробітної плати;</w:t>
      </w:r>
    </w:p>
    <w:p w:rsidR="002B31B0" w:rsidRPr="009C1D08" w:rsidRDefault="002B31B0" w:rsidP="008522D3">
      <w:pPr>
        <w:ind w:left="284" w:hanging="284"/>
        <w:jc w:val="both"/>
        <w:rPr>
          <w:sz w:val="28"/>
          <w:szCs w:val="28"/>
        </w:rPr>
      </w:pPr>
      <w:r w:rsidRPr="009C1D08">
        <w:rPr>
          <w:sz w:val="28"/>
          <w:szCs w:val="28"/>
        </w:rPr>
        <w:t>- за 8 тарифним розрядом робіт становлять 10% від основної(тарифної) заробітної плати;</w:t>
      </w:r>
    </w:p>
    <w:p w:rsidR="002B31B0" w:rsidRPr="009C1D08" w:rsidRDefault="002B31B0" w:rsidP="008522D3">
      <w:pPr>
        <w:ind w:left="284" w:hanging="284"/>
        <w:jc w:val="both"/>
        <w:rPr>
          <w:sz w:val="28"/>
          <w:szCs w:val="28"/>
        </w:rPr>
      </w:pPr>
      <w:r w:rsidRPr="009C1D08">
        <w:rPr>
          <w:sz w:val="28"/>
          <w:szCs w:val="28"/>
        </w:rPr>
        <w:t>- за 7 тарифним розрядом робіт становлять 5% від основної(тарифної) заробітної плати.</w:t>
      </w:r>
    </w:p>
    <w:p w:rsidR="002B31B0" w:rsidRPr="009C1D08" w:rsidRDefault="002B31B0" w:rsidP="008522D3">
      <w:pPr>
        <w:ind w:left="284" w:hanging="284"/>
        <w:jc w:val="both"/>
        <w:rPr>
          <w:sz w:val="28"/>
          <w:szCs w:val="28"/>
        </w:rPr>
      </w:pPr>
      <w:r w:rsidRPr="009C1D08">
        <w:rPr>
          <w:sz w:val="28"/>
          <w:szCs w:val="28"/>
        </w:rPr>
        <w:t>5. Доплати за суміщення професій, за роботу у нічний час та інше становить 25% від основної заробітної плати.</w:t>
      </w:r>
    </w:p>
    <w:p w:rsidR="002B31B0" w:rsidRPr="009C1D08" w:rsidRDefault="002B31B0" w:rsidP="008522D3">
      <w:pPr>
        <w:ind w:left="284" w:hanging="284"/>
        <w:jc w:val="both"/>
        <w:rPr>
          <w:sz w:val="28"/>
          <w:szCs w:val="28"/>
        </w:rPr>
      </w:pPr>
      <w:r w:rsidRPr="009C1D08">
        <w:rPr>
          <w:sz w:val="28"/>
          <w:szCs w:val="28"/>
        </w:rPr>
        <w:t>6. Ефективний фонд робочого часу одного робітника за місяць, що планується, становить 168 годин.</w:t>
      </w:r>
    </w:p>
    <w:p w:rsidR="002B31B0" w:rsidRPr="009C1D08" w:rsidRDefault="002B31B0" w:rsidP="008522D3">
      <w:pPr>
        <w:ind w:left="120" w:firstLine="720"/>
        <w:jc w:val="both"/>
        <w:rPr>
          <w:sz w:val="28"/>
          <w:szCs w:val="28"/>
        </w:rPr>
      </w:pPr>
      <w:r w:rsidRPr="009C1D08">
        <w:rPr>
          <w:sz w:val="28"/>
          <w:szCs w:val="28"/>
        </w:rPr>
        <w:t>Розрахунки виконувати при умові дотримання мінімальної номенклатури робіт, що виконуються, і планового виробітку бригади 100+</w:t>
      </w:r>
      <w:r w:rsidRPr="009C1D08">
        <w:rPr>
          <w:sz w:val="28"/>
          <w:szCs w:val="28"/>
          <w:lang w:val="en-US"/>
        </w:rPr>
        <w:t>N</w:t>
      </w:r>
      <w:r w:rsidRPr="009C1D08">
        <w:rPr>
          <w:sz w:val="28"/>
          <w:szCs w:val="28"/>
        </w:rPr>
        <w:t xml:space="preserve"> %</w:t>
      </w:r>
    </w:p>
    <w:p w:rsidR="002B31B0" w:rsidRPr="009C1D08" w:rsidRDefault="002B31B0" w:rsidP="008522D3">
      <w:pPr>
        <w:ind w:left="120" w:firstLine="720"/>
        <w:rPr>
          <w:sz w:val="28"/>
          <w:szCs w:val="28"/>
        </w:rPr>
      </w:pPr>
    </w:p>
    <w:p w:rsidR="002B31B0" w:rsidRPr="009C1D08" w:rsidRDefault="002B31B0" w:rsidP="008522D3">
      <w:pPr>
        <w:ind w:left="800"/>
        <w:rPr>
          <w:sz w:val="28"/>
          <w:szCs w:val="28"/>
        </w:rPr>
      </w:pPr>
      <w:r w:rsidRPr="009C1D08">
        <w:rPr>
          <w:sz w:val="28"/>
          <w:szCs w:val="28"/>
        </w:rPr>
        <w:t>Таблиця А. - Планове місячне виробниче завдання цеху.</w:t>
      </w:r>
    </w:p>
    <w:tbl>
      <w:tblPr>
        <w:tblW w:w="10612" w:type="dxa"/>
        <w:jc w:val="center"/>
        <w:tblLayout w:type="fixed"/>
        <w:tblCellMar>
          <w:left w:w="40" w:type="dxa"/>
          <w:right w:w="40" w:type="dxa"/>
        </w:tblCellMar>
        <w:tblLook w:val="0000"/>
      </w:tblPr>
      <w:tblGrid>
        <w:gridCol w:w="3581"/>
        <w:gridCol w:w="1800"/>
        <w:gridCol w:w="2880"/>
        <w:gridCol w:w="2351"/>
      </w:tblGrid>
      <w:tr w:rsidR="002B31B0" w:rsidRPr="00E47538" w:rsidTr="008522D3">
        <w:trPr>
          <w:trHeight w:hRule="exact" w:val="960"/>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rPr>
                <w:bCs/>
              </w:rPr>
            </w:pPr>
            <w:r w:rsidRPr="00E47538">
              <w:rPr>
                <w:bCs/>
              </w:rPr>
              <w:t>Найменування продукції та робіт</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rPr>
                <w:bCs/>
              </w:rPr>
            </w:pPr>
            <w:r w:rsidRPr="00E47538">
              <w:rPr>
                <w:bCs/>
              </w:rPr>
              <w:t>Кількість, шт.</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rPr>
                <w:bCs/>
              </w:rPr>
            </w:pPr>
            <w:r w:rsidRPr="00E47538">
              <w:rPr>
                <w:bCs/>
              </w:rPr>
              <w:t>Технологічна трудомісткість, н-год/шт.</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rPr>
                <w:bCs/>
              </w:rPr>
            </w:pPr>
            <w:r w:rsidRPr="00E47538">
              <w:rPr>
                <w:bCs/>
              </w:rPr>
              <w:t>Середній тарифний розряд робіт</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Штамп "А"</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50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17</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8</w:t>
            </w:r>
          </w:p>
        </w:tc>
      </w:tr>
      <w:tr w:rsidR="002B31B0" w:rsidRPr="00E47538" w:rsidTr="008522D3">
        <w:trPr>
          <w:trHeight w:val="256"/>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Штамп "Б"</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60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50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9</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Штамп "В"</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110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8</w:t>
            </w:r>
          </w:p>
        </w:tc>
      </w:tr>
      <w:tr w:rsidR="002B31B0" w:rsidRPr="00E47538" w:rsidTr="008522D3">
        <w:trPr>
          <w:trHeight w:val="256"/>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Пресформа "А"</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25</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40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9</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Пресформа "Б"</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40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125</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9</w:t>
            </w:r>
          </w:p>
        </w:tc>
      </w:tr>
      <w:tr w:rsidR="002B31B0" w:rsidRPr="00E47538" w:rsidTr="008522D3">
        <w:trPr>
          <w:trHeight w:val="256"/>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Пресформа "В"</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11</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150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9</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Пристосування "А"</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15</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8</w:t>
            </w:r>
          </w:p>
        </w:tc>
      </w:tr>
      <w:tr w:rsidR="002B31B0" w:rsidRPr="00E47538" w:rsidTr="008522D3">
        <w:trPr>
          <w:trHeight w:val="256"/>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Пристосування "Б"</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25</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8</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Пристосування "В"</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35</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8</w:t>
            </w:r>
          </w:p>
        </w:tc>
      </w:tr>
      <w:tr w:rsidR="002B31B0" w:rsidRPr="00E47538" w:rsidTr="008522D3">
        <w:trPr>
          <w:trHeight w:val="255"/>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Запчастини "А"</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400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7</w:t>
            </w:r>
          </w:p>
        </w:tc>
      </w:tr>
      <w:tr w:rsidR="002B31B0" w:rsidRPr="00E47538" w:rsidTr="008522D3">
        <w:trPr>
          <w:trHeight w:val="256"/>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Запчастини "Б"</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250</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3</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7</w:t>
            </w:r>
          </w:p>
        </w:tc>
      </w:tr>
      <w:tr w:rsidR="002B31B0" w:rsidRPr="00E47538" w:rsidTr="008522D3">
        <w:trPr>
          <w:trHeight w:val="562"/>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Виготовлення комплекту деталей нестандартного обладнання "А"</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700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10</w:t>
            </w:r>
          </w:p>
        </w:tc>
      </w:tr>
      <w:tr w:rsidR="002B31B0" w:rsidRPr="00E47538" w:rsidTr="008522D3">
        <w:trPr>
          <w:trHeight w:val="562"/>
          <w:jc w:val="center"/>
        </w:trPr>
        <w:tc>
          <w:tcPr>
            <w:tcW w:w="3581"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Виготовлення комплекту деталей нестандартного обладнання "Б"</w:t>
            </w:r>
          </w:p>
        </w:tc>
        <w:tc>
          <w:tcPr>
            <w:tcW w:w="180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1</w:t>
            </w:r>
          </w:p>
        </w:tc>
        <w:tc>
          <w:tcPr>
            <w:tcW w:w="2880" w:type="dxa"/>
            <w:tcBorders>
              <w:top w:val="single" w:sz="6" w:space="0" w:color="auto"/>
              <w:left w:val="single" w:sz="6" w:space="0" w:color="auto"/>
              <w:bottom w:val="single" w:sz="6" w:space="0" w:color="auto"/>
              <w:right w:val="single" w:sz="6" w:space="0" w:color="auto"/>
            </w:tcBorders>
            <w:vAlign w:val="center"/>
          </w:tcPr>
          <w:p w:rsidR="002B31B0" w:rsidRPr="00E47538" w:rsidRDefault="002B31B0" w:rsidP="008522D3">
            <w:pPr>
              <w:jc w:val="center"/>
            </w:pPr>
            <w:r w:rsidRPr="00E47538">
              <w:t>2300</w:t>
            </w:r>
          </w:p>
        </w:tc>
        <w:tc>
          <w:tcPr>
            <w:tcW w:w="2351" w:type="dxa"/>
            <w:tcBorders>
              <w:top w:val="single" w:sz="6" w:space="0" w:color="auto"/>
              <w:left w:val="single" w:sz="6" w:space="0" w:color="auto"/>
              <w:bottom w:val="single" w:sz="6" w:space="0" w:color="auto"/>
              <w:right w:val="single" w:sz="4" w:space="0" w:color="auto"/>
            </w:tcBorders>
            <w:vAlign w:val="center"/>
          </w:tcPr>
          <w:p w:rsidR="002B31B0" w:rsidRPr="00E47538" w:rsidRDefault="002B31B0" w:rsidP="008522D3">
            <w:pPr>
              <w:jc w:val="center"/>
            </w:pPr>
            <w:r w:rsidRPr="00E47538">
              <w:t>9</w:t>
            </w:r>
          </w:p>
        </w:tc>
      </w:tr>
    </w:tbl>
    <w:p w:rsidR="002B31B0" w:rsidRPr="00E47538" w:rsidRDefault="002B31B0" w:rsidP="008522D3">
      <w:pPr>
        <w:ind w:firstLine="454"/>
        <w:rPr>
          <w:color w:val="000000"/>
        </w:rPr>
      </w:pPr>
    </w:p>
    <w:p w:rsidR="002B31B0" w:rsidRPr="009C1D08" w:rsidRDefault="002B31B0" w:rsidP="008522D3">
      <w:pPr>
        <w:ind w:firstLine="454"/>
        <w:jc w:val="center"/>
        <w:rPr>
          <w:b/>
          <w:i/>
          <w:color w:val="000000"/>
          <w:sz w:val="28"/>
          <w:szCs w:val="28"/>
        </w:rPr>
      </w:pPr>
      <w:r w:rsidRPr="009C1D08">
        <w:rPr>
          <w:b/>
          <w:i/>
          <w:color w:val="000000"/>
          <w:sz w:val="28"/>
          <w:szCs w:val="28"/>
        </w:rPr>
        <w:t>Задача 4.</w:t>
      </w:r>
    </w:p>
    <w:p w:rsidR="002B31B0" w:rsidRPr="009C1D08" w:rsidRDefault="002B31B0" w:rsidP="008522D3">
      <w:pPr>
        <w:ind w:firstLine="454"/>
        <w:rPr>
          <w:color w:val="000000"/>
          <w:sz w:val="28"/>
          <w:szCs w:val="28"/>
        </w:rPr>
      </w:pPr>
      <w:r w:rsidRPr="009C1D08">
        <w:rPr>
          <w:color w:val="000000"/>
          <w:sz w:val="28"/>
          <w:szCs w:val="28"/>
        </w:rPr>
        <w:t>Розрахувати місячний заробіток робітника за індивідуальної відрядної, відрядно-преміальної і відрядно-прогресивної системи оплати праці та дати їх порівняльну оцінку, якщо відомо:</w:t>
      </w:r>
    </w:p>
    <w:p w:rsidR="002B31B0" w:rsidRPr="009C1D08" w:rsidRDefault="002B31B0" w:rsidP="008522D3">
      <w:pPr>
        <w:ind w:firstLine="454"/>
        <w:rPr>
          <w:color w:val="000000"/>
          <w:sz w:val="28"/>
          <w:szCs w:val="28"/>
        </w:rPr>
      </w:pPr>
      <w:r w:rsidRPr="009C1D08">
        <w:rPr>
          <w:color w:val="000000"/>
          <w:sz w:val="28"/>
          <w:szCs w:val="28"/>
        </w:rPr>
        <w:t>1) норма часу на виготовлення однієї деталі становить 0,4 н-год, а погодинна тарифна ставка – 27,8 грн.</w:t>
      </w:r>
    </w:p>
    <w:p w:rsidR="002B31B0" w:rsidRPr="009C1D08" w:rsidRDefault="002B31B0" w:rsidP="008522D3">
      <w:pPr>
        <w:ind w:firstLine="454"/>
        <w:rPr>
          <w:color w:val="000000"/>
          <w:sz w:val="28"/>
          <w:szCs w:val="28"/>
        </w:rPr>
      </w:pPr>
      <w:r w:rsidRPr="009C1D08">
        <w:rPr>
          <w:color w:val="000000"/>
          <w:sz w:val="28"/>
          <w:szCs w:val="28"/>
        </w:rPr>
        <w:t>2) за місяць робітником основного виробництва виготовлено 610 одиниць продукції; з них прийнято контролером ВТК з першого подання 580 одиниць. Планове завдання робітника на місяць складає 500 виробів;</w:t>
      </w:r>
    </w:p>
    <w:p w:rsidR="002B31B0" w:rsidRPr="009C1D08" w:rsidRDefault="002B31B0" w:rsidP="008522D3">
      <w:pPr>
        <w:ind w:firstLine="454"/>
        <w:rPr>
          <w:color w:val="000000"/>
          <w:sz w:val="28"/>
          <w:szCs w:val="28"/>
        </w:rPr>
      </w:pPr>
      <w:r w:rsidRPr="009C1D08">
        <w:rPr>
          <w:color w:val="000000"/>
          <w:sz w:val="28"/>
          <w:szCs w:val="28"/>
        </w:rPr>
        <w:t>3) преміювання робітників за здачу продукції з першого подання здійснюється за спеціальною шкалою, яка наведена нижче:</w:t>
      </w:r>
    </w:p>
    <w:tbl>
      <w:tblPr>
        <w:tblW w:w="5000" w:type="pct"/>
        <w:jc w:val="center"/>
        <w:tblBorders>
          <w:top w:val="single" w:sz="4" w:space="0" w:color="auto"/>
          <w:left w:val="single" w:sz="4" w:space="0" w:color="auto"/>
          <w:bottom w:val="single" w:sz="4" w:space="0" w:color="auto"/>
          <w:right w:val="single" w:sz="4" w:space="0" w:color="auto"/>
        </w:tblBorders>
        <w:tblLook w:val="0000"/>
      </w:tblPr>
      <w:tblGrid>
        <w:gridCol w:w="5493"/>
        <w:gridCol w:w="1090"/>
        <w:gridCol w:w="1090"/>
        <w:gridCol w:w="1090"/>
        <w:gridCol w:w="1090"/>
      </w:tblGrid>
      <w:tr w:rsidR="002B31B0" w:rsidRPr="00E47538" w:rsidTr="008522D3">
        <w:trPr>
          <w:jc w:val="center"/>
        </w:trPr>
        <w:tc>
          <w:tcPr>
            <w:tcW w:w="2787" w:type="pct"/>
            <w:tcBorders>
              <w:top w:val="single" w:sz="4" w:space="0" w:color="auto"/>
              <w:bottom w:val="single" w:sz="4" w:space="0" w:color="auto"/>
              <w:right w:val="single" w:sz="4" w:space="0" w:color="auto"/>
            </w:tcBorders>
          </w:tcPr>
          <w:p w:rsidR="002B31B0" w:rsidRPr="00E47538" w:rsidRDefault="002B31B0" w:rsidP="008522D3">
            <w:r w:rsidRPr="00E47538">
              <w:t>Здача продукції контролерові ВТК з першого подання, % від обсягу виготовленої продукції</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100</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95-100</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90-95</w:t>
            </w:r>
          </w:p>
        </w:tc>
        <w:tc>
          <w:tcPr>
            <w:tcW w:w="553" w:type="pct"/>
            <w:tcBorders>
              <w:top w:val="single" w:sz="4" w:space="0" w:color="auto"/>
              <w:left w:val="single" w:sz="4" w:space="0" w:color="auto"/>
              <w:bottom w:val="single" w:sz="4" w:space="0" w:color="auto"/>
            </w:tcBorders>
          </w:tcPr>
          <w:p w:rsidR="002B31B0" w:rsidRPr="00E47538" w:rsidRDefault="002B31B0" w:rsidP="008522D3">
            <w:r w:rsidRPr="00E47538">
              <w:t>85-90</w:t>
            </w:r>
          </w:p>
        </w:tc>
      </w:tr>
      <w:tr w:rsidR="002B31B0" w:rsidRPr="00E47538" w:rsidTr="008522D3">
        <w:trPr>
          <w:jc w:val="center"/>
        </w:trPr>
        <w:tc>
          <w:tcPr>
            <w:tcW w:w="2787" w:type="pct"/>
            <w:tcBorders>
              <w:top w:val="single" w:sz="4" w:space="0" w:color="auto"/>
              <w:bottom w:val="single" w:sz="4" w:space="0" w:color="auto"/>
              <w:right w:val="single" w:sz="4" w:space="0" w:color="auto"/>
            </w:tcBorders>
          </w:tcPr>
          <w:p w:rsidR="002B31B0" w:rsidRPr="00E47538" w:rsidRDefault="002B31B0" w:rsidP="008522D3">
            <w:r w:rsidRPr="00E47538">
              <w:t>Розмір премії, % відрядного заробітку</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30</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25</w:t>
            </w:r>
          </w:p>
        </w:tc>
        <w:tc>
          <w:tcPr>
            <w:tcW w:w="553" w:type="pct"/>
            <w:tcBorders>
              <w:top w:val="single" w:sz="4" w:space="0" w:color="auto"/>
              <w:left w:val="single" w:sz="4" w:space="0" w:color="auto"/>
              <w:bottom w:val="single" w:sz="4" w:space="0" w:color="auto"/>
              <w:right w:val="single" w:sz="4" w:space="0" w:color="auto"/>
            </w:tcBorders>
          </w:tcPr>
          <w:p w:rsidR="002B31B0" w:rsidRPr="00E47538" w:rsidRDefault="002B31B0" w:rsidP="008522D3">
            <w:r w:rsidRPr="00E47538">
              <w:t>14</w:t>
            </w:r>
          </w:p>
        </w:tc>
        <w:tc>
          <w:tcPr>
            <w:tcW w:w="553" w:type="pct"/>
            <w:tcBorders>
              <w:top w:val="single" w:sz="4" w:space="0" w:color="auto"/>
              <w:left w:val="single" w:sz="4" w:space="0" w:color="auto"/>
              <w:bottom w:val="single" w:sz="4" w:space="0" w:color="auto"/>
            </w:tcBorders>
          </w:tcPr>
          <w:p w:rsidR="002B31B0" w:rsidRPr="00E47538" w:rsidRDefault="002B31B0" w:rsidP="008522D3">
            <w:r w:rsidRPr="00E47538">
              <w:t>10</w:t>
            </w:r>
          </w:p>
        </w:tc>
      </w:tr>
    </w:tbl>
    <w:p w:rsidR="002B31B0" w:rsidRPr="009C1D08" w:rsidRDefault="002B31B0" w:rsidP="008522D3">
      <w:pPr>
        <w:spacing w:before="120"/>
        <w:ind w:firstLine="454"/>
        <w:rPr>
          <w:sz w:val="28"/>
          <w:szCs w:val="28"/>
        </w:rPr>
      </w:pPr>
      <w:r w:rsidRPr="009C1D08">
        <w:rPr>
          <w:sz w:val="28"/>
          <w:szCs w:val="28"/>
        </w:rPr>
        <w:t>4) за умови перевиконання планового завдання до 10 % тарифна розцінка зростає в 1,2 рази, а у разі більшого перевиконання – у 1,5 рази.</w:t>
      </w:r>
    </w:p>
    <w:p w:rsidR="002B31B0" w:rsidRDefault="002B31B0" w:rsidP="001112E4">
      <w:pPr>
        <w:ind w:firstLine="567"/>
        <w:jc w:val="both"/>
        <w:rPr>
          <w:sz w:val="28"/>
          <w:szCs w:val="28"/>
        </w:rPr>
      </w:pPr>
    </w:p>
    <w:p w:rsidR="002B31B0" w:rsidRPr="00FF404B" w:rsidRDefault="002B31B0" w:rsidP="001112E4">
      <w:pPr>
        <w:pStyle w:val="FR1"/>
        <w:spacing w:before="0"/>
        <w:ind w:firstLine="720"/>
        <w:jc w:val="center"/>
        <w:rPr>
          <w:rFonts w:ascii="Times New Roman" w:hAnsi="Times New Roman" w:cs="Times New Roman"/>
          <w:b/>
          <w:i/>
          <w:sz w:val="28"/>
          <w:szCs w:val="28"/>
        </w:rPr>
      </w:pPr>
    </w:p>
    <w:p w:rsidR="002B31B0" w:rsidRPr="00FF404B" w:rsidRDefault="002B31B0" w:rsidP="001112E4">
      <w:pPr>
        <w:pStyle w:val="FR1"/>
        <w:spacing w:before="0"/>
        <w:ind w:firstLine="720"/>
        <w:jc w:val="center"/>
        <w:rPr>
          <w:rFonts w:ascii="Times New Roman" w:hAnsi="Times New Roman" w:cs="Times New Roman"/>
          <w:b/>
          <w:i/>
          <w:sz w:val="28"/>
          <w:szCs w:val="28"/>
        </w:rPr>
      </w:pPr>
      <w:r w:rsidRPr="00FF404B">
        <w:rPr>
          <w:rFonts w:ascii="Times New Roman" w:hAnsi="Times New Roman" w:cs="Times New Roman"/>
          <w:b/>
          <w:i/>
          <w:sz w:val="28"/>
          <w:szCs w:val="28"/>
        </w:rPr>
        <w:t>МЕТОДИ КОНТРОЛЮ</w:t>
      </w:r>
    </w:p>
    <w:p w:rsidR="002B31B0" w:rsidRPr="00FF404B" w:rsidRDefault="002B31B0" w:rsidP="001112E4">
      <w:pPr>
        <w:ind w:firstLine="567"/>
        <w:jc w:val="both"/>
        <w:rPr>
          <w:sz w:val="28"/>
          <w:szCs w:val="28"/>
        </w:rPr>
      </w:pPr>
      <w:r w:rsidRPr="00FF404B">
        <w:rPr>
          <w:sz w:val="28"/>
          <w:szCs w:val="28"/>
        </w:rPr>
        <w:t>Згідно з тимчасовим порядком оцінювання знань студентів ЛКА з урахуванням вимог Болонської декларації контроль знань студентів здійснюється у формі поточного та підсумкового контролю.</w:t>
      </w:r>
    </w:p>
    <w:p w:rsidR="002B31B0" w:rsidRPr="00FF404B" w:rsidRDefault="002B31B0" w:rsidP="001112E4">
      <w:pPr>
        <w:ind w:firstLine="567"/>
        <w:jc w:val="both"/>
        <w:rPr>
          <w:sz w:val="28"/>
          <w:szCs w:val="28"/>
        </w:rPr>
      </w:pPr>
      <w:r w:rsidRPr="00FF404B">
        <w:rPr>
          <w:sz w:val="28"/>
          <w:szCs w:val="28"/>
        </w:rPr>
        <w:t>Для контролю знань студентів передбачається використання таких методів контролю знань:</w:t>
      </w:r>
    </w:p>
    <w:p w:rsidR="002B31B0" w:rsidRPr="00FF404B" w:rsidRDefault="002B31B0" w:rsidP="001112E4">
      <w:pPr>
        <w:numPr>
          <w:ilvl w:val="0"/>
          <w:numId w:val="110"/>
        </w:numPr>
        <w:jc w:val="both"/>
        <w:rPr>
          <w:sz w:val="28"/>
          <w:szCs w:val="28"/>
        </w:rPr>
      </w:pPr>
      <w:r w:rsidRPr="00FF404B">
        <w:rPr>
          <w:sz w:val="28"/>
          <w:szCs w:val="28"/>
        </w:rPr>
        <w:t>поточне опитування;</w:t>
      </w:r>
    </w:p>
    <w:p w:rsidR="002B31B0" w:rsidRPr="00FF404B" w:rsidRDefault="002B31B0" w:rsidP="001112E4">
      <w:pPr>
        <w:numPr>
          <w:ilvl w:val="0"/>
          <w:numId w:val="110"/>
        </w:numPr>
        <w:jc w:val="both"/>
        <w:rPr>
          <w:sz w:val="28"/>
          <w:szCs w:val="28"/>
        </w:rPr>
      </w:pPr>
      <w:r w:rsidRPr="00FF404B">
        <w:rPr>
          <w:sz w:val="28"/>
          <w:szCs w:val="28"/>
        </w:rPr>
        <w:t>тестування;</w:t>
      </w:r>
    </w:p>
    <w:p w:rsidR="002B31B0" w:rsidRPr="00FF404B" w:rsidRDefault="002B31B0" w:rsidP="001112E4">
      <w:pPr>
        <w:numPr>
          <w:ilvl w:val="0"/>
          <w:numId w:val="110"/>
        </w:numPr>
        <w:jc w:val="both"/>
        <w:rPr>
          <w:sz w:val="28"/>
          <w:szCs w:val="28"/>
        </w:rPr>
      </w:pPr>
      <w:r w:rsidRPr="00FF404B">
        <w:rPr>
          <w:sz w:val="28"/>
          <w:szCs w:val="28"/>
        </w:rPr>
        <w:t>оцінювання завдань практичних занять (на основі належним чином оформлених письмових звітів);</w:t>
      </w:r>
    </w:p>
    <w:p w:rsidR="002B31B0" w:rsidRPr="00FF404B" w:rsidRDefault="002B31B0" w:rsidP="001112E4">
      <w:pPr>
        <w:numPr>
          <w:ilvl w:val="0"/>
          <w:numId w:val="110"/>
        </w:numPr>
        <w:jc w:val="both"/>
        <w:rPr>
          <w:sz w:val="28"/>
          <w:szCs w:val="28"/>
        </w:rPr>
      </w:pPr>
      <w:r w:rsidRPr="00FF404B">
        <w:rPr>
          <w:sz w:val="28"/>
          <w:szCs w:val="28"/>
        </w:rPr>
        <w:t xml:space="preserve">оцінювання індивідуальних домашніх завдань; </w:t>
      </w:r>
    </w:p>
    <w:p w:rsidR="002B31B0" w:rsidRPr="00FF404B" w:rsidRDefault="002B31B0" w:rsidP="001112E4">
      <w:pPr>
        <w:numPr>
          <w:ilvl w:val="0"/>
          <w:numId w:val="110"/>
        </w:numPr>
        <w:jc w:val="both"/>
        <w:rPr>
          <w:sz w:val="28"/>
          <w:szCs w:val="28"/>
        </w:rPr>
      </w:pPr>
      <w:r w:rsidRPr="00FF404B">
        <w:rPr>
          <w:sz w:val="28"/>
          <w:szCs w:val="28"/>
        </w:rPr>
        <w:t xml:space="preserve">письмові контрольні роботи; </w:t>
      </w:r>
    </w:p>
    <w:p w:rsidR="002B31B0" w:rsidRPr="00FF404B" w:rsidRDefault="002B31B0" w:rsidP="007C573B">
      <w:pPr>
        <w:numPr>
          <w:ilvl w:val="0"/>
          <w:numId w:val="110"/>
        </w:numPr>
        <w:ind w:left="0" w:firstLine="567"/>
        <w:jc w:val="both"/>
        <w:rPr>
          <w:sz w:val="28"/>
          <w:szCs w:val="28"/>
        </w:rPr>
      </w:pPr>
      <w:r w:rsidRPr="00FF404B">
        <w:rPr>
          <w:sz w:val="28"/>
          <w:szCs w:val="28"/>
        </w:rPr>
        <w:t>самоконтроль</w:t>
      </w:r>
    </w:p>
    <w:p w:rsidR="002B31B0" w:rsidRPr="00FF404B" w:rsidRDefault="002B31B0" w:rsidP="001112E4">
      <w:pPr>
        <w:ind w:firstLine="567"/>
        <w:jc w:val="both"/>
        <w:rPr>
          <w:sz w:val="28"/>
          <w:szCs w:val="28"/>
        </w:rPr>
      </w:pPr>
      <w:r w:rsidRPr="00FF404B">
        <w:rPr>
          <w:sz w:val="28"/>
          <w:szCs w:val="28"/>
        </w:rPr>
        <w:t>Оцінювання знань студентів з нормативно</w:t>
      </w:r>
      <w:r>
        <w:rPr>
          <w:sz w:val="28"/>
          <w:szCs w:val="28"/>
        </w:rPr>
        <w:t>ї дисципліни „ Економіка праці та</w:t>
      </w:r>
      <w:r w:rsidRPr="00FF404B">
        <w:rPr>
          <w:sz w:val="28"/>
          <w:szCs w:val="28"/>
        </w:rPr>
        <w:t xml:space="preserve"> соціально-трудові відносини” здій</w:t>
      </w:r>
      <w:r w:rsidRPr="00FF404B">
        <w:rPr>
          <w:sz w:val="28"/>
          <w:szCs w:val="28"/>
        </w:rPr>
        <w:softHyphen/>
        <w:t>сню</w:t>
      </w:r>
      <w:r w:rsidRPr="00FF404B">
        <w:rPr>
          <w:sz w:val="28"/>
          <w:szCs w:val="28"/>
        </w:rPr>
        <w:softHyphen/>
        <w:t xml:space="preserve">ється на основі результатів поточного контролю роботи студентів та підсумкового контролю (у формі іспиту). Оцінювання здійснюється за 100-бальною шкалою у діапазоні від 0 до 100 балів включно; при цьому на поточне оцінювання роботи студентів у семестрі (поточні і модульні контрольні роботи, виконання програми курсу на практичних та семінарських заняттях, самостійна та індивідуальна робота та ін. – Модулі 1 і 2) відводиться 60 балів, а на оцінювання знань студентів на іспиті – 40 балів. </w:t>
      </w:r>
    </w:p>
    <w:p w:rsidR="002B31B0" w:rsidRPr="00FF404B" w:rsidRDefault="002B31B0" w:rsidP="001112E4">
      <w:pPr>
        <w:ind w:firstLine="567"/>
        <w:jc w:val="both"/>
        <w:rPr>
          <w:sz w:val="28"/>
          <w:szCs w:val="28"/>
        </w:rPr>
      </w:pPr>
      <w:r w:rsidRPr="00FF404B">
        <w:rPr>
          <w:sz w:val="28"/>
          <w:szCs w:val="28"/>
        </w:rPr>
        <w:t>Для поточного контролю знань, отриманих на лекціях, семінарських і практичних заняттях та в процесі самостійного вивчення літературних джерел, законодавчих і нормативних актів, проводяться модульні контрольні роботи (включають набір тестових завдань, теоретичні питання, ситуаційні завдання) за графіком, передбаченим календарним планом.</w:t>
      </w:r>
    </w:p>
    <w:p w:rsidR="002B31B0" w:rsidRPr="00FF404B" w:rsidRDefault="002B31B0" w:rsidP="001112E4">
      <w:pPr>
        <w:ind w:firstLine="567"/>
        <w:jc w:val="both"/>
        <w:rPr>
          <w:sz w:val="28"/>
          <w:szCs w:val="28"/>
        </w:rPr>
      </w:pPr>
      <w:r w:rsidRPr="00FF404B">
        <w:rPr>
          <w:sz w:val="28"/>
          <w:szCs w:val="28"/>
        </w:rPr>
        <w:t>Для визначення рівня засвоєння студентами навчального матеріалу передбачене використання таких методів оцінювання знань та умінь:</w:t>
      </w:r>
    </w:p>
    <w:p w:rsidR="002B31B0" w:rsidRPr="00FF404B" w:rsidRDefault="002B31B0" w:rsidP="001112E4">
      <w:pPr>
        <w:ind w:firstLine="567"/>
        <w:jc w:val="both"/>
        <w:rPr>
          <w:sz w:val="28"/>
          <w:szCs w:val="28"/>
        </w:rPr>
      </w:pPr>
      <w:r w:rsidRPr="00FF404B">
        <w:rPr>
          <w:sz w:val="28"/>
          <w:szCs w:val="28"/>
        </w:rPr>
        <w:t>- поточний контроль (оцінювання усних і письмових відповідей на практичних і семінарських заняттях, оцінювання повноти та якості виконання завдань практичних робіт з навчальної дисципліни, написання фіксованих виступів, оцінювання відповідей контрольного опитування після кожного змістового модуля (модульний контроль);</w:t>
      </w:r>
    </w:p>
    <w:p w:rsidR="002B31B0" w:rsidRPr="00FF404B" w:rsidRDefault="002B31B0" w:rsidP="001112E4">
      <w:pPr>
        <w:ind w:firstLine="567"/>
        <w:jc w:val="both"/>
        <w:rPr>
          <w:sz w:val="28"/>
          <w:szCs w:val="28"/>
        </w:rPr>
      </w:pPr>
      <w:r>
        <w:rPr>
          <w:sz w:val="28"/>
          <w:szCs w:val="28"/>
        </w:rPr>
        <w:t xml:space="preserve">- контроль індивідуальної та </w:t>
      </w:r>
      <w:r w:rsidRPr="00FF404B">
        <w:rPr>
          <w:sz w:val="28"/>
          <w:szCs w:val="28"/>
        </w:rPr>
        <w:t>самостійної роботи студентів;</w:t>
      </w:r>
    </w:p>
    <w:p w:rsidR="002B31B0" w:rsidRPr="00FF404B" w:rsidRDefault="002B31B0" w:rsidP="001112E4">
      <w:pPr>
        <w:ind w:firstLine="567"/>
        <w:jc w:val="both"/>
        <w:rPr>
          <w:sz w:val="28"/>
          <w:szCs w:val="28"/>
        </w:rPr>
      </w:pPr>
      <w:r w:rsidRPr="00FF404B">
        <w:rPr>
          <w:sz w:val="28"/>
          <w:szCs w:val="28"/>
        </w:rPr>
        <w:t>- підсумковий контроль (іспит).</w:t>
      </w:r>
    </w:p>
    <w:p w:rsidR="002B31B0" w:rsidRPr="00FF404B" w:rsidRDefault="002B31B0" w:rsidP="001112E4">
      <w:pPr>
        <w:ind w:firstLine="567"/>
        <w:jc w:val="both"/>
        <w:rPr>
          <w:sz w:val="28"/>
          <w:szCs w:val="28"/>
        </w:rPr>
      </w:pPr>
      <w:r w:rsidRPr="00FF404B">
        <w:rPr>
          <w:sz w:val="28"/>
          <w:szCs w:val="28"/>
        </w:rPr>
        <w:t>Критерії оцінювання кожного практичного (семінарського) заняття перед</w:t>
      </w:r>
      <w:r w:rsidRPr="00FF404B">
        <w:rPr>
          <w:sz w:val="28"/>
          <w:szCs w:val="28"/>
        </w:rPr>
        <w:softHyphen/>
        <w:t xml:space="preserve">бачають врахування наступних чинників: правильність та повнота отриманого результату, активність на занятті, дотримання графіку виконання. За вчасно і вірно виконані завдання практичного заняття (оформлені у формі звіту в робочому зошиті студента або в окремій робочій папці студента), що підтверджується вмінням студента продемонструвати знання термінології, розуміння матеріалу, методики вирішення професійного завдання ситуаційного або розрахункового характеру, в окремих випадках – вибір певної схеми виконання і аналіз результатів роботи, студентам нараховується 1 бал.  </w:t>
      </w:r>
    </w:p>
    <w:p w:rsidR="002B31B0" w:rsidRPr="00FF404B" w:rsidRDefault="002B31B0" w:rsidP="001112E4">
      <w:pPr>
        <w:ind w:firstLine="567"/>
        <w:jc w:val="both"/>
        <w:rPr>
          <w:sz w:val="28"/>
          <w:szCs w:val="28"/>
        </w:rPr>
      </w:pPr>
      <w:r w:rsidRPr="00FF404B">
        <w:rPr>
          <w:sz w:val="28"/>
          <w:szCs w:val="28"/>
        </w:rPr>
        <w:t>Критерії оцінювання кожної модульної контрольної роботи передбачають врахування наступних чинників: правильність та повнота наведеної відповіді (на теоретичне питання та тестові завдання), відобра</w:t>
      </w:r>
      <w:r w:rsidRPr="00FF404B">
        <w:rPr>
          <w:sz w:val="28"/>
          <w:szCs w:val="28"/>
        </w:rPr>
        <w:softHyphen/>
        <w:t>жен</w:t>
      </w:r>
      <w:r w:rsidRPr="00FF404B">
        <w:rPr>
          <w:sz w:val="28"/>
          <w:szCs w:val="28"/>
        </w:rPr>
        <w:softHyphen/>
        <w:t>ня розуміння вивченого матеріалу, вміння аналізувати отриману інформацію для вибору правильного методу і практичного засобу отримання вірного результату, вміння вірно виконати практичне завдання з використанням рекомендованих теорією і практикою методик вирішення практичних ситуаційних і</w:t>
      </w:r>
      <w:r>
        <w:rPr>
          <w:sz w:val="28"/>
          <w:szCs w:val="28"/>
        </w:rPr>
        <w:t xml:space="preserve"> розрахункових завдань.  М</w:t>
      </w:r>
      <w:r w:rsidRPr="00FF404B">
        <w:rPr>
          <w:sz w:val="28"/>
          <w:szCs w:val="28"/>
        </w:rPr>
        <w:t xml:space="preserve">одульна контрольна робота оцінюється в 20 балів: за правильну відповідь на кожне тестове завдання – 1 бал (10 тестових питань), за повне висвітлення теоретичного питання – 2 бали, за розв’язання ситуаційного завдання – 4 бали, за виконання ІНДЗ №1 – </w:t>
      </w:r>
      <w:r>
        <w:rPr>
          <w:sz w:val="28"/>
          <w:szCs w:val="28"/>
        </w:rPr>
        <w:t>5 балів ІНДЗ №2 - 5</w:t>
      </w:r>
      <w:r w:rsidRPr="00FF404B">
        <w:rPr>
          <w:sz w:val="28"/>
          <w:szCs w:val="28"/>
        </w:rPr>
        <w:t xml:space="preserve"> бал</w:t>
      </w:r>
      <w:r>
        <w:rPr>
          <w:sz w:val="28"/>
          <w:szCs w:val="28"/>
        </w:rPr>
        <w:t>ів</w:t>
      </w:r>
      <w:r w:rsidRPr="00FF404B">
        <w:rPr>
          <w:sz w:val="28"/>
          <w:szCs w:val="28"/>
        </w:rPr>
        <w:t>.</w:t>
      </w:r>
    </w:p>
    <w:p w:rsidR="002B31B0" w:rsidRPr="00FF404B" w:rsidRDefault="002B31B0" w:rsidP="001112E4">
      <w:pPr>
        <w:ind w:firstLine="567"/>
        <w:jc w:val="both"/>
        <w:rPr>
          <w:sz w:val="28"/>
          <w:szCs w:val="28"/>
        </w:rPr>
      </w:pPr>
      <w:r w:rsidRPr="00FF404B">
        <w:rPr>
          <w:sz w:val="28"/>
          <w:szCs w:val="28"/>
        </w:rPr>
        <w:t>Критерії оцінювання результатів підсумкового контролю (іспит) передбачають врахування наступних чинників: правильність та повнота наведеної відповіді, відображення розуміння вивченого матеріалу, вміння аналізувати отриману інформацію для вибору правильного методу і практичного засобу отримання вірного результату, вмін</w:t>
      </w:r>
      <w:r w:rsidRPr="00FF404B">
        <w:rPr>
          <w:sz w:val="28"/>
          <w:szCs w:val="28"/>
        </w:rPr>
        <w:softHyphen/>
        <w:t>ня вірно виконати практичне завдання з використанням рекомендованих тео</w:t>
      </w:r>
      <w:r w:rsidRPr="00FF404B">
        <w:rPr>
          <w:sz w:val="28"/>
          <w:szCs w:val="28"/>
        </w:rPr>
        <w:softHyphen/>
        <w:t>рією і практикою методик вирішення практичних ситуаційних і розра</w:t>
      </w:r>
      <w:r w:rsidRPr="00FF404B">
        <w:rPr>
          <w:sz w:val="28"/>
          <w:szCs w:val="28"/>
        </w:rPr>
        <w:softHyphen/>
        <w:t>хун</w:t>
      </w:r>
      <w:r w:rsidRPr="00FF404B">
        <w:rPr>
          <w:sz w:val="28"/>
          <w:szCs w:val="28"/>
        </w:rPr>
        <w:softHyphen/>
        <w:t>кових завдань. Підсумковий контроль оцінюється, виходячи з 40 балів.</w:t>
      </w:r>
    </w:p>
    <w:p w:rsidR="002B31B0" w:rsidRPr="00FF404B" w:rsidRDefault="002B31B0" w:rsidP="001112E4">
      <w:pPr>
        <w:ind w:firstLine="567"/>
        <w:jc w:val="both"/>
        <w:rPr>
          <w:sz w:val="28"/>
          <w:szCs w:val="28"/>
        </w:rPr>
      </w:pPr>
      <w:r w:rsidRPr="00FF404B">
        <w:rPr>
          <w:sz w:val="28"/>
          <w:szCs w:val="28"/>
        </w:rPr>
        <w:t xml:space="preserve">На іспиті студентам пропонується виконання в комп'ютерному класі тестового завдання, яке оцінюється у 15 балів (30 тестів, кожен з яких оцінюється в 0,5 балів), 2 задачі розрахункового характеру (оцінюються у 10 та 15 балів). </w:t>
      </w:r>
    </w:p>
    <w:p w:rsidR="002B31B0" w:rsidRPr="00FF404B" w:rsidRDefault="002B31B0" w:rsidP="001112E4">
      <w:pPr>
        <w:ind w:firstLine="567"/>
        <w:jc w:val="both"/>
        <w:rPr>
          <w:sz w:val="28"/>
          <w:szCs w:val="28"/>
        </w:rPr>
      </w:pPr>
      <w:r w:rsidRPr="00FF404B">
        <w:rPr>
          <w:sz w:val="28"/>
          <w:szCs w:val="28"/>
        </w:rPr>
        <w:t>Підсумкова оцінка роботи студента з вивчення навчальної дисципліни визначається на підставі набраних ним протягом семестру і на іспиті балів.</w:t>
      </w:r>
    </w:p>
    <w:p w:rsidR="002B31B0" w:rsidRPr="00FF404B" w:rsidRDefault="002B31B0" w:rsidP="001112E4">
      <w:pPr>
        <w:tabs>
          <w:tab w:val="left" w:pos="1701"/>
        </w:tabs>
        <w:ind w:firstLine="567"/>
        <w:jc w:val="center"/>
        <w:rPr>
          <w:b/>
          <w:i/>
          <w:sz w:val="28"/>
          <w:szCs w:val="28"/>
        </w:rPr>
      </w:pPr>
    </w:p>
    <w:p w:rsidR="002B31B0" w:rsidRPr="00FF404B" w:rsidRDefault="002B31B0" w:rsidP="001112E4">
      <w:pPr>
        <w:tabs>
          <w:tab w:val="left" w:pos="1701"/>
        </w:tabs>
        <w:ind w:firstLine="567"/>
        <w:jc w:val="center"/>
        <w:rPr>
          <w:b/>
          <w:i/>
          <w:sz w:val="28"/>
          <w:szCs w:val="28"/>
        </w:rPr>
      </w:pPr>
      <w:r w:rsidRPr="00FF404B">
        <w:rPr>
          <w:b/>
          <w:i/>
          <w:sz w:val="28"/>
          <w:szCs w:val="28"/>
        </w:rPr>
        <w:t>РОЗПОДІЛ БАЛІВ, ЯКІ ОТРИМУЮТЬ СТУДЕНТИ</w:t>
      </w:r>
    </w:p>
    <w:p w:rsidR="002B31B0" w:rsidRPr="00FF404B" w:rsidRDefault="002B31B0" w:rsidP="001112E4">
      <w:pPr>
        <w:ind w:firstLine="567"/>
        <w:jc w:val="both"/>
        <w:rPr>
          <w:sz w:val="28"/>
          <w:szCs w:val="28"/>
        </w:rPr>
      </w:pPr>
      <w:r w:rsidRPr="00FF404B">
        <w:rPr>
          <w:sz w:val="28"/>
          <w:szCs w:val="28"/>
        </w:rPr>
        <w:t xml:space="preserve">Студент отримує 1 бал за семінарське заняття за умови отримання на ньому позитивної оцінки та 1 бал за практичне заняття за наявності відповідного звіту. </w:t>
      </w:r>
    </w:p>
    <w:p w:rsidR="002B31B0" w:rsidRPr="00FF404B" w:rsidRDefault="002B31B0" w:rsidP="001112E4">
      <w:pPr>
        <w:tabs>
          <w:tab w:val="left" w:pos="1701"/>
        </w:tabs>
        <w:ind w:firstLine="567"/>
        <w:jc w:val="both"/>
        <w:rPr>
          <w:sz w:val="28"/>
          <w:szCs w:val="28"/>
        </w:rPr>
      </w:pPr>
      <w:r w:rsidRPr="00FF404B">
        <w:rPr>
          <w:sz w:val="28"/>
          <w:szCs w:val="28"/>
        </w:rPr>
        <w:t xml:space="preserve">Розподіл балів, що присвоюються студентам денної форми навчання, наведений у табл. 1. </w:t>
      </w:r>
    </w:p>
    <w:p w:rsidR="002B31B0" w:rsidRPr="00FF404B" w:rsidRDefault="002B31B0" w:rsidP="001112E4">
      <w:pPr>
        <w:ind w:firstLine="567"/>
        <w:jc w:val="right"/>
        <w:rPr>
          <w:sz w:val="28"/>
          <w:szCs w:val="28"/>
        </w:rPr>
      </w:pPr>
      <w:r w:rsidRPr="00FF404B">
        <w:rPr>
          <w:sz w:val="28"/>
          <w:szCs w:val="28"/>
        </w:rPr>
        <w:t>Таблиця 1</w:t>
      </w:r>
    </w:p>
    <w:p w:rsidR="002B31B0" w:rsidRPr="00FF404B" w:rsidRDefault="002B31B0" w:rsidP="001112E4">
      <w:pPr>
        <w:ind w:firstLine="567"/>
        <w:jc w:val="center"/>
        <w:rPr>
          <w:sz w:val="28"/>
          <w:szCs w:val="28"/>
        </w:rPr>
      </w:pPr>
      <w:r w:rsidRPr="00FF404B">
        <w:rPr>
          <w:sz w:val="28"/>
          <w:szCs w:val="28"/>
        </w:rPr>
        <w:t>Розподіл балів, що присвоюються студентам денної форми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
        <w:gridCol w:w="538"/>
        <w:gridCol w:w="574"/>
        <w:gridCol w:w="575"/>
        <w:gridCol w:w="575"/>
        <w:gridCol w:w="575"/>
        <w:gridCol w:w="807"/>
        <w:gridCol w:w="513"/>
        <w:gridCol w:w="513"/>
        <w:gridCol w:w="513"/>
        <w:gridCol w:w="640"/>
        <w:gridCol w:w="640"/>
        <w:gridCol w:w="640"/>
        <w:gridCol w:w="640"/>
        <w:gridCol w:w="807"/>
        <w:gridCol w:w="765"/>
      </w:tblGrid>
      <w:tr w:rsidR="002B31B0" w:rsidRPr="00FF404B" w:rsidTr="00D621BA">
        <w:trPr>
          <w:trHeight w:val="481"/>
        </w:trPr>
        <w:tc>
          <w:tcPr>
            <w:tcW w:w="0" w:type="auto"/>
            <w:gridSpan w:val="15"/>
            <w:vAlign w:val="center"/>
          </w:tcPr>
          <w:p w:rsidR="002B31B0" w:rsidRPr="00FF404B" w:rsidRDefault="002B31B0" w:rsidP="001112E4">
            <w:pPr>
              <w:jc w:val="center"/>
              <w:rPr>
                <w:szCs w:val="28"/>
              </w:rPr>
            </w:pPr>
            <w:r w:rsidRPr="00FF404B">
              <w:rPr>
                <w:szCs w:val="28"/>
              </w:rPr>
              <w:t xml:space="preserve">Модуль 1 </w:t>
            </w:r>
          </w:p>
          <w:p w:rsidR="002B31B0" w:rsidRPr="00FF404B" w:rsidRDefault="002B31B0" w:rsidP="001112E4">
            <w:pPr>
              <w:jc w:val="center"/>
              <w:rPr>
                <w:szCs w:val="28"/>
              </w:rPr>
            </w:pPr>
            <w:r w:rsidRPr="00FF404B">
              <w:rPr>
                <w:szCs w:val="28"/>
              </w:rPr>
              <w:t>Поточне опитування, модульний контроль, контроль самостійної роботи</w:t>
            </w:r>
          </w:p>
        </w:tc>
        <w:tc>
          <w:tcPr>
            <w:tcW w:w="0" w:type="auto"/>
            <w:vMerge w:val="restart"/>
          </w:tcPr>
          <w:p w:rsidR="002B31B0" w:rsidRPr="00FF404B" w:rsidRDefault="002B31B0" w:rsidP="001112E4">
            <w:pPr>
              <w:jc w:val="both"/>
              <w:rPr>
                <w:szCs w:val="28"/>
              </w:rPr>
            </w:pPr>
            <w:r w:rsidRPr="00FF404B">
              <w:rPr>
                <w:szCs w:val="28"/>
              </w:rPr>
              <w:t>Іспит</w:t>
            </w:r>
          </w:p>
        </w:tc>
      </w:tr>
      <w:tr w:rsidR="002B31B0" w:rsidRPr="00FF404B" w:rsidTr="00D621BA">
        <w:tc>
          <w:tcPr>
            <w:tcW w:w="0" w:type="auto"/>
            <w:gridSpan w:val="7"/>
            <w:vAlign w:val="center"/>
          </w:tcPr>
          <w:p w:rsidR="002B31B0" w:rsidRPr="00FF404B" w:rsidRDefault="002B31B0" w:rsidP="001112E4">
            <w:pPr>
              <w:jc w:val="center"/>
              <w:rPr>
                <w:szCs w:val="28"/>
              </w:rPr>
            </w:pPr>
            <w:r w:rsidRPr="00FF404B">
              <w:rPr>
                <w:szCs w:val="28"/>
              </w:rPr>
              <w:t>Змістовий модуль 1</w:t>
            </w:r>
          </w:p>
        </w:tc>
        <w:tc>
          <w:tcPr>
            <w:tcW w:w="0" w:type="auto"/>
            <w:gridSpan w:val="7"/>
          </w:tcPr>
          <w:p w:rsidR="002B31B0" w:rsidRPr="00FF404B" w:rsidRDefault="002B31B0" w:rsidP="001112E4">
            <w:pPr>
              <w:jc w:val="center"/>
              <w:rPr>
                <w:szCs w:val="28"/>
              </w:rPr>
            </w:pPr>
            <w:bookmarkStart w:id="8" w:name="OLE_LINK20"/>
            <w:r w:rsidRPr="00FF404B">
              <w:rPr>
                <w:szCs w:val="28"/>
              </w:rPr>
              <w:t>Змістовий модуль 2</w:t>
            </w:r>
            <w:bookmarkEnd w:id="8"/>
          </w:p>
        </w:tc>
        <w:tc>
          <w:tcPr>
            <w:tcW w:w="0" w:type="auto"/>
            <w:vMerge w:val="restart"/>
            <w:vAlign w:val="center"/>
          </w:tcPr>
          <w:p w:rsidR="002B31B0" w:rsidRPr="00FF404B" w:rsidRDefault="002B31B0" w:rsidP="001900A4">
            <w:pPr>
              <w:jc w:val="center"/>
              <w:rPr>
                <w:szCs w:val="28"/>
              </w:rPr>
            </w:pPr>
            <w:r w:rsidRPr="00FF404B">
              <w:rPr>
                <w:szCs w:val="28"/>
              </w:rPr>
              <w:t xml:space="preserve">ІНДЗ 2 </w:t>
            </w:r>
          </w:p>
        </w:tc>
        <w:tc>
          <w:tcPr>
            <w:tcW w:w="0" w:type="auto"/>
            <w:vMerge/>
          </w:tcPr>
          <w:p w:rsidR="002B31B0" w:rsidRPr="00FF404B" w:rsidRDefault="002B31B0" w:rsidP="001112E4">
            <w:pPr>
              <w:jc w:val="both"/>
              <w:rPr>
                <w:szCs w:val="28"/>
              </w:rPr>
            </w:pPr>
          </w:p>
        </w:tc>
      </w:tr>
      <w:tr w:rsidR="002B31B0" w:rsidRPr="00FF404B" w:rsidTr="00D621BA">
        <w:tc>
          <w:tcPr>
            <w:tcW w:w="0" w:type="auto"/>
            <w:vAlign w:val="center"/>
          </w:tcPr>
          <w:p w:rsidR="002B31B0" w:rsidRPr="00FF404B" w:rsidRDefault="002B31B0" w:rsidP="001112E4">
            <w:pPr>
              <w:rPr>
                <w:spacing w:val="-15"/>
              </w:rPr>
            </w:pPr>
            <w:r w:rsidRPr="00FF404B">
              <w:rPr>
                <w:spacing w:val="-15"/>
              </w:rPr>
              <w:t>Т1</w:t>
            </w:r>
          </w:p>
        </w:tc>
        <w:tc>
          <w:tcPr>
            <w:tcW w:w="0" w:type="auto"/>
            <w:vAlign w:val="center"/>
          </w:tcPr>
          <w:p w:rsidR="002B31B0" w:rsidRPr="00FF404B" w:rsidRDefault="002B31B0" w:rsidP="001112E4">
            <w:pPr>
              <w:jc w:val="center"/>
              <w:rPr>
                <w:szCs w:val="28"/>
              </w:rPr>
            </w:pPr>
            <w:r w:rsidRPr="00FF404B">
              <w:rPr>
                <w:spacing w:val="-15"/>
              </w:rPr>
              <w:t>Т2</w:t>
            </w:r>
          </w:p>
        </w:tc>
        <w:tc>
          <w:tcPr>
            <w:tcW w:w="0" w:type="auto"/>
            <w:vAlign w:val="center"/>
          </w:tcPr>
          <w:p w:rsidR="002B31B0" w:rsidRPr="00FF404B" w:rsidRDefault="002B31B0" w:rsidP="001112E4">
            <w:r w:rsidRPr="00FF404B">
              <w:t>Т3</w:t>
            </w:r>
          </w:p>
        </w:tc>
        <w:tc>
          <w:tcPr>
            <w:tcW w:w="0" w:type="auto"/>
            <w:vAlign w:val="center"/>
          </w:tcPr>
          <w:p w:rsidR="002B31B0" w:rsidRPr="00FF404B" w:rsidRDefault="002B31B0" w:rsidP="001112E4">
            <w:r w:rsidRPr="00FF404B">
              <w:t>Т4</w:t>
            </w:r>
          </w:p>
        </w:tc>
        <w:tc>
          <w:tcPr>
            <w:tcW w:w="0" w:type="auto"/>
            <w:vAlign w:val="center"/>
          </w:tcPr>
          <w:p w:rsidR="002B31B0" w:rsidRPr="00FF404B" w:rsidRDefault="002B31B0" w:rsidP="001112E4">
            <w:r w:rsidRPr="00FF404B">
              <w:t>Т5</w:t>
            </w:r>
          </w:p>
        </w:tc>
        <w:tc>
          <w:tcPr>
            <w:tcW w:w="0" w:type="auto"/>
            <w:vAlign w:val="center"/>
          </w:tcPr>
          <w:p w:rsidR="002B31B0" w:rsidRPr="00FF404B" w:rsidRDefault="002B31B0" w:rsidP="001112E4">
            <w:pPr>
              <w:jc w:val="center"/>
              <w:rPr>
                <w:szCs w:val="28"/>
              </w:rPr>
            </w:pPr>
            <w:r w:rsidRPr="00FF404B">
              <w:rPr>
                <w:szCs w:val="28"/>
              </w:rPr>
              <w:t>Т6</w:t>
            </w:r>
          </w:p>
        </w:tc>
        <w:tc>
          <w:tcPr>
            <w:tcW w:w="0" w:type="auto"/>
            <w:vMerge w:val="restart"/>
            <w:vAlign w:val="center"/>
          </w:tcPr>
          <w:p w:rsidR="002B31B0" w:rsidRPr="00FF404B" w:rsidRDefault="002B31B0" w:rsidP="001112E4">
            <w:pPr>
              <w:jc w:val="center"/>
              <w:rPr>
                <w:szCs w:val="28"/>
              </w:rPr>
            </w:pPr>
            <w:r w:rsidRPr="00FF404B">
              <w:rPr>
                <w:szCs w:val="28"/>
              </w:rPr>
              <w:t xml:space="preserve">ІНДЗ 1 </w:t>
            </w:r>
          </w:p>
          <w:p w:rsidR="002B31B0" w:rsidRPr="00FF404B" w:rsidRDefault="002B31B0" w:rsidP="001112E4">
            <w:pPr>
              <w:jc w:val="center"/>
            </w:pPr>
          </w:p>
        </w:tc>
        <w:tc>
          <w:tcPr>
            <w:tcW w:w="0" w:type="auto"/>
            <w:vAlign w:val="center"/>
          </w:tcPr>
          <w:p w:rsidR="002B31B0" w:rsidRPr="00FF404B" w:rsidRDefault="002B31B0" w:rsidP="001112E4">
            <w:pPr>
              <w:jc w:val="center"/>
            </w:pPr>
            <w:r w:rsidRPr="00FF404B">
              <w:t>Т7</w:t>
            </w:r>
          </w:p>
        </w:tc>
        <w:tc>
          <w:tcPr>
            <w:tcW w:w="0" w:type="auto"/>
            <w:vAlign w:val="center"/>
          </w:tcPr>
          <w:p w:rsidR="002B31B0" w:rsidRPr="00FF404B" w:rsidRDefault="002B31B0" w:rsidP="001112E4">
            <w:pPr>
              <w:jc w:val="center"/>
            </w:pPr>
            <w:r w:rsidRPr="00FF404B">
              <w:t>Т8</w:t>
            </w:r>
          </w:p>
        </w:tc>
        <w:tc>
          <w:tcPr>
            <w:tcW w:w="0" w:type="auto"/>
            <w:vAlign w:val="center"/>
          </w:tcPr>
          <w:p w:rsidR="002B31B0" w:rsidRPr="00FF404B" w:rsidRDefault="002B31B0" w:rsidP="001112E4">
            <w:pPr>
              <w:jc w:val="center"/>
              <w:rPr>
                <w:szCs w:val="28"/>
              </w:rPr>
            </w:pPr>
            <w:r w:rsidRPr="00FF404B">
              <w:rPr>
                <w:szCs w:val="28"/>
              </w:rPr>
              <w:t>Т9</w:t>
            </w:r>
          </w:p>
        </w:tc>
        <w:tc>
          <w:tcPr>
            <w:tcW w:w="0" w:type="auto"/>
            <w:vAlign w:val="center"/>
          </w:tcPr>
          <w:p w:rsidR="002B31B0" w:rsidRPr="00FF404B" w:rsidRDefault="002B31B0" w:rsidP="001112E4">
            <w:pPr>
              <w:ind w:left="57" w:hanging="57"/>
              <w:jc w:val="center"/>
            </w:pPr>
            <w:r w:rsidRPr="00FF404B">
              <w:t>Т10</w:t>
            </w:r>
          </w:p>
        </w:tc>
        <w:tc>
          <w:tcPr>
            <w:tcW w:w="0" w:type="auto"/>
            <w:vAlign w:val="center"/>
          </w:tcPr>
          <w:p w:rsidR="002B31B0" w:rsidRPr="00FF404B" w:rsidRDefault="002B31B0" w:rsidP="001112E4">
            <w:pPr>
              <w:jc w:val="center"/>
            </w:pPr>
            <w:r w:rsidRPr="00FF404B">
              <w:t>Т11</w:t>
            </w:r>
          </w:p>
        </w:tc>
        <w:tc>
          <w:tcPr>
            <w:tcW w:w="0" w:type="auto"/>
            <w:vAlign w:val="center"/>
          </w:tcPr>
          <w:p w:rsidR="002B31B0" w:rsidRPr="00FF404B" w:rsidRDefault="002B31B0" w:rsidP="001112E4">
            <w:pPr>
              <w:jc w:val="center"/>
            </w:pPr>
            <w:r w:rsidRPr="00FF404B">
              <w:t>Т12</w:t>
            </w:r>
          </w:p>
        </w:tc>
        <w:tc>
          <w:tcPr>
            <w:tcW w:w="0" w:type="auto"/>
          </w:tcPr>
          <w:p w:rsidR="002B31B0" w:rsidRPr="00FF404B" w:rsidRDefault="002B31B0" w:rsidP="001112E4">
            <w:pPr>
              <w:jc w:val="center"/>
              <w:rPr>
                <w:szCs w:val="28"/>
              </w:rPr>
            </w:pPr>
            <w:r w:rsidRPr="00FF404B">
              <w:t>Т13</w:t>
            </w:r>
          </w:p>
        </w:tc>
        <w:tc>
          <w:tcPr>
            <w:tcW w:w="0" w:type="auto"/>
            <w:vMerge/>
            <w:vAlign w:val="center"/>
          </w:tcPr>
          <w:p w:rsidR="002B31B0" w:rsidRPr="00FF404B" w:rsidRDefault="002B31B0" w:rsidP="001112E4">
            <w:pPr>
              <w:jc w:val="center"/>
              <w:rPr>
                <w:szCs w:val="28"/>
              </w:rPr>
            </w:pP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Merge/>
            <w:vAlign w:val="center"/>
          </w:tcPr>
          <w:p w:rsidR="002B31B0" w:rsidRPr="00FF404B" w:rsidRDefault="002B31B0" w:rsidP="001112E4">
            <w:pPr>
              <w:jc w:val="center"/>
              <w:rPr>
                <w:szCs w:val="28"/>
              </w:rPr>
            </w:pP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Align w:val="center"/>
          </w:tcPr>
          <w:p w:rsidR="002B31B0" w:rsidRPr="00FF404B" w:rsidRDefault="002B31B0" w:rsidP="001112E4">
            <w:pPr>
              <w:jc w:val="center"/>
              <w:rPr>
                <w:szCs w:val="28"/>
              </w:rPr>
            </w:pPr>
            <w:r w:rsidRPr="00FF404B">
              <w:rPr>
                <w:szCs w:val="28"/>
              </w:rPr>
              <w:t>1</w:t>
            </w:r>
          </w:p>
        </w:tc>
        <w:tc>
          <w:tcPr>
            <w:tcW w:w="0" w:type="auto"/>
            <w:vMerge/>
            <w:vAlign w:val="center"/>
          </w:tcPr>
          <w:p w:rsidR="002B31B0" w:rsidRPr="00FF404B" w:rsidRDefault="002B31B0" w:rsidP="001112E4">
            <w:pPr>
              <w:jc w:val="both"/>
              <w:rPr>
                <w:szCs w:val="28"/>
              </w:rPr>
            </w:pPr>
          </w:p>
        </w:tc>
        <w:tc>
          <w:tcPr>
            <w:tcW w:w="0" w:type="auto"/>
            <w:vMerge/>
            <w:vAlign w:val="center"/>
          </w:tcPr>
          <w:p w:rsidR="002B31B0" w:rsidRPr="00FF404B" w:rsidRDefault="002B31B0" w:rsidP="001112E4">
            <w:pPr>
              <w:jc w:val="center"/>
              <w:rPr>
                <w:szCs w:val="28"/>
              </w:rPr>
            </w:pPr>
          </w:p>
        </w:tc>
      </w:tr>
      <w:tr w:rsidR="002B31B0" w:rsidRPr="00FF404B" w:rsidTr="00D621BA">
        <w:trPr>
          <w:trHeight w:val="1258"/>
        </w:trPr>
        <w:tc>
          <w:tcPr>
            <w:tcW w:w="0" w:type="auto"/>
            <w:gridSpan w:val="6"/>
            <w:vAlign w:val="center"/>
          </w:tcPr>
          <w:p w:rsidR="002B31B0" w:rsidRPr="00FF404B" w:rsidRDefault="002B31B0" w:rsidP="001112E4">
            <w:pPr>
              <w:jc w:val="center"/>
              <w:rPr>
                <w:szCs w:val="28"/>
              </w:rPr>
            </w:pPr>
            <w:r w:rsidRPr="00FF404B">
              <w:rPr>
                <w:szCs w:val="28"/>
              </w:rPr>
              <w:t>Модульна контрольна робота</w:t>
            </w:r>
            <w:r>
              <w:rPr>
                <w:szCs w:val="28"/>
              </w:rPr>
              <w:t xml:space="preserve"> (частина</w:t>
            </w:r>
            <w:r w:rsidRPr="00FF404B">
              <w:rPr>
                <w:szCs w:val="28"/>
              </w:rPr>
              <w:t xml:space="preserve"> </w:t>
            </w:r>
            <w:bookmarkStart w:id="9" w:name="OLE_LINK24"/>
            <w:r w:rsidRPr="00FF404B">
              <w:rPr>
                <w:szCs w:val="28"/>
              </w:rPr>
              <w:t>№</w:t>
            </w:r>
            <w:bookmarkEnd w:id="9"/>
            <w:r w:rsidRPr="00FF404B">
              <w:rPr>
                <w:szCs w:val="28"/>
              </w:rPr>
              <w:t>1</w:t>
            </w:r>
            <w:r>
              <w:rPr>
                <w:szCs w:val="28"/>
              </w:rPr>
              <w:t>)</w:t>
            </w:r>
            <w:r w:rsidRPr="00FF404B">
              <w:rPr>
                <w:szCs w:val="28"/>
              </w:rPr>
              <w:t xml:space="preserve"> </w:t>
            </w:r>
          </w:p>
        </w:tc>
        <w:tc>
          <w:tcPr>
            <w:tcW w:w="0" w:type="auto"/>
            <w:vAlign w:val="center"/>
          </w:tcPr>
          <w:p w:rsidR="002B31B0" w:rsidRPr="00FF404B" w:rsidRDefault="002B31B0" w:rsidP="001112E4">
            <w:pPr>
              <w:jc w:val="center"/>
              <w:rPr>
                <w:szCs w:val="28"/>
              </w:rPr>
            </w:pPr>
            <w:r>
              <w:rPr>
                <w:szCs w:val="28"/>
              </w:rPr>
              <w:t>5</w:t>
            </w:r>
          </w:p>
        </w:tc>
        <w:tc>
          <w:tcPr>
            <w:tcW w:w="0" w:type="auto"/>
            <w:gridSpan w:val="7"/>
            <w:vAlign w:val="center"/>
          </w:tcPr>
          <w:p w:rsidR="002B31B0" w:rsidRPr="00FF404B" w:rsidRDefault="002B31B0" w:rsidP="001112E4">
            <w:pPr>
              <w:jc w:val="center"/>
              <w:rPr>
                <w:szCs w:val="28"/>
              </w:rPr>
            </w:pPr>
            <w:r w:rsidRPr="00FF404B">
              <w:rPr>
                <w:szCs w:val="28"/>
              </w:rPr>
              <w:t>Модульна контрольна робота</w:t>
            </w:r>
            <w:r>
              <w:rPr>
                <w:szCs w:val="28"/>
              </w:rPr>
              <w:t xml:space="preserve"> (частина</w:t>
            </w:r>
            <w:r w:rsidRPr="00FF404B">
              <w:rPr>
                <w:szCs w:val="28"/>
              </w:rPr>
              <w:t xml:space="preserve"> №2</w:t>
            </w:r>
            <w:r>
              <w:rPr>
                <w:szCs w:val="28"/>
              </w:rPr>
              <w:t>)</w:t>
            </w:r>
            <w:r w:rsidRPr="00FF404B">
              <w:rPr>
                <w:szCs w:val="28"/>
              </w:rPr>
              <w:t xml:space="preserve"> </w:t>
            </w:r>
          </w:p>
        </w:tc>
        <w:tc>
          <w:tcPr>
            <w:tcW w:w="0" w:type="auto"/>
            <w:vAlign w:val="center"/>
          </w:tcPr>
          <w:p w:rsidR="002B31B0" w:rsidRPr="00FF404B" w:rsidRDefault="002B31B0" w:rsidP="001112E4">
            <w:pPr>
              <w:jc w:val="center"/>
              <w:rPr>
                <w:szCs w:val="28"/>
              </w:rPr>
            </w:pPr>
            <w:r>
              <w:rPr>
                <w:szCs w:val="28"/>
              </w:rPr>
              <w:t>5</w:t>
            </w:r>
          </w:p>
        </w:tc>
        <w:tc>
          <w:tcPr>
            <w:tcW w:w="0" w:type="auto"/>
            <w:vMerge/>
          </w:tcPr>
          <w:p w:rsidR="002B31B0" w:rsidRPr="00FF404B" w:rsidRDefault="002B31B0" w:rsidP="001112E4">
            <w:pPr>
              <w:jc w:val="both"/>
              <w:rPr>
                <w:szCs w:val="28"/>
              </w:rPr>
            </w:pPr>
          </w:p>
        </w:tc>
      </w:tr>
      <w:tr w:rsidR="002B31B0" w:rsidRPr="00FF404B" w:rsidTr="00D621BA">
        <w:trPr>
          <w:trHeight w:val="511"/>
        </w:trPr>
        <w:tc>
          <w:tcPr>
            <w:tcW w:w="0" w:type="auto"/>
            <w:gridSpan w:val="7"/>
            <w:vAlign w:val="center"/>
          </w:tcPr>
          <w:p w:rsidR="002B31B0" w:rsidRPr="00FF404B" w:rsidRDefault="002B31B0" w:rsidP="001112E4">
            <w:pPr>
              <w:jc w:val="center"/>
              <w:rPr>
                <w:szCs w:val="28"/>
              </w:rPr>
            </w:pPr>
            <w:r w:rsidRPr="00FF404B">
              <w:rPr>
                <w:szCs w:val="28"/>
              </w:rPr>
              <w:t>20</w:t>
            </w:r>
          </w:p>
        </w:tc>
        <w:tc>
          <w:tcPr>
            <w:tcW w:w="0" w:type="auto"/>
            <w:gridSpan w:val="8"/>
            <w:vAlign w:val="center"/>
          </w:tcPr>
          <w:p w:rsidR="002B31B0" w:rsidRPr="00FF404B" w:rsidRDefault="002B31B0" w:rsidP="001112E4">
            <w:pPr>
              <w:jc w:val="center"/>
              <w:rPr>
                <w:szCs w:val="28"/>
              </w:rPr>
            </w:pPr>
            <w:r w:rsidRPr="00FF404B">
              <w:rPr>
                <w:szCs w:val="28"/>
              </w:rPr>
              <w:t>20</w:t>
            </w:r>
          </w:p>
        </w:tc>
        <w:tc>
          <w:tcPr>
            <w:tcW w:w="0" w:type="auto"/>
            <w:vMerge/>
          </w:tcPr>
          <w:p w:rsidR="002B31B0" w:rsidRPr="00FF404B" w:rsidRDefault="002B31B0" w:rsidP="001112E4">
            <w:pPr>
              <w:jc w:val="both"/>
              <w:rPr>
                <w:szCs w:val="28"/>
              </w:rPr>
            </w:pPr>
          </w:p>
        </w:tc>
      </w:tr>
      <w:tr w:rsidR="002B31B0" w:rsidRPr="00FF404B" w:rsidTr="00D621BA">
        <w:tc>
          <w:tcPr>
            <w:tcW w:w="0" w:type="auto"/>
            <w:gridSpan w:val="7"/>
            <w:vAlign w:val="center"/>
          </w:tcPr>
          <w:p w:rsidR="002B31B0" w:rsidRPr="00FF404B" w:rsidRDefault="002B31B0" w:rsidP="001112E4">
            <w:pPr>
              <w:jc w:val="center"/>
              <w:rPr>
                <w:szCs w:val="28"/>
              </w:rPr>
            </w:pPr>
            <w:r w:rsidRPr="00FF404B">
              <w:rPr>
                <w:szCs w:val="28"/>
              </w:rPr>
              <w:t>Фіксовані виступи</w:t>
            </w:r>
          </w:p>
        </w:tc>
        <w:tc>
          <w:tcPr>
            <w:tcW w:w="0" w:type="auto"/>
            <w:gridSpan w:val="8"/>
            <w:vAlign w:val="center"/>
          </w:tcPr>
          <w:p w:rsidR="002B31B0" w:rsidRPr="00FF404B" w:rsidRDefault="002B31B0" w:rsidP="001112E4">
            <w:pPr>
              <w:jc w:val="center"/>
              <w:rPr>
                <w:szCs w:val="28"/>
              </w:rPr>
            </w:pPr>
            <w:r w:rsidRPr="00FF404B">
              <w:rPr>
                <w:szCs w:val="28"/>
              </w:rPr>
              <w:t>Фіксовані виступи</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7"/>
            <w:vAlign w:val="center"/>
          </w:tcPr>
          <w:p w:rsidR="002B31B0" w:rsidRPr="00FF404B" w:rsidRDefault="002B31B0" w:rsidP="001112E4">
            <w:pPr>
              <w:jc w:val="center"/>
              <w:rPr>
                <w:szCs w:val="28"/>
              </w:rPr>
            </w:pPr>
            <w:r w:rsidRPr="00FF404B">
              <w:rPr>
                <w:szCs w:val="28"/>
              </w:rPr>
              <w:t>5</w:t>
            </w:r>
          </w:p>
        </w:tc>
        <w:tc>
          <w:tcPr>
            <w:tcW w:w="0" w:type="auto"/>
            <w:gridSpan w:val="8"/>
            <w:vAlign w:val="center"/>
          </w:tcPr>
          <w:p w:rsidR="002B31B0" w:rsidRPr="00FF404B" w:rsidRDefault="002B31B0" w:rsidP="001112E4">
            <w:pPr>
              <w:jc w:val="center"/>
              <w:rPr>
                <w:szCs w:val="28"/>
              </w:rPr>
            </w:pPr>
            <w:r w:rsidRPr="00FF404B">
              <w:rPr>
                <w:szCs w:val="28"/>
              </w:rPr>
              <w:t>2</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7"/>
            <w:vAlign w:val="center"/>
          </w:tcPr>
          <w:p w:rsidR="002B31B0" w:rsidRPr="00FF404B" w:rsidRDefault="002B31B0" w:rsidP="001112E4">
            <w:pPr>
              <w:jc w:val="center"/>
              <w:rPr>
                <w:szCs w:val="28"/>
              </w:rPr>
            </w:pPr>
            <w:r w:rsidRPr="00FF404B">
              <w:rPr>
                <w:szCs w:val="28"/>
              </w:rPr>
              <w:t>Всього  Змістовий модуль 1</w:t>
            </w:r>
          </w:p>
        </w:tc>
        <w:tc>
          <w:tcPr>
            <w:tcW w:w="0" w:type="auto"/>
            <w:gridSpan w:val="8"/>
            <w:vAlign w:val="center"/>
          </w:tcPr>
          <w:p w:rsidR="002B31B0" w:rsidRPr="00FF404B" w:rsidRDefault="002B31B0" w:rsidP="001112E4">
            <w:pPr>
              <w:jc w:val="center"/>
              <w:rPr>
                <w:szCs w:val="28"/>
              </w:rPr>
            </w:pPr>
            <w:bookmarkStart w:id="10" w:name="OLE_LINK23"/>
            <w:r w:rsidRPr="00FF404B">
              <w:rPr>
                <w:szCs w:val="28"/>
              </w:rPr>
              <w:t>Всього Змістовий модуль 2</w:t>
            </w:r>
            <w:bookmarkEnd w:id="10"/>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7"/>
            <w:vAlign w:val="center"/>
          </w:tcPr>
          <w:p w:rsidR="002B31B0" w:rsidRPr="00FF404B" w:rsidRDefault="002B31B0" w:rsidP="001112E4">
            <w:pPr>
              <w:jc w:val="center"/>
              <w:rPr>
                <w:szCs w:val="28"/>
              </w:rPr>
            </w:pPr>
            <w:r w:rsidRPr="00FF404B">
              <w:rPr>
                <w:szCs w:val="28"/>
              </w:rPr>
              <w:t>31</w:t>
            </w:r>
          </w:p>
        </w:tc>
        <w:tc>
          <w:tcPr>
            <w:tcW w:w="0" w:type="auto"/>
            <w:gridSpan w:val="8"/>
            <w:vAlign w:val="center"/>
          </w:tcPr>
          <w:p w:rsidR="002B31B0" w:rsidRPr="00FF404B" w:rsidRDefault="002B31B0" w:rsidP="001112E4">
            <w:pPr>
              <w:jc w:val="center"/>
              <w:rPr>
                <w:szCs w:val="28"/>
              </w:rPr>
            </w:pPr>
            <w:r w:rsidRPr="00FF404B">
              <w:rPr>
                <w:szCs w:val="28"/>
              </w:rPr>
              <w:t>29</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15"/>
            <w:vAlign w:val="center"/>
          </w:tcPr>
          <w:p w:rsidR="002B31B0" w:rsidRPr="00FF404B" w:rsidRDefault="002B31B0" w:rsidP="001112E4">
            <w:pPr>
              <w:jc w:val="center"/>
              <w:rPr>
                <w:szCs w:val="28"/>
              </w:rPr>
            </w:pPr>
            <w:r w:rsidRPr="00FF404B">
              <w:rPr>
                <w:szCs w:val="28"/>
              </w:rPr>
              <w:t>Всього Модуль 1</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15"/>
            <w:vAlign w:val="center"/>
          </w:tcPr>
          <w:p w:rsidR="002B31B0" w:rsidRPr="00FF404B" w:rsidRDefault="002B31B0" w:rsidP="001112E4">
            <w:pPr>
              <w:jc w:val="center"/>
              <w:rPr>
                <w:szCs w:val="28"/>
              </w:rPr>
            </w:pPr>
            <w:r w:rsidRPr="00FF404B">
              <w:rPr>
                <w:szCs w:val="28"/>
              </w:rPr>
              <w:t>60</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15"/>
            <w:vAlign w:val="center"/>
          </w:tcPr>
          <w:p w:rsidR="002B31B0" w:rsidRPr="00FF404B" w:rsidRDefault="002B31B0" w:rsidP="001112E4">
            <w:pPr>
              <w:jc w:val="center"/>
              <w:rPr>
                <w:szCs w:val="28"/>
              </w:rPr>
            </w:pPr>
            <w:r w:rsidRPr="00FF404B">
              <w:rPr>
                <w:szCs w:val="28"/>
              </w:rPr>
              <w:t xml:space="preserve">Всього протягом семестру </w:t>
            </w:r>
          </w:p>
        </w:tc>
        <w:tc>
          <w:tcPr>
            <w:tcW w:w="0" w:type="auto"/>
            <w:vMerge/>
            <w:vAlign w:val="center"/>
          </w:tcPr>
          <w:p w:rsidR="002B31B0" w:rsidRPr="00FF404B" w:rsidRDefault="002B31B0" w:rsidP="001112E4">
            <w:pPr>
              <w:jc w:val="center"/>
              <w:rPr>
                <w:szCs w:val="28"/>
              </w:rPr>
            </w:pPr>
          </w:p>
        </w:tc>
      </w:tr>
      <w:tr w:rsidR="002B31B0" w:rsidRPr="00FF404B" w:rsidTr="00D621BA">
        <w:tc>
          <w:tcPr>
            <w:tcW w:w="0" w:type="auto"/>
            <w:gridSpan w:val="15"/>
            <w:vAlign w:val="center"/>
          </w:tcPr>
          <w:p w:rsidR="002B31B0" w:rsidRPr="00FF404B" w:rsidRDefault="002B31B0" w:rsidP="001112E4">
            <w:pPr>
              <w:jc w:val="center"/>
              <w:rPr>
                <w:szCs w:val="28"/>
              </w:rPr>
            </w:pPr>
            <w:r w:rsidRPr="00FF404B">
              <w:rPr>
                <w:szCs w:val="28"/>
              </w:rPr>
              <w:t>60</w:t>
            </w:r>
          </w:p>
        </w:tc>
        <w:tc>
          <w:tcPr>
            <w:tcW w:w="0" w:type="auto"/>
            <w:vAlign w:val="center"/>
          </w:tcPr>
          <w:p w:rsidR="002B31B0" w:rsidRPr="00FF404B" w:rsidRDefault="002B31B0" w:rsidP="001112E4">
            <w:pPr>
              <w:jc w:val="center"/>
              <w:rPr>
                <w:szCs w:val="28"/>
              </w:rPr>
            </w:pPr>
            <w:r w:rsidRPr="00FF404B">
              <w:rPr>
                <w:szCs w:val="28"/>
              </w:rPr>
              <w:t>40</w:t>
            </w:r>
          </w:p>
        </w:tc>
      </w:tr>
      <w:tr w:rsidR="002B31B0" w:rsidRPr="00FF404B" w:rsidTr="00D621BA">
        <w:tc>
          <w:tcPr>
            <w:tcW w:w="0" w:type="auto"/>
            <w:gridSpan w:val="16"/>
            <w:vAlign w:val="center"/>
          </w:tcPr>
          <w:p w:rsidR="002B31B0" w:rsidRPr="00FF404B" w:rsidRDefault="002B31B0" w:rsidP="001112E4">
            <w:pPr>
              <w:jc w:val="center"/>
              <w:rPr>
                <w:szCs w:val="28"/>
              </w:rPr>
            </w:pPr>
            <w:r w:rsidRPr="00FF404B">
              <w:rPr>
                <w:szCs w:val="28"/>
              </w:rPr>
              <w:t xml:space="preserve">Разом </w:t>
            </w:r>
          </w:p>
        </w:tc>
      </w:tr>
      <w:tr w:rsidR="002B31B0" w:rsidRPr="00FF404B" w:rsidTr="00D621BA">
        <w:trPr>
          <w:trHeight w:val="102"/>
        </w:trPr>
        <w:tc>
          <w:tcPr>
            <w:tcW w:w="0" w:type="auto"/>
            <w:gridSpan w:val="16"/>
            <w:vAlign w:val="center"/>
          </w:tcPr>
          <w:p w:rsidR="002B31B0" w:rsidRPr="00FF404B" w:rsidRDefault="002B31B0" w:rsidP="001112E4">
            <w:pPr>
              <w:jc w:val="center"/>
              <w:rPr>
                <w:szCs w:val="28"/>
              </w:rPr>
            </w:pPr>
            <w:r w:rsidRPr="00FF404B">
              <w:rPr>
                <w:szCs w:val="28"/>
              </w:rPr>
              <w:t>100</w:t>
            </w:r>
          </w:p>
        </w:tc>
      </w:tr>
    </w:tbl>
    <w:p w:rsidR="002B31B0" w:rsidRPr="00FF404B" w:rsidRDefault="002B31B0" w:rsidP="001112E4">
      <w:pPr>
        <w:tabs>
          <w:tab w:val="left" w:pos="7035"/>
        </w:tabs>
        <w:ind w:firstLine="567"/>
        <w:rPr>
          <w:spacing w:val="-6"/>
          <w:sz w:val="28"/>
          <w:szCs w:val="28"/>
        </w:rPr>
      </w:pPr>
    </w:p>
    <w:p w:rsidR="002B31B0" w:rsidRDefault="002B31B0" w:rsidP="001112E4">
      <w:pPr>
        <w:pStyle w:val="FR1"/>
        <w:spacing w:before="0"/>
        <w:jc w:val="center"/>
        <w:rPr>
          <w:rFonts w:ascii="Times New Roman" w:hAnsi="Times New Roman" w:cs="Times New Roman"/>
          <w:b/>
          <w:i/>
          <w:sz w:val="28"/>
          <w:szCs w:val="28"/>
        </w:rPr>
      </w:pPr>
      <w:r w:rsidRPr="00FF404B">
        <w:rPr>
          <w:rFonts w:ascii="Times New Roman" w:hAnsi="Times New Roman" w:cs="Times New Roman"/>
          <w:b/>
          <w:i/>
          <w:sz w:val="28"/>
          <w:szCs w:val="28"/>
        </w:rPr>
        <w:br w:type="page"/>
      </w:r>
      <w:r w:rsidRPr="001900A4">
        <w:rPr>
          <w:rFonts w:ascii="Times New Roman" w:hAnsi="Times New Roman" w:cs="Times New Roman"/>
          <w:b/>
          <w:i/>
          <w:sz w:val="28"/>
          <w:szCs w:val="28"/>
        </w:rPr>
        <w:t>РЕКОМЕНДОВАНА ЛІТЕРАТУРА</w:t>
      </w:r>
    </w:p>
    <w:p w:rsidR="002B31B0" w:rsidRPr="001900A4" w:rsidRDefault="002B31B0" w:rsidP="001112E4">
      <w:pPr>
        <w:pStyle w:val="FR1"/>
        <w:spacing w:before="0"/>
        <w:jc w:val="center"/>
        <w:rPr>
          <w:rFonts w:ascii="Times New Roman" w:hAnsi="Times New Roman" w:cs="Times New Roman"/>
          <w:b/>
          <w:i/>
          <w:sz w:val="28"/>
          <w:szCs w:val="28"/>
          <w:lang w:val="ru-RU"/>
        </w:rPr>
      </w:pPr>
    </w:p>
    <w:p w:rsidR="002B31B0" w:rsidRPr="001900A4" w:rsidRDefault="002B31B0" w:rsidP="001112E4">
      <w:pPr>
        <w:pStyle w:val="Heading2"/>
        <w:spacing w:line="240" w:lineRule="auto"/>
        <w:rPr>
          <w:b w:val="0"/>
          <w:snapToGrid w:val="0"/>
          <w:lang w:val="ru-RU"/>
        </w:rPr>
      </w:pPr>
      <w:r w:rsidRPr="001900A4">
        <w:rPr>
          <w:snapToGrid w:val="0"/>
        </w:rPr>
        <w:t>Основна література</w:t>
      </w:r>
      <w:r w:rsidRPr="001900A4">
        <w:rPr>
          <w:snapToGrid w:val="0"/>
          <w:lang w:val="ru-RU"/>
        </w:rPr>
        <w:t>:</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Україна. Закон.   «Про зайнятість населення» : від 1 берез. 1991р. № 803 // Закони України. –.Т. 1. – К.: Ін-т законодавства, 1996. – С. 252-269.</w:t>
      </w:r>
    </w:p>
    <w:p w:rsidR="002B31B0" w:rsidRPr="001900A4" w:rsidRDefault="002B31B0" w:rsidP="007C573B">
      <w:pPr>
        <w:pStyle w:val="BodyTextIndent"/>
        <w:numPr>
          <w:ilvl w:val="0"/>
          <w:numId w:val="109"/>
        </w:numPr>
        <w:tabs>
          <w:tab w:val="clear" w:pos="900"/>
          <w:tab w:val="num" w:pos="993"/>
        </w:tabs>
        <w:spacing w:line="240" w:lineRule="auto"/>
        <w:ind w:left="284" w:firstLine="567"/>
        <w:rPr>
          <w:szCs w:val="28"/>
        </w:rPr>
      </w:pPr>
      <w:r w:rsidRPr="001900A4">
        <w:rPr>
          <w:szCs w:val="28"/>
        </w:rPr>
        <w:t xml:space="preserve">Україна. Закон.   «Про колективні договори і угоди» : від 1 липня 1993 р. № 3356 // Закони України. – Т. 6. — К.: Ін-т законодавства, 1997. – С. 5-11. </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Україна. Закон. «Про обов’язкове пенсійне страхування в Україні»: від 9 липня 2003 р. № 1058  // Праця і зарплата. – 2003. – №16.</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Україна. Закон. «Про оплату праці» : від 24 берез. 1995 р. № 144 // Закони України. – Т. 8. — К.: Ін-т законодавства, 1997. – С. 208-210.</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Україна. Закон. «Про порядок вирішення колективних трудових спорів (конфліктів)» // Закони України. – Т. 15. – К.: Ін-т законодавства, 1999. – С. 108-112.</w:t>
      </w:r>
    </w:p>
    <w:p w:rsidR="002B31B0" w:rsidRPr="001900A4" w:rsidRDefault="002B31B0" w:rsidP="007C573B">
      <w:pPr>
        <w:pStyle w:val="BodyTextIndent"/>
        <w:numPr>
          <w:ilvl w:val="0"/>
          <w:numId w:val="109"/>
        </w:numPr>
        <w:tabs>
          <w:tab w:val="clear" w:pos="900"/>
          <w:tab w:val="num" w:pos="993"/>
        </w:tabs>
        <w:spacing w:line="240" w:lineRule="auto"/>
        <w:ind w:left="284" w:firstLine="567"/>
        <w:rPr>
          <w:szCs w:val="28"/>
        </w:rPr>
      </w:pPr>
      <w:r w:rsidRPr="001900A4">
        <w:rPr>
          <w:szCs w:val="28"/>
        </w:rPr>
        <w:t>Україна. Закон. «Про професійні спілки, їх права та гарантії діяльності»: від 15 липня 1999 р. № 1045 // Інвест. газ. Нормативна база. – 2008. – 4 серпня.</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Законодавство України про соціальний захист населення. – К.: Основи, 2003. – 306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Кабінет міністрів України. «Про перенесення робочих днів у 2008 році»: розпорядження від 28.11.2007 р. № 1059 – р.// Баланс. – 2007. – № 72, 6 груд.</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Кодекс законів про працю України . — К.: Праця, 2019. – 266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Інструкція зі статистики заробітної плати : затв. наказом Держкомстату України від 13.01.2004 // Контракти. Дебет-кредит. – 2004. - №6. – С. 39-45.</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Акулов М.  Економіка праці та соціально-трудові відносини: навч. посіб. / А. Драбаніч, Т. Євась, О. Жукова, О. Помірча, І. Цаль, Л. Юрчишена. – К.: Центр навчальної літератури, 2019. – 328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Богиня Д.П. Основи економіки праці.: навч. посіб. / Д.П. Богиня, О.А. Грішнова . – 3-тє вид. – К.: Знання-Прес , 2002. – 387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Богоявленська Ю.В. Економіка і менеджмент праці: навч. посіб. / Ю.В. Богоявленська, Є.І. Ходаківський. – К.: Кондор, 2005. – 332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Бойчик І.М. Економіка підприємства: навч. посіб. / І.М. Бойчик. – К., 2004. – 478с.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Бурлакова В.В. Інформаційні чинники формування людського капіталу в українській та міжнародній економіці  / В.В.Бурлакова // Зовнішня торгівля: право та економіка. – 2008. – №3. – С. 33-40.</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Буряк П.Ю.  Економіка праці та соціально-трудові відносини: навч. посіб. /  П.Ю. Буряк, Б.А. Карпінський, М.І. Григор’єва. – К.: ЦУЛ, 2004. – 438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Васильченко В.С. Ринок праці: теоретичні основи і державна практика / В.С.Васильченко, П.М.Василенко. – К., 2000. – 317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Васильченко В.С. Державне регулювання зайнятості  / В.С. Васильченко. – К.: КНЕУ, 2003. – 289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Волгин Н.А. Кейз-стадия в подготовке экономистов и менеджеров: учебник / Н.А. Волгин, Ю.Г. Одегов, О.Н. Волгина. – М.: Дашков и Ко, 2004. – 439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Волгин О.А. Оплата труда: производство, социальная сфера, государственная служба (Анализ, проблемы, решения) / О.А. Волгин. – М.: Экзамен, 2003. – 267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Вязигин А. Подбор, оценка и аттестация персонала в сфере торговли и услуг / А.Вязигин. – М.: Вершина, 2005. – 272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Городня Т.А. Економіка праці: навч.-метод. посіб. / Т.А.Городня. – Львів: вид-во ЛКА, 2007. – 132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 xml:space="preserve">Данюк В.М. Управління трудовими ресурсами: навч.-метод. посіб. / В.М. Данюк, А.М. Колот. — К.: Політвидав України, 1991. — 103 с. </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Дячун О.В. Організація, нормування та оплата праці: навч. посіб. / О.В. Дячун. – Л.: Афіша, 2001. – 241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Економіка праці та соціально-трудові відносини: навч. посіб. / М-во освіти і науки України. Донбаська держ. машинобудівна акад.; за ред. В.М. Ковальова. – К.: ЦНЛ, 2006. – 256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Єсінова Н.І. Економіка праці та соціально-трудові відносини : навч. посіб. / Н.І.Єсінова. – Х. : ХДУХТ, 2017. – 189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Жуков В.І. Соціальне партнерство в Україні : навч. посіб. / В.І.Жуков, В.А.Скуратівський . – К.: Вид-во УАДУ, 2001. – 349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Завіновська Г.Т. Економіка праці: навч. посіб. / Г.Т. Завіновська. – К.: КНЕУ, 2003. – 432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Іляш О.І.</w:t>
      </w:r>
      <w:r w:rsidRPr="001900A4">
        <w:rPr>
          <w:noProof/>
          <w:sz w:val="28"/>
          <w:szCs w:val="28"/>
        </w:rPr>
        <w:t>Економіка праці та соціально-трудові відносини: навч. посібник. /</w:t>
      </w:r>
      <w:r w:rsidRPr="001900A4">
        <w:rPr>
          <w:sz w:val="28"/>
          <w:szCs w:val="28"/>
        </w:rPr>
        <w:t xml:space="preserve"> О.І. Іляш, С.С. Гринкевич </w:t>
      </w:r>
      <w:r w:rsidRPr="001900A4">
        <w:rPr>
          <w:noProof/>
          <w:sz w:val="28"/>
          <w:szCs w:val="28"/>
        </w:rPr>
        <w:t xml:space="preserve">– К. :Знання, 2010. –  476 с. </w:t>
      </w:r>
    </w:p>
    <w:p w:rsidR="002B31B0" w:rsidRPr="001900A4" w:rsidRDefault="002B31B0" w:rsidP="007C573B">
      <w:pPr>
        <w:pStyle w:val="BodyText"/>
        <w:numPr>
          <w:ilvl w:val="0"/>
          <w:numId w:val="109"/>
        </w:numPr>
        <w:tabs>
          <w:tab w:val="clear" w:pos="900"/>
          <w:tab w:val="num" w:pos="993"/>
        </w:tabs>
        <w:ind w:left="284" w:firstLine="567"/>
        <w:rPr>
          <w:iCs/>
          <w:szCs w:val="28"/>
        </w:rPr>
      </w:pPr>
      <w:r w:rsidRPr="001900A4">
        <w:rPr>
          <w:iCs/>
          <w:szCs w:val="28"/>
        </w:rPr>
        <w:t>Калина А.В. Економіка праці: навч. посіб. для студ. вищ. навч. зак. /  А.В. Калина. – К.: МАУП, 2004. – 272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 xml:space="preserve">Калина А.В. Организация и оплата труда в условиях рынка (аспекты эффективности): учеб. пособие / А.В. Калина. – </w:t>
      </w:r>
      <w:r w:rsidRPr="001900A4">
        <w:rPr>
          <w:sz w:val="28"/>
          <w:szCs w:val="28"/>
          <w:lang w:val="ru-RU"/>
        </w:rPr>
        <w:t>[</w:t>
      </w:r>
      <w:r w:rsidRPr="001900A4">
        <w:rPr>
          <w:sz w:val="28"/>
          <w:szCs w:val="28"/>
        </w:rPr>
        <w:t>3-е изд., перераб. и доп.</w:t>
      </w:r>
      <w:r w:rsidRPr="001900A4">
        <w:rPr>
          <w:sz w:val="28"/>
          <w:szCs w:val="28"/>
          <w:lang w:val="ru-RU"/>
        </w:rPr>
        <w:t>]</w:t>
      </w:r>
      <w:r w:rsidRPr="001900A4">
        <w:rPr>
          <w:sz w:val="28"/>
          <w:szCs w:val="28"/>
        </w:rPr>
        <w:t xml:space="preserve"> – К.: МАУП, 2001. – 279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Карпіщенко О.І. Економіка праці та соціально-трудові відносини : навч. посіб. / О.І.Карпіщенко.-К.-Суми : Університетська книга, 2006. – 264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Колот А.М. Мотивація персоналу: підручник /А.М.Колот. – К.: КНЕУ, 2002.</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Колот А.М. Соціально-трудові відносини: теорія і практика регулювання: монографія / А.М.Колот. – К.: КНЕУ, 2003.</w:t>
      </w:r>
      <w:r w:rsidRPr="001900A4">
        <w:rPr>
          <w:sz w:val="28"/>
          <w:szCs w:val="28"/>
          <w:lang w:val="ru-RU"/>
        </w:rPr>
        <w:t xml:space="preserve"> </w:t>
      </w:r>
      <w:r w:rsidRPr="001900A4">
        <w:rPr>
          <w:sz w:val="28"/>
          <w:szCs w:val="28"/>
        </w:rPr>
        <w:t>–</w:t>
      </w:r>
      <w:r w:rsidRPr="001900A4">
        <w:rPr>
          <w:sz w:val="28"/>
          <w:szCs w:val="28"/>
          <w:lang w:val="ru-RU"/>
        </w:rPr>
        <w:t xml:space="preserve"> </w:t>
      </w:r>
      <w:r w:rsidRPr="001900A4">
        <w:rPr>
          <w:sz w:val="28"/>
          <w:szCs w:val="28"/>
        </w:rPr>
        <w:t>230</w:t>
      </w:r>
      <w:r w:rsidRPr="001900A4">
        <w:rPr>
          <w:sz w:val="28"/>
          <w:szCs w:val="28"/>
          <w:lang w:val="ru-RU"/>
        </w:rPr>
        <w:t xml:space="preserve"> </w:t>
      </w:r>
      <w:r w:rsidRPr="001900A4">
        <w:rPr>
          <w:sz w:val="28"/>
          <w:szCs w:val="28"/>
        </w:rPr>
        <w:t>с.</w:t>
      </w:r>
    </w:p>
    <w:p w:rsidR="002B31B0" w:rsidRPr="001900A4" w:rsidRDefault="002B31B0" w:rsidP="007C573B">
      <w:pPr>
        <w:pStyle w:val="NormalWeb"/>
        <w:numPr>
          <w:ilvl w:val="0"/>
          <w:numId w:val="109"/>
        </w:numPr>
        <w:shd w:val="clear" w:color="auto" w:fill="FFFFFF"/>
        <w:tabs>
          <w:tab w:val="clear" w:pos="900"/>
          <w:tab w:val="num" w:pos="993"/>
          <w:tab w:val="left" w:pos="1080"/>
        </w:tabs>
        <w:spacing w:before="0" w:beforeAutospacing="0" w:after="0" w:afterAutospacing="0"/>
        <w:ind w:left="284" w:firstLine="567"/>
        <w:jc w:val="both"/>
        <w:rPr>
          <w:sz w:val="28"/>
          <w:szCs w:val="28"/>
          <w:lang w:val="uk-UA"/>
        </w:rPr>
      </w:pPr>
      <w:r w:rsidRPr="001900A4">
        <w:rPr>
          <w:color w:val="000000"/>
          <w:sz w:val="28"/>
          <w:szCs w:val="28"/>
        </w:rPr>
        <w:t xml:space="preserve">Колот А. М. </w:t>
      </w:r>
      <w:r w:rsidRPr="001900A4">
        <w:rPr>
          <w:rStyle w:val="spelle"/>
          <w:color w:val="000000"/>
          <w:sz w:val="28"/>
          <w:szCs w:val="28"/>
        </w:rPr>
        <w:t>Теорстичпі</w:t>
      </w:r>
      <w:r w:rsidRPr="001900A4">
        <w:rPr>
          <w:color w:val="000000"/>
          <w:sz w:val="28"/>
          <w:szCs w:val="28"/>
        </w:rPr>
        <w:t xml:space="preserve"> </w:t>
      </w:r>
      <w:r w:rsidRPr="001900A4">
        <w:rPr>
          <w:rStyle w:val="spelle"/>
          <w:color w:val="000000"/>
          <w:sz w:val="28"/>
          <w:szCs w:val="28"/>
        </w:rPr>
        <w:t>й</w:t>
      </w:r>
      <w:r w:rsidRPr="001900A4">
        <w:rPr>
          <w:color w:val="000000"/>
          <w:sz w:val="28"/>
          <w:szCs w:val="28"/>
        </w:rPr>
        <w:t xml:space="preserve"> </w:t>
      </w:r>
      <w:r w:rsidRPr="001900A4">
        <w:rPr>
          <w:rStyle w:val="spelle"/>
          <w:color w:val="000000"/>
          <w:sz w:val="28"/>
          <w:szCs w:val="28"/>
        </w:rPr>
        <w:t>прикладні</w:t>
      </w:r>
      <w:r w:rsidRPr="001900A4">
        <w:rPr>
          <w:color w:val="000000"/>
          <w:sz w:val="28"/>
          <w:szCs w:val="28"/>
        </w:rPr>
        <w:t xml:space="preserve"> </w:t>
      </w:r>
      <w:r w:rsidRPr="001900A4">
        <w:rPr>
          <w:rStyle w:val="spelle"/>
          <w:color w:val="000000"/>
          <w:sz w:val="28"/>
          <w:szCs w:val="28"/>
        </w:rPr>
        <w:t>аспекти</w:t>
      </w:r>
      <w:r w:rsidRPr="001900A4">
        <w:rPr>
          <w:color w:val="000000"/>
          <w:sz w:val="28"/>
          <w:szCs w:val="28"/>
        </w:rPr>
        <w:t xml:space="preserve"> </w:t>
      </w:r>
      <w:r w:rsidRPr="001900A4">
        <w:rPr>
          <w:rStyle w:val="spelle"/>
          <w:color w:val="000000"/>
          <w:sz w:val="28"/>
          <w:szCs w:val="28"/>
        </w:rPr>
        <w:t>становлення</w:t>
      </w:r>
      <w:r w:rsidRPr="001900A4">
        <w:rPr>
          <w:color w:val="000000"/>
          <w:sz w:val="28"/>
          <w:szCs w:val="28"/>
        </w:rPr>
        <w:t xml:space="preserve"> </w:t>
      </w:r>
      <w:r w:rsidRPr="001900A4">
        <w:rPr>
          <w:rStyle w:val="spelle"/>
          <w:color w:val="000000"/>
          <w:sz w:val="28"/>
          <w:szCs w:val="28"/>
        </w:rPr>
        <w:t>і</w:t>
      </w:r>
      <w:r w:rsidRPr="001900A4">
        <w:rPr>
          <w:color w:val="000000"/>
          <w:sz w:val="28"/>
          <w:szCs w:val="28"/>
        </w:rPr>
        <w:t xml:space="preserve"> </w:t>
      </w:r>
      <w:r w:rsidRPr="001900A4">
        <w:rPr>
          <w:rStyle w:val="spelle"/>
          <w:color w:val="000000"/>
          <w:sz w:val="28"/>
          <w:szCs w:val="28"/>
        </w:rPr>
        <w:t>розвитку</w:t>
      </w:r>
      <w:r w:rsidRPr="001900A4">
        <w:rPr>
          <w:color w:val="000000"/>
          <w:sz w:val="28"/>
          <w:szCs w:val="28"/>
        </w:rPr>
        <w:t xml:space="preserve"> </w:t>
      </w:r>
      <w:r w:rsidRPr="001900A4">
        <w:rPr>
          <w:rStyle w:val="spelle"/>
          <w:color w:val="000000"/>
          <w:sz w:val="28"/>
          <w:szCs w:val="28"/>
        </w:rPr>
        <w:t>сторін</w:t>
      </w:r>
      <w:r w:rsidRPr="001900A4">
        <w:rPr>
          <w:color w:val="000000"/>
          <w:sz w:val="28"/>
          <w:szCs w:val="28"/>
        </w:rPr>
        <w:t xml:space="preserve"> </w:t>
      </w:r>
      <w:r w:rsidRPr="001900A4">
        <w:rPr>
          <w:rStyle w:val="grame"/>
          <w:color w:val="000000"/>
          <w:sz w:val="28"/>
          <w:szCs w:val="28"/>
        </w:rPr>
        <w:t>соц</w:t>
      </w:r>
      <w:r w:rsidRPr="001900A4">
        <w:rPr>
          <w:rStyle w:val="spelle"/>
          <w:color w:val="000000"/>
          <w:sz w:val="28"/>
          <w:szCs w:val="28"/>
        </w:rPr>
        <w:t>іально-трудових</w:t>
      </w:r>
      <w:r w:rsidRPr="001900A4">
        <w:rPr>
          <w:color w:val="000000"/>
          <w:sz w:val="28"/>
          <w:szCs w:val="28"/>
        </w:rPr>
        <w:t xml:space="preserve"> </w:t>
      </w:r>
      <w:r w:rsidRPr="001900A4">
        <w:rPr>
          <w:rStyle w:val="spelle"/>
          <w:color w:val="000000"/>
          <w:sz w:val="28"/>
          <w:szCs w:val="28"/>
        </w:rPr>
        <w:t>відносин</w:t>
      </w:r>
      <w:r w:rsidRPr="001900A4">
        <w:rPr>
          <w:color w:val="000000"/>
          <w:sz w:val="28"/>
          <w:szCs w:val="28"/>
        </w:rPr>
        <w:t xml:space="preserve"> та </w:t>
      </w:r>
      <w:r w:rsidRPr="001900A4">
        <w:rPr>
          <w:rStyle w:val="spelle"/>
          <w:color w:val="000000"/>
          <w:sz w:val="28"/>
          <w:szCs w:val="28"/>
        </w:rPr>
        <w:t>їх</w:t>
      </w:r>
      <w:r w:rsidRPr="001900A4">
        <w:rPr>
          <w:color w:val="000000"/>
          <w:sz w:val="28"/>
          <w:szCs w:val="28"/>
        </w:rPr>
        <w:t xml:space="preserve"> </w:t>
      </w:r>
      <w:r w:rsidRPr="001900A4">
        <w:rPr>
          <w:rStyle w:val="spelle"/>
          <w:color w:val="000000"/>
          <w:sz w:val="28"/>
          <w:szCs w:val="28"/>
        </w:rPr>
        <w:t>представницьких</w:t>
      </w:r>
      <w:r w:rsidRPr="001900A4">
        <w:rPr>
          <w:color w:val="000000"/>
          <w:sz w:val="28"/>
          <w:szCs w:val="28"/>
        </w:rPr>
        <w:t xml:space="preserve"> </w:t>
      </w:r>
      <w:r w:rsidRPr="001900A4">
        <w:rPr>
          <w:rStyle w:val="spelle"/>
          <w:color w:val="000000"/>
          <w:sz w:val="28"/>
          <w:szCs w:val="28"/>
        </w:rPr>
        <w:t>органів</w:t>
      </w:r>
      <w:r w:rsidRPr="001900A4">
        <w:rPr>
          <w:color w:val="000000"/>
          <w:sz w:val="28"/>
          <w:szCs w:val="28"/>
        </w:rPr>
        <w:t xml:space="preserve"> / А.М. Колот</w:t>
      </w:r>
      <w:r w:rsidRPr="001900A4">
        <w:rPr>
          <w:color w:val="000000"/>
          <w:sz w:val="28"/>
          <w:szCs w:val="28"/>
          <w:lang w:val="uk-UA"/>
        </w:rPr>
        <w:t xml:space="preserve">. К.: </w:t>
      </w:r>
      <w:r w:rsidRPr="001900A4">
        <w:rPr>
          <w:rStyle w:val="spelle"/>
          <w:color w:val="000000"/>
          <w:sz w:val="28"/>
          <w:szCs w:val="28"/>
          <w:lang w:val="uk-UA"/>
        </w:rPr>
        <w:t>Україна</w:t>
      </w:r>
      <w:r w:rsidRPr="001900A4">
        <w:rPr>
          <w:color w:val="000000"/>
          <w:sz w:val="28"/>
          <w:szCs w:val="28"/>
          <w:lang w:val="uk-UA"/>
        </w:rPr>
        <w:t xml:space="preserve">: </w:t>
      </w:r>
      <w:r w:rsidRPr="001900A4">
        <w:rPr>
          <w:rStyle w:val="spelle"/>
          <w:color w:val="000000"/>
          <w:sz w:val="28"/>
          <w:szCs w:val="28"/>
          <w:lang w:val="uk-UA"/>
        </w:rPr>
        <w:t>аспекти</w:t>
      </w:r>
      <w:r w:rsidRPr="001900A4">
        <w:rPr>
          <w:color w:val="000000"/>
          <w:sz w:val="28"/>
          <w:szCs w:val="28"/>
          <w:lang w:val="uk-UA"/>
        </w:rPr>
        <w:t xml:space="preserve"> </w:t>
      </w:r>
      <w:r w:rsidRPr="001900A4">
        <w:rPr>
          <w:rStyle w:val="spelle"/>
          <w:color w:val="000000"/>
          <w:sz w:val="28"/>
          <w:szCs w:val="28"/>
          <w:lang w:val="uk-UA"/>
        </w:rPr>
        <w:t>праці</w:t>
      </w:r>
      <w:r w:rsidRPr="001900A4">
        <w:rPr>
          <w:color w:val="000000"/>
          <w:sz w:val="28"/>
          <w:szCs w:val="28"/>
          <w:lang w:val="uk-UA"/>
        </w:rPr>
        <w:t>. 2002.  № 8. С. 14-25.</w:t>
      </w:r>
    </w:p>
    <w:p w:rsidR="002B31B0" w:rsidRPr="001900A4" w:rsidRDefault="002B31B0" w:rsidP="007C573B">
      <w:pPr>
        <w:numPr>
          <w:ilvl w:val="0"/>
          <w:numId w:val="109"/>
        </w:numPr>
        <w:tabs>
          <w:tab w:val="clear" w:pos="900"/>
          <w:tab w:val="num" w:pos="993"/>
          <w:tab w:val="left" w:pos="7371"/>
        </w:tabs>
        <w:ind w:left="284" w:firstLine="567"/>
        <w:jc w:val="both"/>
        <w:rPr>
          <w:sz w:val="28"/>
          <w:szCs w:val="28"/>
        </w:rPr>
      </w:pPr>
      <w:r w:rsidRPr="001900A4">
        <w:rPr>
          <w:sz w:val="28"/>
          <w:szCs w:val="28"/>
        </w:rPr>
        <w:t>Колот А. Проблеми розбудови національної моделі соціально-трудових відносин / Україна: аспекти праці.  2002. №5.  С. 23-28.</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color w:val="000000"/>
          <w:sz w:val="28"/>
          <w:szCs w:val="28"/>
        </w:rPr>
        <w:t xml:space="preserve">Колот А.М. </w:t>
      </w:r>
      <w:r w:rsidRPr="001900A4">
        <w:rPr>
          <w:rStyle w:val="grame"/>
          <w:color w:val="000000"/>
          <w:sz w:val="28"/>
          <w:szCs w:val="28"/>
        </w:rPr>
        <w:t>Соц</w:t>
      </w:r>
      <w:r w:rsidRPr="001900A4">
        <w:rPr>
          <w:rStyle w:val="spelle"/>
          <w:color w:val="000000"/>
          <w:sz w:val="28"/>
          <w:szCs w:val="28"/>
        </w:rPr>
        <w:t>іально-трудові</w:t>
      </w:r>
      <w:r w:rsidRPr="001900A4">
        <w:rPr>
          <w:color w:val="000000"/>
          <w:sz w:val="28"/>
          <w:szCs w:val="28"/>
        </w:rPr>
        <w:t xml:space="preserve"> </w:t>
      </w:r>
      <w:r w:rsidRPr="001900A4">
        <w:rPr>
          <w:rStyle w:val="spelle"/>
          <w:color w:val="000000"/>
          <w:sz w:val="28"/>
          <w:szCs w:val="28"/>
        </w:rPr>
        <w:t>відносини</w:t>
      </w:r>
      <w:r w:rsidRPr="001900A4">
        <w:rPr>
          <w:color w:val="000000"/>
          <w:sz w:val="28"/>
          <w:szCs w:val="28"/>
        </w:rPr>
        <w:t xml:space="preserve">: </w:t>
      </w:r>
      <w:r w:rsidRPr="001900A4">
        <w:rPr>
          <w:rStyle w:val="spelle"/>
          <w:color w:val="000000"/>
          <w:sz w:val="28"/>
          <w:szCs w:val="28"/>
        </w:rPr>
        <w:t>теорія</w:t>
      </w:r>
      <w:r w:rsidRPr="001900A4">
        <w:rPr>
          <w:color w:val="000000"/>
          <w:sz w:val="28"/>
          <w:szCs w:val="28"/>
        </w:rPr>
        <w:t xml:space="preserve"> </w:t>
      </w:r>
      <w:r w:rsidRPr="001900A4">
        <w:rPr>
          <w:rStyle w:val="spelle"/>
          <w:color w:val="000000"/>
          <w:sz w:val="28"/>
          <w:szCs w:val="28"/>
        </w:rPr>
        <w:t>і</w:t>
      </w:r>
      <w:r w:rsidRPr="001900A4">
        <w:rPr>
          <w:color w:val="000000"/>
          <w:sz w:val="28"/>
          <w:szCs w:val="28"/>
        </w:rPr>
        <w:t xml:space="preserve"> практика </w:t>
      </w:r>
      <w:r w:rsidRPr="001900A4">
        <w:rPr>
          <w:rStyle w:val="spelle"/>
          <w:color w:val="000000"/>
          <w:sz w:val="28"/>
          <w:szCs w:val="28"/>
        </w:rPr>
        <w:t>регулювання</w:t>
      </w:r>
      <w:r w:rsidRPr="001900A4">
        <w:rPr>
          <w:color w:val="000000"/>
          <w:sz w:val="28"/>
          <w:szCs w:val="28"/>
        </w:rPr>
        <w:t>. – КНЕУ.  К.: 2008. 240 с.</w:t>
      </w:r>
    </w:p>
    <w:p w:rsidR="002B31B0" w:rsidRPr="001900A4" w:rsidRDefault="002B31B0" w:rsidP="007C573B">
      <w:pPr>
        <w:numPr>
          <w:ilvl w:val="0"/>
          <w:numId w:val="109"/>
        </w:numPr>
        <w:tabs>
          <w:tab w:val="clear" w:pos="900"/>
          <w:tab w:val="num" w:pos="993"/>
          <w:tab w:val="left" w:pos="7371"/>
        </w:tabs>
        <w:ind w:left="284" w:firstLine="567"/>
        <w:jc w:val="both"/>
        <w:rPr>
          <w:sz w:val="28"/>
          <w:szCs w:val="28"/>
        </w:rPr>
      </w:pPr>
      <w:r w:rsidRPr="001900A4">
        <w:rPr>
          <w:sz w:val="28"/>
          <w:szCs w:val="28"/>
        </w:rPr>
        <w:t>Колотов А.М. Мотивація персоналу: Підручник. К.: КНЕУ, 2002.  337 с.</w:t>
      </w:r>
    </w:p>
    <w:p w:rsidR="002B31B0" w:rsidRPr="001900A4" w:rsidRDefault="002B31B0" w:rsidP="007C573B">
      <w:pPr>
        <w:numPr>
          <w:ilvl w:val="0"/>
          <w:numId w:val="109"/>
        </w:numPr>
        <w:tabs>
          <w:tab w:val="clear" w:pos="900"/>
          <w:tab w:val="num" w:pos="993"/>
          <w:tab w:val="left" w:pos="1080"/>
          <w:tab w:val="right" w:pos="9923"/>
        </w:tabs>
        <w:ind w:left="284" w:firstLine="567"/>
        <w:jc w:val="both"/>
        <w:rPr>
          <w:sz w:val="28"/>
          <w:szCs w:val="28"/>
        </w:rPr>
      </w:pPr>
      <w:r w:rsidRPr="001900A4">
        <w:rPr>
          <w:sz w:val="28"/>
          <w:szCs w:val="28"/>
        </w:rPr>
        <w:t>Кривда В.І. «М</w:t>
      </w:r>
      <w:r w:rsidRPr="001900A4">
        <w:rPr>
          <w:bCs/>
          <w:sz w:val="28"/>
          <w:szCs w:val="28"/>
        </w:rPr>
        <w:t xml:space="preserve">етодичні вказівки до самостійної роботи студентів» з курсу «Економіка праці та соціально трудові відносини» </w:t>
      </w:r>
      <w:r w:rsidRPr="001900A4">
        <w:rPr>
          <w:sz w:val="28"/>
          <w:szCs w:val="28"/>
        </w:rPr>
        <w:t>/ укл. В.І. Кривда, Н.О. Черненко.  К.: НТУУ "КПІ", 2011.  153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Лукашевич В.М. Економіка праці та соціально-трудові відносини : навч. посіб. / В.М. Лукашевич. – Львів: Новий світ, 2004. – 248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rStyle w:val="spelle"/>
          <w:sz w:val="28"/>
          <w:szCs w:val="28"/>
        </w:rPr>
        <w:t>Махсма</w:t>
      </w:r>
      <w:r w:rsidRPr="001900A4">
        <w:rPr>
          <w:sz w:val="28"/>
          <w:szCs w:val="28"/>
        </w:rPr>
        <w:t xml:space="preserve"> М. Б. Економіка праці та соціально-трудових відносин: навчальний посібник / М.Б. </w:t>
      </w:r>
      <w:r w:rsidRPr="001900A4">
        <w:rPr>
          <w:rStyle w:val="spelle"/>
          <w:sz w:val="28"/>
          <w:szCs w:val="28"/>
        </w:rPr>
        <w:t>Максма</w:t>
      </w:r>
      <w:r w:rsidRPr="001900A4">
        <w:rPr>
          <w:sz w:val="28"/>
          <w:szCs w:val="28"/>
        </w:rPr>
        <w:t xml:space="preserve">.  К.: </w:t>
      </w:r>
      <w:r w:rsidRPr="001900A4">
        <w:rPr>
          <w:rStyle w:val="spelle"/>
          <w:sz w:val="28"/>
          <w:szCs w:val="28"/>
        </w:rPr>
        <w:t>Атіка</w:t>
      </w:r>
      <w:r w:rsidRPr="001900A4">
        <w:rPr>
          <w:sz w:val="28"/>
          <w:szCs w:val="28"/>
        </w:rPr>
        <w:t>, 2005. 304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rStyle w:val="spelle"/>
          <w:sz w:val="28"/>
          <w:szCs w:val="28"/>
        </w:rPr>
        <w:t>Махсма</w:t>
      </w:r>
      <w:r w:rsidRPr="001900A4">
        <w:rPr>
          <w:sz w:val="28"/>
          <w:szCs w:val="28"/>
        </w:rPr>
        <w:t xml:space="preserve"> М. Б. Економіка праці: посібник для розв’язування задач: навч. посібник. 2доп.  К.: </w:t>
      </w:r>
      <w:r w:rsidRPr="001900A4">
        <w:rPr>
          <w:rStyle w:val="spelle"/>
          <w:sz w:val="28"/>
          <w:szCs w:val="28"/>
        </w:rPr>
        <w:t>видавництво Європ. Ун-ту,</w:t>
      </w:r>
      <w:r w:rsidRPr="001900A4">
        <w:rPr>
          <w:sz w:val="28"/>
          <w:szCs w:val="28"/>
        </w:rPr>
        <w:t xml:space="preserve"> 2003. 73 с.</w:t>
      </w:r>
    </w:p>
    <w:p w:rsidR="002B31B0" w:rsidRPr="001900A4" w:rsidRDefault="002B31B0" w:rsidP="007C573B">
      <w:pPr>
        <w:numPr>
          <w:ilvl w:val="0"/>
          <w:numId w:val="109"/>
        </w:numPr>
        <w:tabs>
          <w:tab w:val="clear" w:pos="900"/>
          <w:tab w:val="num" w:pos="993"/>
        </w:tabs>
        <w:ind w:left="284" w:firstLine="567"/>
        <w:jc w:val="both"/>
        <w:rPr>
          <w:sz w:val="28"/>
          <w:szCs w:val="28"/>
        </w:rPr>
      </w:pPr>
      <w:hyperlink r:id="rId107" w:history="1">
        <w:r w:rsidRPr="001900A4">
          <w:rPr>
            <w:sz w:val="28"/>
            <w:szCs w:val="28"/>
          </w:rPr>
          <w:t>Осовська Г.В</w:t>
        </w:r>
      </w:hyperlink>
      <w:r w:rsidRPr="001900A4">
        <w:rPr>
          <w:sz w:val="28"/>
          <w:szCs w:val="28"/>
        </w:rPr>
        <w:t>.</w:t>
      </w:r>
      <w:r w:rsidRPr="001900A4">
        <w:rPr>
          <w:sz w:val="28"/>
          <w:szCs w:val="28"/>
          <w:lang w:val="ru-RU"/>
        </w:rPr>
        <w:t xml:space="preserve"> </w:t>
      </w:r>
      <w:r w:rsidRPr="001900A4">
        <w:rPr>
          <w:sz w:val="28"/>
          <w:szCs w:val="28"/>
        </w:rPr>
        <w:t xml:space="preserve">Управління трудовими ресурсами: </w:t>
      </w:r>
      <w:r w:rsidRPr="001900A4">
        <w:rPr>
          <w:sz w:val="28"/>
          <w:szCs w:val="28"/>
          <w:lang w:val="ru-RU"/>
        </w:rPr>
        <w:t>н</w:t>
      </w:r>
      <w:r w:rsidRPr="001900A4">
        <w:rPr>
          <w:sz w:val="28"/>
          <w:szCs w:val="28"/>
        </w:rPr>
        <w:t>авч. посіб. / Г.В.</w:t>
      </w:r>
      <w:r w:rsidRPr="001900A4">
        <w:rPr>
          <w:sz w:val="28"/>
          <w:szCs w:val="28"/>
          <w:lang w:val="ru-RU"/>
        </w:rPr>
        <w:t xml:space="preserve"> </w:t>
      </w:r>
      <w:r w:rsidRPr="001900A4">
        <w:rPr>
          <w:sz w:val="28"/>
          <w:szCs w:val="28"/>
        </w:rPr>
        <w:t>Осовська</w:t>
      </w:r>
      <w:r w:rsidRPr="001900A4">
        <w:rPr>
          <w:sz w:val="28"/>
          <w:szCs w:val="28"/>
          <w:lang w:val="ru-RU"/>
        </w:rPr>
        <w:t xml:space="preserve">, </w:t>
      </w:r>
      <w:r w:rsidRPr="001900A4">
        <w:rPr>
          <w:sz w:val="28"/>
          <w:szCs w:val="28"/>
        </w:rPr>
        <w:t xml:space="preserve"> О.В.</w:t>
      </w:r>
      <w:r w:rsidRPr="001900A4">
        <w:rPr>
          <w:sz w:val="28"/>
          <w:szCs w:val="28"/>
          <w:lang w:val="ru-RU"/>
        </w:rPr>
        <w:t xml:space="preserve"> </w:t>
      </w:r>
      <w:r w:rsidRPr="001900A4">
        <w:rPr>
          <w:sz w:val="28"/>
          <w:szCs w:val="28"/>
        </w:rPr>
        <w:t>Крушельницька</w:t>
      </w:r>
      <w:r w:rsidRPr="001900A4">
        <w:rPr>
          <w:sz w:val="28"/>
          <w:szCs w:val="28"/>
          <w:lang w:val="ru-RU"/>
        </w:rPr>
        <w:t xml:space="preserve">. </w:t>
      </w:r>
      <w:r w:rsidRPr="001900A4">
        <w:rPr>
          <w:sz w:val="28"/>
          <w:szCs w:val="28"/>
        </w:rPr>
        <w:t xml:space="preserve"> — </w:t>
      </w:r>
      <w:r w:rsidRPr="001900A4">
        <w:rPr>
          <w:sz w:val="28"/>
          <w:szCs w:val="28"/>
          <w:lang w:val="ru-RU"/>
        </w:rPr>
        <w:t>К</w:t>
      </w:r>
      <w:r w:rsidRPr="001900A4">
        <w:rPr>
          <w:sz w:val="28"/>
          <w:szCs w:val="28"/>
        </w:rPr>
        <w:t>.: Кондор, 2003.</w:t>
      </w:r>
      <w:r w:rsidRPr="001900A4">
        <w:rPr>
          <w:sz w:val="28"/>
          <w:szCs w:val="28"/>
          <w:lang w:val="ru-RU"/>
        </w:rPr>
        <w:t xml:space="preserve"> </w:t>
      </w:r>
      <w:r w:rsidRPr="001900A4">
        <w:rPr>
          <w:sz w:val="28"/>
          <w:szCs w:val="28"/>
        </w:rPr>
        <w:t>–</w:t>
      </w:r>
      <w:r w:rsidRPr="001900A4">
        <w:rPr>
          <w:sz w:val="28"/>
          <w:szCs w:val="28"/>
          <w:lang w:val="ru-RU"/>
        </w:rPr>
        <w:t xml:space="preserve"> </w:t>
      </w:r>
      <w:r w:rsidRPr="001900A4">
        <w:rPr>
          <w:sz w:val="28"/>
          <w:szCs w:val="28"/>
        </w:rPr>
        <w:t>223</w:t>
      </w:r>
      <w:r w:rsidRPr="001900A4">
        <w:rPr>
          <w:sz w:val="28"/>
          <w:szCs w:val="28"/>
          <w:lang w:val="ru-RU"/>
        </w:rPr>
        <w:t xml:space="preserve"> </w:t>
      </w:r>
      <w:r w:rsidRPr="001900A4">
        <w:rPr>
          <w:sz w:val="28"/>
          <w:szCs w:val="28"/>
        </w:rPr>
        <w:t>с</w:t>
      </w:r>
      <w:r w:rsidRPr="001900A4">
        <w:rPr>
          <w:sz w:val="28"/>
          <w:szCs w:val="28"/>
          <w:lang w:val="ru-RU"/>
        </w:rPr>
        <w:t>.</w:t>
      </w:r>
    </w:p>
    <w:p w:rsidR="002B31B0" w:rsidRPr="001900A4" w:rsidRDefault="002B31B0" w:rsidP="007C573B">
      <w:pPr>
        <w:widowControl w:val="0"/>
        <w:numPr>
          <w:ilvl w:val="0"/>
          <w:numId w:val="109"/>
        </w:numPr>
        <w:shd w:val="clear" w:color="auto" w:fill="FFFFFF"/>
        <w:tabs>
          <w:tab w:val="clear" w:pos="900"/>
          <w:tab w:val="num" w:pos="993"/>
          <w:tab w:val="left" w:pos="1080"/>
          <w:tab w:val="left" w:pos="1680"/>
        </w:tabs>
        <w:autoSpaceDE w:val="0"/>
        <w:autoSpaceDN w:val="0"/>
        <w:adjustRightInd w:val="0"/>
        <w:ind w:left="284" w:firstLine="567"/>
        <w:jc w:val="both"/>
        <w:rPr>
          <w:sz w:val="28"/>
          <w:szCs w:val="28"/>
        </w:rPr>
      </w:pPr>
      <w:r w:rsidRPr="001900A4">
        <w:rPr>
          <w:sz w:val="28"/>
          <w:szCs w:val="28"/>
        </w:rPr>
        <w:t xml:space="preserve">Офіційний </w:t>
      </w:r>
      <w:r w:rsidRPr="001900A4">
        <w:rPr>
          <w:rStyle w:val="spelle"/>
          <w:sz w:val="28"/>
          <w:szCs w:val="28"/>
        </w:rPr>
        <w:t>веб-сайт</w:t>
      </w:r>
      <w:r w:rsidRPr="001900A4">
        <w:rPr>
          <w:sz w:val="28"/>
          <w:szCs w:val="28"/>
        </w:rPr>
        <w:t xml:space="preserve"> Державної служби статистики України [Електронний ресурс]. – Режим доступу: http://www.ukrstat.gov.ua.</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Петюх В.М. Ринок праці та зайнятість: навч. посіб. / В.М.</w:t>
      </w:r>
      <w:r w:rsidRPr="001900A4">
        <w:rPr>
          <w:sz w:val="28"/>
          <w:szCs w:val="28"/>
          <w:lang w:val="ru-RU"/>
        </w:rPr>
        <w:t xml:space="preserve"> </w:t>
      </w:r>
      <w:r w:rsidRPr="001900A4">
        <w:rPr>
          <w:sz w:val="28"/>
          <w:szCs w:val="28"/>
        </w:rPr>
        <w:t>Петюх. – К.: КНЕУ, 1999. – 214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Петюх В.М. Ринок праці: навч.-метод. посіб. / В.М.</w:t>
      </w:r>
      <w:r w:rsidRPr="001900A4">
        <w:rPr>
          <w:sz w:val="28"/>
          <w:szCs w:val="28"/>
          <w:lang w:val="ru-RU"/>
        </w:rPr>
        <w:t xml:space="preserve"> </w:t>
      </w:r>
      <w:r w:rsidRPr="001900A4">
        <w:rPr>
          <w:sz w:val="28"/>
          <w:szCs w:val="28"/>
        </w:rPr>
        <w:t>Петюх. – К.: КНЕУ, 2000. – 128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 xml:space="preserve">Покропивний С.Ф. Економіка підприємста: підр. / С.Ф. Покропивний. – К.: КНЕУ, 2001. – 528с. </w:t>
      </w:r>
    </w:p>
    <w:p w:rsidR="002B31B0" w:rsidRPr="001900A4" w:rsidRDefault="002B31B0" w:rsidP="007C573B">
      <w:pPr>
        <w:numPr>
          <w:ilvl w:val="0"/>
          <w:numId w:val="109"/>
        </w:numPr>
        <w:tabs>
          <w:tab w:val="clear" w:pos="900"/>
          <w:tab w:val="num" w:pos="993"/>
          <w:tab w:val="left" w:pos="7371"/>
        </w:tabs>
        <w:ind w:left="284" w:firstLine="567"/>
        <w:jc w:val="both"/>
        <w:rPr>
          <w:sz w:val="28"/>
          <w:szCs w:val="28"/>
        </w:rPr>
      </w:pPr>
      <w:r w:rsidRPr="001900A4">
        <w:rPr>
          <w:sz w:val="28"/>
          <w:szCs w:val="28"/>
        </w:rPr>
        <w:t>Рональд Д.Ж., Эренберг. Современная экономика труда: теория и государственная политика.  М.: Изд-во МГУ, 1996. 800 с.</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Тимош І.М. Економіка праці: навч.посіб. / І.М. Тимош. – Тернопіль: Астон, 2001. – 346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 xml:space="preserve">Экономика труда: учебник / СПб гос. ун-т экон. и финансов. Байкальский гос. ун-т экон. и права; </w:t>
      </w:r>
      <w:r w:rsidRPr="001900A4">
        <w:rPr>
          <w:sz w:val="28"/>
          <w:szCs w:val="28"/>
          <w:lang w:val="ru-RU"/>
        </w:rPr>
        <w:t>[</w:t>
      </w:r>
      <w:r w:rsidRPr="001900A4">
        <w:rPr>
          <w:sz w:val="28"/>
          <w:szCs w:val="28"/>
        </w:rPr>
        <w:t>под ред. М.А. Винокурова, Н.А. Горелова</w:t>
      </w:r>
      <w:r w:rsidRPr="001900A4">
        <w:rPr>
          <w:sz w:val="28"/>
          <w:szCs w:val="28"/>
          <w:lang w:val="ru-RU"/>
        </w:rPr>
        <w:t>].</w:t>
      </w:r>
      <w:r w:rsidRPr="001900A4">
        <w:rPr>
          <w:sz w:val="28"/>
          <w:szCs w:val="28"/>
        </w:rPr>
        <w:t xml:space="preserve"> – М.- СПб, 2004. – 655 с. </w:t>
      </w:r>
    </w:p>
    <w:p w:rsidR="002B31B0" w:rsidRPr="001900A4" w:rsidRDefault="002B31B0" w:rsidP="007C573B">
      <w:pPr>
        <w:numPr>
          <w:ilvl w:val="0"/>
          <w:numId w:val="109"/>
        </w:numPr>
        <w:tabs>
          <w:tab w:val="clear" w:pos="900"/>
          <w:tab w:val="left" w:pos="426"/>
          <w:tab w:val="num" w:pos="993"/>
        </w:tabs>
        <w:ind w:left="284" w:firstLine="567"/>
        <w:jc w:val="both"/>
        <w:rPr>
          <w:sz w:val="28"/>
          <w:szCs w:val="28"/>
        </w:rPr>
      </w:pPr>
      <w:r w:rsidRPr="001900A4">
        <w:rPr>
          <w:sz w:val="28"/>
          <w:szCs w:val="28"/>
        </w:rPr>
        <w:t xml:space="preserve">Эренберг Р. Современная экономика труда. Теория и государственная политика / Р. </w:t>
      </w:r>
      <w:r w:rsidRPr="001900A4">
        <w:rPr>
          <w:sz w:val="28"/>
          <w:szCs w:val="28"/>
          <w:lang w:val="ru-RU"/>
        </w:rPr>
        <w:t>Э</w:t>
      </w:r>
      <w:r w:rsidRPr="001900A4">
        <w:rPr>
          <w:sz w:val="28"/>
          <w:szCs w:val="28"/>
        </w:rPr>
        <w:t>ренберг, Дж. Смит. — М.: Изд-во МГУ, 1996.</w:t>
      </w:r>
    </w:p>
    <w:p w:rsidR="002B31B0" w:rsidRPr="001900A4" w:rsidRDefault="002B31B0" w:rsidP="001900A4">
      <w:pPr>
        <w:tabs>
          <w:tab w:val="num" w:pos="993"/>
          <w:tab w:val="left" w:pos="1080"/>
        </w:tabs>
        <w:ind w:left="284" w:firstLine="567"/>
        <w:jc w:val="both"/>
        <w:rPr>
          <w:sz w:val="28"/>
          <w:szCs w:val="28"/>
        </w:rPr>
      </w:pPr>
    </w:p>
    <w:p w:rsidR="002B31B0" w:rsidRPr="001900A4" w:rsidRDefault="002B31B0" w:rsidP="001900A4">
      <w:pPr>
        <w:pStyle w:val="Heading2"/>
        <w:tabs>
          <w:tab w:val="num" w:pos="993"/>
        </w:tabs>
        <w:spacing w:line="240" w:lineRule="auto"/>
        <w:ind w:left="284" w:firstLine="567"/>
        <w:rPr>
          <w:snapToGrid w:val="0"/>
        </w:rPr>
      </w:pPr>
      <w:r w:rsidRPr="001900A4">
        <w:rPr>
          <w:snapToGrid w:val="0"/>
        </w:rPr>
        <w:t>Додаткова література:</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Аверин А.Н. Социальная политика и подготовка управленческих кадров: учеб. пособие / А.Н. Аверин.  – М.: Дашков и К, 2004. – 278 с.</w:t>
      </w:r>
    </w:p>
    <w:p w:rsidR="002B31B0" w:rsidRPr="001900A4" w:rsidRDefault="002B31B0" w:rsidP="007C573B">
      <w:pPr>
        <w:numPr>
          <w:ilvl w:val="0"/>
          <w:numId w:val="109"/>
        </w:numPr>
        <w:tabs>
          <w:tab w:val="clear" w:pos="900"/>
          <w:tab w:val="left" w:pos="540"/>
          <w:tab w:val="num" w:pos="993"/>
          <w:tab w:val="left" w:pos="1080"/>
        </w:tabs>
        <w:ind w:left="284" w:firstLine="567"/>
        <w:jc w:val="both"/>
        <w:rPr>
          <w:sz w:val="28"/>
          <w:szCs w:val="28"/>
        </w:rPr>
      </w:pPr>
      <w:r w:rsidRPr="001900A4">
        <w:rPr>
          <w:sz w:val="28"/>
          <w:szCs w:val="28"/>
        </w:rPr>
        <w:t xml:space="preserve">Апопій В.В. Функціонування та регулювання ринку праці у сфері торгівлі: монографія </w:t>
      </w:r>
      <w:r w:rsidRPr="001900A4">
        <w:rPr>
          <w:b/>
          <w:sz w:val="28"/>
          <w:szCs w:val="28"/>
        </w:rPr>
        <w:t xml:space="preserve">/ </w:t>
      </w:r>
      <w:r w:rsidRPr="001900A4">
        <w:rPr>
          <w:sz w:val="28"/>
          <w:szCs w:val="28"/>
        </w:rPr>
        <w:t>Апопій В.В., Іляш О.І., Міценко Н.Г.та ін. – Львів: ЛКА. – 2009. –  224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Бабицький А. Моделі економічного зростання і проблема підвищення суспільної продуктивності праці  / А. Бабицький  // Персонал. – 2008. – № 1. – С. 22-2</w:t>
      </w:r>
      <w:r w:rsidRPr="001900A4">
        <w:rPr>
          <w:sz w:val="28"/>
          <w:szCs w:val="28"/>
          <w:lang w:val="ru-RU"/>
        </w:rPr>
        <w:t>8</w:t>
      </w:r>
      <w:r w:rsidRPr="001900A4">
        <w:rPr>
          <w:sz w:val="28"/>
          <w:szCs w:val="28"/>
        </w:rPr>
        <w:t>.</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Байда О. Мотивація праці як складова успіху організації  / О. Байда, О. Моргуненко // Вісник КІБІТ. – 2006. – № 4. – С. 55-57.</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Балабанова Л.В. Організація праці менеджера: навч. посіб. / Л.В.  Балабанова, О.В. Сардак ; М-во освіти України. – К.: Професіонал, 2004. – 303 с. – ( Школа маркетингового менеджменту).</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Близнюк В.В. Ринок праці України та ризики його функціонування / В.В. Близнюк // Економіка і прогнозування. – 2008 – №1. – С. 121-136.</w:t>
      </w:r>
    </w:p>
    <w:p w:rsidR="002B31B0" w:rsidRPr="001900A4" w:rsidRDefault="002B31B0" w:rsidP="007C573B">
      <w:pPr>
        <w:pStyle w:val="BodyText"/>
        <w:numPr>
          <w:ilvl w:val="0"/>
          <w:numId w:val="109"/>
        </w:numPr>
        <w:tabs>
          <w:tab w:val="clear" w:pos="900"/>
          <w:tab w:val="num" w:pos="993"/>
        </w:tabs>
        <w:ind w:left="284" w:firstLine="567"/>
        <w:rPr>
          <w:iCs/>
          <w:szCs w:val="28"/>
        </w:rPr>
      </w:pPr>
      <w:r w:rsidRPr="001900A4">
        <w:rPr>
          <w:iCs/>
          <w:szCs w:val="28"/>
        </w:rPr>
        <w:t>Богданова Т.І. Організаційно-економічні аспекти формування структурних трудових ресурсів: Автореф. дис. к.е.н. / Богданова Т.І. – Хмельницьк, 1998.</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Богоявленська Ю.В. Економіка і менеджмент праці: навч. посіб. / Ю.В. Богоявленська, Є.І. Ходаківський. – К.: Кондор, 2005. – 332 с.</w:t>
      </w:r>
    </w:p>
    <w:p w:rsidR="002B31B0" w:rsidRPr="001900A4" w:rsidRDefault="002B31B0" w:rsidP="007C573B">
      <w:pPr>
        <w:numPr>
          <w:ilvl w:val="0"/>
          <w:numId w:val="109"/>
        </w:numPr>
        <w:tabs>
          <w:tab w:val="clear" w:pos="900"/>
          <w:tab w:val="num" w:pos="993"/>
        </w:tabs>
        <w:ind w:left="284" w:firstLine="567"/>
        <w:jc w:val="both"/>
        <w:rPr>
          <w:sz w:val="28"/>
          <w:szCs w:val="28"/>
        </w:rPr>
      </w:pPr>
      <w:r w:rsidRPr="001900A4">
        <w:rPr>
          <w:sz w:val="28"/>
          <w:szCs w:val="28"/>
        </w:rPr>
        <w:t>Бондаренко О.О. Формування та планування додаткової потреби в персоналі / О.О. Бондаренко // Економіка та держава. – 2005. – №4. – С. 61-64.</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Бородаченко К. Умные направо, сильные – налево: Вопросы мотивации работников умственного и физического труда / К. Бородаченко // Бизнес. – 2008. – №15, 14 апр.</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Бурлакова В.В. Інформаційні чинники формування людського капіталу в українській та міжнародній економіці  / В.В. Бурлакова // Зовнішня торгівля: право та економіка. – 2008. – №3. – С. 33-40.</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Васильков В.Г. Організація виробництва: навч. посіб. / В.Г. Васильков – К.: КНЕУ, 2003. – 524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Гаркавенко Н.О. Концептуальні підходи регулювання професійної зайнятості населення в умовах інноваційного розвитку в економіці / Н.О. Гаркавенко // Формування ринкових відносин в Україні. – 2007. – № 7-8. – С. 118-128.</w:t>
      </w:r>
    </w:p>
    <w:p w:rsidR="002B31B0" w:rsidRPr="001900A4" w:rsidRDefault="002B31B0" w:rsidP="007C573B">
      <w:pPr>
        <w:numPr>
          <w:ilvl w:val="0"/>
          <w:numId w:val="109"/>
        </w:numPr>
        <w:tabs>
          <w:tab w:val="clear" w:pos="900"/>
          <w:tab w:val="left" w:pos="426"/>
          <w:tab w:val="num" w:pos="993"/>
          <w:tab w:val="left" w:pos="1080"/>
        </w:tabs>
        <w:ind w:left="284" w:firstLine="567"/>
        <w:jc w:val="both"/>
        <w:rPr>
          <w:sz w:val="28"/>
          <w:szCs w:val="28"/>
        </w:rPr>
      </w:pPr>
      <w:r w:rsidRPr="001900A4">
        <w:rPr>
          <w:sz w:val="28"/>
          <w:szCs w:val="28"/>
        </w:rPr>
        <w:t>Гейц И.В. Нормирование и регламент (режимы) рабочего времени: учеб. – метод. пособие / И.В. Гейц. – М.: Дело и Сервис, 2002. – 298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Герасикова Е.Н. Организация труда и ее влияние на развитие производства / Е.Н. Герасикова // Вопросы экономических наук. – 2008.-№1 – С. 60-62.</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Гнибіденко І. Трудова зайнятість – важлива складова соціальної політики / І. Гнибіденко // Праця і зарплата. – 2007. - №47, 19 гр</w:t>
      </w:r>
      <w:r w:rsidRPr="001900A4">
        <w:rPr>
          <w:sz w:val="28"/>
          <w:szCs w:val="28"/>
          <w:lang w:val="ru-RU"/>
        </w:rPr>
        <w:t xml:space="preserve"> </w:t>
      </w:r>
      <w:r w:rsidRPr="001900A4">
        <w:rPr>
          <w:sz w:val="28"/>
          <w:szCs w:val="28"/>
        </w:rPr>
        <w:t>уд.</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Гончаров В. Ефективність праці в контексті становлення ринкової економіки в Україні: проблеми та концепція вдосконалення / В. Гончаров // Економіст. – 2007. - №8 – С. 10-14.</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Гринкевич С.С. Важелі державного регулювання ринку праці в Україні / С.С. Гринкевич // Наук. вісник.: зб. наук.-техн. праць. – Вип. 16.3. – Львів: УкрДЛТУ, 2006. – С. 141-144.</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Гринкевич С.С. Державне регулювання заробітної плати / С.С. Гринкевич // Наук. вісник.: зб. наук.-техн. праць. – Вип. 16.3. – Львів: УкрДЛТУ, 2006. – С. 125-128.</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 xml:space="preserve">Гринкевич С.С. Стан молодіжної зайнятості в Україні / С.С. Гринкевич // Наук. вісник.: зб. наук.-техн. праць. –  Вип. 16.3. – Львів: УкрДЛТУ, 2006. – С. 239-241. </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 xml:space="preserve">Гринкевич С.С. Становлення систем оплати праці в сучасних умовах / С.С. Гринкевич // Економіка: проблеми теорії та практики: зб. наук. пр.  – В.232: В 5 т. – Т.1. Дніпропетровськ: вид-во ДНУ, 2007. – С. 36-41.  </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Гринкевич С.С. Формування трудового потенціалу: проблеми та напрями забезпечення його розвитку / С.С. Гринкевич // Наук. вісник.: зб. наук.-техн. праць.  – Вип. 16.3. – Львів: УкрДЛТУ, 2006. – С. 168-172.</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Гусєв А.М. Охорона праці: навч. посіб. / А.М.Гусєв. – К.: Вид-во Європ. ун-ту, 2006. – 283 с.</w:t>
      </w:r>
    </w:p>
    <w:p w:rsidR="002B31B0" w:rsidRPr="001900A4" w:rsidRDefault="002B31B0" w:rsidP="007C573B">
      <w:pPr>
        <w:numPr>
          <w:ilvl w:val="0"/>
          <w:numId w:val="109"/>
        </w:numPr>
        <w:tabs>
          <w:tab w:val="clear" w:pos="900"/>
          <w:tab w:val="left" w:pos="426"/>
          <w:tab w:val="num" w:pos="993"/>
          <w:tab w:val="left" w:pos="1080"/>
        </w:tabs>
        <w:ind w:left="284" w:firstLine="567"/>
        <w:jc w:val="both"/>
        <w:rPr>
          <w:sz w:val="28"/>
          <w:szCs w:val="28"/>
        </w:rPr>
      </w:pPr>
      <w:r w:rsidRPr="001900A4">
        <w:rPr>
          <w:sz w:val="28"/>
          <w:szCs w:val="28"/>
        </w:rPr>
        <w:t>Денисенко М.П. Державне регулювання ринку праці в Україні: досвід та проблеми  / М.П. Денисенко, Л.С. Гулик  // Економіка та держава. – 2005. – № 1. – С. 8-11.</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Дісеперов В. Продуктивність праці в сільському господарстві / В. Дісеперов // Економіка України . – 2003. – №11. – С. 61-69.</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Довідник кваліфікаційних характеристик професій працівників: Професії керівників, професіоналів, фахівців та технічних службовців // Інвест. газ. Нормативна база. – 2007. – №45, 19 листоп.</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Заика А. Мал золотник : производительность труда и зарплата  / А.Заика // Бизнес. – 2008. – № 40, 6 окт.</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Занфірова Т.А. Еволюція наукових поглядів на регулювання трудової діяльності й мотивацію  / Т.А. Занфірова  // Економіка та держава. – 2007. – №6. – С. 82-85.</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Заюков І. Проблеми та перспективи розвитку в Україні професійного навчання кадрів на виробництві / І. Заюков, Н. Коваль  // Економіка України. – 2008. – №6. – С. 80-88.</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Зинов В.Г. Менеджмент инноваций : кадровое обеспечение  / В.Г. Зинов. – М.: Дело, 2005. – 496 с.</w:t>
      </w:r>
    </w:p>
    <w:p w:rsidR="002B31B0" w:rsidRPr="001900A4" w:rsidRDefault="002B31B0" w:rsidP="007C573B">
      <w:pPr>
        <w:pStyle w:val="ListParagraph1"/>
        <w:numPr>
          <w:ilvl w:val="0"/>
          <w:numId w:val="109"/>
        </w:numPr>
        <w:tabs>
          <w:tab w:val="clear" w:pos="900"/>
          <w:tab w:val="num" w:pos="993"/>
          <w:tab w:val="left" w:pos="1276"/>
        </w:tabs>
        <w:ind w:left="284" w:firstLine="567"/>
        <w:jc w:val="both"/>
        <w:rPr>
          <w:sz w:val="28"/>
          <w:szCs w:val="28"/>
          <w:lang w:val="uk-UA" w:eastAsia="uk-UA"/>
        </w:rPr>
      </w:pPr>
      <w:r w:rsidRPr="001900A4">
        <w:rPr>
          <w:sz w:val="28"/>
          <w:szCs w:val="28"/>
          <w:lang w:val="uk-UA" w:eastAsia="uk-UA"/>
        </w:rPr>
        <w:t xml:space="preserve">Іляш О. І. Трансформації системи соціальної безпеки України : регіональний вимір : монографія / О. І. Іляш. - Л. : ПАЇС, 2012. - 592 с.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rPr>
        <w:t xml:space="preserve">Іляш О. І. Стратегічні орієнтири державної політики України  у напрямі підвищення якості соціальних послуг / О. І. Іляш // Журнал Європейської економіки. - 2012. – Т. 11 (№2). – С. 215-228.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Науково – обґрунтована класифікація  ризиків і загроз системі соціальної безпеки / О. І. Іляш // Науково-технічна інформація. - 2012. – Вип. 1(51). - С. 23-28.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Ідентифікація змісту та ранжування загроз системі  соціальної безпеки / О. І. Іляш // Економіка та прогнозування. - 2012. - №2. - С. 118-129.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Іляш О. І. Комплексне оцінювання безпеки відтворення людського потенціалу  на субрегіональному рівні / О. І. Іляш // Держава та регіони. - 2012. - №3. – С. 72-80. Серія : Економіка та підприємництво.</w:t>
      </w:r>
    </w:p>
    <w:p w:rsidR="002B31B0" w:rsidRPr="001900A4" w:rsidRDefault="002B31B0" w:rsidP="007C573B">
      <w:pPr>
        <w:pStyle w:val="ListParagraph1"/>
        <w:widowControl w:val="0"/>
        <w:numPr>
          <w:ilvl w:val="0"/>
          <w:numId w:val="109"/>
        </w:numPr>
        <w:tabs>
          <w:tab w:val="clear" w:pos="900"/>
          <w:tab w:val="num" w:pos="0"/>
          <w:tab w:val="left" w:pos="567"/>
          <w:tab w:val="left" w:pos="709"/>
          <w:tab w:val="num" w:pos="993"/>
          <w:tab w:val="left" w:pos="1134"/>
          <w:tab w:val="num" w:pos="1190"/>
          <w:tab w:val="left" w:pos="1276"/>
        </w:tabs>
        <w:ind w:left="284" w:firstLine="567"/>
        <w:jc w:val="both"/>
        <w:rPr>
          <w:sz w:val="28"/>
          <w:szCs w:val="28"/>
          <w:lang w:val="uk-UA"/>
        </w:rPr>
      </w:pPr>
      <w:r w:rsidRPr="001900A4">
        <w:rPr>
          <w:sz w:val="28"/>
          <w:szCs w:val="28"/>
          <w:lang w:val="uk-UA" w:eastAsia="uk-UA"/>
        </w:rPr>
        <w:t xml:space="preserve">Іляш О. І. </w:t>
      </w:r>
      <w:r w:rsidRPr="001900A4">
        <w:rPr>
          <w:sz w:val="28"/>
          <w:szCs w:val="28"/>
          <w:lang w:val="uk-UA"/>
        </w:rPr>
        <w:t xml:space="preserve">Демографічні загрози відтворення населення та їх вплив на систему безпеки трудового потенціалу України </w:t>
      </w:r>
      <w:r w:rsidRPr="001900A4">
        <w:rPr>
          <w:sz w:val="28"/>
          <w:szCs w:val="28"/>
          <w:lang w:val="uk-UA" w:eastAsia="uk-UA"/>
        </w:rPr>
        <w:t xml:space="preserve">/ О. І. Іляш // </w:t>
      </w:r>
      <w:r w:rsidRPr="001900A4">
        <w:rPr>
          <w:noProof/>
          <w:sz w:val="28"/>
          <w:szCs w:val="28"/>
          <w:lang w:val="uk-UA"/>
        </w:rPr>
        <w:t>Формування ринкових відносин в Україні: зб. наук. праць. – Вип. 7(134). - К., 2012. – С.137-145.</w:t>
      </w:r>
      <w:r w:rsidRPr="001900A4">
        <w:rPr>
          <w:sz w:val="28"/>
          <w:szCs w:val="28"/>
          <w:lang w:val="uk-UA"/>
        </w:rPr>
        <w:t xml:space="preserve">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Іляш О. І.</w:t>
      </w:r>
      <w:r w:rsidRPr="001900A4">
        <w:rPr>
          <w:color w:val="0000FF"/>
          <w:sz w:val="28"/>
          <w:szCs w:val="28"/>
          <w:lang w:val="uk-UA" w:eastAsia="uk-UA"/>
        </w:rPr>
        <w:t xml:space="preserve"> </w:t>
      </w:r>
      <w:r w:rsidRPr="001900A4">
        <w:rPr>
          <w:sz w:val="28"/>
          <w:szCs w:val="28"/>
          <w:lang w:val="uk-UA" w:eastAsia="uk-UA"/>
        </w:rPr>
        <w:t xml:space="preserve">Проведення пенсійної реформи у контексті соціальної та фінансової безпеки регіону / О. І. Іляш, А. І. Мокій, А. О. Двігун // Економічний простір : збірник наукових праць - Дніпропетровськ : ПДАБА, 2012. - № 59. – С. 43-51.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Модель оцінки впливу загроз на систему соціальної безпеки / О. І. Іляш // Сталий розвиток економіки. - 2012. - Вип.1(11). – С. 27-31.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Інституційні ризики соціальної безпеки / О. І. Іляш // Демографія та соціальна економіка. - К. : Ін-т демографії та соціальних досліджень ім. М.В. Птухи НАН України, 2011. - №1(15). – С.125-134.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Системна парадигма соціальної безпеки на різних рівнях суспільної ієрархії / О. І. Іляш // Механізм регулювання економіки. - 2011. - №2. – С. 23-32. </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Іляш О. І. Адаптаційні моделі та методичний інструментарій оцінки соціальної безпеки на регіональному рівні / О. І. Іляш // Держава та регіони. – Запоріжжя, 2011. - №4.– С. 18-24. – Серія : Економіка та підприємництво.</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w:t>
      </w:r>
      <w:hyperlink r:id="rId108" w:history="1">
        <w:r w:rsidRPr="001900A4">
          <w:rPr>
            <w:sz w:val="28"/>
            <w:szCs w:val="28"/>
            <w:lang w:val="uk-UA" w:eastAsia="uk-UA"/>
          </w:rPr>
          <w:t>Трансформація системи соціальної безпеки України: регіональний вимір: монографія</w:t>
        </w:r>
      </w:hyperlink>
      <w:r w:rsidRPr="001900A4">
        <w:rPr>
          <w:sz w:val="28"/>
          <w:szCs w:val="28"/>
          <w:lang w:val="uk-UA" w:eastAsia="uk-UA"/>
        </w:rPr>
        <w:t>/ О. І. Іляш // Л.: ПАІС. – 2012. – 592 с.</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 xml:space="preserve">Іляш О. І. </w:t>
      </w:r>
      <w:r w:rsidRPr="001900A4">
        <w:rPr>
          <w:iCs/>
          <w:sz w:val="28"/>
          <w:szCs w:val="28"/>
          <w:lang w:val="uk-UA" w:eastAsia="uk-UA"/>
        </w:rPr>
        <w:t>Економіка малого підприємства</w:t>
      </w:r>
      <w:r w:rsidRPr="001900A4">
        <w:rPr>
          <w:sz w:val="28"/>
          <w:szCs w:val="28"/>
          <w:lang w:val="uk-UA" w:eastAsia="uk-UA"/>
        </w:rPr>
        <w:t xml:space="preserve">: </w:t>
      </w:r>
      <w:r w:rsidRPr="001900A4">
        <w:rPr>
          <w:iCs/>
          <w:sz w:val="28"/>
          <w:szCs w:val="28"/>
          <w:lang w:val="uk-UA" w:eastAsia="uk-UA"/>
        </w:rPr>
        <w:t>навчальний посібник</w:t>
      </w:r>
      <w:r w:rsidRPr="001900A4">
        <w:rPr>
          <w:sz w:val="28"/>
          <w:szCs w:val="28"/>
          <w:lang w:val="uk-UA" w:eastAsia="uk-UA"/>
        </w:rPr>
        <w:t xml:space="preserve"> / </w:t>
      </w:r>
      <w:r w:rsidRPr="001900A4">
        <w:rPr>
          <w:iCs/>
          <w:sz w:val="28"/>
          <w:szCs w:val="28"/>
          <w:lang w:val="uk-UA" w:eastAsia="uk-UA"/>
        </w:rPr>
        <w:t>Т</w:t>
      </w:r>
      <w:r w:rsidRPr="001900A4">
        <w:rPr>
          <w:sz w:val="28"/>
          <w:szCs w:val="28"/>
          <w:lang w:val="uk-UA" w:eastAsia="uk-UA"/>
        </w:rPr>
        <w:t xml:space="preserve">. </w:t>
      </w:r>
      <w:r w:rsidRPr="001900A4">
        <w:rPr>
          <w:iCs/>
          <w:sz w:val="28"/>
          <w:szCs w:val="28"/>
          <w:lang w:val="uk-UA" w:eastAsia="uk-UA"/>
        </w:rPr>
        <w:t>Г</w:t>
      </w:r>
      <w:r w:rsidRPr="001900A4">
        <w:rPr>
          <w:sz w:val="28"/>
          <w:szCs w:val="28"/>
          <w:lang w:val="uk-UA" w:eastAsia="uk-UA"/>
        </w:rPr>
        <w:t xml:space="preserve">. </w:t>
      </w:r>
      <w:r w:rsidRPr="001900A4">
        <w:rPr>
          <w:iCs/>
          <w:sz w:val="28"/>
          <w:szCs w:val="28"/>
          <w:lang w:val="uk-UA" w:eastAsia="uk-UA"/>
        </w:rPr>
        <w:t>Васильців</w:t>
      </w:r>
      <w:r w:rsidRPr="001900A4">
        <w:rPr>
          <w:sz w:val="28"/>
          <w:szCs w:val="28"/>
          <w:lang w:val="uk-UA" w:eastAsia="uk-UA"/>
        </w:rPr>
        <w:t xml:space="preserve">, О. І. </w:t>
      </w:r>
      <w:r w:rsidRPr="001900A4">
        <w:rPr>
          <w:iCs/>
          <w:sz w:val="28"/>
          <w:szCs w:val="28"/>
          <w:lang w:val="uk-UA" w:eastAsia="uk-UA"/>
        </w:rPr>
        <w:t>Іляш</w:t>
      </w:r>
      <w:r w:rsidRPr="001900A4">
        <w:rPr>
          <w:sz w:val="28"/>
          <w:szCs w:val="28"/>
          <w:lang w:val="uk-UA" w:eastAsia="uk-UA"/>
        </w:rPr>
        <w:t xml:space="preserve">, </w:t>
      </w:r>
      <w:r w:rsidRPr="001900A4">
        <w:rPr>
          <w:iCs/>
          <w:sz w:val="28"/>
          <w:szCs w:val="28"/>
          <w:lang w:val="uk-UA" w:eastAsia="uk-UA"/>
        </w:rPr>
        <w:t>Н</w:t>
      </w:r>
      <w:r w:rsidRPr="001900A4">
        <w:rPr>
          <w:sz w:val="28"/>
          <w:szCs w:val="28"/>
          <w:lang w:val="uk-UA" w:eastAsia="uk-UA"/>
        </w:rPr>
        <w:t xml:space="preserve">. </w:t>
      </w:r>
      <w:r w:rsidRPr="001900A4">
        <w:rPr>
          <w:iCs/>
          <w:sz w:val="28"/>
          <w:szCs w:val="28"/>
          <w:lang w:val="uk-UA" w:eastAsia="uk-UA"/>
        </w:rPr>
        <w:t>Г</w:t>
      </w:r>
      <w:r w:rsidRPr="001900A4">
        <w:rPr>
          <w:sz w:val="28"/>
          <w:szCs w:val="28"/>
          <w:lang w:val="uk-UA" w:eastAsia="uk-UA"/>
        </w:rPr>
        <w:t xml:space="preserve">. </w:t>
      </w:r>
      <w:r w:rsidRPr="001900A4">
        <w:rPr>
          <w:iCs/>
          <w:sz w:val="28"/>
          <w:szCs w:val="28"/>
          <w:lang w:val="uk-UA" w:eastAsia="uk-UA"/>
        </w:rPr>
        <w:t>Міценко</w:t>
      </w:r>
      <w:r w:rsidRPr="001900A4">
        <w:rPr>
          <w:sz w:val="28"/>
          <w:szCs w:val="28"/>
          <w:lang w:val="uk-UA" w:eastAsia="uk-UA"/>
        </w:rPr>
        <w:t xml:space="preserve"> ; за ред. д-ра екон. наук </w:t>
      </w:r>
      <w:r w:rsidRPr="001900A4">
        <w:rPr>
          <w:iCs/>
          <w:sz w:val="28"/>
          <w:szCs w:val="28"/>
          <w:lang w:val="uk-UA" w:eastAsia="uk-UA"/>
        </w:rPr>
        <w:t>Т</w:t>
      </w:r>
      <w:r w:rsidRPr="001900A4">
        <w:rPr>
          <w:sz w:val="28"/>
          <w:szCs w:val="28"/>
          <w:lang w:val="uk-UA" w:eastAsia="uk-UA"/>
        </w:rPr>
        <w:t xml:space="preserve">. </w:t>
      </w:r>
      <w:r w:rsidRPr="001900A4">
        <w:rPr>
          <w:iCs/>
          <w:sz w:val="28"/>
          <w:szCs w:val="28"/>
          <w:lang w:val="uk-UA" w:eastAsia="uk-UA"/>
        </w:rPr>
        <w:t>Г</w:t>
      </w:r>
      <w:r w:rsidRPr="001900A4">
        <w:rPr>
          <w:sz w:val="28"/>
          <w:szCs w:val="28"/>
          <w:lang w:val="uk-UA" w:eastAsia="uk-UA"/>
        </w:rPr>
        <w:t xml:space="preserve">. </w:t>
      </w:r>
      <w:r w:rsidRPr="001900A4">
        <w:rPr>
          <w:iCs/>
          <w:sz w:val="28"/>
          <w:szCs w:val="28"/>
          <w:lang w:val="uk-UA" w:eastAsia="uk-UA"/>
        </w:rPr>
        <w:t>Васильціва</w:t>
      </w:r>
      <w:r w:rsidRPr="001900A4">
        <w:rPr>
          <w:sz w:val="28"/>
          <w:szCs w:val="28"/>
          <w:lang w:val="uk-UA" w:eastAsia="uk-UA"/>
        </w:rPr>
        <w:t>.</w:t>
      </w:r>
      <w:r w:rsidRPr="001900A4">
        <w:rPr>
          <w:sz w:val="28"/>
          <w:szCs w:val="28"/>
          <w:lang w:eastAsia="uk-UA"/>
        </w:rPr>
        <w:t xml:space="preserve"> </w:t>
      </w:r>
      <w:r w:rsidRPr="001900A4">
        <w:rPr>
          <w:sz w:val="28"/>
          <w:szCs w:val="28"/>
          <w:lang w:val="uk-UA" w:eastAsia="uk-UA"/>
        </w:rPr>
        <w:t xml:space="preserve"> — К. : Знання. </w:t>
      </w:r>
      <w:r w:rsidRPr="001900A4">
        <w:rPr>
          <w:sz w:val="28"/>
          <w:szCs w:val="28"/>
          <w:lang w:eastAsia="uk-UA"/>
        </w:rPr>
        <w:t>– 2013. – 446 с.</w:t>
      </w:r>
    </w:p>
    <w:p w:rsidR="002B31B0" w:rsidRPr="001900A4" w:rsidRDefault="002B31B0" w:rsidP="007C573B">
      <w:pPr>
        <w:pStyle w:val="ListParagraph1"/>
        <w:numPr>
          <w:ilvl w:val="0"/>
          <w:numId w:val="109"/>
        </w:numPr>
        <w:tabs>
          <w:tab w:val="clear" w:pos="900"/>
          <w:tab w:val="num" w:pos="0"/>
          <w:tab w:val="left" w:pos="567"/>
          <w:tab w:val="left" w:pos="709"/>
          <w:tab w:val="num" w:pos="993"/>
          <w:tab w:val="left" w:pos="1134"/>
          <w:tab w:val="left" w:pos="1276"/>
        </w:tabs>
        <w:ind w:left="284" w:firstLine="567"/>
        <w:jc w:val="both"/>
        <w:rPr>
          <w:sz w:val="28"/>
          <w:szCs w:val="28"/>
          <w:lang w:val="uk-UA" w:eastAsia="uk-UA"/>
        </w:rPr>
      </w:pPr>
      <w:r w:rsidRPr="001900A4">
        <w:rPr>
          <w:sz w:val="28"/>
          <w:szCs w:val="28"/>
          <w:lang w:val="uk-UA" w:eastAsia="uk-UA"/>
        </w:rPr>
        <w:t>Ilyash O., Dzhadan I.,</w:t>
      </w:r>
      <w:r w:rsidRPr="001900A4">
        <w:rPr>
          <w:sz w:val="28"/>
          <w:szCs w:val="28"/>
          <w:lang w:val="pl-PL"/>
        </w:rPr>
        <w:t xml:space="preserve"> </w:t>
      </w:r>
      <w:r w:rsidRPr="001900A4">
        <w:rPr>
          <w:sz w:val="28"/>
          <w:szCs w:val="28"/>
          <w:lang w:val="uk-UA" w:eastAsia="uk-UA"/>
        </w:rPr>
        <w:t xml:space="preserve">Ostasz G. </w:t>
      </w:r>
      <w:hyperlink r:id="rId109" w:history="1">
        <w:r w:rsidRPr="001900A4">
          <w:rPr>
            <w:sz w:val="28"/>
            <w:szCs w:val="28"/>
            <w:lang w:val="uk-UA" w:eastAsia="uk-UA"/>
          </w:rPr>
          <w:t>The influence of the industry’s innovation activities indices on the industrial products’ revenue of Ukraine</w:t>
        </w:r>
      </w:hyperlink>
      <w:r w:rsidRPr="001900A4">
        <w:rPr>
          <w:sz w:val="28"/>
          <w:szCs w:val="28"/>
          <w:lang w:val="uk-UA" w:eastAsia="uk-UA"/>
        </w:rPr>
        <w:t xml:space="preserve"> / О. Ilyash ,І. Dzhadan, G Ostasz // Economics and Sociology. – 2018. – Т.11. – Р. 317-331.</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Кіліна Т.М. Зайнятість населення в системі соціально-економічних показників / Т.М. Кіліна  // Економіка та держава. – 2008. – №8. – С. 106-108.</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Класифікація, атестація та штатний розпис у сфері культури: Коментар до наказу Мінкультури від 16.07.07р. № 44 та від 28.04.07р. № 250 // Все про бухоблік. – 2007. – 5 листоп.</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Коваленко М.А.  Менеджмент трудової активності працівників підприємства: навч. посіб. / М.А. Коваленко, І.І. Грузнов, Л.Є. Сухомлин. – Херсон : Олди-плюс, 2006. – 288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Контрактна форма трудового договору: документи // Інвест. газ. – 2007.-№ 50,  24 груд.</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Корнілова О.В. Ринкові аспекти управління продуктивністю праці / О.В. Корнілова // Торгівля і ринок України. – 2003. – Т.1. – Вип. 15. – С. 225-231.</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Корчевська Л.О. Прогнозування рівня використання трудового потенціалу України як складова управління його розвитку / Л.О.Корчевська // Актуальні проблеми економіки. – 2008. – № 3. – С. 136-141.</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Крутогорова С. Посадові інструкції : їхнє значення в регулюванні трудових відносин / С. Крутогорова // Праця і зарплата. – 2007. – № 23, червень.</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Курячая Е. Трудовые будни: повышение производительности труда / Е. Курячая // Бизнес. – 2008. – №40, 6 окт.</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Лесенко Г.Г. Довідник з охорони праці для керівників та спеціалістів :   (практ. рекомендації ) / Г.Г. Лесенко. – К.: Основа, 2008. – 288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Лисогор Л. СОТ і ринок праці : переваги і виклики / Л. Лисогор // Праця і зарплата. – 2008. – № 17,  7 трав.</w:t>
      </w:r>
    </w:p>
    <w:p w:rsidR="002B31B0" w:rsidRPr="001900A4" w:rsidRDefault="002B31B0" w:rsidP="007C573B">
      <w:pPr>
        <w:numPr>
          <w:ilvl w:val="0"/>
          <w:numId w:val="109"/>
        </w:numPr>
        <w:tabs>
          <w:tab w:val="clear" w:pos="900"/>
          <w:tab w:val="num" w:pos="0"/>
          <w:tab w:val="left" w:pos="426"/>
          <w:tab w:val="left" w:pos="567"/>
          <w:tab w:val="left" w:pos="709"/>
          <w:tab w:val="num" w:pos="993"/>
          <w:tab w:val="left" w:pos="1080"/>
        </w:tabs>
        <w:ind w:left="284" w:firstLine="567"/>
        <w:jc w:val="both"/>
        <w:rPr>
          <w:sz w:val="28"/>
          <w:szCs w:val="28"/>
        </w:rPr>
      </w:pPr>
      <w:r w:rsidRPr="001900A4">
        <w:rPr>
          <w:sz w:val="28"/>
          <w:szCs w:val="28"/>
        </w:rPr>
        <w:t>Лібанова Е.М. Ринок праці: навч. посіб. / Е.М. Лібанова. – К.: Центр навч. л-ри, 2003. – 224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Логвинова Н. Безробіття у країнах СНД : спроба соціологічного аналізу / Н. Логвинова // Соціологія: теорія, методи, маркетинг. – 2003. – №3. – С. 137-144.</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Людський розвиток в Україні: історичний вимір трансформації державної соціальної політики:</w:t>
      </w:r>
      <w:r w:rsidRPr="001900A4">
        <w:rPr>
          <w:sz w:val="28"/>
          <w:szCs w:val="28"/>
          <w:lang w:val="ru-RU"/>
        </w:rPr>
        <w:t xml:space="preserve"> </w:t>
      </w:r>
      <w:r w:rsidRPr="001900A4">
        <w:rPr>
          <w:sz w:val="28"/>
          <w:szCs w:val="28"/>
        </w:rPr>
        <w:t>колективна монографія /; [за ред.. Е.М. Лібанової]. – Ін-т демографії та соціальних досліджень ім. М.В. Птухи НАН України. –Київ, 2014. – С. 380–383.</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Макарова О.В. Соціальна політика в Україні: монографія / О.В. Макарова; Ін-т демографії та соціальних досліджень ім. М.В. Птухи НАН України. –</w:t>
      </w:r>
      <w:r w:rsidRPr="001900A4">
        <w:rPr>
          <w:sz w:val="28"/>
          <w:szCs w:val="28"/>
          <w:lang w:val="ru-RU"/>
        </w:rPr>
        <w:t xml:space="preserve"> </w:t>
      </w:r>
      <w:r w:rsidRPr="001900A4">
        <w:rPr>
          <w:sz w:val="28"/>
          <w:szCs w:val="28"/>
        </w:rPr>
        <w:t>Київ, 2015.–</w:t>
      </w:r>
      <w:r w:rsidRPr="001900A4">
        <w:rPr>
          <w:sz w:val="28"/>
          <w:szCs w:val="28"/>
          <w:lang w:val="ru-RU"/>
        </w:rPr>
        <w:t xml:space="preserve"> </w:t>
      </w:r>
      <w:r w:rsidRPr="001900A4">
        <w:rPr>
          <w:sz w:val="28"/>
          <w:szCs w:val="28"/>
        </w:rPr>
        <w:t>С. 241–249.</w:t>
      </w:r>
    </w:p>
    <w:p w:rsidR="002B31B0" w:rsidRPr="001900A4" w:rsidRDefault="002B31B0" w:rsidP="007C573B">
      <w:pPr>
        <w:numPr>
          <w:ilvl w:val="0"/>
          <w:numId w:val="109"/>
        </w:numPr>
        <w:tabs>
          <w:tab w:val="clear" w:pos="900"/>
          <w:tab w:val="num" w:pos="0"/>
          <w:tab w:val="left" w:pos="426"/>
          <w:tab w:val="left" w:pos="567"/>
          <w:tab w:val="left" w:pos="709"/>
          <w:tab w:val="num" w:pos="993"/>
          <w:tab w:val="left" w:pos="1080"/>
        </w:tabs>
        <w:ind w:left="284" w:firstLine="567"/>
        <w:jc w:val="both"/>
        <w:rPr>
          <w:sz w:val="28"/>
          <w:szCs w:val="28"/>
        </w:rPr>
      </w:pPr>
      <w:r w:rsidRPr="001900A4">
        <w:rPr>
          <w:sz w:val="28"/>
          <w:szCs w:val="28"/>
        </w:rPr>
        <w:t>Маршавін Ю.М.  Державна служба зайнятості як інституційний чинник ринку праці: шляхи підвищення функціональної ефективності / Ю.М. Маршавін //Економіка та держава. – 2005. – №2. – С. 6-12.</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Міністерство праці та соціальної політики України. Щодо розрахунку норми тривалості робочого часу на 2007 рік : лист від 09.10.2007р. № 6540 // Податки та бухоблік. – 2007. – №33, берез.</w:t>
      </w:r>
    </w:p>
    <w:p w:rsidR="002B31B0" w:rsidRPr="001900A4" w:rsidRDefault="002B31B0" w:rsidP="007C573B">
      <w:pPr>
        <w:numPr>
          <w:ilvl w:val="0"/>
          <w:numId w:val="109"/>
        </w:numPr>
        <w:tabs>
          <w:tab w:val="clear" w:pos="900"/>
          <w:tab w:val="num" w:pos="0"/>
          <w:tab w:val="left" w:pos="567"/>
          <w:tab w:val="left" w:pos="709"/>
          <w:tab w:val="num" w:pos="993"/>
        </w:tabs>
        <w:ind w:left="284" w:firstLine="567"/>
        <w:jc w:val="both"/>
        <w:rPr>
          <w:sz w:val="28"/>
          <w:szCs w:val="28"/>
        </w:rPr>
      </w:pPr>
      <w:r w:rsidRPr="001900A4">
        <w:rPr>
          <w:sz w:val="28"/>
          <w:szCs w:val="28"/>
        </w:rPr>
        <w:t>Москалюк В.С. Планування діяльності підприємства: навч.-метод. посіб. / В.С. Москалюк. – К., 2002. – 252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М</w:t>
      </w:r>
      <w:r w:rsidRPr="001900A4">
        <w:rPr>
          <w:caps/>
          <w:sz w:val="28"/>
          <w:szCs w:val="28"/>
        </w:rPr>
        <w:t>от</w:t>
      </w:r>
      <w:r w:rsidRPr="001900A4">
        <w:rPr>
          <w:sz w:val="28"/>
          <w:szCs w:val="28"/>
        </w:rPr>
        <w:t xml:space="preserve"> о низком уровне заработной платы в мире // БИКИ. – 2005. – №4.</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Музиченко С.А. Продуктивність праці: соціально-економічна сутність категорії / С.А. Музиченко  // Формування ринкових відносин в Україні. – 2008. – №6. – С. 24-28.</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Музиченко С.А. Фактори зростання продуктивності праці в агропромисловому комплексі в Україні / С.А. Музиченко // Формування ринкових відносин в Україні. – 2008. – №4. – С. 112-116.</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Ноджак Л.С. Демографічні чинники формування і використання трудового потенціалу за ринкових перетворень / Л.С. Ноджак // НАН України. Ін-т регіональних дослідж. – Л., 2004. – 188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Норми тривалості робочою часу на 2008 рік // Контракти. Д-Т. К-Т – 2007 – №43,  жовт.</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Онищенко І. Розрахунок норми тривалості робочого часу на 2007 рік з урахуванням перенесення робочих днів / І. Онищенко // Податки та бух. облік. – 2007. – №23, берез.</w:t>
      </w:r>
    </w:p>
    <w:p w:rsidR="002B31B0" w:rsidRPr="001900A4" w:rsidRDefault="002B31B0" w:rsidP="007C573B">
      <w:pPr>
        <w:numPr>
          <w:ilvl w:val="0"/>
          <w:numId w:val="109"/>
        </w:numPr>
        <w:tabs>
          <w:tab w:val="clear" w:pos="900"/>
          <w:tab w:val="num" w:pos="993"/>
        </w:tabs>
        <w:ind w:left="284" w:firstLine="567"/>
        <w:rPr>
          <w:sz w:val="28"/>
          <w:szCs w:val="28"/>
        </w:rPr>
      </w:pPr>
      <w:r w:rsidRPr="001900A4">
        <w:rPr>
          <w:sz w:val="28"/>
          <w:szCs w:val="28"/>
        </w:rPr>
        <w:t xml:space="preserve">   Обелець Т.В. Сучасна практика визначення та вимірювання неформальної економіки / Т.В. Обелець // Економіка та держава. – К., 2020 –  №3. – С. 129-138.</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 xml:space="preserve">Пашутинський Є.К. Діловодство кадрової служби / Є.К. Пашутинський //. – К.: КНТ, 2004. – 272 с. </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Покрищук В. Про сучасний стан та проблеми розвитку ринку праці в Україні  / В. Покрищук, О. Пономарьова // Праця і зарплата. – 2008. – № 12, 26 березня.</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Посадові інструкції // Все про бух.облік. – 2006. – 14 червня.</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Профспілки на підприємстві: документи // Інвест. газ. – 2008. – № 30, 4 серпня.</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Ринок праці в 2007р. // Праця і зарплата. – 2008. – №4, січня.</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Руденко Н.В. Питання оптимізації регулювання зайнятості в умовах відкритої економіки України / Н.В. Руденко // Зовнішня торгівля: право та економіка. – 2007. – №6. – С. 120-127.</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Сай І.А. Особливості формування трудових ресурсів в економіці / І.А. Сай // Економіка і держава. – 2008. – №2 – С. 103-104.</w:t>
      </w:r>
    </w:p>
    <w:p w:rsidR="002B31B0" w:rsidRPr="001900A4" w:rsidRDefault="002B31B0" w:rsidP="007C573B">
      <w:pPr>
        <w:numPr>
          <w:ilvl w:val="0"/>
          <w:numId w:val="109"/>
        </w:numPr>
        <w:tabs>
          <w:tab w:val="clear" w:pos="900"/>
          <w:tab w:val="num" w:pos="0"/>
          <w:tab w:val="left" w:pos="426"/>
          <w:tab w:val="left" w:pos="567"/>
          <w:tab w:val="left" w:pos="709"/>
          <w:tab w:val="num" w:pos="993"/>
          <w:tab w:val="left" w:pos="1080"/>
        </w:tabs>
        <w:ind w:left="284" w:firstLine="567"/>
        <w:jc w:val="both"/>
        <w:rPr>
          <w:sz w:val="28"/>
          <w:szCs w:val="28"/>
        </w:rPr>
      </w:pPr>
      <w:r w:rsidRPr="001900A4">
        <w:rPr>
          <w:sz w:val="28"/>
          <w:szCs w:val="28"/>
        </w:rPr>
        <w:t>Семикіна М.В. Соціально-економічна мотивація праці: методологія оцінки ефективності та принципи регулювання: навч. посіб. / М.В. Семикіна. – Кіровоград: Мавік, 2004. – 328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Сільченко С. Актуальні проблеми створення професійних спілок і первинних профспілкових організацій / С.Сільченко // Підприємство, господарство і право. – 2003. – №10. – С. 111-114.</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Сумцов В. Г. Економіка праціта соціально-трудові відносини : / навчальний посібник / В.Г. Сумцов, І.Г. Филипова, Г.С. Балахнін, −Луганськ: вид-во СНУ ім. В. Даля, 2013. –</w:t>
      </w:r>
      <w:r w:rsidRPr="001900A4">
        <w:rPr>
          <w:sz w:val="28"/>
          <w:szCs w:val="28"/>
          <w:lang w:val="ru-RU"/>
        </w:rPr>
        <w:t xml:space="preserve"> </w:t>
      </w:r>
      <w:r w:rsidRPr="001900A4">
        <w:rPr>
          <w:sz w:val="28"/>
          <w:szCs w:val="28"/>
        </w:rPr>
        <w:t>С.512–518.</w:t>
      </w:r>
    </w:p>
    <w:p w:rsidR="002B31B0" w:rsidRPr="001900A4" w:rsidRDefault="002B31B0" w:rsidP="007C573B">
      <w:pPr>
        <w:numPr>
          <w:ilvl w:val="0"/>
          <w:numId w:val="109"/>
        </w:numPr>
        <w:tabs>
          <w:tab w:val="clear" w:pos="900"/>
          <w:tab w:val="num" w:pos="0"/>
          <w:tab w:val="left" w:pos="567"/>
          <w:tab w:val="left" w:pos="709"/>
          <w:tab w:val="num" w:pos="993"/>
        </w:tabs>
        <w:ind w:left="284" w:firstLine="567"/>
        <w:jc w:val="both"/>
        <w:rPr>
          <w:sz w:val="28"/>
          <w:szCs w:val="28"/>
        </w:rPr>
      </w:pPr>
      <w:r w:rsidRPr="001900A4">
        <w:rPr>
          <w:sz w:val="28"/>
          <w:szCs w:val="28"/>
        </w:rPr>
        <w:t>«Регіони України» 20</w:t>
      </w:r>
      <w:r w:rsidRPr="001900A4">
        <w:rPr>
          <w:sz w:val="28"/>
          <w:szCs w:val="28"/>
          <w:lang w:val="ru-RU"/>
        </w:rPr>
        <w:t>19</w:t>
      </w:r>
      <w:r w:rsidRPr="001900A4">
        <w:rPr>
          <w:sz w:val="28"/>
          <w:szCs w:val="28"/>
        </w:rPr>
        <w:t>: статистичний збірник / за ред. І.Є. Вернера. – Державний комітет статистики України, 20</w:t>
      </w:r>
      <w:r w:rsidRPr="001900A4">
        <w:rPr>
          <w:sz w:val="28"/>
          <w:szCs w:val="28"/>
          <w:lang w:val="ru-RU"/>
        </w:rPr>
        <w:t>19</w:t>
      </w:r>
      <w:r w:rsidRPr="001900A4">
        <w:rPr>
          <w:sz w:val="28"/>
          <w:szCs w:val="28"/>
        </w:rPr>
        <w:t>. – 3</w:t>
      </w:r>
      <w:r w:rsidRPr="001900A4">
        <w:rPr>
          <w:sz w:val="28"/>
          <w:szCs w:val="28"/>
          <w:lang w:val="ru-RU"/>
        </w:rPr>
        <w:t>03</w:t>
      </w:r>
      <w:r w:rsidRPr="001900A4">
        <w:rPr>
          <w:sz w:val="28"/>
          <w:szCs w:val="28"/>
        </w:rPr>
        <w:t xml:space="preserve"> с.</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iCs/>
          <w:sz w:val="28"/>
          <w:szCs w:val="28"/>
        </w:rPr>
        <w:t>Титар О. О.</w:t>
      </w:r>
      <w:r w:rsidRPr="001900A4">
        <w:rPr>
          <w:i/>
          <w:iCs/>
          <w:sz w:val="28"/>
          <w:szCs w:val="28"/>
        </w:rPr>
        <w:t xml:space="preserve"> </w:t>
      </w:r>
      <w:r w:rsidRPr="001900A4">
        <w:rPr>
          <w:sz w:val="28"/>
          <w:szCs w:val="28"/>
        </w:rPr>
        <w:t>Ринок праці. Конспект лекцій для студентів економічних спеціальностей усіх форм навчання / О.О. Титар. Харків: Вид ХДЕУ, 2004.  100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Трудові відносини на підприємстві: нормативна база // Укр. інвест. газ. – 2003, 11 березня.</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Ушенко Н.В. Приватизаційні передумови трансформації трудового потенціалу в людський капітал  / Н.В.Ушенко // Економіка та держава. –2008. – №8. – С. 106-108.</w:t>
      </w:r>
    </w:p>
    <w:p w:rsidR="002B31B0" w:rsidRPr="001900A4" w:rsidRDefault="002B31B0" w:rsidP="007C573B">
      <w:pPr>
        <w:numPr>
          <w:ilvl w:val="0"/>
          <w:numId w:val="109"/>
        </w:numPr>
        <w:tabs>
          <w:tab w:val="clear" w:pos="900"/>
          <w:tab w:val="num" w:pos="993"/>
          <w:tab w:val="left" w:pos="1080"/>
        </w:tabs>
        <w:ind w:left="284" w:firstLine="567"/>
        <w:jc w:val="both"/>
        <w:rPr>
          <w:sz w:val="28"/>
          <w:szCs w:val="28"/>
        </w:rPr>
      </w:pPr>
      <w:r w:rsidRPr="001900A4">
        <w:rPr>
          <w:sz w:val="28"/>
          <w:szCs w:val="28"/>
        </w:rPr>
        <w:t>Черненко Н.О. Економіка праці і соціально-трудові відносини: навчальний посібник для студ. спеціальності 051 «Економіка». КПІ ім. Ігоря Сікорського/ уклад.: Н. О. Черненко. К.: КПІ ім. Ігоря Сікорського, 2019.  151 с.</w:t>
      </w:r>
    </w:p>
    <w:p w:rsidR="002B31B0" w:rsidRPr="001900A4" w:rsidRDefault="002B31B0" w:rsidP="007C573B">
      <w:pPr>
        <w:numPr>
          <w:ilvl w:val="0"/>
          <w:numId w:val="109"/>
        </w:numPr>
        <w:tabs>
          <w:tab w:val="clear" w:pos="900"/>
          <w:tab w:val="num" w:pos="993"/>
          <w:tab w:val="left" w:pos="1080"/>
        </w:tabs>
        <w:ind w:left="284" w:firstLine="567"/>
        <w:jc w:val="both"/>
        <w:rPr>
          <w:b/>
          <w:sz w:val="28"/>
          <w:szCs w:val="28"/>
        </w:rPr>
      </w:pPr>
      <w:r w:rsidRPr="001900A4">
        <w:rPr>
          <w:sz w:val="28"/>
          <w:szCs w:val="28"/>
        </w:rPr>
        <w:t xml:space="preserve"> Черненко Н.О. Гендерні аспекти зовнішньої трудової міграції в Україні та світі/ Ю.М. Лугвищік, Н.О. Черненко. </w:t>
      </w:r>
      <w:r w:rsidRPr="001900A4">
        <w:rPr>
          <w:sz w:val="28"/>
          <w:szCs w:val="28"/>
          <w:lang w:val="en-US"/>
        </w:rPr>
        <w:t>X</w:t>
      </w:r>
      <w:r w:rsidRPr="001900A4">
        <w:rPr>
          <w:sz w:val="28"/>
          <w:szCs w:val="28"/>
        </w:rPr>
        <w:t xml:space="preserve"> Ювілейної Міжнародної науково-практичної конференції «Європейський вектор модернізації економіки: креативність, прозорість та сталий розвиток», Харків, 18-19 квітня 2018 року. С. 15-16.</w:t>
      </w:r>
    </w:p>
    <w:p w:rsidR="002B31B0" w:rsidRPr="001900A4" w:rsidRDefault="002B31B0" w:rsidP="007C573B">
      <w:pPr>
        <w:numPr>
          <w:ilvl w:val="0"/>
          <w:numId w:val="109"/>
        </w:numPr>
        <w:tabs>
          <w:tab w:val="clear" w:pos="900"/>
          <w:tab w:val="num" w:pos="993"/>
          <w:tab w:val="left" w:pos="1080"/>
        </w:tabs>
        <w:ind w:left="284" w:firstLine="567"/>
        <w:jc w:val="both"/>
        <w:rPr>
          <w:b/>
          <w:sz w:val="28"/>
          <w:szCs w:val="28"/>
        </w:rPr>
      </w:pPr>
      <w:r w:rsidRPr="001900A4">
        <w:rPr>
          <w:b/>
          <w:sz w:val="28"/>
          <w:szCs w:val="28"/>
        </w:rPr>
        <w:t xml:space="preserve"> </w:t>
      </w:r>
      <w:r w:rsidRPr="001900A4">
        <w:rPr>
          <w:sz w:val="28"/>
          <w:szCs w:val="28"/>
        </w:rPr>
        <w:t>Черненко Н.О.</w:t>
      </w:r>
      <w:r w:rsidRPr="001900A4">
        <w:rPr>
          <w:b/>
          <w:sz w:val="28"/>
          <w:szCs w:val="28"/>
        </w:rPr>
        <w:t xml:space="preserve"> </w:t>
      </w:r>
      <w:r w:rsidRPr="001900A4">
        <w:rPr>
          <w:sz w:val="28"/>
          <w:szCs w:val="28"/>
          <w:lang w:val="en-US"/>
        </w:rPr>
        <w:t>K</w:t>
      </w:r>
      <w:r w:rsidRPr="001900A4">
        <w:rPr>
          <w:sz w:val="28"/>
          <w:szCs w:val="28"/>
        </w:rPr>
        <w:t xml:space="preserve">лючові завдання соціальної політики України. </w:t>
      </w:r>
      <w:r w:rsidRPr="001900A4">
        <w:rPr>
          <w:bCs/>
          <w:sz w:val="28"/>
          <w:szCs w:val="28"/>
        </w:rPr>
        <w:t>Мережеве суспільство: ринок праці, суспільні відносини, роль профспілок:</w:t>
      </w:r>
      <w:r w:rsidRPr="001900A4">
        <w:rPr>
          <w:b/>
          <w:bCs/>
          <w:sz w:val="28"/>
          <w:szCs w:val="28"/>
        </w:rPr>
        <w:t xml:space="preserve"> </w:t>
      </w:r>
      <w:r w:rsidRPr="001900A4">
        <w:rPr>
          <w:sz w:val="28"/>
          <w:szCs w:val="28"/>
        </w:rPr>
        <w:t>Збірник матеріалів круглого столу (м. Київ, 22 березня 2018 р.) [Редкол.: Т. Семигіна, О.Корчинська, В. Співак]. Київ: АПСВТ, 2018. 72 с.</w:t>
      </w:r>
    </w:p>
    <w:p w:rsidR="002B31B0" w:rsidRPr="001900A4" w:rsidRDefault="002B31B0" w:rsidP="007C573B">
      <w:pPr>
        <w:numPr>
          <w:ilvl w:val="0"/>
          <w:numId w:val="109"/>
        </w:numPr>
        <w:tabs>
          <w:tab w:val="clear" w:pos="900"/>
          <w:tab w:val="num" w:pos="993"/>
          <w:tab w:val="left" w:pos="1080"/>
        </w:tabs>
        <w:ind w:left="284" w:firstLine="567"/>
        <w:jc w:val="both"/>
        <w:rPr>
          <w:bCs/>
          <w:color w:val="000000"/>
          <w:sz w:val="28"/>
          <w:szCs w:val="28"/>
        </w:rPr>
      </w:pPr>
      <w:r w:rsidRPr="001900A4">
        <w:rPr>
          <w:b/>
          <w:sz w:val="28"/>
          <w:szCs w:val="28"/>
        </w:rPr>
        <w:t xml:space="preserve"> </w:t>
      </w:r>
      <w:r w:rsidRPr="001900A4">
        <w:rPr>
          <w:sz w:val="28"/>
          <w:szCs w:val="28"/>
        </w:rPr>
        <w:t>Черненко Н.О.</w:t>
      </w:r>
      <w:r w:rsidRPr="001900A4">
        <w:rPr>
          <w:b/>
          <w:sz w:val="28"/>
          <w:szCs w:val="28"/>
        </w:rPr>
        <w:t xml:space="preserve"> </w:t>
      </w:r>
      <w:r w:rsidRPr="001900A4">
        <w:rPr>
          <w:sz w:val="28"/>
          <w:szCs w:val="28"/>
        </w:rPr>
        <w:t xml:space="preserve">До питання прогнозування масштабів трудової міграції в Україні./ Ю.М. Лугвищік, Н.О. Черненко. </w:t>
      </w:r>
      <w:r w:rsidRPr="001900A4">
        <w:rPr>
          <w:rFonts w:eastAsia="Batang"/>
          <w:bCs/>
          <w:color w:val="000000"/>
          <w:sz w:val="28"/>
          <w:szCs w:val="28"/>
          <w:lang w:eastAsia="ko-KR"/>
        </w:rPr>
        <w:t xml:space="preserve">«Підприємництво та інновації» </w:t>
      </w:r>
      <w:r w:rsidRPr="001900A4">
        <w:rPr>
          <w:sz w:val="28"/>
          <w:szCs w:val="28"/>
        </w:rPr>
        <w:t>Науковий журнал з питань економіки та бізнесу, МУФ.  К., 2017.  № 4.  56-62.</w:t>
      </w:r>
      <w:r w:rsidRPr="001900A4">
        <w:rPr>
          <w:sz w:val="28"/>
          <w:szCs w:val="28"/>
          <w:lang w:val="en-US"/>
        </w:rPr>
        <w:t xml:space="preserve"> </w:t>
      </w:r>
    </w:p>
    <w:p w:rsidR="002B31B0" w:rsidRPr="001900A4" w:rsidRDefault="002B31B0" w:rsidP="007C573B">
      <w:pPr>
        <w:numPr>
          <w:ilvl w:val="0"/>
          <w:numId w:val="109"/>
        </w:numPr>
        <w:tabs>
          <w:tab w:val="clear" w:pos="900"/>
          <w:tab w:val="num" w:pos="993"/>
          <w:tab w:val="left" w:pos="1080"/>
        </w:tabs>
        <w:ind w:left="284" w:firstLine="567"/>
        <w:jc w:val="both"/>
        <w:rPr>
          <w:b/>
          <w:sz w:val="28"/>
          <w:szCs w:val="28"/>
        </w:rPr>
      </w:pPr>
      <w:r w:rsidRPr="001900A4">
        <w:rPr>
          <w:b/>
          <w:sz w:val="28"/>
          <w:szCs w:val="28"/>
        </w:rPr>
        <w:t xml:space="preserve"> </w:t>
      </w:r>
      <w:r w:rsidRPr="001900A4">
        <w:rPr>
          <w:sz w:val="28"/>
          <w:szCs w:val="28"/>
          <w:lang w:val="en-US"/>
        </w:rPr>
        <w:t>Chernenko, N.O.</w:t>
      </w:r>
      <w:r w:rsidRPr="001900A4">
        <w:rPr>
          <w:b/>
          <w:sz w:val="28"/>
          <w:szCs w:val="28"/>
          <w:lang w:val="en-US"/>
        </w:rPr>
        <w:t xml:space="preserve"> </w:t>
      </w:r>
      <w:r w:rsidRPr="001900A4">
        <w:rPr>
          <w:sz w:val="28"/>
          <w:szCs w:val="28"/>
        </w:rPr>
        <w:t xml:space="preserve">The economic and mathematical analysis of migration of employable population as a factor of the national modernization in crisis/ L. V. Androshuk, N.O. Chernenko. </w:t>
      </w:r>
      <w:r w:rsidRPr="001900A4">
        <w:rPr>
          <w:sz w:val="28"/>
          <w:szCs w:val="28"/>
          <w:lang w:val="en-US"/>
        </w:rPr>
        <w:t>The</w:t>
      </w:r>
      <w:r w:rsidRPr="001900A4">
        <w:rPr>
          <w:sz w:val="28"/>
          <w:szCs w:val="28"/>
        </w:rPr>
        <w:t xml:space="preserve"> </w:t>
      </w:r>
      <w:r w:rsidRPr="001900A4">
        <w:rPr>
          <w:sz w:val="28"/>
          <w:szCs w:val="28"/>
          <w:lang w:val="en-US"/>
        </w:rPr>
        <w:t>Eastern</w:t>
      </w:r>
      <w:r w:rsidRPr="001900A4">
        <w:rPr>
          <w:sz w:val="28"/>
          <w:szCs w:val="28"/>
        </w:rPr>
        <w:t xml:space="preserve"> </w:t>
      </w:r>
      <w:r w:rsidRPr="001900A4">
        <w:rPr>
          <w:sz w:val="28"/>
          <w:szCs w:val="28"/>
          <w:lang w:val="en-US"/>
        </w:rPr>
        <w:t>Journal</w:t>
      </w:r>
      <w:r w:rsidRPr="001900A4">
        <w:rPr>
          <w:sz w:val="28"/>
          <w:szCs w:val="28"/>
        </w:rPr>
        <w:t xml:space="preserve"> </w:t>
      </w:r>
      <w:r w:rsidRPr="001900A4">
        <w:rPr>
          <w:sz w:val="28"/>
          <w:szCs w:val="28"/>
          <w:lang w:val="en-US"/>
        </w:rPr>
        <w:t>of</w:t>
      </w:r>
      <w:r w:rsidRPr="001900A4">
        <w:rPr>
          <w:sz w:val="28"/>
          <w:szCs w:val="28"/>
        </w:rPr>
        <w:t xml:space="preserve"> </w:t>
      </w:r>
      <w:r w:rsidRPr="001900A4">
        <w:rPr>
          <w:sz w:val="28"/>
          <w:szCs w:val="28"/>
          <w:lang w:val="en-US"/>
        </w:rPr>
        <w:t>European</w:t>
      </w:r>
      <w:r w:rsidRPr="001900A4">
        <w:rPr>
          <w:sz w:val="28"/>
          <w:szCs w:val="28"/>
        </w:rPr>
        <w:t xml:space="preserve"> </w:t>
      </w:r>
      <w:r w:rsidRPr="001900A4">
        <w:rPr>
          <w:sz w:val="28"/>
          <w:szCs w:val="28"/>
          <w:lang w:val="en-US"/>
        </w:rPr>
        <w:t>Studies</w:t>
      </w:r>
      <w:r w:rsidRPr="001900A4">
        <w:rPr>
          <w:sz w:val="28"/>
          <w:szCs w:val="28"/>
        </w:rPr>
        <w:t xml:space="preserve"> (</w:t>
      </w:r>
      <w:r w:rsidRPr="001900A4">
        <w:rPr>
          <w:sz w:val="28"/>
          <w:szCs w:val="28"/>
          <w:lang w:val="en-US"/>
        </w:rPr>
        <w:t>EJES</w:t>
      </w:r>
      <w:r w:rsidRPr="001900A4">
        <w:rPr>
          <w:sz w:val="28"/>
          <w:szCs w:val="28"/>
        </w:rPr>
        <w:t>).  Румунія</w:t>
      </w:r>
      <w:r w:rsidRPr="001900A4">
        <w:rPr>
          <w:bCs/>
          <w:color w:val="000000"/>
          <w:sz w:val="28"/>
          <w:szCs w:val="28"/>
        </w:rPr>
        <w:t xml:space="preserve">, 2016.  </w:t>
      </w:r>
      <w:r w:rsidRPr="001900A4">
        <w:rPr>
          <w:bCs/>
          <w:color w:val="000000"/>
          <w:sz w:val="28"/>
          <w:szCs w:val="28"/>
          <w:lang w:val="en-US"/>
        </w:rPr>
        <w:t>Volume</w:t>
      </w:r>
      <w:r w:rsidRPr="001900A4">
        <w:rPr>
          <w:bCs/>
          <w:color w:val="000000"/>
          <w:sz w:val="28"/>
          <w:szCs w:val="28"/>
        </w:rPr>
        <w:t xml:space="preserve"> 7, </w:t>
      </w:r>
      <w:r w:rsidRPr="001900A4">
        <w:rPr>
          <w:bCs/>
          <w:color w:val="000000"/>
          <w:sz w:val="28"/>
          <w:szCs w:val="28"/>
          <w:lang w:val="en-US"/>
        </w:rPr>
        <w:t>issue</w:t>
      </w:r>
      <w:r w:rsidRPr="001900A4">
        <w:rPr>
          <w:bCs/>
          <w:color w:val="000000"/>
          <w:sz w:val="28"/>
          <w:szCs w:val="28"/>
        </w:rPr>
        <w:t xml:space="preserve"> </w:t>
      </w:r>
      <w:r w:rsidRPr="001900A4">
        <w:rPr>
          <w:bCs/>
          <w:color w:val="000000"/>
          <w:sz w:val="28"/>
          <w:szCs w:val="28"/>
          <w:lang w:val="en-US"/>
        </w:rPr>
        <w:t>1, June 2016</w:t>
      </w:r>
      <w:r w:rsidRPr="001900A4">
        <w:rPr>
          <w:bCs/>
          <w:color w:val="000000"/>
          <w:sz w:val="28"/>
          <w:szCs w:val="28"/>
        </w:rPr>
        <w:t>. С. 35-47</w:t>
      </w:r>
      <w:r w:rsidRPr="001900A4">
        <w:rPr>
          <w:bCs/>
          <w:color w:val="000000"/>
          <w:sz w:val="28"/>
          <w:szCs w:val="28"/>
          <w:lang w:val="en-US"/>
        </w:rPr>
        <w:t xml:space="preserve"> </w:t>
      </w:r>
      <w:r w:rsidRPr="001900A4">
        <w:rPr>
          <w:sz w:val="28"/>
          <w:szCs w:val="28"/>
          <w:lang w:val="en-US"/>
        </w:rPr>
        <w:t>http</w:t>
      </w:r>
      <w:r w:rsidRPr="001900A4">
        <w:rPr>
          <w:sz w:val="28"/>
          <w:szCs w:val="28"/>
        </w:rPr>
        <w:t>://</w:t>
      </w:r>
      <w:r w:rsidRPr="001900A4">
        <w:rPr>
          <w:sz w:val="28"/>
          <w:szCs w:val="28"/>
          <w:lang w:val="en-US"/>
        </w:rPr>
        <w:t>ejes</w:t>
      </w:r>
      <w:r w:rsidRPr="001900A4">
        <w:rPr>
          <w:sz w:val="28"/>
          <w:szCs w:val="28"/>
        </w:rPr>
        <w:t>.</w:t>
      </w:r>
      <w:r w:rsidRPr="001900A4">
        <w:rPr>
          <w:sz w:val="28"/>
          <w:szCs w:val="28"/>
          <w:lang w:val="en-US"/>
        </w:rPr>
        <w:t>uaic</w:t>
      </w:r>
      <w:r w:rsidRPr="001900A4">
        <w:rPr>
          <w:sz w:val="28"/>
          <w:szCs w:val="28"/>
        </w:rPr>
        <w:t>.</w:t>
      </w:r>
      <w:r w:rsidRPr="001900A4">
        <w:rPr>
          <w:sz w:val="28"/>
          <w:szCs w:val="28"/>
          <w:lang w:val="en-US"/>
        </w:rPr>
        <w:t>ro</w:t>
      </w:r>
      <w:r w:rsidRPr="001900A4">
        <w:rPr>
          <w:sz w:val="28"/>
          <w:szCs w:val="28"/>
        </w:rPr>
        <w:t>/</w:t>
      </w:r>
      <w:r w:rsidRPr="001900A4">
        <w:rPr>
          <w:sz w:val="28"/>
          <w:szCs w:val="28"/>
          <w:lang w:val="en-US"/>
        </w:rPr>
        <w:t>index</w:t>
      </w:r>
      <w:r w:rsidRPr="001900A4">
        <w:rPr>
          <w:sz w:val="28"/>
          <w:szCs w:val="28"/>
        </w:rPr>
        <w:t>.</w:t>
      </w:r>
      <w:r w:rsidRPr="001900A4">
        <w:rPr>
          <w:bCs/>
          <w:sz w:val="28"/>
          <w:szCs w:val="28"/>
        </w:rPr>
        <w:t xml:space="preserve"> html</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Чернявська Ю.Б. Актуальні проблеми розвитку ринку праці на селі / Ю.Б. Чернявська // Актуальні проблеми економіки. – 2008. – №5. – С. 124-133.</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Чернявська Ю.Б. Економічні важелі механізму державного регулювання ринку праці в Україні / Ю.Б. Чернявська // Формування ринкових відносин в Україні. – 2007. – №7-8. – С. 102-106.</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Шевчук Л.Т. Медико-соціальні аспекти використання трудового потенціалу: регіональний аналіз і прогноз / Л.Т. Шевчук. – Львів, 2001. – 489 с.</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Які документи оформляють при прийомі людини на роботу // Вісті. – 2005. – 4 березня.</w:t>
      </w:r>
    </w:p>
    <w:p w:rsidR="002B31B0" w:rsidRPr="001900A4" w:rsidRDefault="002B31B0" w:rsidP="007C573B">
      <w:pPr>
        <w:numPr>
          <w:ilvl w:val="0"/>
          <w:numId w:val="109"/>
        </w:numPr>
        <w:tabs>
          <w:tab w:val="clear" w:pos="900"/>
          <w:tab w:val="num" w:pos="0"/>
          <w:tab w:val="left" w:pos="426"/>
          <w:tab w:val="left" w:pos="567"/>
          <w:tab w:val="left" w:pos="709"/>
          <w:tab w:val="num" w:pos="993"/>
          <w:tab w:val="left" w:pos="1080"/>
        </w:tabs>
        <w:ind w:left="284" w:firstLine="567"/>
        <w:jc w:val="both"/>
        <w:rPr>
          <w:sz w:val="28"/>
          <w:szCs w:val="28"/>
        </w:rPr>
      </w:pPr>
      <w:r w:rsidRPr="001900A4">
        <w:rPr>
          <w:sz w:val="28"/>
          <w:szCs w:val="28"/>
        </w:rPr>
        <w:t>Якуненко Н. Аналіз рівня і структури доходів та витрат населення України / Н. Якуненко // Україна: аспекти праці. – 2006. – №1. – С. 11-15.</w:t>
      </w:r>
    </w:p>
    <w:p w:rsidR="002B31B0" w:rsidRPr="001900A4" w:rsidRDefault="002B31B0" w:rsidP="007C573B">
      <w:pPr>
        <w:numPr>
          <w:ilvl w:val="0"/>
          <w:numId w:val="109"/>
        </w:numPr>
        <w:tabs>
          <w:tab w:val="clear" w:pos="900"/>
          <w:tab w:val="num" w:pos="0"/>
          <w:tab w:val="left" w:pos="567"/>
          <w:tab w:val="left" w:pos="709"/>
          <w:tab w:val="num" w:pos="993"/>
          <w:tab w:val="left" w:pos="1080"/>
        </w:tabs>
        <w:ind w:left="284" w:firstLine="567"/>
        <w:jc w:val="both"/>
        <w:rPr>
          <w:sz w:val="28"/>
          <w:szCs w:val="28"/>
        </w:rPr>
      </w:pPr>
      <w:r w:rsidRPr="001900A4">
        <w:rPr>
          <w:sz w:val="28"/>
          <w:szCs w:val="28"/>
        </w:rPr>
        <w:t>Ярошенко В.І. Проблеми професійного ринку праці / В.І. Ярошенко // Формування ринкових відносин в Україні. – 2007. – №10. – С. 153-158.</w:t>
      </w:r>
    </w:p>
    <w:p w:rsidR="002B31B0" w:rsidRDefault="002B31B0" w:rsidP="001900A4">
      <w:pPr>
        <w:tabs>
          <w:tab w:val="left" w:pos="567"/>
          <w:tab w:val="left" w:pos="709"/>
          <w:tab w:val="left" w:pos="851"/>
          <w:tab w:val="left" w:pos="1080"/>
        </w:tabs>
        <w:jc w:val="both"/>
        <w:rPr>
          <w:sz w:val="28"/>
          <w:szCs w:val="28"/>
        </w:rPr>
      </w:pPr>
    </w:p>
    <w:p w:rsidR="002B31B0" w:rsidRPr="001900A4" w:rsidRDefault="002B31B0" w:rsidP="001900A4">
      <w:pPr>
        <w:tabs>
          <w:tab w:val="left" w:pos="567"/>
          <w:tab w:val="left" w:pos="709"/>
          <w:tab w:val="left" w:pos="851"/>
          <w:tab w:val="left" w:pos="1080"/>
        </w:tabs>
        <w:jc w:val="both"/>
        <w:rPr>
          <w:sz w:val="28"/>
          <w:szCs w:val="28"/>
        </w:rPr>
      </w:pPr>
    </w:p>
    <w:p w:rsidR="002B31B0" w:rsidRPr="00FF404B" w:rsidRDefault="002B31B0" w:rsidP="001112E4">
      <w:pPr>
        <w:pStyle w:val="Heading6"/>
        <w:spacing w:before="0" w:after="0"/>
        <w:jc w:val="center"/>
        <w:rPr>
          <w:sz w:val="28"/>
          <w:szCs w:val="28"/>
        </w:rPr>
      </w:pPr>
      <w:r w:rsidRPr="00FF404B">
        <w:rPr>
          <w:sz w:val="28"/>
          <w:szCs w:val="28"/>
        </w:rPr>
        <w:t>ІНФОРМАЦІЙНІ РЕСУРСИ</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Науково-технічна бібліотека ім. Денисенко. М.Київ, просп. Перемоги, 37. Тел.: 044 236-30-72.</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 xml:space="preserve">Національна бібліотека України імені Ярослава Мудрого. М.Київ, вул. Набережно-Хрещатицька, 1. Тел.: 044 278 8512. </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Національна бібліотека ім. В.І. Вернадського. М.Київ, Голосіївський проспект, 3. Тел.: 044 525-40-74.</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Бібліотека Львівської комерційної академії. М.Львів, вул.Туган-Барановського, 10. Тел.: 79-76-40.</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Львівська наукова бібліотека ім.Стефаника НАН України. М.Львів, вул.Стефаника, 2. Тел.: 74-43-72.</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Львівська обласна наукова бібліотека. М. Львів, просп. Шевченка, 13. Тел.: 74-02-26.</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Львівська обласна науково-педагогічна бібліотека. М. Львів, вул. Зелена, 24. Тел.: 745-41-21.</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Центральна науково-технічна бібліотека Львівського ЦНТІ. М. Львів, просп. Чорновола, 57. Тел.: 52-32-80.</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Магазин „Будинок книги”. М. Львів, пл. Міцкевича,8. Тел.: 74-41-64.</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Магазин „Науково-технічна книга”. М. Львів, пл. Ринок, 10. Тел.: 72-06-54.</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Українська книгарня, ТзОВ. М. Львів, просп. Шевченка, 8. Тел.: 79-86-52.</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Комп’ютерний клуб „Екстрім”. М.Львів, вул. кн. Романа, 12/14. Тел.: 240-31-40.</w:t>
      </w:r>
    </w:p>
    <w:p w:rsidR="002B31B0" w:rsidRPr="00FF404B" w:rsidRDefault="002B31B0" w:rsidP="007C573B">
      <w:pPr>
        <w:numPr>
          <w:ilvl w:val="0"/>
          <w:numId w:val="27"/>
        </w:numPr>
        <w:tabs>
          <w:tab w:val="clear" w:pos="1350"/>
          <w:tab w:val="left" w:pos="900"/>
        </w:tabs>
        <w:ind w:left="0" w:firstLine="540"/>
        <w:jc w:val="both"/>
        <w:rPr>
          <w:sz w:val="28"/>
          <w:szCs w:val="28"/>
        </w:rPr>
      </w:pPr>
      <w:r w:rsidRPr="00FF404B">
        <w:rPr>
          <w:sz w:val="28"/>
          <w:szCs w:val="28"/>
        </w:rPr>
        <w:t>Комп’ютерний клуб „Сан-Ремо”. М. Львів, вул. Зелена, 14. Тел.: 78-17-88.</w:t>
      </w:r>
    </w:p>
    <w:p w:rsidR="002B31B0" w:rsidRPr="00FF404B" w:rsidRDefault="002B31B0" w:rsidP="007C573B">
      <w:pPr>
        <w:numPr>
          <w:ilvl w:val="0"/>
          <w:numId w:val="27"/>
        </w:numPr>
        <w:tabs>
          <w:tab w:val="clear" w:pos="1350"/>
          <w:tab w:val="left" w:pos="900"/>
        </w:tabs>
        <w:ind w:left="0" w:firstLine="540"/>
        <w:jc w:val="both"/>
        <w:rPr>
          <w:sz w:val="28"/>
          <w:szCs w:val="28"/>
        </w:rPr>
      </w:pPr>
      <w:r>
        <w:rPr>
          <w:sz w:val="28"/>
          <w:szCs w:val="28"/>
        </w:rPr>
        <w:t xml:space="preserve"> </w:t>
      </w:r>
      <w:r w:rsidRPr="00E17A16">
        <w:rPr>
          <w:sz w:val="28"/>
          <w:szCs w:val="28"/>
        </w:rPr>
        <w:t>ukrstat</w:t>
      </w:r>
      <w:r>
        <w:rPr>
          <w:sz w:val="28"/>
          <w:szCs w:val="28"/>
        </w:rPr>
        <w:t xml:space="preserve">. - </w:t>
      </w:r>
      <w:r w:rsidRPr="00AB7726">
        <w:rPr>
          <w:bCs/>
        </w:rPr>
        <w:t>[Електронний ресурс]. Режим доступу:</w:t>
      </w:r>
      <w:r w:rsidRPr="00AB7726">
        <w:t xml:space="preserve"> </w:t>
      </w:r>
      <w:hyperlink r:id="rId110" w:history="1">
        <w:r w:rsidRPr="00FF404B">
          <w:rPr>
            <w:rStyle w:val="Hyperlink"/>
            <w:color w:val="auto"/>
            <w:sz w:val="28"/>
            <w:szCs w:val="28"/>
            <w:u w:val="none"/>
            <w:lang w:val="en-US"/>
          </w:rPr>
          <w:t>www</w:t>
        </w:r>
        <w:r w:rsidRPr="00FF404B">
          <w:rPr>
            <w:rStyle w:val="Hyperlink"/>
            <w:color w:val="auto"/>
            <w:sz w:val="28"/>
            <w:szCs w:val="28"/>
            <w:u w:val="none"/>
          </w:rPr>
          <w:t>.</w:t>
        </w:r>
        <w:r w:rsidRPr="00FF404B">
          <w:rPr>
            <w:rStyle w:val="Hyperlink"/>
            <w:color w:val="auto"/>
            <w:sz w:val="28"/>
            <w:szCs w:val="28"/>
            <w:u w:val="none"/>
            <w:lang w:val="en-US"/>
          </w:rPr>
          <w:t>ukrstat</w:t>
        </w:r>
        <w:r w:rsidRPr="00FF404B">
          <w:rPr>
            <w:rStyle w:val="Hyperlink"/>
            <w:color w:val="auto"/>
            <w:sz w:val="28"/>
            <w:szCs w:val="28"/>
            <w:u w:val="none"/>
          </w:rPr>
          <w:t>.</w:t>
        </w:r>
        <w:r w:rsidRPr="00FF404B">
          <w:rPr>
            <w:rStyle w:val="Hyperlink"/>
            <w:color w:val="auto"/>
            <w:sz w:val="28"/>
            <w:szCs w:val="28"/>
            <w:u w:val="none"/>
            <w:lang w:val="en-US"/>
          </w:rPr>
          <w:t>gov</w:t>
        </w:r>
        <w:r w:rsidRPr="00FF404B">
          <w:rPr>
            <w:rStyle w:val="Hyperlink"/>
            <w:color w:val="auto"/>
            <w:sz w:val="28"/>
            <w:szCs w:val="28"/>
            <w:u w:val="none"/>
          </w:rPr>
          <w:t>.</w:t>
        </w:r>
        <w:r w:rsidRPr="00FF404B">
          <w:rPr>
            <w:rStyle w:val="Hyperlink"/>
            <w:color w:val="auto"/>
            <w:sz w:val="28"/>
            <w:szCs w:val="28"/>
            <w:u w:val="none"/>
            <w:lang w:val="en-US"/>
          </w:rPr>
          <w:t>ua</w:t>
        </w:r>
      </w:hyperlink>
      <w:r w:rsidRPr="00E17A16">
        <w:rPr>
          <w:sz w:val="28"/>
          <w:szCs w:val="28"/>
          <w:lang w:val="ru-RU"/>
        </w:rPr>
        <w:t>.</w:t>
      </w:r>
    </w:p>
    <w:p w:rsidR="002B31B0" w:rsidRPr="00A20FDB" w:rsidRDefault="002B31B0" w:rsidP="007C573B">
      <w:pPr>
        <w:numPr>
          <w:ilvl w:val="0"/>
          <w:numId w:val="27"/>
        </w:numPr>
        <w:tabs>
          <w:tab w:val="clear" w:pos="1350"/>
          <w:tab w:val="left" w:pos="900"/>
        </w:tabs>
        <w:ind w:left="0" w:firstLine="540"/>
        <w:jc w:val="both"/>
        <w:rPr>
          <w:sz w:val="28"/>
          <w:szCs w:val="28"/>
        </w:rPr>
      </w:pPr>
      <w:r>
        <w:rPr>
          <w:sz w:val="28"/>
          <w:szCs w:val="28"/>
        </w:rPr>
        <w:t xml:space="preserve"> </w:t>
      </w:r>
      <w:r w:rsidRPr="00A20FDB">
        <w:rPr>
          <w:sz w:val="28"/>
          <w:szCs w:val="28"/>
        </w:rPr>
        <w:t>rada.gov.ua</w:t>
      </w:r>
      <w:r>
        <w:rPr>
          <w:bCs/>
        </w:rPr>
        <w:t xml:space="preserve">. - </w:t>
      </w:r>
      <w:r w:rsidRPr="00AB7726">
        <w:rPr>
          <w:bCs/>
        </w:rPr>
        <w:t>[Електронний ресурс]. Режим доступу:</w:t>
      </w:r>
      <w:r w:rsidRPr="00AB7726">
        <w:t xml:space="preserve"> </w:t>
      </w:r>
      <w:r w:rsidRPr="00A20FDB">
        <w:rPr>
          <w:sz w:val="28"/>
          <w:szCs w:val="28"/>
        </w:rPr>
        <w:t>portal.rada.gov.ua</w:t>
      </w:r>
    </w:p>
    <w:p w:rsidR="002B31B0" w:rsidRPr="00A20FDB" w:rsidRDefault="002B31B0" w:rsidP="007C573B">
      <w:pPr>
        <w:numPr>
          <w:ilvl w:val="0"/>
          <w:numId w:val="27"/>
        </w:numPr>
        <w:tabs>
          <w:tab w:val="clear" w:pos="1350"/>
          <w:tab w:val="left" w:pos="900"/>
        </w:tabs>
        <w:ind w:left="0" w:firstLine="540"/>
        <w:jc w:val="both"/>
        <w:rPr>
          <w:sz w:val="28"/>
          <w:szCs w:val="28"/>
        </w:rPr>
      </w:pPr>
      <w:r>
        <w:rPr>
          <w:sz w:val="28"/>
          <w:szCs w:val="28"/>
        </w:rPr>
        <w:t xml:space="preserve"> </w:t>
      </w:r>
      <w:r w:rsidRPr="00A20FDB">
        <w:rPr>
          <w:sz w:val="28"/>
          <w:szCs w:val="28"/>
        </w:rPr>
        <w:t>minfin</w:t>
      </w:r>
      <w:r>
        <w:rPr>
          <w:bCs/>
        </w:rPr>
        <w:t xml:space="preserve">. - </w:t>
      </w:r>
      <w:r w:rsidRPr="00AB7726">
        <w:rPr>
          <w:bCs/>
        </w:rPr>
        <w:t>[Електронний ресурс]. Режим доступу:</w:t>
      </w:r>
      <w:r w:rsidRPr="00AB7726">
        <w:t xml:space="preserve"> </w:t>
      </w:r>
      <w:r w:rsidRPr="00A20FDB">
        <w:rPr>
          <w:sz w:val="28"/>
          <w:szCs w:val="28"/>
        </w:rPr>
        <w:t>www.minfin.com.ua</w:t>
      </w:r>
    </w:p>
    <w:p w:rsidR="002B31B0" w:rsidRPr="00A20FDB" w:rsidRDefault="002B31B0" w:rsidP="007C573B">
      <w:pPr>
        <w:numPr>
          <w:ilvl w:val="0"/>
          <w:numId w:val="27"/>
        </w:numPr>
        <w:tabs>
          <w:tab w:val="clear" w:pos="1350"/>
          <w:tab w:val="left" w:pos="900"/>
        </w:tabs>
        <w:ind w:left="0" w:firstLine="540"/>
        <w:jc w:val="both"/>
        <w:rPr>
          <w:sz w:val="28"/>
          <w:szCs w:val="28"/>
        </w:rPr>
      </w:pPr>
      <w:r>
        <w:rPr>
          <w:sz w:val="28"/>
          <w:szCs w:val="28"/>
        </w:rPr>
        <w:t xml:space="preserve"> </w:t>
      </w:r>
      <w:r w:rsidRPr="00A20FDB">
        <w:rPr>
          <w:sz w:val="28"/>
          <w:szCs w:val="28"/>
        </w:rPr>
        <w:t>portal.lviv</w:t>
      </w:r>
      <w:r>
        <w:rPr>
          <w:bCs/>
        </w:rPr>
        <w:t xml:space="preserve">. - </w:t>
      </w:r>
      <w:r w:rsidRPr="00AB7726">
        <w:rPr>
          <w:bCs/>
        </w:rPr>
        <w:t>[Електронний ресурс]. Режим доступу:</w:t>
      </w:r>
      <w:r w:rsidRPr="00AB7726">
        <w:t xml:space="preserve"> </w:t>
      </w:r>
      <w:r w:rsidRPr="00A20FDB">
        <w:rPr>
          <w:sz w:val="28"/>
          <w:szCs w:val="28"/>
        </w:rPr>
        <w:t xml:space="preserve">portal.lviv.ua </w:t>
      </w:r>
    </w:p>
    <w:p w:rsidR="002B31B0" w:rsidRPr="00A20FDB" w:rsidRDefault="002B31B0" w:rsidP="007C573B">
      <w:pPr>
        <w:numPr>
          <w:ilvl w:val="0"/>
          <w:numId w:val="27"/>
        </w:numPr>
        <w:tabs>
          <w:tab w:val="clear" w:pos="1350"/>
          <w:tab w:val="left" w:pos="900"/>
        </w:tabs>
        <w:ind w:left="0" w:firstLine="540"/>
        <w:jc w:val="both"/>
        <w:rPr>
          <w:sz w:val="28"/>
          <w:szCs w:val="28"/>
        </w:rPr>
      </w:pPr>
      <w:r>
        <w:rPr>
          <w:sz w:val="28"/>
          <w:szCs w:val="28"/>
        </w:rPr>
        <w:t xml:space="preserve"> </w:t>
      </w:r>
      <w:r w:rsidRPr="00E17A16">
        <w:rPr>
          <w:sz w:val="28"/>
          <w:szCs w:val="28"/>
        </w:rPr>
        <w:t xml:space="preserve">loda </w:t>
      </w:r>
      <w:r>
        <w:rPr>
          <w:sz w:val="28"/>
          <w:szCs w:val="28"/>
        </w:rPr>
        <w:t xml:space="preserve">- </w:t>
      </w:r>
      <w:r w:rsidRPr="00AB7726">
        <w:rPr>
          <w:bCs/>
        </w:rPr>
        <w:t>[Електронний ресурс]. Режим доступу:</w:t>
      </w:r>
      <w:r w:rsidRPr="00AB7726">
        <w:t xml:space="preserve"> </w:t>
      </w:r>
      <w:hyperlink r:id="rId111" w:history="1">
        <w:r w:rsidRPr="00A20FDB">
          <w:rPr>
            <w:sz w:val="28"/>
          </w:rPr>
          <w:t>www.loda.gov.ua</w:t>
        </w:r>
      </w:hyperlink>
    </w:p>
    <w:p w:rsidR="002B31B0" w:rsidRPr="00A20FDB" w:rsidRDefault="002B31B0" w:rsidP="007C573B">
      <w:pPr>
        <w:numPr>
          <w:ilvl w:val="0"/>
          <w:numId w:val="27"/>
        </w:numPr>
        <w:tabs>
          <w:tab w:val="clear" w:pos="1350"/>
          <w:tab w:val="left" w:pos="900"/>
        </w:tabs>
        <w:ind w:left="0" w:firstLine="540"/>
        <w:jc w:val="both"/>
        <w:rPr>
          <w:sz w:val="28"/>
          <w:szCs w:val="28"/>
        </w:rPr>
      </w:pPr>
      <w:r>
        <w:rPr>
          <w:bCs/>
        </w:rPr>
        <w:t xml:space="preserve"> </w:t>
      </w:r>
      <w:r w:rsidRPr="00A20FDB">
        <w:rPr>
          <w:sz w:val="28"/>
          <w:szCs w:val="28"/>
        </w:rPr>
        <w:t>google</w:t>
      </w:r>
      <w:r w:rsidRPr="00AB7726">
        <w:rPr>
          <w:bCs/>
        </w:rPr>
        <w:t xml:space="preserve"> </w:t>
      </w:r>
      <w:r>
        <w:rPr>
          <w:bCs/>
        </w:rPr>
        <w:t xml:space="preserve">- </w:t>
      </w:r>
      <w:r w:rsidRPr="00AB7726">
        <w:rPr>
          <w:bCs/>
        </w:rPr>
        <w:t>[Електронний ресурс]. Режим доступу:</w:t>
      </w:r>
      <w:r w:rsidRPr="00AB7726">
        <w:t xml:space="preserve"> </w:t>
      </w:r>
      <w:r w:rsidRPr="00A20FDB">
        <w:rPr>
          <w:sz w:val="28"/>
          <w:szCs w:val="28"/>
        </w:rPr>
        <w:t xml:space="preserve">www.google.com.ua </w:t>
      </w:r>
    </w:p>
    <w:p w:rsidR="002B31B0" w:rsidRPr="00865A8B" w:rsidRDefault="002B31B0" w:rsidP="00DD18FB">
      <w:pPr>
        <w:tabs>
          <w:tab w:val="left" w:pos="993"/>
        </w:tabs>
        <w:jc w:val="center"/>
        <w:rPr>
          <w:sz w:val="28"/>
          <w:szCs w:val="28"/>
        </w:rPr>
      </w:pPr>
      <w:r>
        <w:rPr>
          <w:b/>
          <w:noProof/>
          <w:sz w:val="32"/>
          <w:szCs w:val="32"/>
        </w:rPr>
        <w:br w:type="page"/>
      </w:r>
      <w:r w:rsidRPr="00865A8B">
        <w:rPr>
          <w:b/>
          <w:noProof/>
          <w:sz w:val="32"/>
          <w:szCs w:val="32"/>
        </w:rPr>
        <w:t>ДОДАТКИ</w:t>
      </w:r>
    </w:p>
    <w:p w:rsidR="002B31B0" w:rsidRPr="00FF404B" w:rsidRDefault="002B31B0" w:rsidP="00DD18FB">
      <w:pPr>
        <w:tabs>
          <w:tab w:val="left" w:pos="900"/>
        </w:tabs>
        <w:jc w:val="right"/>
        <w:rPr>
          <w:b/>
          <w:i/>
          <w:noProof/>
          <w:sz w:val="28"/>
          <w:szCs w:val="28"/>
        </w:rPr>
      </w:pPr>
    </w:p>
    <w:p w:rsidR="002B31B0" w:rsidRPr="00FF404B" w:rsidRDefault="002B31B0" w:rsidP="00DD18FB">
      <w:pPr>
        <w:tabs>
          <w:tab w:val="left" w:pos="900"/>
        </w:tabs>
        <w:jc w:val="right"/>
        <w:rPr>
          <w:b/>
          <w:i/>
          <w:noProof/>
          <w:sz w:val="28"/>
          <w:szCs w:val="28"/>
        </w:rPr>
      </w:pPr>
      <w:r w:rsidRPr="00FF404B">
        <w:rPr>
          <w:b/>
          <w:i/>
          <w:noProof/>
          <w:sz w:val="28"/>
          <w:szCs w:val="28"/>
        </w:rPr>
        <w:t>ДОДАТОК А</w:t>
      </w:r>
    </w:p>
    <w:p w:rsidR="002B31B0" w:rsidRDefault="002B31B0" w:rsidP="00DD18FB">
      <w:pPr>
        <w:jc w:val="center"/>
        <w:rPr>
          <w:lang w:eastAsia="ru-RU"/>
        </w:rPr>
      </w:pPr>
      <w:bookmarkStart w:id="11" w:name="BITSoft"/>
      <w:bookmarkEnd w:id="11"/>
      <w:r w:rsidRPr="00852A50">
        <w:rPr>
          <w:b/>
          <w:sz w:val="28"/>
          <w:szCs w:val="28"/>
          <w:lang w:eastAsia="ru-RU"/>
        </w:rPr>
        <w:t>ТРУДОВИЙ ДОГОВІР № _____</w:t>
      </w:r>
      <w:r w:rsidRPr="00852A50">
        <w:rPr>
          <w:lang w:eastAsia="ru-RU"/>
        </w:rPr>
        <w:br/>
      </w:r>
      <w:r w:rsidRPr="00852A50">
        <w:rPr>
          <w:lang w:eastAsia="ru-RU"/>
        </w:rPr>
        <w:br/>
        <w:t>_____</w:t>
      </w:r>
      <w:r>
        <w:rPr>
          <w:lang w:eastAsia="ru-RU"/>
        </w:rPr>
        <w:t>_______________________________                                 _____________________</w:t>
      </w:r>
      <w:r>
        <w:rPr>
          <w:lang w:eastAsia="ru-RU"/>
        </w:rPr>
        <w:br/>
      </w:r>
      <w:r w:rsidRPr="00865A8B">
        <w:rPr>
          <w:sz w:val="20"/>
          <w:szCs w:val="20"/>
          <w:lang w:eastAsia="ru-RU"/>
        </w:rPr>
        <w:t xml:space="preserve">(населений пункт)     </w:t>
      </w:r>
      <w:r>
        <w:rPr>
          <w:sz w:val="20"/>
          <w:szCs w:val="20"/>
          <w:lang w:eastAsia="ru-RU"/>
        </w:rPr>
        <w:t xml:space="preserve">                    </w:t>
      </w:r>
      <w:r w:rsidRPr="00865A8B">
        <w:rPr>
          <w:sz w:val="20"/>
          <w:szCs w:val="20"/>
          <w:lang w:eastAsia="ru-RU"/>
        </w:rPr>
        <w:t xml:space="preserve">                                                            (дата )</w:t>
      </w:r>
      <w:r w:rsidRPr="00865A8B">
        <w:rPr>
          <w:sz w:val="20"/>
          <w:szCs w:val="20"/>
          <w:lang w:eastAsia="ru-RU"/>
        </w:rPr>
        <w:br/>
      </w:r>
      <w:r w:rsidRPr="00852A50">
        <w:rPr>
          <w:lang w:eastAsia="ru-RU"/>
        </w:rPr>
        <w:br/>
      </w:r>
    </w:p>
    <w:p w:rsidR="002B31B0" w:rsidRDefault="002B31B0" w:rsidP="00DD18FB">
      <w:pPr>
        <w:jc w:val="center"/>
        <w:rPr>
          <w:lang w:eastAsia="ru-RU"/>
        </w:rPr>
      </w:pPr>
      <w:r w:rsidRPr="00852A50">
        <w:rPr>
          <w:lang w:eastAsia="ru-RU"/>
        </w:rPr>
        <w:t>СТОРОНИ ДОГОВОРУ</w:t>
      </w:r>
    </w:p>
    <w:p w:rsidR="002B31B0" w:rsidRDefault="002B31B0" w:rsidP="00DD18FB">
      <w:pPr>
        <w:jc w:val="both"/>
        <w:rPr>
          <w:lang w:eastAsia="ru-RU"/>
        </w:rPr>
      </w:pPr>
      <w:r w:rsidRPr="00852A50">
        <w:rPr>
          <w:lang w:eastAsia="ru-RU"/>
        </w:rPr>
        <w:br/>
      </w:r>
      <w:r>
        <w:rPr>
          <w:lang w:eastAsia="ru-RU"/>
        </w:rPr>
        <w:t>ТОВ</w:t>
      </w:r>
      <w:r w:rsidRPr="00852A50">
        <w:rPr>
          <w:lang w:eastAsia="ru-RU"/>
        </w:rPr>
        <w:t xml:space="preserve"> «</w:t>
      </w:r>
      <w:r>
        <w:rPr>
          <w:lang w:eastAsia="ru-RU"/>
        </w:rPr>
        <w:t>_______________</w:t>
      </w:r>
      <w:r w:rsidRPr="00852A50">
        <w:rPr>
          <w:lang w:eastAsia="ru-RU"/>
        </w:rPr>
        <w:t xml:space="preserve">» (іменоване далі </w:t>
      </w:r>
      <w:r>
        <w:rPr>
          <w:lang w:eastAsia="ru-RU"/>
        </w:rPr>
        <w:t>—</w:t>
      </w:r>
      <w:r w:rsidRPr="00852A50">
        <w:rPr>
          <w:lang w:eastAsia="ru-RU"/>
        </w:rPr>
        <w:t xml:space="preserve"> РОБОТОДАВЕЦЬ ) в особі дирек</w:t>
      </w:r>
      <w:r>
        <w:rPr>
          <w:lang w:eastAsia="ru-RU"/>
        </w:rPr>
        <w:t>тора ________________________</w:t>
      </w:r>
      <w:r w:rsidRPr="00852A50">
        <w:rPr>
          <w:lang w:eastAsia="ru-RU"/>
        </w:rPr>
        <w:t>, що діє на підставі Статуту, з одного боку</w:t>
      </w:r>
      <w:r>
        <w:rPr>
          <w:lang w:eastAsia="ru-RU"/>
        </w:rPr>
        <w:t>, і громадянин (</w:t>
      </w:r>
      <w:r w:rsidRPr="00852A50">
        <w:rPr>
          <w:lang w:eastAsia="ru-RU"/>
        </w:rPr>
        <w:t xml:space="preserve">ка) України Ковальов Сергій Павлович (іменований (а) надалі </w:t>
      </w:r>
      <w:r>
        <w:rPr>
          <w:lang w:eastAsia="ru-RU"/>
        </w:rPr>
        <w:t>— ПРАЦІВНИК)</w:t>
      </w:r>
      <w:r w:rsidRPr="00852A50">
        <w:rPr>
          <w:lang w:eastAsia="ru-RU"/>
        </w:rPr>
        <w:t xml:space="preserve">, з іншого боку, уклали цей договір (далі </w:t>
      </w:r>
      <w:r>
        <w:rPr>
          <w:lang w:eastAsia="ru-RU"/>
        </w:rPr>
        <w:t>—</w:t>
      </w:r>
      <w:r w:rsidRPr="00852A50">
        <w:rPr>
          <w:lang w:eastAsia="ru-RU"/>
        </w:rPr>
        <w:t xml:space="preserve"> Договір) про таке:</w:t>
      </w:r>
    </w:p>
    <w:p w:rsidR="002B31B0" w:rsidRDefault="002B31B0" w:rsidP="00DD18FB">
      <w:pPr>
        <w:jc w:val="center"/>
        <w:rPr>
          <w:lang w:eastAsia="ru-RU"/>
        </w:rPr>
      </w:pPr>
      <w:r w:rsidRPr="00852A50">
        <w:rPr>
          <w:lang w:eastAsia="ru-RU"/>
        </w:rPr>
        <w:br/>
        <w:t>1. ЗАГАЛЬНІ ПОЛОЖЕННЯ</w:t>
      </w:r>
    </w:p>
    <w:p w:rsidR="002B31B0" w:rsidRDefault="002B31B0" w:rsidP="00DD18FB">
      <w:pPr>
        <w:jc w:val="both"/>
        <w:rPr>
          <w:lang w:eastAsia="ru-RU"/>
        </w:rPr>
      </w:pPr>
      <w:r>
        <w:rPr>
          <w:lang w:eastAsia="ru-RU"/>
        </w:rPr>
        <w:br/>
        <w:t>1.1</w:t>
      </w:r>
      <w:r w:rsidRPr="00852A50">
        <w:rPr>
          <w:lang w:eastAsia="ru-RU"/>
        </w:rPr>
        <w:t xml:space="preserve">. Даний Договір є </w:t>
      </w:r>
      <w:r>
        <w:rPr>
          <w:lang w:eastAsia="ru-RU"/>
        </w:rPr>
        <w:t>без</w:t>
      </w:r>
      <w:r w:rsidRPr="00852A50">
        <w:rPr>
          <w:lang w:eastAsia="ru-RU"/>
        </w:rPr>
        <w:t>строковим трудовим договором.</w:t>
      </w:r>
    </w:p>
    <w:p w:rsidR="002B31B0" w:rsidRDefault="002B31B0" w:rsidP="00DD18FB">
      <w:pPr>
        <w:jc w:val="both"/>
        <w:rPr>
          <w:lang w:eastAsia="ru-RU"/>
        </w:rPr>
      </w:pPr>
      <w:r>
        <w:rPr>
          <w:lang w:eastAsia="ru-RU"/>
        </w:rPr>
        <w:t>1.2</w:t>
      </w:r>
      <w:r w:rsidRPr="00852A50">
        <w:rPr>
          <w:lang w:eastAsia="ru-RU"/>
        </w:rPr>
        <w:t>. У ході виконання Договору виникають трудові відносини між роботодавцем і працівником, засновані на зобов'язанні ПРАЦІВНИКА виконувати роботу, передбачену умовами Договору, та зобов'язанн</w:t>
      </w:r>
      <w:r>
        <w:rPr>
          <w:lang w:eastAsia="ru-RU"/>
        </w:rPr>
        <w:t>і</w:t>
      </w:r>
      <w:r w:rsidRPr="00852A50">
        <w:rPr>
          <w:lang w:eastAsia="ru-RU"/>
        </w:rPr>
        <w:t xml:space="preserve"> роботодавця виплачувати працівникові заробітну плату згідно з цим Договором і забезпеч</w:t>
      </w:r>
      <w:r>
        <w:rPr>
          <w:lang w:eastAsia="ru-RU"/>
        </w:rPr>
        <w:t>увати всі необхідні умови праці</w:t>
      </w:r>
      <w:r w:rsidRPr="00852A50">
        <w:rPr>
          <w:lang w:eastAsia="ru-RU"/>
        </w:rPr>
        <w:t>.</w:t>
      </w:r>
    </w:p>
    <w:p w:rsidR="002B31B0" w:rsidRDefault="002B31B0" w:rsidP="00DD18FB">
      <w:pPr>
        <w:jc w:val="center"/>
        <w:rPr>
          <w:lang w:eastAsia="ru-RU"/>
        </w:rPr>
      </w:pPr>
      <w:r w:rsidRPr="00852A50">
        <w:rPr>
          <w:lang w:eastAsia="ru-RU"/>
        </w:rPr>
        <w:br/>
        <w:t>2. ОБОВ'ЯЗКИ СТОРІН</w:t>
      </w:r>
    </w:p>
    <w:p w:rsidR="002B31B0" w:rsidRDefault="002B31B0" w:rsidP="00DD18FB">
      <w:pPr>
        <w:jc w:val="both"/>
        <w:rPr>
          <w:lang w:eastAsia="ru-RU"/>
        </w:rPr>
      </w:pPr>
      <w:r>
        <w:rPr>
          <w:lang w:eastAsia="ru-RU"/>
        </w:rPr>
        <w:br/>
        <w:t>2.1</w:t>
      </w:r>
      <w:r w:rsidRPr="00852A50">
        <w:rPr>
          <w:lang w:eastAsia="ru-RU"/>
        </w:rPr>
        <w:t>. ПРАЦІВНИК приймається на роботу на посаду токаря.</w:t>
      </w:r>
    </w:p>
    <w:p w:rsidR="002B31B0" w:rsidRDefault="002B31B0" w:rsidP="00DD18FB">
      <w:pPr>
        <w:jc w:val="both"/>
        <w:rPr>
          <w:lang w:eastAsia="ru-RU"/>
        </w:rPr>
      </w:pPr>
      <w:r w:rsidRPr="00852A50">
        <w:rPr>
          <w:lang w:eastAsia="ru-RU"/>
        </w:rPr>
        <w:t>2.2 . ПРАЦІВНИК зобов'язується точно, своєчасно і в повному обсязі виконувати всі покладені на нього трудові обов'язки, сумлінно виконувати всі вказівки і розпорядження адміністрації РОБОТОДАВЦЯ, дотримуватися трудової дисципліни і правил внутрішнього трудового розпорядку.</w:t>
      </w:r>
    </w:p>
    <w:p w:rsidR="002B31B0" w:rsidRDefault="002B31B0" w:rsidP="00DD18FB">
      <w:pPr>
        <w:jc w:val="both"/>
        <w:rPr>
          <w:lang w:eastAsia="ru-RU"/>
        </w:rPr>
      </w:pPr>
      <w:r w:rsidRPr="00852A50">
        <w:rPr>
          <w:lang w:eastAsia="ru-RU"/>
        </w:rPr>
        <w:t>2.3 . РОБОТОДАВЕЦЬ зобов'язується організувати працю ПРАЦІВНИКА, надати робоче місце і забезпечити його необхідним обладнанням. Конкретний перелік обладнання та інші умови організації робочого місця визначаються роботодавцем самостійно.</w:t>
      </w:r>
    </w:p>
    <w:p w:rsidR="002B31B0" w:rsidRPr="00852A50" w:rsidRDefault="002B31B0" w:rsidP="00DD18FB">
      <w:pPr>
        <w:jc w:val="both"/>
        <w:rPr>
          <w:lang w:eastAsia="ru-RU"/>
        </w:rPr>
      </w:pPr>
    </w:p>
    <w:p w:rsidR="002B31B0" w:rsidRDefault="002B31B0" w:rsidP="00DD18FB">
      <w:pPr>
        <w:jc w:val="center"/>
        <w:rPr>
          <w:lang w:eastAsia="ru-RU"/>
        </w:rPr>
      </w:pPr>
      <w:r w:rsidRPr="001D541B">
        <w:rPr>
          <w:lang w:eastAsia="ru-RU"/>
        </w:rPr>
        <w:t>3. ОПЛАТА ПРАЦІ</w:t>
      </w:r>
    </w:p>
    <w:p w:rsidR="002B31B0" w:rsidRDefault="002B31B0" w:rsidP="00DD18FB">
      <w:pPr>
        <w:jc w:val="both"/>
        <w:rPr>
          <w:lang w:eastAsia="ru-RU"/>
        </w:rPr>
      </w:pPr>
      <w:r w:rsidRPr="001D541B">
        <w:rPr>
          <w:lang w:eastAsia="ru-RU"/>
        </w:rPr>
        <w:br/>
      </w:r>
      <w:r>
        <w:rPr>
          <w:lang w:eastAsia="ru-RU"/>
        </w:rPr>
        <w:t>3.1</w:t>
      </w:r>
      <w:r w:rsidRPr="001D541B">
        <w:rPr>
          <w:lang w:eastAsia="ru-RU"/>
        </w:rPr>
        <w:t>. Оплата праці працівників здійснюється РОБОТОДАВЦЕМ згідно зі штатним розкладом.</w:t>
      </w:r>
      <w:r w:rsidRPr="001D541B">
        <w:rPr>
          <w:lang w:eastAsia="ru-RU"/>
        </w:rPr>
        <w:br/>
        <w:t>3.2. Виплата заробітної плати проводиться в національні</w:t>
      </w:r>
      <w:r>
        <w:rPr>
          <w:lang w:eastAsia="ru-RU"/>
        </w:rPr>
        <w:t>й валюті два рази на місяць: 20 </w:t>
      </w:r>
      <w:r w:rsidRPr="001D541B">
        <w:rPr>
          <w:lang w:eastAsia="ru-RU"/>
        </w:rPr>
        <w:t xml:space="preserve">числа </w:t>
      </w:r>
      <w:r>
        <w:rPr>
          <w:lang w:eastAsia="ru-RU"/>
        </w:rPr>
        <w:t>—</w:t>
      </w:r>
      <w:r w:rsidRPr="001D541B">
        <w:rPr>
          <w:lang w:eastAsia="ru-RU"/>
        </w:rPr>
        <w:t xml:space="preserve"> за відпрацьовану першу половину місяця</w:t>
      </w:r>
      <w:r>
        <w:rPr>
          <w:lang w:eastAsia="ru-RU"/>
        </w:rPr>
        <w:t>, 5 числа наступного місяця —</w:t>
      </w:r>
      <w:r w:rsidRPr="001D541B">
        <w:rPr>
          <w:lang w:eastAsia="ru-RU"/>
        </w:rPr>
        <w:t xml:space="preserve"> за відпрацьовану другу половину місяця.</w:t>
      </w:r>
    </w:p>
    <w:p w:rsidR="002B31B0" w:rsidRDefault="002B31B0" w:rsidP="00DD18FB">
      <w:pPr>
        <w:jc w:val="both"/>
        <w:rPr>
          <w:lang w:eastAsia="ru-RU"/>
        </w:rPr>
      </w:pPr>
      <w:r w:rsidRPr="001D541B">
        <w:rPr>
          <w:lang w:eastAsia="ru-RU"/>
        </w:rPr>
        <w:t>3.3. РОБОТОДАВЕЦЬ нараховує працівникам надбавки, доплати, премії та інші виплати відповідно до норм колективного договору підприємства з дотриманням норм і гарантій, передбачених законодавством, генеральною</w:t>
      </w:r>
      <w:r>
        <w:rPr>
          <w:lang w:eastAsia="ru-RU"/>
        </w:rPr>
        <w:t xml:space="preserve">, </w:t>
      </w:r>
      <w:r w:rsidRPr="001D541B">
        <w:rPr>
          <w:lang w:eastAsia="ru-RU"/>
        </w:rPr>
        <w:t>галузевими (</w:t>
      </w:r>
      <w:r>
        <w:rPr>
          <w:lang w:eastAsia="ru-RU"/>
        </w:rPr>
        <w:t>між</w:t>
      </w:r>
      <w:r w:rsidRPr="001D541B">
        <w:rPr>
          <w:lang w:eastAsia="ru-RU"/>
        </w:rPr>
        <w:t xml:space="preserve">галузевими) </w:t>
      </w:r>
      <w:r>
        <w:rPr>
          <w:lang w:eastAsia="ru-RU"/>
        </w:rPr>
        <w:t>та територі</w:t>
      </w:r>
      <w:r w:rsidRPr="001D541B">
        <w:rPr>
          <w:lang w:eastAsia="ru-RU"/>
        </w:rPr>
        <w:t>альними угодами.</w:t>
      </w:r>
    </w:p>
    <w:p w:rsidR="002B31B0" w:rsidRDefault="002B31B0" w:rsidP="00DD18FB">
      <w:pPr>
        <w:jc w:val="both"/>
        <w:rPr>
          <w:lang w:eastAsia="ru-RU"/>
        </w:rPr>
      </w:pPr>
      <w:r w:rsidRPr="001D541B">
        <w:rPr>
          <w:lang w:eastAsia="ru-RU"/>
        </w:rPr>
        <w:t>3.4. Податок на доходи фізичних осіб та єдиний внесок на загальнообов'язкове державне соціальне страхування утримуються Р</w:t>
      </w:r>
      <w:r>
        <w:rPr>
          <w:lang w:eastAsia="ru-RU"/>
        </w:rPr>
        <w:t xml:space="preserve">ОБОТОДАВЦЕМ із заробітної плати </w:t>
      </w:r>
      <w:r w:rsidRPr="001D541B">
        <w:rPr>
          <w:lang w:eastAsia="ru-RU"/>
        </w:rPr>
        <w:t xml:space="preserve">ПРАЦІВНИКА </w:t>
      </w:r>
      <w:r>
        <w:rPr>
          <w:lang w:eastAsia="ru-RU"/>
        </w:rPr>
        <w:t xml:space="preserve">відповідно </w:t>
      </w:r>
      <w:r w:rsidRPr="001D541B">
        <w:rPr>
          <w:lang w:eastAsia="ru-RU"/>
        </w:rPr>
        <w:t>до законодавства України.</w:t>
      </w:r>
    </w:p>
    <w:p w:rsidR="002B31B0" w:rsidRDefault="002B31B0" w:rsidP="00DD18FB">
      <w:pPr>
        <w:jc w:val="both"/>
        <w:rPr>
          <w:lang w:eastAsia="ru-RU"/>
        </w:rPr>
      </w:pPr>
      <w:r w:rsidRPr="001D541B">
        <w:rPr>
          <w:lang w:eastAsia="ru-RU"/>
        </w:rPr>
        <w:t>3.5. ПРАЦІВНИК зобов'язаний повідомити РОБОТОДАВЦЯ про подію, настання якого не дає права працівник</w:t>
      </w:r>
      <w:r>
        <w:rPr>
          <w:lang w:eastAsia="ru-RU"/>
        </w:rPr>
        <w:t>ові</w:t>
      </w:r>
      <w:r w:rsidRPr="001D541B">
        <w:rPr>
          <w:lang w:eastAsia="ru-RU"/>
        </w:rPr>
        <w:t xml:space="preserve"> на застосування податкової соціальної пільги до його заробітної плати, у місяці настання такої події.</w:t>
      </w:r>
    </w:p>
    <w:p w:rsidR="002B31B0" w:rsidRDefault="002B31B0" w:rsidP="00DD18FB">
      <w:pPr>
        <w:jc w:val="center"/>
        <w:rPr>
          <w:lang w:eastAsia="ru-RU"/>
        </w:rPr>
      </w:pPr>
      <w:r w:rsidRPr="001D541B">
        <w:rPr>
          <w:lang w:eastAsia="ru-RU"/>
        </w:rPr>
        <w:br/>
        <w:t>4. СОЦІАЛЬНЕ СТРАХУВАННЯ ПРАЦІВНИКА</w:t>
      </w:r>
    </w:p>
    <w:p w:rsidR="002B31B0" w:rsidRDefault="002B31B0" w:rsidP="00DD18FB">
      <w:pPr>
        <w:jc w:val="both"/>
        <w:rPr>
          <w:lang w:eastAsia="ru-RU"/>
        </w:rPr>
      </w:pPr>
      <w:r w:rsidRPr="001D541B">
        <w:rPr>
          <w:lang w:eastAsia="ru-RU"/>
        </w:rPr>
        <w:br/>
        <w:t>4.1. У разі тимчасової непрацездатності ПРАЦІВНИК звільняється РОБОТОДАВЦЕМ від роботи на весь її період. Після закінчення тимчасової непрацездатності ПРАЦІВНИК зобов'язаний надати документ, що підтверджує тимчасову непрацездатність.</w:t>
      </w:r>
    </w:p>
    <w:p w:rsidR="002B31B0" w:rsidRDefault="002B31B0" w:rsidP="00DD18FB">
      <w:pPr>
        <w:jc w:val="both"/>
        <w:rPr>
          <w:lang w:eastAsia="ru-RU"/>
        </w:rPr>
      </w:pPr>
      <w:r w:rsidRPr="001D541B">
        <w:rPr>
          <w:lang w:eastAsia="ru-RU"/>
        </w:rPr>
        <w:t>4.2. Оплата тимчасової непрацездатності ПРАЦІВНИКА проводиться в порядку, встановленому законодавством.</w:t>
      </w:r>
    </w:p>
    <w:p w:rsidR="002B31B0" w:rsidRDefault="002B31B0" w:rsidP="00DD18FB">
      <w:pPr>
        <w:rPr>
          <w:lang w:eastAsia="ru-RU"/>
        </w:rPr>
      </w:pPr>
    </w:p>
    <w:p w:rsidR="002B31B0" w:rsidRDefault="002B31B0" w:rsidP="00DD18FB">
      <w:pPr>
        <w:jc w:val="center"/>
        <w:rPr>
          <w:lang w:eastAsia="ru-RU"/>
        </w:rPr>
      </w:pPr>
      <w:r w:rsidRPr="001D541B">
        <w:rPr>
          <w:lang w:eastAsia="ru-RU"/>
        </w:rPr>
        <w:t>5. РОБОЧИЙ ЧАС</w:t>
      </w:r>
    </w:p>
    <w:p w:rsidR="002B31B0" w:rsidRDefault="002B31B0" w:rsidP="00DD18FB">
      <w:pPr>
        <w:jc w:val="both"/>
        <w:rPr>
          <w:lang w:eastAsia="ru-RU"/>
        </w:rPr>
      </w:pPr>
      <w:r w:rsidRPr="001D541B">
        <w:rPr>
          <w:lang w:eastAsia="ru-RU"/>
        </w:rPr>
        <w:br/>
        <w:t>5.1. ПРАЦІВНИКУ</w:t>
      </w:r>
      <w:r>
        <w:rPr>
          <w:lang w:eastAsia="ru-RU"/>
        </w:rPr>
        <w:t xml:space="preserve"> </w:t>
      </w:r>
      <w:r w:rsidRPr="001D541B">
        <w:rPr>
          <w:lang w:eastAsia="ru-RU"/>
        </w:rPr>
        <w:t xml:space="preserve">встановлюється 5-денний робочий тиждень з двома вихідними днями (субота і неділя). Тривалість робочого тижня становить 40 годин. Режим роботи протягом робочого дня </w:t>
      </w:r>
      <w:r>
        <w:rPr>
          <w:lang w:eastAsia="ru-RU"/>
        </w:rPr>
        <w:t>—</w:t>
      </w:r>
      <w:r w:rsidRPr="001D541B">
        <w:rPr>
          <w:lang w:eastAsia="ru-RU"/>
        </w:rPr>
        <w:t xml:space="preserve"> з 9.00 до 18.00 з перервою на обід на одну годину з 13.00 до 14.00.</w:t>
      </w:r>
    </w:p>
    <w:p w:rsidR="002B31B0" w:rsidRDefault="002B31B0" w:rsidP="00DD18FB">
      <w:pPr>
        <w:jc w:val="both"/>
        <w:rPr>
          <w:lang w:eastAsia="ru-RU"/>
        </w:rPr>
      </w:pPr>
      <w:r w:rsidRPr="001D541B">
        <w:rPr>
          <w:lang w:eastAsia="ru-RU"/>
        </w:rPr>
        <w:t xml:space="preserve">5.2. РОБОТОДАВЕЦЬ може залучити ПРАЦІВНИКА до виконання роботи після закінчення робочого дня тільки за згодою ПРАЦІВНИКА з повідомленням про це не пізніше 15 години цього дня з оплатою понаднормово відпрацьованого часу відповідно до </w:t>
      </w:r>
      <w:r>
        <w:rPr>
          <w:lang w:eastAsia="ru-RU"/>
        </w:rPr>
        <w:t xml:space="preserve">чинного </w:t>
      </w:r>
      <w:r w:rsidRPr="001D541B">
        <w:rPr>
          <w:lang w:eastAsia="ru-RU"/>
        </w:rPr>
        <w:t>законодавства.</w:t>
      </w:r>
    </w:p>
    <w:p w:rsidR="002B31B0" w:rsidRDefault="002B31B0" w:rsidP="00DD18FB">
      <w:pPr>
        <w:jc w:val="both"/>
        <w:rPr>
          <w:lang w:eastAsia="ru-RU"/>
        </w:rPr>
      </w:pPr>
      <w:r w:rsidRPr="001D541B">
        <w:rPr>
          <w:lang w:eastAsia="ru-RU"/>
        </w:rPr>
        <w:t xml:space="preserve">5.3. РОБОТОДАВЕЦЬ може залучити ПРАЦІВНИКА до виконання роботи у вихідні та святкові дні тільки у встановлених законодавством випадках з оплатою відповідно до </w:t>
      </w:r>
      <w:r>
        <w:rPr>
          <w:lang w:eastAsia="ru-RU"/>
        </w:rPr>
        <w:t xml:space="preserve">чинного </w:t>
      </w:r>
      <w:r w:rsidRPr="001D541B">
        <w:rPr>
          <w:lang w:eastAsia="ru-RU"/>
        </w:rPr>
        <w:t>законодавства.</w:t>
      </w:r>
    </w:p>
    <w:p w:rsidR="002B31B0" w:rsidRPr="00594938" w:rsidRDefault="002B31B0" w:rsidP="00DD18FB">
      <w:pPr>
        <w:jc w:val="both"/>
        <w:rPr>
          <w:lang w:eastAsia="ru-RU"/>
        </w:rPr>
      </w:pPr>
    </w:p>
    <w:p w:rsidR="002B31B0" w:rsidRDefault="002B31B0" w:rsidP="00DD18FB">
      <w:pPr>
        <w:jc w:val="center"/>
      </w:pPr>
      <w:r>
        <w:t>6</w:t>
      </w:r>
      <w:r w:rsidRPr="00594938">
        <w:t xml:space="preserve">. </w:t>
      </w:r>
      <w:r>
        <w:t>ВІДПУСТКИ ТА ВИХІДНІ (</w:t>
      </w:r>
      <w:r w:rsidRPr="00594938">
        <w:t>СВЯТКОВІ) ДНІ</w:t>
      </w:r>
    </w:p>
    <w:p w:rsidR="002B31B0" w:rsidRDefault="002B31B0" w:rsidP="00DD18FB">
      <w:pPr>
        <w:jc w:val="both"/>
      </w:pPr>
      <w:r w:rsidRPr="00594938">
        <w:br/>
        <w:t xml:space="preserve">6.1. ПРАЦІВНИКУ надається щорічна основна відпустка тривалістю 24 календарних дні, </w:t>
      </w:r>
      <w:r>
        <w:t xml:space="preserve">що </w:t>
      </w:r>
      <w:r w:rsidRPr="00594938">
        <w:t>оплачу</w:t>
      </w:r>
      <w:r>
        <w:t>ється</w:t>
      </w:r>
      <w:r w:rsidRPr="00594938">
        <w:t xml:space="preserve"> </w:t>
      </w:r>
      <w:r w:rsidRPr="001D541B">
        <w:rPr>
          <w:lang w:eastAsia="ru-RU"/>
        </w:rPr>
        <w:t xml:space="preserve">відповідно до </w:t>
      </w:r>
      <w:r>
        <w:rPr>
          <w:lang w:eastAsia="ru-RU"/>
        </w:rPr>
        <w:t xml:space="preserve">чинного </w:t>
      </w:r>
      <w:r w:rsidRPr="001D541B">
        <w:rPr>
          <w:lang w:eastAsia="ru-RU"/>
        </w:rPr>
        <w:t>законодавства</w:t>
      </w:r>
      <w:r w:rsidRPr="00594938">
        <w:t xml:space="preserve">. </w:t>
      </w:r>
      <w:r>
        <w:t xml:space="preserve">Надання інших видів відпусток здійснюється на умовах та у порядку, встановлених </w:t>
      </w:r>
      <w:r>
        <w:rPr>
          <w:lang w:eastAsia="ru-RU"/>
        </w:rPr>
        <w:t xml:space="preserve">чинним </w:t>
      </w:r>
      <w:r w:rsidRPr="001D541B">
        <w:rPr>
          <w:lang w:eastAsia="ru-RU"/>
        </w:rPr>
        <w:t>законодавств</w:t>
      </w:r>
      <w:r>
        <w:rPr>
          <w:lang w:eastAsia="ru-RU"/>
        </w:rPr>
        <w:t>ом</w:t>
      </w:r>
      <w:r>
        <w:t xml:space="preserve">. </w:t>
      </w:r>
      <w:r w:rsidRPr="00594938">
        <w:t xml:space="preserve">За рішенням РОБОТОДАВЦЯ ПРАЦІВНИКУ на підставі його заяви може бути надана відпустка </w:t>
      </w:r>
      <w:r>
        <w:t xml:space="preserve">без збереження заробітної плати </w:t>
      </w:r>
      <w:r w:rsidRPr="00551AD3">
        <w:t>за згодою сторін</w:t>
      </w:r>
      <w:r>
        <w:t>, передбачена статтею</w:t>
      </w:r>
      <w:r>
        <w:rPr>
          <w:lang w:val="en-US"/>
        </w:rPr>
        <w:t> </w:t>
      </w:r>
      <w:r>
        <w:t xml:space="preserve">26 </w:t>
      </w:r>
      <w:r w:rsidRPr="00551AD3">
        <w:t>Закон</w:t>
      </w:r>
      <w:r>
        <w:t>у</w:t>
      </w:r>
      <w:r w:rsidRPr="00551AD3">
        <w:t xml:space="preserve"> України </w:t>
      </w:r>
      <w:r>
        <w:t>«</w:t>
      </w:r>
      <w:r w:rsidRPr="00551AD3">
        <w:t>Про відпустки</w:t>
      </w:r>
      <w:r>
        <w:t>»</w:t>
      </w:r>
      <w:r w:rsidRPr="00594938">
        <w:t>.</w:t>
      </w:r>
    </w:p>
    <w:p w:rsidR="002B31B0" w:rsidRDefault="002B31B0" w:rsidP="00DD18FB">
      <w:pPr>
        <w:jc w:val="both"/>
      </w:pPr>
      <w:r w:rsidRPr="00594938">
        <w:t>6.2. ПРАЦІВНИК зобов'язаний п</w:t>
      </w:r>
      <w:r>
        <w:t>одавати</w:t>
      </w:r>
      <w:r w:rsidRPr="00594938">
        <w:t xml:space="preserve"> заяву про надання йому</w:t>
      </w:r>
      <w:r>
        <w:t xml:space="preserve"> щорічної відпустки не пізніше ніж за </w:t>
      </w:r>
      <w:r w:rsidRPr="00551AD3">
        <w:t>2</w:t>
      </w:r>
      <w:r>
        <w:t>0</w:t>
      </w:r>
      <w:r>
        <w:rPr>
          <w:lang w:val="en-US"/>
        </w:rPr>
        <w:t> </w:t>
      </w:r>
      <w:r w:rsidRPr="00594938">
        <w:t xml:space="preserve">днів до </w:t>
      </w:r>
      <w:r>
        <w:t>за</w:t>
      </w:r>
      <w:r w:rsidRPr="00594938">
        <w:t>плановано</w:t>
      </w:r>
      <w:r>
        <w:t>ї</w:t>
      </w:r>
      <w:r w:rsidRPr="00594938">
        <w:t xml:space="preserve"> </w:t>
      </w:r>
      <w:r>
        <w:t xml:space="preserve">дати початку </w:t>
      </w:r>
      <w:r w:rsidRPr="00594938">
        <w:t>відпустки з метою забезпечення гарантії</w:t>
      </w:r>
      <w:r>
        <w:t xml:space="preserve"> того</w:t>
      </w:r>
      <w:r w:rsidRPr="00594938">
        <w:t>, що відсутність ПРАЦІВНИКА не вплине на надання посл</w:t>
      </w:r>
      <w:r>
        <w:t>уг і виконання робіт РОБОТОДАВЦЕМ</w:t>
      </w:r>
      <w:r w:rsidRPr="00594938">
        <w:t>).</w:t>
      </w:r>
    </w:p>
    <w:p w:rsidR="002B31B0" w:rsidRDefault="002B31B0" w:rsidP="00DD18FB">
      <w:pPr>
        <w:jc w:val="both"/>
      </w:pPr>
      <w:r w:rsidRPr="00594938">
        <w:t>6.3. ПРАЦІВНИК має право на відпоч</w:t>
      </w:r>
      <w:r>
        <w:t>инок у святкові та неробочі дні</w:t>
      </w:r>
      <w:r w:rsidRPr="00594938">
        <w:t>, встановлені чинним законодавством.</w:t>
      </w:r>
    </w:p>
    <w:p w:rsidR="002B31B0" w:rsidRDefault="002B31B0" w:rsidP="00DD18FB">
      <w:pPr>
        <w:jc w:val="center"/>
      </w:pPr>
      <w:r w:rsidRPr="00594938">
        <w:br/>
        <w:t>7. ВІДРЯДЖЕННЯ</w:t>
      </w:r>
    </w:p>
    <w:p w:rsidR="002B31B0" w:rsidRDefault="002B31B0" w:rsidP="00DD18FB">
      <w:pPr>
        <w:jc w:val="both"/>
      </w:pPr>
      <w:r w:rsidRPr="00594938">
        <w:br/>
        <w:t>7.1. У разі виробничої необхідності РОБОТОДАВЕЦЬ має право направляти ПРАЦІВНИКА за його згодою у службове відрядження, про що ПРАЦІВНИК повідомляється не пізніше ніж за 7 календарних днів до її початку.</w:t>
      </w:r>
    </w:p>
    <w:p w:rsidR="002B31B0" w:rsidRDefault="002B31B0" w:rsidP="00DD18FB">
      <w:pPr>
        <w:jc w:val="both"/>
      </w:pPr>
      <w:r w:rsidRPr="00594938">
        <w:t>7.2. Працівникам, які направляються РОБОТОДАВЦЕМ у службове відрядження, оплачуються витрати на проїзд до місця призначення і назад, наймання житлового приміщення і добові за час перебування у відрядженні відповідно до норм, встановлених законодавством України та колективним договором підприємства.</w:t>
      </w:r>
    </w:p>
    <w:p w:rsidR="002B31B0" w:rsidRDefault="002B31B0" w:rsidP="00DD18FB">
      <w:pPr>
        <w:jc w:val="center"/>
      </w:pPr>
      <w:r w:rsidRPr="00594938">
        <w:br/>
        <w:t>8. ПОРЯДОК П</w:t>
      </w:r>
      <w:r>
        <w:t xml:space="preserve">РОФЕСІЙНОГО НАВЧАННЯ </w:t>
      </w:r>
      <w:r w:rsidRPr="00594938">
        <w:t>ПРАЦІВНИКА</w:t>
      </w:r>
    </w:p>
    <w:p w:rsidR="002B31B0" w:rsidRDefault="002B31B0" w:rsidP="00DD18FB">
      <w:pPr>
        <w:jc w:val="both"/>
      </w:pPr>
      <w:r w:rsidRPr="00594938">
        <w:br/>
        <w:t xml:space="preserve">8.1. У разі недостатньої кваліфікації або </w:t>
      </w:r>
      <w:r>
        <w:t xml:space="preserve">рівня </w:t>
      </w:r>
      <w:r w:rsidRPr="00594938">
        <w:t>підготовки для виконання всіх покладених на нього трудових обов'язків ПРАЦІВНИК зобов'язаний пройти відповідні курси підвищення кваліфікації, перепідготовк</w:t>
      </w:r>
      <w:r>
        <w:t xml:space="preserve">у або інші види професійного </w:t>
      </w:r>
      <w:r w:rsidRPr="00594938">
        <w:t xml:space="preserve">навчання для придбання необхідних для виконання роботи навичок, знань і т. п. (далі </w:t>
      </w:r>
      <w:r>
        <w:t>—</w:t>
      </w:r>
      <w:r w:rsidRPr="00594938">
        <w:t xml:space="preserve"> </w:t>
      </w:r>
      <w:r>
        <w:t>професійне навчання</w:t>
      </w:r>
      <w:r w:rsidRPr="00594938">
        <w:t>).</w:t>
      </w:r>
    </w:p>
    <w:p w:rsidR="002B31B0" w:rsidRDefault="002B31B0" w:rsidP="00DD18FB">
      <w:pPr>
        <w:jc w:val="both"/>
      </w:pPr>
      <w:r w:rsidRPr="00594938">
        <w:t xml:space="preserve">8.2. Сторони встановлюють наступний порядок </w:t>
      </w:r>
      <w:r>
        <w:t>професійного навчання</w:t>
      </w:r>
      <w:r w:rsidRPr="00594938">
        <w:t xml:space="preserve"> ПРАЦІВНИКА:</w:t>
      </w:r>
    </w:p>
    <w:p w:rsidR="002B31B0" w:rsidRDefault="002B31B0" w:rsidP="00DD18FB">
      <w:pPr>
        <w:jc w:val="both"/>
      </w:pPr>
      <w:r w:rsidRPr="00594938">
        <w:t xml:space="preserve">РОБОТОДАВЕЦЬ за погодженням з ПРАЦІВНИКОМ визначає перелік необхідних для виконання роботи навичок, знань і т. д., якими повинен опанувати ПРАЦІВНИК, та перелік навчальних закладів, курсів, лекцій і т. д., що надають необхідні знання. Навчання ПРАЦІВНИКА може </w:t>
      </w:r>
      <w:r>
        <w:t>здійснюватися</w:t>
      </w:r>
      <w:r w:rsidRPr="00594938">
        <w:t xml:space="preserve"> як з відривом від виконання ним трудових обов'язків, так і з </w:t>
      </w:r>
      <w:r>
        <w:t xml:space="preserve">продовженням </w:t>
      </w:r>
      <w:r w:rsidRPr="00594938">
        <w:t xml:space="preserve">виконання ним трудових обов'язків за спеціально встановленим графіком. Навчання ПРАЦІВНИКА може </w:t>
      </w:r>
      <w:r>
        <w:t>здійснюватися</w:t>
      </w:r>
      <w:r w:rsidRPr="00594938">
        <w:t xml:space="preserve"> </w:t>
      </w:r>
      <w:r>
        <w:t>як за його власний рахунок</w:t>
      </w:r>
      <w:r w:rsidRPr="00594938">
        <w:t>, так і за рахунок РОБОТОДАВЦЯ.</w:t>
      </w:r>
    </w:p>
    <w:p w:rsidR="002B31B0" w:rsidRDefault="002B31B0" w:rsidP="00DD18FB">
      <w:pPr>
        <w:jc w:val="both"/>
      </w:pPr>
    </w:p>
    <w:p w:rsidR="002B31B0" w:rsidRDefault="002B31B0" w:rsidP="00DD18FB">
      <w:pPr>
        <w:jc w:val="center"/>
        <w:rPr>
          <w:lang w:eastAsia="ru-RU"/>
        </w:rPr>
      </w:pPr>
      <w:r w:rsidRPr="0098138E">
        <w:rPr>
          <w:lang w:eastAsia="ru-RU"/>
        </w:rPr>
        <w:t>9. СОЦІАЛЬНЕ ЗАБЕЗПЕЧЕННЯ</w:t>
      </w:r>
    </w:p>
    <w:p w:rsidR="002B31B0" w:rsidRDefault="002B31B0" w:rsidP="00DD18FB">
      <w:pPr>
        <w:jc w:val="both"/>
        <w:rPr>
          <w:lang w:eastAsia="ru-RU"/>
        </w:rPr>
      </w:pPr>
      <w:r w:rsidRPr="0098138E">
        <w:rPr>
          <w:lang w:eastAsia="ru-RU"/>
        </w:rPr>
        <w:br/>
        <w:t xml:space="preserve">9.1. Соціальне забезпечення ПРАЦІВНИКА здійснюється РОБОТОДАВЦЕМ </w:t>
      </w:r>
      <w:r>
        <w:rPr>
          <w:lang w:eastAsia="ru-RU"/>
        </w:rPr>
        <w:t>у порядку</w:t>
      </w:r>
      <w:r w:rsidRPr="0098138E">
        <w:rPr>
          <w:lang w:eastAsia="ru-RU"/>
        </w:rPr>
        <w:t>, встановленому колективним договором підприємства.</w:t>
      </w:r>
    </w:p>
    <w:p w:rsidR="002B31B0" w:rsidRDefault="002B31B0" w:rsidP="00DD18FB">
      <w:pPr>
        <w:jc w:val="center"/>
        <w:rPr>
          <w:lang w:eastAsia="ru-RU"/>
        </w:rPr>
      </w:pPr>
      <w:r w:rsidRPr="0098138E">
        <w:rPr>
          <w:lang w:eastAsia="ru-RU"/>
        </w:rPr>
        <w:br/>
        <w:t>10. ТЕРМІН ДІЇ ДОГОВОРУ</w:t>
      </w:r>
    </w:p>
    <w:p w:rsidR="002B31B0" w:rsidRDefault="002B31B0" w:rsidP="00DD18FB">
      <w:pPr>
        <w:rPr>
          <w:lang w:eastAsia="ru-RU"/>
        </w:rPr>
      </w:pPr>
      <w:r>
        <w:rPr>
          <w:lang w:eastAsia="ru-RU"/>
        </w:rPr>
        <w:br/>
        <w:t>10.1. Договір укладений на невизначений термін</w:t>
      </w:r>
      <w:r w:rsidRPr="0098138E">
        <w:rPr>
          <w:lang w:eastAsia="ru-RU"/>
        </w:rPr>
        <w:t>.</w:t>
      </w:r>
    </w:p>
    <w:p w:rsidR="002B31B0" w:rsidRDefault="002B31B0" w:rsidP="00DD18FB">
      <w:pPr>
        <w:jc w:val="center"/>
        <w:rPr>
          <w:lang w:eastAsia="ru-RU"/>
        </w:rPr>
      </w:pPr>
      <w:r w:rsidRPr="0098138E">
        <w:rPr>
          <w:lang w:eastAsia="ru-RU"/>
        </w:rPr>
        <w:br/>
        <w:t>11. ТЕРМІН ПОПЕРЕДЖЕННЯ ПРО РОЗІРВАННЯ ДОГОВОРУ</w:t>
      </w:r>
    </w:p>
    <w:p w:rsidR="002B31B0" w:rsidRDefault="002B31B0" w:rsidP="00DD18FB">
      <w:pPr>
        <w:jc w:val="both"/>
        <w:rPr>
          <w:lang w:eastAsia="ru-RU"/>
        </w:rPr>
      </w:pPr>
      <w:r w:rsidRPr="0098138E">
        <w:rPr>
          <w:lang w:eastAsia="ru-RU"/>
        </w:rPr>
        <w:br/>
        <w:t>11.1. Сторони можуть достроково розірвати Договір з власної ініціативи тільки при повідомленні один одного не менш ніж за 2 тижні до дати розірвання Договору.</w:t>
      </w:r>
    </w:p>
    <w:p w:rsidR="002B31B0" w:rsidRDefault="002B31B0" w:rsidP="00DD18FB">
      <w:pPr>
        <w:jc w:val="center"/>
        <w:rPr>
          <w:lang w:eastAsia="ru-RU"/>
        </w:rPr>
      </w:pPr>
      <w:r w:rsidRPr="0098138E">
        <w:rPr>
          <w:lang w:eastAsia="ru-RU"/>
        </w:rPr>
        <w:br/>
        <w:t>12. ПІДСТАВИ ДЛЯ РОЗІРВАННЯ ДОГОВОРУ</w:t>
      </w:r>
    </w:p>
    <w:p w:rsidR="002B31B0" w:rsidRDefault="002B31B0" w:rsidP="00DD18FB">
      <w:pPr>
        <w:jc w:val="both"/>
        <w:rPr>
          <w:lang w:eastAsia="ru-RU"/>
        </w:rPr>
      </w:pPr>
      <w:r w:rsidRPr="0098138E">
        <w:rPr>
          <w:lang w:eastAsia="ru-RU"/>
        </w:rPr>
        <w:br/>
        <w:t>12.1. Цей Договір розривається:</w:t>
      </w:r>
    </w:p>
    <w:p w:rsidR="002B31B0" w:rsidRDefault="002B31B0" w:rsidP="00DD18FB">
      <w:pPr>
        <w:jc w:val="both"/>
        <w:rPr>
          <w:lang w:eastAsia="ru-RU"/>
        </w:rPr>
      </w:pPr>
      <w:r w:rsidRPr="0098138E">
        <w:rPr>
          <w:lang w:eastAsia="ru-RU"/>
        </w:rPr>
        <w:t xml:space="preserve">а) за угодою сторін відповідно до пункту 1 статті 36 Кодексу законів про працю України (далі </w:t>
      </w:r>
      <w:r>
        <w:rPr>
          <w:lang w:eastAsia="ru-RU"/>
        </w:rPr>
        <w:t>—</w:t>
      </w:r>
      <w:r w:rsidRPr="0098138E">
        <w:rPr>
          <w:lang w:eastAsia="ru-RU"/>
        </w:rPr>
        <w:t xml:space="preserve"> КЗпП) ;</w:t>
      </w:r>
    </w:p>
    <w:p w:rsidR="002B31B0" w:rsidRDefault="002B31B0" w:rsidP="00DD18FB">
      <w:pPr>
        <w:jc w:val="both"/>
        <w:rPr>
          <w:lang w:eastAsia="ru-RU"/>
        </w:rPr>
      </w:pPr>
      <w:r w:rsidRPr="0098138E">
        <w:rPr>
          <w:lang w:eastAsia="ru-RU"/>
        </w:rPr>
        <w:t>б) у зв'язку із закінченням терміну дії Договору відповідно до пункту 2 статті 36 КЗпП;</w:t>
      </w:r>
    </w:p>
    <w:p w:rsidR="002B31B0" w:rsidRDefault="002B31B0" w:rsidP="00DD18FB">
      <w:pPr>
        <w:jc w:val="both"/>
        <w:rPr>
          <w:lang w:eastAsia="ru-RU"/>
        </w:rPr>
      </w:pPr>
      <w:r w:rsidRPr="0098138E">
        <w:rPr>
          <w:lang w:eastAsia="ru-RU"/>
        </w:rPr>
        <w:t>в) з ініціативи ПРАЦІВНИКА у випадках, передбачених законодавством (ст. 38, 39 КЗпП) і даним Договором;</w:t>
      </w:r>
    </w:p>
    <w:p w:rsidR="002B31B0" w:rsidRDefault="002B31B0" w:rsidP="00DD18FB">
      <w:pPr>
        <w:jc w:val="both"/>
        <w:rPr>
          <w:lang w:eastAsia="ru-RU"/>
        </w:rPr>
      </w:pPr>
      <w:r w:rsidRPr="0098138E">
        <w:rPr>
          <w:lang w:eastAsia="ru-RU"/>
        </w:rPr>
        <w:t>г) з ініціативи роботодавця у випадках, передбачених законодавством (ст. 40</w:t>
      </w:r>
      <w:r>
        <w:rPr>
          <w:lang w:eastAsia="ru-RU"/>
        </w:rPr>
        <w:t>, 41 КЗпП) і </w:t>
      </w:r>
      <w:r w:rsidRPr="0098138E">
        <w:rPr>
          <w:lang w:eastAsia="ru-RU"/>
        </w:rPr>
        <w:t>даним Договором;</w:t>
      </w:r>
    </w:p>
    <w:p w:rsidR="002B31B0" w:rsidRDefault="002B31B0" w:rsidP="00DD18FB">
      <w:pPr>
        <w:jc w:val="both"/>
        <w:rPr>
          <w:lang w:eastAsia="ru-RU"/>
        </w:rPr>
      </w:pPr>
      <w:r w:rsidRPr="0098138E">
        <w:rPr>
          <w:lang w:eastAsia="ru-RU"/>
        </w:rPr>
        <w:t>д) з інших причин, передбачених законодавством.</w:t>
      </w:r>
    </w:p>
    <w:p w:rsidR="002B31B0" w:rsidRDefault="002B31B0" w:rsidP="00DD18FB">
      <w:pPr>
        <w:jc w:val="both"/>
        <w:rPr>
          <w:lang w:eastAsia="ru-RU"/>
        </w:rPr>
      </w:pPr>
      <w:r w:rsidRPr="0098138E">
        <w:rPr>
          <w:lang w:eastAsia="ru-RU"/>
        </w:rPr>
        <w:t>12.2. РОБОТОДАВЕЦЬ має право розірвати цей Договір за власною ініціативою також у</w:t>
      </w:r>
      <w:r>
        <w:rPr>
          <w:lang w:eastAsia="ru-RU"/>
        </w:rPr>
        <w:t> </w:t>
      </w:r>
      <w:r w:rsidRPr="0098138E">
        <w:rPr>
          <w:lang w:eastAsia="ru-RU"/>
        </w:rPr>
        <w:t>таких випадках:</w:t>
      </w:r>
    </w:p>
    <w:p w:rsidR="002B31B0" w:rsidRDefault="002B31B0" w:rsidP="00DD18FB">
      <w:pPr>
        <w:jc w:val="both"/>
        <w:rPr>
          <w:lang w:eastAsia="ru-RU"/>
        </w:rPr>
      </w:pPr>
      <w:r w:rsidRPr="0098138E">
        <w:rPr>
          <w:lang w:eastAsia="ru-RU"/>
        </w:rPr>
        <w:t xml:space="preserve">1) ПРАЦІВНИК незадовільно виконує покладені на нього трудові обов'язки з причин недостатньої кваліфікації (відсутність необхідних знань) і не бажає проходити </w:t>
      </w:r>
      <w:r>
        <w:t>професійне навчання</w:t>
      </w:r>
      <w:r w:rsidRPr="0098138E">
        <w:rPr>
          <w:lang w:eastAsia="ru-RU"/>
        </w:rPr>
        <w:t>;</w:t>
      </w:r>
    </w:p>
    <w:p w:rsidR="002B31B0" w:rsidRDefault="002B31B0" w:rsidP="00DD18FB">
      <w:pPr>
        <w:jc w:val="both"/>
        <w:rPr>
          <w:lang w:eastAsia="ru-RU"/>
        </w:rPr>
      </w:pPr>
      <w:r w:rsidRPr="0098138E">
        <w:rPr>
          <w:lang w:eastAsia="ru-RU"/>
        </w:rPr>
        <w:t xml:space="preserve">2) ПРАЦІВНИК відмовляється </w:t>
      </w:r>
      <w:r>
        <w:rPr>
          <w:lang w:eastAsia="ru-RU"/>
        </w:rPr>
        <w:t>виконувати</w:t>
      </w:r>
      <w:r w:rsidRPr="0098138E">
        <w:rPr>
          <w:lang w:eastAsia="ru-RU"/>
        </w:rPr>
        <w:t xml:space="preserve"> рішенн</w:t>
      </w:r>
      <w:r>
        <w:rPr>
          <w:lang w:eastAsia="ru-RU"/>
        </w:rPr>
        <w:t>я</w:t>
      </w:r>
      <w:r w:rsidRPr="0098138E">
        <w:rPr>
          <w:lang w:eastAsia="ru-RU"/>
        </w:rPr>
        <w:t xml:space="preserve"> РОБОТОДАВЦЯ про його пере</w:t>
      </w:r>
      <w:r>
        <w:rPr>
          <w:lang w:eastAsia="ru-RU"/>
        </w:rPr>
        <w:t xml:space="preserve">міщення </w:t>
      </w:r>
      <w:r w:rsidRPr="0098138E">
        <w:rPr>
          <w:lang w:eastAsia="ru-RU"/>
        </w:rPr>
        <w:t>на роботу в інший підрозділ підприємства.</w:t>
      </w:r>
    </w:p>
    <w:p w:rsidR="002B31B0" w:rsidRDefault="002B31B0" w:rsidP="00DD18FB">
      <w:pPr>
        <w:jc w:val="both"/>
        <w:rPr>
          <w:lang w:eastAsia="ru-RU"/>
        </w:rPr>
      </w:pPr>
      <w:r w:rsidRPr="0098138E">
        <w:rPr>
          <w:lang w:eastAsia="ru-RU"/>
        </w:rPr>
        <w:t>12.3. Рішення РОБОТОДАВЦЯ про дострокове розірвання договору з ПРАЦІВНИКОМ повідомляється ПРАЦІВНИКУ у письмовій формі.</w:t>
      </w:r>
    </w:p>
    <w:p w:rsidR="002B31B0" w:rsidRDefault="002B31B0" w:rsidP="00DD18FB">
      <w:pPr>
        <w:jc w:val="both"/>
      </w:pPr>
      <w:r w:rsidRPr="008538B7">
        <w:rPr>
          <w:rStyle w:val="hps"/>
        </w:rPr>
        <w:t>При розірванні</w:t>
      </w:r>
      <w:r w:rsidRPr="008538B7">
        <w:t xml:space="preserve"> </w:t>
      </w:r>
      <w:r w:rsidRPr="008538B7">
        <w:rPr>
          <w:rStyle w:val="hps"/>
        </w:rPr>
        <w:t>Договору</w:t>
      </w:r>
      <w:r w:rsidRPr="008538B7">
        <w:t xml:space="preserve"> </w:t>
      </w:r>
      <w:r w:rsidRPr="008538B7">
        <w:rPr>
          <w:rStyle w:val="hps"/>
        </w:rPr>
        <w:t>на</w:t>
      </w:r>
      <w:r w:rsidRPr="008538B7">
        <w:t xml:space="preserve"> </w:t>
      </w:r>
      <w:r w:rsidRPr="008538B7">
        <w:rPr>
          <w:rStyle w:val="hps"/>
        </w:rPr>
        <w:t>підставах</w:t>
      </w:r>
      <w:r w:rsidRPr="008538B7">
        <w:t xml:space="preserve">, </w:t>
      </w:r>
      <w:r w:rsidRPr="008538B7">
        <w:rPr>
          <w:rStyle w:val="hps"/>
        </w:rPr>
        <w:t>зазначених у</w:t>
      </w:r>
      <w:r w:rsidRPr="008538B7">
        <w:t xml:space="preserve"> </w:t>
      </w:r>
      <w:r w:rsidRPr="008538B7">
        <w:rPr>
          <w:rStyle w:val="hps"/>
        </w:rPr>
        <w:t>пункті</w:t>
      </w:r>
      <w:r w:rsidRPr="008538B7">
        <w:t xml:space="preserve"> </w:t>
      </w:r>
      <w:r w:rsidRPr="008538B7">
        <w:rPr>
          <w:rStyle w:val="hps"/>
        </w:rPr>
        <w:t>12.2</w:t>
      </w:r>
      <w:r w:rsidRPr="008538B7">
        <w:t xml:space="preserve"> </w:t>
      </w:r>
      <w:r w:rsidRPr="008538B7">
        <w:rPr>
          <w:rStyle w:val="hps"/>
        </w:rPr>
        <w:t>Договору</w:t>
      </w:r>
      <w:r w:rsidRPr="008538B7">
        <w:t xml:space="preserve">, звільнення </w:t>
      </w:r>
      <w:r w:rsidRPr="008538B7">
        <w:rPr>
          <w:rStyle w:val="hps"/>
        </w:rPr>
        <w:t>ПРАЦІВНИКА</w:t>
      </w:r>
      <w:r w:rsidRPr="008538B7">
        <w:t xml:space="preserve"> </w:t>
      </w:r>
      <w:r w:rsidRPr="008538B7">
        <w:rPr>
          <w:rStyle w:val="hps"/>
        </w:rPr>
        <w:t>проводиться відповідно</w:t>
      </w:r>
      <w:r w:rsidRPr="008538B7">
        <w:t xml:space="preserve"> </w:t>
      </w:r>
      <w:r w:rsidRPr="008538B7">
        <w:rPr>
          <w:rStyle w:val="hps"/>
        </w:rPr>
        <w:t>до пункту</w:t>
      </w:r>
      <w:r w:rsidRPr="008538B7">
        <w:t xml:space="preserve"> </w:t>
      </w:r>
      <w:r w:rsidRPr="008538B7">
        <w:rPr>
          <w:rStyle w:val="hps"/>
        </w:rPr>
        <w:t>8 статті</w:t>
      </w:r>
      <w:r w:rsidRPr="008538B7">
        <w:t xml:space="preserve"> </w:t>
      </w:r>
      <w:r w:rsidRPr="008538B7">
        <w:rPr>
          <w:rStyle w:val="hps"/>
        </w:rPr>
        <w:t>36 КЗпП</w:t>
      </w:r>
      <w:r w:rsidRPr="008538B7">
        <w:t xml:space="preserve"> </w:t>
      </w:r>
      <w:r w:rsidRPr="008538B7">
        <w:rPr>
          <w:rStyle w:val="hps"/>
        </w:rPr>
        <w:t>України</w:t>
      </w:r>
      <w:r w:rsidRPr="008538B7">
        <w:t xml:space="preserve"> </w:t>
      </w:r>
      <w:r w:rsidRPr="008538B7">
        <w:rPr>
          <w:rStyle w:val="hps"/>
        </w:rPr>
        <w:t>(підстави</w:t>
      </w:r>
      <w:r w:rsidRPr="008538B7">
        <w:t xml:space="preserve">, </w:t>
      </w:r>
      <w:r w:rsidRPr="008538B7">
        <w:rPr>
          <w:rStyle w:val="hps"/>
        </w:rPr>
        <w:t>передбачені договором</w:t>
      </w:r>
      <w:r w:rsidRPr="008538B7">
        <w:t>).</w:t>
      </w:r>
    </w:p>
    <w:p w:rsidR="002B31B0" w:rsidRDefault="002B31B0" w:rsidP="00DD18FB">
      <w:pPr>
        <w:jc w:val="both"/>
        <w:rPr>
          <w:rStyle w:val="hps"/>
        </w:rPr>
      </w:pPr>
      <w:r w:rsidRPr="008538B7">
        <w:rPr>
          <w:rStyle w:val="hps"/>
        </w:rPr>
        <w:t>12.4</w:t>
      </w:r>
      <w:r w:rsidRPr="008538B7">
        <w:t xml:space="preserve">. </w:t>
      </w:r>
      <w:r w:rsidRPr="008538B7">
        <w:rPr>
          <w:rStyle w:val="hps"/>
        </w:rPr>
        <w:t>ПРАЦІВНИК</w:t>
      </w:r>
      <w:r w:rsidRPr="008538B7">
        <w:t xml:space="preserve"> </w:t>
      </w:r>
      <w:r w:rsidRPr="008538B7">
        <w:rPr>
          <w:rStyle w:val="hps"/>
        </w:rPr>
        <w:t>має право розірвати</w:t>
      </w:r>
      <w:r w:rsidRPr="008538B7">
        <w:t xml:space="preserve"> </w:t>
      </w:r>
      <w:r w:rsidRPr="008538B7">
        <w:rPr>
          <w:rStyle w:val="hps"/>
        </w:rPr>
        <w:t>Договір</w:t>
      </w:r>
      <w:r w:rsidRPr="008538B7">
        <w:t xml:space="preserve"> </w:t>
      </w:r>
      <w:r w:rsidRPr="008538B7">
        <w:rPr>
          <w:rStyle w:val="hps"/>
        </w:rPr>
        <w:t>у разі невиконання</w:t>
      </w:r>
      <w:r w:rsidRPr="008538B7">
        <w:t xml:space="preserve"> </w:t>
      </w:r>
      <w:r w:rsidRPr="008538B7">
        <w:rPr>
          <w:rStyle w:val="hps"/>
        </w:rPr>
        <w:t>РОБОТОДАВЦЕМ</w:t>
      </w:r>
      <w:r w:rsidRPr="008538B7">
        <w:t xml:space="preserve"> </w:t>
      </w:r>
      <w:r w:rsidRPr="008538B7">
        <w:rPr>
          <w:rStyle w:val="hps"/>
        </w:rPr>
        <w:t>своїх зобов'язань.</w:t>
      </w:r>
      <w:r w:rsidRPr="008538B7">
        <w:t xml:space="preserve"> </w:t>
      </w:r>
      <w:r w:rsidRPr="008538B7">
        <w:rPr>
          <w:rStyle w:val="hps"/>
        </w:rPr>
        <w:t>ПРАЦІВНИК</w:t>
      </w:r>
      <w:r w:rsidRPr="008538B7">
        <w:t xml:space="preserve"> </w:t>
      </w:r>
      <w:r w:rsidRPr="008538B7">
        <w:rPr>
          <w:rStyle w:val="hps"/>
        </w:rPr>
        <w:t>зобов'язаний письмово</w:t>
      </w:r>
      <w:r w:rsidRPr="008538B7">
        <w:t xml:space="preserve"> </w:t>
      </w:r>
      <w:r w:rsidRPr="008538B7">
        <w:rPr>
          <w:rStyle w:val="hps"/>
        </w:rPr>
        <w:t>попередити</w:t>
      </w:r>
      <w:r w:rsidRPr="008538B7">
        <w:t xml:space="preserve"> </w:t>
      </w:r>
      <w:r w:rsidRPr="008538B7">
        <w:rPr>
          <w:rStyle w:val="hps"/>
        </w:rPr>
        <w:t>РОБОТОДАВЦЯ</w:t>
      </w:r>
      <w:r w:rsidRPr="008538B7">
        <w:t xml:space="preserve"> </w:t>
      </w:r>
      <w:r w:rsidRPr="008538B7">
        <w:rPr>
          <w:rStyle w:val="hps"/>
        </w:rPr>
        <w:t>про факт порушення</w:t>
      </w:r>
      <w:r w:rsidRPr="008538B7">
        <w:t xml:space="preserve"> </w:t>
      </w:r>
      <w:r w:rsidRPr="008538B7">
        <w:rPr>
          <w:rStyle w:val="hps"/>
        </w:rPr>
        <w:t>своїх прав</w:t>
      </w:r>
      <w:r w:rsidRPr="008538B7">
        <w:t xml:space="preserve"> </w:t>
      </w:r>
      <w:r w:rsidRPr="008538B7">
        <w:rPr>
          <w:rStyle w:val="hps"/>
        </w:rPr>
        <w:t>і має право вимагати</w:t>
      </w:r>
      <w:r w:rsidRPr="008538B7">
        <w:t xml:space="preserve"> </w:t>
      </w:r>
      <w:r w:rsidRPr="008538B7">
        <w:rPr>
          <w:rStyle w:val="hps"/>
        </w:rPr>
        <w:t>розірвання</w:t>
      </w:r>
      <w:r w:rsidRPr="008538B7">
        <w:t xml:space="preserve"> </w:t>
      </w:r>
      <w:r w:rsidRPr="008538B7">
        <w:rPr>
          <w:rStyle w:val="hps"/>
        </w:rPr>
        <w:t>договору</w:t>
      </w:r>
      <w:r w:rsidRPr="008538B7">
        <w:t xml:space="preserve"> </w:t>
      </w:r>
      <w:r w:rsidRPr="008538B7">
        <w:rPr>
          <w:rStyle w:val="hps"/>
        </w:rPr>
        <w:t>у разі невжиття заходів</w:t>
      </w:r>
      <w:r w:rsidRPr="008538B7">
        <w:t xml:space="preserve"> </w:t>
      </w:r>
      <w:r w:rsidRPr="008538B7">
        <w:rPr>
          <w:rStyle w:val="hps"/>
        </w:rPr>
        <w:t>щодо усунення</w:t>
      </w:r>
      <w:r w:rsidRPr="008538B7">
        <w:t xml:space="preserve"> </w:t>
      </w:r>
      <w:r w:rsidRPr="008538B7">
        <w:rPr>
          <w:rStyle w:val="hps"/>
        </w:rPr>
        <w:t>даного порушення</w:t>
      </w:r>
      <w:r w:rsidRPr="008538B7">
        <w:t xml:space="preserve"> </w:t>
      </w:r>
      <w:r w:rsidRPr="008538B7">
        <w:rPr>
          <w:rStyle w:val="hps"/>
        </w:rPr>
        <w:t>з боку</w:t>
      </w:r>
      <w:r w:rsidRPr="008538B7">
        <w:t xml:space="preserve"> </w:t>
      </w:r>
      <w:r w:rsidRPr="008538B7">
        <w:rPr>
          <w:rStyle w:val="hps"/>
        </w:rPr>
        <w:t>РОБОТОДАВЦЯ.</w:t>
      </w:r>
    </w:p>
    <w:p w:rsidR="002B31B0" w:rsidRDefault="002B31B0" w:rsidP="00DD18FB">
      <w:pPr>
        <w:jc w:val="both"/>
        <w:rPr>
          <w:rStyle w:val="hps"/>
        </w:rPr>
      </w:pPr>
    </w:p>
    <w:p w:rsidR="002B31B0" w:rsidRDefault="002B31B0" w:rsidP="00DD18FB">
      <w:pPr>
        <w:jc w:val="center"/>
      </w:pPr>
      <w:r w:rsidRPr="008538B7">
        <w:t>13. КОНФІДЕНЦІЙНІСТЬ</w:t>
      </w:r>
    </w:p>
    <w:p w:rsidR="002B31B0" w:rsidRDefault="002B31B0" w:rsidP="00DD18FB">
      <w:pPr>
        <w:jc w:val="both"/>
      </w:pPr>
      <w:r w:rsidRPr="008538B7">
        <w:br/>
        <w:t>13.1. ПРАЦІВНИК зобов'язується не розголошувати комерційну таємницю підприємства</w:t>
      </w:r>
      <w:r>
        <w:t xml:space="preserve"> РОБОТОДАВЦЯ</w:t>
      </w:r>
      <w:r w:rsidRPr="008538B7">
        <w:t>, не використовувати її в інтересах третіх осіб. Під комерційною таємницею підприємства розуміються відомості, пов'язані з виробництвом та</w:t>
      </w:r>
      <w:r>
        <w:t xml:space="preserve"> технологічною інформацією і є «</w:t>
      </w:r>
      <w:r w:rsidRPr="008538B7">
        <w:t>ноу</w:t>
      </w:r>
      <w:r>
        <w:t>–</w:t>
      </w:r>
      <w:r w:rsidRPr="008538B7">
        <w:t>хау</w:t>
      </w:r>
      <w:r>
        <w:t>»</w:t>
      </w:r>
      <w:r w:rsidRPr="008538B7">
        <w:t xml:space="preserve"> підприємства.</w:t>
      </w:r>
    </w:p>
    <w:p w:rsidR="002B31B0" w:rsidRDefault="002B31B0" w:rsidP="00DD18FB">
      <w:pPr>
        <w:jc w:val="both"/>
      </w:pPr>
      <w:r w:rsidRPr="008538B7">
        <w:t>13.2. ПРАЦІВНИК несе особисту відповідальність за розголошення комерційної інформації, використання якої третіми особами може завдати фінансових збитків РОБОТОДАВЦЮ і вплинути на його репутацію.</w:t>
      </w:r>
    </w:p>
    <w:p w:rsidR="002B31B0" w:rsidRDefault="002B31B0" w:rsidP="00DD18FB">
      <w:pPr>
        <w:jc w:val="both"/>
      </w:pPr>
      <w:r w:rsidRPr="008538B7">
        <w:t>13.3. ПРАЦІВНИК згоден на обробку його персональних даних РОБОТОДАВЦЕМ у</w:t>
      </w:r>
      <w:r>
        <w:t> </w:t>
      </w:r>
      <w:r w:rsidRPr="008538B7">
        <w:t>випадку та порядку, встановлених Законом України «Про захист персональних даних».</w:t>
      </w:r>
    </w:p>
    <w:p w:rsidR="002B31B0" w:rsidRDefault="002B31B0" w:rsidP="00DD18FB">
      <w:pPr>
        <w:jc w:val="both"/>
      </w:pPr>
      <w:r w:rsidRPr="008538B7">
        <w:t>13.4. РОБОТОДАВЕЦЬ зобов'язується не передавати персональні дані ПРАЦІВНИКА, які йому стали відомі під час виконання цього Договору, третім особам, крім випадків, коли така передача здійснюється при поданні РОБОТОДАВЦЕМ різних видів звітності в державні органи, що передбачено законодавством України.</w:t>
      </w:r>
    </w:p>
    <w:p w:rsidR="002B31B0" w:rsidRDefault="002B31B0" w:rsidP="00DD18FB">
      <w:pPr>
        <w:jc w:val="center"/>
      </w:pPr>
      <w:r w:rsidRPr="008538B7">
        <w:br/>
        <w:t>14. ІНШІ УМОВИ</w:t>
      </w:r>
    </w:p>
    <w:p w:rsidR="002B31B0" w:rsidRDefault="002B31B0" w:rsidP="00DD18FB">
      <w:pPr>
        <w:jc w:val="both"/>
      </w:pPr>
      <w:r w:rsidRPr="008538B7">
        <w:br/>
        <w:t>14.1. Цей договір складено в 2</w:t>
      </w:r>
      <w:r>
        <w:t> </w:t>
      </w:r>
      <w:r w:rsidRPr="008538B7">
        <w:t xml:space="preserve">примірниках, що мають однакову юридичну силу, по одному </w:t>
      </w:r>
      <w:r>
        <w:t>—</w:t>
      </w:r>
      <w:r w:rsidRPr="008538B7">
        <w:t xml:space="preserve"> для РОБОТОДАВЦЯ і ПРАЦІВНИКА. Питання, не врегульовані даним </w:t>
      </w:r>
      <w:r>
        <w:t>Д</w:t>
      </w:r>
      <w:r w:rsidRPr="008538B7">
        <w:t>оговором, вирішуються відповідно до чинного законодавства.</w:t>
      </w:r>
    </w:p>
    <w:p w:rsidR="002B31B0" w:rsidRDefault="002B31B0" w:rsidP="00DD18FB">
      <w:pPr>
        <w:jc w:val="both"/>
      </w:pPr>
      <w:r w:rsidRPr="008538B7">
        <w:t xml:space="preserve">14.2. Перед підписанням даного </w:t>
      </w:r>
      <w:r>
        <w:t>Д</w:t>
      </w:r>
      <w:r w:rsidRPr="008538B7">
        <w:t xml:space="preserve">оговору ПРАЦІВНИК ознайомлений з правилами трудової дисципліни, </w:t>
      </w:r>
      <w:r>
        <w:t xml:space="preserve">правилами </w:t>
      </w:r>
      <w:r w:rsidRPr="00E12C12">
        <w:t>внутрішньо</w:t>
      </w:r>
      <w:r>
        <w:t>го</w:t>
      </w:r>
      <w:r w:rsidRPr="00E12C12">
        <w:t xml:space="preserve"> </w:t>
      </w:r>
      <w:r w:rsidRPr="008538B7">
        <w:t>трудов</w:t>
      </w:r>
      <w:r>
        <w:t>ого</w:t>
      </w:r>
      <w:r w:rsidRPr="008538B7">
        <w:t xml:space="preserve"> розпорядк</w:t>
      </w:r>
      <w:r>
        <w:t>у</w:t>
      </w:r>
      <w:r w:rsidRPr="008538B7">
        <w:t>, з технікою безпеки, з правилами пожежної безпеки.</w:t>
      </w:r>
    </w:p>
    <w:p w:rsidR="002B31B0" w:rsidRDefault="002B31B0" w:rsidP="00DD18FB">
      <w:pPr>
        <w:jc w:val="center"/>
      </w:pPr>
      <w:r w:rsidRPr="008538B7">
        <w:br/>
        <w:t xml:space="preserve">15 . РЕКВІЗИТИ </w:t>
      </w:r>
      <w:r>
        <w:t xml:space="preserve">ТА ПІДПИСИ </w:t>
      </w:r>
      <w:r w:rsidRPr="008538B7">
        <w:t>СТОРІН</w:t>
      </w:r>
    </w:p>
    <w:p w:rsidR="002B31B0" w:rsidRDefault="002B31B0" w:rsidP="00DD18FB">
      <w:pPr>
        <w:jc w:val="center"/>
      </w:pPr>
    </w:p>
    <w:p w:rsidR="002B31B0" w:rsidRDefault="002B31B0" w:rsidP="00DD18FB">
      <w:pPr>
        <w:pStyle w:val="western"/>
        <w:spacing w:before="0" w:beforeAutospacing="0" w:after="0"/>
        <w:jc w:val="center"/>
      </w:pPr>
      <w:r>
        <w:rPr>
          <w:b/>
          <w:bCs/>
        </w:rPr>
        <w:t>.</w:t>
      </w:r>
    </w:p>
    <w:p w:rsidR="002B31B0" w:rsidRPr="007E11D9" w:rsidRDefault="002B31B0" w:rsidP="00DD18FB">
      <w:pPr>
        <w:pStyle w:val="western"/>
        <w:spacing w:before="0" w:beforeAutospacing="0" w:after="0"/>
        <w:rPr>
          <w:b/>
          <w:lang w:val="uk-UA"/>
        </w:rPr>
      </w:pPr>
      <w:r w:rsidRPr="007E11D9">
        <w:rPr>
          <w:b/>
          <w:lang w:val="uk-UA"/>
        </w:rPr>
        <w:t>РОБОТОДАВЕЦЬ</w:t>
      </w:r>
      <w:r>
        <w:rPr>
          <w:b/>
          <w:lang w:val="uk-UA"/>
        </w:rPr>
        <w:t>:</w:t>
      </w:r>
    </w:p>
    <w:p w:rsidR="002B31B0" w:rsidRDefault="002B31B0" w:rsidP="00DD18FB">
      <w:pPr>
        <w:pStyle w:val="western"/>
        <w:spacing w:before="0" w:beforeAutospacing="0" w:after="0"/>
      </w:pPr>
      <w:r>
        <w:t>Повна назва: _________________.</w:t>
      </w:r>
    </w:p>
    <w:p w:rsidR="002B31B0" w:rsidRPr="00D453A7" w:rsidRDefault="002B31B0" w:rsidP="00DD18FB">
      <w:pPr>
        <w:pStyle w:val="western"/>
        <w:spacing w:before="0" w:beforeAutospacing="0" w:after="0"/>
        <w:rPr>
          <w:lang w:val="uk-UA"/>
        </w:rPr>
      </w:pPr>
      <w:r>
        <w:t>Адреса: _____________________________________________________________________________</w:t>
      </w:r>
    </w:p>
    <w:p w:rsidR="002B31B0" w:rsidRDefault="002B31B0" w:rsidP="00DD18FB">
      <w:pPr>
        <w:pStyle w:val="western"/>
        <w:spacing w:before="0" w:beforeAutospacing="0" w:after="0"/>
      </w:pPr>
      <w:r>
        <w:t>Ідентифікаційний код: ________________.</w:t>
      </w:r>
    </w:p>
    <w:p w:rsidR="002B31B0" w:rsidRPr="007E11D9" w:rsidRDefault="002B31B0" w:rsidP="00DD18FB">
      <w:pPr>
        <w:pStyle w:val="western"/>
        <w:spacing w:before="0" w:beforeAutospacing="0" w:after="0"/>
        <w:rPr>
          <w:b/>
          <w:lang w:val="uk-UA"/>
        </w:rPr>
      </w:pPr>
      <w:r w:rsidRPr="007E11D9">
        <w:rPr>
          <w:b/>
          <w:lang w:val="uk-UA"/>
        </w:rPr>
        <w:t>ПРАЦІВНИК:</w:t>
      </w:r>
      <w:r w:rsidRPr="007E11D9">
        <w:rPr>
          <w:b/>
        </w:rPr>
        <w:t xml:space="preserve"> </w:t>
      </w:r>
    </w:p>
    <w:p w:rsidR="002B31B0" w:rsidRPr="006617D0" w:rsidRDefault="002B31B0" w:rsidP="00DD18FB">
      <w:pPr>
        <w:pStyle w:val="western"/>
        <w:spacing w:before="0" w:beforeAutospacing="0" w:after="0"/>
        <w:rPr>
          <w:lang w:val="uk-UA"/>
        </w:rPr>
      </w:pPr>
      <w:r w:rsidRPr="006617D0">
        <w:rPr>
          <w:lang w:val="uk-UA"/>
        </w:rPr>
        <w:t>Прізвище, ім'я, по батькові ________________________________________________________.</w:t>
      </w:r>
    </w:p>
    <w:p w:rsidR="002B31B0" w:rsidRPr="006617D0" w:rsidRDefault="002B31B0" w:rsidP="00DD18FB">
      <w:pPr>
        <w:pStyle w:val="western"/>
        <w:spacing w:before="0" w:beforeAutospacing="0" w:after="0"/>
        <w:rPr>
          <w:lang w:val="uk-UA"/>
        </w:rPr>
      </w:pPr>
      <w:r w:rsidRPr="006617D0">
        <w:rPr>
          <w:lang w:val="uk-UA"/>
        </w:rPr>
        <w:t>Дата, місяць, рік та місце народження _______________________________________________.</w:t>
      </w:r>
    </w:p>
    <w:p w:rsidR="002B31B0" w:rsidRDefault="002B31B0" w:rsidP="00DD18FB">
      <w:pPr>
        <w:pStyle w:val="western"/>
        <w:spacing w:before="0" w:beforeAutospacing="0" w:after="0"/>
        <w:rPr>
          <w:lang w:val="uk-UA"/>
        </w:rPr>
      </w:pPr>
      <w:r>
        <w:t>Паспортні дані: _________________________________________________________________.</w:t>
      </w:r>
    </w:p>
    <w:p w:rsidR="002B31B0" w:rsidRPr="007E11D9" w:rsidRDefault="002B31B0" w:rsidP="00DD18FB">
      <w:pPr>
        <w:pStyle w:val="western"/>
        <w:spacing w:before="0" w:beforeAutospacing="0" w:after="0"/>
        <w:rPr>
          <w:lang w:val="uk-UA"/>
        </w:rPr>
      </w:pPr>
      <w:r>
        <w:t>Ідентифікаційний код: ________________.</w:t>
      </w:r>
    </w:p>
    <w:p w:rsidR="002B31B0" w:rsidRDefault="002B31B0" w:rsidP="00DD18FB">
      <w:pPr>
        <w:pStyle w:val="western"/>
        <w:spacing w:before="0" w:beforeAutospacing="0" w:after="0"/>
      </w:pPr>
      <w:r>
        <w:t>Адреса фактичного проживання ___________________________________________________.</w:t>
      </w:r>
    </w:p>
    <w:p w:rsidR="002B31B0" w:rsidRDefault="002B31B0" w:rsidP="00DD18FB">
      <w:pPr>
        <w:pStyle w:val="western"/>
        <w:spacing w:before="0" w:beforeAutospacing="0" w:after="0"/>
      </w:pPr>
      <w:r>
        <w:t xml:space="preserve">Адреса за </w:t>
      </w:r>
      <w:r>
        <w:rPr>
          <w:lang w:val="uk-UA"/>
        </w:rPr>
        <w:t>реєстрацією</w:t>
      </w:r>
      <w:r>
        <w:t xml:space="preserve"> в паспорті ___________________________________________________.</w:t>
      </w:r>
    </w:p>
    <w:p w:rsidR="002B31B0" w:rsidRDefault="002B31B0" w:rsidP="00DD18FB">
      <w:pPr>
        <w:pStyle w:val="western"/>
        <w:spacing w:before="0" w:beforeAutospacing="0" w:after="0"/>
      </w:pPr>
      <w:r>
        <w:t>Контактний та домашній телефони _________________________________________________.</w:t>
      </w:r>
    </w:p>
    <w:p w:rsidR="002B31B0" w:rsidRDefault="002B31B0" w:rsidP="00DD18FB">
      <w:pPr>
        <w:jc w:val="center"/>
      </w:pPr>
    </w:p>
    <w:p w:rsidR="002B31B0" w:rsidRDefault="002B31B0" w:rsidP="00DD18FB">
      <w:pPr>
        <w:jc w:val="both"/>
      </w:pPr>
    </w:p>
    <w:p w:rsidR="002B31B0" w:rsidRPr="00D453A7" w:rsidRDefault="002B31B0" w:rsidP="00DD18FB">
      <w:pPr>
        <w:pStyle w:val="western"/>
        <w:spacing w:before="0" w:beforeAutospacing="0" w:after="0"/>
        <w:rPr>
          <w:b/>
        </w:rPr>
      </w:pPr>
      <w:r w:rsidRPr="00D453A7">
        <w:rPr>
          <w:b/>
        </w:rPr>
        <w:t>Працівник:</w:t>
      </w:r>
    </w:p>
    <w:p w:rsidR="002B31B0" w:rsidRDefault="002B31B0" w:rsidP="00DD18FB">
      <w:pPr>
        <w:pStyle w:val="western"/>
        <w:spacing w:before="0" w:beforeAutospacing="0" w:after="0"/>
      </w:pPr>
      <w:r>
        <w:t>___________________________________</w:t>
      </w:r>
    </w:p>
    <w:p w:rsidR="002B31B0" w:rsidRPr="00865A8B" w:rsidRDefault="002B31B0" w:rsidP="00DD18FB">
      <w:pPr>
        <w:pStyle w:val="western"/>
        <w:spacing w:before="0" w:beforeAutospacing="0" w:after="0"/>
        <w:rPr>
          <w:sz w:val="20"/>
          <w:szCs w:val="20"/>
        </w:rPr>
      </w:pPr>
      <w:r w:rsidRPr="00865A8B">
        <w:rPr>
          <w:sz w:val="20"/>
          <w:szCs w:val="20"/>
        </w:rPr>
        <w:t xml:space="preserve">(підпис, прізвище, ім'я, по батькові) </w:t>
      </w:r>
    </w:p>
    <w:p w:rsidR="002B31B0" w:rsidRDefault="002B31B0" w:rsidP="00DD18FB">
      <w:pPr>
        <w:pStyle w:val="western"/>
        <w:spacing w:before="0" w:beforeAutospacing="0" w:after="0"/>
        <w:rPr>
          <w:b/>
        </w:rPr>
      </w:pPr>
    </w:p>
    <w:p w:rsidR="002B31B0" w:rsidRPr="00D453A7" w:rsidRDefault="002B31B0" w:rsidP="00DD18FB">
      <w:pPr>
        <w:pStyle w:val="western"/>
        <w:spacing w:before="0" w:beforeAutospacing="0" w:after="0"/>
        <w:rPr>
          <w:b/>
        </w:rPr>
      </w:pPr>
      <w:r w:rsidRPr="00D453A7">
        <w:rPr>
          <w:b/>
        </w:rPr>
        <w:t>Роботодавець:</w:t>
      </w:r>
    </w:p>
    <w:p w:rsidR="002B31B0" w:rsidRDefault="002B31B0" w:rsidP="00DD18FB">
      <w:pPr>
        <w:pStyle w:val="western"/>
        <w:spacing w:before="0" w:beforeAutospacing="0" w:after="0"/>
      </w:pPr>
      <w:r>
        <w:t>________________________________</w:t>
      </w:r>
    </w:p>
    <w:p w:rsidR="002B31B0" w:rsidRPr="00865A8B" w:rsidRDefault="002B31B0" w:rsidP="00DD18FB">
      <w:pPr>
        <w:pStyle w:val="western"/>
        <w:spacing w:before="0" w:beforeAutospacing="0" w:after="0"/>
        <w:rPr>
          <w:sz w:val="20"/>
          <w:szCs w:val="20"/>
        </w:rPr>
      </w:pPr>
      <w:r w:rsidRPr="00865A8B">
        <w:rPr>
          <w:sz w:val="20"/>
          <w:szCs w:val="20"/>
        </w:rPr>
        <w:t>(підпис, М. П.)</w:t>
      </w:r>
    </w:p>
    <w:p w:rsidR="002B31B0" w:rsidRPr="00865A8B" w:rsidRDefault="002B31B0" w:rsidP="00DD18FB">
      <w:pPr>
        <w:widowControl w:val="0"/>
        <w:ind w:firstLine="720"/>
        <w:jc w:val="right"/>
        <w:rPr>
          <w:b/>
          <w:i/>
          <w:noProof/>
          <w:sz w:val="28"/>
          <w:szCs w:val="28"/>
          <w:lang w:val="ru-RU"/>
        </w:rPr>
      </w:pPr>
      <w:r w:rsidRPr="00FF404B">
        <w:rPr>
          <w:b/>
          <w:i/>
          <w:noProof/>
          <w:sz w:val="28"/>
          <w:szCs w:val="28"/>
        </w:rPr>
        <w:t>ДОДАТОК Б</w:t>
      </w:r>
    </w:p>
    <w:p w:rsidR="002B31B0" w:rsidRPr="00FF404B" w:rsidRDefault="002B31B0" w:rsidP="00DD18FB">
      <w:pPr>
        <w:jc w:val="center"/>
        <w:rPr>
          <w:b/>
          <w:noProof/>
        </w:rPr>
      </w:pPr>
      <w:r w:rsidRPr="00FF404B">
        <w:rPr>
          <w:b/>
          <w:noProof/>
        </w:rPr>
        <w:t>ТРУДОВИЙ ДОГОВІР</w:t>
      </w:r>
      <w:r w:rsidRPr="00FF404B">
        <w:rPr>
          <w:b/>
          <w:noProof/>
        </w:rPr>
        <w:br/>
        <w:t xml:space="preserve"> ПРО РОБОТУ ЗА СУМІСНИЦТВОМ </w:t>
      </w:r>
    </w:p>
    <w:p w:rsidR="002B31B0" w:rsidRPr="00FF404B" w:rsidRDefault="002B31B0" w:rsidP="00DD18FB">
      <w:pPr>
        <w:jc w:val="center"/>
        <w:rPr>
          <w:i/>
          <w:noProof/>
        </w:rPr>
      </w:pPr>
      <w:r w:rsidRPr="00FF404B">
        <w:rPr>
          <w:b/>
          <w:i/>
          <w:noProof/>
        </w:rPr>
        <w:t>(ЗРАЗОК)</w:t>
      </w:r>
    </w:p>
    <w:p w:rsidR="002B31B0" w:rsidRPr="00FF404B" w:rsidRDefault="002B31B0" w:rsidP="00DD18FB">
      <w:pPr>
        <w:jc w:val="center"/>
        <w:rPr>
          <w:b/>
          <w:noProof/>
          <w:sz w:val="28"/>
        </w:rPr>
      </w:pPr>
    </w:p>
    <w:p w:rsidR="002B31B0" w:rsidRPr="00FF404B" w:rsidRDefault="002B31B0" w:rsidP="00DD18FB">
      <w:pPr>
        <w:jc w:val="center"/>
        <w:rPr>
          <w:noProof/>
        </w:rPr>
      </w:pPr>
      <w:r w:rsidRPr="00852A50">
        <w:rPr>
          <w:lang w:eastAsia="ru-RU"/>
        </w:rPr>
        <w:t>_____</w:t>
      </w:r>
      <w:r>
        <w:rPr>
          <w:lang w:eastAsia="ru-RU"/>
        </w:rPr>
        <w:t>_______________________________                                 _____________________</w:t>
      </w:r>
      <w:r>
        <w:rPr>
          <w:lang w:eastAsia="ru-RU"/>
        </w:rPr>
        <w:br/>
      </w:r>
      <w:r w:rsidRPr="00865A8B">
        <w:rPr>
          <w:sz w:val="20"/>
          <w:szCs w:val="20"/>
          <w:lang w:eastAsia="ru-RU"/>
        </w:rPr>
        <w:t xml:space="preserve">(населений пункт)     </w:t>
      </w:r>
      <w:r>
        <w:rPr>
          <w:sz w:val="20"/>
          <w:szCs w:val="20"/>
          <w:lang w:eastAsia="ru-RU"/>
        </w:rPr>
        <w:t xml:space="preserve">                                </w:t>
      </w:r>
      <w:r w:rsidRPr="00865A8B">
        <w:rPr>
          <w:sz w:val="20"/>
          <w:szCs w:val="20"/>
          <w:lang w:eastAsia="ru-RU"/>
        </w:rPr>
        <w:t xml:space="preserve">                                           (дата )</w:t>
      </w:r>
    </w:p>
    <w:p w:rsidR="002B31B0" w:rsidRPr="00FF404B" w:rsidRDefault="002B31B0" w:rsidP="00DD18FB">
      <w:pPr>
        <w:ind w:firstLine="720"/>
        <w:jc w:val="both"/>
        <w:rPr>
          <w:noProof/>
          <w:snapToGrid w:val="0"/>
        </w:rPr>
      </w:pPr>
      <w:r w:rsidRPr="00FF404B">
        <w:rPr>
          <w:noProof/>
          <w:snapToGrid w:val="0"/>
        </w:rPr>
        <w:t>__________________________________________________________________________</w:t>
      </w:r>
    </w:p>
    <w:p w:rsidR="002B31B0" w:rsidRPr="00FF404B" w:rsidRDefault="002B31B0" w:rsidP="00DD18FB">
      <w:pPr>
        <w:jc w:val="center"/>
        <w:rPr>
          <w:noProof/>
          <w:snapToGrid w:val="0"/>
        </w:rPr>
      </w:pPr>
      <w:r w:rsidRPr="00FF404B">
        <w:rPr>
          <w:noProof/>
          <w:snapToGrid w:val="0"/>
        </w:rPr>
        <w:t>(вказати найменування сторони)</w:t>
      </w:r>
    </w:p>
    <w:p w:rsidR="002B31B0" w:rsidRPr="00FF404B" w:rsidRDefault="002B31B0" w:rsidP="00DD18FB">
      <w:pPr>
        <w:jc w:val="both"/>
        <w:rPr>
          <w:noProof/>
          <w:snapToGrid w:val="0"/>
        </w:rPr>
      </w:pPr>
      <w:r w:rsidRPr="00FF404B">
        <w:rPr>
          <w:noProof/>
          <w:snapToGrid w:val="0"/>
        </w:rPr>
        <w:t xml:space="preserve">(надалі іменується </w:t>
      </w:r>
      <w:r w:rsidRPr="00FF404B">
        <w:rPr>
          <w:noProof/>
        </w:rPr>
        <w:t>"</w:t>
      </w:r>
      <w:r w:rsidRPr="00FF404B">
        <w:rPr>
          <w:noProof/>
          <w:snapToGrid w:val="0"/>
        </w:rPr>
        <w:t>Роботодавець</w:t>
      </w:r>
      <w:r w:rsidRPr="00FF404B">
        <w:rPr>
          <w:noProof/>
        </w:rPr>
        <w:t>"</w:t>
      </w:r>
      <w:r w:rsidRPr="00FF404B">
        <w:rPr>
          <w:noProof/>
          <w:snapToGrid w:val="0"/>
        </w:rPr>
        <w:t>) в особі __________________________________________</w:t>
      </w:r>
    </w:p>
    <w:p w:rsidR="002B31B0" w:rsidRPr="00FF404B" w:rsidRDefault="002B31B0" w:rsidP="00DD18FB">
      <w:pPr>
        <w:jc w:val="both"/>
        <w:rPr>
          <w:noProof/>
          <w:snapToGrid w:val="0"/>
        </w:rPr>
      </w:pPr>
      <w:r w:rsidRPr="00FF404B">
        <w:rPr>
          <w:noProof/>
          <w:snapToGrid w:val="0"/>
        </w:rPr>
        <w:t>_______________________________________________________________________________,</w:t>
      </w:r>
    </w:p>
    <w:p w:rsidR="002B31B0" w:rsidRPr="00FF404B" w:rsidRDefault="002B31B0" w:rsidP="00DD18FB">
      <w:pPr>
        <w:jc w:val="both"/>
        <w:rPr>
          <w:noProof/>
          <w:snapToGrid w:val="0"/>
        </w:rPr>
      </w:pPr>
      <w:r w:rsidRPr="00FF404B">
        <w:rPr>
          <w:noProof/>
          <w:snapToGrid w:val="0"/>
        </w:rPr>
        <w:t>(вказати посаду, прізвище, ім'я, по батькові)</w:t>
      </w:r>
    </w:p>
    <w:p w:rsidR="002B31B0" w:rsidRPr="00FF404B" w:rsidRDefault="002B31B0" w:rsidP="00DD18FB">
      <w:pPr>
        <w:jc w:val="both"/>
        <w:rPr>
          <w:noProof/>
          <w:snapToGrid w:val="0"/>
        </w:rPr>
      </w:pPr>
      <w:r w:rsidRPr="00FF404B">
        <w:rPr>
          <w:noProof/>
          <w:snapToGrid w:val="0"/>
        </w:rPr>
        <w:t>що діє на підставі ________________________________________________,  з однієї сторони,</w:t>
      </w:r>
    </w:p>
    <w:p w:rsidR="002B31B0" w:rsidRPr="00FF404B" w:rsidRDefault="002B31B0" w:rsidP="00DD18FB">
      <w:pPr>
        <w:jc w:val="center"/>
        <w:rPr>
          <w:noProof/>
          <w:snapToGrid w:val="0"/>
        </w:rPr>
      </w:pPr>
      <w:r w:rsidRPr="00FF404B">
        <w:rPr>
          <w:noProof/>
          <w:snapToGrid w:val="0"/>
        </w:rPr>
        <w:t>(вказати: статуту, довіреності, положення тощо)</w:t>
      </w:r>
    </w:p>
    <w:p w:rsidR="002B31B0" w:rsidRPr="00FF404B" w:rsidRDefault="002B31B0" w:rsidP="00DD18FB">
      <w:pPr>
        <w:jc w:val="both"/>
        <w:rPr>
          <w:noProof/>
          <w:snapToGrid w:val="0"/>
        </w:rPr>
      </w:pPr>
      <w:r w:rsidRPr="00FF404B">
        <w:rPr>
          <w:noProof/>
          <w:snapToGrid w:val="0"/>
        </w:rPr>
        <w:t>та</w:t>
      </w:r>
    </w:p>
    <w:p w:rsidR="002B31B0" w:rsidRPr="00FF404B" w:rsidRDefault="002B31B0" w:rsidP="00DD18FB">
      <w:pPr>
        <w:jc w:val="both"/>
        <w:rPr>
          <w:noProof/>
        </w:rPr>
      </w:pPr>
      <w:r w:rsidRPr="00FF404B">
        <w:rPr>
          <w:noProof/>
        </w:rPr>
        <w:t>_______________________________________________________________________________,</w:t>
      </w:r>
    </w:p>
    <w:p w:rsidR="002B31B0" w:rsidRPr="00FF404B" w:rsidRDefault="002B31B0" w:rsidP="00DD18FB">
      <w:pPr>
        <w:jc w:val="center"/>
        <w:rPr>
          <w:noProof/>
        </w:rPr>
      </w:pPr>
      <w:r w:rsidRPr="00FF404B">
        <w:rPr>
          <w:noProof/>
        </w:rPr>
        <w:t>(вказати прізвище, ім'я та по батькові)</w:t>
      </w:r>
    </w:p>
    <w:p w:rsidR="002B31B0" w:rsidRPr="00FF404B" w:rsidRDefault="002B31B0" w:rsidP="00DD18FB">
      <w:pPr>
        <w:jc w:val="both"/>
        <w:rPr>
          <w:noProof/>
        </w:rPr>
      </w:pPr>
      <w:r w:rsidRPr="00FF404B">
        <w:rPr>
          <w:noProof/>
        </w:rPr>
        <w:t>що проживає за адресою: _________________________________________________________,</w:t>
      </w:r>
    </w:p>
    <w:p w:rsidR="002B31B0" w:rsidRPr="00FF404B" w:rsidRDefault="002B31B0" w:rsidP="00DD18FB">
      <w:pPr>
        <w:jc w:val="center"/>
        <w:rPr>
          <w:noProof/>
        </w:rPr>
      </w:pPr>
      <w:r w:rsidRPr="00FF404B">
        <w:rPr>
          <w:noProof/>
        </w:rPr>
        <w:t>(вказати місце проживання )</w:t>
      </w:r>
    </w:p>
    <w:p w:rsidR="002B31B0" w:rsidRPr="00FF404B" w:rsidRDefault="002B31B0" w:rsidP="00DD18FB">
      <w:pPr>
        <w:jc w:val="both"/>
        <w:rPr>
          <w:noProof/>
        </w:rPr>
      </w:pPr>
      <w:r w:rsidRPr="00FF404B">
        <w:rPr>
          <w:noProof/>
        </w:rPr>
        <w:t>(надалі іменується "Працівник"), з іншої сторони,</w:t>
      </w:r>
    </w:p>
    <w:p w:rsidR="002B31B0" w:rsidRPr="00FF404B" w:rsidRDefault="002B31B0" w:rsidP="00DD18FB">
      <w:pPr>
        <w:jc w:val="both"/>
        <w:rPr>
          <w:noProof/>
        </w:rPr>
      </w:pPr>
      <w:r w:rsidRPr="00FF404B">
        <w:rPr>
          <w:noProof/>
          <w:snapToGrid w:val="0"/>
        </w:rPr>
        <w:t xml:space="preserve">  </w:t>
      </w:r>
    </w:p>
    <w:p w:rsidR="002B31B0" w:rsidRPr="00FF404B" w:rsidRDefault="002B31B0" w:rsidP="00DD18FB">
      <w:pPr>
        <w:pStyle w:val="BodyText"/>
        <w:rPr>
          <w:noProof/>
          <w:sz w:val="24"/>
        </w:rPr>
      </w:pPr>
      <w:r w:rsidRPr="00FF404B">
        <w:rPr>
          <w:noProof/>
          <w:sz w:val="24"/>
        </w:rPr>
        <w:t xml:space="preserve"> (в подальшому разом іменуються "Сторони", а кожна окремо – "Сторона")</w:t>
      </w:r>
    </w:p>
    <w:p w:rsidR="002B31B0" w:rsidRPr="00FF404B" w:rsidRDefault="002B31B0" w:rsidP="00DD18FB">
      <w:pPr>
        <w:pStyle w:val="BodyText"/>
        <w:rPr>
          <w:noProof/>
          <w:sz w:val="24"/>
        </w:rPr>
      </w:pPr>
      <w:r w:rsidRPr="00FF404B">
        <w:rPr>
          <w:noProof/>
          <w:sz w:val="24"/>
        </w:rPr>
        <w:t xml:space="preserve">уклали цей Трудовий договір про роботу за сумісництвом (надалі іменується "Договір") про таке. </w:t>
      </w:r>
    </w:p>
    <w:p w:rsidR="002B31B0" w:rsidRPr="00FF404B" w:rsidRDefault="002B31B0" w:rsidP="00DD18FB">
      <w:pPr>
        <w:ind w:firstLine="567"/>
        <w:jc w:val="both"/>
        <w:rPr>
          <w:noProof/>
        </w:rPr>
      </w:pPr>
    </w:p>
    <w:p w:rsidR="002B31B0" w:rsidRPr="00FF404B" w:rsidRDefault="002B31B0" w:rsidP="00DD18FB">
      <w:pPr>
        <w:jc w:val="center"/>
        <w:rPr>
          <w:b/>
          <w:noProof/>
        </w:rPr>
      </w:pPr>
      <w:r w:rsidRPr="00FF404B">
        <w:rPr>
          <w:b/>
          <w:noProof/>
        </w:rPr>
        <w:t>1. ЗАГАЛЬНІ ПОЛОЖЕННЯ</w:t>
      </w:r>
    </w:p>
    <w:p w:rsidR="002B31B0" w:rsidRPr="00FF404B" w:rsidRDefault="002B31B0" w:rsidP="00DD18FB">
      <w:pPr>
        <w:ind w:firstLine="720"/>
        <w:jc w:val="both"/>
        <w:rPr>
          <w:noProof/>
        </w:rPr>
      </w:pPr>
      <w:r w:rsidRPr="00FF404B">
        <w:rPr>
          <w:noProof/>
        </w:rPr>
        <w:t xml:space="preserve">1.1. За цим Договором Працівник зобов'язується виконувати наступну роботу ____________________________ з підляганням внутрішньому трудовому розпорядкові, а Роботодавець зобов'язується виплачувати Працівникові встановлену цим Договором заробітну плату, забезпечувати умови праці, необхідні для виконання цієї роботи і які передбачені чинним в Україні трудовим законодавством, колективним договором, укладеним на підприємстві Роботодавця, та цим Договором.  </w:t>
      </w:r>
    </w:p>
    <w:p w:rsidR="002B31B0" w:rsidRPr="00FF404B" w:rsidRDefault="002B31B0" w:rsidP="00DD18FB">
      <w:pPr>
        <w:ind w:firstLine="720"/>
        <w:jc w:val="both"/>
        <w:rPr>
          <w:noProof/>
        </w:rPr>
      </w:pPr>
      <w:r w:rsidRPr="00FF404B">
        <w:rPr>
          <w:noProof/>
        </w:rPr>
        <w:t>1.2. Працівник зобов'язується особисто виконувати роботу і не має права передоручати її виконання іншій особі.</w:t>
      </w:r>
    </w:p>
    <w:p w:rsidR="002B31B0" w:rsidRPr="00FF404B" w:rsidRDefault="002B31B0" w:rsidP="00DD18FB">
      <w:pPr>
        <w:ind w:firstLine="720"/>
        <w:jc w:val="both"/>
        <w:rPr>
          <w:noProof/>
        </w:rPr>
      </w:pPr>
      <w:r w:rsidRPr="00FF404B">
        <w:rPr>
          <w:noProof/>
        </w:rPr>
        <w:t xml:space="preserve">1.3. Робота виконується Працівником за сумісництвом, поряд із __________________. </w:t>
      </w:r>
    </w:p>
    <w:p w:rsidR="002B31B0" w:rsidRPr="00FF404B" w:rsidRDefault="002B31B0" w:rsidP="00DD18FB">
      <w:pPr>
        <w:ind w:firstLine="720"/>
        <w:jc w:val="both"/>
        <w:rPr>
          <w:noProof/>
        </w:rPr>
      </w:pPr>
      <w:r w:rsidRPr="00FF404B">
        <w:rPr>
          <w:noProof/>
        </w:rPr>
        <w:t>1.4. Місцем роботи Працівника є _____________________________________________</w:t>
      </w:r>
    </w:p>
    <w:p w:rsidR="002B31B0" w:rsidRPr="00FF404B" w:rsidRDefault="002B31B0" w:rsidP="00DD18FB">
      <w:pPr>
        <w:jc w:val="both"/>
        <w:rPr>
          <w:noProof/>
        </w:rPr>
      </w:pPr>
      <w:r w:rsidRPr="00FF404B">
        <w:rPr>
          <w:noProof/>
        </w:rPr>
        <w:t>_______________________________________________________________________________.</w:t>
      </w:r>
    </w:p>
    <w:p w:rsidR="002B31B0" w:rsidRPr="00FF404B" w:rsidRDefault="002B31B0" w:rsidP="00DD18FB">
      <w:pPr>
        <w:jc w:val="center"/>
        <w:rPr>
          <w:noProof/>
        </w:rPr>
      </w:pPr>
      <w:r w:rsidRPr="00FF404B">
        <w:rPr>
          <w:noProof/>
        </w:rPr>
        <w:t>(найменування підприємства, місце знаходження)</w:t>
      </w:r>
    </w:p>
    <w:p w:rsidR="002B31B0" w:rsidRPr="00FF404B" w:rsidRDefault="002B31B0" w:rsidP="00DD18FB">
      <w:pPr>
        <w:ind w:firstLine="720"/>
        <w:jc w:val="both"/>
        <w:rPr>
          <w:noProof/>
        </w:rPr>
      </w:pPr>
      <w:r w:rsidRPr="00FF404B">
        <w:rPr>
          <w:noProof/>
        </w:rPr>
        <w:t xml:space="preserve">1.5. Робоче місце Працівника ________________________________________________.  </w:t>
      </w:r>
    </w:p>
    <w:p w:rsidR="002B31B0" w:rsidRPr="00FF404B" w:rsidRDefault="002B31B0" w:rsidP="00DD18FB">
      <w:pPr>
        <w:ind w:firstLine="720"/>
        <w:jc w:val="both"/>
        <w:rPr>
          <w:noProof/>
        </w:rPr>
      </w:pPr>
      <w:r w:rsidRPr="00FF404B">
        <w:rPr>
          <w:noProof/>
        </w:rPr>
        <w:t>1.6. Дата початку роботи ____________________________________________________.</w:t>
      </w:r>
    </w:p>
    <w:p w:rsidR="002B31B0" w:rsidRPr="00FF404B" w:rsidRDefault="002B31B0" w:rsidP="00DD18FB">
      <w:pPr>
        <w:ind w:firstLine="720"/>
        <w:jc w:val="both"/>
        <w:rPr>
          <w:noProof/>
        </w:rPr>
      </w:pPr>
      <w:r w:rsidRPr="00FF404B">
        <w:rPr>
          <w:noProof/>
        </w:rPr>
        <w:t>1.7. Умови про строк випробування __________________________________________.</w:t>
      </w:r>
    </w:p>
    <w:p w:rsidR="002B31B0" w:rsidRPr="00FF404B" w:rsidRDefault="002B31B0" w:rsidP="00DD18FB">
      <w:pPr>
        <w:ind w:firstLine="567"/>
        <w:jc w:val="both"/>
        <w:rPr>
          <w:noProof/>
        </w:rPr>
      </w:pPr>
    </w:p>
    <w:p w:rsidR="002B31B0" w:rsidRPr="00FF404B" w:rsidRDefault="002B31B0" w:rsidP="00DD18FB">
      <w:pPr>
        <w:jc w:val="center"/>
        <w:rPr>
          <w:b/>
          <w:noProof/>
        </w:rPr>
      </w:pPr>
      <w:r w:rsidRPr="00FF404B">
        <w:rPr>
          <w:b/>
          <w:noProof/>
        </w:rPr>
        <w:t>2. ПРАВА ТА ОБОВ'ЯЗКИ СТОРІН</w:t>
      </w:r>
    </w:p>
    <w:p w:rsidR="002B31B0" w:rsidRPr="00FF404B" w:rsidRDefault="002B31B0" w:rsidP="00DD18FB">
      <w:pPr>
        <w:ind w:firstLine="720"/>
        <w:jc w:val="both"/>
        <w:rPr>
          <w:noProof/>
        </w:rPr>
      </w:pPr>
      <w:r w:rsidRPr="00FF404B">
        <w:rPr>
          <w:noProof/>
        </w:rPr>
        <w:t>2.1. Роботодавець зобов'язаний:</w:t>
      </w:r>
    </w:p>
    <w:p w:rsidR="002B31B0" w:rsidRPr="00FF404B" w:rsidRDefault="002B31B0" w:rsidP="00DD18FB">
      <w:pPr>
        <w:ind w:firstLine="720"/>
        <w:jc w:val="both"/>
        <w:rPr>
          <w:noProof/>
        </w:rPr>
      </w:pPr>
      <w:r w:rsidRPr="00FF404B">
        <w:rPr>
          <w:noProof/>
        </w:rPr>
        <w:t>2.1.1. Забезпечити охорону праці Працівника.</w:t>
      </w:r>
    </w:p>
    <w:p w:rsidR="002B31B0" w:rsidRPr="00FF404B" w:rsidRDefault="002B31B0" w:rsidP="00DD18FB">
      <w:pPr>
        <w:ind w:firstLine="720"/>
        <w:jc w:val="both"/>
        <w:rPr>
          <w:noProof/>
        </w:rPr>
      </w:pPr>
      <w:r w:rsidRPr="00FF404B">
        <w:rPr>
          <w:noProof/>
        </w:rPr>
        <w:t>2.1.2. Виплачувати заробітну плату Працівникові.</w:t>
      </w:r>
    </w:p>
    <w:p w:rsidR="002B31B0" w:rsidRPr="00FF404B" w:rsidRDefault="002B31B0" w:rsidP="00DD18FB">
      <w:pPr>
        <w:ind w:firstLine="720"/>
        <w:jc w:val="both"/>
        <w:rPr>
          <w:noProof/>
        </w:rPr>
      </w:pPr>
      <w:r w:rsidRPr="00FF404B">
        <w:rPr>
          <w:noProof/>
        </w:rPr>
        <w:t>2.1.3. ______________________________________________________ (інші обов'язки).</w:t>
      </w:r>
    </w:p>
    <w:p w:rsidR="002B31B0" w:rsidRPr="00FF404B" w:rsidRDefault="002B31B0" w:rsidP="00DD18FB">
      <w:pPr>
        <w:ind w:firstLine="720"/>
        <w:jc w:val="both"/>
        <w:rPr>
          <w:noProof/>
        </w:rPr>
      </w:pPr>
      <w:r w:rsidRPr="00FF404B">
        <w:rPr>
          <w:noProof/>
        </w:rPr>
        <w:t>2.2. Працівник зобов'язаний:</w:t>
      </w:r>
    </w:p>
    <w:p w:rsidR="002B31B0" w:rsidRPr="00FF404B" w:rsidRDefault="002B31B0" w:rsidP="00DD18FB">
      <w:pPr>
        <w:ind w:firstLine="720"/>
        <w:jc w:val="both"/>
        <w:rPr>
          <w:noProof/>
        </w:rPr>
      </w:pPr>
      <w:r w:rsidRPr="00FF404B">
        <w:rPr>
          <w:noProof/>
        </w:rPr>
        <w:t>2.2.1. Сумлінно виконувати роботу.</w:t>
      </w:r>
    </w:p>
    <w:p w:rsidR="002B31B0" w:rsidRPr="00FF404B" w:rsidRDefault="002B31B0" w:rsidP="00DD18FB">
      <w:pPr>
        <w:ind w:firstLine="720"/>
        <w:jc w:val="both"/>
        <w:rPr>
          <w:noProof/>
        </w:rPr>
      </w:pPr>
      <w:r w:rsidRPr="00FF404B">
        <w:rPr>
          <w:noProof/>
        </w:rPr>
        <w:t>2.2.2. Дотримуватись вимог щодо охорони праці, Правил внутрішнього трудового розпорядку, що діють у Роботодавця.</w:t>
      </w:r>
    </w:p>
    <w:p w:rsidR="002B31B0" w:rsidRPr="00FF404B" w:rsidRDefault="002B31B0" w:rsidP="00DD18FB">
      <w:pPr>
        <w:ind w:firstLine="720"/>
        <w:jc w:val="both"/>
        <w:rPr>
          <w:noProof/>
        </w:rPr>
      </w:pPr>
      <w:r w:rsidRPr="00FF404B">
        <w:rPr>
          <w:noProof/>
        </w:rPr>
        <w:t>2.2.3. ______________________________________________________ (інші обов'язки).</w:t>
      </w:r>
    </w:p>
    <w:p w:rsidR="002B31B0" w:rsidRPr="00FF404B" w:rsidRDefault="002B31B0" w:rsidP="00DD18FB">
      <w:pPr>
        <w:ind w:firstLine="720"/>
        <w:jc w:val="both"/>
        <w:rPr>
          <w:noProof/>
        </w:rPr>
      </w:pPr>
      <w:r w:rsidRPr="00FF404B">
        <w:rPr>
          <w:noProof/>
        </w:rPr>
        <w:t>2.3. Роботодавець має право:</w:t>
      </w:r>
    </w:p>
    <w:p w:rsidR="002B31B0" w:rsidRPr="00FF404B" w:rsidRDefault="002B31B0" w:rsidP="00DD18FB">
      <w:pPr>
        <w:ind w:firstLine="720"/>
        <w:jc w:val="both"/>
        <w:rPr>
          <w:noProof/>
        </w:rPr>
      </w:pPr>
      <w:r w:rsidRPr="00FF404B">
        <w:rPr>
          <w:noProof/>
        </w:rPr>
        <w:t>2.3.1. Вимагати від Працівника виконання трудових обов'язків і дбайливого ставлення до майна Роботодавця, що надано Працівникові для забезпечення виконання ним роботи.</w:t>
      </w:r>
    </w:p>
    <w:p w:rsidR="002B31B0" w:rsidRPr="00FF404B" w:rsidRDefault="002B31B0" w:rsidP="00DD18FB">
      <w:pPr>
        <w:ind w:firstLine="720"/>
        <w:jc w:val="both"/>
        <w:rPr>
          <w:noProof/>
        </w:rPr>
      </w:pPr>
      <w:r w:rsidRPr="00FF404B">
        <w:rPr>
          <w:noProof/>
        </w:rPr>
        <w:t>2.3.2. Притягати Працівника до дисциплінарної і матеріальної відповідальності в порядку, встановленому чинним в Україні трудовим законодавством.</w:t>
      </w:r>
    </w:p>
    <w:p w:rsidR="002B31B0" w:rsidRPr="00FF404B" w:rsidRDefault="002B31B0" w:rsidP="00DD18FB">
      <w:pPr>
        <w:ind w:firstLine="720"/>
        <w:jc w:val="both"/>
        <w:rPr>
          <w:noProof/>
        </w:rPr>
      </w:pPr>
      <w:r w:rsidRPr="00FF404B">
        <w:rPr>
          <w:noProof/>
        </w:rPr>
        <w:t>2.4. Працівник має право на:</w:t>
      </w:r>
    </w:p>
    <w:p w:rsidR="002B31B0" w:rsidRPr="00FF404B" w:rsidRDefault="002B31B0" w:rsidP="00DD18FB">
      <w:pPr>
        <w:ind w:firstLine="720"/>
        <w:jc w:val="both"/>
        <w:rPr>
          <w:noProof/>
        </w:rPr>
      </w:pPr>
      <w:r w:rsidRPr="00FF404B">
        <w:rPr>
          <w:noProof/>
        </w:rPr>
        <w:t>2.4.1. Своєчасну й у повному обсязі виплату заробітної плати.</w:t>
      </w:r>
    </w:p>
    <w:p w:rsidR="002B31B0" w:rsidRPr="00FF404B" w:rsidRDefault="002B31B0" w:rsidP="00DD18FB">
      <w:pPr>
        <w:ind w:firstLine="720"/>
        <w:jc w:val="both"/>
        <w:rPr>
          <w:noProof/>
        </w:rPr>
      </w:pPr>
      <w:r w:rsidRPr="00FF404B">
        <w:rPr>
          <w:noProof/>
        </w:rPr>
        <w:t>2.4.2. Відпочинок.</w:t>
      </w:r>
    </w:p>
    <w:p w:rsidR="002B31B0" w:rsidRPr="00FF404B" w:rsidRDefault="002B31B0" w:rsidP="00DD18FB">
      <w:pPr>
        <w:ind w:firstLine="720"/>
        <w:jc w:val="both"/>
        <w:rPr>
          <w:noProof/>
        </w:rPr>
      </w:pPr>
      <w:r w:rsidRPr="00FF404B">
        <w:rPr>
          <w:noProof/>
        </w:rPr>
        <w:t>2.4.3. Захист своїх трудових прав.</w:t>
      </w:r>
    </w:p>
    <w:p w:rsidR="002B31B0" w:rsidRPr="00FF404B" w:rsidRDefault="002B31B0" w:rsidP="00DD18FB">
      <w:pPr>
        <w:ind w:firstLine="720"/>
        <w:jc w:val="both"/>
        <w:rPr>
          <w:noProof/>
        </w:rPr>
      </w:pPr>
      <w:r w:rsidRPr="00FF404B">
        <w:rPr>
          <w:noProof/>
        </w:rPr>
        <w:t>2.4.4. ____________________________________________________________________.</w:t>
      </w:r>
    </w:p>
    <w:p w:rsidR="002B31B0" w:rsidRPr="00FF404B" w:rsidRDefault="002B31B0" w:rsidP="00DD18FB">
      <w:pPr>
        <w:ind w:firstLine="567"/>
        <w:jc w:val="both"/>
        <w:rPr>
          <w:noProof/>
        </w:rPr>
      </w:pPr>
    </w:p>
    <w:p w:rsidR="002B31B0" w:rsidRPr="00FF404B" w:rsidRDefault="002B31B0" w:rsidP="00DD18FB">
      <w:pPr>
        <w:jc w:val="center"/>
        <w:rPr>
          <w:b/>
          <w:noProof/>
        </w:rPr>
      </w:pPr>
      <w:r w:rsidRPr="00FF404B">
        <w:rPr>
          <w:b/>
          <w:noProof/>
        </w:rPr>
        <w:t>3. ОПЛАТА ПРАЦІ</w:t>
      </w:r>
    </w:p>
    <w:p w:rsidR="002B31B0" w:rsidRPr="00FF404B" w:rsidRDefault="002B31B0" w:rsidP="00DD18FB">
      <w:pPr>
        <w:ind w:firstLine="720"/>
        <w:jc w:val="both"/>
        <w:rPr>
          <w:noProof/>
        </w:rPr>
      </w:pPr>
      <w:r w:rsidRPr="00FF404B">
        <w:rPr>
          <w:noProof/>
        </w:rPr>
        <w:t>3.1. За виконання роботи Працівникові встановлюється заробітна плата _______________________________________________________________________________.</w:t>
      </w:r>
    </w:p>
    <w:p w:rsidR="002B31B0" w:rsidRPr="00FF404B" w:rsidRDefault="002B31B0" w:rsidP="00DD18FB">
      <w:pPr>
        <w:ind w:firstLine="720"/>
        <w:jc w:val="both"/>
        <w:rPr>
          <w:noProof/>
        </w:rPr>
      </w:pPr>
      <w:r w:rsidRPr="00FF404B">
        <w:rPr>
          <w:noProof/>
        </w:rPr>
        <w:t>3.2. Заробітна плата виплачується ____________________________ в строк ___________ з періодичністю ______________________________________________________.</w:t>
      </w:r>
    </w:p>
    <w:p w:rsidR="002B31B0" w:rsidRPr="00FF404B" w:rsidRDefault="002B31B0" w:rsidP="00DD18FB">
      <w:pPr>
        <w:ind w:firstLine="567"/>
        <w:jc w:val="both"/>
        <w:rPr>
          <w:noProof/>
        </w:rPr>
      </w:pPr>
    </w:p>
    <w:p w:rsidR="002B31B0" w:rsidRPr="00FF404B" w:rsidRDefault="002B31B0" w:rsidP="00DD18FB">
      <w:pPr>
        <w:jc w:val="center"/>
        <w:rPr>
          <w:b/>
          <w:noProof/>
        </w:rPr>
      </w:pPr>
      <w:r w:rsidRPr="00FF404B">
        <w:rPr>
          <w:b/>
          <w:noProof/>
        </w:rPr>
        <w:t>4. УМОВИ ВІДПОЧИНКУ ПРАЦІВНИКА</w:t>
      </w:r>
    </w:p>
    <w:p w:rsidR="002B31B0" w:rsidRPr="00FF404B" w:rsidRDefault="002B31B0" w:rsidP="00DD18FB">
      <w:pPr>
        <w:ind w:firstLine="720"/>
        <w:jc w:val="both"/>
        <w:rPr>
          <w:noProof/>
        </w:rPr>
      </w:pPr>
      <w:r w:rsidRPr="00FF404B">
        <w:rPr>
          <w:noProof/>
        </w:rPr>
        <w:t>4.1. Працівникові встановлюється щорічна оплачувана відпустка тривалістю _______________________________________________________________________________.</w:t>
      </w:r>
    </w:p>
    <w:p w:rsidR="002B31B0" w:rsidRPr="00FF404B" w:rsidRDefault="002B31B0" w:rsidP="00DD18FB">
      <w:pPr>
        <w:ind w:firstLine="720"/>
        <w:jc w:val="both"/>
        <w:rPr>
          <w:noProof/>
        </w:rPr>
      </w:pPr>
      <w:r w:rsidRPr="00FF404B">
        <w:rPr>
          <w:noProof/>
        </w:rPr>
        <w:t>4.2. Відпустка надається Працівникові одночасно з відпусткою за місцем основної роботи.</w:t>
      </w:r>
    </w:p>
    <w:p w:rsidR="002B31B0" w:rsidRPr="00FF404B" w:rsidRDefault="002B31B0" w:rsidP="00DD18FB">
      <w:pPr>
        <w:ind w:firstLine="720"/>
        <w:jc w:val="both"/>
        <w:rPr>
          <w:noProof/>
        </w:rPr>
      </w:pPr>
      <w:r w:rsidRPr="00FF404B">
        <w:rPr>
          <w:noProof/>
        </w:rPr>
        <w:t>4.3. Працівникові встановлюються вихідні дні _________________________________.</w:t>
      </w:r>
    </w:p>
    <w:p w:rsidR="002B31B0" w:rsidRPr="00FF404B" w:rsidRDefault="002B31B0" w:rsidP="00DD18FB">
      <w:pPr>
        <w:jc w:val="both"/>
        <w:rPr>
          <w:noProof/>
        </w:rPr>
      </w:pPr>
    </w:p>
    <w:p w:rsidR="002B31B0" w:rsidRPr="00FF404B" w:rsidRDefault="002B31B0" w:rsidP="00DD18FB">
      <w:pPr>
        <w:jc w:val="center"/>
        <w:rPr>
          <w:b/>
          <w:noProof/>
        </w:rPr>
      </w:pPr>
      <w:r w:rsidRPr="00FF404B">
        <w:rPr>
          <w:b/>
          <w:noProof/>
        </w:rPr>
        <w:t>5. СТРОК І ПОРЯДОК РОЗІРВАННЯ ДОГОВОРУ</w:t>
      </w:r>
    </w:p>
    <w:p w:rsidR="002B31B0" w:rsidRPr="00FF404B" w:rsidRDefault="002B31B0" w:rsidP="00DD18FB">
      <w:pPr>
        <w:ind w:firstLine="720"/>
        <w:jc w:val="both"/>
        <w:rPr>
          <w:noProof/>
        </w:rPr>
      </w:pPr>
      <w:r w:rsidRPr="00FF404B">
        <w:rPr>
          <w:noProof/>
        </w:rPr>
        <w:t>5.1. Цей Договір є безстроковим і укладений на невизначений строк.</w:t>
      </w:r>
    </w:p>
    <w:p w:rsidR="002B31B0" w:rsidRPr="00FF404B" w:rsidRDefault="002B31B0" w:rsidP="00DD18FB">
      <w:pPr>
        <w:ind w:firstLine="720"/>
        <w:jc w:val="both"/>
        <w:rPr>
          <w:noProof/>
        </w:rPr>
      </w:pPr>
      <w:r w:rsidRPr="00FF404B">
        <w:rPr>
          <w:noProof/>
        </w:rPr>
        <w:t>5.2. Цей Договір припиняється в порядку та на умовах, визначених чинним в Україні трудовим законодавством.</w:t>
      </w:r>
    </w:p>
    <w:p w:rsidR="002B31B0" w:rsidRPr="00FF404B" w:rsidRDefault="002B31B0" w:rsidP="00DD18FB">
      <w:pPr>
        <w:jc w:val="both"/>
        <w:rPr>
          <w:noProof/>
        </w:rPr>
      </w:pPr>
    </w:p>
    <w:p w:rsidR="002B31B0" w:rsidRPr="00FF404B" w:rsidRDefault="002B31B0" w:rsidP="00DD18FB">
      <w:pPr>
        <w:jc w:val="center"/>
        <w:rPr>
          <w:b/>
          <w:noProof/>
        </w:rPr>
      </w:pPr>
      <w:r w:rsidRPr="00FF404B">
        <w:rPr>
          <w:b/>
          <w:noProof/>
        </w:rPr>
        <w:t>6. ПОРЯДОК ВИРІШЕННЯ СПОРІВ ТА ІНШІ УМОВИ</w:t>
      </w:r>
    </w:p>
    <w:p w:rsidR="002B31B0" w:rsidRPr="00FF404B" w:rsidRDefault="002B31B0" w:rsidP="00DD18FB">
      <w:pPr>
        <w:ind w:firstLine="720"/>
        <w:jc w:val="both"/>
        <w:rPr>
          <w:noProof/>
        </w:rPr>
      </w:pPr>
      <w:r w:rsidRPr="00FF404B">
        <w:rPr>
          <w:noProof/>
        </w:rPr>
        <w:t>6.1. У випадку якщо Сторонами по спірному питанню не буде досягнута згода, спір вирішується в порядку, встановленому чинним законодавством для розгляду трудових спорів.</w:t>
      </w:r>
    </w:p>
    <w:p w:rsidR="002B31B0" w:rsidRPr="00FF404B" w:rsidRDefault="002B31B0" w:rsidP="00DD18FB">
      <w:pPr>
        <w:ind w:firstLine="720"/>
        <w:jc w:val="both"/>
        <w:rPr>
          <w:noProof/>
        </w:rPr>
      </w:pPr>
      <w:r w:rsidRPr="00FF404B">
        <w:rPr>
          <w:noProof/>
        </w:rPr>
        <w:t>6.2. Питання, не врегульовані цим Договором, регламентуються відповідно до чинного в Україні трудового законодавства.</w:t>
      </w:r>
    </w:p>
    <w:p w:rsidR="002B31B0" w:rsidRPr="00FF404B" w:rsidRDefault="002B31B0" w:rsidP="00DD18FB">
      <w:pPr>
        <w:ind w:firstLine="720"/>
        <w:jc w:val="both"/>
        <w:rPr>
          <w:noProof/>
        </w:rPr>
      </w:pPr>
      <w:r w:rsidRPr="00FF404B">
        <w:rPr>
          <w:noProof/>
        </w:rPr>
        <w:t>6.3. Цей Договір складений у 2-х примірниках-по одному для кожної зі Сторін.</w:t>
      </w:r>
    </w:p>
    <w:p w:rsidR="002B31B0" w:rsidRPr="00FF404B" w:rsidRDefault="002B31B0" w:rsidP="00DD18FB">
      <w:pPr>
        <w:jc w:val="center"/>
        <w:rPr>
          <w:b/>
          <w:noProof/>
        </w:rPr>
      </w:pPr>
    </w:p>
    <w:p w:rsidR="002B31B0" w:rsidRPr="00FF404B" w:rsidRDefault="002B31B0" w:rsidP="00DD18FB">
      <w:pPr>
        <w:jc w:val="center"/>
        <w:rPr>
          <w:b/>
          <w:noProof/>
        </w:rPr>
      </w:pPr>
      <w:r w:rsidRPr="00FF404B">
        <w:rPr>
          <w:b/>
          <w:noProof/>
        </w:rPr>
        <w:t>РЕКВІЗИТИ СТОРІН</w:t>
      </w:r>
    </w:p>
    <w:tbl>
      <w:tblPr>
        <w:tblW w:w="10775" w:type="dxa"/>
        <w:tblLayout w:type="fixed"/>
        <w:tblLook w:val="0000"/>
      </w:tblPr>
      <w:tblGrid>
        <w:gridCol w:w="5387"/>
        <w:gridCol w:w="5388"/>
      </w:tblGrid>
      <w:tr w:rsidR="002B31B0" w:rsidRPr="00FF404B" w:rsidTr="001C7FBA">
        <w:trPr>
          <w:trHeight w:val="2774"/>
        </w:trPr>
        <w:tc>
          <w:tcPr>
            <w:tcW w:w="5387" w:type="dxa"/>
          </w:tcPr>
          <w:p w:rsidR="002B31B0" w:rsidRPr="00FF404B" w:rsidRDefault="002B31B0" w:rsidP="001C7FBA">
            <w:pPr>
              <w:jc w:val="center"/>
              <w:rPr>
                <w:b/>
                <w:caps/>
                <w:noProof/>
              </w:rPr>
            </w:pPr>
          </w:p>
          <w:p w:rsidR="002B31B0" w:rsidRPr="00FF404B" w:rsidRDefault="002B31B0" w:rsidP="001C7FBA">
            <w:pPr>
              <w:ind w:firstLine="720"/>
              <w:rPr>
                <w:noProof/>
              </w:rPr>
            </w:pPr>
            <w:r w:rsidRPr="00FF404B">
              <w:rPr>
                <w:b/>
                <w:caps/>
                <w:noProof/>
              </w:rPr>
              <w:t>РОБОТОДАВЕЦЬ</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pStyle w:val="Heading3"/>
              <w:spacing w:line="240" w:lineRule="auto"/>
              <w:ind w:firstLine="0"/>
              <w:jc w:val="left"/>
              <w:rPr>
                <w:b/>
                <w:caps w:val="0"/>
                <w:noProof/>
                <w:sz w:val="24"/>
                <w:szCs w:val="24"/>
                <w:lang w:eastAsia="en-US"/>
              </w:rPr>
            </w:pPr>
            <w:r w:rsidRPr="00FF404B">
              <w:rPr>
                <w:noProof/>
                <w:sz w:val="24"/>
                <w:szCs w:val="24"/>
                <w:lang w:eastAsia="en-US"/>
              </w:rPr>
              <w:t>______________________________</w:t>
            </w:r>
          </w:p>
          <w:p w:rsidR="002B31B0" w:rsidRPr="00FF404B" w:rsidRDefault="002B31B0" w:rsidP="001C7FBA">
            <w:pPr>
              <w:pStyle w:val="Heading3"/>
              <w:spacing w:line="240" w:lineRule="auto"/>
              <w:rPr>
                <w:b/>
                <w:caps w:val="0"/>
                <w:noProof/>
                <w:sz w:val="24"/>
                <w:szCs w:val="24"/>
                <w:lang w:eastAsia="en-US"/>
              </w:rPr>
            </w:pPr>
            <w:r w:rsidRPr="00FF404B">
              <w:rPr>
                <w:b/>
                <w:caps w:val="0"/>
                <w:noProof/>
                <w:sz w:val="24"/>
                <w:szCs w:val="24"/>
                <w:lang w:eastAsia="en-US"/>
              </w:rPr>
              <w:t>Підписи  сторін</w:t>
            </w:r>
          </w:p>
          <w:p w:rsidR="002B31B0" w:rsidRPr="00FF404B" w:rsidRDefault="002B31B0" w:rsidP="001C7FBA">
            <w:pPr>
              <w:jc w:val="both"/>
              <w:rPr>
                <w:b/>
                <w:noProof/>
              </w:rPr>
            </w:pPr>
            <w:r w:rsidRPr="00FF404B">
              <w:rPr>
                <w:b/>
                <w:noProof/>
              </w:rPr>
              <w:t>КЕРІВНИК _____________/__________/</w:t>
            </w:r>
          </w:p>
          <w:p w:rsidR="002B31B0" w:rsidRPr="00FF404B" w:rsidRDefault="002B31B0" w:rsidP="001C7FBA">
            <w:pPr>
              <w:jc w:val="both"/>
              <w:rPr>
                <w:noProof/>
              </w:rPr>
            </w:pPr>
            <w:r w:rsidRPr="00FF404B">
              <w:rPr>
                <w:noProof/>
              </w:rPr>
              <w:t xml:space="preserve">                         м. п.</w:t>
            </w:r>
          </w:p>
        </w:tc>
        <w:tc>
          <w:tcPr>
            <w:tcW w:w="5388" w:type="dxa"/>
          </w:tcPr>
          <w:p w:rsidR="002B31B0" w:rsidRPr="00FF404B" w:rsidRDefault="002B31B0" w:rsidP="001C7FBA">
            <w:pPr>
              <w:pStyle w:val="Heading4"/>
              <w:spacing w:line="240" w:lineRule="auto"/>
              <w:ind w:hanging="1067"/>
              <w:rPr>
                <w:noProof/>
                <w:sz w:val="24"/>
                <w:szCs w:val="24"/>
              </w:rPr>
            </w:pPr>
            <w:r w:rsidRPr="00FF404B">
              <w:rPr>
                <w:noProof/>
                <w:sz w:val="24"/>
                <w:szCs w:val="24"/>
              </w:rPr>
              <w:t>працівник</w:t>
            </w:r>
          </w:p>
          <w:p w:rsidR="002B31B0" w:rsidRPr="00FF404B" w:rsidRDefault="002B31B0" w:rsidP="001C7FBA">
            <w:pPr>
              <w:rPr>
                <w:noProof/>
              </w:rPr>
            </w:pP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jc w:val="both"/>
              <w:rPr>
                <w:noProof/>
              </w:rPr>
            </w:pPr>
            <w:r w:rsidRPr="00FF404B">
              <w:rPr>
                <w:noProof/>
              </w:rPr>
              <w:t>______________________________</w:t>
            </w:r>
          </w:p>
          <w:p w:rsidR="002B31B0" w:rsidRPr="00FF404B" w:rsidRDefault="002B31B0" w:rsidP="001C7FBA">
            <w:pPr>
              <w:pStyle w:val="Heading3"/>
              <w:spacing w:line="240" w:lineRule="auto"/>
              <w:ind w:firstLine="0"/>
              <w:jc w:val="left"/>
              <w:rPr>
                <w:b/>
                <w:caps w:val="0"/>
                <w:noProof/>
                <w:sz w:val="24"/>
                <w:szCs w:val="24"/>
                <w:lang w:eastAsia="en-US"/>
              </w:rPr>
            </w:pPr>
            <w:r w:rsidRPr="00FF404B">
              <w:rPr>
                <w:noProof/>
                <w:sz w:val="24"/>
                <w:szCs w:val="24"/>
                <w:lang w:eastAsia="en-US"/>
              </w:rPr>
              <w:t>______________________________</w:t>
            </w:r>
          </w:p>
          <w:p w:rsidR="002B31B0" w:rsidRPr="00FF404B" w:rsidRDefault="002B31B0" w:rsidP="001C7FBA">
            <w:pPr>
              <w:jc w:val="both"/>
              <w:rPr>
                <w:b/>
                <w:noProof/>
              </w:rPr>
            </w:pPr>
            <w:r w:rsidRPr="00FF404B">
              <w:rPr>
                <w:b/>
                <w:caps/>
                <w:noProof/>
              </w:rPr>
              <w:t xml:space="preserve">працівник </w:t>
            </w:r>
            <w:r w:rsidRPr="00FF404B">
              <w:rPr>
                <w:noProof/>
              </w:rPr>
              <w:t>_________________/_________/</w:t>
            </w:r>
          </w:p>
          <w:p w:rsidR="002B31B0" w:rsidRPr="00FF404B" w:rsidRDefault="002B31B0" w:rsidP="001C7FBA">
            <w:pPr>
              <w:jc w:val="both"/>
              <w:rPr>
                <w:b/>
                <w:noProof/>
              </w:rPr>
            </w:pPr>
          </w:p>
        </w:tc>
      </w:tr>
    </w:tbl>
    <w:p w:rsidR="002B31B0" w:rsidRDefault="002B31B0" w:rsidP="00DD18FB">
      <w:pPr>
        <w:jc w:val="right"/>
        <w:rPr>
          <w:noProof/>
          <w:sz w:val="28"/>
          <w:szCs w:val="28"/>
        </w:rPr>
      </w:pPr>
    </w:p>
    <w:p w:rsidR="002B31B0" w:rsidRDefault="002B31B0" w:rsidP="00DD18FB">
      <w:pPr>
        <w:jc w:val="right"/>
        <w:rPr>
          <w:noProof/>
          <w:sz w:val="28"/>
          <w:szCs w:val="28"/>
        </w:rPr>
      </w:pPr>
    </w:p>
    <w:p w:rsidR="002B31B0" w:rsidRPr="00FF404B" w:rsidRDefault="002B31B0" w:rsidP="00DD18FB">
      <w:pPr>
        <w:jc w:val="right"/>
        <w:rPr>
          <w:noProof/>
          <w:sz w:val="28"/>
          <w:szCs w:val="28"/>
        </w:rPr>
      </w:pPr>
    </w:p>
    <w:p w:rsidR="002B31B0" w:rsidRPr="00FF404B" w:rsidRDefault="002B31B0" w:rsidP="00DD18FB">
      <w:pPr>
        <w:jc w:val="right"/>
        <w:rPr>
          <w:b/>
          <w:i/>
          <w:noProof/>
          <w:sz w:val="28"/>
          <w:szCs w:val="28"/>
        </w:rPr>
      </w:pPr>
    </w:p>
    <w:p w:rsidR="002B31B0" w:rsidRPr="00FF404B" w:rsidRDefault="002B31B0" w:rsidP="00DD18FB">
      <w:pPr>
        <w:jc w:val="right"/>
        <w:rPr>
          <w:b/>
          <w:i/>
          <w:noProof/>
          <w:sz w:val="28"/>
          <w:szCs w:val="28"/>
        </w:rPr>
      </w:pPr>
      <w:r w:rsidRPr="00FF404B">
        <w:rPr>
          <w:b/>
          <w:i/>
          <w:noProof/>
          <w:sz w:val="28"/>
          <w:szCs w:val="28"/>
        </w:rPr>
        <w:t>ДОДАТОК В</w:t>
      </w:r>
    </w:p>
    <w:p w:rsidR="002B31B0" w:rsidRPr="00FF404B" w:rsidRDefault="002B31B0" w:rsidP="00DD18FB">
      <w:pPr>
        <w:pStyle w:val="NBzagol10"/>
        <w:ind w:firstLine="0"/>
        <w:jc w:val="center"/>
        <w:rPr>
          <w:noProof/>
          <w:sz w:val="28"/>
          <w:szCs w:val="28"/>
          <w:lang w:val="uk-UA"/>
        </w:rPr>
      </w:pPr>
    </w:p>
    <w:p w:rsidR="002B31B0" w:rsidRPr="00FF404B" w:rsidRDefault="002B31B0" w:rsidP="00DD18FB">
      <w:pPr>
        <w:pStyle w:val="NBzagol10"/>
        <w:ind w:firstLine="0"/>
        <w:jc w:val="center"/>
        <w:rPr>
          <w:rFonts w:ascii="Times New Roman" w:hAnsi="Times New Roman"/>
          <w:noProof/>
          <w:szCs w:val="24"/>
          <w:lang w:val="uk-UA"/>
        </w:rPr>
      </w:pPr>
      <w:r w:rsidRPr="00FF404B">
        <w:rPr>
          <w:rFonts w:ascii="Times New Roman" w:hAnsi="Times New Roman"/>
          <w:noProof/>
          <w:szCs w:val="24"/>
          <w:lang w:val="uk-UA"/>
        </w:rPr>
        <w:t>КОЛЕКТИВНИЙ ДОГОВІР,</w:t>
      </w:r>
    </w:p>
    <w:p w:rsidR="002B31B0" w:rsidRPr="00FF404B" w:rsidRDefault="002B31B0" w:rsidP="00DD18FB">
      <w:pPr>
        <w:pStyle w:val="NBzagol10"/>
        <w:jc w:val="center"/>
        <w:rPr>
          <w:rFonts w:ascii="Times New Roman" w:hAnsi="Times New Roman"/>
          <w:noProof/>
          <w:szCs w:val="24"/>
          <w:lang w:val="uk-UA"/>
        </w:rPr>
      </w:pPr>
      <w:r w:rsidRPr="00FF404B">
        <w:rPr>
          <w:rFonts w:ascii="Times New Roman" w:hAnsi="Times New Roman"/>
          <w:noProof/>
          <w:szCs w:val="24"/>
          <w:lang w:val="uk-UA"/>
        </w:rPr>
        <w:t>ПРИЙНЯТИЙ НА ЗАГАЛЬНИХ ЗБОРАХ ТРУДОВОГО КОЛЕКТИВУ (НАЗВА ПІДПРИЄМСТВА, ОРГАНІЗАЦІЇ)</w:t>
      </w:r>
    </w:p>
    <w:p w:rsidR="002B31B0" w:rsidRPr="00FF404B" w:rsidRDefault="002B31B0" w:rsidP="00DD18FB">
      <w:pPr>
        <w:jc w:val="center"/>
        <w:rPr>
          <w:i/>
          <w:noProof/>
        </w:rPr>
      </w:pPr>
      <w:r w:rsidRPr="00FF404B">
        <w:rPr>
          <w:b/>
          <w:i/>
          <w:noProof/>
        </w:rPr>
        <w:t>(ЗРАЗОК)</w:t>
      </w:r>
    </w:p>
    <w:p w:rsidR="002B31B0" w:rsidRPr="00FF404B" w:rsidRDefault="002B31B0" w:rsidP="00DD18FB">
      <w:pPr>
        <w:pStyle w:val="BodyText"/>
        <w:rPr>
          <w:noProof/>
          <w:sz w:val="24"/>
        </w:rPr>
      </w:pPr>
    </w:p>
    <w:p w:rsidR="002B31B0" w:rsidRPr="00FF404B" w:rsidRDefault="002B31B0" w:rsidP="00DD18FB">
      <w:pPr>
        <w:jc w:val="center"/>
        <w:rPr>
          <w:noProof/>
        </w:rPr>
      </w:pPr>
      <w:r w:rsidRPr="00852A50">
        <w:rPr>
          <w:lang w:eastAsia="ru-RU"/>
        </w:rPr>
        <w:t>_____</w:t>
      </w:r>
      <w:r>
        <w:rPr>
          <w:lang w:eastAsia="ru-RU"/>
        </w:rPr>
        <w:t>_______________________________                                 _____________________</w:t>
      </w:r>
      <w:r>
        <w:rPr>
          <w:lang w:eastAsia="ru-RU"/>
        </w:rPr>
        <w:br/>
      </w:r>
      <w:r w:rsidRPr="00865A8B">
        <w:rPr>
          <w:sz w:val="20"/>
          <w:szCs w:val="20"/>
          <w:lang w:eastAsia="ru-RU"/>
        </w:rPr>
        <w:t xml:space="preserve">(населений пункт)     </w:t>
      </w:r>
      <w:r>
        <w:rPr>
          <w:sz w:val="20"/>
          <w:szCs w:val="20"/>
          <w:lang w:eastAsia="ru-RU"/>
        </w:rPr>
        <w:t xml:space="preserve">                                </w:t>
      </w:r>
      <w:r w:rsidRPr="00865A8B">
        <w:rPr>
          <w:sz w:val="20"/>
          <w:szCs w:val="20"/>
          <w:lang w:eastAsia="ru-RU"/>
        </w:rPr>
        <w:t xml:space="preserve">                                           (дата )</w:t>
      </w:r>
    </w:p>
    <w:p w:rsidR="002B31B0" w:rsidRPr="00FF404B" w:rsidRDefault="002B31B0" w:rsidP="00DD18FB">
      <w:pPr>
        <w:pStyle w:val="MACtext9511"/>
        <w:rPr>
          <w:rFonts w:ascii="Times New Roman" w:hAnsi="Times New Roman"/>
          <w:noProof/>
          <w:sz w:val="24"/>
          <w:szCs w:val="24"/>
          <w:lang w:val="uk-UA"/>
        </w:rPr>
      </w:pP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З метою сприяння регулюванню трудових відносин і соціально-економічних інтересів працівників і власників_________________________________________________</w:t>
      </w:r>
    </w:p>
    <w:p w:rsidR="002B31B0" w:rsidRPr="00FF404B" w:rsidRDefault="002B31B0" w:rsidP="00DD18FB">
      <w:pPr>
        <w:pStyle w:val="MACtext9511"/>
        <w:jc w:val="center"/>
        <w:rPr>
          <w:rFonts w:ascii="Times New Roman" w:hAnsi="Times New Roman"/>
          <w:noProof/>
          <w:sz w:val="24"/>
          <w:szCs w:val="24"/>
          <w:lang w:val="uk-UA"/>
        </w:rPr>
      </w:pPr>
      <w:r w:rsidRPr="00FF404B">
        <w:rPr>
          <w:rFonts w:ascii="Times New Roman" w:hAnsi="Times New Roman"/>
          <w:i/>
          <w:noProof/>
          <w:sz w:val="24"/>
          <w:szCs w:val="24"/>
          <w:lang w:val="uk-UA"/>
        </w:rPr>
        <w:t>(назва підприємства, установи, організації)</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в особі___________________________________________________________________</w:t>
      </w:r>
    </w:p>
    <w:p w:rsidR="002B31B0" w:rsidRPr="00FF404B" w:rsidRDefault="002B31B0" w:rsidP="00DD18FB">
      <w:pPr>
        <w:pStyle w:val="MACtext9511"/>
        <w:jc w:val="center"/>
        <w:rPr>
          <w:rFonts w:ascii="Times New Roman" w:hAnsi="Times New Roman"/>
          <w:noProof/>
          <w:sz w:val="24"/>
          <w:szCs w:val="24"/>
          <w:lang w:val="uk-UA"/>
        </w:rPr>
      </w:pPr>
      <w:r w:rsidRPr="00FF404B">
        <w:rPr>
          <w:rFonts w:ascii="Times New Roman" w:hAnsi="Times New Roman"/>
          <w:i/>
          <w:noProof/>
          <w:sz w:val="24"/>
          <w:szCs w:val="24"/>
          <w:lang w:val="uk-UA"/>
        </w:rPr>
        <w:t>(генерального директора, його прізвище, ім’я, по батькові)</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з однієї сторони, і трудовий колектив_________________________________________</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i/>
          <w:noProof/>
          <w:sz w:val="24"/>
          <w:szCs w:val="24"/>
          <w:lang w:val="uk-UA"/>
        </w:rPr>
        <w:t xml:space="preserve">                                                                        (назва підприємства, організації)</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в особі вибраного і уповноваженого__________________________________________</w:t>
      </w:r>
    </w:p>
    <w:p w:rsidR="002B31B0" w:rsidRPr="00FF404B" w:rsidRDefault="002B31B0" w:rsidP="00DD18FB">
      <w:pPr>
        <w:pStyle w:val="MACtext9511"/>
        <w:jc w:val="right"/>
        <w:rPr>
          <w:rFonts w:ascii="Times New Roman" w:hAnsi="Times New Roman"/>
          <w:noProof/>
          <w:sz w:val="24"/>
          <w:szCs w:val="24"/>
          <w:lang w:val="uk-UA"/>
        </w:rPr>
      </w:pPr>
      <w:r w:rsidRPr="00FF404B">
        <w:rPr>
          <w:rFonts w:ascii="Times New Roman" w:hAnsi="Times New Roman"/>
          <w:i/>
          <w:noProof/>
          <w:sz w:val="24"/>
          <w:szCs w:val="24"/>
          <w:lang w:val="uk-UA"/>
        </w:rPr>
        <w:t>(представника ради трудового колективу, його посада, прізвище, ім’я, по батькові)</w:t>
      </w:r>
    </w:p>
    <w:p w:rsidR="002B31B0" w:rsidRPr="00FF404B" w:rsidRDefault="002B31B0" w:rsidP="00DD18FB">
      <w:pPr>
        <w:pStyle w:val="MACtext9511"/>
        <w:rPr>
          <w:rFonts w:ascii="Times New Roman" w:hAnsi="Times New Roman"/>
          <w:noProof/>
          <w:sz w:val="24"/>
          <w:szCs w:val="24"/>
          <w:lang w:val="uk-UA"/>
        </w:rPr>
      </w:pP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(надалі — Сторони) підписали цей договір про подані нижче взаємні обов’язки.</w:t>
      </w:r>
    </w:p>
    <w:p w:rsidR="002B31B0" w:rsidRPr="00FF404B" w:rsidRDefault="002B31B0" w:rsidP="00DD18FB">
      <w:pPr>
        <w:pStyle w:val="3"/>
        <w:spacing w:line="240" w:lineRule="auto"/>
        <w:rPr>
          <w:rFonts w:ascii="Times New Roman" w:hAnsi="Times New Roman"/>
          <w:noProof/>
          <w:color w:val="000000"/>
          <w:sz w:val="24"/>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1. ЗАГАЛЬНІ ПОЛОЖЕННЯ</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1.1. Цей колективний договір складений відповідно до Закону України «Про колективні договори і угоди»; він визначає взаємні виробничі, трудові і соціально-економічні відносини між уповноваженим власника (надалі — Адміністрація) і працівниками підприємства.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1.2. Умови цього колективного договору є обов’язковими для Сторін, що його підписали. Ці умови у випадку будь-яких спорів і розходжень не можуть трактуватися як погіршуючі, порівняно з чинним законодавством України, положення працівників, бо в протилежному випадку вони визнаються недійсними.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1.3. Положення цього колективного договору поширюються на всіх працівників підприємства і є обов’язковими як для власників і управлінського персоналу, так і для кожного члена трудового колективу.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1.4. Жодна зі Сторін, що підписала колективний договір, не може в односторонньому порядку припинити виконання його положень.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1.5. Цей колективний договір чинний у випадку зміни складу, структури і найменування підприємства, а у випадку його реорганізації він може бути переглянутий за згодою Сторін. У випадку зміни власника підприємства дія колективного договору зберігається не більше року.</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У цей період Сторони повинні розпочати переговори про підписання нового чи зміну діючого колективного договору.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1.6. Положення цього колективного договору діє до підписання нового договору.</w:t>
      </w:r>
    </w:p>
    <w:p w:rsidR="002B31B0" w:rsidRPr="00FF404B" w:rsidRDefault="002B31B0" w:rsidP="00DD18FB">
      <w:pPr>
        <w:pStyle w:val="NBrazdelBotst"/>
        <w:spacing w:before="0"/>
        <w:ind w:left="0"/>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2. ОРГАНІЗАЦІЯ ВИРОБНИЦТВА, ПРАЦІ, ЗАБЕЗПЕЧЕННЯ ПРОДУКТИВНОЇ ЗАЙНЯТОСТІ</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2.1. Жодний інший трудовий договір (контракт), що підписується підприємством з працівниками, не може суперечити цьому колективному договору таким чином, щоб порівняно з останнім права та інтереси працівника в трудовому договорі (контракті) були якимсь чином обмежені. У випадку виникнення такого протиріччя відповідні положення трудового договору (контракту) визнаються недійсними.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2.2. Адміністрація не вправі вимагати від працівника виконання роботи, не обумовленої трудовими договорами (контрактами). Підприємство зобов’язане передбачити в контракті чи розробити і затвердити для кожного робітника його функціональні обов’язки, ознайомити його з ними і вимагати лише їх виконання. В цих функціональних обов’язках чи в контракті може бути передбачено виконання одним з працівників обов’язків іншого лише у випадках тимчасової відсутності останнього у зв’язку з хворобою, відпусткою чи з інших важливих причин, причому такі обов’язки можуть покладатися на іншого працівника лише за додаткову плату і з врахуванням його реальної можливості виконувати їх, тобто з врахуванням необхідної професійної підготовки і зайнятості при виконанні безпосередніх обов’язків.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2.3. Кожний працівник зобов’язаний добросовісно і якісно виконувати свої обов’язки, працювати чесно і добросовісно, дотримуватися дисципліни праці, своєчасно і точно виконувати розпорядження власників та уповноважених ними осіб, дотримуватись трудової і технологічної дисципліни, вимог нормативних актів з охорони праці, дбайливо ставитися до майна власника, на прохання адміністрації підприємства надавати звіти про виконання своїх конкретних обов’язків.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2.4. Працівники можуть бути звільнені з підприємства у випадку змін в організації виробництва, при скороченні чисельності чи штату. У цих випадках вони персонально попереджуються Адміністрацією про подальше звільнення не пізніше ніж за два місяці. При цьому підприємство надає працівнику іншу роботу по спеціальності, а у випадку неможливості цього або при відмові працівника від неї останній працевлаштовується самостійно. При звільненні працівника за підставою, вказаною в цьому пункті, йому виплачується заробітна плата за весь період подальшого працевлаштування, але не більше ніж за три місяці від дня звільнення.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2.5. Звільнення працівників допускається лише після використання всіх наявних і додатково створених можливостей для забезпечення зайнятості на підприємстві.</w:t>
      </w:r>
    </w:p>
    <w:p w:rsidR="002B31B0" w:rsidRPr="00FF404B" w:rsidRDefault="002B31B0" w:rsidP="00DD18FB">
      <w:pPr>
        <w:pStyle w:val="NBrazdelBotst"/>
        <w:spacing w:before="0"/>
        <w:ind w:left="0"/>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3. НОРМУВАННЯ І ОПЛАТА ПРАЦІ, ВСТАНОВЛЕННЯ ФОРМИ, СИСТЕМИ, РОЗМІРІВ ЗАРОБІТНОЇ ПЛАТИ Й ІНШИХ ВИДІВ ТРУДОВИХ ВИПЛАТ</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3.1. Заробітна плата виплачується за місцем роботи грошовими знаками України________і _________числа кожного місяця, а у випадку, якщо день виплати заробітної плати збігається з вихідним днем, — напередодні цього дня. Заробітна плата за час тимчасової відпустки виплачується не пізніше ніж за _____ днів (не раніше трьох) до початку відпустки.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3.2. Відомості про оплату праці працівників надаються іншим органам і особам лише у випадках, прямо передбачених законодавством.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3.3. При підписанні трудового договору (контракту) Адміністрація доводить до відома працівника розмір, порядок і термін виплати заробітної плати, умови, згідно з якими можуть здійснюватися утримання із заробітної плати.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3.4. Структура заробітної плати складається з основної і додаткової зарплати, а також інших заохочувальних і компенсаційних виплат, зміст яких полягає в наступному. Основна заробітна плата є обов’язковою винагородою працівнику за виконану ним роботу згідно з установленими нормами праці (норми часу, виробітку, обслуговування, посадові обов’язки) і встановлюється у вигляді тарифних ставок (окладів) і договірних розцінок для робочих і посадових окладів для службовців. Додаткова заробітна плата — це винагорода за працю понад встановлені норми, за трудові успіхи і винахідливість, особливі умови праці, вона включає доплати, надбавки, гарантійні і компенсаційні виплати, передбачені чинним законодавством (наприклад, доплата за суміщення професій (посад), доплата за виконання обов’язків тимчасово відсутнього працівника, компенсації при службових відрядженнях, доплата за роботу в понадурочний час, у святкові і неробочі дні, у нічний час, компенсація за знос інструментів, що належать працівникам тощо).</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Вказані доплати, надбавки і виплати обумовлюються в кожному конкретному колективному договорі на розсуд Сторін, але з врахуванням чинного законодавства. Наприклад, відповідно до ст. 108 КЗпП України робота у нічний час не може оплачуватися нижче, ніж з підвищенням на 20% тарифної ставки (окладу) за кожну годину роботи у нічний час, обчислення середньої заробітної плати повинно здійснюватися відповідно до Положення про порядок обчислення середньої заробітної плати, затвердженого постановою КМУ від 8 лютого 1995р. №100 та ін.). До інших заохочень і компенсаційних виплат належать винагороди за підсумками роботи за рік, премії по спеціальних системах і положеннях (наприклад, премія у визначеному процентному розмірі від суми чистого прибутку, яка утворилась на рахунку підприємства у результаті трудової діяльності працівника, може бути визначена керівником тощо), компенсаційні й інші грошові і матеріальні виплати, не передбачені актами чинного законодавства або здійснювані понад встановлені актами норми.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3.5. Конкретні розміри тарифних ставок (договірних розцінок) робочих і посадових окладів службовців визначаються у межах наявних коштів на оплату праці у суворій відповідності з професіями, кваліфікацією працівників, складністю та умовами виконуваної ними роботи і встановлюються у кожному випадку в окремому трудовому договорі (контракті) з працівником. При цьому основна заробітна плата не може бути меншою встановленого законодавством України прожиткового мінімуму.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3.6. Робота у святкові, неробочі та вихідні дні, якщо вона не компенсується іншим часом відпочинку, а також в понадурочний час, оплачується у подвійному розмірі. При вирішенні інших питань оплати праці власник (орган, що його представляє) керується положеннями статей КЗпП і Закону України «Про оплату праці». </w:t>
      </w:r>
    </w:p>
    <w:p w:rsidR="002B31B0" w:rsidRPr="00FF404B" w:rsidRDefault="002B31B0" w:rsidP="00DD18FB">
      <w:pPr>
        <w:pStyle w:val="NBrazdelBotst"/>
        <w:spacing w:before="0"/>
        <w:ind w:left="0"/>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4. ВСТАНОВЛЕННЯ ГАРАНТІЙ, КОМПЕНСАЦІЙ І ПІЛЬГ</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4.1. Працівникам надаються гарантії, компенсації при службових відрядженнях, при переїзді на роботу в сільську місцевість і в інших випадках, передбачених законодавством.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4.2. Підприємством встановлюються такі додаткові (не передбачені законодавством) гарантії, компенсації і пільги: (наприклад, компенсація за використання особистого автотранспорту, компенсація у підвищених порівняно із законодавчо затвердженими розмірах за службові відрядження, гарантії забезпечення засобами індивідуального захисту працівників служб охорони і безпеки, додаткові пільги для окремих категорій працівників тощо).</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5. РЕЖИМ РОБОТИ, ТРИВАЛІСТЬ РОБОЧОГО ЧАСУ І ВІДПОЧИНКУ</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5.1. На підприємстві встановлюється такий режим роботи, який зобов’язуються виконувати всі працівники: початок роботи — 10.00, закінчення роботи — 18.00, перерва для відпочинку і харчування — з 13.00 до 14.00, субота і неділя — вихідні дні.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5.2. У будь-якому випадку тривалість робочого часу працівників не може перевищувати встановлену законодавством України: 40 годин у тиждень.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5.3. Напередодні святкових і неробочих днів тривалість роботи працівників скорочується на одну годину.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5.4. Тривалість щорічної відпустки для працівників підприємства встановлюється не менше ________календарних днів.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5.5. Графік чергових щорічних відпусток затверджується Адміністрацією підприємства до____січня поточного року, для чого не пізніше 1 січня надається їй трудовим колективом. При визначенні черговості відпусток враховуються сімейні й інші особисті обставини кожного працівника.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5.6. За сімейними обставинами й іншими поважними причинами працівникам за їхніми заявами можуть бути надані короткотермінові відпустки без збереження заробітної плати на термін, обумовлений згодою між працівником і Адміністрацією підприємства, тривалістю не більше 15 календарних днів. У випадку простою з незалежних від підприємства причин Адміністрація може надати працівникам відпустку без збереження заробітної плати тривалістю не більше_____ календарних днів за рік, а також відпустку з частковим збереженням заробітної плати на рівні_____ (наприклад, в розмірі 2/3 тарифної ставки чи посадового окладу на період до_____ календарних днів). При наданні такої відпустки з ініціативи Адміністрації працівник може бути повідомлений про початок відпустки не менше ніж за______днів до його початку.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5.7. Всі працівники зобов’язуються без дозволу Адміністрації не перебувати в приміщеннях підпри</w:t>
      </w:r>
      <w:r w:rsidRPr="00FF404B">
        <w:rPr>
          <w:rFonts w:ascii="Times New Roman" w:hAnsi="Times New Roman"/>
          <w:noProof/>
          <w:sz w:val="24"/>
          <w:szCs w:val="24"/>
          <w:lang w:val="uk-UA"/>
        </w:rPr>
        <w:softHyphen/>
        <w:t>ємства у неробочий час з причин, не пов’язаних з роботою, а також не запрошувати туди сторонніх осіб.</w:t>
      </w:r>
    </w:p>
    <w:p w:rsidR="002B31B0" w:rsidRPr="00FF404B" w:rsidRDefault="002B31B0" w:rsidP="00DD18FB">
      <w:pPr>
        <w:pStyle w:val="NBrazdelBotst"/>
        <w:spacing w:before="0"/>
        <w:ind w:left="0"/>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6. ПРИЙОМ І ЗВІЛЬНЕННЯ ПРАЦІВНИКІВ</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6.1. Форми і умови трудового договору (контракту), включаючи звільнення, не передбачені законодавством, підлягають узгодженню з профспілковою організацією підприємства.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6.2. Кожний прийнятий працівник зобов’язаний ознайомитися з умовами колективного договору під розписку.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6.3. Не допускається звільнення працівника у зв’язку з ліквідацією робочого місця, якщо до досягнення пенсійного віку йому необхідно пропрацювати ____років. </w:t>
      </w:r>
    </w:p>
    <w:p w:rsidR="002B31B0"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6.4. Контрактна форма підписання трудового договору встановлюється для: (наприклад, заступників директора, начальників підрозділів, служб, провідних спеціалістів та ін.).</w:t>
      </w:r>
    </w:p>
    <w:p w:rsidR="002B31B0" w:rsidRPr="00FF404B" w:rsidRDefault="002B31B0" w:rsidP="00DD18FB">
      <w:pPr>
        <w:pStyle w:val="MACtext9511"/>
        <w:rPr>
          <w:rFonts w:ascii="Times New Roman" w:hAnsi="Times New Roman"/>
          <w:noProof/>
          <w:sz w:val="24"/>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7. УМОВИ І ОХОРОНА ПРАЦІ</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7.1. Забезпечення безпечних умов праці є обов’язком власника підприємства (уповноваженого ним органу), який організує умови праці на робочому місці, безпеку технологічних процесів, машин, механізмів, обладнання, інших засобів виробництва, наявність засобів захисту, відповідність санітарно-побутових нормативних актів з охорони праці.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7.2. Працівники мають право відмовитись від дорученої роботи, при якій створюється ситуація, небезпечна для життя і здоров’я, якщо такі умови прямо не передбачені трудовими договорами (контрактами), а також для життя і здоров’я інших людей та навколишнього середовища.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7.3. Працівники зобов’язані знати і виконувати вимоги нормативних актів про охорону праці, правила поведінки з машинами, механізмами, обладнанням, іншими засобами виробництва, користуватися засобами індивідуального і колективного захисту, проходити обов’язкові медичні огляди (можуть бути передбачені і інші обов’язки працівників).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7.4. Власник (уповноважений ним орган) зобов’язаний відшкодовувати працівникам фізичні збитки, завдані пошкодженням здоров’я, пов’язаним з виконанням трудових обов’язків, а також моральні збитки, завдані внаслідок небезпечних або шкідливих умов праці, на умовах і в порядку, передбачених статтями 173, 173-1 КЗпП України, статтями 11-13 Закону України «Про охорону праці», Правилами відшкодування власником підприємства, установи і організації чи уповноваженим ним органу збитків, завданих пошкодженням здоров’я, пов’язаним з виконанням ним трудових обов’язків, затвердженими постановою КМУ від 23 червня 1993 р. №472, та іншими законодавчими актами. </w:t>
      </w:r>
    </w:p>
    <w:p w:rsidR="002B31B0"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7.5. Працівники зобов’язуються використовувати надані їм у користування (розпорядження) транспортні засоби, техніку й інше майно власника лише у службових цілях.</w:t>
      </w:r>
    </w:p>
    <w:p w:rsidR="002B31B0" w:rsidRPr="00FF404B" w:rsidRDefault="002B31B0" w:rsidP="00DD18FB">
      <w:pPr>
        <w:pStyle w:val="MACtext9511"/>
        <w:rPr>
          <w:rFonts w:ascii="Times New Roman" w:hAnsi="Times New Roman"/>
          <w:noProof/>
          <w:sz w:val="24"/>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8. СОЦІАЛЬНІ ПІЛЬГИ І ГАРАНТІЇ</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8.1. Власник (Адміністрація) підприємства гарантує надання працівникам вільного часу для проходження медичних оглядів, отримання медичної допомоги, відвідування державних органів для вирішення необхідних житлово-побутових проблем працівників без здійснення будь-яких стягнень із заробітної плати чи інших безпідставних санкцій.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8.2. З метою оздоровлення щорічно працівникам підприємства видаються санаторно-курортні і туристичні путівки: за рахунок підприємства_______% — безплатно, ___________% — за повну плату, ___________% — з оплатою_____%.</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8.3. За рахунок підприємства видавати безпроцентні позики працівникам.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8.4. Надавати допомогу багатодітним і малозабезпеченим сім’ям у вигляді:______________________(додаткової одноразової допомоги на кожну дитину — ______грн, оплати квартири і комунальних послуг тощо).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8.5. Виділити ______грн за рахунок прибутку, що залишається в розпорядженні підприємства, на здешевлення вартості харчування в їдальні.</w:t>
      </w:r>
    </w:p>
    <w:p w:rsidR="002B31B0" w:rsidRPr="00FF404B" w:rsidRDefault="002B31B0" w:rsidP="00DD18FB">
      <w:pPr>
        <w:pStyle w:val="NBrazdelBotst"/>
        <w:spacing w:before="0"/>
        <w:ind w:left="0"/>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9. ГАРАНТІЇ ДІЯЛЬНОСТІ ПРЕДСТАВНИЦЬКИХ ОРГАНІЗАЦІЙ ПРАЦІВНИКІВ</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9.1. Підприємство гарантує свободу організації і діяльності профспілкової організації, ради трудового колективу, проведення в неробочий час загальних зборів трудового колективу.</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10. ВІДПОВІДАЛЬНІСТЬ СТОРІН, ВИРІШЕННЯ СПОРІВ</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10.1. У випадку невиконання чи неналежного виконання обов’язків, передбачених цим договором, Сторони несуть відповідальність відповідно до чинного законодавства.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10.2. При цьому у межах притягнення осіб, що представляють власника або уповноважений ним орган, чи профспілки, чи інші уповноважені трудовим колективом органи, з вини яких порушено чи не виконано зобов’язання по колективному договору, до адміністративної відповідальності рада трудового колективу або представник власника направляють відповідну інформацію в органи прокуратури. До дисциплінарної відповідальності як посадові особи, так і працівники можуть бути притягнуті лише на підставі перевірки, в ході якої порушник повинен буде дати письмові пояснення.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10.3. Суперечки між Сторонами вирішуються в порядку, встановленому законодавством України.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10.4. Притягнення до дисциплінарної, адміністративної чи кримінальної відповідальності не виключає цивільної, матеріальної чи інших видів відповідальності винних осіб.</w:t>
      </w: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11. ПРИКІНЦЕВІ ПОЛОЖЕННЯ</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11.1. Строк дії цього договору — до ________20__р.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11.2. Зміни і доповнення до цього договору протягом терміну його дії можуть вноситися лише за взаємною згодою Сторін. </w:t>
      </w:r>
    </w:p>
    <w:p w:rsidR="002B31B0" w:rsidRPr="00FF404B"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 xml:space="preserve">11.3. Контроль за виконанням договору здійснюється безпосередньо Сторонами чи уповноваженими ними представниками за обумовленою Сторонами згодою (в письмовій або усній формі). </w:t>
      </w:r>
    </w:p>
    <w:p w:rsidR="002B31B0" w:rsidRDefault="002B31B0" w:rsidP="00DD18FB">
      <w:pPr>
        <w:pStyle w:val="MACtext9511"/>
        <w:rPr>
          <w:rFonts w:ascii="Times New Roman" w:hAnsi="Times New Roman"/>
          <w:noProof/>
          <w:sz w:val="24"/>
          <w:szCs w:val="24"/>
          <w:lang w:val="uk-UA"/>
        </w:rPr>
      </w:pPr>
      <w:r w:rsidRPr="00FF404B">
        <w:rPr>
          <w:rFonts w:ascii="Times New Roman" w:hAnsi="Times New Roman"/>
          <w:noProof/>
          <w:sz w:val="24"/>
          <w:szCs w:val="24"/>
          <w:lang w:val="uk-UA"/>
        </w:rPr>
        <w:t>11.4. Сторони, які підписали цей колективний договір, щорічно, не пізніше_____________(наприклад, 15 січня), звітуються про його виконання.</w:t>
      </w:r>
    </w:p>
    <w:p w:rsidR="002B31B0" w:rsidRPr="00FF404B" w:rsidRDefault="002B31B0" w:rsidP="00DD18FB">
      <w:pPr>
        <w:pStyle w:val="MACtext9511"/>
        <w:rPr>
          <w:rFonts w:ascii="Times New Roman" w:hAnsi="Times New Roman"/>
          <w:noProof/>
          <w:sz w:val="24"/>
          <w:szCs w:val="24"/>
          <w:lang w:val="uk-UA"/>
        </w:rPr>
      </w:pPr>
    </w:p>
    <w:tbl>
      <w:tblPr>
        <w:tblW w:w="10138" w:type="dxa"/>
        <w:tblLayout w:type="fixed"/>
        <w:tblLook w:val="0000"/>
      </w:tblPr>
      <w:tblGrid>
        <w:gridCol w:w="5069"/>
        <w:gridCol w:w="5069"/>
      </w:tblGrid>
      <w:tr w:rsidR="002B31B0" w:rsidRPr="00FF404B" w:rsidTr="001C7FBA">
        <w:tc>
          <w:tcPr>
            <w:tcW w:w="5069" w:type="dxa"/>
          </w:tcPr>
          <w:p w:rsidR="002B31B0" w:rsidRPr="00FF404B" w:rsidRDefault="002B31B0" w:rsidP="001C7FBA">
            <w:pPr>
              <w:pStyle w:val="MACtext9511"/>
              <w:ind w:firstLine="0"/>
              <w:rPr>
                <w:rFonts w:ascii="Times New Roman" w:hAnsi="Times New Roman"/>
                <w:noProof/>
                <w:color w:val="auto"/>
                <w:sz w:val="24"/>
                <w:szCs w:val="24"/>
                <w:lang w:val="uk-UA"/>
              </w:rPr>
            </w:pPr>
            <w:r w:rsidRPr="00FF404B">
              <w:rPr>
                <w:rFonts w:ascii="Times New Roman" w:hAnsi="Times New Roman"/>
                <w:noProof/>
                <w:color w:val="auto"/>
                <w:sz w:val="24"/>
                <w:szCs w:val="24"/>
                <w:lang w:val="uk-UA"/>
              </w:rPr>
              <w:t>________________________________________</w:t>
            </w:r>
          </w:p>
          <w:p w:rsidR="002B31B0" w:rsidRPr="00FF404B" w:rsidRDefault="002B31B0" w:rsidP="001C7FBA">
            <w:pPr>
              <w:pStyle w:val="MACtext9511"/>
              <w:ind w:firstLine="0"/>
              <w:jc w:val="center"/>
              <w:rPr>
                <w:rFonts w:ascii="Times New Roman" w:hAnsi="Times New Roman"/>
                <w:noProof/>
                <w:color w:val="auto"/>
                <w:sz w:val="24"/>
                <w:szCs w:val="24"/>
                <w:lang w:val="uk-UA"/>
              </w:rPr>
            </w:pPr>
            <w:r w:rsidRPr="00FF404B">
              <w:rPr>
                <w:rFonts w:ascii="Times New Roman" w:hAnsi="Times New Roman"/>
                <w:i/>
                <w:noProof/>
                <w:color w:val="auto"/>
                <w:sz w:val="24"/>
                <w:szCs w:val="24"/>
                <w:lang w:val="uk-UA"/>
              </w:rPr>
              <w:t>(підпис власника або уповноваженої ним особи)</w:t>
            </w:r>
            <w:r w:rsidRPr="00FF404B">
              <w:rPr>
                <w:rFonts w:ascii="Times New Roman" w:hAnsi="Times New Roman"/>
                <w:noProof/>
                <w:color w:val="auto"/>
                <w:sz w:val="24"/>
                <w:szCs w:val="24"/>
                <w:lang w:val="uk-UA"/>
              </w:rPr>
              <w:t xml:space="preserve"> </w:t>
            </w:r>
          </w:p>
          <w:p w:rsidR="002B31B0" w:rsidRPr="00FF404B" w:rsidRDefault="002B31B0" w:rsidP="001C7FBA">
            <w:pPr>
              <w:pStyle w:val="MACtext9511"/>
              <w:jc w:val="center"/>
              <w:rPr>
                <w:rFonts w:ascii="Times New Roman" w:hAnsi="Times New Roman"/>
                <w:noProof/>
                <w:color w:val="auto"/>
                <w:sz w:val="24"/>
                <w:szCs w:val="24"/>
                <w:lang w:val="uk-UA"/>
              </w:rPr>
            </w:pPr>
            <w:r w:rsidRPr="00FF404B">
              <w:rPr>
                <w:rFonts w:ascii="Times New Roman" w:hAnsi="Times New Roman"/>
                <w:noProof/>
                <w:color w:val="auto"/>
                <w:sz w:val="24"/>
                <w:szCs w:val="24"/>
                <w:lang w:val="uk-UA"/>
              </w:rPr>
              <w:t>«_____»_________20__р.</w:t>
            </w:r>
          </w:p>
          <w:p w:rsidR="002B31B0" w:rsidRPr="00FF404B" w:rsidRDefault="002B31B0" w:rsidP="001C7FBA">
            <w:pPr>
              <w:pStyle w:val="3"/>
              <w:spacing w:line="240" w:lineRule="auto"/>
              <w:ind w:firstLine="0"/>
              <w:rPr>
                <w:rFonts w:ascii="Times New Roman" w:hAnsi="Times New Roman"/>
                <w:noProof/>
                <w:sz w:val="24"/>
                <w:szCs w:val="24"/>
                <w:lang w:val="uk-UA"/>
              </w:rPr>
            </w:pPr>
          </w:p>
        </w:tc>
        <w:tc>
          <w:tcPr>
            <w:tcW w:w="5069" w:type="dxa"/>
          </w:tcPr>
          <w:p w:rsidR="002B31B0" w:rsidRPr="00FF404B" w:rsidRDefault="002B31B0" w:rsidP="001C7FBA">
            <w:pPr>
              <w:pStyle w:val="MACtext9511"/>
              <w:ind w:firstLine="0"/>
              <w:rPr>
                <w:rFonts w:ascii="Times New Roman" w:hAnsi="Times New Roman"/>
                <w:noProof/>
                <w:color w:val="auto"/>
                <w:sz w:val="24"/>
                <w:szCs w:val="24"/>
                <w:lang w:val="uk-UA"/>
              </w:rPr>
            </w:pPr>
            <w:r w:rsidRPr="00FF404B">
              <w:rPr>
                <w:rFonts w:ascii="Times New Roman" w:hAnsi="Times New Roman"/>
                <w:noProof/>
                <w:color w:val="auto"/>
                <w:sz w:val="24"/>
                <w:szCs w:val="24"/>
                <w:lang w:val="uk-UA"/>
              </w:rPr>
              <w:t>_______________________________________</w:t>
            </w:r>
          </w:p>
          <w:p w:rsidR="002B31B0" w:rsidRPr="00FF404B" w:rsidRDefault="002B31B0" w:rsidP="001C7FBA">
            <w:pPr>
              <w:pStyle w:val="MACtext9511"/>
              <w:ind w:firstLine="0"/>
              <w:rPr>
                <w:rFonts w:ascii="Times New Roman" w:hAnsi="Times New Roman"/>
                <w:noProof/>
                <w:color w:val="auto"/>
                <w:sz w:val="24"/>
                <w:szCs w:val="24"/>
                <w:lang w:val="uk-UA"/>
              </w:rPr>
            </w:pPr>
            <w:r w:rsidRPr="00FF404B">
              <w:rPr>
                <w:rFonts w:ascii="Times New Roman" w:hAnsi="Times New Roman"/>
                <w:i/>
                <w:noProof/>
                <w:color w:val="auto"/>
                <w:sz w:val="24"/>
                <w:szCs w:val="24"/>
                <w:lang w:val="uk-UA"/>
              </w:rPr>
              <w:t>(підпис керівника профспілкової організації чи іншого органу)</w:t>
            </w:r>
            <w:r w:rsidRPr="00FF404B">
              <w:rPr>
                <w:rFonts w:ascii="Times New Roman" w:hAnsi="Times New Roman"/>
                <w:noProof/>
                <w:color w:val="auto"/>
                <w:sz w:val="24"/>
                <w:szCs w:val="24"/>
                <w:lang w:val="uk-UA"/>
              </w:rPr>
              <w:t xml:space="preserve"> </w:t>
            </w:r>
          </w:p>
          <w:p w:rsidR="002B31B0" w:rsidRPr="00FF404B" w:rsidRDefault="002B31B0" w:rsidP="001C7FBA">
            <w:pPr>
              <w:pStyle w:val="MACtext9511"/>
              <w:jc w:val="center"/>
              <w:rPr>
                <w:rFonts w:ascii="Times New Roman" w:hAnsi="Times New Roman"/>
                <w:noProof/>
                <w:color w:val="auto"/>
                <w:sz w:val="24"/>
                <w:szCs w:val="24"/>
                <w:lang w:val="uk-UA"/>
              </w:rPr>
            </w:pPr>
            <w:r w:rsidRPr="00FF404B">
              <w:rPr>
                <w:rFonts w:ascii="Times New Roman" w:hAnsi="Times New Roman"/>
                <w:noProof/>
                <w:color w:val="auto"/>
                <w:sz w:val="24"/>
                <w:szCs w:val="24"/>
                <w:lang w:val="uk-UA"/>
              </w:rPr>
              <w:t>«_____»_________20__р.</w:t>
            </w:r>
          </w:p>
        </w:tc>
      </w:tr>
    </w:tbl>
    <w:p w:rsidR="002B31B0" w:rsidRPr="00FF404B" w:rsidRDefault="002B31B0" w:rsidP="00DD18FB">
      <w:pPr>
        <w:tabs>
          <w:tab w:val="left" w:pos="4005"/>
        </w:tabs>
        <w:rPr>
          <w:noProof/>
          <w:sz w:val="28"/>
          <w:szCs w:val="28"/>
        </w:rPr>
      </w:pPr>
      <w:r w:rsidRPr="00FF404B">
        <w:rPr>
          <w:noProof/>
          <w:sz w:val="28"/>
          <w:szCs w:val="28"/>
        </w:rPr>
        <w:tab/>
      </w: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FF404B" w:rsidRDefault="002B31B0" w:rsidP="00DD18FB">
      <w:pPr>
        <w:tabs>
          <w:tab w:val="left" w:pos="4005"/>
        </w:tabs>
        <w:jc w:val="right"/>
        <w:rPr>
          <w:b/>
          <w:i/>
          <w:noProof/>
          <w:sz w:val="28"/>
          <w:szCs w:val="28"/>
        </w:rPr>
      </w:pPr>
    </w:p>
    <w:p w:rsidR="002B31B0" w:rsidRPr="00865A8B" w:rsidRDefault="002B31B0" w:rsidP="00DD18FB">
      <w:pPr>
        <w:tabs>
          <w:tab w:val="left" w:pos="4005"/>
        </w:tabs>
        <w:jc w:val="right"/>
        <w:rPr>
          <w:b/>
          <w:i/>
          <w:noProof/>
          <w:sz w:val="28"/>
          <w:szCs w:val="28"/>
        </w:rPr>
      </w:pPr>
      <w:r w:rsidRPr="00865A8B">
        <w:rPr>
          <w:b/>
          <w:i/>
          <w:noProof/>
          <w:sz w:val="28"/>
          <w:szCs w:val="28"/>
        </w:rPr>
        <w:t>ДОДАТОК Г</w:t>
      </w:r>
    </w:p>
    <w:p w:rsidR="002B31B0" w:rsidRPr="00865A8B" w:rsidRDefault="002B31B0" w:rsidP="00DD18FB">
      <w:pPr>
        <w:pStyle w:val="MACzagolov"/>
        <w:ind w:left="0" w:firstLine="0"/>
        <w:jc w:val="center"/>
        <w:rPr>
          <w:rFonts w:ascii="Times New Roman" w:hAnsi="Times New Roman"/>
          <w:noProof/>
          <w:sz w:val="24"/>
          <w:szCs w:val="24"/>
          <w:lang w:val="uk-UA"/>
        </w:rPr>
      </w:pPr>
    </w:p>
    <w:p w:rsidR="002B31B0" w:rsidRPr="00865A8B" w:rsidRDefault="002B31B0" w:rsidP="00DD18FB">
      <w:pPr>
        <w:pStyle w:val="MACzagolov"/>
        <w:ind w:left="0" w:firstLine="0"/>
        <w:jc w:val="center"/>
        <w:rPr>
          <w:rFonts w:ascii="Times New Roman" w:hAnsi="Times New Roman"/>
          <w:noProof/>
          <w:sz w:val="24"/>
          <w:szCs w:val="24"/>
          <w:lang w:val="uk-UA"/>
        </w:rPr>
      </w:pPr>
      <w:r w:rsidRPr="00865A8B">
        <w:rPr>
          <w:rFonts w:ascii="Times New Roman" w:hAnsi="Times New Roman"/>
          <w:noProof/>
          <w:sz w:val="24"/>
          <w:szCs w:val="24"/>
          <w:lang w:val="uk-UA"/>
        </w:rPr>
        <w:t>ТИПОВИЙ ДОГОВІР ПРО КОЛЕКТИВНУ (БРИГАДНУ) МАТЕРІАЛЬНУ ВІДПОВІДАЛЬНІСТЬ</w:t>
      </w:r>
    </w:p>
    <w:p w:rsidR="002B31B0" w:rsidRPr="00865A8B" w:rsidRDefault="002B31B0" w:rsidP="00DD18FB">
      <w:pPr>
        <w:jc w:val="center"/>
        <w:rPr>
          <w:i/>
          <w:noProof/>
        </w:rPr>
      </w:pPr>
      <w:r w:rsidRPr="00865A8B">
        <w:rPr>
          <w:b/>
          <w:i/>
          <w:noProof/>
        </w:rPr>
        <w:t>(ЗРАЗОК)</w:t>
      </w:r>
    </w:p>
    <w:p w:rsidR="002B31B0" w:rsidRPr="00FF404B" w:rsidRDefault="002B31B0" w:rsidP="00DD18FB">
      <w:pPr>
        <w:pStyle w:val="NBtext"/>
        <w:jc w:val="right"/>
        <w:rPr>
          <w:rFonts w:ascii="Times New Roman" w:hAnsi="Times New Roman"/>
          <w:noProof/>
          <w:sz w:val="24"/>
          <w:szCs w:val="24"/>
          <w:lang w:val="uk-UA"/>
        </w:rPr>
      </w:pPr>
      <w:r w:rsidRPr="00865A8B">
        <w:rPr>
          <w:rFonts w:ascii="Times New Roman" w:hAnsi="Times New Roman"/>
          <w:noProof/>
          <w:sz w:val="24"/>
          <w:szCs w:val="24"/>
          <w:lang w:val="uk-UA"/>
        </w:rPr>
        <w:t>__________________________ «___» _________</w:t>
      </w:r>
      <w:r w:rsidRPr="00FF404B">
        <w:rPr>
          <w:rFonts w:ascii="Times New Roman" w:hAnsi="Times New Roman"/>
          <w:noProof/>
          <w:sz w:val="24"/>
          <w:szCs w:val="24"/>
          <w:lang w:val="uk-UA"/>
        </w:rPr>
        <w:t xml:space="preserve"> </w:t>
      </w:r>
    </w:p>
    <w:p w:rsidR="002B31B0" w:rsidRPr="00FF404B" w:rsidRDefault="002B31B0" w:rsidP="00DD18FB">
      <w:pPr>
        <w:pStyle w:val="NBtext"/>
        <w:rPr>
          <w:rFonts w:ascii="Times New Roman" w:hAnsi="Times New Roman"/>
          <w:i/>
          <w:noProof/>
          <w:sz w:val="24"/>
          <w:szCs w:val="24"/>
          <w:lang w:val="uk-UA"/>
        </w:rPr>
      </w:pP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r>
      <w:r w:rsidRPr="00FF404B">
        <w:rPr>
          <w:rFonts w:ascii="Times New Roman" w:hAnsi="Times New Roman"/>
          <w:i/>
          <w:noProof/>
          <w:sz w:val="24"/>
          <w:szCs w:val="24"/>
          <w:lang w:val="uk-UA"/>
        </w:rPr>
        <w:tab/>
        <w:t xml:space="preserve">          (місце укладення договору)</w:t>
      </w:r>
    </w:p>
    <w:p w:rsidR="002B31B0" w:rsidRPr="00FF404B" w:rsidRDefault="002B31B0" w:rsidP="00DD18FB">
      <w:pPr>
        <w:pStyle w:val="NBtext"/>
        <w:rPr>
          <w:rFonts w:ascii="Times New Roman" w:hAnsi="Times New Roman"/>
          <w:noProof/>
          <w:sz w:val="24"/>
          <w:szCs w:val="24"/>
          <w:lang w:val="uk-UA"/>
        </w:rPr>
      </w:pP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Відповідно до статті 135-2 Кодексу законів про працю України та на підставі наказу від ______________ №_____________ про встановлення колективної (бригадної) матеріальної відповідальності, погодженого з профспілковим комітетом або іншим уповноваженим на представництво трудовим колективом органом, з метою забезпечення зберігання матеріальних цінностей підприємство, установа, організація _____________________________________________________________________________</w:t>
      </w:r>
    </w:p>
    <w:p w:rsidR="002B31B0" w:rsidRPr="00FF404B" w:rsidRDefault="002B31B0" w:rsidP="00DD18FB">
      <w:pPr>
        <w:pStyle w:val="NBtext"/>
        <w:jc w:val="center"/>
        <w:rPr>
          <w:rFonts w:ascii="Times New Roman" w:hAnsi="Times New Roman"/>
          <w:noProof/>
          <w:sz w:val="24"/>
          <w:szCs w:val="24"/>
          <w:lang w:val="uk-UA"/>
        </w:rPr>
      </w:pPr>
      <w:r w:rsidRPr="00FF404B">
        <w:rPr>
          <w:rFonts w:ascii="Times New Roman" w:hAnsi="Times New Roman"/>
          <w:i/>
          <w:noProof/>
          <w:sz w:val="24"/>
          <w:szCs w:val="24"/>
          <w:lang w:val="uk-UA"/>
        </w:rPr>
        <w:t>(найменування підприємства, установи, організації)</w:t>
      </w:r>
      <w:r w:rsidRPr="00FF404B">
        <w:rPr>
          <w:rFonts w:ascii="Times New Roman" w:hAnsi="Times New Roman"/>
          <w:noProof/>
          <w:sz w:val="24"/>
          <w:szCs w:val="24"/>
          <w:lang w:val="uk-UA"/>
        </w:rPr>
        <w:t xml:space="preserve"> </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в особі керівника підприємства, установи, організації _____________________________________________________________________________,</w:t>
      </w:r>
    </w:p>
    <w:p w:rsidR="002B31B0" w:rsidRPr="00FF404B" w:rsidRDefault="002B31B0" w:rsidP="00DD18FB">
      <w:pPr>
        <w:pStyle w:val="NBtext"/>
        <w:jc w:val="center"/>
        <w:rPr>
          <w:rFonts w:ascii="Times New Roman" w:hAnsi="Times New Roman"/>
          <w:i/>
          <w:noProof/>
          <w:sz w:val="24"/>
          <w:szCs w:val="24"/>
          <w:lang w:val="uk-UA"/>
        </w:rPr>
      </w:pPr>
      <w:r w:rsidRPr="00FF404B">
        <w:rPr>
          <w:rFonts w:ascii="Times New Roman" w:hAnsi="Times New Roman"/>
          <w:i/>
          <w:noProof/>
          <w:sz w:val="24"/>
          <w:szCs w:val="24"/>
          <w:lang w:val="uk-UA"/>
        </w:rPr>
        <w:t>(прізвище, ім’я та по батькові)</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i/>
          <w:noProof/>
          <w:sz w:val="24"/>
          <w:szCs w:val="24"/>
          <w:lang w:val="uk-UA"/>
        </w:rPr>
        <w:t xml:space="preserve"> </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(іменований далі власник), з одного боку, і члени колективу (бригади) _____________________________________________________________________________</w:t>
      </w:r>
    </w:p>
    <w:p w:rsidR="002B31B0" w:rsidRPr="00FF404B" w:rsidRDefault="002B31B0" w:rsidP="00DD18FB">
      <w:pPr>
        <w:pStyle w:val="NBtext"/>
        <w:jc w:val="right"/>
        <w:rPr>
          <w:rFonts w:ascii="Times New Roman" w:hAnsi="Times New Roman"/>
          <w:noProof/>
          <w:sz w:val="24"/>
          <w:szCs w:val="24"/>
          <w:lang w:val="uk-UA"/>
        </w:rPr>
      </w:pPr>
      <w:r w:rsidRPr="00FF404B">
        <w:rPr>
          <w:rFonts w:ascii="Times New Roman" w:hAnsi="Times New Roman"/>
          <w:i/>
          <w:noProof/>
          <w:sz w:val="24"/>
          <w:szCs w:val="24"/>
          <w:lang w:val="uk-UA"/>
        </w:rPr>
        <w:t xml:space="preserve">(найменування цеху, відділу, відділення, ферми, дільниці, секції, складу тощо), </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(іменований далі колектив (бригада) в особі керівника колективу (бригадира) _____________________________________________________________________________</w:t>
      </w:r>
    </w:p>
    <w:p w:rsidR="002B31B0" w:rsidRPr="00FF404B" w:rsidRDefault="002B31B0" w:rsidP="00DD18FB">
      <w:pPr>
        <w:pStyle w:val="NBtext"/>
        <w:jc w:val="center"/>
        <w:rPr>
          <w:rFonts w:ascii="Times New Roman" w:hAnsi="Times New Roman"/>
          <w:noProof/>
          <w:sz w:val="24"/>
          <w:szCs w:val="24"/>
          <w:lang w:val="uk-UA"/>
        </w:rPr>
      </w:pPr>
      <w:r w:rsidRPr="00FF404B">
        <w:rPr>
          <w:rFonts w:ascii="Times New Roman" w:hAnsi="Times New Roman"/>
          <w:i/>
          <w:noProof/>
          <w:sz w:val="24"/>
          <w:szCs w:val="24"/>
          <w:lang w:val="uk-UA"/>
        </w:rPr>
        <w:t>(прізвище, ім’я та по батькові, посада)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з другого боку, уклали цей договір про те, що колектив (бригада) бере на себе колективну (бригадну) матеріальну відповідальність за забезпечення зберігання майна та інших цінностей, переданих йому для ____________________________________________,</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i/>
          <w:noProof/>
          <w:sz w:val="24"/>
          <w:szCs w:val="24"/>
          <w:lang w:val="uk-UA"/>
        </w:rPr>
        <w:t xml:space="preserve">                                                                         (найменування виду робіт) </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а власник зобов’язується створити колективу (бригаді) умови, необхідні для належного виконання прийнятих за договором зобов’язань.</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I. ЗАГАЛЬНІ ПОЛОЖЕННЯ</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w:t>
      </w:r>
      <w:r w:rsidRPr="00FF404B">
        <w:rPr>
          <w:rFonts w:ascii="Times New Roman" w:hAnsi="Times New Roman"/>
          <w:noProof/>
          <w:sz w:val="24"/>
          <w:szCs w:val="24"/>
          <w:lang w:val="uk-UA"/>
        </w:rPr>
        <w:t xml:space="preserve"> Комплектування створюваного колективу (бригади) здійснюється на основі принципу добровільності. Зарахування в бригаду нових працівників проводиться за згодою колективу (бригади).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2.</w:t>
      </w:r>
      <w:r w:rsidRPr="00FF404B">
        <w:rPr>
          <w:rFonts w:ascii="Times New Roman" w:hAnsi="Times New Roman"/>
          <w:noProof/>
          <w:sz w:val="24"/>
          <w:szCs w:val="24"/>
          <w:lang w:val="uk-UA"/>
        </w:rPr>
        <w:t xml:space="preserve"> Рішення власника про встановлення колективної (бригадної) матеріальної відповідальності оформляється наказом за погодженням з профспілковим комітетом підприємства, установи, організації або іншим уповноваженим на представництво трудовим колективом органом.</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3.</w:t>
      </w:r>
      <w:r w:rsidRPr="00FF404B">
        <w:rPr>
          <w:rFonts w:ascii="Times New Roman" w:hAnsi="Times New Roman"/>
          <w:noProof/>
          <w:sz w:val="24"/>
          <w:szCs w:val="24"/>
          <w:lang w:val="uk-UA"/>
        </w:rPr>
        <w:t xml:space="preserve"> Керівництво колективом (бригадою) здійснюється керівником (бригадиром), який обирається на зборах колективу (бригади) або призначається власником згідно зі статутом підприємства.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При тимчасовій відсутності керівника (бригадира) керівництво колективом (бригадою) здійснюється іншим його (її) членом, який призначається власником за погодженням з членами колективу (бригади).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4.</w:t>
      </w:r>
      <w:r w:rsidRPr="00FF404B">
        <w:rPr>
          <w:rFonts w:ascii="Times New Roman" w:hAnsi="Times New Roman"/>
          <w:noProof/>
          <w:sz w:val="24"/>
          <w:szCs w:val="24"/>
          <w:lang w:val="uk-UA"/>
        </w:rPr>
        <w:t xml:space="preserve"> При вибутті зі складу колективу (бригади) окремих працівників або прийнятті до колективу нових працівників про це видається наказ і напроти підпису вибулого члена бригади (колективу) в договорі зазначається дата і номер наказу про його вибуття, а прийнятий до бригади працівник підписує договір про колективну матеріальну відпові</w:t>
      </w:r>
      <w:r w:rsidRPr="00FF404B">
        <w:rPr>
          <w:rFonts w:ascii="Times New Roman" w:hAnsi="Times New Roman"/>
          <w:noProof/>
          <w:sz w:val="24"/>
          <w:szCs w:val="24"/>
          <w:lang w:val="uk-UA"/>
        </w:rPr>
        <w:softHyphen/>
        <w:t>дальність і вказує дату вступу до колективу (бригади).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5.</w:t>
      </w:r>
      <w:r w:rsidRPr="00FF404B">
        <w:rPr>
          <w:rFonts w:ascii="Times New Roman" w:hAnsi="Times New Roman"/>
          <w:noProof/>
          <w:sz w:val="24"/>
          <w:szCs w:val="24"/>
          <w:lang w:val="uk-UA"/>
        </w:rPr>
        <w:t xml:space="preserve"> У разі зміни керівника колективу (бригадира) чи при вибутті з колективу (бригади) більше половини первісного складу договір повинен бути переукладений.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6.</w:t>
      </w:r>
      <w:r w:rsidRPr="00FF404B">
        <w:rPr>
          <w:rFonts w:ascii="Times New Roman" w:hAnsi="Times New Roman"/>
          <w:noProof/>
          <w:sz w:val="24"/>
          <w:szCs w:val="24"/>
          <w:lang w:val="uk-UA"/>
        </w:rPr>
        <w:t xml:space="preserve"> У випадку відмови працівника від укладення договору про колективну (бригадну) відповідальність власник за згодою працівника може перевести його на іншу роботу, а при відмові працівника від іншої роботи або її відсутності — звільнити його з роботи з підстав, передбачених законодавством про працю.</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II. ПРАВА І ОБОВ’ЯЗКИ ЧЛЕНІВ КОЛЕКТИВУ (БРИГАДИ) ТА ВЛАСНИКА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7.</w:t>
      </w:r>
      <w:r w:rsidRPr="00FF404B">
        <w:rPr>
          <w:rFonts w:ascii="Times New Roman" w:hAnsi="Times New Roman"/>
          <w:noProof/>
          <w:sz w:val="24"/>
          <w:szCs w:val="24"/>
          <w:lang w:val="uk-UA"/>
        </w:rPr>
        <w:t xml:space="preserve"> </w:t>
      </w:r>
      <w:r w:rsidRPr="00FF404B">
        <w:rPr>
          <w:rFonts w:ascii="Times New Roman" w:hAnsi="Times New Roman"/>
          <w:noProof/>
          <w:sz w:val="24"/>
          <w:szCs w:val="24"/>
          <w:u w:val="single"/>
          <w:lang w:val="uk-UA"/>
        </w:rPr>
        <w:t>Члени колективу (бригади) мають право</w:t>
      </w:r>
      <w:r w:rsidRPr="00FF404B">
        <w:rPr>
          <w:rFonts w:ascii="Times New Roman" w:hAnsi="Times New Roman"/>
          <w:noProof/>
          <w:sz w:val="24"/>
          <w:szCs w:val="24"/>
          <w:lang w:val="uk-UA"/>
        </w:rPr>
        <w:t>:</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а) брати участь у прийманні цінностей і здійснювати взаємний контроль за зберіганням, обробкою, продажем (відпуском), перевезенням або застосуванням у процесі виробництва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б) брати участь в інвентаризації цінностей, переданих колективу (бригаді);</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в) ознайомлюватися зі звітами про рух і залишки цінностей, переданих колективу (бригаді);</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г) у разі необхідності вимагати від власника проведення інвентаризації переданих колективу (бригаді)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д) порушувати перед власником обгрунтоване клопотання про виведення членів зі складу колективу (бригади), у тому числі керівника колективу (бригадира), які не можуть забезпечити зберігання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8.</w:t>
      </w:r>
      <w:r w:rsidRPr="00FF404B">
        <w:rPr>
          <w:rFonts w:ascii="Times New Roman" w:hAnsi="Times New Roman"/>
          <w:noProof/>
          <w:sz w:val="24"/>
          <w:szCs w:val="24"/>
          <w:lang w:val="uk-UA"/>
        </w:rPr>
        <w:t xml:space="preserve"> </w:t>
      </w:r>
      <w:r w:rsidRPr="00FF404B">
        <w:rPr>
          <w:rFonts w:ascii="Times New Roman" w:hAnsi="Times New Roman"/>
          <w:noProof/>
          <w:sz w:val="24"/>
          <w:szCs w:val="24"/>
          <w:u w:val="single"/>
          <w:lang w:val="uk-UA"/>
        </w:rPr>
        <w:t>Члени колективу (бригади) зобов’язані:</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а) дбайливо ставитись до цінностей і вживати заходів для запобігання шкоди;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б) в установленому порядку вести облік, складати і своєчасно подавати звіти про рух та залишки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в) своєчасно інформувати власника про всі обставини, які загрожують зберіганню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9.</w:t>
      </w:r>
      <w:r w:rsidRPr="00FF404B">
        <w:rPr>
          <w:rFonts w:ascii="Times New Roman" w:hAnsi="Times New Roman"/>
          <w:noProof/>
          <w:sz w:val="24"/>
          <w:szCs w:val="24"/>
          <w:lang w:val="uk-UA"/>
        </w:rPr>
        <w:t xml:space="preserve"> </w:t>
      </w:r>
      <w:r w:rsidRPr="00FF404B">
        <w:rPr>
          <w:rFonts w:ascii="Times New Roman" w:hAnsi="Times New Roman"/>
          <w:noProof/>
          <w:sz w:val="24"/>
          <w:szCs w:val="24"/>
          <w:u w:val="single"/>
          <w:lang w:val="uk-UA"/>
        </w:rPr>
        <w:t>Власник зобов’язаний: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а) створювати членам колективу (бригади) умови, необхідні для нормальної роботи і забезпечення повного збереження дорученого їм майна;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б) своєчасно вживати заходів для виявлення і усунення причин, які перешкоджають забезпеченню колективом (бригадою) зберігання цінностей, виявляти конкретних осіб, винних у заподіяній шкоді, і притягати їх до визначеної законодавством відповідальності;</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в) ознайомлювати колектив (бригаду) з чинним законодавством про матеріальну відповідальність працівників за шкоду, заподіяну підприємству, установі, організації, а також з чинними інструкціями і правилами прийому, зберігання, обробки, продажу (відпуску), перевезення чи застосування у процесі виробництва цінностей та їх обліку;</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г) забезпечувати колективу (бригаді) умови, необхідні для своєчасного обліку та звітності про рух і залишки переданих йому (її)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д) розглядати разом з профспілковим комітетом підприємства, установи, організації або іншим уповноваженим на представництво трудовим колективом органом питання про обгрунтованість вимог членів колективу (бригади) щодо проведення інвентаризації цінностей;</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е) розглядати разом з профспілковим комітетом підприємства, установи, організації або іншим уповноваженим на представництво трудовим колективом органом пропозиції колективу (бригади) про виведення працівника зі складу бригади в його присутності і вирішувати питання про його подальшу роботу відповідно до чинного законодавства;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ж) розглядати повідомлення членів колективу (бригади) про обставини, що загрожують зберіганню цінностей, і вживати заходів для усунення цих обставин;</w:t>
      </w:r>
    </w:p>
    <w:p w:rsidR="002B31B0" w:rsidRPr="006617D0"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з) погоджувати з членами колективу (бригади), хто з його (її) членів виконує функції керівника колективу (бригади) при роботі у відсутності останнього.</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III. ПОРЯДОК ВЕДЕННЯ ОБЛІКУ І ЗВІТНОСТІ</w:t>
      </w:r>
    </w:p>
    <w:p w:rsidR="002B31B0" w:rsidRPr="00FF404B" w:rsidRDefault="002B31B0" w:rsidP="00DD18FB">
      <w:pPr>
        <w:pStyle w:val="MACpunkt"/>
        <w:spacing w:before="0"/>
        <w:ind w:left="0"/>
        <w:jc w:val="center"/>
        <w:rPr>
          <w:rFonts w:ascii="Times New Roman" w:hAnsi="Times New Roman"/>
          <w:noProof/>
          <w:szCs w:val="24"/>
          <w:lang w:val="uk-UA"/>
        </w:rPr>
      </w:pP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10.</w:t>
      </w:r>
      <w:r w:rsidRPr="00FF404B">
        <w:rPr>
          <w:rFonts w:ascii="Times New Roman" w:hAnsi="Times New Roman"/>
          <w:noProof/>
          <w:sz w:val="24"/>
          <w:szCs w:val="24"/>
          <w:lang w:val="uk-UA"/>
        </w:rPr>
        <w:t xml:space="preserve"> Прийом цінностей, ведення обліку і подання звітності про рух цінностей здійснюється в установленому порядку керівником колективу (бригадиром), а при тимчасовій відсутності останнього — членом колективу (бригади), визначеним власником.</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Планові інвентаризації проводяться у строки, встановлені діючими правилами. Позапланові інвентаризації проводяться при зміні керівника колективу (бригадира), коли з колективу (бригади) вибуває понад 50 відсотків його членів, а також на вимогу одного або кількох членів колективу (бригади).</w:t>
      </w:r>
    </w:p>
    <w:p w:rsidR="002B31B0" w:rsidRDefault="002B31B0" w:rsidP="00DD18FB">
      <w:pPr>
        <w:pStyle w:val="NBtext"/>
        <w:numPr>
          <w:ilvl w:val="0"/>
          <w:numId w:val="117"/>
        </w:numPr>
        <w:rPr>
          <w:rFonts w:ascii="Times New Roman" w:hAnsi="Times New Roman"/>
          <w:noProof/>
          <w:sz w:val="24"/>
          <w:szCs w:val="24"/>
          <w:lang w:val="uk-UA"/>
        </w:rPr>
      </w:pPr>
      <w:r w:rsidRPr="00FF404B">
        <w:rPr>
          <w:rFonts w:ascii="Times New Roman" w:hAnsi="Times New Roman"/>
          <w:noProof/>
          <w:sz w:val="24"/>
          <w:szCs w:val="24"/>
          <w:lang w:val="uk-UA"/>
        </w:rPr>
        <w:t>Звіти про рух і залишки цінностей підписуються керівником колективу (бригадиром) та одним з його членів. Зміст звіту доводиться до всіх членів колективу (бригади).</w:t>
      </w:r>
    </w:p>
    <w:p w:rsidR="002B31B0" w:rsidRPr="00FF404B" w:rsidRDefault="002B31B0" w:rsidP="00DD18FB">
      <w:pPr>
        <w:pStyle w:val="NBtext"/>
        <w:ind w:left="57" w:firstLine="0"/>
        <w:rPr>
          <w:rFonts w:ascii="Times New Roman" w:hAnsi="Times New Roman"/>
          <w:noProof/>
          <w:sz w:val="24"/>
          <w:szCs w:val="24"/>
          <w:lang w:val="uk-UA"/>
        </w:rPr>
      </w:pPr>
    </w:p>
    <w:p w:rsidR="002B31B0" w:rsidRPr="00FF404B" w:rsidRDefault="002B31B0" w:rsidP="00DD18FB">
      <w:pPr>
        <w:pStyle w:val="MACpunkt"/>
        <w:spacing w:before="0"/>
        <w:ind w:left="0"/>
        <w:jc w:val="center"/>
        <w:rPr>
          <w:rFonts w:ascii="Times New Roman" w:hAnsi="Times New Roman"/>
          <w:noProof/>
          <w:szCs w:val="24"/>
          <w:lang w:val="uk-UA"/>
        </w:rPr>
      </w:pPr>
      <w:r w:rsidRPr="00FF404B">
        <w:rPr>
          <w:rFonts w:ascii="Times New Roman" w:hAnsi="Times New Roman"/>
          <w:noProof/>
          <w:szCs w:val="24"/>
          <w:lang w:val="uk-UA"/>
        </w:rPr>
        <w:t>IV. ВІДШКОДУВАННЯ ШКОДИ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12.</w:t>
      </w:r>
      <w:r w:rsidRPr="00FF404B">
        <w:rPr>
          <w:rFonts w:ascii="Times New Roman" w:hAnsi="Times New Roman"/>
          <w:noProof/>
          <w:sz w:val="24"/>
          <w:szCs w:val="24"/>
          <w:lang w:val="uk-UA"/>
        </w:rPr>
        <w:t xml:space="preserve"> Підставою для притягнення членів колективу (бригади) до матеріальної відповідальності є матеріальна шкода, заподіяна розкраданням, нестачею, умисним знищенням або зіпсуттям матеріальних цінностей, а також їх знищенням або зіпсуттям через недбалість, що підтверджується інвентаризаційними документами.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13.</w:t>
      </w:r>
      <w:r w:rsidRPr="00FF404B">
        <w:rPr>
          <w:rFonts w:ascii="Times New Roman" w:hAnsi="Times New Roman"/>
          <w:noProof/>
          <w:sz w:val="24"/>
          <w:szCs w:val="24"/>
          <w:lang w:val="uk-UA"/>
        </w:rPr>
        <w:t xml:space="preserve"> Притягання колективу (бригади) до матеріальної відповідальності проводиться власником після ретельної перевірки причин утворення шкоди, з урахуванням письмових пояснень, поданих членами колективу (бригади), а у разі необхідності — також висновків спеціалістів.</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14.</w:t>
      </w:r>
      <w:r w:rsidRPr="00FF404B">
        <w:rPr>
          <w:rFonts w:ascii="Times New Roman" w:hAnsi="Times New Roman"/>
          <w:noProof/>
          <w:sz w:val="24"/>
          <w:szCs w:val="24"/>
          <w:lang w:val="uk-UA"/>
        </w:rPr>
        <w:t xml:space="preserve"> </w:t>
      </w:r>
      <w:r w:rsidRPr="00FF404B">
        <w:rPr>
          <w:rFonts w:ascii="Times New Roman" w:hAnsi="Times New Roman"/>
          <w:noProof/>
          <w:sz w:val="24"/>
          <w:szCs w:val="24"/>
          <w:u w:val="single"/>
          <w:lang w:val="uk-UA"/>
        </w:rPr>
        <w:t>Члени колективу (бригади) звільняються від відшкодування шкоди</w:t>
      </w:r>
      <w:r w:rsidRPr="00FF404B">
        <w:rPr>
          <w:rFonts w:ascii="Times New Roman" w:hAnsi="Times New Roman"/>
          <w:noProof/>
          <w:sz w:val="24"/>
          <w:szCs w:val="24"/>
          <w:lang w:val="uk-UA"/>
        </w:rPr>
        <w:t>:</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а) якщо буде встановлено, що шкода заподіяна не з їх вини;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б) якщо будуть встановлені конкретні винуватці заподіяної шкоди серед членів його колективу (бригади).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15.</w:t>
      </w:r>
      <w:r w:rsidRPr="00FF404B">
        <w:rPr>
          <w:rFonts w:ascii="Times New Roman" w:hAnsi="Times New Roman"/>
          <w:noProof/>
          <w:sz w:val="24"/>
          <w:szCs w:val="24"/>
          <w:lang w:val="uk-UA"/>
        </w:rPr>
        <w:t xml:space="preserve"> Розмір шкоди, заподіяної колективом (бригадою) підприємству, установі, організації, визначається відповідно до статті 135-3 Кодексу законів про працю України.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Порядок відшкодування шкоди регулюється законодавством України.</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b/>
          <w:noProof/>
          <w:sz w:val="24"/>
          <w:szCs w:val="24"/>
          <w:lang w:val="uk-UA"/>
        </w:rPr>
        <w:t>16.</w:t>
      </w:r>
      <w:r w:rsidRPr="00FF404B">
        <w:rPr>
          <w:rFonts w:ascii="Times New Roman" w:hAnsi="Times New Roman"/>
          <w:noProof/>
          <w:sz w:val="24"/>
          <w:szCs w:val="24"/>
          <w:lang w:val="uk-UA"/>
        </w:rPr>
        <w:t xml:space="preserve"> Заподіяна колективом (бригадою) шкода під</w:t>
      </w:r>
      <w:r w:rsidRPr="00FF404B">
        <w:rPr>
          <w:rFonts w:ascii="Times New Roman" w:hAnsi="Times New Roman"/>
          <w:noProof/>
          <w:sz w:val="24"/>
          <w:szCs w:val="24"/>
          <w:lang w:val="uk-UA"/>
        </w:rPr>
        <w:softHyphen/>
        <w:t>приємству, установі, організації, яка підлягає відшкодуванню, розподіляється між членами цього колективу (бригади) пропорційно місячній тарифній ставці (посадовому окладу) і фактично відпрацьованому часу за період від останньої інвентаризації до дня виявлення шкоди.</w:t>
      </w:r>
    </w:p>
    <w:p w:rsidR="002B31B0" w:rsidRPr="00FF404B" w:rsidRDefault="002B31B0" w:rsidP="00DD18FB">
      <w:pPr>
        <w:pStyle w:val="3"/>
        <w:spacing w:line="240" w:lineRule="auto"/>
        <w:rPr>
          <w:rFonts w:ascii="Times New Roman" w:hAnsi="Times New Roman"/>
          <w:noProof/>
          <w:color w:val="000000"/>
          <w:sz w:val="24"/>
          <w:szCs w:val="24"/>
          <w:lang w:val="uk-UA"/>
        </w:rPr>
      </w:pP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Договір набуває чинності з __________________________________ і діє протягом всього періоду роботи колективу (бригади) з цінностями, переданими йому (їй) цим підприємством, установою, організацією.</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Договір укладено у двох примірниках, перший з яких зберігається у власника, другий — у керівника колективу (бригадира).</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ab/>
      </w:r>
      <w:r w:rsidRPr="00FF404B">
        <w:rPr>
          <w:rFonts w:ascii="Times New Roman" w:hAnsi="Times New Roman"/>
          <w:noProof/>
          <w:sz w:val="24"/>
          <w:szCs w:val="24"/>
          <w:lang w:val="uk-UA"/>
        </w:rPr>
        <w:tab/>
        <w:t>Підписи:</w:t>
      </w:r>
      <w:r w:rsidRPr="00FF404B">
        <w:rPr>
          <w:rFonts w:ascii="Times New Roman" w:hAnsi="Times New Roman"/>
          <w:noProof/>
          <w:sz w:val="24"/>
          <w:szCs w:val="24"/>
          <w:lang w:val="uk-UA"/>
        </w:rPr>
        <w:tab/>
      </w:r>
      <w:r w:rsidRPr="00FF404B">
        <w:rPr>
          <w:rFonts w:ascii="Times New Roman" w:hAnsi="Times New Roman"/>
          <w:noProof/>
          <w:sz w:val="24"/>
          <w:szCs w:val="24"/>
          <w:lang w:val="uk-UA"/>
        </w:rPr>
        <w:tab/>
        <w:t>Власник     ______________________________________</w:t>
      </w:r>
    </w:p>
    <w:p w:rsidR="002B31B0" w:rsidRPr="00FF404B" w:rsidRDefault="002B31B0" w:rsidP="00DD18FB">
      <w:pPr>
        <w:pStyle w:val="NBtext"/>
        <w:jc w:val="right"/>
        <w:rPr>
          <w:rFonts w:ascii="Times New Roman" w:hAnsi="Times New Roman"/>
          <w:noProof/>
          <w:sz w:val="24"/>
          <w:szCs w:val="24"/>
          <w:lang w:val="uk-UA"/>
        </w:rPr>
      </w:pPr>
      <w:r w:rsidRPr="00FF404B">
        <w:rPr>
          <w:rFonts w:ascii="Times New Roman" w:hAnsi="Times New Roman"/>
          <w:i/>
          <w:noProof/>
          <w:sz w:val="24"/>
          <w:szCs w:val="24"/>
          <w:lang w:val="uk-UA"/>
        </w:rPr>
        <w:t>(посада, прізвище, ім’я, по батькові, підпис)</w:t>
      </w: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t>Керівник колективу (бригади) _____________________</w:t>
      </w:r>
    </w:p>
    <w:p w:rsidR="002B31B0" w:rsidRPr="00FF404B" w:rsidRDefault="002B31B0" w:rsidP="00DD18FB">
      <w:pPr>
        <w:pStyle w:val="NBtext"/>
        <w:jc w:val="right"/>
        <w:rPr>
          <w:rFonts w:ascii="Times New Roman" w:hAnsi="Times New Roman"/>
          <w:noProof/>
          <w:sz w:val="24"/>
          <w:szCs w:val="24"/>
          <w:lang w:val="uk-UA"/>
        </w:rPr>
      </w:pPr>
      <w:r w:rsidRPr="00FF404B">
        <w:rPr>
          <w:rFonts w:ascii="Times New Roman" w:hAnsi="Times New Roman"/>
          <w:i/>
          <w:noProof/>
          <w:sz w:val="24"/>
          <w:szCs w:val="24"/>
          <w:lang w:val="uk-UA"/>
        </w:rPr>
        <w:t>(посада, прізвище, ім’я та по батькові, підпис)</w:t>
      </w:r>
    </w:p>
    <w:p w:rsidR="002B31B0" w:rsidRPr="00FF404B" w:rsidRDefault="002B31B0" w:rsidP="00DD18FB">
      <w:pPr>
        <w:pStyle w:val="NBtext"/>
        <w:jc w:val="right"/>
        <w:rPr>
          <w:rFonts w:ascii="Times New Roman" w:hAnsi="Times New Roman"/>
          <w:noProof/>
          <w:sz w:val="24"/>
          <w:szCs w:val="24"/>
          <w:lang w:val="uk-UA"/>
        </w:rPr>
      </w:pPr>
    </w:p>
    <w:p w:rsidR="002B31B0" w:rsidRPr="00FF404B" w:rsidRDefault="002B31B0" w:rsidP="00DD18FB">
      <w:pPr>
        <w:pStyle w:val="NBtext"/>
        <w:jc w:val="center"/>
        <w:rPr>
          <w:rFonts w:ascii="Times New Roman" w:hAnsi="Times New Roman"/>
          <w:noProof/>
          <w:sz w:val="24"/>
          <w:szCs w:val="24"/>
          <w:lang w:val="uk-UA"/>
        </w:rPr>
      </w:pPr>
      <w:r w:rsidRPr="00FF404B">
        <w:rPr>
          <w:rFonts w:ascii="Times New Roman" w:hAnsi="Times New Roman"/>
          <w:noProof/>
          <w:sz w:val="24"/>
          <w:szCs w:val="24"/>
          <w:lang w:val="uk-UA"/>
        </w:rPr>
        <w:t xml:space="preserve">                                            Члени колективу (бригади) ________________________</w:t>
      </w:r>
    </w:p>
    <w:p w:rsidR="002B31B0" w:rsidRPr="00FF404B" w:rsidRDefault="002B31B0" w:rsidP="00DD18FB">
      <w:pPr>
        <w:pStyle w:val="NBtext"/>
        <w:jc w:val="right"/>
        <w:rPr>
          <w:rFonts w:ascii="Times New Roman" w:hAnsi="Times New Roman"/>
          <w:i/>
          <w:noProof/>
          <w:sz w:val="24"/>
          <w:szCs w:val="24"/>
          <w:lang w:val="uk-UA"/>
        </w:rPr>
      </w:pPr>
      <w:r w:rsidRPr="00FF404B">
        <w:rPr>
          <w:rFonts w:ascii="Times New Roman" w:hAnsi="Times New Roman"/>
          <w:i/>
          <w:noProof/>
          <w:sz w:val="24"/>
          <w:szCs w:val="24"/>
          <w:lang w:val="uk-UA"/>
        </w:rPr>
        <w:t>(посада, прізвище, ім’я та по батькові, підпис)</w:t>
      </w:r>
    </w:p>
    <w:p w:rsidR="002B31B0" w:rsidRPr="00FF404B" w:rsidRDefault="002B31B0" w:rsidP="00DD18FB">
      <w:pPr>
        <w:pStyle w:val="NBtext"/>
        <w:jc w:val="right"/>
        <w:rPr>
          <w:rFonts w:ascii="Times New Roman" w:hAnsi="Times New Roman"/>
          <w:i/>
          <w:noProof/>
          <w:sz w:val="24"/>
          <w:szCs w:val="24"/>
          <w:lang w:val="uk-UA"/>
        </w:rPr>
      </w:pP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t>Члени колективу (бригади) _______________________</w:t>
      </w:r>
    </w:p>
    <w:p w:rsidR="002B31B0" w:rsidRPr="00FF404B" w:rsidRDefault="002B31B0" w:rsidP="00DD18FB">
      <w:pPr>
        <w:pStyle w:val="NBtext"/>
        <w:jc w:val="right"/>
        <w:rPr>
          <w:rFonts w:ascii="Times New Roman" w:hAnsi="Times New Roman"/>
          <w:noProof/>
          <w:sz w:val="24"/>
          <w:szCs w:val="24"/>
          <w:lang w:val="uk-UA"/>
        </w:rPr>
      </w:pPr>
      <w:r w:rsidRPr="00FF404B">
        <w:rPr>
          <w:rFonts w:ascii="Times New Roman" w:hAnsi="Times New Roman"/>
          <w:i/>
          <w:noProof/>
          <w:sz w:val="24"/>
          <w:szCs w:val="24"/>
          <w:lang w:val="uk-UA"/>
        </w:rPr>
        <w:t>(посада, прізвище, ім’я та по батькові, підпис)</w:t>
      </w:r>
    </w:p>
    <w:p w:rsidR="002B31B0" w:rsidRPr="00FF404B" w:rsidRDefault="002B31B0" w:rsidP="00DD18FB">
      <w:pPr>
        <w:pStyle w:val="NBtext"/>
        <w:jc w:val="right"/>
        <w:rPr>
          <w:rFonts w:ascii="Times New Roman" w:hAnsi="Times New Roman"/>
          <w:noProof/>
          <w:sz w:val="24"/>
          <w:szCs w:val="24"/>
          <w:lang w:val="uk-UA"/>
        </w:rPr>
      </w:pPr>
    </w:p>
    <w:p w:rsidR="002B31B0" w:rsidRPr="00FF404B" w:rsidRDefault="002B31B0" w:rsidP="00DD18FB">
      <w:pPr>
        <w:pStyle w:val="NBtext"/>
        <w:rPr>
          <w:rFonts w:ascii="Times New Roman" w:hAnsi="Times New Roman"/>
          <w:noProof/>
          <w:sz w:val="24"/>
          <w:szCs w:val="24"/>
          <w:lang w:val="uk-UA"/>
        </w:rPr>
      </w:pP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t>Члени колективу (бригади) ________________________</w:t>
      </w:r>
    </w:p>
    <w:p w:rsidR="002B31B0" w:rsidRPr="00FF404B" w:rsidRDefault="002B31B0" w:rsidP="00DD18FB">
      <w:pPr>
        <w:pStyle w:val="NBtext"/>
        <w:tabs>
          <w:tab w:val="clear" w:pos="198"/>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020"/>
        </w:tabs>
        <w:jc w:val="right"/>
        <w:rPr>
          <w:rFonts w:ascii="Times New Roman" w:hAnsi="Times New Roman"/>
          <w:noProof/>
          <w:sz w:val="24"/>
          <w:szCs w:val="24"/>
          <w:lang w:val="uk-UA"/>
        </w:rPr>
      </w:pPr>
      <w:r w:rsidRPr="00FF404B">
        <w:rPr>
          <w:rFonts w:ascii="Times New Roman" w:hAnsi="Times New Roman"/>
          <w:i/>
          <w:noProof/>
          <w:sz w:val="24"/>
          <w:szCs w:val="24"/>
          <w:lang w:val="uk-UA"/>
        </w:rPr>
        <w:t>(посада, прізвище, ім’я та по батькові, підпис)</w:t>
      </w:r>
      <w:r w:rsidRPr="00FF404B">
        <w:rPr>
          <w:rFonts w:ascii="Times New Roman" w:hAnsi="Times New Roman"/>
          <w:noProof/>
          <w:sz w:val="24"/>
          <w:szCs w:val="24"/>
          <w:lang w:val="uk-UA"/>
        </w:rPr>
        <w:tab/>
      </w:r>
    </w:p>
    <w:p w:rsidR="002B31B0" w:rsidRPr="00FF404B" w:rsidRDefault="002B31B0" w:rsidP="00DD18FB">
      <w:pPr>
        <w:pStyle w:val="NBtext"/>
        <w:jc w:val="center"/>
        <w:rPr>
          <w:rFonts w:ascii="Times New Roman" w:hAnsi="Times New Roman"/>
          <w:noProof/>
          <w:sz w:val="24"/>
          <w:szCs w:val="24"/>
          <w:lang w:val="uk-UA"/>
        </w:rPr>
      </w:pPr>
      <w:r w:rsidRPr="00FF404B">
        <w:rPr>
          <w:rFonts w:ascii="Times New Roman" w:hAnsi="Times New Roman"/>
          <w:noProof/>
          <w:sz w:val="24"/>
          <w:szCs w:val="24"/>
          <w:lang w:val="uk-UA"/>
        </w:rPr>
        <w:t xml:space="preserve">М.П. </w:t>
      </w:r>
      <w:r w:rsidRPr="00FF404B">
        <w:rPr>
          <w:rFonts w:ascii="Times New Roman" w:hAnsi="Times New Roman"/>
          <w:noProof/>
          <w:sz w:val="24"/>
          <w:szCs w:val="24"/>
          <w:lang w:val="uk-UA"/>
        </w:rPr>
        <w:tab/>
      </w:r>
      <w:r w:rsidRPr="00FF404B">
        <w:rPr>
          <w:rFonts w:ascii="Times New Roman" w:hAnsi="Times New Roman"/>
          <w:noProof/>
          <w:sz w:val="24"/>
          <w:szCs w:val="24"/>
          <w:lang w:val="uk-UA"/>
        </w:rPr>
        <w:tab/>
      </w:r>
      <w:r w:rsidRPr="00FF404B">
        <w:rPr>
          <w:rFonts w:ascii="Times New Roman" w:hAnsi="Times New Roman"/>
          <w:noProof/>
          <w:sz w:val="24"/>
          <w:szCs w:val="24"/>
          <w:lang w:val="uk-UA"/>
        </w:rPr>
        <w:tab/>
        <w:t xml:space="preserve">                                          «___» ____________ 20 __ р.</w:t>
      </w:r>
    </w:p>
    <w:p w:rsidR="002B31B0" w:rsidRDefault="002B31B0" w:rsidP="00DD18FB">
      <w:pPr>
        <w:jc w:val="right"/>
        <w:rPr>
          <w:b/>
          <w:i/>
          <w:noProof/>
          <w:sz w:val="28"/>
          <w:szCs w:val="28"/>
        </w:rPr>
      </w:pPr>
    </w:p>
    <w:p w:rsidR="002B31B0" w:rsidRDefault="002B31B0" w:rsidP="00DD18FB">
      <w:pPr>
        <w:jc w:val="right"/>
        <w:rPr>
          <w:b/>
          <w:i/>
          <w:noProof/>
          <w:sz w:val="28"/>
          <w:szCs w:val="28"/>
        </w:rPr>
      </w:pPr>
    </w:p>
    <w:p w:rsidR="002B31B0" w:rsidRPr="00FF404B" w:rsidRDefault="002B31B0" w:rsidP="00DD18FB">
      <w:pPr>
        <w:jc w:val="right"/>
        <w:rPr>
          <w:b/>
          <w:i/>
          <w:noProof/>
          <w:sz w:val="28"/>
          <w:szCs w:val="28"/>
        </w:rPr>
      </w:pPr>
      <w:r w:rsidRPr="00865A8B">
        <w:rPr>
          <w:b/>
          <w:i/>
          <w:noProof/>
          <w:sz w:val="28"/>
          <w:szCs w:val="28"/>
        </w:rPr>
        <w:t>ДОДАТОК Д</w:t>
      </w:r>
    </w:p>
    <w:p w:rsidR="002B31B0" w:rsidRPr="00FF404B" w:rsidRDefault="002B31B0" w:rsidP="00DD18FB">
      <w:pPr>
        <w:jc w:val="right"/>
        <w:rPr>
          <w:noProof/>
        </w:rPr>
      </w:pPr>
      <w:r w:rsidRPr="00FF404B">
        <w:rPr>
          <w:noProof/>
        </w:rPr>
        <w:t>Затверджено</w:t>
      </w:r>
    </w:p>
    <w:p w:rsidR="002B31B0" w:rsidRPr="00FF404B" w:rsidRDefault="002B31B0" w:rsidP="00DD18FB">
      <w:pPr>
        <w:jc w:val="right"/>
        <w:rPr>
          <w:noProof/>
        </w:rPr>
      </w:pPr>
      <w:r w:rsidRPr="00FF404B">
        <w:rPr>
          <w:noProof/>
        </w:rPr>
        <w:t>Наказом № _____ від ____________ р.</w:t>
      </w:r>
    </w:p>
    <w:p w:rsidR="002B31B0" w:rsidRPr="00FF404B" w:rsidRDefault="002B31B0" w:rsidP="00DD18FB">
      <w:pPr>
        <w:jc w:val="right"/>
        <w:rPr>
          <w:noProof/>
        </w:rPr>
      </w:pPr>
      <w:r w:rsidRPr="00FF404B">
        <w:rPr>
          <w:noProof/>
        </w:rPr>
        <w:t>Генеральний директор</w:t>
      </w:r>
    </w:p>
    <w:p w:rsidR="002B31B0" w:rsidRPr="00FF404B" w:rsidRDefault="002B31B0" w:rsidP="00DD18FB">
      <w:pPr>
        <w:jc w:val="right"/>
        <w:rPr>
          <w:noProof/>
        </w:rPr>
      </w:pPr>
      <w:r w:rsidRPr="00FF404B">
        <w:rPr>
          <w:noProof/>
        </w:rPr>
        <w:t>_________________________________</w:t>
      </w:r>
    </w:p>
    <w:p w:rsidR="002B31B0" w:rsidRPr="00FF404B" w:rsidRDefault="002B31B0" w:rsidP="00DD18FB">
      <w:pPr>
        <w:jc w:val="right"/>
        <w:rPr>
          <w:noProof/>
          <w:vertAlign w:val="superscript"/>
        </w:rPr>
      </w:pPr>
      <w:r w:rsidRPr="00FF404B">
        <w:rPr>
          <w:noProof/>
          <w:vertAlign w:val="superscript"/>
        </w:rPr>
        <w:t>(назва підприємства)</w:t>
      </w:r>
    </w:p>
    <w:p w:rsidR="002B31B0" w:rsidRPr="00FF404B" w:rsidRDefault="002B31B0" w:rsidP="00DD18FB">
      <w:pPr>
        <w:jc w:val="right"/>
        <w:rPr>
          <w:noProof/>
        </w:rPr>
      </w:pPr>
      <w:r w:rsidRPr="00FF404B">
        <w:rPr>
          <w:noProof/>
        </w:rPr>
        <w:t>____________________</w:t>
      </w:r>
    </w:p>
    <w:p w:rsidR="002B31B0" w:rsidRPr="00FF404B" w:rsidRDefault="002B31B0" w:rsidP="00DD18FB">
      <w:pPr>
        <w:jc w:val="right"/>
        <w:rPr>
          <w:noProof/>
          <w:vertAlign w:val="superscript"/>
        </w:rPr>
      </w:pPr>
      <w:r w:rsidRPr="00FF404B">
        <w:rPr>
          <w:noProof/>
          <w:vertAlign w:val="superscript"/>
        </w:rPr>
        <w:t>(П.І.П)</w:t>
      </w:r>
    </w:p>
    <w:p w:rsidR="002B31B0" w:rsidRPr="00FF404B" w:rsidRDefault="002B31B0" w:rsidP="00DD18FB">
      <w:pPr>
        <w:jc w:val="right"/>
        <w:rPr>
          <w:noProof/>
        </w:rPr>
      </w:pPr>
      <w:r w:rsidRPr="00FF404B">
        <w:rPr>
          <w:noProof/>
        </w:rPr>
        <w:t>______________________</w:t>
      </w:r>
    </w:p>
    <w:p w:rsidR="002B31B0" w:rsidRPr="00FF404B" w:rsidRDefault="002B31B0" w:rsidP="00DD18FB">
      <w:pPr>
        <w:jc w:val="right"/>
        <w:rPr>
          <w:noProof/>
          <w:vertAlign w:val="superscript"/>
        </w:rPr>
      </w:pPr>
      <w:r w:rsidRPr="00FF404B">
        <w:rPr>
          <w:noProof/>
          <w:vertAlign w:val="superscript"/>
        </w:rPr>
        <w:t>(підпис)</w:t>
      </w:r>
    </w:p>
    <w:p w:rsidR="002B31B0" w:rsidRPr="00FF404B" w:rsidRDefault="002B31B0" w:rsidP="00DD18FB">
      <w:pPr>
        <w:pStyle w:val="Heading1"/>
        <w:spacing w:line="240" w:lineRule="auto"/>
        <w:ind w:firstLine="0"/>
        <w:jc w:val="center"/>
        <w:rPr>
          <w:b/>
          <w:noProof/>
          <w:sz w:val="24"/>
          <w:szCs w:val="24"/>
        </w:rPr>
      </w:pPr>
      <w:r w:rsidRPr="00FF404B">
        <w:rPr>
          <w:b/>
          <w:noProof/>
          <w:sz w:val="24"/>
          <w:szCs w:val="24"/>
        </w:rPr>
        <w:t>ПОСАДОВА ІНСТРУКЦІЯ</w:t>
      </w:r>
    </w:p>
    <w:p w:rsidR="002B31B0" w:rsidRPr="00FF404B" w:rsidRDefault="002B31B0" w:rsidP="00DD18FB">
      <w:pPr>
        <w:jc w:val="center"/>
        <w:rPr>
          <w:b/>
          <w:noProof/>
        </w:rPr>
      </w:pPr>
      <w:r w:rsidRPr="00FF404B">
        <w:rPr>
          <w:b/>
          <w:noProof/>
        </w:rPr>
        <w:t>Головного бухгалтера</w:t>
      </w:r>
    </w:p>
    <w:p w:rsidR="002B31B0" w:rsidRPr="00FF404B" w:rsidRDefault="002B31B0" w:rsidP="00DD18FB">
      <w:pPr>
        <w:jc w:val="center"/>
        <w:rPr>
          <w:b/>
          <w:i/>
          <w:noProof/>
        </w:rPr>
      </w:pPr>
      <w:r w:rsidRPr="00FF404B">
        <w:rPr>
          <w:b/>
          <w:i/>
          <w:noProof/>
        </w:rPr>
        <w:t>(ЗРАЗОК)</w:t>
      </w:r>
    </w:p>
    <w:p w:rsidR="002B31B0" w:rsidRPr="00FF404B" w:rsidRDefault="002B31B0" w:rsidP="00DD18FB">
      <w:pPr>
        <w:jc w:val="center"/>
        <w:rPr>
          <w:noProof/>
        </w:rPr>
      </w:pPr>
      <w:r w:rsidRPr="00FF404B">
        <w:rPr>
          <w:b/>
          <w:noProof/>
        </w:rPr>
        <w:t>1. ЗАГАЛЬНІ ПОЛОЖЕННЯ</w:t>
      </w:r>
    </w:p>
    <w:p w:rsidR="002B31B0" w:rsidRPr="00FF404B" w:rsidRDefault="002B31B0" w:rsidP="00DD18FB">
      <w:pPr>
        <w:ind w:firstLine="426"/>
        <w:jc w:val="both"/>
        <w:rPr>
          <w:noProof/>
        </w:rPr>
      </w:pPr>
      <w:r w:rsidRPr="00FF404B">
        <w:rPr>
          <w:noProof/>
        </w:rPr>
        <w:t>1.1. Посадова інструкція визначає посадові обов’язки, повноваження та відповідальність, а також умови праці Головного бухгалтера.</w:t>
      </w:r>
    </w:p>
    <w:p w:rsidR="002B31B0" w:rsidRPr="00FF404B" w:rsidRDefault="002B31B0" w:rsidP="00DD18FB">
      <w:pPr>
        <w:ind w:firstLine="426"/>
        <w:jc w:val="both"/>
        <w:rPr>
          <w:noProof/>
        </w:rPr>
      </w:pPr>
      <w:r w:rsidRPr="00FF404B">
        <w:rPr>
          <w:noProof/>
        </w:rPr>
        <w:t>1.2. Головний бухгалтер призначається на посаду та звільняється з посади згідно з чинним законодавством про працю наказом директора підприємства.</w:t>
      </w:r>
    </w:p>
    <w:p w:rsidR="002B31B0" w:rsidRPr="00FF404B" w:rsidRDefault="002B31B0" w:rsidP="00DD18FB">
      <w:pPr>
        <w:ind w:firstLine="426"/>
        <w:jc w:val="both"/>
        <w:rPr>
          <w:noProof/>
        </w:rPr>
      </w:pPr>
      <w:r w:rsidRPr="00FF404B">
        <w:rPr>
          <w:noProof/>
        </w:rPr>
        <w:t>1.3. Головний бухгалтер підпорядковується безпосередньо директору підприємства.</w:t>
      </w:r>
    </w:p>
    <w:p w:rsidR="002B31B0" w:rsidRPr="00FF404B" w:rsidRDefault="002B31B0" w:rsidP="00DD18FB">
      <w:pPr>
        <w:ind w:firstLine="426"/>
        <w:jc w:val="both"/>
        <w:rPr>
          <w:noProof/>
        </w:rPr>
      </w:pPr>
      <w:r w:rsidRPr="00FF404B">
        <w:rPr>
          <w:noProof/>
        </w:rPr>
        <w:t>1.4. У своїй роботі Головний бухгалтер керується:</w:t>
      </w:r>
    </w:p>
    <w:p w:rsidR="002B31B0" w:rsidRPr="00FF404B" w:rsidRDefault="002B31B0" w:rsidP="00DD18FB">
      <w:pPr>
        <w:ind w:firstLine="426"/>
        <w:jc w:val="both"/>
        <w:rPr>
          <w:noProof/>
        </w:rPr>
      </w:pPr>
      <w:r w:rsidRPr="00FF404B">
        <w:rPr>
          <w:noProof/>
        </w:rPr>
        <w:t>1.4.1. Законодавчими актами України та відомчими нормативно-правовими актами;</w:t>
      </w:r>
    </w:p>
    <w:p w:rsidR="002B31B0" w:rsidRPr="00FF404B" w:rsidRDefault="002B31B0" w:rsidP="00DD18FB">
      <w:pPr>
        <w:ind w:firstLine="426"/>
        <w:jc w:val="both"/>
        <w:rPr>
          <w:noProof/>
        </w:rPr>
      </w:pPr>
      <w:r w:rsidRPr="00FF404B">
        <w:rPr>
          <w:noProof/>
        </w:rPr>
        <w:t>1.4.2. Статутом підприємства;</w:t>
      </w:r>
    </w:p>
    <w:p w:rsidR="002B31B0" w:rsidRPr="00FF404B" w:rsidRDefault="002B31B0" w:rsidP="00DD18FB">
      <w:pPr>
        <w:ind w:firstLine="426"/>
        <w:jc w:val="both"/>
        <w:rPr>
          <w:noProof/>
        </w:rPr>
      </w:pPr>
      <w:r w:rsidRPr="00FF404B">
        <w:rPr>
          <w:noProof/>
        </w:rPr>
        <w:t>1.4.3. Положенням про організаційну структуру підприємства;</w:t>
      </w:r>
    </w:p>
    <w:p w:rsidR="002B31B0" w:rsidRPr="00FF404B" w:rsidRDefault="002B31B0" w:rsidP="00DD18FB">
      <w:pPr>
        <w:ind w:firstLine="426"/>
        <w:jc w:val="both"/>
        <w:rPr>
          <w:noProof/>
        </w:rPr>
      </w:pPr>
      <w:r w:rsidRPr="00FF404B">
        <w:rPr>
          <w:noProof/>
        </w:rPr>
        <w:t>1.4.4. наказами директора підприємства;</w:t>
      </w:r>
    </w:p>
    <w:p w:rsidR="002B31B0" w:rsidRPr="00FF404B" w:rsidRDefault="002B31B0" w:rsidP="00DD18FB">
      <w:pPr>
        <w:pStyle w:val="BodyTextIndent2"/>
        <w:ind w:firstLine="426"/>
        <w:rPr>
          <w:noProof/>
          <w:sz w:val="24"/>
          <w:szCs w:val="24"/>
        </w:rPr>
      </w:pPr>
      <w:r w:rsidRPr="00FF404B">
        <w:rPr>
          <w:noProof/>
          <w:sz w:val="24"/>
          <w:szCs w:val="24"/>
        </w:rPr>
        <w:t>1.4.5. цією посадовою інструкцією.</w:t>
      </w:r>
    </w:p>
    <w:p w:rsidR="002B31B0" w:rsidRPr="00FF404B" w:rsidRDefault="002B31B0" w:rsidP="00DD18FB">
      <w:pPr>
        <w:pStyle w:val="BodyText"/>
        <w:ind w:firstLine="426"/>
        <w:rPr>
          <w:noProof/>
          <w:sz w:val="24"/>
        </w:rPr>
      </w:pPr>
      <w:r w:rsidRPr="00FF404B">
        <w:rPr>
          <w:noProof/>
          <w:sz w:val="24"/>
        </w:rPr>
        <w:t>1.5. На посаду Головного бухгалтера призначаються особи з вищою освітою та досвідом роботи на аналогічній посаді.</w:t>
      </w:r>
    </w:p>
    <w:p w:rsidR="002B31B0" w:rsidRPr="00FF404B" w:rsidRDefault="002B31B0" w:rsidP="00DD18FB">
      <w:pPr>
        <w:pStyle w:val="BodyText"/>
        <w:ind w:firstLine="426"/>
        <w:rPr>
          <w:noProof/>
          <w:sz w:val="24"/>
        </w:rPr>
      </w:pPr>
      <w:r w:rsidRPr="00FF404B">
        <w:rPr>
          <w:noProof/>
          <w:sz w:val="24"/>
        </w:rPr>
        <w:t>1.6. Головний бухгалтер має знати та використовувати у професійній діяльності:</w:t>
      </w:r>
    </w:p>
    <w:p w:rsidR="002B31B0" w:rsidRPr="00FF404B" w:rsidRDefault="002B31B0" w:rsidP="00DD18FB">
      <w:pPr>
        <w:ind w:firstLine="426"/>
        <w:jc w:val="both"/>
        <w:rPr>
          <w:noProof/>
        </w:rPr>
      </w:pPr>
      <w:r w:rsidRPr="00FF404B">
        <w:rPr>
          <w:noProof/>
        </w:rPr>
        <w:t>1.6.1. Спеціальні професійні знання та навички.</w:t>
      </w:r>
    </w:p>
    <w:p w:rsidR="002B31B0" w:rsidRPr="00FF404B" w:rsidRDefault="002B31B0" w:rsidP="00DD18FB">
      <w:pPr>
        <w:ind w:firstLine="426"/>
        <w:jc w:val="both"/>
        <w:rPr>
          <w:noProof/>
        </w:rPr>
      </w:pPr>
      <w:r w:rsidRPr="00FF404B">
        <w:rPr>
          <w:noProof/>
        </w:rPr>
        <w:t>1.6.2. Засоби обчислювальної та організаційної техніки.</w:t>
      </w:r>
    </w:p>
    <w:p w:rsidR="002B31B0" w:rsidRPr="00FF404B" w:rsidRDefault="002B31B0" w:rsidP="00DD18FB">
      <w:pPr>
        <w:ind w:firstLine="426"/>
        <w:jc w:val="both"/>
        <w:rPr>
          <w:noProof/>
        </w:rPr>
      </w:pPr>
      <w:r w:rsidRPr="00FF404B">
        <w:rPr>
          <w:noProof/>
        </w:rPr>
        <w:t>1.6.3. Українську та російську мови.</w:t>
      </w:r>
    </w:p>
    <w:p w:rsidR="002B31B0" w:rsidRPr="00FF404B" w:rsidRDefault="002B31B0" w:rsidP="00DD18FB">
      <w:pPr>
        <w:ind w:firstLine="426"/>
        <w:jc w:val="both"/>
        <w:rPr>
          <w:noProof/>
        </w:rPr>
      </w:pPr>
      <w:r w:rsidRPr="00FF404B">
        <w:rPr>
          <w:noProof/>
        </w:rPr>
        <w:t>1.6.4. Принципи культури праці та професійної етики.</w:t>
      </w:r>
    </w:p>
    <w:p w:rsidR="002B31B0" w:rsidRPr="00FF404B" w:rsidRDefault="002B31B0" w:rsidP="00DD18FB">
      <w:pPr>
        <w:ind w:firstLine="426"/>
        <w:jc w:val="both"/>
        <w:rPr>
          <w:noProof/>
        </w:rPr>
      </w:pPr>
      <w:r w:rsidRPr="00FF404B">
        <w:rPr>
          <w:noProof/>
        </w:rPr>
        <w:t>1.6.5. Правила техніки безпеки та протипожежного захисту.</w:t>
      </w:r>
    </w:p>
    <w:p w:rsidR="002B31B0" w:rsidRPr="00FF404B" w:rsidRDefault="002B31B0" w:rsidP="00DD18FB">
      <w:pPr>
        <w:pStyle w:val="BodyText"/>
        <w:ind w:firstLine="426"/>
        <w:rPr>
          <w:noProof/>
          <w:sz w:val="24"/>
        </w:rPr>
      </w:pPr>
      <w:r w:rsidRPr="00FF404B">
        <w:rPr>
          <w:noProof/>
          <w:sz w:val="24"/>
        </w:rPr>
        <w:t>1.7. В період тимчасової відсутності Головного бухгалтера його обов’язки покладаються на бухгалтера.</w:t>
      </w:r>
    </w:p>
    <w:p w:rsidR="002B31B0" w:rsidRPr="00FF404B" w:rsidRDefault="002B31B0" w:rsidP="00DD18FB">
      <w:pPr>
        <w:jc w:val="center"/>
        <w:rPr>
          <w:b/>
          <w:noProof/>
        </w:rPr>
      </w:pPr>
    </w:p>
    <w:p w:rsidR="002B31B0" w:rsidRPr="00FF404B" w:rsidRDefault="002B31B0" w:rsidP="00DD18FB">
      <w:pPr>
        <w:jc w:val="center"/>
        <w:rPr>
          <w:noProof/>
        </w:rPr>
      </w:pPr>
      <w:r w:rsidRPr="00FF404B">
        <w:rPr>
          <w:b/>
          <w:noProof/>
        </w:rPr>
        <w:t>2. ПОСАДОВІ ОБОВ’ЯЗКИ</w:t>
      </w:r>
    </w:p>
    <w:p w:rsidR="002B31B0" w:rsidRPr="00FF404B" w:rsidRDefault="002B31B0" w:rsidP="00DD18FB">
      <w:pPr>
        <w:pStyle w:val="BodyTextIndent"/>
        <w:spacing w:line="240" w:lineRule="auto"/>
        <w:ind w:firstLine="540"/>
        <w:rPr>
          <w:noProof/>
          <w:sz w:val="24"/>
        </w:rPr>
      </w:pPr>
      <w:r w:rsidRPr="00FF404B">
        <w:rPr>
          <w:noProof/>
          <w:sz w:val="24"/>
        </w:rPr>
        <w:t>2.1. До основних функціональних обов’язків Головного бухгалтера належать:</w:t>
      </w:r>
    </w:p>
    <w:p w:rsidR="002B31B0" w:rsidRPr="00FF404B" w:rsidRDefault="002B31B0" w:rsidP="00DD18FB">
      <w:pPr>
        <w:pStyle w:val="BodyTextIndent"/>
        <w:spacing w:line="240" w:lineRule="auto"/>
        <w:ind w:firstLine="540"/>
        <w:rPr>
          <w:noProof/>
          <w:sz w:val="24"/>
        </w:rPr>
      </w:pPr>
      <w:r w:rsidRPr="00FF404B">
        <w:rPr>
          <w:noProof/>
          <w:sz w:val="24"/>
        </w:rPr>
        <w:t>2.1.1. Організовує роботу бухгалтерії та підлеглих.</w:t>
      </w:r>
    </w:p>
    <w:p w:rsidR="002B31B0" w:rsidRPr="00FF404B" w:rsidRDefault="002B31B0" w:rsidP="00DD18FB">
      <w:pPr>
        <w:pStyle w:val="BodyTextIndent2"/>
        <w:ind w:firstLine="540"/>
        <w:rPr>
          <w:noProof/>
          <w:sz w:val="24"/>
          <w:szCs w:val="24"/>
        </w:rPr>
      </w:pPr>
      <w:r w:rsidRPr="00FF404B">
        <w:rPr>
          <w:noProof/>
          <w:sz w:val="24"/>
          <w:szCs w:val="24"/>
        </w:rPr>
        <w:t>2.1.2. Виконує роботу з ведення бухгалтерського обліку майна, зобов’язань і господарських операцій (облік основних фондів, товарно-матеріальних цінностей, затрат на виробництво, реалізацію продукції, результатів господарсько-фінансової діяльності, розрахунків з постачальниками та замовниками, а також за надані послуги тощо).</w:t>
      </w:r>
    </w:p>
    <w:p w:rsidR="002B31B0" w:rsidRPr="00FF404B" w:rsidRDefault="002B31B0" w:rsidP="00DD18FB">
      <w:pPr>
        <w:pStyle w:val="BodyTextIndent2"/>
        <w:ind w:firstLine="540"/>
        <w:rPr>
          <w:noProof/>
          <w:sz w:val="24"/>
          <w:szCs w:val="24"/>
        </w:rPr>
      </w:pPr>
      <w:r w:rsidRPr="00FF404B">
        <w:rPr>
          <w:noProof/>
          <w:sz w:val="24"/>
          <w:szCs w:val="24"/>
        </w:rPr>
        <w:t>2.1.3. Бере участь у розробці та здійсненні заходів щодо виконання фінансової дисципліни та раціонального використання ресурсів.</w:t>
      </w:r>
    </w:p>
    <w:p w:rsidR="002B31B0" w:rsidRPr="00FF404B" w:rsidRDefault="002B31B0" w:rsidP="00DD18FB">
      <w:pPr>
        <w:pStyle w:val="BodyTextIndent2"/>
        <w:ind w:firstLine="540"/>
        <w:rPr>
          <w:noProof/>
          <w:sz w:val="24"/>
          <w:szCs w:val="24"/>
        </w:rPr>
      </w:pPr>
      <w:r w:rsidRPr="00FF404B">
        <w:rPr>
          <w:noProof/>
          <w:sz w:val="24"/>
          <w:szCs w:val="24"/>
        </w:rPr>
        <w:t>2.1.4. Виконує нарахування та перерахування податків і платежів до державного та місцевих бюджетів, страхових внесків до державних позабюджетних соціальних фондів, платежів до банківських установ, коштів на фінансування заробітної платні працівників, інших виплат і платежів, а також відрахування коштів на матеріальне стимулювання працівників підприємства.</w:t>
      </w:r>
    </w:p>
    <w:p w:rsidR="002B31B0" w:rsidRPr="00FF404B" w:rsidRDefault="002B31B0" w:rsidP="00DD18FB">
      <w:pPr>
        <w:pStyle w:val="BodyTextIndent2"/>
        <w:ind w:firstLine="426"/>
        <w:rPr>
          <w:noProof/>
          <w:sz w:val="24"/>
          <w:szCs w:val="24"/>
        </w:rPr>
      </w:pPr>
      <w:r w:rsidRPr="00FF404B">
        <w:rPr>
          <w:noProof/>
          <w:sz w:val="24"/>
          <w:szCs w:val="24"/>
        </w:rPr>
        <w:t>2.1.5. Відповідає за своєчасне та якісне складання документів щодо фінансової звітності підприємства та контролює їх подання у державні установи відповідно до чинного законодавства України.</w:t>
      </w:r>
    </w:p>
    <w:p w:rsidR="002B31B0" w:rsidRPr="00FF404B" w:rsidRDefault="002B31B0" w:rsidP="00DD18FB">
      <w:pPr>
        <w:pStyle w:val="BodyTextIndent2"/>
        <w:ind w:firstLine="426"/>
        <w:rPr>
          <w:noProof/>
          <w:sz w:val="24"/>
          <w:szCs w:val="24"/>
        </w:rPr>
      </w:pPr>
      <w:r w:rsidRPr="00FF404B">
        <w:rPr>
          <w:noProof/>
          <w:sz w:val="24"/>
          <w:szCs w:val="24"/>
        </w:rPr>
        <w:t>2.1.6. Виконує роботи по формуванню, веденню та зберіганню бази даних бухгалтерської інформації (на паперових та електронних носіях інформації).</w:t>
      </w:r>
    </w:p>
    <w:p w:rsidR="002B31B0" w:rsidRPr="00FF404B" w:rsidRDefault="002B31B0" w:rsidP="00DD18FB">
      <w:pPr>
        <w:pStyle w:val="BodyTextIndent"/>
        <w:spacing w:line="240" w:lineRule="auto"/>
        <w:ind w:firstLine="360"/>
        <w:rPr>
          <w:noProof/>
          <w:sz w:val="24"/>
        </w:rPr>
      </w:pPr>
      <w:r w:rsidRPr="00FF404B">
        <w:rPr>
          <w:noProof/>
          <w:sz w:val="24"/>
        </w:rPr>
        <w:t xml:space="preserve"> 2.2. До суміжних функціональних обов’язків Головного бухгалтера належить:</w:t>
      </w:r>
    </w:p>
    <w:p w:rsidR="002B31B0" w:rsidRPr="00FF404B" w:rsidRDefault="002B31B0" w:rsidP="00DD18FB">
      <w:pPr>
        <w:pStyle w:val="BodyTextIndent3"/>
        <w:ind w:firstLine="426"/>
        <w:rPr>
          <w:noProof/>
          <w:sz w:val="24"/>
        </w:rPr>
      </w:pPr>
      <w:r w:rsidRPr="00FF404B">
        <w:rPr>
          <w:noProof/>
          <w:sz w:val="24"/>
        </w:rPr>
        <w:t>2.2.1. Виконання прямих наказів та доручень директора підприємства.</w:t>
      </w:r>
    </w:p>
    <w:p w:rsidR="002B31B0" w:rsidRPr="00FF404B" w:rsidRDefault="002B31B0" w:rsidP="00DD18FB">
      <w:pPr>
        <w:jc w:val="both"/>
        <w:rPr>
          <w:noProof/>
        </w:rPr>
      </w:pPr>
    </w:p>
    <w:p w:rsidR="002B31B0" w:rsidRPr="00FF404B" w:rsidRDefault="002B31B0" w:rsidP="00DD18FB">
      <w:pPr>
        <w:jc w:val="center"/>
        <w:rPr>
          <w:noProof/>
        </w:rPr>
      </w:pPr>
      <w:r w:rsidRPr="00FF404B">
        <w:rPr>
          <w:b/>
          <w:noProof/>
        </w:rPr>
        <w:t>3. ПОСАДОВІ ПОВНОВАЖЕННЯ</w:t>
      </w:r>
    </w:p>
    <w:p w:rsidR="002B31B0" w:rsidRPr="00FF404B" w:rsidRDefault="002B31B0" w:rsidP="00DD18FB">
      <w:pPr>
        <w:ind w:firstLine="426"/>
        <w:jc w:val="both"/>
        <w:rPr>
          <w:noProof/>
        </w:rPr>
      </w:pPr>
      <w:r w:rsidRPr="00FF404B">
        <w:rPr>
          <w:noProof/>
        </w:rPr>
        <w:t>3.1. Головний бухгалтер має право:</w:t>
      </w:r>
    </w:p>
    <w:p w:rsidR="002B31B0" w:rsidRPr="00FF404B" w:rsidRDefault="002B31B0" w:rsidP="00DD18FB">
      <w:pPr>
        <w:ind w:firstLine="426"/>
        <w:jc w:val="both"/>
        <w:rPr>
          <w:noProof/>
        </w:rPr>
      </w:pPr>
      <w:r w:rsidRPr="00FF404B">
        <w:rPr>
          <w:noProof/>
        </w:rPr>
        <w:t>3.1.1. Користуватись матеріалами та інформацією (зокрема конфіденційною), що стосуються фінансово-господарської діяльності підприємства.</w:t>
      </w:r>
    </w:p>
    <w:p w:rsidR="002B31B0" w:rsidRPr="00FF404B" w:rsidRDefault="002B31B0" w:rsidP="00DD18FB">
      <w:pPr>
        <w:ind w:firstLine="426"/>
        <w:jc w:val="both"/>
        <w:rPr>
          <w:noProof/>
        </w:rPr>
      </w:pPr>
      <w:r w:rsidRPr="00FF404B">
        <w:rPr>
          <w:noProof/>
        </w:rPr>
        <w:t>3.1.2. Використовувати наявне технічне обладнання та програмне забезпечення, необхідне для виконання службових обов’язків.</w:t>
      </w:r>
    </w:p>
    <w:p w:rsidR="002B31B0" w:rsidRPr="00FF404B" w:rsidRDefault="002B31B0" w:rsidP="00DD18FB">
      <w:pPr>
        <w:ind w:firstLine="426"/>
        <w:jc w:val="both"/>
        <w:rPr>
          <w:noProof/>
        </w:rPr>
      </w:pPr>
      <w:r w:rsidRPr="00FF404B">
        <w:rPr>
          <w:noProof/>
        </w:rPr>
        <w:t>3.1.3. Користуватися Інтернетом у межах, необхідних для виконання посадових обов’язків.</w:t>
      </w:r>
    </w:p>
    <w:p w:rsidR="002B31B0" w:rsidRPr="00FF404B" w:rsidRDefault="002B31B0" w:rsidP="00DD18FB">
      <w:pPr>
        <w:ind w:firstLine="426"/>
        <w:jc w:val="both"/>
        <w:rPr>
          <w:noProof/>
        </w:rPr>
      </w:pPr>
      <w:r w:rsidRPr="00FF404B">
        <w:rPr>
          <w:noProof/>
        </w:rPr>
        <w:t>3.1.4. Представляти інтереси підприємства в сторонніх організаціях (зокрема, державних установах) з питань, що стосуються фінансово-господарської діяльності підприємства.</w:t>
      </w:r>
    </w:p>
    <w:p w:rsidR="002B31B0" w:rsidRPr="00FF404B" w:rsidRDefault="002B31B0" w:rsidP="00DD18FB">
      <w:pPr>
        <w:ind w:firstLine="426"/>
        <w:jc w:val="both"/>
        <w:rPr>
          <w:noProof/>
        </w:rPr>
      </w:pPr>
      <w:r w:rsidRPr="00FF404B">
        <w:rPr>
          <w:noProof/>
        </w:rPr>
        <w:t>3.2. Головний бухгалтер має право підпису бухгалтерських та податкових документів і звітів у відповідності до службових обов’язків.</w:t>
      </w:r>
    </w:p>
    <w:p w:rsidR="002B31B0" w:rsidRPr="00FF404B" w:rsidRDefault="002B31B0" w:rsidP="00DD18FB">
      <w:pPr>
        <w:ind w:firstLine="426"/>
        <w:jc w:val="both"/>
        <w:rPr>
          <w:noProof/>
        </w:rPr>
      </w:pPr>
      <w:r w:rsidRPr="00FF404B">
        <w:rPr>
          <w:noProof/>
        </w:rPr>
        <w:t>3.3. Головний бухгалтер має право другого підпису фінансових і банківських документів.</w:t>
      </w:r>
    </w:p>
    <w:p w:rsidR="002B31B0" w:rsidRPr="00FF404B" w:rsidRDefault="002B31B0" w:rsidP="00DD18FB">
      <w:pPr>
        <w:jc w:val="both"/>
        <w:rPr>
          <w:noProof/>
        </w:rPr>
      </w:pPr>
    </w:p>
    <w:p w:rsidR="002B31B0" w:rsidRPr="00FF404B" w:rsidRDefault="002B31B0" w:rsidP="00DD18FB">
      <w:pPr>
        <w:jc w:val="center"/>
        <w:rPr>
          <w:noProof/>
        </w:rPr>
      </w:pPr>
      <w:r w:rsidRPr="00FF404B">
        <w:rPr>
          <w:b/>
          <w:noProof/>
        </w:rPr>
        <w:t>4. ПОСАДОВА ВІДПОВІДАЛЬНІСТЬ</w:t>
      </w:r>
    </w:p>
    <w:p w:rsidR="002B31B0" w:rsidRPr="00FF404B" w:rsidRDefault="002B31B0" w:rsidP="00DD18FB">
      <w:pPr>
        <w:pStyle w:val="BodyText"/>
        <w:ind w:firstLine="426"/>
        <w:rPr>
          <w:noProof/>
          <w:sz w:val="24"/>
        </w:rPr>
      </w:pPr>
      <w:r w:rsidRPr="00FF404B">
        <w:rPr>
          <w:noProof/>
          <w:sz w:val="24"/>
        </w:rPr>
        <w:t>4.1. Головний бухгалтер несе особисту відповідальність за:</w:t>
      </w:r>
    </w:p>
    <w:p w:rsidR="002B31B0" w:rsidRPr="00FF404B" w:rsidRDefault="002B31B0" w:rsidP="00DD18FB">
      <w:pPr>
        <w:ind w:firstLine="426"/>
        <w:jc w:val="both"/>
        <w:rPr>
          <w:noProof/>
        </w:rPr>
      </w:pPr>
      <w:r w:rsidRPr="00FF404B">
        <w:rPr>
          <w:noProof/>
        </w:rPr>
        <w:t>4.1.1. Невиконання своїх функціональних обов’язків.</w:t>
      </w:r>
    </w:p>
    <w:p w:rsidR="002B31B0" w:rsidRPr="00FF404B" w:rsidRDefault="002B31B0" w:rsidP="00DD18FB">
      <w:pPr>
        <w:pStyle w:val="BodyText"/>
        <w:ind w:firstLine="426"/>
        <w:rPr>
          <w:noProof/>
          <w:sz w:val="24"/>
        </w:rPr>
      </w:pPr>
      <w:r w:rsidRPr="00FF404B">
        <w:rPr>
          <w:noProof/>
          <w:sz w:val="24"/>
        </w:rPr>
        <w:t>4.1.2. Надання недостовірної інформації керівництву щодо фінансового стану підприємства.</w:t>
      </w:r>
    </w:p>
    <w:p w:rsidR="002B31B0" w:rsidRPr="00FF404B" w:rsidRDefault="002B31B0" w:rsidP="00DD18FB">
      <w:pPr>
        <w:pStyle w:val="BodyText"/>
        <w:ind w:firstLine="426"/>
        <w:rPr>
          <w:noProof/>
          <w:sz w:val="24"/>
        </w:rPr>
      </w:pPr>
      <w:r w:rsidRPr="00FF404B">
        <w:rPr>
          <w:noProof/>
          <w:sz w:val="24"/>
        </w:rPr>
        <w:t>4.1.3. Невиконання наказів, розпоряджень і доручень директора підприємства.</w:t>
      </w:r>
    </w:p>
    <w:p w:rsidR="002B31B0" w:rsidRPr="00FF404B" w:rsidRDefault="002B31B0" w:rsidP="00DD18FB">
      <w:pPr>
        <w:ind w:firstLine="426"/>
        <w:jc w:val="both"/>
        <w:rPr>
          <w:noProof/>
        </w:rPr>
      </w:pPr>
      <w:r w:rsidRPr="00FF404B">
        <w:rPr>
          <w:noProof/>
        </w:rPr>
        <w:t>4.1.4. Недбале ставлення до ведення документації, що стосується фінансово-господарської діяльності підприємства.</w:t>
      </w:r>
    </w:p>
    <w:p w:rsidR="002B31B0" w:rsidRPr="00FF404B" w:rsidRDefault="002B31B0" w:rsidP="00DD18FB">
      <w:pPr>
        <w:ind w:firstLine="426"/>
        <w:jc w:val="both"/>
        <w:rPr>
          <w:noProof/>
        </w:rPr>
      </w:pPr>
      <w:r w:rsidRPr="00FF404B">
        <w:rPr>
          <w:noProof/>
        </w:rPr>
        <w:t>4.1.5. Несанкціоноване розголошення (копіювання) конфіденційної інформації (паперової, електронної), яка становить комерційну таємницю підприємства чи його клієнтів, а також несанкціоноване копіювання комп’ютерних програмних продуктів.</w:t>
      </w:r>
    </w:p>
    <w:p w:rsidR="002B31B0" w:rsidRPr="00FF404B" w:rsidRDefault="002B31B0" w:rsidP="00DD18FB">
      <w:pPr>
        <w:ind w:firstLine="426"/>
        <w:jc w:val="both"/>
        <w:rPr>
          <w:noProof/>
        </w:rPr>
      </w:pPr>
      <w:r w:rsidRPr="00FF404B">
        <w:rPr>
          <w:noProof/>
        </w:rPr>
        <w:t>4.1.6. Недбале та несвоєчасне виконання посадових обов’язків, передбачених цією інструкцією.</w:t>
      </w:r>
    </w:p>
    <w:p w:rsidR="002B31B0" w:rsidRPr="00FF404B" w:rsidRDefault="002B31B0" w:rsidP="00DD18FB">
      <w:pPr>
        <w:jc w:val="both"/>
        <w:rPr>
          <w:noProof/>
        </w:rPr>
      </w:pPr>
    </w:p>
    <w:p w:rsidR="002B31B0" w:rsidRPr="00FF404B" w:rsidRDefault="002B31B0" w:rsidP="00DD18FB">
      <w:pPr>
        <w:jc w:val="center"/>
        <w:rPr>
          <w:noProof/>
        </w:rPr>
      </w:pPr>
      <w:r w:rsidRPr="00FF404B">
        <w:rPr>
          <w:b/>
          <w:noProof/>
        </w:rPr>
        <w:t>5. УМОВИ ПРАЦІ</w:t>
      </w:r>
    </w:p>
    <w:p w:rsidR="002B31B0" w:rsidRPr="00FF404B" w:rsidRDefault="002B31B0" w:rsidP="00DD18FB">
      <w:pPr>
        <w:ind w:firstLine="426"/>
        <w:jc w:val="both"/>
        <w:rPr>
          <w:noProof/>
        </w:rPr>
      </w:pPr>
      <w:r w:rsidRPr="00FF404B">
        <w:rPr>
          <w:noProof/>
        </w:rPr>
        <w:t>5.1. Режим роботи Головного бухгалтера визначається відповідно до Правил внутрішнього трудового розпорядку, встановлених на підприємстві.</w:t>
      </w:r>
    </w:p>
    <w:p w:rsidR="002B31B0" w:rsidRPr="00FF404B" w:rsidRDefault="002B31B0" w:rsidP="00DD18FB">
      <w:pPr>
        <w:ind w:firstLine="426"/>
        <w:jc w:val="both"/>
        <w:rPr>
          <w:noProof/>
        </w:rPr>
      </w:pPr>
      <w:r w:rsidRPr="00FF404B">
        <w:rPr>
          <w:noProof/>
        </w:rPr>
        <w:t>5.2. Головний бухгалтер у зв’язку з виробничою необхідністю може виїжджати у службові (зокрема, місцеві) відрядження.</w:t>
      </w:r>
    </w:p>
    <w:p w:rsidR="002B31B0" w:rsidRPr="00FF404B" w:rsidRDefault="002B31B0" w:rsidP="00DD18FB">
      <w:pPr>
        <w:jc w:val="both"/>
        <w:rPr>
          <w:noProof/>
        </w:rPr>
      </w:pPr>
    </w:p>
    <w:p w:rsidR="002B31B0" w:rsidRPr="00FF404B" w:rsidRDefault="002B31B0" w:rsidP="00DD18FB">
      <w:pPr>
        <w:jc w:val="both"/>
        <w:rPr>
          <w:noProof/>
        </w:rPr>
      </w:pPr>
    </w:p>
    <w:p w:rsidR="002B31B0" w:rsidRPr="00FF404B" w:rsidRDefault="002B31B0" w:rsidP="00DD18FB">
      <w:pPr>
        <w:jc w:val="both"/>
        <w:rPr>
          <w:noProof/>
        </w:rPr>
      </w:pPr>
      <w:r w:rsidRPr="00FF404B">
        <w:rPr>
          <w:noProof/>
        </w:rPr>
        <w:t>З інструкцією ознайомлений(а) _________________     _____________________</w:t>
      </w:r>
    </w:p>
    <w:p w:rsidR="002B31B0" w:rsidRPr="00FF404B" w:rsidRDefault="002B31B0" w:rsidP="00DD18FB">
      <w:pPr>
        <w:jc w:val="center"/>
        <w:rPr>
          <w:noProof/>
          <w:vertAlign w:val="superscript"/>
        </w:rPr>
      </w:pPr>
      <w:r>
        <w:rPr>
          <w:noProof/>
          <w:vertAlign w:val="superscript"/>
        </w:rPr>
        <w:t xml:space="preserve">                                          </w:t>
      </w:r>
      <w:r w:rsidRPr="00FF404B">
        <w:rPr>
          <w:noProof/>
          <w:vertAlign w:val="superscript"/>
        </w:rPr>
        <w:t>(підпис)                                                               (П.І.П.)</w:t>
      </w:r>
    </w:p>
    <w:p w:rsidR="002B31B0" w:rsidRPr="00FF404B" w:rsidRDefault="002B31B0" w:rsidP="00DD18FB">
      <w:pPr>
        <w:pStyle w:val="BodyTextIndent"/>
        <w:spacing w:line="240" w:lineRule="auto"/>
        <w:ind w:firstLine="0"/>
        <w:rPr>
          <w:noProof/>
          <w:sz w:val="24"/>
        </w:rPr>
      </w:pPr>
    </w:p>
    <w:p w:rsidR="002B31B0" w:rsidRPr="00FF404B" w:rsidRDefault="002B31B0" w:rsidP="00DD18FB">
      <w:pPr>
        <w:pStyle w:val="BodyTextIndent"/>
        <w:spacing w:line="240" w:lineRule="auto"/>
        <w:ind w:firstLine="0"/>
        <w:rPr>
          <w:b/>
          <w:i/>
          <w:noProof/>
          <w:szCs w:val="28"/>
        </w:rPr>
      </w:pPr>
      <w:r w:rsidRPr="00FF404B">
        <w:rPr>
          <w:noProof/>
          <w:sz w:val="24"/>
        </w:rPr>
        <w:t>“______” __________________ 20 __ р.</w:t>
      </w:r>
      <w:r w:rsidRPr="00FF404B">
        <w:rPr>
          <w:b/>
          <w:i/>
          <w:noProof/>
          <w:szCs w:val="28"/>
        </w:rPr>
        <w:t xml:space="preserve"> </w:t>
      </w:r>
    </w:p>
    <w:p w:rsidR="002B31B0" w:rsidRDefault="002B31B0" w:rsidP="00DD18FB">
      <w:pPr>
        <w:pStyle w:val="HTMLPreformatted"/>
        <w:jc w:val="right"/>
        <w:outlineLvl w:val="0"/>
        <w:rPr>
          <w:rFonts w:ascii="Times New Roman" w:hAnsi="Times New Roman"/>
          <w:b/>
          <w:i/>
          <w:noProof/>
          <w:sz w:val="28"/>
          <w:szCs w:val="28"/>
          <w:lang w:val="uk-UA"/>
        </w:rPr>
      </w:pPr>
    </w:p>
    <w:p w:rsidR="002B31B0" w:rsidRDefault="002B31B0" w:rsidP="00DD18FB">
      <w:pPr>
        <w:pStyle w:val="HTMLPreformatted"/>
        <w:jc w:val="right"/>
        <w:outlineLvl w:val="0"/>
        <w:rPr>
          <w:rFonts w:ascii="Times New Roman" w:hAnsi="Times New Roman"/>
          <w:b/>
          <w:i/>
          <w:noProof/>
          <w:sz w:val="28"/>
          <w:szCs w:val="28"/>
          <w:lang w:val="uk-UA"/>
        </w:rPr>
      </w:pPr>
    </w:p>
    <w:p w:rsidR="002B31B0" w:rsidRDefault="002B31B0" w:rsidP="00DD18FB">
      <w:pPr>
        <w:pStyle w:val="HTMLPreformatted"/>
        <w:jc w:val="right"/>
        <w:outlineLvl w:val="0"/>
        <w:rPr>
          <w:rFonts w:ascii="Times New Roman" w:hAnsi="Times New Roman"/>
          <w:b/>
          <w:i/>
          <w:noProof/>
          <w:sz w:val="28"/>
          <w:szCs w:val="28"/>
          <w:lang w:val="uk-UA"/>
        </w:rPr>
      </w:pPr>
    </w:p>
    <w:p w:rsidR="002B31B0" w:rsidRDefault="002B31B0" w:rsidP="00DD18FB">
      <w:pPr>
        <w:pStyle w:val="HTMLPreformatted"/>
        <w:jc w:val="right"/>
        <w:outlineLvl w:val="0"/>
        <w:rPr>
          <w:rFonts w:ascii="Times New Roman" w:hAnsi="Times New Roman"/>
          <w:b/>
          <w:i/>
          <w:noProof/>
          <w:sz w:val="28"/>
          <w:szCs w:val="28"/>
          <w:lang w:val="uk-UA"/>
        </w:rPr>
      </w:pPr>
    </w:p>
    <w:p w:rsidR="002B31B0" w:rsidRPr="00FF404B" w:rsidRDefault="002B31B0" w:rsidP="00DD18FB">
      <w:pPr>
        <w:pStyle w:val="HTMLPreformatted"/>
        <w:jc w:val="right"/>
        <w:outlineLvl w:val="0"/>
        <w:rPr>
          <w:rFonts w:ascii="Times New Roman" w:hAnsi="Times New Roman"/>
          <w:b/>
          <w:i/>
          <w:noProof/>
          <w:sz w:val="28"/>
          <w:szCs w:val="28"/>
          <w:lang w:val="uk-UA"/>
        </w:rPr>
      </w:pPr>
      <w:r w:rsidRPr="00FF404B">
        <w:rPr>
          <w:rFonts w:ascii="Times New Roman" w:hAnsi="Times New Roman"/>
          <w:b/>
          <w:i/>
          <w:noProof/>
          <w:sz w:val="28"/>
          <w:szCs w:val="28"/>
          <w:lang w:val="uk-UA"/>
        </w:rPr>
        <w:t xml:space="preserve">ДОДАТОК </w:t>
      </w:r>
      <w:r>
        <w:rPr>
          <w:rFonts w:ascii="Times New Roman" w:hAnsi="Times New Roman"/>
          <w:b/>
          <w:i/>
          <w:noProof/>
          <w:sz w:val="28"/>
          <w:szCs w:val="28"/>
          <w:lang w:val="uk-UA"/>
        </w:rPr>
        <w:t>Ж</w:t>
      </w:r>
      <w:r w:rsidRPr="00FF404B">
        <w:rPr>
          <w:rFonts w:ascii="Times New Roman" w:hAnsi="Times New Roman"/>
          <w:b/>
          <w:i/>
          <w:noProof/>
          <w:sz w:val="28"/>
          <w:szCs w:val="28"/>
          <w:lang w:val="uk-UA"/>
        </w:rPr>
        <w:t xml:space="preserve"> </w:t>
      </w:r>
    </w:p>
    <w:p w:rsidR="002B31B0" w:rsidRPr="00FF404B" w:rsidRDefault="002B31B0" w:rsidP="00DD18FB">
      <w:pPr>
        <w:pStyle w:val="HTMLPreformatted"/>
        <w:jc w:val="center"/>
        <w:rPr>
          <w:rFonts w:ascii="Times New Roman" w:hAnsi="Times New Roman"/>
          <w:b/>
          <w:noProof/>
          <w:sz w:val="24"/>
          <w:szCs w:val="24"/>
          <w:lang w:val="uk-UA"/>
        </w:rPr>
      </w:pPr>
    </w:p>
    <w:p w:rsidR="002B31B0" w:rsidRPr="00FF404B" w:rsidRDefault="002B31B0" w:rsidP="00DD18FB">
      <w:pPr>
        <w:pStyle w:val="HTMLPreformatted"/>
        <w:jc w:val="center"/>
        <w:rPr>
          <w:rFonts w:ascii="Times New Roman" w:hAnsi="Times New Roman"/>
          <w:b/>
          <w:noProof/>
          <w:sz w:val="24"/>
          <w:szCs w:val="24"/>
          <w:lang w:val="uk-UA"/>
        </w:rPr>
      </w:pPr>
      <w:r w:rsidRPr="00FF404B">
        <w:rPr>
          <w:rFonts w:ascii="Times New Roman" w:hAnsi="Times New Roman"/>
          <w:b/>
          <w:noProof/>
          <w:sz w:val="24"/>
          <w:szCs w:val="24"/>
          <w:lang w:val="uk-UA"/>
        </w:rPr>
        <w:t xml:space="preserve">ПОСАДОВІ ОКЛАДИ </w:t>
      </w:r>
    </w:p>
    <w:p w:rsidR="002B31B0" w:rsidRPr="00FF404B" w:rsidRDefault="002B31B0" w:rsidP="00DD18FB">
      <w:pPr>
        <w:pStyle w:val="HTMLPreformatted"/>
        <w:jc w:val="center"/>
        <w:rPr>
          <w:rFonts w:ascii="Times New Roman" w:hAnsi="Times New Roman"/>
          <w:b/>
          <w:noProof/>
          <w:sz w:val="24"/>
          <w:szCs w:val="24"/>
          <w:lang w:val="uk-UA"/>
        </w:rPr>
      </w:pPr>
      <w:r w:rsidRPr="00FF404B">
        <w:rPr>
          <w:rFonts w:ascii="Times New Roman" w:hAnsi="Times New Roman"/>
          <w:b/>
          <w:noProof/>
          <w:sz w:val="24"/>
          <w:szCs w:val="24"/>
          <w:lang w:val="uk-UA"/>
        </w:rPr>
        <w:t>за єдиною тарифною сіткою на 2018, 2019, 2020 роки</w:t>
      </w:r>
    </w:p>
    <w:p w:rsidR="002B31B0" w:rsidRPr="00FF404B" w:rsidRDefault="002B31B0" w:rsidP="00DD18FB">
      <w:pPr>
        <w:pStyle w:val="HTMLPreformatted"/>
        <w:jc w:val="center"/>
        <w:rPr>
          <w:rFonts w:ascii="Times New Roman" w:hAnsi="Times New Roman"/>
          <w:b/>
          <w:noProof/>
          <w:sz w:val="24"/>
          <w:szCs w:val="24"/>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62"/>
        <w:gridCol w:w="1496"/>
        <w:gridCol w:w="2399"/>
        <w:gridCol w:w="2399"/>
        <w:gridCol w:w="2397"/>
      </w:tblGrid>
      <w:tr w:rsidR="002B31B0" w:rsidRPr="00FF404B" w:rsidTr="001C7FBA">
        <w:tc>
          <w:tcPr>
            <w:tcW w:w="597" w:type="pct"/>
            <w:vMerge w:val="restart"/>
            <w:vAlign w:val="center"/>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Тарифні</w:t>
            </w:r>
          </w:p>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розряди</w:t>
            </w:r>
          </w:p>
        </w:tc>
        <w:tc>
          <w:tcPr>
            <w:tcW w:w="732" w:type="pct"/>
            <w:vMerge w:val="restart"/>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Тарифні коефіцієнти</w:t>
            </w:r>
          </w:p>
        </w:tc>
        <w:tc>
          <w:tcPr>
            <w:tcW w:w="3671" w:type="pct"/>
            <w:gridSpan w:val="3"/>
            <w:vAlign w:val="center"/>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Посадовий оклад (тарифна ставка), грн з округленням</w:t>
            </w:r>
          </w:p>
        </w:tc>
      </w:tr>
      <w:tr w:rsidR="002B31B0" w:rsidRPr="00FF404B" w:rsidTr="001C7FBA">
        <w:tc>
          <w:tcPr>
            <w:tcW w:w="597" w:type="pct"/>
            <w:vMerge/>
            <w:vAlign w:val="center"/>
          </w:tcPr>
          <w:p w:rsidR="002B31B0" w:rsidRPr="00FF404B" w:rsidRDefault="002B31B0" w:rsidP="001C7FBA">
            <w:pPr>
              <w:pStyle w:val="HTMLPreformatted"/>
              <w:jc w:val="center"/>
              <w:rPr>
                <w:rFonts w:ascii="Times New Roman" w:hAnsi="Times New Roman"/>
                <w:i/>
                <w:noProof/>
                <w:sz w:val="24"/>
                <w:szCs w:val="24"/>
                <w:lang w:val="uk-UA"/>
              </w:rPr>
            </w:pPr>
          </w:p>
        </w:tc>
        <w:tc>
          <w:tcPr>
            <w:tcW w:w="732" w:type="pct"/>
            <w:vMerge/>
          </w:tcPr>
          <w:p w:rsidR="002B31B0" w:rsidRPr="00FF404B" w:rsidRDefault="002B31B0" w:rsidP="001C7FBA">
            <w:pPr>
              <w:pStyle w:val="HTMLPreformatted"/>
              <w:jc w:val="center"/>
              <w:rPr>
                <w:rFonts w:ascii="Times New Roman" w:hAnsi="Times New Roman"/>
                <w:i/>
                <w:noProof/>
                <w:sz w:val="24"/>
                <w:szCs w:val="24"/>
                <w:lang w:val="uk-UA"/>
              </w:rPr>
            </w:pPr>
          </w:p>
        </w:tc>
        <w:tc>
          <w:tcPr>
            <w:tcW w:w="1224" w:type="pct"/>
            <w:vAlign w:val="center"/>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2018 рік</w:t>
            </w:r>
          </w:p>
        </w:tc>
        <w:tc>
          <w:tcPr>
            <w:tcW w:w="1224" w:type="pct"/>
            <w:vAlign w:val="center"/>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2019 рік</w:t>
            </w:r>
          </w:p>
        </w:tc>
        <w:tc>
          <w:tcPr>
            <w:tcW w:w="1223" w:type="pct"/>
            <w:vAlign w:val="center"/>
          </w:tcPr>
          <w:p w:rsidR="002B31B0" w:rsidRPr="00FF404B" w:rsidRDefault="002B31B0" w:rsidP="001C7FBA">
            <w:pPr>
              <w:pStyle w:val="HTMLPreformatted"/>
              <w:jc w:val="center"/>
              <w:rPr>
                <w:rFonts w:ascii="Times New Roman" w:hAnsi="Times New Roman"/>
                <w:i/>
                <w:noProof/>
                <w:sz w:val="24"/>
                <w:szCs w:val="24"/>
                <w:lang w:val="uk-UA"/>
              </w:rPr>
            </w:pPr>
            <w:r w:rsidRPr="00FF404B">
              <w:rPr>
                <w:rFonts w:ascii="Times New Roman" w:hAnsi="Times New Roman"/>
                <w:i/>
                <w:noProof/>
                <w:sz w:val="24"/>
                <w:szCs w:val="24"/>
                <w:lang w:val="uk-UA"/>
              </w:rPr>
              <w:t>2020 рік</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1762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1921</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2102</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1,09</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1921</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2094</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2291</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1,18</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2079</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2267</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2480</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1,27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2238</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2440</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2670</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1,36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2396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2613</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2859</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1,45</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2555</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2785</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3048</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1,54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2713</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2958</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3237</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1,64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2890</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3150</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3447</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9</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1,73</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3048</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3323</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3636</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10</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1,82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3207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3496</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3826</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11</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1,97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3471</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3784</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4141</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12</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2,12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3735</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4073</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4456</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13</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2,27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4000</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4361</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4772</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14</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2,42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4264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4649</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5087</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15</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2,58</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4546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4956</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5423</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16</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2,79</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4916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5360</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5865</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17</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5286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5763</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6306</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18</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3,21</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5656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6166</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6747</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19</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3,42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6026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6570</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7189</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20</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3,64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6414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6992</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7651</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21</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3,85</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6784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7396</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8093</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22</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4,06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7154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7799</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8534</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23</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4,27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7524</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8203</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8976</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24</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4,36</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7682</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8376</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9165</w:t>
            </w:r>
          </w:p>
        </w:tc>
      </w:tr>
      <w:tr w:rsidR="002B31B0" w:rsidRPr="00FF404B" w:rsidTr="001C7FBA">
        <w:tc>
          <w:tcPr>
            <w:tcW w:w="597"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25</w:t>
            </w:r>
          </w:p>
        </w:tc>
        <w:tc>
          <w:tcPr>
            <w:tcW w:w="732"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4,51</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7947</w:t>
            </w:r>
          </w:p>
        </w:tc>
        <w:tc>
          <w:tcPr>
            <w:tcW w:w="1224"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8664</w:t>
            </w:r>
          </w:p>
        </w:tc>
        <w:tc>
          <w:tcPr>
            <w:tcW w:w="1223" w:type="pct"/>
            <w:vAlign w:val="center"/>
          </w:tcPr>
          <w:p w:rsidR="002B31B0" w:rsidRPr="00FF404B" w:rsidRDefault="002B31B0" w:rsidP="001C7FBA">
            <w:pPr>
              <w:pStyle w:val="HTMLPreformatted"/>
              <w:jc w:val="center"/>
              <w:rPr>
                <w:rFonts w:ascii="Times New Roman" w:hAnsi="Times New Roman"/>
                <w:noProof/>
                <w:sz w:val="24"/>
                <w:szCs w:val="24"/>
                <w:lang w:val="uk-UA"/>
              </w:rPr>
            </w:pPr>
            <w:r w:rsidRPr="00FF404B">
              <w:rPr>
                <w:rFonts w:ascii="Times New Roman" w:hAnsi="Times New Roman"/>
                <w:noProof/>
                <w:sz w:val="24"/>
                <w:szCs w:val="24"/>
                <w:lang w:val="uk-UA"/>
              </w:rPr>
              <w:t>9480</w:t>
            </w:r>
          </w:p>
        </w:tc>
      </w:tr>
    </w:tbl>
    <w:p w:rsidR="002B31B0" w:rsidRPr="00FF404B" w:rsidRDefault="002B31B0" w:rsidP="00DD18FB"/>
    <w:p w:rsidR="002B31B0" w:rsidRPr="00FF404B" w:rsidRDefault="002B31B0" w:rsidP="00DD18FB"/>
    <w:p w:rsidR="002B31B0" w:rsidRDefault="002B31B0" w:rsidP="00DD18FB">
      <w:pPr>
        <w:ind w:firstLine="567"/>
        <w:jc w:val="both"/>
      </w:pPr>
      <w:r w:rsidRPr="00FF404B">
        <w:rPr>
          <w:b/>
          <w:noProof/>
        </w:rPr>
        <w:t>Примітки:</w:t>
      </w:r>
      <w:r w:rsidRPr="00FF404B">
        <w:rPr>
          <w:noProof/>
        </w:rPr>
        <w:t xml:space="preserve"> </w:t>
      </w:r>
      <w:r w:rsidRPr="00FF404B">
        <w:t xml:space="preserve">Визначені оклади згідно розрядів та тарифних ставок з урахуванням коефіцієнту підвищення окладу. </w:t>
      </w:r>
    </w:p>
    <w:p w:rsidR="002B31B0" w:rsidRDefault="002B31B0" w:rsidP="00DD18FB">
      <w:pPr>
        <w:tabs>
          <w:tab w:val="left" w:pos="993"/>
        </w:tabs>
        <w:jc w:val="center"/>
        <w:rPr>
          <w:noProof/>
        </w:rPr>
      </w:pPr>
    </w:p>
    <w:sectPr w:rsidR="002B31B0" w:rsidSect="00DA6B96">
      <w:footerReference w:type="even" r:id="rId112"/>
      <w:footerReference w:type="default" r:id="rId113"/>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31B0" w:rsidRDefault="002B31B0" w:rsidP="007D2D9F">
      <w:pPr>
        <w:pStyle w:val="BodyTextIndent3"/>
      </w:pPr>
      <w:r>
        <w:separator/>
      </w:r>
    </w:p>
  </w:endnote>
  <w:endnote w:type="continuationSeparator" w:id="0">
    <w:p w:rsidR="002B31B0" w:rsidRDefault="002B31B0" w:rsidP="007D2D9F">
      <w:pPr>
        <w:pStyle w:val="BodyTextIndent3"/>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AFF" w:usb1="C0007843" w:usb2="00000009" w:usb3="00000000" w:csb0="000001FF" w:csb1="00000000"/>
  </w:font>
  <w:font w:name="Verdana">
    <w:altName w:val=" Arial"/>
    <w:panose1 w:val="020B0604030504040204"/>
    <w:charset w:val="CC"/>
    <w:family w:val="swiss"/>
    <w:pitch w:val="variable"/>
    <w:sig w:usb0="A10006FF" w:usb1="4000205B" w:usb2="00000010" w:usb3="00000000" w:csb0="0000019F" w:csb1="00000000"/>
  </w:font>
  <w:font w:name="NewtonC">
    <w:altName w:val="Times New Roman"/>
    <w:panose1 w:val="00000000000000000000"/>
    <w:charset w:val="00"/>
    <w:family w:val="roman"/>
    <w:notTrueType/>
    <w:pitch w:val="default"/>
    <w:sig w:usb0="00000003" w:usb1="00000000" w:usb2="00000000" w:usb3="00000000" w:csb0="00000001" w:csb1="00000000"/>
  </w:font>
  <w:font w:name="OfficinaSansC">
    <w:panose1 w:val="00000000000000000000"/>
    <w:charset w:val="00"/>
    <w:family w:val="decorative"/>
    <w:notTrueType/>
    <w:pitch w:val="variable"/>
    <w:sig w:usb0="00000003" w:usb1="00000000" w:usb2="00000000" w:usb3="00000000" w:csb0="00000001" w:csb1="00000000"/>
  </w:font>
  <w:font w:name="SchoolBookCTT">
    <w:altName w:val="Times New Roman"/>
    <w:panose1 w:val="00000000000000000000"/>
    <w:charset w:val="CC"/>
    <w:family w:val="auto"/>
    <w:notTrueType/>
    <w:pitch w:val="variable"/>
    <w:sig w:usb0="00000203" w:usb1="00000000" w:usb2="00000000" w:usb3="00000000" w:csb0="00000005" w:csb1="00000000"/>
  </w:font>
  <w:font w:name="Antiqu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altName w:val="Cambria"/>
    <w:panose1 w:val="02020603050405020304"/>
    <w:charset w:val="CC"/>
    <w:family w:val="roman"/>
    <w:pitch w:val="variable"/>
    <w:sig w:usb0="E0002AFF" w:usb1="C0007841" w:usb2="00000009" w:usb3="00000000" w:csb0="000001FF" w:csb1="00000000"/>
  </w:font>
  <w:font w:name="Batang">
    <w:altName w:val="ўа¬»¬¦¬ў"/>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1B0" w:rsidRDefault="002B31B0" w:rsidP="0097212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B31B0" w:rsidRDefault="002B31B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1B0" w:rsidRPr="0097212D" w:rsidRDefault="002B31B0" w:rsidP="004A5323">
    <w:pPr>
      <w:pStyle w:val="Footer"/>
      <w:framePr w:wrap="around" w:vAnchor="text" w:hAnchor="margin" w:xAlign="center" w:y="1"/>
      <w:rPr>
        <w:rStyle w:val="PageNumber"/>
        <w:color w:val="FFFFFF"/>
      </w:rPr>
    </w:pPr>
    <w:r w:rsidRPr="0097212D">
      <w:rPr>
        <w:rStyle w:val="PageNumber"/>
        <w:color w:val="FFFFFF"/>
      </w:rPr>
      <w:fldChar w:fldCharType="begin"/>
    </w:r>
    <w:r w:rsidRPr="0097212D">
      <w:rPr>
        <w:rStyle w:val="PageNumber"/>
        <w:color w:val="FFFFFF"/>
      </w:rPr>
      <w:instrText xml:space="preserve">PAGE  </w:instrText>
    </w:r>
    <w:r w:rsidRPr="0097212D">
      <w:rPr>
        <w:rStyle w:val="PageNumber"/>
        <w:color w:val="FFFFFF"/>
      </w:rPr>
      <w:fldChar w:fldCharType="separate"/>
    </w:r>
    <w:r>
      <w:rPr>
        <w:rStyle w:val="PageNumber"/>
        <w:noProof/>
        <w:color w:val="FFFFFF"/>
      </w:rPr>
      <w:t>2</w:t>
    </w:r>
    <w:r w:rsidRPr="0097212D">
      <w:rPr>
        <w:rStyle w:val="PageNumber"/>
        <w:color w:val="FFFFFF"/>
      </w:rPr>
      <w:fldChar w:fldCharType="end"/>
    </w:r>
  </w:p>
  <w:p w:rsidR="002B31B0" w:rsidRDefault="002B31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31B0" w:rsidRDefault="002B31B0" w:rsidP="007D2D9F">
      <w:pPr>
        <w:pStyle w:val="BodyTextIndent3"/>
      </w:pPr>
      <w:r>
        <w:separator/>
      </w:r>
    </w:p>
  </w:footnote>
  <w:footnote w:type="continuationSeparator" w:id="0">
    <w:p w:rsidR="002B31B0" w:rsidRDefault="002B31B0" w:rsidP="007D2D9F">
      <w:pPr>
        <w:pStyle w:val="BodyTextIndent3"/>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ECD089BE"/>
    <w:lvl w:ilvl="0">
      <w:start w:val="1"/>
      <w:numFmt w:val="decimal"/>
      <w:lvlText w:val="%1."/>
      <w:lvlJc w:val="left"/>
      <w:pPr>
        <w:tabs>
          <w:tab w:val="num" w:pos="643"/>
        </w:tabs>
        <w:ind w:left="643" w:hanging="360"/>
      </w:pPr>
      <w:rPr>
        <w:rFonts w:cs="Times New Roman"/>
      </w:rPr>
    </w:lvl>
  </w:abstractNum>
  <w:abstractNum w:abstractNumId="1">
    <w:nsid w:val="FFFFFF89"/>
    <w:multiLevelType w:val="singleLevel"/>
    <w:tmpl w:val="51CA0CDC"/>
    <w:lvl w:ilvl="0">
      <w:start w:val="1"/>
      <w:numFmt w:val="bullet"/>
      <w:lvlText w:val=""/>
      <w:lvlJc w:val="left"/>
      <w:pPr>
        <w:tabs>
          <w:tab w:val="num" w:pos="360"/>
        </w:tabs>
        <w:ind w:left="360" w:hanging="360"/>
      </w:pPr>
      <w:rPr>
        <w:rFonts w:ascii="Symbol" w:hAnsi="Symbol" w:hint="default"/>
      </w:rPr>
    </w:lvl>
  </w:abstractNum>
  <w:abstractNum w:abstractNumId="2">
    <w:nsid w:val="008932A3"/>
    <w:multiLevelType w:val="hybridMultilevel"/>
    <w:tmpl w:val="9192011A"/>
    <w:lvl w:ilvl="0" w:tplc="4088F8FC">
      <w:start w:val="1"/>
      <w:numFmt w:val="russianLower"/>
      <w:lvlText w:val="%1)"/>
      <w:lvlJc w:val="left"/>
      <w:pPr>
        <w:tabs>
          <w:tab w:val="num" w:pos="0"/>
        </w:tabs>
        <w:ind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0B54D04"/>
    <w:multiLevelType w:val="hybridMultilevel"/>
    <w:tmpl w:val="F40C34CE"/>
    <w:lvl w:ilvl="0" w:tplc="0422000F">
      <w:start w:val="1"/>
      <w:numFmt w:val="decimal"/>
      <w:lvlText w:val="%1."/>
      <w:lvlJc w:val="left"/>
      <w:pPr>
        <w:tabs>
          <w:tab w:val="num" w:pos="720"/>
        </w:tabs>
        <w:ind w:left="720" w:hanging="360"/>
      </w:pPr>
      <w:rPr>
        <w:rFonts w:cs="Times New Roman" w:hint="default"/>
      </w:rPr>
    </w:lvl>
    <w:lvl w:ilvl="1" w:tplc="04220019">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
    <w:nsid w:val="00FE4D11"/>
    <w:multiLevelType w:val="hybridMultilevel"/>
    <w:tmpl w:val="9FE80F50"/>
    <w:lvl w:ilvl="0" w:tplc="0419000F">
      <w:start w:val="1"/>
      <w:numFmt w:val="decimal"/>
      <w:lvlText w:val="%1."/>
      <w:lvlJc w:val="left"/>
      <w:pPr>
        <w:tabs>
          <w:tab w:val="num" w:pos="2160"/>
        </w:tabs>
        <w:ind w:left="2160" w:hanging="360"/>
      </w:pPr>
      <w:rPr>
        <w:rFonts w:cs="Times New Roman"/>
      </w:rPr>
    </w:lvl>
    <w:lvl w:ilvl="1" w:tplc="04190019" w:tentative="1">
      <w:start w:val="1"/>
      <w:numFmt w:val="lowerLetter"/>
      <w:lvlText w:val="%2."/>
      <w:lvlJc w:val="left"/>
      <w:pPr>
        <w:tabs>
          <w:tab w:val="num" w:pos="2880"/>
        </w:tabs>
        <w:ind w:left="2880" w:hanging="360"/>
      </w:pPr>
      <w:rPr>
        <w:rFonts w:cs="Times New Roman"/>
      </w:rPr>
    </w:lvl>
    <w:lvl w:ilvl="2" w:tplc="0419001B" w:tentative="1">
      <w:start w:val="1"/>
      <w:numFmt w:val="lowerRoman"/>
      <w:lvlText w:val="%3."/>
      <w:lvlJc w:val="right"/>
      <w:pPr>
        <w:tabs>
          <w:tab w:val="num" w:pos="3600"/>
        </w:tabs>
        <w:ind w:left="3600" w:hanging="180"/>
      </w:pPr>
      <w:rPr>
        <w:rFonts w:cs="Times New Roman"/>
      </w:rPr>
    </w:lvl>
    <w:lvl w:ilvl="3" w:tplc="0419000F" w:tentative="1">
      <w:start w:val="1"/>
      <w:numFmt w:val="decimal"/>
      <w:lvlText w:val="%4."/>
      <w:lvlJc w:val="left"/>
      <w:pPr>
        <w:tabs>
          <w:tab w:val="num" w:pos="4320"/>
        </w:tabs>
        <w:ind w:left="4320" w:hanging="360"/>
      </w:pPr>
      <w:rPr>
        <w:rFonts w:cs="Times New Roman"/>
      </w:rPr>
    </w:lvl>
    <w:lvl w:ilvl="4" w:tplc="04190019" w:tentative="1">
      <w:start w:val="1"/>
      <w:numFmt w:val="lowerLetter"/>
      <w:lvlText w:val="%5."/>
      <w:lvlJc w:val="left"/>
      <w:pPr>
        <w:tabs>
          <w:tab w:val="num" w:pos="5040"/>
        </w:tabs>
        <w:ind w:left="5040" w:hanging="360"/>
      </w:pPr>
      <w:rPr>
        <w:rFonts w:cs="Times New Roman"/>
      </w:rPr>
    </w:lvl>
    <w:lvl w:ilvl="5" w:tplc="0419001B" w:tentative="1">
      <w:start w:val="1"/>
      <w:numFmt w:val="lowerRoman"/>
      <w:lvlText w:val="%6."/>
      <w:lvlJc w:val="right"/>
      <w:pPr>
        <w:tabs>
          <w:tab w:val="num" w:pos="5760"/>
        </w:tabs>
        <w:ind w:left="5760" w:hanging="180"/>
      </w:pPr>
      <w:rPr>
        <w:rFonts w:cs="Times New Roman"/>
      </w:rPr>
    </w:lvl>
    <w:lvl w:ilvl="6" w:tplc="0419000F" w:tentative="1">
      <w:start w:val="1"/>
      <w:numFmt w:val="decimal"/>
      <w:lvlText w:val="%7."/>
      <w:lvlJc w:val="left"/>
      <w:pPr>
        <w:tabs>
          <w:tab w:val="num" w:pos="6480"/>
        </w:tabs>
        <w:ind w:left="6480" w:hanging="360"/>
      </w:pPr>
      <w:rPr>
        <w:rFonts w:cs="Times New Roman"/>
      </w:rPr>
    </w:lvl>
    <w:lvl w:ilvl="7" w:tplc="04190019" w:tentative="1">
      <w:start w:val="1"/>
      <w:numFmt w:val="lowerLetter"/>
      <w:lvlText w:val="%8."/>
      <w:lvlJc w:val="left"/>
      <w:pPr>
        <w:tabs>
          <w:tab w:val="num" w:pos="7200"/>
        </w:tabs>
        <w:ind w:left="7200" w:hanging="360"/>
      </w:pPr>
      <w:rPr>
        <w:rFonts w:cs="Times New Roman"/>
      </w:rPr>
    </w:lvl>
    <w:lvl w:ilvl="8" w:tplc="0419001B" w:tentative="1">
      <w:start w:val="1"/>
      <w:numFmt w:val="lowerRoman"/>
      <w:lvlText w:val="%9."/>
      <w:lvlJc w:val="right"/>
      <w:pPr>
        <w:tabs>
          <w:tab w:val="num" w:pos="7920"/>
        </w:tabs>
        <w:ind w:left="7920" w:hanging="180"/>
      </w:pPr>
      <w:rPr>
        <w:rFonts w:cs="Times New Roman"/>
      </w:rPr>
    </w:lvl>
  </w:abstractNum>
  <w:abstractNum w:abstractNumId="5">
    <w:nsid w:val="014C60C2"/>
    <w:multiLevelType w:val="singleLevel"/>
    <w:tmpl w:val="95767414"/>
    <w:lvl w:ilvl="0">
      <w:start w:val="6"/>
      <w:numFmt w:val="decimal"/>
      <w:lvlText w:val="%1."/>
      <w:legacy w:legacy="1" w:legacySpace="0" w:legacyIndent="346"/>
      <w:lvlJc w:val="left"/>
      <w:rPr>
        <w:rFonts w:ascii="Times New Roman" w:hAnsi="Times New Roman" w:cs="Times New Roman" w:hint="default"/>
      </w:rPr>
    </w:lvl>
  </w:abstractNum>
  <w:abstractNum w:abstractNumId="6">
    <w:nsid w:val="03B2623D"/>
    <w:multiLevelType w:val="hybridMultilevel"/>
    <w:tmpl w:val="2C68F96E"/>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
    <w:nsid w:val="049D3DBD"/>
    <w:multiLevelType w:val="hybridMultilevel"/>
    <w:tmpl w:val="8638AB28"/>
    <w:lvl w:ilvl="0" w:tplc="4398B04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068E363A"/>
    <w:multiLevelType w:val="hybridMultilevel"/>
    <w:tmpl w:val="2466BDDC"/>
    <w:lvl w:ilvl="0" w:tplc="0422000F">
      <w:start w:val="1"/>
      <w:numFmt w:val="decimal"/>
      <w:lvlText w:val="%1."/>
      <w:lvlJc w:val="left"/>
      <w:pPr>
        <w:tabs>
          <w:tab w:val="num" w:pos="720"/>
        </w:tabs>
        <w:ind w:left="720" w:hanging="360"/>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9">
    <w:nsid w:val="07A90273"/>
    <w:multiLevelType w:val="hybridMultilevel"/>
    <w:tmpl w:val="07C2D8DE"/>
    <w:lvl w:ilvl="0" w:tplc="7086355A">
      <w:start w:val="1"/>
      <w:numFmt w:val="decimal"/>
      <w:lvlText w:val="%1."/>
      <w:lvlJc w:val="left"/>
      <w:pPr>
        <w:tabs>
          <w:tab w:val="num" w:pos="735"/>
        </w:tabs>
        <w:ind w:left="735" w:hanging="360"/>
      </w:pPr>
      <w:rPr>
        <w:rFonts w:cs="Times New Roman" w:hint="default"/>
      </w:rPr>
    </w:lvl>
    <w:lvl w:ilvl="1" w:tplc="0422000F">
      <w:start w:val="1"/>
      <w:numFmt w:val="decimal"/>
      <w:lvlText w:val="%2."/>
      <w:lvlJc w:val="left"/>
      <w:pPr>
        <w:tabs>
          <w:tab w:val="num" w:pos="1455"/>
        </w:tabs>
        <w:ind w:left="1455" w:hanging="360"/>
      </w:pPr>
      <w:rPr>
        <w:rFonts w:cs="Times New Roman" w:hint="default"/>
      </w:rPr>
    </w:lvl>
    <w:lvl w:ilvl="2" w:tplc="0422001B" w:tentative="1">
      <w:start w:val="1"/>
      <w:numFmt w:val="lowerRoman"/>
      <w:lvlText w:val="%3."/>
      <w:lvlJc w:val="right"/>
      <w:pPr>
        <w:tabs>
          <w:tab w:val="num" w:pos="2175"/>
        </w:tabs>
        <w:ind w:left="2175" w:hanging="180"/>
      </w:pPr>
      <w:rPr>
        <w:rFonts w:cs="Times New Roman"/>
      </w:rPr>
    </w:lvl>
    <w:lvl w:ilvl="3" w:tplc="0422000F" w:tentative="1">
      <w:start w:val="1"/>
      <w:numFmt w:val="decimal"/>
      <w:lvlText w:val="%4."/>
      <w:lvlJc w:val="left"/>
      <w:pPr>
        <w:tabs>
          <w:tab w:val="num" w:pos="2895"/>
        </w:tabs>
        <w:ind w:left="2895" w:hanging="360"/>
      </w:pPr>
      <w:rPr>
        <w:rFonts w:cs="Times New Roman"/>
      </w:rPr>
    </w:lvl>
    <w:lvl w:ilvl="4" w:tplc="04220019" w:tentative="1">
      <w:start w:val="1"/>
      <w:numFmt w:val="lowerLetter"/>
      <w:lvlText w:val="%5."/>
      <w:lvlJc w:val="left"/>
      <w:pPr>
        <w:tabs>
          <w:tab w:val="num" w:pos="3615"/>
        </w:tabs>
        <w:ind w:left="3615" w:hanging="360"/>
      </w:pPr>
      <w:rPr>
        <w:rFonts w:cs="Times New Roman"/>
      </w:rPr>
    </w:lvl>
    <w:lvl w:ilvl="5" w:tplc="0422001B" w:tentative="1">
      <w:start w:val="1"/>
      <w:numFmt w:val="lowerRoman"/>
      <w:lvlText w:val="%6."/>
      <w:lvlJc w:val="right"/>
      <w:pPr>
        <w:tabs>
          <w:tab w:val="num" w:pos="4335"/>
        </w:tabs>
        <w:ind w:left="4335" w:hanging="180"/>
      </w:pPr>
      <w:rPr>
        <w:rFonts w:cs="Times New Roman"/>
      </w:rPr>
    </w:lvl>
    <w:lvl w:ilvl="6" w:tplc="0422000F" w:tentative="1">
      <w:start w:val="1"/>
      <w:numFmt w:val="decimal"/>
      <w:lvlText w:val="%7."/>
      <w:lvlJc w:val="left"/>
      <w:pPr>
        <w:tabs>
          <w:tab w:val="num" w:pos="5055"/>
        </w:tabs>
        <w:ind w:left="5055" w:hanging="360"/>
      </w:pPr>
      <w:rPr>
        <w:rFonts w:cs="Times New Roman"/>
      </w:rPr>
    </w:lvl>
    <w:lvl w:ilvl="7" w:tplc="04220019" w:tentative="1">
      <w:start w:val="1"/>
      <w:numFmt w:val="lowerLetter"/>
      <w:lvlText w:val="%8."/>
      <w:lvlJc w:val="left"/>
      <w:pPr>
        <w:tabs>
          <w:tab w:val="num" w:pos="5775"/>
        </w:tabs>
        <w:ind w:left="5775" w:hanging="360"/>
      </w:pPr>
      <w:rPr>
        <w:rFonts w:cs="Times New Roman"/>
      </w:rPr>
    </w:lvl>
    <w:lvl w:ilvl="8" w:tplc="0422001B" w:tentative="1">
      <w:start w:val="1"/>
      <w:numFmt w:val="lowerRoman"/>
      <w:lvlText w:val="%9."/>
      <w:lvlJc w:val="right"/>
      <w:pPr>
        <w:tabs>
          <w:tab w:val="num" w:pos="6495"/>
        </w:tabs>
        <w:ind w:left="6495" w:hanging="180"/>
      </w:pPr>
      <w:rPr>
        <w:rFonts w:cs="Times New Roman"/>
      </w:rPr>
    </w:lvl>
  </w:abstractNum>
  <w:abstractNum w:abstractNumId="10">
    <w:nsid w:val="0ACA2A6C"/>
    <w:multiLevelType w:val="multilevel"/>
    <w:tmpl w:val="7EFAD0F4"/>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nsid w:val="0BC122DE"/>
    <w:multiLevelType w:val="hybridMultilevel"/>
    <w:tmpl w:val="B210A3D0"/>
    <w:lvl w:ilvl="0" w:tplc="F9780974">
      <w:start w:val="1"/>
      <w:numFmt w:val="decimal"/>
      <w:lvlText w:val="%1."/>
      <w:lvlJc w:val="left"/>
      <w:pPr>
        <w:tabs>
          <w:tab w:val="num" w:pos="1080"/>
        </w:tabs>
        <w:ind w:left="1080" w:hanging="360"/>
      </w:pPr>
      <w:rPr>
        <w:rFonts w:ascii="Times New Roman" w:eastAsia="Times New Roman" w:hAnsi="Times New Roman" w:cs="Times New Roman"/>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12">
    <w:nsid w:val="0BEC18C5"/>
    <w:multiLevelType w:val="hybridMultilevel"/>
    <w:tmpl w:val="EAD0BAF8"/>
    <w:lvl w:ilvl="0" w:tplc="4088F8FC">
      <w:start w:val="1"/>
      <w:numFmt w:val="russianLower"/>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2520"/>
        </w:tabs>
        <w:ind w:left="2520" w:hanging="360"/>
      </w:pPr>
      <w:rPr>
        <w:rFonts w:cs="Times New Roman"/>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13">
    <w:nsid w:val="0C46154F"/>
    <w:multiLevelType w:val="hybridMultilevel"/>
    <w:tmpl w:val="443E5174"/>
    <w:lvl w:ilvl="0" w:tplc="1A9401B0">
      <w:start w:val="1"/>
      <w:numFmt w:val="decimal"/>
      <w:lvlText w:val="%1."/>
      <w:lvlJc w:val="left"/>
      <w:pPr>
        <w:tabs>
          <w:tab w:val="num" w:pos="360"/>
        </w:tabs>
        <w:ind w:left="360" w:hanging="360"/>
      </w:pPr>
      <w:rPr>
        <w:rFonts w:cs="Times New Roman" w:hint="default"/>
      </w:rPr>
    </w:lvl>
    <w:lvl w:ilvl="1" w:tplc="FFFFFFFF">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0CA7093B"/>
    <w:multiLevelType w:val="hybridMultilevel"/>
    <w:tmpl w:val="B2341B8C"/>
    <w:lvl w:ilvl="0" w:tplc="18B895A4">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0D702B11"/>
    <w:multiLevelType w:val="hybridMultilevel"/>
    <w:tmpl w:val="D52C90FC"/>
    <w:lvl w:ilvl="0" w:tplc="0EF6475A">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6">
    <w:nsid w:val="0E3D60B0"/>
    <w:multiLevelType w:val="hybridMultilevel"/>
    <w:tmpl w:val="FF8E7F4E"/>
    <w:lvl w:ilvl="0" w:tplc="7F9269F2">
      <w:start w:val="1"/>
      <w:numFmt w:val="decimal"/>
      <w:lvlText w:val="%1."/>
      <w:lvlJc w:val="left"/>
      <w:pPr>
        <w:tabs>
          <w:tab w:val="num" w:pos="1880"/>
        </w:tabs>
        <w:ind w:left="1880" w:hanging="360"/>
      </w:pPr>
      <w:rPr>
        <w:rFonts w:cs="Times New Roman" w:hint="default"/>
      </w:rPr>
    </w:lvl>
    <w:lvl w:ilvl="1" w:tplc="04190019" w:tentative="1">
      <w:start w:val="1"/>
      <w:numFmt w:val="lowerLetter"/>
      <w:lvlText w:val="%2."/>
      <w:lvlJc w:val="left"/>
      <w:pPr>
        <w:tabs>
          <w:tab w:val="num" w:pos="1880"/>
        </w:tabs>
        <w:ind w:left="1880" w:hanging="360"/>
      </w:pPr>
      <w:rPr>
        <w:rFonts w:cs="Times New Roman"/>
      </w:rPr>
    </w:lvl>
    <w:lvl w:ilvl="2" w:tplc="0419001B" w:tentative="1">
      <w:start w:val="1"/>
      <w:numFmt w:val="lowerRoman"/>
      <w:lvlText w:val="%3."/>
      <w:lvlJc w:val="right"/>
      <w:pPr>
        <w:tabs>
          <w:tab w:val="num" w:pos="2600"/>
        </w:tabs>
        <w:ind w:left="2600" w:hanging="180"/>
      </w:pPr>
      <w:rPr>
        <w:rFonts w:cs="Times New Roman"/>
      </w:rPr>
    </w:lvl>
    <w:lvl w:ilvl="3" w:tplc="0419000F" w:tentative="1">
      <w:start w:val="1"/>
      <w:numFmt w:val="decimal"/>
      <w:lvlText w:val="%4."/>
      <w:lvlJc w:val="left"/>
      <w:pPr>
        <w:tabs>
          <w:tab w:val="num" w:pos="3320"/>
        </w:tabs>
        <w:ind w:left="3320" w:hanging="360"/>
      </w:pPr>
      <w:rPr>
        <w:rFonts w:cs="Times New Roman"/>
      </w:rPr>
    </w:lvl>
    <w:lvl w:ilvl="4" w:tplc="04190019" w:tentative="1">
      <w:start w:val="1"/>
      <w:numFmt w:val="lowerLetter"/>
      <w:lvlText w:val="%5."/>
      <w:lvlJc w:val="left"/>
      <w:pPr>
        <w:tabs>
          <w:tab w:val="num" w:pos="4040"/>
        </w:tabs>
        <w:ind w:left="4040" w:hanging="360"/>
      </w:pPr>
      <w:rPr>
        <w:rFonts w:cs="Times New Roman"/>
      </w:rPr>
    </w:lvl>
    <w:lvl w:ilvl="5" w:tplc="0419001B" w:tentative="1">
      <w:start w:val="1"/>
      <w:numFmt w:val="lowerRoman"/>
      <w:lvlText w:val="%6."/>
      <w:lvlJc w:val="right"/>
      <w:pPr>
        <w:tabs>
          <w:tab w:val="num" w:pos="4760"/>
        </w:tabs>
        <w:ind w:left="4760" w:hanging="180"/>
      </w:pPr>
      <w:rPr>
        <w:rFonts w:cs="Times New Roman"/>
      </w:rPr>
    </w:lvl>
    <w:lvl w:ilvl="6" w:tplc="0419000F" w:tentative="1">
      <w:start w:val="1"/>
      <w:numFmt w:val="decimal"/>
      <w:lvlText w:val="%7."/>
      <w:lvlJc w:val="left"/>
      <w:pPr>
        <w:tabs>
          <w:tab w:val="num" w:pos="5480"/>
        </w:tabs>
        <w:ind w:left="5480" w:hanging="360"/>
      </w:pPr>
      <w:rPr>
        <w:rFonts w:cs="Times New Roman"/>
      </w:rPr>
    </w:lvl>
    <w:lvl w:ilvl="7" w:tplc="04190019" w:tentative="1">
      <w:start w:val="1"/>
      <w:numFmt w:val="lowerLetter"/>
      <w:lvlText w:val="%8."/>
      <w:lvlJc w:val="left"/>
      <w:pPr>
        <w:tabs>
          <w:tab w:val="num" w:pos="6200"/>
        </w:tabs>
        <w:ind w:left="6200" w:hanging="360"/>
      </w:pPr>
      <w:rPr>
        <w:rFonts w:cs="Times New Roman"/>
      </w:rPr>
    </w:lvl>
    <w:lvl w:ilvl="8" w:tplc="0419001B" w:tentative="1">
      <w:start w:val="1"/>
      <w:numFmt w:val="lowerRoman"/>
      <w:lvlText w:val="%9."/>
      <w:lvlJc w:val="right"/>
      <w:pPr>
        <w:tabs>
          <w:tab w:val="num" w:pos="6920"/>
        </w:tabs>
        <w:ind w:left="6920" w:hanging="180"/>
      </w:pPr>
      <w:rPr>
        <w:rFonts w:cs="Times New Roman"/>
      </w:rPr>
    </w:lvl>
  </w:abstractNum>
  <w:abstractNum w:abstractNumId="17">
    <w:nsid w:val="117907DE"/>
    <w:multiLevelType w:val="hybridMultilevel"/>
    <w:tmpl w:val="E4843310"/>
    <w:lvl w:ilvl="0" w:tplc="0EF6475A">
      <w:start w:val="1"/>
      <w:numFmt w:val="decimal"/>
      <w:lvlText w:val="%1."/>
      <w:lvlJc w:val="left"/>
      <w:pPr>
        <w:tabs>
          <w:tab w:val="num" w:pos="1080"/>
        </w:tabs>
        <w:ind w:left="1080" w:hanging="36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18">
    <w:nsid w:val="12AB6EC1"/>
    <w:multiLevelType w:val="hybridMultilevel"/>
    <w:tmpl w:val="E3FA7B02"/>
    <w:lvl w:ilvl="0" w:tplc="0422000F">
      <w:start w:val="1"/>
      <w:numFmt w:val="decimal"/>
      <w:lvlText w:val="%1."/>
      <w:lvlJc w:val="left"/>
      <w:pPr>
        <w:tabs>
          <w:tab w:val="num" w:pos="720"/>
        </w:tabs>
        <w:ind w:left="720" w:hanging="360"/>
      </w:pPr>
      <w:rPr>
        <w:rFonts w:cs="Times New Roman"/>
      </w:rPr>
    </w:lvl>
    <w:lvl w:ilvl="1" w:tplc="0419000F">
      <w:start w:val="1"/>
      <w:numFmt w:val="decimal"/>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9">
    <w:nsid w:val="12EA4DD9"/>
    <w:multiLevelType w:val="hybridMultilevel"/>
    <w:tmpl w:val="5D086C08"/>
    <w:lvl w:ilvl="0" w:tplc="772E930A">
      <w:start w:val="1"/>
      <w:numFmt w:val="decimal"/>
      <w:lvlText w:val="%1."/>
      <w:lvlJc w:val="left"/>
      <w:pPr>
        <w:tabs>
          <w:tab w:val="num" w:pos="1647"/>
        </w:tabs>
        <w:ind w:left="1647" w:hanging="360"/>
      </w:pPr>
      <w:rPr>
        <w:rFonts w:cs="Times New Roman" w:hint="default"/>
      </w:rPr>
    </w:lvl>
    <w:lvl w:ilvl="1" w:tplc="FFFFFFFF" w:tentative="1">
      <w:start w:val="1"/>
      <w:numFmt w:val="lowerLetter"/>
      <w:lvlText w:val="%2."/>
      <w:lvlJc w:val="left"/>
      <w:pPr>
        <w:tabs>
          <w:tab w:val="num" w:pos="2367"/>
        </w:tabs>
        <w:ind w:left="2367" w:hanging="360"/>
      </w:pPr>
      <w:rPr>
        <w:rFonts w:cs="Times New Roman"/>
      </w:rPr>
    </w:lvl>
    <w:lvl w:ilvl="2" w:tplc="FFFFFFFF" w:tentative="1">
      <w:start w:val="1"/>
      <w:numFmt w:val="lowerRoman"/>
      <w:lvlText w:val="%3."/>
      <w:lvlJc w:val="right"/>
      <w:pPr>
        <w:tabs>
          <w:tab w:val="num" w:pos="3087"/>
        </w:tabs>
        <w:ind w:left="3087" w:hanging="180"/>
      </w:pPr>
      <w:rPr>
        <w:rFonts w:cs="Times New Roman"/>
      </w:rPr>
    </w:lvl>
    <w:lvl w:ilvl="3" w:tplc="FFFFFFFF" w:tentative="1">
      <w:start w:val="1"/>
      <w:numFmt w:val="decimal"/>
      <w:lvlText w:val="%4."/>
      <w:lvlJc w:val="left"/>
      <w:pPr>
        <w:tabs>
          <w:tab w:val="num" w:pos="3807"/>
        </w:tabs>
        <w:ind w:left="3807" w:hanging="360"/>
      </w:pPr>
      <w:rPr>
        <w:rFonts w:cs="Times New Roman"/>
      </w:rPr>
    </w:lvl>
    <w:lvl w:ilvl="4" w:tplc="FFFFFFFF" w:tentative="1">
      <w:start w:val="1"/>
      <w:numFmt w:val="lowerLetter"/>
      <w:lvlText w:val="%5."/>
      <w:lvlJc w:val="left"/>
      <w:pPr>
        <w:tabs>
          <w:tab w:val="num" w:pos="4527"/>
        </w:tabs>
        <w:ind w:left="4527" w:hanging="360"/>
      </w:pPr>
      <w:rPr>
        <w:rFonts w:cs="Times New Roman"/>
      </w:rPr>
    </w:lvl>
    <w:lvl w:ilvl="5" w:tplc="FFFFFFFF" w:tentative="1">
      <w:start w:val="1"/>
      <w:numFmt w:val="lowerRoman"/>
      <w:lvlText w:val="%6."/>
      <w:lvlJc w:val="right"/>
      <w:pPr>
        <w:tabs>
          <w:tab w:val="num" w:pos="5247"/>
        </w:tabs>
        <w:ind w:left="5247" w:hanging="180"/>
      </w:pPr>
      <w:rPr>
        <w:rFonts w:cs="Times New Roman"/>
      </w:rPr>
    </w:lvl>
    <w:lvl w:ilvl="6" w:tplc="FFFFFFFF" w:tentative="1">
      <w:start w:val="1"/>
      <w:numFmt w:val="decimal"/>
      <w:lvlText w:val="%7."/>
      <w:lvlJc w:val="left"/>
      <w:pPr>
        <w:tabs>
          <w:tab w:val="num" w:pos="5967"/>
        </w:tabs>
        <w:ind w:left="5967" w:hanging="360"/>
      </w:pPr>
      <w:rPr>
        <w:rFonts w:cs="Times New Roman"/>
      </w:rPr>
    </w:lvl>
    <w:lvl w:ilvl="7" w:tplc="FFFFFFFF" w:tentative="1">
      <w:start w:val="1"/>
      <w:numFmt w:val="lowerLetter"/>
      <w:lvlText w:val="%8."/>
      <w:lvlJc w:val="left"/>
      <w:pPr>
        <w:tabs>
          <w:tab w:val="num" w:pos="6687"/>
        </w:tabs>
        <w:ind w:left="6687" w:hanging="360"/>
      </w:pPr>
      <w:rPr>
        <w:rFonts w:cs="Times New Roman"/>
      </w:rPr>
    </w:lvl>
    <w:lvl w:ilvl="8" w:tplc="FFFFFFFF" w:tentative="1">
      <w:start w:val="1"/>
      <w:numFmt w:val="lowerRoman"/>
      <w:lvlText w:val="%9."/>
      <w:lvlJc w:val="right"/>
      <w:pPr>
        <w:tabs>
          <w:tab w:val="num" w:pos="7407"/>
        </w:tabs>
        <w:ind w:left="7407" w:hanging="180"/>
      </w:pPr>
      <w:rPr>
        <w:rFonts w:cs="Times New Roman"/>
      </w:rPr>
    </w:lvl>
  </w:abstractNum>
  <w:abstractNum w:abstractNumId="20">
    <w:nsid w:val="13D03B09"/>
    <w:multiLevelType w:val="hybridMultilevel"/>
    <w:tmpl w:val="3536BD2C"/>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15A75A3D"/>
    <w:multiLevelType w:val="singleLevel"/>
    <w:tmpl w:val="4F221A5A"/>
    <w:lvl w:ilvl="0">
      <w:start w:val="1"/>
      <w:numFmt w:val="decimal"/>
      <w:lvlText w:val="%1."/>
      <w:legacy w:legacy="1" w:legacySpace="0" w:legacyIndent="240"/>
      <w:lvlJc w:val="left"/>
      <w:rPr>
        <w:rFonts w:ascii="Times New Roman" w:hAnsi="Times New Roman" w:cs="Times New Roman" w:hint="default"/>
      </w:rPr>
    </w:lvl>
  </w:abstractNum>
  <w:abstractNum w:abstractNumId="22">
    <w:nsid w:val="162C4639"/>
    <w:multiLevelType w:val="hybridMultilevel"/>
    <w:tmpl w:val="1076FF04"/>
    <w:lvl w:ilvl="0" w:tplc="0422000F">
      <w:start w:val="1"/>
      <w:numFmt w:val="decimal"/>
      <w:lvlText w:val="%1."/>
      <w:lvlJc w:val="left"/>
      <w:pPr>
        <w:tabs>
          <w:tab w:val="num" w:pos="720"/>
        </w:tabs>
        <w:ind w:left="720" w:hanging="360"/>
      </w:pPr>
      <w:rPr>
        <w:rFonts w:cs="Times New Roman" w:hint="default"/>
      </w:rPr>
    </w:lvl>
    <w:lvl w:ilvl="1" w:tplc="79DC6CAE">
      <w:start w:val="1"/>
      <w:numFmt w:val="decimal"/>
      <w:lvlText w:val="%2."/>
      <w:lvlJc w:val="left"/>
      <w:pPr>
        <w:tabs>
          <w:tab w:val="num" w:pos="1440"/>
        </w:tabs>
        <w:ind w:left="1440" w:hanging="360"/>
      </w:pPr>
      <w:rPr>
        <w:rFonts w:cs="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3">
    <w:nsid w:val="17206B7C"/>
    <w:multiLevelType w:val="singleLevel"/>
    <w:tmpl w:val="7326D5D8"/>
    <w:lvl w:ilvl="0">
      <w:start w:val="1"/>
      <w:numFmt w:val="lowerLetter"/>
      <w:lvlText w:val="%1)"/>
      <w:lvlJc w:val="left"/>
      <w:pPr>
        <w:tabs>
          <w:tab w:val="num" w:pos="357"/>
        </w:tabs>
        <w:ind w:left="357" w:hanging="357"/>
      </w:pPr>
      <w:rPr>
        <w:rFonts w:cs="Times New Roman"/>
      </w:rPr>
    </w:lvl>
  </w:abstractNum>
  <w:abstractNum w:abstractNumId="24">
    <w:nsid w:val="183024B4"/>
    <w:multiLevelType w:val="hybridMultilevel"/>
    <w:tmpl w:val="6FFEDCDA"/>
    <w:lvl w:ilvl="0" w:tplc="1A9401B0">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5">
    <w:nsid w:val="19BA1756"/>
    <w:multiLevelType w:val="singleLevel"/>
    <w:tmpl w:val="A31607AE"/>
    <w:lvl w:ilvl="0">
      <w:start w:val="1"/>
      <w:numFmt w:val="bullet"/>
      <w:lvlText w:val=""/>
      <w:lvlJc w:val="left"/>
      <w:pPr>
        <w:tabs>
          <w:tab w:val="num" w:pos="360"/>
        </w:tabs>
        <w:ind w:left="360" w:hanging="360"/>
      </w:pPr>
      <w:rPr>
        <w:rFonts w:ascii="Wingdings" w:hAnsi="Wingdings" w:hint="default"/>
        <w:b w:val="0"/>
        <w:i w:val="0"/>
      </w:rPr>
    </w:lvl>
  </w:abstractNum>
  <w:abstractNum w:abstractNumId="26">
    <w:nsid w:val="1A81715D"/>
    <w:multiLevelType w:val="hybridMultilevel"/>
    <w:tmpl w:val="AEC0AA1C"/>
    <w:lvl w:ilvl="0" w:tplc="0EF6475A">
      <w:start w:val="1"/>
      <w:numFmt w:val="decimal"/>
      <w:lvlText w:val="%1."/>
      <w:lvlJc w:val="left"/>
      <w:pPr>
        <w:tabs>
          <w:tab w:val="num" w:pos="1080"/>
        </w:tabs>
        <w:ind w:left="1080" w:hanging="36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27">
    <w:nsid w:val="1CCC69BE"/>
    <w:multiLevelType w:val="hybridMultilevel"/>
    <w:tmpl w:val="2A58C442"/>
    <w:lvl w:ilvl="0" w:tplc="997A615A">
      <w:start w:val="17"/>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1F20569B"/>
    <w:multiLevelType w:val="hybridMultilevel"/>
    <w:tmpl w:val="7C0AF27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1F37364D"/>
    <w:multiLevelType w:val="hybridMultilevel"/>
    <w:tmpl w:val="BD8ACA4C"/>
    <w:lvl w:ilvl="0" w:tplc="0EF6475A">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30">
    <w:nsid w:val="20DE29E1"/>
    <w:multiLevelType w:val="hybridMultilevel"/>
    <w:tmpl w:val="20ACD14C"/>
    <w:lvl w:ilvl="0" w:tplc="5FF0E818">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21697924"/>
    <w:multiLevelType w:val="singleLevel"/>
    <w:tmpl w:val="2E1894FE"/>
    <w:lvl w:ilvl="0">
      <w:start w:val="1"/>
      <w:numFmt w:val="decimal"/>
      <w:lvlText w:val="%1."/>
      <w:lvlJc w:val="left"/>
      <w:pPr>
        <w:tabs>
          <w:tab w:val="num" w:pos="360"/>
        </w:tabs>
        <w:ind w:left="360" w:hanging="360"/>
      </w:pPr>
      <w:rPr>
        <w:rFonts w:cs="Times New Roman" w:hint="default"/>
      </w:rPr>
    </w:lvl>
  </w:abstractNum>
  <w:abstractNum w:abstractNumId="32">
    <w:nsid w:val="22827F68"/>
    <w:multiLevelType w:val="hybridMultilevel"/>
    <w:tmpl w:val="7DE8A218"/>
    <w:lvl w:ilvl="0" w:tplc="1A9401B0">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22F849F9"/>
    <w:multiLevelType w:val="hybridMultilevel"/>
    <w:tmpl w:val="A394E004"/>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4">
    <w:nsid w:val="23011195"/>
    <w:multiLevelType w:val="hybridMultilevel"/>
    <w:tmpl w:val="8DC43FBE"/>
    <w:lvl w:ilvl="0" w:tplc="0422000F">
      <w:start w:val="2"/>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5">
    <w:nsid w:val="23AA6770"/>
    <w:multiLevelType w:val="hybridMultilevel"/>
    <w:tmpl w:val="D2582898"/>
    <w:lvl w:ilvl="0" w:tplc="4398B042">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nsid w:val="244366F5"/>
    <w:multiLevelType w:val="singleLevel"/>
    <w:tmpl w:val="7F3EF4D8"/>
    <w:lvl w:ilvl="0">
      <w:start w:val="1"/>
      <w:numFmt w:val="decimal"/>
      <w:lvlText w:val="%1."/>
      <w:lvlJc w:val="left"/>
      <w:pPr>
        <w:tabs>
          <w:tab w:val="num" w:pos="927"/>
        </w:tabs>
        <w:ind w:left="927" w:hanging="360"/>
      </w:pPr>
      <w:rPr>
        <w:rFonts w:cs="Times New Roman" w:hint="default"/>
      </w:rPr>
    </w:lvl>
  </w:abstractNum>
  <w:abstractNum w:abstractNumId="37">
    <w:nsid w:val="25806469"/>
    <w:multiLevelType w:val="hybridMultilevel"/>
    <w:tmpl w:val="544A1466"/>
    <w:lvl w:ilvl="0" w:tplc="E7CABB0E">
      <w:start w:val="1"/>
      <w:numFmt w:val="decimal"/>
      <w:lvlText w:val="%1."/>
      <w:lvlJc w:val="left"/>
      <w:pPr>
        <w:tabs>
          <w:tab w:val="num" w:pos="735"/>
        </w:tabs>
        <w:ind w:left="735" w:hanging="360"/>
      </w:pPr>
      <w:rPr>
        <w:rFonts w:cs="Times New Roman" w:hint="default"/>
      </w:rPr>
    </w:lvl>
    <w:lvl w:ilvl="1" w:tplc="04190019" w:tentative="1">
      <w:start w:val="1"/>
      <w:numFmt w:val="lowerLetter"/>
      <w:lvlText w:val="%2."/>
      <w:lvlJc w:val="left"/>
      <w:pPr>
        <w:tabs>
          <w:tab w:val="num" w:pos="1455"/>
        </w:tabs>
        <w:ind w:left="1455" w:hanging="360"/>
      </w:pPr>
      <w:rPr>
        <w:rFonts w:cs="Times New Roman"/>
      </w:rPr>
    </w:lvl>
    <w:lvl w:ilvl="2" w:tplc="0419001B" w:tentative="1">
      <w:start w:val="1"/>
      <w:numFmt w:val="lowerRoman"/>
      <w:lvlText w:val="%3."/>
      <w:lvlJc w:val="right"/>
      <w:pPr>
        <w:tabs>
          <w:tab w:val="num" w:pos="2175"/>
        </w:tabs>
        <w:ind w:left="2175" w:hanging="180"/>
      </w:pPr>
      <w:rPr>
        <w:rFonts w:cs="Times New Roman"/>
      </w:rPr>
    </w:lvl>
    <w:lvl w:ilvl="3" w:tplc="0419000F" w:tentative="1">
      <w:start w:val="1"/>
      <w:numFmt w:val="decimal"/>
      <w:lvlText w:val="%4."/>
      <w:lvlJc w:val="left"/>
      <w:pPr>
        <w:tabs>
          <w:tab w:val="num" w:pos="2895"/>
        </w:tabs>
        <w:ind w:left="2895" w:hanging="360"/>
      </w:pPr>
      <w:rPr>
        <w:rFonts w:cs="Times New Roman"/>
      </w:rPr>
    </w:lvl>
    <w:lvl w:ilvl="4" w:tplc="04190019" w:tentative="1">
      <w:start w:val="1"/>
      <w:numFmt w:val="lowerLetter"/>
      <w:lvlText w:val="%5."/>
      <w:lvlJc w:val="left"/>
      <w:pPr>
        <w:tabs>
          <w:tab w:val="num" w:pos="3615"/>
        </w:tabs>
        <w:ind w:left="3615" w:hanging="360"/>
      </w:pPr>
      <w:rPr>
        <w:rFonts w:cs="Times New Roman"/>
      </w:rPr>
    </w:lvl>
    <w:lvl w:ilvl="5" w:tplc="0419001B" w:tentative="1">
      <w:start w:val="1"/>
      <w:numFmt w:val="lowerRoman"/>
      <w:lvlText w:val="%6."/>
      <w:lvlJc w:val="right"/>
      <w:pPr>
        <w:tabs>
          <w:tab w:val="num" w:pos="4335"/>
        </w:tabs>
        <w:ind w:left="4335" w:hanging="180"/>
      </w:pPr>
      <w:rPr>
        <w:rFonts w:cs="Times New Roman"/>
      </w:rPr>
    </w:lvl>
    <w:lvl w:ilvl="6" w:tplc="0419000F" w:tentative="1">
      <w:start w:val="1"/>
      <w:numFmt w:val="decimal"/>
      <w:lvlText w:val="%7."/>
      <w:lvlJc w:val="left"/>
      <w:pPr>
        <w:tabs>
          <w:tab w:val="num" w:pos="5055"/>
        </w:tabs>
        <w:ind w:left="5055" w:hanging="360"/>
      </w:pPr>
      <w:rPr>
        <w:rFonts w:cs="Times New Roman"/>
      </w:rPr>
    </w:lvl>
    <w:lvl w:ilvl="7" w:tplc="04190019" w:tentative="1">
      <w:start w:val="1"/>
      <w:numFmt w:val="lowerLetter"/>
      <w:lvlText w:val="%8."/>
      <w:lvlJc w:val="left"/>
      <w:pPr>
        <w:tabs>
          <w:tab w:val="num" w:pos="5775"/>
        </w:tabs>
        <w:ind w:left="5775" w:hanging="360"/>
      </w:pPr>
      <w:rPr>
        <w:rFonts w:cs="Times New Roman"/>
      </w:rPr>
    </w:lvl>
    <w:lvl w:ilvl="8" w:tplc="0419001B" w:tentative="1">
      <w:start w:val="1"/>
      <w:numFmt w:val="lowerRoman"/>
      <w:lvlText w:val="%9."/>
      <w:lvlJc w:val="right"/>
      <w:pPr>
        <w:tabs>
          <w:tab w:val="num" w:pos="6495"/>
        </w:tabs>
        <w:ind w:left="6495" w:hanging="180"/>
      </w:pPr>
      <w:rPr>
        <w:rFonts w:cs="Times New Roman"/>
      </w:rPr>
    </w:lvl>
  </w:abstractNum>
  <w:abstractNum w:abstractNumId="38">
    <w:nsid w:val="270B04C9"/>
    <w:multiLevelType w:val="multilevel"/>
    <w:tmpl w:val="5C1883A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9">
    <w:nsid w:val="2849320A"/>
    <w:multiLevelType w:val="hybridMultilevel"/>
    <w:tmpl w:val="A990728C"/>
    <w:lvl w:ilvl="0" w:tplc="0419000F">
      <w:start w:val="1"/>
      <w:numFmt w:val="decimal"/>
      <w:lvlText w:val="%1."/>
      <w:lvlJc w:val="left"/>
      <w:pPr>
        <w:tabs>
          <w:tab w:val="num" w:pos="2160"/>
        </w:tabs>
        <w:ind w:left="2160" w:hanging="360"/>
      </w:pPr>
      <w:rPr>
        <w:rFonts w:cs="Times New Roman"/>
      </w:rPr>
    </w:lvl>
    <w:lvl w:ilvl="1" w:tplc="04190019" w:tentative="1">
      <w:start w:val="1"/>
      <w:numFmt w:val="lowerLetter"/>
      <w:lvlText w:val="%2."/>
      <w:lvlJc w:val="left"/>
      <w:pPr>
        <w:tabs>
          <w:tab w:val="num" w:pos="2880"/>
        </w:tabs>
        <w:ind w:left="2880" w:hanging="360"/>
      </w:pPr>
      <w:rPr>
        <w:rFonts w:cs="Times New Roman"/>
      </w:rPr>
    </w:lvl>
    <w:lvl w:ilvl="2" w:tplc="0419001B" w:tentative="1">
      <w:start w:val="1"/>
      <w:numFmt w:val="lowerRoman"/>
      <w:lvlText w:val="%3."/>
      <w:lvlJc w:val="right"/>
      <w:pPr>
        <w:tabs>
          <w:tab w:val="num" w:pos="3600"/>
        </w:tabs>
        <w:ind w:left="3600" w:hanging="180"/>
      </w:pPr>
      <w:rPr>
        <w:rFonts w:cs="Times New Roman"/>
      </w:rPr>
    </w:lvl>
    <w:lvl w:ilvl="3" w:tplc="0419000F" w:tentative="1">
      <w:start w:val="1"/>
      <w:numFmt w:val="decimal"/>
      <w:lvlText w:val="%4."/>
      <w:lvlJc w:val="left"/>
      <w:pPr>
        <w:tabs>
          <w:tab w:val="num" w:pos="4320"/>
        </w:tabs>
        <w:ind w:left="4320" w:hanging="360"/>
      </w:pPr>
      <w:rPr>
        <w:rFonts w:cs="Times New Roman"/>
      </w:rPr>
    </w:lvl>
    <w:lvl w:ilvl="4" w:tplc="04190019" w:tentative="1">
      <w:start w:val="1"/>
      <w:numFmt w:val="lowerLetter"/>
      <w:lvlText w:val="%5."/>
      <w:lvlJc w:val="left"/>
      <w:pPr>
        <w:tabs>
          <w:tab w:val="num" w:pos="5040"/>
        </w:tabs>
        <w:ind w:left="5040" w:hanging="360"/>
      </w:pPr>
      <w:rPr>
        <w:rFonts w:cs="Times New Roman"/>
      </w:rPr>
    </w:lvl>
    <w:lvl w:ilvl="5" w:tplc="0419001B" w:tentative="1">
      <w:start w:val="1"/>
      <w:numFmt w:val="lowerRoman"/>
      <w:lvlText w:val="%6."/>
      <w:lvlJc w:val="right"/>
      <w:pPr>
        <w:tabs>
          <w:tab w:val="num" w:pos="5760"/>
        </w:tabs>
        <w:ind w:left="5760" w:hanging="180"/>
      </w:pPr>
      <w:rPr>
        <w:rFonts w:cs="Times New Roman"/>
      </w:rPr>
    </w:lvl>
    <w:lvl w:ilvl="6" w:tplc="0419000F" w:tentative="1">
      <w:start w:val="1"/>
      <w:numFmt w:val="decimal"/>
      <w:lvlText w:val="%7."/>
      <w:lvlJc w:val="left"/>
      <w:pPr>
        <w:tabs>
          <w:tab w:val="num" w:pos="6480"/>
        </w:tabs>
        <w:ind w:left="6480" w:hanging="360"/>
      </w:pPr>
      <w:rPr>
        <w:rFonts w:cs="Times New Roman"/>
      </w:rPr>
    </w:lvl>
    <w:lvl w:ilvl="7" w:tplc="04190019" w:tentative="1">
      <w:start w:val="1"/>
      <w:numFmt w:val="lowerLetter"/>
      <w:lvlText w:val="%8."/>
      <w:lvlJc w:val="left"/>
      <w:pPr>
        <w:tabs>
          <w:tab w:val="num" w:pos="7200"/>
        </w:tabs>
        <w:ind w:left="7200" w:hanging="360"/>
      </w:pPr>
      <w:rPr>
        <w:rFonts w:cs="Times New Roman"/>
      </w:rPr>
    </w:lvl>
    <w:lvl w:ilvl="8" w:tplc="0419001B" w:tentative="1">
      <w:start w:val="1"/>
      <w:numFmt w:val="lowerRoman"/>
      <w:lvlText w:val="%9."/>
      <w:lvlJc w:val="right"/>
      <w:pPr>
        <w:tabs>
          <w:tab w:val="num" w:pos="7920"/>
        </w:tabs>
        <w:ind w:left="7920" w:hanging="180"/>
      </w:pPr>
      <w:rPr>
        <w:rFonts w:cs="Times New Roman"/>
      </w:rPr>
    </w:lvl>
  </w:abstractNum>
  <w:abstractNum w:abstractNumId="40">
    <w:nsid w:val="2886651F"/>
    <w:multiLevelType w:val="hybridMultilevel"/>
    <w:tmpl w:val="2A869F78"/>
    <w:lvl w:ilvl="0" w:tplc="30381940">
      <w:start w:val="1"/>
      <w:numFmt w:val="decimal"/>
      <w:lvlText w:val="%1."/>
      <w:lvlJc w:val="left"/>
      <w:pPr>
        <w:tabs>
          <w:tab w:val="num" w:pos="1350"/>
        </w:tabs>
        <w:ind w:left="1350" w:hanging="360"/>
      </w:pPr>
      <w:rPr>
        <w:rFonts w:cs="Times New Roman" w:hint="default"/>
        <w:b w:val="0"/>
        <w:i w:val="0"/>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1">
    <w:nsid w:val="2A617B4D"/>
    <w:multiLevelType w:val="singleLevel"/>
    <w:tmpl w:val="7326D5D8"/>
    <w:lvl w:ilvl="0">
      <w:start w:val="1"/>
      <w:numFmt w:val="lowerLetter"/>
      <w:lvlText w:val="%1)"/>
      <w:lvlJc w:val="left"/>
      <w:pPr>
        <w:tabs>
          <w:tab w:val="num" w:pos="357"/>
        </w:tabs>
        <w:ind w:left="357" w:hanging="357"/>
      </w:pPr>
      <w:rPr>
        <w:rFonts w:cs="Times New Roman"/>
      </w:rPr>
    </w:lvl>
  </w:abstractNum>
  <w:abstractNum w:abstractNumId="42">
    <w:nsid w:val="2A791EDD"/>
    <w:multiLevelType w:val="multilevel"/>
    <w:tmpl w:val="7EFAD0F4"/>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3">
    <w:nsid w:val="2AAB20AF"/>
    <w:multiLevelType w:val="hybridMultilevel"/>
    <w:tmpl w:val="32C4FD7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4">
    <w:nsid w:val="2DE619FE"/>
    <w:multiLevelType w:val="hybridMultilevel"/>
    <w:tmpl w:val="B5AC1B9C"/>
    <w:lvl w:ilvl="0" w:tplc="0422000F">
      <w:start w:val="2"/>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5">
    <w:nsid w:val="2DF30102"/>
    <w:multiLevelType w:val="singleLevel"/>
    <w:tmpl w:val="16F03DCE"/>
    <w:lvl w:ilvl="0">
      <w:start w:val="1"/>
      <w:numFmt w:val="lowerLetter"/>
      <w:lvlText w:val="%1)"/>
      <w:lvlJc w:val="left"/>
      <w:pPr>
        <w:tabs>
          <w:tab w:val="num" w:pos="360"/>
        </w:tabs>
        <w:ind w:left="360" w:hanging="360"/>
      </w:pPr>
      <w:rPr>
        <w:rFonts w:cs="Times New Roman"/>
      </w:rPr>
    </w:lvl>
  </w:abstractNum>
  <w:abstractNum w:abstractNumId="46">
    <w:nsid w:val="2FFE6552"/>
    <w:multiLevelType w:val="hybridMultilevel"/>
    <w:tmpl w:val="7C9850C4"/>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7">
    <w:nsid w:val="33E5163A"/>
    <w:multiLevelType w:val="hybridMultilevel"/>
    <w:tmpl w:val="DD0E2506"/>
    <w:lvl w:ilvl="0" w:tplc="4398B04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48">
    <w:nsid w:val="356A58B2"/>
    <w:multiLevelType w:val="hybridMultilevel"/>
    <w:tmpl w:val="D3027752"/>
    <w:lvl w:ilvl="0" w:tplc="0422000F">
      <w:start w:val="1"/>
      <w:numFmt w:val="decimal"/>
      <w:lvlText w:val="%1."/>
      <w:lvlJc w:val="left"/>
      <w:pPr>
        <w:tabs>
          <w:tab w:val="num" w:pos="720"/>
        </w:tabs>
        <w:ind w:left="720" w:hanging="360"/>
      </w:pPr>
      <w:rPr>
        <w:rFonts w:cs="Times New Roman" w:hint="default"/>
      </w:rPr>
    </w:lvl>
    <w:lvl w:ilvl="1" w:tplc="0EF6475A">
      <w:start w:val="1"/>
      <w:numFmt w:val="decimal"/>
      <w:lvlText w:val="%2."/>
      <w:lvlJc w:val="left"/>
      <w:pPr>
        <w:tabs>
          <w:tab w:val="num" w:pos="1440"/>
        </w:tabs>
        <w:ind w:left="1440" w:hanging="360"/>
      </w:pPr>
      <w:rPr>
        <w:rFonts w:cs="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9">
    <w:nsid w:val="38612A8C"/>
    <w:multiLevelType w:val="hybridMultilevel"/>
    <w:tmpl w:val="6F440B46"/>
    <w:lvl w:ilvl="0" w:tplc="B102182C">
      <w:start w:val="1"/>
      <w:numFmt w:val="decimal"/>
      <w:lvlText w:val="%1."/>
      <w:lvlJc w:val="left"/>
      <w:pPr>
        <w:tabs>
          <w:tab w:val="num" w:pos="720"/>
        </w:tabs>
        <w:ind w:left="720" w:hanging="360"/>
      </w:pPr>
      <w:rPr>
        <w:rFonts w:cs="Times New Roman"/>
      </w:rPr>
    </w:lvl>
    <w:lvl w:ilvl="1" w:tplc="A0F0C292">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0">
    <w:nsid w:val="39386A66"/>
    <w:multiLevelType w:val="multilevel"/>
    <w:tmpl w:val="BF1E8EAE"/>
    <w:lvl w:ilvl="0">
      <w:start w:val="1"/>
      <w:numFmt w:val="decimal"/>
      <w:lvlText w:val="%1."/>
      <w:lvlJc w:val="left"/>
      <w:pPr>
        <w:tabs>
          <w:tab w:val="num" w:pos="1260"/>
        </w:tabs>
        <w:ind w:left="1260" w:hanging="360"/>
      </w:pPr>
      <w:rPr>
        <w:rFonts w:cs="Times New Roman" w:hint="default"/>
      </w:rPr>
    </w:lvl>
    <w:lvl w:ilvl="1">
      <w:start w:val="3"/>
      <w:numFmt w:val="decimal"/>
      <w:isLgl/>
      <w:lvlText w:val="%1.%2."/>
      <w:lvlJc w:val="left"/>
      <w:pPr>
        <w:tabs>
          <w:tab w:val="num" w:pos="1260"/>
        </w:tabs>
        <w:ind w:left="1260" w:hanging="360"/>
      </w:pPr>
      <w:rPr>
        <w:rFonts w:cs="Times New Roman" w:hint="default"/>
      </w:rPr>
    </w:lvl>
    <w:lvl w:ilvl="2">
      <w:start w:val="1"/>
      <w:numFmt w:val="decimal"/>
      <w:isLgl/>
      <w:lvlText w:val="%1.%2.%3."/>
      <w:lvlJc w:val="left"/>
      <w:pPr>
        <w:tabs>
          <w:tab w:val="num" w:pos="1620"/>
        </w:tabs>
        <w:ind w:left="1620" w:hanging="720"/>
      </w:pPr>
      <w:rPr>
        <w:rFonts w:cs="Times New Roman" w:hint="default"/>
      </w:rPr>
    </w:lvl>
    <w:lvl w:ilvl="3">
      <w:start w:val="1"/>
      <w:numFmt w:val="decimal"/>
      <w:isLgl/>
      <w:lvlText w:val="%1.%2.%3.%4."/>
      <w:lvlJc w:val="left"/>
      <w:pPr>
        <w:tabs>
          <w:tab w:val="num" w:pos="1620"/>
        </w:tabs>
        <w:ind w:left="1620" w:hanging="720"/>
      </w:pPr>
      <w:rPr>
        <w:rFonts w:cs="Times New Roman" w:hint="default"/>
      </w:rPr>
    </w:lvl>
    <w:lvl w:ilvl="4">
      <w:start w:val="1"/>
      <w:numFmt w:val="decimal"/>
      <w:isLgl/>
      <w:lvlText w:val="%1.%2.%3.%4.%5."/>
      <w:lvlJc w:val="left"/>
      <w:pPr>
        <w:tabs>
          <w:tab w:val="num" w:pos="1980"/>
        </w:tabs>
        <w:ind w:left="1980" w:hanging="1080"/>
      </w:pPr>
      <w:rPr>
        <w:rFonts w:cs="Times New Roman" w:hint="default"/>
      </w:rPr>
    </w:lvl>
    <w:lvl w:ilvl="5">
      <w:start w:val="1"/>
      <w:numFmt w:val="decimal"/>
      <w:isLgl/>
      <w:lvlText w:val="%1.%2.%3.%4.%5.%6."/>
      <w:lvlJc w:val="left"/>
      <w:pPr>
        <w:tabs>
          <w:tab w:val="num" w:pos="1980"/>
        </w:tabs>
        <w:ind w:left="1980" w:hanging="1080"/>
      </w:pPr>
      <w:rPr>
        <w:rFonts w:cs="Times New Roman" w:hint="default"/>
      </w:rPr>
    </w:lvl>
    <w:lvl w:ilvl="6">
      <w:start w:val="1"/>
      <w:numFmt w:val="decimal"/>
      <w:isLgl/>
      <w:lvlText w:val="%1.%2.%3.%4.%5.%6.%7."/>
      <w:lvlJc w:val="left"/>
      <w:pPr>
        <w:tabs>
          <w:tab w:val="num" w:pos="2340"/>
        </w:tabs>
        <w:ind w:left="2340" w:hanging="1440"/>
      </w:pPr>
      <w:rPr>
        <w:rFonts w:cs="Times New Roman" w:hint="default"/>
      </w:rPr>
    </w:lvl>
    <w:lvl w:ilvl="7">
      <w:start w:val="1"/>
      <w:numFmt w:val="decimal"/>
      <w:isLgl/>
      <w:lvlText w:val="%1.%2.%3.%4.%5.%6.%7.%8."/>
      <w:lvlJc w:val="left"/>
      <w:pPr>
        <w:tabs>
          <w:tab w:val="num" w:pos="2340"/>
        </w:tabs>
        <w:ind w:left="2340" w:hanging="1440"/>
      </w:pPr>
      <w:rPr>
        <w:rFonts w:cs="Times New Roman" w:hint="default"/>
      </w:rPr>
    </w:lvl>
    <w:lvl w:ilvl="8">
      <w:start w:val="1"/>
      <w:numFmt w:val="decimal"/>
      <w:isLgl/>
      <w:lvlText w:val="%1.%2.%3.%4.%5.%6.%7.%8.%9."/>
      <w:lvlJc w:val="left"/>
      <w:pPr>
        <w:tabs>
          <w:tab w:val="num" w:pos="2340"/>
        </w:tabs>
        <w:ind w:left="2340" w:hanging="1440"/>
      </w:pPr>
      <w:rPr>
        <w:rFonts w:cs="Times New Roman" w:hint="default"/>
      </w:rPr>
    </w:lvl>
  </w:abstractNum>
  <w:abstractNum w:abstractNumId="51">
    <w:nsid w:val="397B56B8"/>
    <w:multiLevelType w:val="hybridMultilevel"/>
    <w:tmpl w:val="0CF443C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2">
    <w:nsid w:val="3B8C1F02"/>
    <w:multiLevelType w:val="hybridMultilevel"/>
    <w:tmpl w:val="6270C8B8"/>
    <w:lvl w:ilvl="0" w:tplc="04090017">
      <w:start w:val="1"/>
      <w:numFmt w:val="lowerLetter"/>
      <w:lvlText w:val="%1)"/>
      <w:lvlJc w:val="left"/>
      <w:pPr>
        <w:tabs>
          <w:tab w:val="num" w:pos="720"/>
        </w:tabs>
        <w:ind w:left="720" w:hanging="360"/>
      </w:pPr>
      <w:rPr>
        <w:rFonts w:cs="Times New Roman"/>
      </w:rPr>
    </w:lvl>
    <w:lvl w:ilvl="1" w:tplc="FDD69F38">
      <w:start w:val="9"/>
      <w:numFmt w:val="decimal"/>
      <w:lvlText w:val="%2."/>
      <w:lvlJc w:val="left"/>
      <w:pPr>
        <w:tabs>
          <w:tab w:val="num" w:pos="1440"/>
        </w:tabs>
        <w:ind w:left="1440" w:hanging="360"/>
      </w:pPr>
      <w:rPr>
        <w:rFonts w:cs="Times New Roman" w:hint="default"/>
      </w:rPr>
    </w:lvl>
    <w:lvl w:ilvl="2" w:tplc="E5629DE4">
      <w:start w:val="1"/>
      <w:numFmt w:val="russianLower"/>
      <w:lvlText w:val="%3)"/>
      <w:lvlJc w:val="left"/>
      <w:pPr>
        <w:tabs>
          <w:tab w:val="num" w:pos="2340"/>
        </w:tabs>
        <w:ind w:left="2340" w:hanging="360"/>
      </w:pPr>
      <w:rPr>
        <w:rFonts w:cs="Times New Roman" w:hint="default"/>
        <w:b w:val="0"/>
      </w:rPr>
    </w:lvl>
    <w:lvl w:ilvl="3" w:tplc="0409000F" w:tentative="1">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3BA746C9"/>
    <w:multiLevelType w:val="hybridMultilevel"/>
    <w:tmpl w:val="24461CC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4">
    <w:nsid w:val="3C263634"/>
    <w:multiLevelType w:val="hybridMultilevel"/>
    <w:tmpl w:val="17DA6708"/>
    <w:lvl w:ilvl="0" w:tplc="0422000F">
      <w:start w:val="1"/>
      <w:numFmt w:val="decimal"/>
      <w:lvlText w:val="%1."/>
      <w:lvlJc w:val="left"/>
      <w:pPr>
        <w:tabs>
          <w:tab w:val="num" w:pos="720"/>
        </w:tabs>
        <w:ind w:left="720" w:hanging="360"/>
      </w:pPr>
      <w:rPr>
        <w:rFonts w:cs="Times New Roman"/>
      </w:rPr>
    </w:lvl>
    <w:lvl w:ilvl="1" w:tplc="E710E73E">
      <w:start w:val="1"/>
      <w:numFmt w:val="decimal"/>
      <w:lvlText w:val="%2."/>
      <w:lvlJc w:val="left"/>
      <w:pPr>
        <w:tabs>
          <w:tab w:val="num" w:pos="1440"/>
        </w:tabs>
        <w:ind w:left="1440" w:hanging="360"/>
      </w:pPr>
      <w:rPr>
        <w:rFonts w:cs="Times New Roman"/>
        <w:b w:val="0"/>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5">
    <w:nsid w:val="3C7F2280"/>
    <w:multiLevelType w:val="hybridMultilevel"/>
    <w:tmpl w:val="41DABB2E"/>
    <w:lvl w:ilvl="0" w:tplc="0EF6475A">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6">
    <w:nsid w:val="3D5F2037"/>
    <w:multiLevelType w:val="hybridMultilevel"/>
    <w:tmpl w:val="3E18ADFE"/>
    <w:lvl w:ilvl="0" w:tplc="7F9269F2">
      <w:start w:val="1"/>
      <w:numFmt w:val="decimal"/>
      <w:lvlText w:val="%1."/>
      <w:lvlJc w:val="left"/>
      <w:pPr>
        <w:tabs>
          <w:tab w:val="num" w:pos="1440"/>
        </w:tabs>
        <w:ind w:left="14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7">
    <w:nsid w:val="3E4A5B2C"/>
    <w:multiLevelType w:val="hybridMultilevel"/>
    <w:tmpl w:val="EF3ED9BA"/>
    <w:lvl w:ilvl="0" w:tplc="0419000F">
      <w:start w:val="1"/>
      <w:numFmt w:val="decimal"/>
      <w:lvlText w:val="%1."/>
      <w:lvlJc w:val="left"/>
      <w:pPr>
        <w:tabs>
          <w:tab w:val="num" w:pos="1440"/>
        </w:tabs>
        <w:ind w:left="1440" w:hanging="360"/>
      </w:pPr>
      <w:rPr>
        <w:rFonts w:cs="Times New Roman"/>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58">
    <w:nsid w:val="40732C7A"/>
    <w:multiLevelType w:val="hybridMultilevel"/>
    <w:tmpl w:val="EA508512"/>
    <w:lvl w:ilvl="0" w:tplc="0EF6475A">
      <w:start w:val="1"/>
      <w:numFmt w:val="decimal"/>
      <w:lvlText w:val="%1."/>
      <w:lvlJc w:val="left"/>
      <w:pPr>
        <w:tabs>
          <w:tab w:val="num" w:pos="1080"/>
        </w:tabs>
        <w:ind w:left="1080" w:hanging="36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59">
    <w:nsid w:val="40801EBE"/>
    <w:multiLevelType w:val="hybridMultilevel"/>
    <w:tmpl w:val="40CE9734"/>
    <w:lvl w:ilvl="0" w:tplc="0EF6475A">
      <w:start w:val="1"/>
      <w:numFmt w:val="decimal"/>
      <w:lvlText w:val="%1."/>
      <w:lvlJc w:val="left"/>
      <w:pPr>
        <w:tabs>
          <w:tab w:val="num" w:pos="1080"/>
        </w:tabs>
        <w:ind w:left="1080" w:hanging="36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60">
    <w:nsid w:val="40E8425A"/>
    <w:multiLevelType w:val="hybridMultilevel"/>
    <w:tmpl w:val="6EC61AE0"/>
    <w:lvl w:ilvl="0" w:tplc="7F9269F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1">
    <w:nsid w:val="40F254F6"/>
    <w:multiLevelType w:val="hybridMultilevel"/>
    <w:tmpl w:val="318EA330"/>
    <w:lvl w:ilvl="0" w:tplc="4088F8FC">
      <w:start w:val="1"/>
      <w:numFmt w:val="russianLower"/>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2520"/>
        </w:tabs>
        <w:ind w:left="2520" w:hanging="360"/>
      </w:pPr>
      <w:rPr>
        <w:rFonts w:cs="Times New Roman"/>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62">
    <w:nsid w:val="42102B86"/>
    <w:multiLevelType w:val="hybridMultilevel"/>
    <w:tmpl w:val="F33834AE"/>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3">
    <w:nsid w:val="424D3F9B"/>
    <w:multiLevelType w:val="hybridMultilevel"/>
    <w:tmpl w:val="41E8C0C2"/>
    <w:lvl w:ilvl="0" w:tplc="0EF6475A">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4">
    <w:nsid w:val="445D6239"/>
    <w:multiLevelType w:val="hybridMultilevel"/>
    <w:tmpl w:val="167AB5E0"/>
    <w:lvl w:ilvl="0" w:tplc="D7B6F604">
      <w:start w:val="1"/>
      <w:numFmt w:val="decimal"/>
      <w:lvlText w:val="%1."/>
      <w:lvlJc w:val="left"/>
      <w:pPr>
        <w:tabs>
          <w:tab w:val="num" w:pos="720"/>
        </w:tabs>
        <w:ind w:left="720" w:hanging="360"/>
      </w:pPr>
      <w:rPr>
        <w:rFonts w:cs="Times New Roman"/>
        <w:b/>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5">
    <w:nsid w:val="46C06A6E"/>
    <w:multiLevelType w:val="hybridMultilevel"/>
    <w:tmpl w:val="873EEED0"/>
    <w:lvl w:ilvl="0" w:tplc="7F9269F2">
      <w:start w:val="1"/>
      <w:numFmt w:val="decimal"/>
      <w:lvlText w:val="%1."/>
      <w:lvlJc w:val="left"/>
      <w:pPr>
        <w:tabs>
          <w:tab w:val="num" w:pos="1080"/>
        </w:tabs>
        <w:ind w:left="1080" w:hanging="360"/>
      </w:pPr>
      <w:rPr>
        <w:rFonts w:cs="Times New Roman" w:hint="default"/>
      </w:rPr>
    </w:lvl>
    <w:lvl w:ilvl="1" w:tplc="4DC03F42">
      <w:start w:val="1"/>
      <w:numFmt w:val="decimal"/>
      <w:lvlText w:val="%2."/>
      <w:lvlJc w:val="left"/>
      <w:pPr>
        <w:tabs>
          <w:tab w:val="num" w:pos="1080"/>
        </w:tabs>
        <w:ind w:left="1080" w:hanging="36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6">
    <w:nsid w:val="47891B9D"/>
    <w:multiLevelType w:val="hybridMultilevel"/>
    <w:tmpl w:val="066811D8"/>
    <w:lvl w:ilvl="0" w:tplc="0422000F">
      <w:start w:val="1"/>
      <w:numFmt w:val="decimal"/>
      <w:lvlText w:val="%1."/>
      <w:lvlJc w:val="left"/>
      <w:pPr>
        <w:tabs>
          <w:tab w:val="num" w:pos="720"/>
        </w:tabs>
        <w:ind w:left="720" w:hanging="360"/>
      </w:pPr>
      <w:rPr>
        <w:rFonts w:cs="Times New Roman"/>
      </w:rPr>
    </w:lvl>
    <w:lvl w:ilvl="1" w:tplc="772E930A">
      <w:start w:val="1"/>
      <w:numFmt w:val="decimal"/>
      <w:lvlText w:val="%2."/>
      <w:lvlJc w:val="left"/>
      <w:pPr>
        <w:tabs>
          <w:tab w:val="num" w:pos="1440"/>
        </w:tabs>
        <w:ind w:left="1440" w:hanging="360"/>
      </w:pPr>
      <w:rPr>
        <w:rFonts w:cs="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7">
    <w:nsid w:val="47B81E11"/>
    <w:multiLevelType w:val="hybridMultilevel"/>
    <w:tmpl w:val="3912F5A8"/>
    <w:lvl w:ilvl="0" w:tplc="4088F8FC">
      <w:start w:val="1"/>
      <w:numFmt w:val="russianLower"/>
      <w:lvlText w:val="%1)"/>
      <w:lvlJc w:val="left"/>
      <w:pPr>
        <w:tabs>
          <w:tab w:val="num" w:pos="0"/>
        </w:tabs>
        <w:ind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8">
    <w:nsid w:val="47DA3EF6"/>
    <w:multiLevelType w:val="hybridMultilevel"/>
    <w:tmpl w:val="5F4AF1F6"/>
    <w:lvl w:ilvl="0" w:tplc="4088F8FC">
      <w:start w:val="1"/>
      <w:numFmt w:val="russianLower"/>
      <w:lvlText w:val="%1)"/>
      <w:lvlJc w:val="left"/>
      <w:pPr>
        <w:tabs>
          <w:tab w:val="num" w:pos="360"/>
        </w:tabs>
        <w:ind w:left="360" w:hanging="360"/>
      </w:pPr>
      <w:rPr>
        <w:rFonts w:cs="Times New Roman" w:hint="default"/>
      </w:rPr>
    </w:lvl>
    <w:lvl w:ilvl="1" w:tplc="0419000F">
      <w:start w:val="1"/>
      <w:numFmt w:val="decimal"/>
      <w:lvlText w:val="%2."/>
      <w:lvlJc w:val="left"/>
      <w:pPr>
        <w:tabs>
          <w:tab w:val="num" w:pos="1800"/>
        </w:tabs>
        <w:ind w:left="1800" w:hanging="360"/>
      </w:pPr>
      <w:rPr>
        <w:rFonts w:cs="Times New Roman" w:hint="default"/>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69">
    <w:nsid w:val="49D06378"/>
    <w:multiLevelType w:val="hybridMultilevel"/>
    <w:tmpl w:val="A184B992"/>
    <w:lvl w:ilvl="0" w:tplc="0422000F">
      <w:start w:val="1"/>
      <w:numFmt w:val="decimal"/>
      <w:lvlText w:val="%1."/>
      <w:lvlJc w:val="left"/>
      <w:pPr>
        <w:tabs>
          <w:tab w:val="num" w:pos="540"/>
        </w:tabs>
        <w:ind w:left="540" w:hanging="360"/>
      </w:pPr>
      <w:rPr>
        <w:rFonts w:cs="Times New Roman"/>
      </w:rPr>
    </w:lvl>
    <w:lvl w:ilvl="1" w:tplc="04220019" w:tentative="1">
      <w:start w:val="1"/>
      <w:numFmt w:val="lowerLetter"/>
      <w:lvlText w:val="%2."/>
      <w:lvlJc w:val="left"/>
      <w:pPr>
        <w:tabs>
          <w:tab w:val="num" w:pos="1260"/>
        </w:tabs>
        <w:ind w:left="1260" w:hanging="360"/>
      </w:pPr>
      <w:rPr>
        <w:rFonts w:cs="Times New Roman"/>
      </w:rPr>
    </w:lvl>
    <w:lvl w:ilvl="2" w:tplc="0422001B" w:tentative="1">
      <w:start w:val="1"/>
      <w:numFmt w:val="lowerRoman"/>
      <w:lvlText w:val="%3."/>
      <w:lvlJc w:val="right"/>
      <w:pPr>
        <w:tabs>
          <w:tab w:val="num" w:pos="1980"/>
        </w:tabs>
        <w:ind w:left="1980" w:hanging="180"/>
      </w:pPr>
      <w:rPr>
        <w:rFonts w:cs="Times New Roman"/>
      </w:rPr>
    </w:lvl>
    <w:lvl w:ilvl="3" w:tplc="0422000F" w:tentative="1">
      <w:start w:val="1"/>
      <w:numFmt w:val="decimal"/>
      <w:lvlText w:val="%4."/>
      <w:lvlJc w:val="left"/>
      <w:pPr>
        <w:tabs>
          <w:tab w:val="num" w:pos="2700"/>
        </w:tabs>
        <w:ind w:left="2700" w:hanging="360"/>
      </w:pPr>
      <w:rPr>
        <w:rFonts w:cs="Times New Roman"/>
      </w:rPr>
    </w:lvl>
    <w:lvl w:ilvl="4" w:tplc="04220019" w:tentative="1">
      <w:start w:val="1"/>
      <w:numFmt w:val="lowerLetter"/>
      <w:lvlText w:val="%5."/>
      <w:lvlJc w:val="left"/>
      <w:pPr>
        <w:tabs>
          <w:tab w:val="num" w:pos="3420"/>
        </w:tabs>
        <w:ind w:left="3420" w:hanging="360"/>
      </w:pPr>
      <w:rPr>
        <w:rFonts w:cs="Times New Roman"/>
      </w:rPr>
    </w:lvl>
    <w:lvl w:ilvl="5" w:tplc="0422001B" w:tentative="1">
      <w:start w:val="1"/>
      <w:numFmt w:val="lowerRoman"/>
      <w:lvlText w:val="%6."/>
      <w:lvlJc w:val="right"/>
      <w:pPr>
        <w:tabs>
          <w:tab w:val="num" w:pos="4140"/>
        </w:tabs>
        <w:ind w:left="4140" w:hanging="180"/>
      </w:pPr>
      <w:rPr>
        <w:rFonts w:cs="Times New Roman"/>
      </w:rPr>
    </w:lvl>
    <w:lvl w:ilvl="6" w:tplc="0422000F" w:tentative="1">
      <w:start w:val="1"/>
      <w:numFmt w:val="decimal"/>
      <w:lvlText w:val="%7."/>
      <w:lvlJc w:val="left"/>
      <w:pPr>
        <w:tabs>
          <w:tab w:val="num" w:pos="4860"/>
        </w:tabs>
        <w:ind w:left="4860" w:hanging="360"/>
      </w:pPr>
      <w:rPr>
        <w:rFonts w:cs="Times New Roman"/>
      </w:rPr>
    </w:lvl>
    <w:lvl w:ilvl="7" w:tplc="04220019" w:tentative="1">
      <w:start w:val="1"/>
      <w:numFmt w:val="lowerLetter"/>
      <w:lvlText w:val="%8."/>
      <w:lvlJc w:val="left"/>
      <w:pPr>
        <w:tabs>
          <w:tab w:val="num" w:pos="5580"/>
        </w:tabs>
        <w:ind w:left="5580" w:hanging="360"/>
      </w:pPr>
      <w:rPr>
        <w:rFonts w:cs="Times New Roman"/>
      </w:rPr>
    </w:lvl>
    <w:lvl w:ilvl="8" w:tplc="0422001B" w:tentative="1">
      <w:start w:val="1"/>
      <w:numFmt w:val="lowerRoman"/>
      <w:lvlText w:val="%9."/>
      <w:lvlJc w:val="right"/>
      <w:pPr>
        <w:tabs>
          <w:tab w:val="num" w:pos="6300"/>
        </w:tabs>
        <w:ind w:left="6300" w:hanging="180"/>
      </w:pPr>
      <w:rPr>
        <w:rFonts w:cs="Times New Roman"/>
      </w:rPr>
    </w:lvl>
  </w:abstractNum>
  <w:abstractNum w:abstractNumId="70">
    <w:nsid w:val="4A6A1527"/>
    <w:multiLevelType w:val="hybridMultilevel"/>
    <w:tmpl w:val="727EC200"/>
    <w:lvl w:ilvl="0" w:tplc="6E2C16F8">
      <w:start w:val="1"/>
      <w:numFmt w:val="decimal"/>
      <w:lvlText w:val="%1."/>
      <w:lvlJc w:val="left"/>
      <w:pPr>
        <w:tabs>
          <w:tab w:val="num" w:pos="1440"/>
        </w:tabs>
        <w:ind w:left="14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1">
    <w:nsid w:val="4A8E6C5C"/>
    <w:multiLevelType w:val="hybridMultilevel"/>
    <w:tmpl w:val="CB38C176"/>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2">
    <w:nsid w:val="4AC10B3A"/>
    <w:multiLevelType w:val="hybridMultilevel"/>
    <w:tmpl w:val="BCBABDFC"/>
    <w:lvl w:ilvl="0" w:tplc="0EF6475A">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3">
    <w:nsid w:val="4D5F0232"/>
    <w:multiLevelType w:val="hybridMultilevel"/>
    <w:tmpl w:val="EA02FFE8"/>
    <w:lvl w:ilvl="0" w:tplc="0B8C6414">
      <w:start w:val="1"/>
      <w:numFmt w:val="decimal"/>
      <w:lvlText w:val="%1."/>
      <w:lvlJc w:val="left"/>
      <w:pPr>
        <w:tabs>
          <w:tab w:val="num" w:pos="360"/>
        </w:tabs>
        <w:ind w:left="360" w:hanging="360"/>
      </w:pPr>
      <w:rPr>
        <w:rFonts w:cs="Times New Roman" w:hint="default"/>
        <w:b w:val="0"/>
        <w:sz w:val="28"/>
        <w:szCs w:val="28"/>
      </w:rPr>
    </w:lvl>
    <w:lvl w:ilvl="1" w:tplc="045466BA">
      <w:start w:val="1"/>
      <w:numFmt w:val="decimal"/>
      <w:lvlText w:val="%2."/>
      <w:lvlJc w:val="left"/>
      <w:pPr>
        <w:tabs>
          <w:tab w:val="num" w:pos="1956"/>
        </w:tabs>
        <w:ind w:left="1956" w:hanging="1236"/>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74">
    <w:nsid w:val="4F0E1CE9"/>
    <w:multiLevelType w:val="hybridMultilevel"/>
    <w:tmpl w:val="91420C7E"/>
    <w:lvl w:ilvl="0" w:tplc="0422000F">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5">
    <w:nsid w:val="53163ACB"/>
    <w:multiLevelType w:val="hybridMultilevel"/>
    <w:tmpl w:val="815621D0"/>
    <w:lvl w:ilvl="0" w:tplc="47F03C92">
      <w:start w:val="2"/>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360"/>
        </w:tabs>
        <w:ind w:left="-360" w:hanging="360"/>
      </w:pPr>
      <w:rPr>
        <w:rFonts w:cs="Times New Roman"/>
      </w:rPr>
    </w:lvl>
    <w:lvl w:ilvl="2" w:tplc="0419001B" w:tentative="1">
      <w:start w:val="1"/>
      <w:numFmt w:val="lowerRoman"/>
      <w:lvlText w:val="%3."/>
      <w:lvlJc w:val="right"/>
      <w:pPr>
        <w:tabs>
          <w:tab w:val="num" w:pos="360"/>
        </w:tabs>
        <w:ind w:left="360" w:hanging="180"/>
      </w:pPr>
      <w:rPr>
        <w:rFonts w:cs="Times New Roman"/>
      </w:rPr>
    </w:lvl>
    <w:lvl w:ilvl="3" w:tplc="0419000F" w:tentative="1">
      <w:start w:val="1"/>
      <w:numFmt w:val="decimal"/>
      <w:lvlText w:val="%4."/>
      <w:lvlJc w:val="left"/>
      <w:pPr>
        <w:tabs>
          <w:tab w:val="num" w:pos="1080"/>
        </w:tabs>
        <w:ind w:left="1080" w:hanging="360"/>
      </w:pPr>
      <w:rPr>
        <w:rFonts w:cs="Times New Roman"/>
      </w:rPr>
    </w:lvl>
    <w:lvl w:ilvl="4" w:tplc="04190019" w:tentative="1">
      <w:start w:val="1"/>
      <w:numFmt w:val="lowerLetter"/>
      <w:lvlText w:val="%5."/>
      <w:lvlJc w:val="left"/>
      <w:pPr>
        <w:tabs>
          <w:tab w:val="num" w:pos="1800"/>
        </w:tabs>
        <w:ind w:left="1800" w:hanging="360"/>
      </w:pPr>
      <w:rPr>
        <w:rFonts w:cs="Times New Roman"/>
      </w:rPr>
    </w:lvl>
    <w:lvl w:ilvl="5" w:tplc="0419001B" w:tentative="1">
      <w:start w:val="1"/>
      <w:numFmt w:val="lowerRoman"/>
      <w:lvlText w:val="%6."/>
      <w:lvlJc w:val="right"/>
      <w:pPr>
        <w:tabs>
          <w:tab w:val="num" w:pos="2520"/>
        </w:tabs>
        <w:ind w:left="2520" w:hanging="180"/>
      </w:pPr>
      <w:rPr>
        <w:rFonts w:cs="Times New Roman"/>
      </w:rPr>
    </w:lvl>
    <w:lvl w:ilvl="6" w:tplc="0419000F" w:tentative="1">
      <w:start w:val="1"/>
      <w:numFmt w:val="decimal"/>
      <w:lvlText w:val="%7."/>
      <w:lvlJc w:val="left"/>
      <w:pPr>
        <w:tabs>
          <w:tab w:val="num" w:pos="3240"/>
        </w:tabs>
        <w:ind w:left="3240" w:hanging="360"/>
      </w:pPr>
      <w:rPr>
        <w:rFonts w:cs="Times New Roman"/>
      </w:rPr>
    </w:lvl>
    <w:lvl w:ilvl="7" w:tplc="04190019" w:tentative="1">
      <w:start w:val="1"/>
      <w:numFmt w:val="lowerLetter"/>
      <w:lvlText w:val="%8."/>
      <w:lvlJc w:val="left"/>
      <w:pPr>
        <w:tabs>
          <w:tab w:val="num" w:pos="3960"/>
        </w:tabs>
        <w:ind w:left="3960" w:hanging="360"/>
      </w:pPr>
      <w:rPr>
        <w:rFonts w:cs="Times New Roman"/>
      </w:rPr>
    </w:lvl>
    <w:lvl w:ilvl="8" w:tplc="0419001B" w:tentative="1">
      <w:start w:val="1"/>
      <w:numFmt w:val="lowerRoman"/>
      <w:lvlText w:val="%9."/>
      <w:lvlJc w:val="right"/>
      <w:pPr>
        <w:tabs>
          <w:tab w:val="num" w:pos="4680"/>
        </w:tabs>
        <w:ind w:left="4680" w:hanging="180"/>
      </w:pPr>
      <w:rPr>
        <w:rFonts w:cs="Times New Roman"/>
      </w:rPr>
    </w:lvl>
  </w:abstractNum>
  <w:abstractNum w:abstractNumId="76">
    <w:nsid w:val="53C1652A"/>
    <w:multiLevelType w:val="hybridMultilevel"/>
    <w:tmpl w:val="4184D78A"/>
    <w:lvl w:ilvl="0" w:tplc="D38C5CB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7">
    <w:nsid w:val="543005B7"/>
    <w:multiLevelType w:val="hybridMultilevel"/>
    <w:tmpl w:val="E74AC658"/>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78">
    <w:nsid w:val="5521223D"/>
    <w:multiLevelType w:val="singleLevel"/>
    <w:tmpl w:val="7326D5D8"/>
    <w:lvl w:ilvl="0">
      <w:start w:val="1"/>
      <w:numFmt w:val="lowerLetter"/>
      <w:lvlText w:val="%1)"/>
      <w:lvlJc w:val="left"/>
      <w:pPr>
        <w:tabs>
          <w:tab w:val="num" w:pos="357"/>
        </w:tabs>
        <w:ind w:left="357" w:hanging="357"/>
      </w:pPr>
      <w:rPr>
        <w:rFonts w:cs="Times New Roman"/>
      </w:rPr>
    </w:lvl>
  </w:abstractNum>
  <w:abstractNum w:abstractNumId="79">
    <w:nsid w:val="58CC4D0A"/>
    <w:multiLevelType w:val="hybridMultilevel"/>
    <w:tmpl w:val="0DDC1232"/>
    <w:lvl w:ilvl="0" w:tplc="8EEEA286">
      <w:start w:val="1"/>
      <w:numFmt w:val="decimal"/>
      <w:lvlText w:val="%1."/>
      <w:lvlJc w:val="left"/>
      <w:pPr>
        <w:tabs>
          <w:tab w:val="num" w:pos="540"/>
        </w:tabs>
        <w:ind w:left="54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0">
    <w:nsid w:val="590C590F"/>
    <w:multiLevelType w:val="hybridMultilevel"/>
    <w:tmpl w:val="94E2212A"/>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81">
    <w:nsid w:val="5B3D0D3B"/>
    <w:multiLevelType w:val="hybridMultilevel"/>
    <w:tmpl w:val="890051C8"/>
    <w:lvl w:ilvl="0" w:tplc="5FF0E818">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82">
    <w:nsid w:val="5CD652C5"/>
    <w:multiLevelType w:val="hybridMultilevel"/>
    <w:tmpl w:val="1754502A"/>
    <w:lvl w:ilvl="0" w:tplc="A976B102">
      <w:start w:val="1"/>
      <w:numFmt w:val="decimal"/>
      <w:lvlText w:val="%1."/>
      <w:lvlJc w:val="left"/>
      <w:pPr>
        <w:tabs>
          <w:tab w:val="num" w:pos="360"/>
        </w:tabs>
        <w:ind w:left="57" w:hanging="57"/>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3">
    <w:nsid w:val="5F2011F1"/>
    <w:multiLevelType w:val="hybridMultilevel"/>
    <w:tmpl w:val="E6DE635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4">
    <w:nsid w:val="60613F51"/>
    <w:multiLevelType w:val="hybridMultilevel"/>
    <w:tmpl w:val="5914DA04"/>
    <w:lvl w:ilvl="0" w:tplc="0422000F">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85">
    <w:nsid w:val="61677BEB"/>
    <w:multiLevelType w:val="hybridMultilevel"/>
    <w:tmpl w:val="8E28073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6">
    <w:nsid w:val="63237E1B"/>
    <w:multiLevelType w:val="hybridMultilevel"/>
    <w:tmpl w:val="4EF22442"/>
    <w:lvl w:ilvl="0" w:tplc="FFFFFFFF">
      <w:start w:val="1"/>
      <w:numFmt w:val="decimal"/>
      <w:lvlText w:val="%1."/>
      <w:lvlJc w:val="left"/>
      <w:pPr>
        <w:tabs>
          <w:tab w:val="num" w:pos="1080"/>
        </w:tabs>
        <w:ind w:left="1080" w:hanging="360"/>
      </w:pPr>
      <w:rPr>
        <w:rFonts w:cs="Times New Roman"/>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87">
    <w:nsid w:val="677375F3"/>
    <w:multiLevelType w:val="singleLevel"/>
    <w:tmpl w:val="9A66E1D4"/>
    <w:lvl w:ilvl="0">
      <w:start w:val="1"/>
      <w:numFmt w:val="decimal"/>
      <w:lvlText w:val="%1."/>
      <w:legacy w:legacy="1" w:legacySpace="0" w:legacyIndent="346"/>
      <w:lvlJc w:val="left"/>
      <w:rPr>
        <w:rFonts w:ascii="Times New Roman" w:hAnsi="Times New Roman" w:cs="Times New Roman" w:hint="default"/>
      </w:rPr>
    </w:lvl>
  </w:abstractNum>
  <w:abstractNum w:abstractNumId="88">
    <w:nsid w:val="678E0A20"/>
    <w:multiLevelType w:val="hybridMultilevel"/>
    <w:tmpl w:val="BE126252"/>
    <w:lvl w:ilvl="0" w:tplc="0419000F">
      <w:start w:val="1"/>
      <w:numFmt w:val="decimal"/>
      <w:lvlText w:val="%1."/>
      <w:lvlJc w:val="left"/>
      <w:pPr>
        <w:tabs>
          <w:tab w:val="num" w:pos="720"/>
        </w:tabs>
        <w:ind w:left="720" w:hanging="360"/>
      </w:pPr>
      <w:rPr>
        <w:rFonts w:cs="Times New Roman"/>
        <w:b w:val="0"/>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89">
    <w:nsid w:val="67E203ED"/>
    <w:multiLevelType w:val="hybridMultilevel"/>
    <w:tmpl w:val="AF54DB0C"/>
    <w:lvl w:ilvl="0" w:tplc="FFFFFFF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0">
    <w:nsid w:val="68BF3621"/>
    <w:multiLevelType w:val="hybridMultilevel"/>
    <w:tmpl w:val="B8BA5ACE"/>
    <w:lvl w:ilvl="0" w:tplc="1B226FE6">
      <w:numFmt w:val="bullet"/>
      <w:lvlText w:val="-"/>
      <w:legacy w:legacy="1" w:legacySpace="0" w:legacyIndent="188"/>
      <w:lvlJc w:val="left"/>
      <w:rPr>
        <w:rFonts w:ascii="Times New Roman" w:hAnsi="Times New Roman" w:hint="default"/>
        <w:b/>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1">
    <w:nsid w:val="68D87D38"/>
    <w:multiLevelType w:val="hybridMultilevel"/>
    <w:tmpl w:val="652A9CE2"/>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2">
    <w:nsid w:val="68F67E72"/>
    <w:multiLevelType w:val="hybridMultilevel"/>
    <w:tmpl w:val="77BE5654"/>
    <w:lvl w:ilvl="0" w:tplc="0419000F">
      <w:start w:val="1"/>
      <w:numFmt w:val="decimal"/>
      <w:lvlText w:val="%1."/>
      <w:lvlJc w:val="left"/>
      <w:pPr>
        <w:tabs>
          <w:tab w:val="num" w:pos="1440"/>
        </w:tabs>
        <w:ind w:left="1440" w:hanging="360"/>
      </w:pPr>
      <w:rPr>
        <w:rFonts w:cs="Times New Roman"/>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93">
    <w:nsid w:val="6A7C724C"/>
    <w:multiLevelType w:val="hybridMultilevel"/>
    <w:tmpl w:val="3E1880CE"/>
    <w:lvl w:ilvl="0" w:tplc="772E930A">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94">
    <w:nsid w:val="6A8F3E2D"/>
    <w:multiLevelType w:val="hybridMultilevel"/>
    <w:tmpl w:val="D3B8B05C"/>
    <w:lvl w:ilvl="0" w:tplc="0422000F">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95">
    <w:nsid w:val="6B154BF2"/>
    <w:multiLevelType w:val="singleLevel"/>
    <w:tmpl w:val="B2AAA3C0"/>
    <w:lvl w:ilvl="0">
      <w:start w:val="3"/>
      <w:numFmt w:val="bullet"/>
      <w:lvlText w:val="-"/>
      <w:lvlJc w:val="left"/>
      <w:pPr>
        <w:tabs>
          <w:tab w:val="num" w:pos="466"/>
        </w:tabs>
        <w:ind w:left="466" w:hanging="360"/>
      </w:pPr>
      <w:rPr>
        <w:rFonts w:hint="default"/>
      </w:rPr>
    </w:lvl>
  </w:abstractNum>
  <w:abstractNum w:abstractNumId="96">
    <w:nsid w:val="6C374B03"/>
    <w:multiLevelType w:val="hybridMultilevel"/>
    <w:tmpl w:val="FFE6BDD4"/>
    <w:lvl w:ilvl="0" w:tplc="0EF6475A">
      <w:start w:val="1"/>
      <w:numFmt w:val="decimal"/>
      <w:lvlText w:val="%1."/>
      <w:lvlJc w:val="left"/>
      <w:pPr>
        <w:tabs>
          <w:tab w:val="num" w:pos="1260"/>
        </w:tabs>
        <w:ind w:left="1260" w:hanging="360"/>
      </w:pPr>
      <w:rPr>
        <w:rFonts w:cs="Times New Roman" w:hint="default"/>
      </w:rPr>
    </w:lvl>
    <w:lvl w:ilvl="1" w:tplc="04220019" w:tentative="1">
      <w:start w:val="1"/>
      <w:numFmt w:val="lowerLetter"/>
      <w:lvlText w:val="%2."/>
      <w:lvlJc w:val="left"/>
      <w:pPr>
        <w:tabs>
          <w:tab w:val="num" w:pos="1980"/>
        </w:tabs>
        <w:ind w:left="1980" w:hanging="360"/>
      </w:pPr>
      <w:rPr>
        <w:rFonts w:cs="Times New Roman"/>
      </w:rPr>
    </w:lvl>
    <w:lvl w:ilvl="2" w:tplc="0422001B" w:tentative="1">
      <w:start w:val="1"/>
      <w:numFmt w:val="lowerRoman"/>
      <w:lvlText w:val="%3."/>
      <w:lvlJc w:val="right"/>
      <w:pPr>
        <w:tabs>
          <w:tab w:val="num" w:pos="2700"/>
        </w:tabs>
        <w:ind w:left="2700" w:hanging="180"/>
      </w:pPr>
      <w:rPr>
        <w:rFonts w:cs="Times New Roman"/>
      </w:rPr>
    </w:lvl>
    <w:lvl w:ilvl="3" w:tplc="0422000F" w:tentative="1">
      <w:start w:val="1"/>
      <w:numFmt w:val="decimal"/>
      <w:lvlText w:val="%4."/>
      <w:lvlJc w:val="left"/>
      <w:pPr>
        <w:tabs>
          <w:tab w:val="num" w:pos="3420"/>
        </w:tabs>
        <w:ind w:left="3420" w:hanging="360"/>
      </w:pPr>
      <w:rPr>
        <w:rFonts w:cs="Times New Roman"/>
      </w:rPr>
    </w:lvl>
    <w:lvl w:ilvl="4" w:tplc="04220019" w:tentative="1">
      <w:start w:val="1"/>
      <w:numFmt w:val="lowerLetter"/>
      <w:lvlText w:val="%5."/>
      <w:lvlJc w:val="left"/>
      <w:pPr>
        <w:tabs>
          <w:tab w:val="num" w:pos="4140"/>
        </w:tabs>
        <w:ind w:left="4140" w:hanging="360"/>
      </w:pPr>
      <w:rPr>
        <w:rFonts w:cs="Times New Roman"/>
      </w:rPr>
    </w:lvl>
    <w:lvl w:ilvl="5" w:tplc="0422001B" w:tentative="1">
      <w:start w:val="1"/>
      <w:numFmt w:val="lowerRoman"/>
      <w:lvlText w:val="%6."/>
      <w:lvlJc w:val="right"/>
      <w:pPr>
        <w:tabs>
          <w:tab w:val="num" w:pos="4860"/>
        </w:tabs>
        <w:ind w:left="4860" w:hanging="180"/>
      </w:pPr>
      <w:rPr>
        <w:rFonts w:cs="Times New Roman"/>
      </w:rPr>
    </w:lvl>
    <w:lvl w:ilvl="6" w:tplc="0422000F" w:tentative="1">
      <w:start w:val="1"/>
      <w:numFmt w:val="decimal"/>
      <w:lvlText w:val="%7."/>
      <w:lvlJc w:val="left"/>
      <w:pPr>
        <w:tabs>
          <w:tab w:val="num" w:pos="5580"/>
        </w:tabs>
        <w:ind w:left="5580" w:hanging="360"/>
      </w:pPr>
      <w:rPr>
        <w:rFonts w:cs="Times New Roman"/>
      </w:rPr>
    </w:lvl>
    <w:lvl w:ilvl="7" w:tplc="04220019" w:tentative="1">
      <w:start w:val="1"/>
      <w:numFmt w:val="lowerLetter"/>
      <w:lvlText w:val="%8."/>
      <w:lvlJc w:val="left"/>
      <w:pPr>
        <w:tabs>
          <w:tab w:val="num" w:pos="6300"/>
        </w:tabs>
        <w:ind w:left="6300" w:hanging="360"/>
      </w:pPr>
      <w:rPr>
        <w:rFonts w:cs="Times New Roman"/>
      </w:rPr>
    </w:lvl>
    <w:lvl w:ilvl="8" w:tplc="0422001B" w:tentative="1">
      <w:start w:val="1"/>
      <w:numFmt w:val="lowerRoman"/>
      <w:lvlText w:val="%9."/>
      <w:lvlJc w:val="right"/>
      <w:pPr>
        <w:tabs>
          <w:tab w:val="num" w:pos="7020"/>
        </w:tabs>
        <w:ind w:left="7020" w:hanging="180"/>
      </w:pPr>
      <w:rPr>
        <w:rFonts w:cs="Times New Roman"/>
      </w:rPr>
    </w:lvl>
  </w:abstractNum>
  <w:abstractNum w:abstractNumId="97">
    <w:nsid w:val="6C53710B"/>
    <w:multiLevelType w:val="hybridMultilevel"/>
    <w:tmpl w:val="0FCC57F0"/>
    <w:lvl w:ilvl="0" w:tplc="4088F8FC">
      <w:start w:val="1"/>
      <w:numFmt w:val="russianLower"/>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2340"/>
        </w:tabs>
        <w:ind w:left="2340" w:hanging="360"/>
      </w:pPr>
      <w:rPr>
        <w:rFonts w:cs="Times New Roman"/>
      </w:rPr>
    </w:lvl>
    <w:lvl w:ilvl="2" w:tplc="0419001B" w:tentative="1">
      <w:start w:val="1"/>
      <w:numFmt w:val="lowerRoman"/>
      <w:lvlText w:val="%3."/>
      <w:lvlJc w:val="right"/>
      <w:pPr>
        <w:tabs>
          <w:tab w:val="num" w:pos="3060"/>
        </w:tabs>
        <w:ind w:left="3060" w:hanging="180"/>
      </w:pPr>
      <w:rPr>
        <w:rFonts w:cs="Times New Roman"/>
      </w:rPr>
    </w:lvl>
    <w:lvl w:ilvl="3" w:tplc="0419000F" w:tentative="1">
      <w:start w:val="1"/>
      <w:numFmt w:val="decimal"/>
      <w:lvlText w:val="%4."/>
      <w:lvlJc w:val="left"/>
      <w:pPr>
        <w:tabs>
          <w:tab w:val="num" w:pos="3780"/>
        </w:tabs>
        <w:ind w:left="3780" w:hanging="360"/>
      </w:pPr>
      <w:rPr>
        <w:rFonts w:cs="Times New Roman"/>
      </w:rPr>
    </w:lvl>
    <w:lvl w:ilvl="4" w:tplc="04190019" w:tentative="1">
      <w:start w:val="1"/>
      <w:numFmt w:val="lowerLetter"/>
      <w:lvlText w:val="%5."/>
      <w:lvlJc w:val="left"/>
      <w:pPr>
        <w:tabs>
          <w:tab w:val="num" w:pos="4500"/>
        </w:tabs>
        <w:ind w:left="4500" w:hanging="360"/>
      </w:pPr>
      <w:rPr>
        <w:rFonts w:cs="Times New Roman"/>
      </w:rPr>
    </w:lvl>
    <w:lvl w:ilvl="5" w:tplc="0419001B" w:tentative="1">
      <w:start w:val="1"/>
      <w:numFmt w:val="lowerRoman"/>
      <w:lvlText w:val="%6."/>
      <w:lvlJc w:val="right"/>
      <w:pPr>
        <w:tabs>
          <w:tab w:val="num" w:pos="5220"/>
        </w:tabs>
        <w:ind w:left="5220" w:hanging="180"/>
      </w:pPr>
      <w:rPr>
        <w:rFonts w:cs="Times New Roman"/>
      </w:rPr>
    </w:lvl>
    <w:lvl w:ilvl="6" w:tplc="0419000F" w:tentative="1">
      <w:start w:val="1"/>
      <w:numFmt w:val="decimal"/>
      <w:lvlText w:val="%7."/>
      <w:lvlJc w:val="left"/>
      <w:pPr>
        <w:tabs>
          <w:tab w:val="num" w:pos="5940"/>
        </w:tabs>
        <w:ind w:left="5940" w:hanging="360"/>
      </w:pPr>
      <w:rPr>
        <w:rFonts w:cs="Times New Roman"/>
      </w:rPr>
    </w:lvl>
    <w:lvl w:ilvl="7" w:tplc="04190019" w:tentative="1">
      <w:start w:val="1"/>
      <w:numFmt w:val="lowerLetter"/>
      <w:lvlText w:val="%8."/>
      <w:lvlJc w:val="left"/>
      <w:pPr>
        <w:tabs>
          <w:tab w:val="num" w:pos="6660"/>
        </w:tabs>
        <w:ind w:left="6660" w:hanging="360"/>
      </w:pPr>
      <w:rPr>
        <w:rFonts w:cs="Times New Roman"/>
      </w:rPr>
    </w:lvl>
    <w:lvl w:ilvl="8" w:tplc="0419001B" w:tentative="1">
      <w:start w:val="1"/>
      <w:numFmt w:val="lowerRoman"/>
      <w:lvlText w:val="%9."/>
      <w:lvlJc w:val="right"/>
      <w:pPr>
        <w:tabs>
          <w:tab w:val="num" w:pos="7380"/>
        </w:tabs>
        <w:ind w:left="7380" w:hanging="180"/>
      </w:pPr>
      <w:rPr>
        <w:rFonts w:cs="Times New Roman"/>
      </w:rPr>
    </w:lvl>
  </w:abstractNum>
  <w:abstractNum w:abstractNumId="98">
    <w:nsid w:val="6E9E6BEA"/>
    <w:multiLevelType w:val="hybridMultilevel"/>
    <w:tmpl w:val="89B426A0"/>
    <w:lvl w:ilvl="0" w:tplc="BF2A5FD4">
      <w:start w:val="1"/>
      <w:numFmt w:val="bullet"/>
      <w:lvlText w:val=""/>
      <w:lvlJc w:val="left"/>
      <w:pPr>
        <w:tabs>
          <w:tab w:val="num" w:pos="1287"/>
        </w:tabs>
        <w:ind w:left="1287" w:hanging="360"/>
      </w:pPr>
      <w:rPr>
        <w:rFonts w:ascii="Wingdings" w:hAnsi="Wingdings"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9">
    <w:nsid w:val="6EEB7151"/>
    <w:multiLevelType w:val="hybridMultilevel"/>
    <w:tmpl w:val="1396A4D2"/>
    <w:lvl w:ilvl="0" w:tplc="4088F8FC">
      <w:start w:val="1"/>
      <w:numFmt w:val="russianLower"/>
      <w:lvlText w:val="%1)"/>
      <w:lvlJc w:val="left"/>
      <w:pPr>
        <w:tabs>
          <w:tab w:val="num" w:pos="1080"/>
        </w:tabs>
        <w:ind w:left="1080" w:hanging="360"/>
      </w:pPr>
      <w:rPr>
        <w:rFonts w:cs="Times New Roman" w:hint="default"/>
      </w:rPr>
    </w:lvl>
    <w:lvl w:ilvl="1" w:tplc="FDD69F38">
      <w:start w:val="9"/>
      <w:numFmt w:val="decimal"/>
      <w:lvlText w:val="%2."/>
      <w:lvlJc w:val="left"/>
      <w:pPr>
        <w:tabs>
          <w:tab w:val="num" w:pos="2520"/>
        </w:tabs>
        <w:ind w:left="2520" w:hanging="360"/>
      </w:pPr>
      <w:rPr>
        <w:rFonts w:cs="Times New Roman" w:hint="default"/>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100">
    <w:nsid w:val="72404777"/>
    <w:multiLevelType w:val="hybridMultilevel"/>
    <w:tmpl w:val="EAE032DA"/>
    <w:lvl w:ilvl="0" w:tplc="50BCB8E2">
      <w:start w:val="7"/>
      <w:numFmt w:val="decimal"/>
      <w:lvlText w:val="%1."/>
      <w:lvlJc w:val="left"/>
      <w:pPr>
        <w:tabs>
          <w:tab w:val="num" w:pos="2160"/>
        </w:tabs>
        <w:ind w:left="216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1">
    <w:nsid w:val="7320646F"/>
    <w:multiLevelType w:val="hybridMultilevel"/>
    <w:tmpl w:val="CC28971C"/>
    <w:lvl w:ilvl="0" w:tplc="792AA238">
      <w:start w:val="1"/>
      <w:numFmt w:val="decimal"/>
      <w:lvlText w:val="%1."/>
      <w:lvlJc w:val="left"/>
      <w:pPr>
        <w:tabs>
          <w:tab w:val="num" w:pos="900"/>
        </w:tabs>
        <w:ind w:left="900" w:hanging="360"/>
      </w:pPr>
      <w:rPr>
        <w:rFonts w:cs="Times New Roman" w:hint="default"/>
        <w:b w:val="0"/>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02">
    <w:nsid w:val="73A84636"/>
    <w:multiLevelType w:val="hybridMultilevel"/>
    <w:tmpl w:val="B44EAE8A"/>
    <w:lvl w:ilvl="0" w:tplc="4398B04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03">
    <w:nsid w:val="744426DF"/>
    <w:multiLevelType w:val="hybridMultilevel"/>
    <w:tmpl w:val="D62018A6"/>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751C0B98"/>
    <w:multiLevelType w:val="hybridMultilevel"/>
    <w:tmpl w:val="3D32FA82"/>
    <w:lvl w:ilvl="0" w:tplc="578C1C54">
      <w:start w:val="3"/>
      <w:numFmt w:val="bullet"/>
      <w:lvlText w:val="-"/>
      <w:lvlJc w:val="left"/>
      <w:pPr>
        <w:tabs>
          <w:tab w:val="num" w:pos="900"/>
        </w:tabs>
        <w:ind w:left="900" w:hanging="360"/>
      </w:pPr>
      <w:rPr>
        <w:rFonts w:ascii="Times New Roman" w:eastAsia="Times New Roman" w:hAnsi="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05">
    <w:nsid w:val="7623618D"/>
    <w:multiLevelType w:val="hybridMultilevel"/>
    <w:tmpl w:val="6334268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6">
    <w:nsid w:val="79E8096E"/>
    <w:multiLevelType w:val="hybridMultilevel"/>
    <w:tmpl w:val="FF7A7214"/>
    <w:lvl w:ilvl="0" w:tplc="FFFFFFFF">
      <w:start w:val="1"/>
      <w:numFmt w:val="russianLower"/>
      <w:lvlText w:val="%1)"/>
      <w:lvlJc w:val="left"/>
      <w:pPr>
        <w:tabs>
          <w:tab w:val="num" w:pos="1800"/>
        </w:tabs>
        <w:ind w:left="1800" w:hanging="360"/>
      </w:pPr>
      <w:rPr>
        <w:rFonts w:cs="Times New Roman" w:hint="default"/>
      </w:rPr>
    </w:lvl>
    <w:lvl w:ilvl="1" w:tplc="FFFFFFFF" w:tentative="1">
      <w:start w:val="1"/>
      <w:numFmt w:val="lowerLetter"/>
      <w:lvlText w:val="%2."/>
      <w:lvlJc w:val="left"/>
      <w:pPr>
        <w:tabs>
          <w:tab w:val="num" w:pos="3240"/>
        </w:tabs>
        <w:ind w:left="3240" w:hanging="360"/>
      </w:pPr>
      <w:rPr>
        <w:rFonts w:cs="Times New Roman"/>
      </w:rPr>
    </w:lvl>
    <w:lvl w:ilvl="2" w:tplc="FFFFFFFF" w:tentative="1">
      <w:start w:val="1"/>
      <w:numFmt w:val="lowerRoman"/>
      <w:lvlText w:val="%3."/>
      <w:lvlJc w:val="right"/>
      <w:pPr>
        <w:tabs>
          <w:tab w:val="num" w:pos="3960"/>
        </w:tabs>
        <w:ind w:left="3960" w:hanging="180"/>
      </w:pPr>
      <w:rPr>
        <w:rFonts w:cs="Times New Roman"/>
      </w:rPr>
    </w:lvl>
    <w:lvl w:ilvl="3" w:tplc="FFFFFFFF" w:tentative="1">
      <w:start w:val="1"/>
      <w:numFmt w:val="decimal"/>
      <w:lvlText w:val="%4."/>
      <w:lvlJc w:val="left"/>
      <w:pPr>
        <w:tabs>
          <w:tab w:val="num" w:pos="4680"/>
        </w:tabs>
        <w:ind w:left="4680" w:hanging="360"/>
      </w:pPr>
      <w:rPr>
        <w:rFonts w:cs="Times New Roman"/>
      </w:rPr>
    </w:lvl>
    <w:lvl w:ilvl="4" w:tplc="FFFFFFFF" w:tentative="1">
      <w:start w:val="1"/>
      <w:numFmt w:val="lowerLetter"/>
      <w:lvlText w:val="%5."/>
      <w:lvlJc w:val="left"/>
      <w:pPr>
        <w:tabs>
          <w:tab w:val="num" w:pos="5400"/>
        </w:tabs>
        <w:ind w:left="5400" w:hanging="360"/>
      </w:pPr>
      <w:rPr>
        <w:rFonts w:cs="Times New Roman"/>
      </w:rPr>
    </w:lvl>
    <w:lvl w:ilvl="5" w:tplc="FFFFFFFF" w:tentative="1">
      <w:start w:val="1"/>
      <w:numFmt w:val="lowerRoman"/>
      <w:lvlText w:val="%6."/>
      <w:lvlJc w:val="right"/>
      <w:pPr>
        <w:tabs>
          <w:tab w:val="num" w:pos="6120"/>
        </w:tabs>
        <w:ind w:left="6120" w:hanging="180"/>
      </w:pPr>
      <w:rPr>
        <w:rFonts w:cs="Times New Roman"/>
      </w:rPr>
    </w:lvl>
    <w:lvl w:ilvl="6" w:tplc="FFFFFFFF" w:tentative="1">
      <w:start w:val="1"/>
      <w:numFmt w:val="decimal"/>
      <w:lvlText w:val="%7."/>
      <w:lvlJc w:val="left"/>
      <w:pPr>
        <w:tabs>
          <w:tab w:val="num" w:pos="6840"/>
        </w:tabs>
        <w:ind w:left="6840" w:hanging="360"/>
      </w:pPr>
      <w:rPr>
        <w:rFonts w:cs="Times New Roman"/>
      </w:rPr>
    </w:lvl>
    <w:lvl w:ilvl="7" w:tplc="FFFFFFFF" w:tentative="1">
      <w:start w:val="1"/>
      <w:numFmt w:val="lowerLetter"/>
      <w:lvlText w:val="%8."/>
      <w:lvlJc w:val="left"/>
      <w:pPr>
        <w:tabs>
          <w:tab w:val="num" w:pos="7560"/>
        </w:tabs>
        <w:ind w:left="7560" w:hanging="360"/>
      </w:pPr>
      <w:rPr>
        <w:rFonts w:cs="Times New Roman"/>
      </w:rPr>
    </w:lvl>
    <w:lvl w:ilvl="8" w:tplc="FFFFFFFF" w:tentative="1">
      <w:start w:val="1"/>
      <w:numFmt w:val="lowerRoman"/>
      <w:lvlText w:val="%9."/>
      <w:lvlJc w:val="right"/>
      <w:pPr>
        <w:tabs>
          <w:tab w:val="num" w:pos="8280"/>
        </w:tabs>
        <w:ind w:left="8280" w:hanging="180"/>
      </w:pPr>
      <w:rPr>
        <w:rFonts w:cs="Times New Roman"/>
      </w:rPr>
    </w:lvl>
  </w:abstractNum>
  <w:abstractNum w:abstractNumId="107">
    <w:nsid w:val="7B4C74C6"/>
    <w:multiLevelType w:val="hybridMultilevel"/>
    <w:tmpl w:val="279E40E2"/>
    <w:lvl w:ilvl="0" w:tplc="B102182C">
      <w:start w:val="1"/>
      <w:numFmt w:val="decimal"/>
      <w:lvlText w:val="%1."/>
      <w:lvlJc w:val="left"/>
      <w:pPr>
        <w:tabs>
          <w:tab w:val="num" w:pos="720"/>
        </w:tabs>
        <w:ind w:left="720" w:hanging="360"/>
      </w:pPr>
      <w:rPr>
        <w:rFonts w:cs="Times New Roman"/>
      </w:rPr>
    </w:lvl>
    <w:lvl w:ilvl="1" w:tplc="B4E8AE0E" w:tentative="1">
      <w:start w:val="1"/>
      <w:numFmt w:val="lowerLetter"/>
      <w:lvlText w:val="%2."/>
      <w:lvlJc w:val="left"/>
      <w:pPr>
        <w:tabs>
          <w:tab w:val="num" w:pos="1440"/>
        </w:tabs>
        <w:ind w:left="1440" w:hanging="360"/>
      </w:pPr>
      <w:rPr>
        <w:rFonts w:cs="Times New Roman"/>
      </w:rPr>
    </w:lvl>
    <w:lvl w:ilvl="2" w:tplc="04220005" w:tentative="1">
      <w:start w:val="1"/>
      <w:numFmt w:val="lowerRoman"/>
      <w:lvlText w:val="%3."/>
      <w:lvlJc w:val="right"/>
      <w:pPr>
        <w:tabs>
          <w:tab w:val="num" w:pos="2160"/>
        </w:tabs>
        <w:ind w:left="2160" w:hanging="180"/>
      </w:pPr>
      <w:rPr>
        <w:rFonts w:cs="Times New Roman"/>
      </w:rPr>
    </w:lvl>
    <w:lvl w:ilvl="3" w:tplc="04220001" w:tentative="1">
      <w:start w:val="1"/>
      <w:numFmt w:val="decimal"/>
      <w:lvlText w:val="%4."/>
      <w:lvlJc w:val="left"/>
      <w:pPr>
        <w:tabs>
          <w:tab w:val="num" w:pos="2880"/>
        </w:tabs>
        <w:ind w:left="2880" w:hanging="360"/>
      </w:pPr>
      <w:rPr>
        <w:rFonts w:cs="Times New Roman"/>
      </w:rPr>
    </w:lvl>
    <w:lvl w:ilvl="4" w:tplc="04220003" w:tentative="1">
      <w:start w:val="1"/>
      <w:numFmt w:val="lowerLetter"/>
      <w:lvlText w:val="%5."/>
      <w:lvlJc w:val="left"/>
      <w:pPr>
        <w:tabs>
          <w:tab w:val="num" w:pos="3600"/>
        </w:tabs>
        <w:ind w:left="3600" w:hanging="360"/>
      </w:pPr>
      <w:rPr>
        <w:rFonts w:cs="Times New Roman"/>
      </w:rPr>
    </w:lvl>
    <w:lvl w:ilvl="5" w:tplc="04220005" w:tentative="1">
      <w:start w:val="1"/>
      <w:numFmt w:val="lowerRoman"/>
      <w:lvlText w:val="%6."/>
      <w:lvlJc w:val="right"/>
      <w:pPr>
        <w:tabs>
          <w:tab w:val="num" w:pos="4320"/>
        </w:tabs>
        <w:ind w:left="4320" w:hanging="180"/>
      </w:pPr>
      <w:rPr>
        <w:rFonts w:cs="Times New Roman"/>
      </w:rPr>
    </w:lvl>
    <w:lvl w:ilvl="6" w:tplc="04220001" w:tentative="1">
      <w:start w:val="1"/>
      <w:numFmt w:val="decimal"/>
      <w:lvlText w:val="%7."/>
      <w:lvlJc w:val="left"/>
      <w:pPr>
        <w:tabs>
          <w:tab w:val="num" w:pos="5040"/>
        </w:tabs>
        <w:ind w:left="5040" w:hanging="360"/>
      </w:pPr>
      <w:rPr>
        <w:rFonts w:cs="Times New Roman"/>
      </w:rPr>
    </w:lvl>
    <w:lvl w:ilvl="7" w:tplc="04220003" w:tentative="1">
      <w:start w:val="1"/>
      <w:numFmt w:val="lowerLetter"/>
      <w:lvlText w:val="%8."/>
      <w:lvlJc w:val="left"/>
      <w:pPr>
        <w:tabs>
          <w:tab w:val="num" w:pos="5760"/>
        </w:tabs>
        <w:ind w:left="5760" w:hanging="360"/>
      </w:pPr>
      <w:rPr>
        <w:rFonts w:cs="Times New Roman"/>
      </w:rPr>
    </w:lvl>
    <w:lvl w:ilvl="8" w:tplc="04220005" w:tentative="1">
      <w:start w:val="1"/>
      <w:numFmt w:val="lowerRoman"/>
      <w:lvlText w:val="%9."/>
      <w:lvlJc w:val="right"/>
      <w:pPr>
        <w:tabs>
          <w:tab w:val="num" w:pos="6480"/>
        </w:tabs>
        <w:ind w:left="6480" w:hanging="180"/>
      </w:pPr>
      <w:rPr>
        <w:rFonts w:cs="Times New Roman"/>
      </w:rPr>
    </w:lvl>
  </w:abstractNum>
  <w:abstractNum w:abstractNumId="108">
    <w:nsid w:val="7C616A74"/>
    <w:multiLevelType w:val="hybridMultilevel"/>
    <w:tmpl w:val="59B4A4FA"/>
    <w:lvl w:ilvl="0" w:tplc="C1BA822C">
      <w:start w:val="1"/>
      <w:numFmt w:val="decimal"/>
      <w:lvlText w:val="%1."/>
      <w:lvlJc w:val="left"/>
      <w:pPr>
        <w:tabs>
          <w:tab w:val="num" w:pos="795"/>
        </w:tabs>
        <w:ind w:left="795" w:hanging="360"/>
      </w:pPr>
      <w:rPr>
        <w:rFonts w:cs="Times New Roman" w:hint="default"/>
      </w:rPr>
    </w:lvl>
    <w:lvl w:ilvl="1" w:tplc="04220019" w:tentative="1">
      <w:start w:val="1"/>
      <w:numFmt w:val="lowerLetter"/>
      <w:lvlText w:val="%2."/>
      <w:lvlJc w:val="left"/>
      <w:pPr>
        <w:tabs>
          <w:tab w:val="num" w:pos="1515"/>
        </w:tabs>
        <w:ind w:left="1515" w:hanging="360"/>
      </w:pPr>
      <w:rPr>
        <w:rFonts w:cs="Times New Roman"/>
      </w:rPr>
    </w:lvl>
    <w:lvl w:ilvl="2" w:tplc="0422001B" w:tentative="1">
      <w:start w:val="1"/>
      <w:numFmt w:val="lowerRoman"/>
      <w:lvlText w:val="%3."/>
      <w:lvlJc w:val="right"/>
      <w:pPr>
        <w:tabs>
          <w:tab w:val="num" w:pos="2235"/>
        </w:tabs>
        <w:ind w:left="2235" w:hanging="180"/>
      </w:pPr>
      <w:rPr>
        <w:rFonts w:cs="Times New Roman"/>
      </w:rPr>
    </w:lvl>
    <w:lvl w:ilvl="3" w:tplc="0422000F" w:tentative="1">
      <w:start w:val="1"/>
      <w:numFmt w:val="decimal"/>
      <w:lvlText w:val="%4."/>
      <w:lvlJc w:val="left"/>
      <w:pPr>
        <w:tabs>
          <w:tab w:val="num" w:pos="2955"/>
        </w:tabs>
        <w:ind w:left="2955" w:hanging="360"/>
      </w:pPr>
      <w:rPr>
        <w:rFonts w:cs="Times New Roman"/>
      </w:rPr>
    </w:lvl>
    <w:lvl w:ilvl="4" w:tplc="04220019" w:tentative="1">
      <w:start w:val="1"/>
      <w:numFmt w:val="lowerLetter"/>
      <w:lvlText w:val="%5."/>
      <w:lvlJc w:val="left"/>
      <w:pPr>
        <w:tabs>
          <w:tab w:val="num" w:pos="3675"/>
        </w:tabs>
        <w:ind w:left="3675" w:hanging="360"/>
      </w:pPr>
      <w:rPr>
        <w:rFonts w:cs="Times New Roman"/>
      </w:rPr>
    </w:lvl>
    <w:lvl w:ilvl="5" w:tplc="0422001B" w:tentative="1">
      <w:start w:val="1"/>
      <w:numFmt w:val="lowerRoman"/>
      <w:lvlText w:val="%6."/>
      <w:lvlJc w:val="right"/>
      <w:pPr>
        <w:tabs>
          <w:tab w:val="num" w:pos="4395"/>
        </w:tabs>
        <w:ind w:left="4395" w:hanging="180"/>
      </w:pPr>
      <w:rPr>
        <w:rFonts w:cs="Times New Roman"/>
      </w:rPr>
    </w:lvl>
    <w:lvl w:ilvl="6" w:tplc="0422000F" w:tentative="1">
      <w:start w:val="1"/>
      <w:numFmt w:val="decimal"/>
      <w:lvlText w:val="%7."/>
      <w:lvlJc w:val="left"/>
      <w:pPr>
        <w:tabs>
          <w:tab w:val="num" w:pos="5115"/>
        </w:tabs>
        <w:ind w:left="5115" w:hanging="360"/>
      </w:pPr>
      <w:rPr>
        <w:rFonts w:cs="Times New Roman"/>
      </w:rPr>
    </w:lvl>
    <w:lvl w:ilvl="7" w:tplc="04220019" w:tentative="1">
      <w:start w:val="1"/>
      <w:numFmt w:val="lowerLetter"/>
      <w:lvlText w:val="%8."/>
      <w:lvlJc w:val="left"/>
      <w:pPr>
        <w:tabs>
          <w:tab w:val="num" w:pos="5835"/>
        </w:tabs>
        <w:ind w:left="5835" w:hanging="360"/>
      </w:pPr>
      <w:rPr>
        <w:rFonts w:cs="Times New Roman"/>
      </w:rPr>
    </w:lvl>
    <w:lvl w:ilvl="8" w:tplc="0422001B" w:tentative="1">
      <w:start w:val="1"/>
      <w:numFmt w:val="lowerRoman"/>
      <w:lvlText w:val="%9."/>
      <w:lvlJc w:val="right"/>
      <w:pPr>
        <w:tabs>
          <w:tab w:val="num" w:pos="6555"/>
        </w:tabs>
        <w:ind w:left="6555" w:hanging="180"/>
      </w:pPr>
      <w:rPr>
        <w:rFonts w:cs="Times New Roman"/>
      </w:rPr>
    </w:lvl>
  </w:abstractNum>
  <w:abstractNum w:abstractNumId="109">
    <w:nsid w:val="7DF86258"/>
    <w:multiLevelType w:val="hybridMultilevel"/>
    <w:tmpl w:val="50E4BC04"/>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87"/>
    <w:lvlOverride w:ilvl="0">
      <w:startOverride w:val="1"/>
    </w:lvlOverride>
  </w:num>
  <w:num w:numId="12">
    <w:abstractNumId w:val="5"/>
    <w:lvlOverride w:ilvl="0">
      <w:startOverride w:val="6"/>
    </w:lvlOverride>
  </w:num>
  <w:num w:numId="13">
    <w:abstractNumId w:val="25"/>
  </w:num>
  <w:num w:numId="14">
    <w:abstractNumId w:val="46"/>
  </w:num>
  <w:num w:numId="15">
    <w:abstractNumId w:val="20"/>
  </w:num>
  <w:num w:numId="16">
    <w:abstractNumId w:val="91"/>
  </w:num>
  <w:num w:numId="17">
    <w:abstractNumId w:val="52"/>
  </w:num>
  <w:num w:numId="18">
    <w:abstractNumId w:val="2"/>
  </w:num>
  <w:num w:numId="19">
    <w:abstractNumId w:val="67"/>
  </w:num>
  <w:num w:numId="20">
    <w:abstractNumId w:val="68"/>
  </w:num>
  <w:num w:numId="21">
    <w:abstractNumId w:val="106"/>
  </w:num>
  <w:num w:numId="22">
    <w:abstractNumId w:val="61"/>
  </w:num>
  <w:num w:numId="23">
    <w:abstractNumId w:val="97"/>
  </w:num>
  <w:num w:numId="24">
    <w:abstractNumId w:val="99"/>
  </w:num>
  <w:num w:numId="25">
    <w:abstractNumId w:val="12"/>
  </w:num>
  <w:num w:numId="26">
    <w:abstractNumId w:val="98"/>
  </w:num>
  <w:num w:numId="27">
    <w:abstractNumId w:val="40"/>
  </w:num>
  <w:num w:numId="28">
    <w:abstractNumId w:val="80"/>
  </w:num>
  <w:num w:numId="29">
    <w:abstractNumId w:val="8"/>
  </w:num>
  <w:num w:numId="30">
    <w:abstractNumId w:val="88"/>
  </w:num>
  <w:num w:numId="31">
    <w:abstractNumId w:val="16"/>
  </w:num>
  <w:num w:numId="32">
    <w:abstractNumId w:val="56"/>
  </w:num>
  <w:num w:numId="33">
    <w:abstractNumId w:val="35"/>
  </w:num>
  <w:num w:numId="34">
    <w:abstractNumId w:val="19"/>
  </w:num>
  <w:num w:numId="35">
    <w:abstractNumId w:val="64"/>
  </w:num>
  <w:num w:numId="36">
    <w:abstractNumId w:val="103"/>
  </w:num>
  <w:num w:numId="37">
    <w:abstractNumId w:val="78"/>
  </w:num>
  <w:num w:numId="38">
    <w:abstractNumId w:val="41"/>
  </w:num>
  <w:num w:numId="39">
    <w:abstractNumId w:val="23"/>
  </w:num>
  <w:num w:numId="40">
    <w:abstractNumId w:val="47"/>
  </w:num>
  <w:num w:numId="41">
    <w:abstractNumId w:val="86"/>
  </w:num>
  <w:num w:numId="42">
    <w:abstractNumId w:val="107"/>
  </w:num>
  <w:num w:numId="43">
    <w:abstractNumId w:val="31"/>
  </w:num>
  <w:num w:numId="44">
    <w:abstractNumId w:val="95"/>
  </w:num>
  <w:num w:numId="45">
    <w:abstractNumId w:val="27"/>
  </w:num>
  <w:num w:numId="46">
    <w:abstractNumId w:val="18"/>
  </w:num>
  <w:num w:numId="47">
    <w:abstractNumId w:val="9"/>
  </w:num>
  <w:num w:numId="48">
    <w:abstractNumId w:val="54"/>
  </w:num>
  <w:num w:numId="49">
    <w:abstractNumId w:val="62"/>
  </w:num>
  <w:num w:numId="50">
    <w:abstractNumId w:val="71"/>
  </w:num>
  <w:num w:numId="51">
    <w:abstractNumId w:val="94"/>
  </w:num>
  <w:num w:numId="52">
    <w:abstractNumId w:val="10"/>
  </w:num>
  <w:num w:numId="53">
    <w:abstractNumId w:val="38"/>
  </w:num>
  <w:num w:numId="54">
    <w:abstractNumId w:val="42"/>
  </w:num>
  <w:num w:numId="55">
    <w:abstractNumId w:val="21"/>
  </w:num>
  <w:num w:numId="56">
    <w:abstractNumId w:val="66"/>
  </w:num>
  <w:num w:numId="57">
    <w:abstractNumId w:val="93"/>
  </w:num>
  <w:num w:numId="58">
    <w:abstractNumId w:val="22"/>
  </w:num>
  <w:num w:numId="59">
    <w:abstractNumId w:val="74"/>
  </w:num>
  <w:num w:numId="60">
    <w:abstractNumId w:val="84"/>
  </w:num>
  <w:num w:numId="61">
    <w:abstractNumId w:val="48"/>
  </w:num>
  <w:num w:numId="62">
    <w:abstractNumId w:val="69"/>
  </w:num>
  <w:num w:numId="63">
    <w:abstractNumId w:val="37"/>
  </w:num>
  <w:num w:numId="64">
    <w:abstractNumId w:val="92"/>
  </w:num>
  <w:num w:numId="65">
    <w:abstractNumId w:val="57"/>
  </w:num>
  <w:num w:numId="66">
    <w:abstractNumId w:val="70"/>
  </w:num>
  <w:num w:numId="67">
    <w:abstractNumId w:val="3"/>
  </w:num>
  <w:num w:numId="68">
    <w:abstractNumId w:val="51"/>
  </w:num>
  <w:num w:numId="69">
    <w:abstractNumId w:val="105"/>
  </w:num>
  <w:num w:numId="70">
    <w:abstractNumId w:val="43"/>
  </w:num>
  <w:num w:numId="71">
    <w:abstractNumId w:val="83"/>
  </w:num>
  <w:num w:numId="72">
    <w:abstractNumId w:val="39"/>
  </w:num>
  <w:num w:numId="73">
    <w:abstractNumId w:val="4"/>
  </w:num>
  <w:num w:numId="74">
    <w:abstractNumId w:val="24"/>
  </w:num>
  <w:num w:numId="75">
    <w:abstractNumId w:val="32"/>
  </w:num>
  <w:num w:numId="76">
    <w:abstractNumId w:val="13"/>
  </w:num>
  <w:num w:numId="77">
    <w:abstractNumId w:val="49"/>
  </w:num>
  <w:num w:numId="78">
    <w:abstractNumId w:val="89"/>
  </w:num>
  <w:num w:numId="79">
    <w:abstractNumId w:val="1"/>
  </w:num>
  <w:num w:numId="80">
    <w:abstractNumId w:val="45"/>
  </w:num>
  <w:num w:numId="81">
    <w:abstractNumId w:val="7"/>
  </w:num>
  <w:num w:numId="82">
    <w:abstractNumId w:val="44"/>
  </w:num>
  <w:num w:numId="83">
    <w:abstractNumId w:val="34"/>
  </w:num>
  <w:num w:numId="84">
    <w:abstractNumId w:val="102"/>
  </w:num>
  <w:num w:numId="85">
    <w:abstractNumId w:val="60"/>
  </w:num>
  <w:num w:numId="86">
    <w:abstractNumId w:val="75"/>
  </w:num>
  <w:num w:numId="87">
    <w:abstractNumId w:val="100"/>
  </w:num>
  <w:num w:numId="88">
    <w:abstractNumId w:val="79"/>
  </w:num>
  <w:num w:numId="89">
    <w:abstractNumId w:val="77"/>
  </w:num>
  <w:num w:numId="90">
    <w:abstractNumId w:val="109"/>
  </w:num>
  <w:num w:numId="91">
    <w:abstractNumId w:val="6"/>
  </w:num>
  <w:num w:numId="92">
    <w:abstractNumId w:val="65"/>
  </w:num>
  <w:num w:numId="93">
    <w:abstractNumId w:val="90"/>
  </w:num>
  <w:num w:numId="94">
    <w:abstractNumId w:val="85"/>
  </w:num>
  <w:num w:numId="95">
    <w:abstractNumId w:val="15"/>
  </w:num>
  <w:num w:numId="96">
    <w:abstractNumId w:val="14"/>
  </w:num>
  <w:num w:numId="97">
    <w:abstractNumId w:val="63"/>
  </w:num>
  <w:num w:numId="98">
    <w:abstractNumId w:val="55"/>
  </w:num>
  <w:num w:numId="99">
    <w:abstractNumId w:val="72"/>
  </w:num>
  <w:num w:numId="100">
    <w:abstractNumId w:val="11"/>
  </w:num>
  <w:num w:numId="101">
    <w:abstractNumId w:val="58"/>
  </w:num>
  <w:num w:numId="102">
    <w:abstractNumId w:val="59"/>
  </w:num>
  <w:num w:numId="103">
    <w:abstractNumId w:val="17"/>
  </w:num>
  <w:num w:numId="104">
    <w:abstractNumId w:val="26"/>
  </w:num>
  <w:num w:numId="105">
    <w:abstractNumId w:val="96"/>
  </w:num>
  <w:num w:numId="106">
    <w:abstractNumId w:val="29"/>
  </w:num>
  <w:num w:numId="107">
    <w:abstractNumId w:val="50"/>
  </w:num>
  <w:num w:numId="108">
    <w:abstractNumId w:val="108"/>
  </w:num>
  <w:num w:numId="109">
    <w:abstractNumId w:val="101"/>
  </w:num>
  <w:num w:numId="110">
    <w:abstractNumId w:val="104"/>
  </w:num>
  <w:num w:numId="111">
    <w:abstractNumId w:val="53"/>
  </w:num>
  <w:num w:numId="112">
    <w:abstractNumId w:val="76"/>
  </w:num>
  <w:num w:numId="113">
    <w:abstractNumId w:val="33"/>
  </w:num>
  <w:num w:numId="114">
    <w:abstractNumId w:val="30"/>
  </w:num>
  <w:num w:numId="115">
    <w:abstractNumId w:val="73"/>
  </w:num>
  <w:num w:numId="116">
    <w:abstractNumId w:val="81"/>
  </w:num>
  <w:num w:numId="117">
    <w:abstractNumId w:val="82"/>
  </w:num>
  <w:num w:numId="118">
    <w:abstractNumId w:val="36"/>
  </w:num>
  <w:num w:numId="119">
    <w:abstractNumId w:val="28"/>
  </w:num>
  <w:numIdMacAtCleanup w:val="10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1094D"/>
    <w:rsid w:val="000007A5"/>
    <w:rsid w:val="000039CE"/>
    <w:rsid w:val="00011950"/>
    <w:rsid w:val="00011EA3"/>
    <w:rsid w:val="00013FE6"/>
    <w:rsid w:val="000145AE"/>
    <w:rsid w:val="00015C54"/>
    <w:rsid w:val="00017F8E"/>
    <w:rsid w:val="00021AB0"/>
    <w:rsid w:val="00021D84"/>
    <w:rsid w:val="00022CDE"/>
    <w:rsid w:val="0002411B"/>
    <w:rsid w:val="000245DC"/>
    <w:rsid w:val="000247F7"/>
    <w:rsid w:val="00024EDB"/>
    <w:rsid w:val="0003214C"/>
    <w:rsid w:val="00032AA4"/>
    <w:rsid w:val="00035122"/>
    <w:rsid w:val="0003524C"/>
    <w:rsid w:val="00035D04"/>
    <w:rsid w:val="0003747A"/>
    <w:rsid w:val="0004148F"/>
    <w:rsid w:val="00041B2D"/>
    <w:rsid w:val="00044908"/>
    <w:rsid w:val="000475B5"/>
    <w:rsid w:val="00050D3A"/>
    <w:rsid w:val="0005216A"/>
    <w:rsid w:val="00053042"/>
    <w:rsid w:val="00056384"/>
    <w:rsid w:val="000572AB"/>
    <w:rsid w:val="00057FDD"/>
    <w:rsid w:val="0006088D"/>
    <w:rsid w:val="00061CFD"/>
    <w:rsid w:val="0006265E"/>
    <w:rsid w:val="000653EC"/>
    <w:rsid w:val="00070ACA"/>
    <w:rsid w:val="00070DDC"/>
    <w:rsid w:val="000712A7"/>
    <w:rsid w:val="00074AF1"/>
    <w:rsid w:val="00074E8F"/>
    <w:rsid w:val="000770E4"/>
    <w:rsid w:val="00077594"/>
    <w:rsid w:val="00077B43"/>
    <w:rsid w:val="000807FF"/>
    <w:rsid w:val="00082EC9"/>
    <w:rsid w:val="000830D1"/>
    <w:rsid w:val="00085886"/>
    <w:rsid w:val="00087538"/>
    <w:rsid w:val="00087812"/>
    <w:rsid w:val="00091C9A"/>
    <w:rsid w:val="00094E36"/>
    <w:rsid w:val="00095492"/>
    <w:rsid w:val="00095B6B"/>
    <w:rsid w:val="000A294A"/>
    <w:rsid w:val="000A3AC8"/>
    <w:rsid w:val="000A49F6"/>
    <w:rsid w:val="000A51A9"/>
    <w:rsid w:val="000A66DB"/>
    <w:rsid w:val="000A7AEC"/>
    <w:rsid w:val="000B01A4"/>
    <w:rsid w:val="000B0793"/>
    <w:rsid w:val="000B0AA6"/>
    <w:rsid w:val="000B26C3"/>
    <w:rsid w:val="000B5817"/>
    <w:rsid w:val="000C0BAA"/>
    <w:rsid w:val="000C11DF"/>
    <w:rsid w:val="000C1BA6"/>
    <w:rsid w:val="000C23C9"/>
    <w:rsid w:val="000C281A"/>
    <w:rsid w:val="000C2B61"/>
    <w:rsid w:val="000C7F14"/>
    <w:rsid w:val="000D0D39"/>
    <w:rsid w:val="000D1B9C"/>
    <w:rsid w:val="000D2C8C"/>
    <w:rsid w:val="000D40F1"/>
    <w:rsid w:val="000D4A9F"/>
    <w:rsid w:val="000D6AFB"/>
    <w:rsid w:val="000D6EC5"/>
    <w:rsid w:val="000E111D"/>
    <w:rsid w:val="000E1A18"/>
    <w:rsid w:val="000E1FF6"/>
    <w:rsid w:val="000E40BF"/>
    <w:rsid w:val="000F171C"/>
    <w:rsid w:val="000F2114"/>
    <w:rsid w:val="000F25BC"/>
    <w:rsid w:val="000F4706"/>
    <w:rsid w:val="000F5031"/>
    <w:rsid w:val="000F5A40"/>
    <w:rsid w:val="00100840"/>
    <w:rsid w:val="00110953"/>
    <w:rsid w:val="001112E4"/>
    <w:rsid w:val="001113C5"/>
    <w:rsid w:val="00111EA5"/>
    <w:rsid w:val="00112AFB"/>
    <w:rsid w:val="00115F39"/>
    <w:rsid w:val="0011618A"/>
    <w:rsid w:val="00117087"/>
    <w:rsid w:val="00120BB3"/>
    <w:rsid w:val="00121735"/>
    <w:rsid w:val="00122D60"/>
    <w:rsid w:val="00123310"/>
    <w:rsid w:val="00125A3B"/>
    <w:rsid w:val="0012603C"/>
    <w:rsid w:val="00126A5B"/>
    <w:rsid w:val="00126F85"/>
    <w:rsid w:val="00130B97"/>
    <w:rsid w:val="00131C1C"/>
    <w:rsid w:val="00132035"/>
    <w:rsid w:val="001353A0"/>
    <w:rsid w:val="001358F1"/>
    <w:rsid w:val="00135F78"/>
    <w:rsid w:val="00142623"/>
    <w:rsid w:val="001431D0"/>
    <w:rsid w:val="001443CE"/>
    <w:rsid w:val="001447A5"/>
    <w:rsid w:val="00146191"/>
    <w:rsid w:val="00150441"/>
    <w:rsid w:val="001545A8"/>
    <w:rsid w:val="00154786"/>
    <w:rsid w:val="001556CB"/>
    <w:rsid w:val="00156B86"/>
    <w:rsid w:val="001600F4"/>
    <w:rsid w:val="00162473"/>
    <w:rsid w:val="00162684"/>
    <w:rsid w:val="00162A89"/>
    <w:rsid w:val="001659EE"/>
    <w:rsid w:val="0016618B"/>
    <w:rsid w:val="00166FB6"/>
    <w:rsid w:val="001674A9"/>
    <w:rsid w:val="00170254"/>
    <w:rsid w:val="00171652"/>
    <w:rsid w:val="00172B41"/>
    <w:rsid w:val="00173EB0"/>
    <w:rsid w:val="00175836"/>
    <w:rsid w:val="0018240B"/>
    <w:rsid w:val="001832CC"/>
    <w:rsid w:val="00184222"/>
    <w:rsid w:val="001864FE"/>
    <w:rsid w:val="001900A4"/>
    <w:rsid w:val="001910BA"/>
    <w:rsid w:val="00191526"/>
    <w:rsid w:val="00191CCA"/>
    <w:rsid w:val="00192FB0"/>
    <w:rsid w:val="00193B8D"/>
    <w:rsid w:val="00195887"/>
    <w:rsid w:val="00197001"/>
    <w:rsid w:val="0019721E"/>
    <w:rsid w:val="00197864"/>
    <w:rsid w:val="001A0B44"/>
    <w:rsid w:val="001A3F2F"/>
    <w:rsid w:val="001A7997"/>
    <w:rsid w:val="001A7B68"/>
    <w:rsid w:val="001B173B"/>
    <w:rsid w:val="001B1A84"/>
    <w:rsid w:val="001B28C8"/>
    <w:rsid w:val="001B29A6"/>
    <w:rsid w:val="001B2A82"/>
    <w:rsid w:val="001B45FE"/>
    <w:rsid w:val="001B46C2"/>
    <w:rsid w:val="001B5234"/>
    <w:rsid w:val="001C07A0"/>
    <w:rsid w:val="001C2293"/>
    <w:rsid w:val="001C6A3A"/>
    <w:rsid w:val="001C7320"/>
    <w:rsid w:val="001C798D"/>
    <w:rsid w:val="001C7FBA"/>
    <w:rsid w:val="001D0F40"/>
    <w:rsid w:val="001D26B4"/>
    <w:rsid w:val="001D35D5"/>
    <w:rsid w:val="001D3BEF"/>
    <w:rsid w:val="001D4F06"/>
    <w:rsid w:val="001D541B"/>
    <w:rsid w:val="001E0381"/>
    <w:rsid w:val="001E0869"/>
    <w:rsid w:val="001E0D33"/>
    <w:rsid w:val="001E1993"/>
    <w:rsid w:val="001E4A3E"/>
    <w:rsid w:val="001E6F21"/>
    <w:rsid w:val="001F05CC"/>
    <w:rsid w:val="001F17C0"/>
    <w:rsid w:val="001F1C16"/>
    <w:rsid w:val="001F6701"/>
    <w:rsid w:val="001F6DCA"/>
    <w:rsid w:val="002000A8"/>
    <w:rsid w:val="0020220E"/>
    <w:rsid w:val="00203EC2"/>
    <w:rsid w:val="00206EDA"/>
    <w:rsid w:val="0021024A"/>
    <w:rsid w:val="0021094D"/>
    <w:rsid w:val="00212CB8"/>
    <w:rsid w:val="00214A6E"/>
    <w:rsid w:val="00216920"/>
    <w:rsid w:val="00216DE9"/>
    <w:rsid w:val="002177DF"/>
    <w:rsid w:val="00217AA7"/>
    <w:rsid w:val="00217BDE"/>
    <w:rsid w:val="00220A6F"/>
    <w:rsid w:val="00221231"/>
    <w:rsid w:val="00222C3B"/>
    <w:rsid w:val="00223B90"/>
    <w:rsid w:val="00224421"/>
    <w:rsid w:val="002344A2"/>
    <w:rsid w:val="0023484C"/>
    <w:rsid w:val="00235B83"/>
    <w:rsid w:val="002363AD"/>
    <w:rsid w:val="002444FB"/>
    <w:rsid w:val="0024475F"/>
    <w:rsid w:val="00244760"/>
    <w:rsid w:val="00246C52"/>
    <w:rsid w:val="00247321"/>
    <w:rsid w:val="00250651"/>
    <w:rsid w:val="00253423"/>
    <w:rsid w:val="00253C86"/>
    <w:rsid w:val="002543E0"/>
    <w:rsid w:val="00255215"/>
    <w:rsid w:val="002561D5"/>
    <w:rsid w:val="0026298D"/>
    <w:rsid w:val="00263171"/>
    <w:rsid w:val="002638E8"/>
    <w:rsid w:val="00265271"/>
    <w:rsid w:val="00267A89"/>
    <w:rsid w:val="002737D3"/>
    <w:rsid w:val="00273BD5"/>
    <w:rsid w:val="00276A78"/>
    <w:rsid w:val="0027754C"/>
    <w:rsid w:val="00281174"/>
    <w:rsid w:val="00282A24"/>
    <w:rsid w:val="00285A12"/>
    <w:rsid w:val="00291D15"/>
    <w:rsid w:val="00291F7F"/>
    <w:rsid w:val="00292A1B"/>
    <w:rsid w:val="002945EB"/>
    <w:rsid w:val="00296529"/>
    <w:rsid w:val="002A15A4"/>
    <w:rsid w:val="002A1E4D"/>
    <w:rsid w:val="002A30D5"/>
    <w:rsid w:val="002A554B"/>
    <w:rsid w:val="002A577A"/>
    <w:rsid w:val="002B04AE"/>
    <w:rsid w:val="002B0E36"/>
    <w:rsid w:val="002B18B0"/>
    <w:rsid w:val="002B31B0"/>
    <w:rsid w:val="002B3214"/>
    <w:rsid w:val="002B4A98"/>
    <w:rsid w:val="002B61C7"/>
    <w:rsid w:val="002B6441"/>
    <w:rsid w:val="002C04DD"/>
    <w:rsid w:val="002C32F1"/>
    <w:rsid w:val="002C4E3F"/>
    <w:rsid w:val="002C4F6A"/>
    <w:rsid w:val="002C6C6D"/>
    <w:rsid w:val="002D0A43"/>
    <w:rsid w:val="002D1183"/>
    <w:rsid w:val="002D1F31"/>
    <w:rsid w:val="002D31EE"/>
    <w:rsid w:val="002D3543"/>
    <w:rsid w:val="002D35A8"/>
    <w:rsid w:val="002D3F47"/>
    <w:rsid w:val="002D520E"/>
    <w:rsid w:val="002D627E"/>
    <w:rsid w:val="002E0618"/>
    <w:rsid w:val="002E2152"/>
    <w:rsid w:val="002E2169"/>
    <w:rsid w:val="002E2172"/>
    <w:rsid w:val="002E3EC0"/>
    <w:rsid w:val="002E4075"/>
    <w:rsid w:val="002E4DAD"/>
    <w:rsid w:val="002E512B"/>
    <w:rsid w:val="002E5B32"/>
    <w:rsid w:val="002E725F"/>
    <w:rsid w:val="002E7C30"/>
    <w:rsid w:val="002F06E1"/>
    <w:rsid w:val="002F1623"/>
    <w:rsid w:val="002F23B2"/>
    <w:rsid w:val="002F2BBB"/>
    <w:rsid w:val="002F3BA1"/>
    <w:rsid w:val="002F5B83"/>
    <w:rsid w:val="002F76BB"/>
    <w:rsid w:val="003003BD"/>
    <w:rsid w:val="00300850"/>
    <w:rsid w:val="0030480F"/>
    <w:rsid w:val="00304893"/>
    <w:rsid w:val="00305891"/>
    <w:rsid w:val="00307F1A"/>
    <w:rsid w:val="00310585"/>
    <w:rsid w:val="00310CD1"/>
    <w:rsid w:val="00311A76"/>
    <w:rsid w:val="00312997"/>
    <w:rsid w:val="00316574"/>
    <w:rsid w:val="00317907"/>
    <w:rsid w:val="00317E31"/>
    <w:rsid w:val="00320448"/>
    <w:rsid w:val="00320FDA"/>
    <w:rsid w:val="003222DA"/>
    <w:rsid w:val="00322C9D"/>
    <w:rsid w:val="00323B92"/>
    <w:rsid w:val="00324F33"/>
    <w:rsid w:val="00325BD3"/>
    <w:rsid w:val="00325C22"/>
    <w:rsid w:val="00326B6B"/>
    <w:rsid w:val="00326DCA"/>
    <w:rsid w:val="003318D2"/>
    <w:rsid w:val="00332535"/>
    <w:rsid w:val="00332792"/>
    <w:rsid w:val="00334407"/>
    <w:rsid w:val="00334699"/>
    <w:rsid w:val="003363D6"/>
    <w:rsid w:val="00337B74"/>
    <w:rsid w:val="00337DFE"/>
    <w:rsid w:val="00341CD0"/>
    <w:rsid w:val="00341E42"/>
    <w:rsid w:val="003429C7"/>
    <w:rsid w:val="003441AF"/>
    <w:rsid w:val="0034641F"/>
    <w:rsid w:val="003534F1"/>
    <w:rsid w:val="00353D21"/>
    <w:rsid w:val="00355E02"/>
    <w:rsid w:val="0035625C"/>
    <w:rsid w:val="00356559"/>
    <w:rsid w:val="0036106A"/>
    <w:rsid w:val="00362631"/>
    <w:rsid w:val="003640AD"/>
    <w:rsid w:val="00364C50"/>
    <w:rsid w:val="00364DEF"/>
    <w:rsid w:val="003662F0"/>
    <w:rsid w:val="00366CE7"/>
    <w:rsid w:val="00367F05"/>
    <w:rsid w:val="00370034"/>
    <w:rsid w:val="003702D4"/>
    <w:rsid w:val="003736B2"/>
    <w:rsid w:val="00374CFA"/>
    <w:rsid w:val="003752F4"/>
    <w:rsid w:val="00376E2E"/>
    <w:rsid w:val="00377E23"/>
    <w:rsid w:val="00377E97"/>
    <w:rsid w:val="00381951"/>
    <w:rsid w:val="00382853"/>
    <w:rsid w:val="003849E3"/>
    <w:rsid w:val="00386CD2"/>
    <w:rsid w:val="00390BEA"/>
    <w:rsid w:val="00392628"/>
    <w:rsid w:val="0039344D"/>
    <w:rsid w:val="00395583"/>
    <w:rsid w:val="00395CDE"/>
    <w:rsid w:val="003A0136"/>
    <w:rsid w:val="003A1923"/>
    <w:rsid w:val="003A6292"/>
    <w:rsid w:val="003A7B14"/>
    <w:rsid w:val="003B0056"/>
    <w:rsid w:val="003B0DF0"/>
    <w:rsid w:val="003B106A"/>
    <w:rsid w:val="003B118F"/>
    <w:rsid w:val="003B1986"/>
    <w:rsid w:val="003B257E"/>
    <w:rsid w:val="003B3681"/>
    <w:rsid w:val="003B3862"/>
    <w:rsid w:val="003B5B33"/>
    <w:rsid w:val="003C082D"/>
    <w:rsid w:val="003C123B"/>
    <w:rsid w:val="003C4ABB"/>
    <w:rsid w:val="003C74EF"/>
    <w:rsid w:val="003C76B7"/>
    <w:rsid w:val="003D0C4C"/>
    <w:rsid w:val="003D10EB"/>
    <w:rsid w:val="003D1566"/>
    <w:rsid w:val="003D4FD7"/>
    <w:rsid w:val="003D521B"/>
    <w:rsid w:val="003D7EA0"/>
    <w:rsid w:val="003D7F50"/>
    <w:rsid w:val="003E03F6"/>
    <w:rsid w:val="003E1A3D"/>
    <w:rsid w:val="003E3B81"/>
    <w:rsid w:val="003E475C"/>
    <w:rsid w:val="003E5717"/>
    <w:rsid w:val="003E622E"/>
    <w:rsid w:val="003E6310"/>
    <w:rsid w:val="003E7273"/>
    <w:rsid w:val="003E7641"/>
    <w:rsid w:val="003F2FB9"/>
    <w:rsid w:val="003F4631"/>
    <w:rsid w:val="00400D00"/>
    <w:rsid w:val="00401C62"/>
    <w:rsid w:val="004023CE"/>
    <w:rsid w:val="00403AC5"/>
    <w:rsid w:val="00405093"/>
    <w:rsid w:val="00406474"/>
    <w:rsid w:val="00406E92"/>
    <w:rsid w:val="004077A3"/>
    <w:rsid w:val="004132BA"/>
    <w:rsid w:val="00413648"/>
    <w:rsid w:val="004150C0"/>
    <w:rsid w:val="00415159"/>
    <w:rsid w:val="00417A8D"/>
    <w:rsid w:val="00422207"/>
    <w:rsid w:val="004222DE"/>
    <w:rsid w:val="00422F90"/>
    <w:rsid w:val="004231DA"/>
    <w:rsid w:val="00424F5B"/>
    <w:rsid w:val="004250BD"/>
    <w:rsid w:val="004255E6"/>
    <w:rsid w:val="0042576B"/>
    <w:rsid w:val="00426D23"/>
    <w:rsid w:val="00430DED"/>
    <w:rsid w:val="00435CF8"/>
    <w:rsid w:val="00436597"/>
    <w:rsid w:val="00440187"/>
    <w:rsid w:val="004423A2"/>
    <w:rsid w:val="00442C00"/>
    <w:rsid w:val="0044342D"/>
    <w:rsid w:val="0044355D"/>
    <w:rsid w:val="00444D34"/>
    <w:rsid w:val="00446251"/>
    <w:rsid w:val="0045281C"/>
    <w:rsid w:val="00453314"/>
    <w:rsid w:val="00453A1F"/>
    <w:rsid w:val="004540BA"/>
    <w:rsid w:val="004542C7"/>
    <w:rsid w:val="00457886"/>
    <w:rsid w:val="00460B93"/>
    <w:rsid w:val="0046184E"/>
    <w:rsid w:val="00461F58"/>
    <w:rsid w:val="00463066"/>
    <w:rsid w:val="00463152"/>
    <w:rsid w:val="0046441A"/>
    <w:rsid w:val="00465749"/>
    <w:rsid w:val="004678F8"/>
    <w:rsid w:val="004702AE"/>
    <w:rsid w:val="004712DB"/>
    <w:rsid w:val="0047342F"/>
    <w:rsid w:val="0047574B"/>
    <w:rsid w:val="00475ED3"/>
    <w:rsid w:val="00476478"/>
    <w:rsid w:val="004805A1"/>
    <w:rsid w:val="004806D2"/>
    <w:rsid w:val="004837AB"/>
    <w:rsid w:val="00485793"/>
    <w:rsid w:val="00490671"/>
    <w:rsid w:val="004923F7"/>
    <w:rsid w:val="004931DA"/>
    <w:rsid w:val="0049385E"/>
    <w:rsid w:val="00493DA7"/>
    <w:rsid w:val="00494486"/>
    <w:rsid w:val="0049719F"/>
    <w:rsid w:val="004A098D"/>
    <w:rsid w:val="004A0E05"/>
    <w:rsid w:val="004A2392"/>
    <w:rsid w:val="004A2924"/>
    <w:rsid w:val="004A4167"/>
    <w:rsid w:val="004A5323"/>
    <w:rsid w:val="004A5457"/>
    <w:rsid w:val="004A6B7C"/>
    <w:rsid w:val="004A6D4A"/>
    <w:rsid w:val="004A7898"/>
    <w:rsid w:val="004A79E8"/>
    <w:rsid w:val="004B077E"/>
    <w:rsid w:val="004B3B4D"/>
    <w:rsid w:val="004B4836"/>
    <w:rsid w:val="004B57E8"/>
    <w:rsid w:val="004B66DD"/>
    <w:rsid w:val="004B7A97"/>
    <w:rsid w:val="004B7E06"/>
    <w:rsid w:val="004C08B1"/>
    <w:rsid w:val="004C2087"/>
    <w:rsid w:val="004C2D8F"/>
    <w:rsid w:val="004C30C8"/>
    <w:rsid w:val="004C78B8"/>
    <w:rsid w:val="004D0D77"/>
    <w:rsid w:val="004D19AE"/>
    <w:rsid w:val="004D3ACE"/>
    <w:rsid w:val="004D50D0"/>
    <w:rsid w:val="004D5E21"/>
    <w:rsid w:val="004E120B"/>
    <w:rsid w:val="004E1592"/>
    <w:rsid w:val="004E286B"/>
    <w:rsid w:val="004E7E50"/>
    <w:rsid w:val="004F0540"/>
    <w:rsid w:val="004F4F0A"/>
    <w:rsid w:val="004F7001"/>
    <w:rsid w:val="00500723"/>
    <w:rsid w:val="00501ECA"/>
    <w:rsid w:val="00503136"/>
    <w:rsid w:val="00503AE1"/>
    <w:rsid w:val="00506E31"/>
    <w:rsid w:val="005070C3"/>
    <w:rsid w:val="0051011F"/>
    <w:rsid w:val="00512D35"/>
    <w:rsid w:val="00513755"/>
    <w:rsid w:val="0051419F"/>
    <w:rsid w:val="00520AFE"/>
    <w:rsid w:val="005243E3"/>
    <w:rsid w:val="00524B85"/>
    <w:rsid w:val="00525BD0"/>
    <w:rsid w:val="00531626"/>
    <w:rsid w:val="005317F7"/>
    <w:rsid w:val="0053186A"/>
    <w:rsid w:val="005325F1"/>
    <w:rsid w:val="00532B02"/>
    <w:rsid w:val="00534D51"/>
    <w:rsid w:val="00537EE4"/>
    <w:rsid w:val="00540556"/>
    <w:rsid w:val="0054105D"/>
    <w:rsid w:val="005417A5"/>
    <w:rsid w:val="005441A2"/>
    <w:rsid w:val="0054433B"/>
    <w:rsid w:val="0054482F"/>
    <w:rsid w:val="005450B3"/>
    <w:rsid w:val="005454DA"/>
    <w:rsid w:val="00547E78"/>
    <w:rsid w:val="00551AD3"/>
    <w:rsid w:val="0055499B"/>
    <w:rsid w:val="00554F2F"/>
    <w:rsid w:val="0055656B"/>
    <w:rsid w:val="005566AE"/>
    <w:rsid w:val="00560ED0"/>
    <w:rsid w:val="0056458B"/>
    <w:rsid w:val="00564FE8"/>
    <w:rsid w:val="005663B7"/>
    <w:rsid w:val="0056652F"/>
    <w:rsid w:val="005665DB"/>
    <w:rsid w:val="00567998"/>
    <w:rsid w:val="00567C82"/>
    <w:rsid w:val="00570B23"/>
    <w:rsid w:val="00571320"/>
    <w:rsid w:val="0057646D"/>
    <w:rsid w:val="005776A0"/>
    <w:rsid w:val="00581A59"/>
    <w:rsid w:val="00584DF2"/>
    <w:rsid w:val="005851F1"/>
    <w:rsid w:val="00585BE9"/>
    <w:rsid w:val="00585BFB"/>
    <w:rsid w:val="005874F7"/>
    <w:rsid w:val="005879BC"/>
    <w:rsid w:val="00587F02"/>
    <w:rsid w:val="00590D0C"/>
    <w:rsid w:val="005914FA"/>
    <w:rsid w:val="00594938"/>
    <w:rsid w:val="00594D47"/>
    <w:rsid w:val="00595CE7"/>
    <w:rsid w:val="00597AAE"/>
    <w:rsid w:val="00597B16"/>
    <w:rsid w:val="005A0C04"/>
    <w:rsid w:val="005A228A"/>
    <w:rsid w:val="005A326D"/>
    <w:rsid w:val="005B0FF2"/>
    <w:rsid w:val="005B1769"/>
    <w:rsid w:val="005B2247"/>
    <w:rsid w:val="005B2425"/>
    <w:rsid w:val="005B7579"/>
    <w:rsid w:val="005B7BC1"/>
    <w:rsid w:val="005B7C33"/>
    <w:rsid w:val="005C02BF"/>
    <w:rsid w:val="005C1332"/>
    <w:rsid w:val="005C2F2A"/>
    <w:rsid w:val="005C3185"/>
    <w:rsid w:val="005C4702"/>
    <w:rsid w:val="005C5711"/>
    <w:rsid w:val="005C5C23"/>
    <w:rsid w:val="005C6186"/>
    <w:rsid w:val="005C6B24"/>
    <w:rsid w:val="005D0A8E"/>
    <w:rsid w:val="005D1088"/>
    <w:rsid w:val="005D11BE"/>
    <w:rsid w:val="005D25C7"/>
    <w:rsid w:val="005D4059"/>
    <w:rsid w:val="005D4705"/>
    <w:rsid w:val="005D5A3A"/>
    <w:rsid w:val="005D5D5E"/>
    <w:rsid w:val="005D6D56"/>
    <w:rsid w:val="005D71EA"/>
    <w:rsid w:val="005D7871"/>
    <w:rsid w:val="005E0014"/>
    <w:rsid w:val="005E1F63"/>
    <w:rsid w:val="005E2027"/>
    <w:rsid w:val="005E24F5"/>
    <w:rsid w:val="005E3DEC"/>
    <w:rsid w:val="005E4D6D"/>
    <w:rsid w:val="005E5965"/>
    <w:rsid w:val="005E6390"/>
    <w:rsid w:val="005E6687"/>
    <w:rsid w:val="005F047A"/>
    <w:rsid w:val="005F159D"/>
    <w:rsid w:val="005F23F3"/>
    <w:rsid w:val="005F2FDD"/>
    <w:rsid w:val="005F5A4A"/>
    <w:rsid w:val="006027A0"/>
    <w:rsid w:val="00602E51"/>
    <w:rsid w:val="00606DF7"/>
    <w:rsid w:val="006104EE"/>
    <w:rsid w:val="00611B56"/>
    <w:rsid w:val="0061547E"/>
    <w:rsid w:val="00620815"/>
    <w:rsid w:val="00621597"/>
    <w:rsid w:val="00621803"/>
    <w:rsid w:val="00623570"/>
    <w:rsid w:val="006238FE"/>
    <w:rsid w:val="00623BF2"/>
    <w:rsid w:val="0062535D"/>
    <w:rsid w:val="0062540D"/>
    <w:rsid w:val="00625882"/>
    <w:rsid w:val="00626C3A"/>
    <w:rsid w:val="00627E21"/>
    <w:rsid w:val="00631639"/>
    <w:rsid w:val="00631AE0"/>
    <w:rsid w:val="00631D91"/>
    <w:rsid w:val="00632F13"/>
    <w:rsid w:val="006363CF"/>
    <w:rsid w:val="00636DC3"/>
    <w:rsid w:val="00641555"/>
    <w:rsid w:val="00641C8D"/>
    <w:rsid w:val="00641FC2"/>
    <w:rsid w:val="00642A06"/>
    <w:rsid w:val="0064302B"/>
    <w:rsid w:val="00651171"/>
    <w:rsid w:val="00651719"/>
    <w:rsid w:val="0065209D"/>
    <w:rsid w:val="0065240F"/>
    <w:rsid w:val="00652A7F"/>
    <w:rsid w:val="00655A86"/>
    <w:rsid w:val="00655CCD"/>
    <w:rsid w:val="00656948"/>
    <w:rsid w:val="00660028"/>
    <w:rsid w:val="006601B5"/>
    <w:rsid w:val="00661376"/>
    <w:rsid w:val="006617D0"/>
    <w:rsid w:val="00661C4C"/>
    <w:rsid w:val="00662812"/>
    <w:rsid w:val="006640BD"/>
    <w:rsid w:val="0066524B"/>
    <w:rsid w:val="00671159"/>
    <w:rsid w:val="00671CB8"/>
    <w:rsid w:val="006727E9"/>
    <w:rsid w:val="00673214"/>
    <w:rsid w:val="0067365D"/>
    <w:rsid w:val="006740E0"/>
    <w:rsid w:val="0067437F"/>
    <w:rsid w:val="00675809"/>
    <w:rsid w:val="00680515"/>
    <w:rsid w:val="006824C1"/>
    <w:rsid w:val="00682D37"/>
    <w:rsid w:val="00684492"/>
    <w:rsid w:val="00687136"/>
    <w:rsid w:val="0068777B"/>
    <w:rsid w:val="00687B0D"/>
    <w:rsid w:val="00690062"/>
    <w:rsid w:val="00690B4C"/>
    <w:rsid w:val="00692C99"/>
    <w:rsid w:val="00693E3B"/>
    <w:rsid w:val="006942C6"/>
    <w:rsid w:val="006944FA"/>
    <w:rsid w:val="0069480F"/>
    <w:rsid w:val="00695B1E"/>
    <w:rsid w:val="00697FEF"/>
    <w:rsid w:val="006A0846"/>
    <w:rsid w:val="006A22E9"/>
    <w:rsid w:val="006B0720"/>
    <w:rsid w:val="006B11A9"/>
    <w:rsid w:val="006B127F"/>
    <w:rsid w:val="006B19AE"/>
    <w:rsid w:val="006B3BB4"/>
    <w:rsid w:val="006B4812"/>
    <w:rsid w:val="006B4CA2"/>
    <w:rsid w:val="006B7E32"/>
    <w:rsid w:val="006C0C99"/>
    <w:rsid w:val="006C4FB5"/>
    <w:rsid w:val="006C65A1"/>
    <w:rsid w:val="006C7ADA"/>
    <w:rsid w:val="006C7DEE"/>
    <w:rsid w:val="006D3829"/>
    <w:rsid w:val="006D4B90"/>
    <w:rsid w:val="006D574B"/>
    <w:rsid w:val="006D6960"/>
    <w:rsid w:val="006D7468"/>
    <w:rsid w:val="006E0DB3"/>
    <w:rsid w:val="006E2432"/>
    <w:rsid w:val="006E2CF5"/>
    <w:rsid w:val="006E34DD"/>
    <w:rsid w:val="006E3B0F"/>
    <w:rsid w:val="006E3B7F"/>
    <w:rsid w:val="006E43C0"/>
    <w:rsid w:val="006F012A"/>
    <w:rsid w:val="006F09BE"/>
    <w:rsid w:val="006F0D83"/>
    <w:rsid w:val="006F257E"/>
    <w:rsid w:val="006F3F24"/>
    <w:rsid w:val="006F50C4"/>
    <w:rsid w:val="006F5978"/>
    <w:rsid w:val="006F7000"/>
    <w:rsid w:val="006F7D0D"/>
    <w:rsid w:val="00700E39"/>
    <w:rsid w:val="00701186"/>
    <w:rsid w:val="007017B4"/>
    <w:rsid w:val="00704241"/>
    <w:rsid w:val="00705763"/>
    <w:rsid w:val="00705EB6"/>
    <w:rsid w:val="007072A5"/>
    <w:rsid w:val="00710395"/>
    <w:rsid w:val="00710611"/>
    <w:rsid w:val="00710C00"/>
    <w:rsid w:val="00713F3F"/>
    <w:rsid w:val="007140AF"/>
    <w:rsid w:val="00715C11"/>
    <w:rsid w:val="00715F59"/>
    <w:rsid w:val="00717603"/>
    <w:rsid w:val="00720532"/>
    <w:rsid w:val="007225DF"/>
    <w:rsid w:val="00725BE2"/>
    <w:rsid w:val="00727AE6"/>
    <w:rsid w:val="00730F0B"/>
    <w:rsid w:val="007317E3"/>
    <w:rsid w:val="007320A6"/>
    <w:rsid w:val="00734667"/>
    <w:rsid w:val="00736F7A"/>
    <w:rsid w:val="00740469"/>
    <w:rsid w:val="00743C8F"/>
    <w:rsid w:val="00745512"/>
    <w:rsid w:val="00745C6D"/>
    <w:rsid w:val="0075016A"/>
    <w:rsid w:val="00751E8A"/>
    <w:rsid w:val="00751F95"/>
    <w:rsid w:val="007524A1"/>
    <w:rsid w:val="007535A9"/>
    <w:rsid w:val="0075421F"/>
    <w:rsid w:val="00754ECE"/>
    <w:rsid w:val="0075562F"/>
    <w:rsid w:val="007569B2"/>
    <w:rsid w:val="007609E1"/>
    <w:rsid w:val="0076223A"/>
    <w:rsid w:val="00762961"/>
    <w:rsid w:val="00763447"/>
    <w:rsid w:val="00764614"/>
    <w:rsid w:val="007652BF"/>
    <w:rsid w:val="0076551B"/>
    <w:rsid w:val="007658AD"/>
    <w:rsid w:val="00765FFD"/>
    <w:rsid w:val="00767BB7"/>
    <w:rsid w:val="0077021D"/>
    <w:rsid w:val="00770B04"/>
    <w:rsid w:val="00771BDD"/>
    <w:rsid w:val="007726B2"/>
    <w:rsid w:val="00772F93"/>
    <w:rsid w:val="007731D9"/>
    <w:rsid w:val="007771EA"/>
    <w:rsid w:val="0077735D"/>
    <w:rsid w:val="00781C37"/>
    <w:rsid w:val="007864AF"/>
    <w:rsid w:val="0079238E"/>
    <w:rsid w:val="00793D67"/>
    <w:rsid w:val="00795741"/>
    <w:rsid w:val="007A547F"/>
    <w:rsid w:val="007A5E28"/>
    <w:rsid w:val="007B1ACE"/>
    <w:rsid w:val="007B1C03"/>
    <w:rsid w:val="007B2806"/>
    <w:rsid w:val="007B3ED5"/>
    <w:rsid w:val="007B4818"/>
    <w:rsid w:val="007B580A"/>
    <w:rsid w:val="007B74B2"/>
    <w:rsid w:val="007B7630"/>
    <w:rsid w:val="007C066F"/>
    <w:rsid w:val="007C0D04"/>
    <w:rsid w:val="007C3108"/>
    <w:rsid w:val="007C415C"/>
    <w:rsid w:val="007C4CDF"/>
    <w:rsid w:val="007C573B"/>
    <w:rsid w:val="007C7387"/>
    <w:rsid w:val="007C76CA"/>
    <w:rsid w:val="007C7D07"/>
    <w:rsid w:val="007D0E0B"/>
    <w:rsid w:val="007D18F8"/>
    <w:rsid w:val="007D1ED1"/>
    <w:rsid w:val="007D23BC"/>
    <w:rsid w:val="007D2D9F"/>
    <w:rsid w:val="007D44C6"/>
    <w:rsid w:val="007D68C0"/>
    <w:rsid w:val="007E0AA3"/>
    <w:rsid w:val="007E11D9"/>
    <w:rsid w:val="007E1494"/>
    <w:rsid w:val="007E4581"/>
    <w:rsid w:val="007E47EE"/>
    <w:rsid w:val="007E4A6E"/>
    <w:rsid w:val="007E6414"/>
    <w:rsid w:val="007E6632"/>
    <w:rsid w:val="007E700F"/>
    <w:rsid w:val="007F15F0"/>
    <w:rsid w:val="007F2AFA"/>
    <w:rsid w:val="007F2C7B"/>
    <w:rsid w:val="007F2E7C"/>
    <w:rsid w:val="007F2FDD"/>
    <w:rsid w:val="007F367D"/>
    <w:rsid w:val="007F4213"/>
    <w:rsid w:val="007F5790"/>
    <w:rsid w:val="007F5824"/>
    <w:rsid w:val="007F6707"/>
    <w:rsid w:val="007F6A4F"/>
    <w:rsid w:val="007F73CA"/>
    <w:rsid w:val="007F7AE5"/>
    <w:rsid w:val="00800138"/>
    <w:rsid w:val="00801336"/>
    <w:rsid w:val="00804FC6"/>
    <w:rsid w:val="00807475"/>
    <w:rsid w:val="00807F10"/>
    <w:rsid w:val="008102B6"/>
    <w:rsid w:val="00810EF9"/>
    <w:rsid w:val="0081138E"/>
    <w:rsid w:val="00811CC9"/>
    <w:rsid w:val="008134C7"/>
    <w:rsid w:val="00814A22"/>
    <w:rsid w:val="00815D93"/>
    <w:rsid w:val="00816790"/>
    <w:rsid w:val="00820FA1"/>
    <w:rsid w:val="00822836"/>
    <w:rsid w:val="008229D9"/>
    <w:rsid w:val="008267B5"/>
    <w:rsid w:val="00830A0A"/>
    <w:rsid w:val="00830C0B"/>
    <w:rsid w:val="008337E4"/>
    <w:rsid w:val="008359B0"/>
    <w:rsid w:val="00835C3D"/>
    <w:rsid w:val="00835FAD"/>
    <w:rsid w:val="008363F3"/>
    <w:rsid w:val="00836D38"/>
    <w:rsid w:val="0084145E"/>
    <w:rsid w:val="00843F70"/>
    <w:rsid w:val="0084542D"/>
    <w:rsid w:val="0084793B"/>
    <w:rsid w:val="00850EC1"/>
    <w:rsid w:val="008522D3"/>
    <w:rsid w:val="00852A50"/>
    <w:rsid w:val="008538B7"/>
    <w:rsid w:val="00854139"/>
    <w:rsid w:val="0085459A"/>
    <w:rsid w:val="0085737B"/>
    <w:rsid w:val="00857D4D"/>
    <w:rsid w:val="008604BB"/>
    <w:rsid w:val="00860ECD"/>
    <w:rsid w:val="0086113D"/>
    <w:rsid w:val="0086255C"/>
    <w:rsid w:val="00864CAF"/>
    <w:rsid w:val="00864E1D"/>
    <w:rsid w:val="00865A8B"/>
    <w:rsid w:val="008710BE"/>
    <w:rsid w:val="0087181D"/>
    <w:rsid w:val="0087231A"/>
    <w:rsid w:val="00873F22"/>
    <w:rsid w:val="00874972"/>
    <w:rsid w:val="0087587E"/>
    <w:rsid w:val="0087655A"/>
    <w:rsid w:val="00877171"/>
    <w:rsid w:val="008826CD"/>
    <w:rsid w:val="00882F4B"/>
    <w:rsid w:val="00883ADC"/>
    <w:rsid w:val="00883CD9"/>
    <w:rsid w:val="0088696E"/>
    <w:rsid w:val="00886B31"/>
    <w:rsid w:val="00890218"/>
    <w:rsid w:val="00891DCA"/>
    <w:rsid w:val="00892CA1"/>
    <w:rsid w:val="00896410"/>
    <w:rsid w:val="00896EAC"/>
    <w:rsid w:val="00897AD8"/>
    <w:rsid w:val="008A2184"/>
    <w:rsid w:val="008A5522"/>
    <w:rsid w:val="008A723D"/>
    <w:rsid w:val="008B0E0B"/>
    <w:rsid w:val="008B0E9B"/>
    <w:rsid w:val="008B1447"/>
    <w:rsid w:val="008B24DA"/>
    <w:rsid w:val="008B2554"/>
    <w:rsid w:val="008B2A30"/>
    <w:rsid w:val="008B43FF"/>
    <w:rsid w:val="008B5B8E"/>
    <w:rsid w:val="008B7F3B"/>
    <w:rsid w:val="008C0C92"/>
    <w:rsid w:val="008C19D6"/>
    <w:rsid w:val="008C23C2"/>
    <w:rsid w:val="008C300C"/>
    <w:rsid w:val="008C42F3"/>
    <w:rsid w:val="008C5FD5"/>
    <w:rsid w:val="008C688B"/>
    <w:rsid w:val="008C711F"/>
    <w:rsid w:val="008C7439"/>
    <w:rsid w:val="008C74D8"/>
    <w:rsid w:val="008D3715"/>
    <w:rsid w:val="008D3CF9"/>
    <w:rsid w:val="008D4064"/>
    <w:rsid w:val="008D73B3"/>
    <w:rsid w:val="008E1567"/>
    <w:rsid w:val="008E1B69"/>
    <w:rsid w:val="008E1F03"/>
    <w:rsid w:val="008E29FD"/>
    <w:rsid w:val="008E4860"/>
    <w:rsid w:val="008E4C35"/>
    <w:rsid w:val="008E4CE4"/>
    <w:rsid w:val="008E597F"/>
    <w:rsid w:val="008E6E75"/>
    <w:rsid w:val="008F632C"/>
    <w:rsid w:val="008F6719"/>
    <w:rsid w:val="008F7B4D"/>
    <w:rsid w:val="0090024F"/>
    <w:rsid w:val="00900879"/>
    <w:rsid w:val="00901ABA"/>
    <w:rsid w:val="00901EC1"/>
    <w:rsid w:val="0090301D"/>
    <w:rsid w:val="0090391B"/>
    <w:rsid w:val="00903C2D"/>
    <w:rsid w:val="0090583E"/>
    <w:rsid w:val="00905BA9"/>
    <w:rsid w:val="0090623A"/>
    <w:rsid w:val="00913D8A"/>
    <w:rsid w:val="00914D5B"/>
    <w:rsid w:val="0091667D"/>
    <w:rsid w:val="00916B6A"/>
    <w:rsid w:val="00917137"/>
    <w:rsid w:val="00923F68"/>
    <w:rsid w:val="00924A95"/>
    <w:rsid w:val="00924EC3"/>
    <w:rsid w:val="009268BD"/>
    <w:rsid w:val="009306AC"/>
    <w:rsid w:val="009321AE"/>
    <w:rsid w:val="00932856"/>
    <w:rsid w:val="00932ABB"/>
    <w:rsid w:val="00933B44"/>
    <w:rsid w:val="00933E5F"/>
    <w:rsid w:val="00934101"/>
    <w:rsid w:val="00935A91"/>
    <w:rsid w:val="00936BE4"/>
    <w:rsid w:val="00941510"/>
    <w:rsid w:val="009424B3"/>
    <w:rsid w:val="009428E5"/>
    <w:rsid w:val="009434AA"/>
    <w:rsid w:val="009458A7"/>
    <w:rsid w:val="00945F7E"/>
    <w:rsid w:val="00946920"/>
    <w:rsid w:val="0094762A"/>
    <w:rsid w:val="00947E20"/>
    <w:rsid w:val="00952442"/>
    <w:rsid w:val="009541DF"/>
    <w:rsid w:val="00954D12"/>
    <w:rsid w:val="009616F9"/>
    <w:rsid w:val="00963729"/>
    <w:rsid w:val="00963F98"/>
    <w:rsid w:val="00964937"/>
    <w:rsid w:val="009660B1"/>
    <w:rsid w:val="00966491"/>
    <w:rsid w:val="00966993"/>
    <w:rsid w:val="009702E2"/>
    <w:rsid w:val="0097212D"/>
    <w:rsid w:val="00973446"/>
    <w:rsid w:val="00973577"/>
    <w:rsid w:val="009745E8"/>
    <w:rsid w:val="00981138"/>
    <w:rsid w:val="009811CC"/>
    <w:rsid w:val="0098138E"/>
    <w:rsid w:val="009818B6"/>
    <w:rsid w:val="0098228B"/>
    <w:rsid w:val="0098331C"/>
    <w:rsid w:val="00983404"/>
    <w:rsid w:val="00983EBA"/>
    <w:rsid w:val="00985D93"/>
    <w:rsid w:val="00986D8C"/>
    <w:rsid w:val="0098767A"/>
    <w:rsid w:val="00991B64"/>
    <w:rsid w:val="00992397"/>
    <w:rsid w:val="00993D04"/>
    <w:rsid w:val="00993E5C"/>
    <w:rsid w:val="00994A43"/>
    <w:rsid w:val="00994CDB"/>
    <w:rsid w:val="00994EC3"/>
    <w:rsid w:val="009950A1"/>
    <w:rsid w:val="009A1718"/>
    <w:rsid w:val="009A3372"/>
    <w:rsid w:val="009A7B79"/>
    <w:rsid w:val="009B1491"/>
    <w:rsid w:val="009B3CCB"/>
    <w:rsid w:val="009B467E"/>
    <w:rsid w:val="009B59CF"/>
    <w:rsid w:val="009C1D08"/>
    <w:rsid w:val="009C54E8"/>
    <w:rsid w:val="009C5F84"/>
    <w:rsid w:val="009D0161"/>
    <w:rsid w:val="009D362C"/>
    <w:rsid w:val="009D553B"/>
    <w:rsid w:val="009D64A0"/>
    <w:rsid w:val="009D7B09"/>
    <w:rsid w:val="009E0606"/>
    <w:rsid w:val="009E0CDE"/>
    <w:rsid w:val="009E3A01"/>
    <w:rsid w:val="009E5EFD"/>
    <w:rsid w:val="009E7930"/>
    <w:rsid w:val="009F3A06"/>
    <w:rsid w:val="009F45EA"/>
    <w:rsid w:val="009F5253"/>
    <w:rsid w:val="009F55A2"/>
    <w:rsid w:val="009F7425"/>
    <w:rsid w:val="009F7A17"/>
    <w:rsid w:val="00A011A0"/>
    <w:rsid w:val="00A02F28"/>
    <w:rsid w:val="00A06979"/>
    <w:rsid w:val="00A102B1"/>
    <w:rsid w:val="00A119E7"/>
    <w:rsid w:val="00A12DB9"/>
    <w:rsid w:val="00A140CA"/>
    <w:rsid w:val="00A20600"/>
    <w:rsid w:val="00A20FDB"/>
    <w:rsid w:val="00A22A6D"/>
    <w:rsid w:val="00A22BC0"/>
    <w:rsid w:val="00A23D80"/>
    <w:rsid w:val="00A259A2"/>
    <w:rsid w:val="00A25AE2"/>
    <w:rsid w:val="00A25D60"/>
    <w:rsid w:val="00A26AC1"/>
    <w:rsid w:val="00A27B24"/>
    <w:rsid w:val="00A31D81"/>
    <w:rsid w:val="00A31E9B"/>
    <w:rsid w:val="00A353B9"/>
    <w:rsid w:val="00A374E6"/>
    <w:rsid w:val="00A375AE"/>
    <w:rsid w:val="00A41128"/>
    <w:rsid w:val="00A41A9F"/>
    <w:rsid w:val="00A4239E"/>
    <w:rsid w:val="00A43158"/>
    <w:rsid w:val="00A449A7"/>
    <w:rsid w:val="00A452D3"/>
    <w:rsid w:val="00A45D96"/>
    <w:rsid w:val="00A463FD"/>
    <w:rsid w:val="00A4643E"/>
    <w:rsid w:val="00A46DF7"/>
    <w:rsid w:val="00A47677"/>
    <w:rsid w:val="00A47765"/>
    <w:rsid w:val="00A512B9"/>
    <w:rsid w:val="00A516AF"/>
    <w:rsid w:val="00A518E7"/>
    <w:rsid w:val="00A51E40"/>
    <w:rsid w:val="00A521B3"/>
    <w:rsid w:val="00A53ED7"/>
    <w:rsid w:val="00A542E6"/>
    <w:rsid w:val="00A60465"/>
    <w:rsid w:val="00A6101A"/>
    <w:rsid w:val="00A61654"/>
    <w:rsid w:val="00A63A93"/>
    <w:rsid w:val="00A645B4"/>
    <w:rsid w:val="00A65F78"/>
    <w:rsid w:val="00A661DE"/>
    <w:rsid w:val="00A66C4B"/>
    <w:rsid w:val="00A72C23"/>
    <w:rsid w:val="00A7712C"/>
    <w:rsid w:val="00A8142B"/>
    <w:rsid w:val="00A821F8"/>
    <w:rsid w:val="00A831E7"/>
    <w:rsid w:val="00A848AE"/>
    <w:rsid w:val="00A84BDC"/>
    <w:rsid w:val="00A8511D"/>
    <w:rsid w:val="00A85A91"/>
    <w:rsid w:val="00A86E47"/>
    <w:rsid w:val="00A873AC"/>
    <w:rsid w:val="00A90244"/>
    <w:rsid w:val="00A9128D"/>
    <w:rsid w:val="00A91BAB"/>
    <w:rsid w:val="00A92732"/>
    <w:rsid w:val="00A938BA"/>
    <w:rsid w:val="00A954D4"/>
    <w:rsid w:val="00A95DF9"/>
    <w:rsid w:val="00A95F8B"/>
    <w:rsid w:val="00A97EDE"/>
    <w:rsid w:val="00A97FA9"/>
    <w:rsid w:val="00AA1B5D"/>
    <w:rsid w:val="00AA2273"/>
    <w:rsid w:val="00AA39D5"/>
    <w:rsid w:val="00AA4114"/>
    <w:rsid w:val="00AA41BD"/>
    <w:rsid w:val="00AA543B"/>
    <w:rsid w:val="00AB1CE8"/>
    <w:rsid w:val="00AB4178"/>
    <w:rsid w:val="00AB7726"/>
    <w:rsid w:val="00AC0B1A"/>
    <w:rsid w:val="00AC2E36"/>
    <w:rsid w:val="00AC6795"/>
    <w:rsid w:val="00AC6EAC"/>
    <w:rsid w:val="00AD484A"/>
    <w:rsid w:val="00AD6E8E"/>
    <w:rsid w:val="00AE095E"/>
    <w:rsid w:val="00AE2C2D"/>
    <w:rsid w:val="00AE2D4F"/>
    <w:rsid w:val="00AE2ED4"/>
    <w:rsid w:val="00AE3B24"/>
    <w:rsid w:val="00AE41A7"/>
    <w:rsid w:val="00AE5DF9"/>
    <w:rsid w:val="00AE5E2E"/>
    <w:rsid w:val="00AE6E1E"/>
    <w:rsid w:val="00AF007B"/>
    <w:rsid w:val="00AF110E"/>
    <w:rsid w:val="00AF2074"/>
    <w:rsid w:val="00AF7E84"/>
    <w:rsid w:val="00B02559"/>
    <w:rsid w:val="00B038D2"/>
    <w:rsid w:val="00B03950"/>
    <w:rsid w:val="00B0786F"/>
    <w:rsid w:val="00B1190C"/>
    <w:rsid w:val="00B13017"/>
    <w:rsid w:val="00B16935"/>
    <w:rsid w:val="00B17652"/>
    <w:rsid w:val="00B21158"/>
    <w:rsid w:val="00B2162F"/>
    <w:rsid w:val="00B22848"/>
    <w:rsid w:val="00B244BC"/>
    <w:rsid w:val="00B24693"/>
    <w:rsid w:val="00B246AD"/>
    <w:rsid w:val="00B25C4A"/>
    <w:rsid w:val="00B26941"/>
    <w:rsid w:val="00B37265"/>
    <w:rsid w:val="00B41C1A"/>
    <w:rsid w:val="00B43C52"/>
    <w:rsid w:val="00B465B4"/>
    <w:rsid w:val="00B4726A"/>
    <w:rsid w:val="00B47F35"/>
    <w:rsid w:val="00B514B9"/>
    <w:rsid w:val="00B532D2"/>
    <w:rsid w:val="00B53716"/>
    <w:rsid w:val="00B54110"/>
    <w:rsid w:val="00B56098"/>
    <w:rsid w:val="00B5793A"/>
    <w:rsid w:val="00B63EA5"/>
    <w:rsid w:val="00B66A00"/>
    <w:rsid w:val="00B67C83"/>
    <w:rsid w:val="00B735DC"/>
    <w:rsid w:val="00B7663F"/>
    <w:rsid w:val="00B77B9E"/>
    <w:rsid w:val="00B80830"/>
    <w:rsid w:val="00B82892"/>
    <w:rsid w:val="00B83713"/>
    <w:rsid w:val="00B85B1B"/>
    <w:rsid w:val="00B86D80"/>
    <w:rsid w:val="00B902F9"/>
    <w:rsid w:val="00B9225B"/>
    <w:rsid w:val="00B9407F"/>
    <w:rsid w:val="00B95BC0"/>
    <w:rsid w:val="00B97649"/>
    <w:rsid w:val="00BA132D"/>
    <w:rsid w:val="00BA2654"/>
    <w:rsid w:val="00BA2D7B"/>
    <w:rsid w:val="00BA39D7"/>
    <w:rsid w:val="00BA5D65"/>
    <w:rsid w:val="00BA6F8F"/>
    <w:rsid w:val="00BB05EA"/>
    <w:rsid w:val="00BB1471"/>
    <w:rsid w:val="00BB27B0"/>
    <w:rsid w:val="00BB4B22"/>
    <w:rsid w:val="00BB65A5"/>
    <w:rsid w:val="00BB7E1A"/>
    <w:rsid w:val="00BC1A70"/>
    <w:rsid w:val="00BC2552"/>
    <w:rsid w:val="00BC25DE"/>
    <w:rsid w:val="00BC26B8"/>
    <w:rsid w:val="00BC549C"/>
    <w:rsid w:val="00BC55BA"/>
    <w:rsid w:val="00BC5790"/>
    <w:rsid w:val="00BC7ADC"/>
    <w:rsid w:val="00BD02BE"/>
    <w:rsid w:val="00BD0AF1"/>
    <w:rsid w:val="00BD2C54"/>
    <w:rsid w:val="00BD40D5"/>
    <w:rsid w:val="00BD587C"/>
    <w:rsid w:val="00BD5BED"/>
    <w:rsid w:val="00BD5F04"/>
    <w:rsid w:val="00BD7F95"/>
    <w:rsid w:val="00BE049A"/>
    <w:rsid w:val="00BE1605"/>
    <w:rsid w:val="00BE3DA3"/>
    <w:rsid w:val="00BE40E2"/>
    <w:rsid w:val="00BE6834"/>
    <w:rsid w:val="00BF0911"/>
    <w:rsid w:val="00BF7CDB"/>
    <w:rsid w:val="00C02318"/>
    <w:rsid w:val="00C02C15"/>
    <w:rsid w:val="00C0305C"/>
    <w:rsid w:val="00C05174"/>
    <w:rsid w:val="00C05E03"/>
    <w:rsid w:val="00C05EE3"/>
    <w:rsid w:val="00C07CB9"/>
    <w:rsid w:val="00C10F62"/>
    <w:rsid w:val="00C11660"/>
    <w:rsid w:val="00C134E6"/>
    <w:rsid w:val="00C25135"/>
    <w:rsid w:val="00C261F2"/>
    <w:rsid w:val="00C31907"/>
    <w:rsid w:val="00C31DBD"/>
    <w:rsid w:val="00C31F4D"/>
    <w:rsid w:val="00C32795"/>
    <w:rsid w:val="00C346CD"/>
    <w:rsid w:val="00C34E2B"/>
    <w:rsid w:val="00C35C1F"/>
    <w:rsid w:val="00C37754"/>
    <w:rsid w:val="00C408B0"/>
    <w:rsid w:val="00C418F4"/>
    <w:rsid w:val="00C42971"/>
    <w:rsid w:val="00C42C5D"/>
    <w:rsid w:val="00C42C71"/>
    <w:rsid w:val="00C43DA3"/>
    <w:rsid w:val="00C45A2C"/>
    <w:rsid w:val="00C5370B"/>
    <w:rsid w:val="00C54DB2"/>
    <w:rsid w:val="00C55DDC"/>
    <w:rsid w:val="00C57498"/>
    <w:rsid w:val="00C60036"/>
    <w:rsid w:val="00C61CA1"/>
    <w:rsid w:val="00C6204E"/>
    <w:rsid w:val="00C642D8"/>
    <w:rsid w:val="00C657D1"/>
    <w:rsid w:val="00C6625C"/>
    <w:rsid w:val="00C665B2"/>
    <w:rsid w:val="00C679F0"/>
    <w:rsid w:val="00C67F4E"/>
    <w:rsid w:val="00C72150"/>
    <w:rsid w:val="00C7293A"/>
    <w:rsid w:val="00C81327"/>
    <w:rsid w:val="00C8268A"/>
    <w:rsid w:val="00C82A2C"/>
    <w:rsid w:val="00C8459F"/>
    <w:rsid w:val="00C848E1"/>
    <w:rsid w:val="00C84FBD"/>
    <w:rsid w:val="00C8669B"/>
    <w:rsid w:val="00C90D44"/>
    <w:rsid w:val="00C92A14"/>
    <w:rsid w:val="00C94D24"/>
    <w:rsid w:val="00C97635"/>
    <w:rsid w:val="00CA18EC"/>
    <w:rsid w:val="00CA26A5"/>
    <w:rsid w:val="00CA36E4"/>
    <w:rsid w:val="00CA38EA"/>
    <w:rsid w:val="00CA57A4"/>
    <w:rsid w:val="00CA65DB"/>
    <w:rsid w:val="00CB0BBD"/>
    <w:rsid w:val="00CB3BC0"/>
    <w:rsid w:val="00CB5F64"/>
    <w:rsid w:val="00CC1D36"/>
    <w:rsid w:val="00CC2436"/>
    <w:rsid w:val="00CC3CD3"/>
    <w:rsid w:val="00CC4552"/>
    <w:rsid w:val="00CC546F"/>
    <w:rsid w:val="00CC59F1"/>
    <w:rsid w:val="00CC6197"/>
    <w:rsid w:val="00CC6C60"/>
    <w:rsid w:val="00CC7FDC"/>
    <w:rsid w:val="00CD01A2"/>
    <w:rsid w:val="00CD1160"/>
    <w:rsid w:val="00CD1798"/>
    <w:rsid w:val="00CD1A9C"/>
    <w:rsid w:val="00CD3C24"/>
    <w:rsid w:val="00CD3C27"/>
    <w:rsid w:val="00CD7228"/>
    <w:rsid w:val="00CD78FB"/>
    <w:rsid w:val="00CE0E37"/>
    <w:rsid w:val="00CE115E"/>
    <w:rsid w:val="00CE260A"/>
    <w:rsid w:val="00CE376F"/>
    <w:rsid w:val="00CE4692"/>
    <w:rsid w:val="00CE5A96"/>
    <w:rsid w:val="00CE671F"/>
    <w:rsid w:val="00CE6F77"/>
    <w:rsid w:val="00CE755D"/>
    <w:rsid w:val="00CF12BB"/>
    <w:rsid w:val="00CF19BE"/>
    <w:rsid w:val="00CF1DC7"/>
    <w:rsid w:val="00CF25B0"/>
    <w:rsid w:val="00CF44BC"/>
    <w:rsid w:val="00CF4BF7"/>
    <w:rsid w:val="00CF6A90"/>
    <w:rsid w:val="00CF6BE2"/>
    <w:rsid w:val="00CF6C00"/>
    <w:rsid w:val="00CF747F"/>
    <w:rsid w:val="00CF776A"/>
    <w:rsid w:val="00D001D3"/>
    <w:rsid w:val="00D00C34"/>
    <w:rsid w:val="00D032DB"/>
    <w:rsid w:val="00D034D1"/>
    <w:rsid w:val="00D03BF6"/>
    <w:rsid w:val="00D10BCF"/>
    <w:rsid w:val="00D10FB8"/>
    <w:rsid w:val="00D11409"/>
    <w:rsid w:val="00D12793"/>
    <w:rsid w:val="00D12BA0"/>
    <w:rsid w:val="00D14355"/>
    <w:rsid w:val="00D14634"/>
    <w:rsid w:val="00D159F3"/>
    <w:rsid w:val="00D15B84"/>
    <w:rsid w:val="00D174DD"/>
    <w:rsid w:val="00D17C97"/>
    <w:rsid w:val="00D17D1A"/>
    <w:rsid w:val="00D17F31"/>
    <w:rsid w:val="00D20014"/>
    <w:rsid w:val="00D20145"/>
    <w:rsid w:val="00D208E2"/>
    <w:rsid w:val="00D20CCF"/>
    <w:rsid w:val="00D2288C"/>
    <w:rsid w:val="00D23F70"/>
    <w:rsid w:val="00D26F36"/>
    <w:rsid w:val="00D271DD"/>
    <w:rsid w:val="00D30E0E"/>
    <w:rsid w:val="00D33683"/>
    <w:rsid w:val="00D346A9"/>
    <w:rsid w:val="00D3535F"/>
    <w:rsid w:val="00D36467"/>
    <w:rsid w:val="00D371B9"/>
    <w:rsid w:val="00D37E8A"/>
    <w:rsid w:val="00D4019A"/>
    <w:rsid w:val="00D40417"/>
    <w:rsid w:val="00D42F7D"/>
    <w:rsid w:val="00D453A7"/>
    <w:rsid w:val="00D45650"/>
    <w:rsid w:val="00D50ECF"/>
    <w:rsid w:val="00D518F5"/>
    <w:rsid w:val="00D51E4F"/>
    <w:rsid w:val="00D52E3A"/>
    <w:rsid w:val="00D53320"/>
    <w:rsid w:val="00D5554A"/>
    <w:rsid w:val="00D600A7"/>
    <w:rsid w:val="00D60287"/>
    <w:rsid w:val="00D60301"/>
    <w:rsid w:val="00D621BA"/>
    <w:rsid w:val="00D63ADF"/>
    <w:rsid w:val="00D643A6"/>
    <w:rsid w:val="00D646FD"/>
    <w:rsid w:val="00D64E0E"/>
    <w:rsid w:val="00D67CFD"/>
    <w:rsid w:val="00D707B8"/>
    <w:rsid w:val="00D7145D"/>
    <w:rsid w:val="00D71E55"/>
    <w:rsid w:val="00D7312D"/>
    <w:rsid w:val="00D731E0"/>
    <w:rsid w:val="00D73AC4"/>
    <w:rsid w:val="00D74BCA"/>
    <w:rsid w:val="00D74C4B"/>
    <w:rsid w:val="00D74DBD"/>
    <w:rsid w:val="00D7692D"/>
    <w:rsid w:val="00D812E4"/>
    <w:rsid w:val="00D814ED"/>
    <w:rsid w:val="00D81EC8"/>
    <w:rsid w:val="00D83576"/>
    <w:rsid w:val="00D83EE0"/>
    <w:rsid w:val="00D8421E"/>
    <w:rsid w:val="00D84260"/>
    <w:rsid w:val="00D86D03"/>
    <w:rsid w:val="00D87651"/>
    <w:rsid w:val="00D90F0E"/>
    <w:rsid w:val="00D91F79"/>
    <w:rsid w:val="00D952D1"/>
    <w:rsid w:val="00D95D9F"/>
    <w:rsid w:val="00DA21A8"/>
    <w:rsid w:val="00DA246E"/>
    <w:rsid w:val="00DA2492"/>
    <w:rsid w:val="00DA2656"/>
    <w:rsid w:val="00DA3E28"/>
    <w:rsid w:val="00DA3E44"/>
    <w:rsid w:val="00DA6B96"/>
    <w:rsid w:val="00DA75C5"/>
    <w:rsid w:val="00DB007A"/>
    <w:rsid w:val="00DB1CC7"/>
    <w:rsid w:val="00DB2174"/>
    <w:rsid w:val="00DB2B70"/>
    <w:rsid w:val="00DB46A7"/>
    <w:rsid w:val="00DB4844"/>
    <w:rsid w:val="00DB75B8"/>
    <w:rsid w:val="00DC0295"/>
    <w:rsid w:val="00DC0667"/>
    <w:rsid w:val="00DC15F3"/>
    <w:rsid w:val="00DC18B2"/>
    <w:rsid w:val="00DC1D65"/>
    <w:rsid w:val="00DC23C6"/>
    <w:rsid w:val="00DC2C99"/>
    <w:rsid w:val="00DC339E"/>
    <w:rsid w:val="00DD0AFC"/>
    <w:rsid w:val="00DD18FB"/>
    <w:rsid w:val="00DD2853"/>
    <w:rsid w:val="00DD4EFB"/>
    <w:rsid w:val="00DD7347"/>
    <w:rsid w:val="00DD7EC8"/>
    <w:rsid w:val="00DE2BF4"/>
    <w:rsid w:val="00DE48C1"/>
    <w:rsid w:val="00DE68B7"/>
    <w:rsid w:val="00DF04CA"/>
    <w:rsid w:val="00DF0DB2"/>
    <w:rsid w:val="00DF2E64"/>
    <w:rsid w:val="00DF4672"/>
    <w:rsid w:val="00DF526D"/>
    <w:rsid w:val="00DF7A57"/>
    <w:rsid w:val="00E000E3"/>
    <w:rsid w:val="00E01D5C"/>
    <w:rsid w:val="00E0262A"/>
    <w:rsid w:val="00E02F0D"/>
    <w:rsid w:val="00E03157"/>
    <w:rsid w:val="00E038EC"/>
    <w:rsid w:val="00E0727C"/>
    <w:rsid w:val="00E07A4B"/>
    <w:rsid w:val="00E11A76"/>
    <w:rsid w:val="00E11DB6"/>
    <w:rsid w:val="00E12C12"/>
    <w:rsid w:val="00E12E21"/>
    <w:rsid w:val="00E149C4"/>
    <w:rsid w:val="00E14A5D"/>
    <w:rsid w:val="00E16F9E"/>
    <w:rsid w:val="00E17A16"/>
    <w:rsid w:val="00E17DCE"/>
    <w:rsid w:val="00E23F09"/>
    <w:rsid w:val="00E30256"/>
    <w:rsid w:val="00E3211B"/>
    <w:rsid w:val="00E33DC9"/>
    <w:rsid w:val="00E34179"/>
    <w:rsid w:val="00E356AF"/>
    <w:rsid w:val="00E35A8F"/>
    <w:rsid w:val="00E37F4D"/>
    <w:rsid w:val="00E40D09"/>
    <w:rsid w:val="00E41EC4"/>
    <w:rsid w:val="00E427DF"/>
    <w:rsid w:val="00E4483F"/>
    <w:rsid w:val="00E44E33"/>
    <w:rsid w:val="00E45546"/>
    <w:rsid w:val="00E47538"/>
    <w:rsid w:val="00E50CA6"/>
    <w:rsid w:val="00E532B4"/>
    <w:rsid w:val="00E54990"/>
    <w:rsid w:val="00E55B2D"/>
    <w:rsid w:val="00E6434B"/>
    <w:rsid w:val="00E648FC"/>
    <w:rsid w:val="00E64DFA"/>
    <w:rsid w:val="00E657D6"/>
    <w:rsid w:val="00E70353"/>
    <w:rsid w:val="00E71065"/>
    <w:rsid w:val="00E71444"/>
    <w:rsid w:val="00E71AC6"/>
    <w:rsid w:val="00E74A20"/>
    <w:rsid w:val="00E7508E"/>
    <w:rsid w:val="00E767FA"/>
    <w:rsid w:val="00E77FD7"/>
    <w:rsid w:val="00E8079A"/>
    <w:rsid w:val="00E829F8"/>
    <w:rsid w:val="00E86010"/>
    <w:rsid w:val="00E87185"/>
    <w:rsid w:val="00E874C9"/>
    <w:rsid w:val="00E9097A"/>
    <w:rsid w:val="00E90E08"/>
    <w:rsid w:val="00E94B24"/>
    <w:rsid w:val="00E9596F"/>
    <w:rsid w:val="00E966DD"/>
    <w:rsid w:val="00E97698"/>
    <w:rsid w:val="00EA139D"/>
    <w:rsid w:val="00EA18F5"/>
    <w:rsid w:val="00EA2015"/>
    <w:rsid w:val="00EA3369"/>
    <w:rsid w:val="00EA3A13"/>
    <w:rsid w:val="00EB6079"/>
    <w:rsid w:val="00EB62A2"/>
    <w:rsid w:val="00EB639D"/>
    <w:rsid w:val="00EB7EE9"/>
    <w:rsid w:val="00EC25B2"/>
    <w:rsid w:val="00EC66B7"/>
    <w:rsid w:val="00EC69B1"/>
    <w:rsid w:val="00ED080E"/>
    <w:rsid w:val="00ED14D1"/>
    <w:rsid w:val="00ED37E5"/>
    <w:rsid w:val="00ED3EEA"/>
    <w:rsid w:val="00ED5F82"/>
    <w:rsid w:val="00ED783B"/>
    <w:rsid w:val="00ED7FDF"/>
    <w:rsid w:val="00EE1A7D"/>
    <w:rsid w:val="00EE2B65"/>
    <w:rsid w:val="00EE3FA0"/>
    <w:rsid w:val="00EE5140"/>
    <w:rsid w:val="00EF1EA6"/>
    <w:rsid w:val="00EF2C31"/>
    <w:rsid w:val="00EF2D8D"/>
    <w:rsid w:val="00EF4494"/>
    <w:rsid w:val="00EF4A15"/>
    <w:rsid w:val="00EF4F68"/>
    <w:rsid w:val="00F00C45"/>
    <w:rsid w:val="00F00E10"/>
    <w:rsid w:val="00F012F4"/>
    <w:rsid w:val="00F014E2"/>
    <w:rsid w:val="00F02D23"/>
    <w:rsid w:val="00F06934"/>
    <w:rsid w:val="00F07D23"/>
    <w:rsid w:val="00F100E8"/>
    <w:rsid w:val="00F11107"/>
    <w:rsid w:val="00F11602"/>
    <w:rsid w:val="00F11EF4"/>
    <w:rsid w:val="00F12186"/>
    <w:rsid w:val="00F130D4"/>
    <w:rsid w:val="00F14429"/>
    <w:rsid w:val="00F14A79"/>
    <w:rsid w:val="00F17CAD"/>
    <w:rsid w:val="00F2195C"/>
    <w:rsid w:val="00F22358"/>
    <w:rsid w:val="00F23DC3"/>
    <w:rsid w:val="00F2456F"/>
    <w:rsid w:val="00F24798"/>
    <w:rsid w:val="00F2496A"/>
    <w:rsid w:val="00F25336"/>
    <w:rsid w:val="00F25AC0"/>
    <w:rsid w:val="00F25DE8"/>
    <w:rsid w:val="00F277D4"/>
    <w:rsid w:val="00F31177"/>
    <w:rsid w:val="00F32215"/>
    <w:rsid w:val="00F32A8F"/>
    <w:rsid w:val="00F32CAA"/>
    <w:rsid w:val="00F3336D"/>
    <w:rsid w:val="00F34F1A"/>
    <w:rsid w:val="00F36543"/>
    <w:rsid w:val="00F37537"/>
    <w:rsid w:val="00F40D90"/>
    <w:rsid w:val="00F42997"/>
    <w:rsid w:val="00F44671"/>
    <w:rsid w:val="00F46178"/>
    <w:rsid w:val="00F50005"/>
    <w:rsid w:val="00F5248D"/>
    <w:rsid w:val="00F52E51"/>
    <w:rsid w:val="00F53391"/>
    <w:rsid w:val="00F54D08"/>
    <w:rsid w:val="00F5535D"/>
    <w:rsid w:val="00F562BA"/>
    <w:rsid w:val="00F5672B"/>
    <w:rsid w:val="00F57385"/>
    <w:rsid w:val="00F60B78"/>
    <w:rsid w:val="00F62521"/>
    <w:rsid w:val="00F64EC7"/>
    <w:rsid w:val="00F65066"/>
    <w:rsid w:val="00F707C9"/>
    <w:rsid w:val="00F7082C"/>
    <w:rsid w:val="00F7360B"/>
    <w:rsid w:val="00F759B8"/>
    <w:rsid w:val="00F7650F"/>
    <w:rsid w:val="00F76B98"/>
    <w:rsid w:val="00F76CCC"/>
    <w:rsid w:val="00F80ABB"/>
    <w:rsid w:val="00F81968"/>
    <w:rsid w:val="00F81AF1"/>
    <w:rsid w:val="00F83B6E"/>
    <w:rsid w:val="00F85052"/>
    <w:rsid w:val="00F90DCD"/>
    <w:rsid w:val="00F936AB"/>
    <w:rsid w:val="00F93E65"/>
    <w:rsid w:val="00F94836"/>
    <w:rsid w:val="00F95488"/>
    <w:rsid w:val="00F96FC6"/>
    <w:rsid w:val="00F97115"/>
    <w:rsid w:val="00F97DA6"/>
    <w:rsid w:val="00FA1F20"/>
    <w:rsid w:val="00FA21F1"/>
    <w:rsid w:val="00FA24D2"/>
    <w:rsid w:val="00FA2E66"/>
    <w:rsid w:val="00FA3BF9"/>
    <w:rsid w:val="00FA41BD"/>
    <w:rsid w:val="00FA52E8"/>
    <w:rsid w:val="00FA6BD7"/>
    <w:rsid w:val="00FA7C5D"/>
    <w:rsid w:val="00FB05C0"/>
    <w:rsid w:val="00FB194D"/>
    <w:rsid w:val="00FB1B8D"/>
    <w:rsid w:val="00FB2041"/>
    <w:rsid w:val="00FB408A"/>
    <w:rsid w:val="00FB6C78"/>
    <w:rsid w:val="00FB7BBC"/>
    <w:rsid w:val="00FC13A4"/>
    <w:rsid w:val="00FC58D1"/>
    <w:rsid w:val="00FC7532"/>
    <w:rsid w:val="00FD1117"/>
    <w:rsid w:val="00FD1AB5"/>
    <w:rsid w:val="00FD3AFC"/>
    <w:rsid w:val="00FE2585"/>
    <w:rsid w:val="00FE2DC7"/>
    <w:rsid w:val="00FE3D82"/>
    <w:rsid w:val="00FE4330"/>
    <w:rsid w:val="00FE4A35"/>
    <w:rsid w:val="00FE5C13"/>
    <w:rsid w:val="00FF16FF"/>
    <w:rsid w:val="00FF27E9"/>
    <w:rsid w:val="00FF3A87"/>
    <w:rsid w:val="00FF404B"/>
    <w:rsid w:val="00FF4A7B"/>
    <w:rsid w:val="00FF5974"/>
    <w:rsid w:val="00FF5AC2"/>
    <w:rsid w:val="00FF5DA5"/>
    <w:rsid w:val="00FF617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217AA7"/>
    <w:rPr>
      <w:sz w:val="24"/>
      <w:szCs w:val="24"/>
      <w:lang w:val="uk-UA" w:eastAsia="uk-UA"/>
    </w:rPr>
  </w:style>
  <w:style w:type="paragraph" w:styleId="Heading1">
    <w:name w:val="heading 1"/>
    <w:basedOn w:val="Normal"/>
    <w:next w:val="Normal"/>
    <w:link w:val="Heading1Char"/>
    <w:uiPriority w:val="99"/>
    <w:qFormat/>
    <w:rsid w:val="0021094D"/>
    <w:pPr>
      <w:keepNext/>
      <w:widowControl w:val="0"/>
      <w:autoSpaceDE w:val="0"/>
      <w:autoSpaceDN w:val="0"/>
      <w:adjustRightInd w:val="0"/>
      <w:spacing w:line="360" w:lineRule="auto"/>
      <w:ind w:firstLine="720"/>
      <w:jc w:val="both"/>
      <w:outlineLvl w:val="0"/>
    </w:pPr>
    <w:rPr>
      <w:sz w:val="28"/>
      <w:szCs w:val="28"/>
      <w:lang w:eastAsia="ko-KR"/>
    </w:rPr>
  </w:style>
  <w:style w:type="paragraph" w:styleId="Heading2">
    <w:name w:val="heading 2"/>
    <w:basedOn w:val="Normal"/>
    <w:next w:val="Normal"/>
    <w:link w:val="Heading2Char"/>
    <w:uiPriority w:val="99"/>
    <w:qFormat/>
    <w:rsid w:val="0021094D"/>
    <w:pPr>
      <w:keepNext/>
      <w:widowControl w:val="0"/>
      <w:autoSpaceDE w:val="0"/>
      <w:autoSpaceDN w:val="0"/>
      <w:adjustRightInd w:val="0"/>
      <w:spacing w:line="360" w:lineRule="auto"/>
      <w:ind w:firstLine="720"/>
      <w:jc w:val="center"/>
      <w:outlineLvl w:val="1"/>
    </w:pPr>
    <w:rPr>
      <w:b/>
      <w:bCs/>
      <w:sz w:val="28"/>
      <w:szCs w:val="28"/>
      <w:lang w:eastAsia="ko-KR"/>
    </w:rPr>
  </w:style>
  <w:style w:type="paragraph" w:styleId="Heading3">
    <w:name w:val="heading 3"/>
    <w:basedOn w:val="Normal"/>
    <w:next w:val="Normal"/>
    <w:link w:val="Heading3Char"/>
    <w:uiPriority w:val="99"/>
    <w:qFormat/>
    <w:rsid w:val="0021094D"/>
    <w:pPr>
      <w:keepNext/>
      <w:widowControl w:val="0"/>
      <w:autoSpaceDE w:val="0"/>
      <w:autoSpaceDN w:val="0"/>
      <w:adjustRightInd w:val="0"/>
      <w:spacing w:line="360" w:lineRule="auto"/>
      <w:ind w:firstLine="720"/>
      <w:jc w:val="center"/>
      <w:outlineLvl w:val="2"/>
    </w:pPr>
    <w:rPr>
      <w:caps/>
      <w:sz w:val="28"/>
      <w:szCs w:val="28"/>
      <w:lang w:eastAsia="ko-KR"/>
    </w:rPr>
  </w:style>
  <w:style w:type="paragraph" w:styleId="Heading4">
    <w:name w:val="heading 4"/>
    <w:basedOn w:val="Normal"/>
    <w:next w:val="Normal"/>
    <w:link w:val="Heading4Char"/>
    <w:uiPriority w:val="99"/>
    <w:qFormat/>
    <w:rsid w:val="0021094D"/>
    <w:pPr>
      <w:keepNext/>
      <w:spacing w:line="360" w:lineRule="auto"/>
      <w:jc w:val="center"/>
      <w:outlineLvl w:val="3"/>
    </w:pPr>
    <w:rPr>
      <w:b/>
      <w:bCs/>
      <w:caps/>
      <w:sz w:val="20"/>
      <w:szCs w:val="32"/>
    </w:rPr>
  </w:style>
  <w:style w:type="paragraph" w:styleId="Heading5">
    <w:name w:val="heading 5"/>
    <w:basedOn w:val="Normal"/>
    <w:next w:val="Normal"/>
    <w:link w:val="Heading5Char"/>
    <w:uiPriority w:val="99"/>
    <w:qFormat/>
    <w:rsid w:val="00DA3E28"/>
    <w:pPr>
      <w:keepNext/>
      <w:shd w:val="clear" w:color="auto" w:fill="FFFFFF"/>
      <w:spacing w:before="211" w:line="360" w:lineRule="auto"/>
      <w:ind w:left="72" w:firstLine="488"/>
      <w:outlineLvl w:val="4"/>
    </w:pPr>
    <w:rPr>
      <w:b/>
      <w:color w:val="000000"/>
      <w:spacing w:val="-14"/>
      <w:sz w:val="28"/>
      <w:szCs w:val="20"/>
      <w:lang w:eastAsia="ru-RU"/>
    </w:rPr>
  </w:style>
  <w:style w:type="paragraph" w:styleId="Heading6">
    <w:name w:val="heading 6"/>
    <w:basedOn w:val="Normal"/>
    <w:next w:val="Normal"/>
    <w:link w:val="Heading6Char"/>
    <w:uiPriority w:val="99"/>
    <w:qFormat/>
    <w:rsid w:val="00DA3E28"/>
    <w:pPr>
      <w:spacing w:before="240" w:after="60"/>
      <w:outlineLvl w:val="5"/>
    </w:pPr>
    <w:rPr>
      <w:b/>
      <w:bCs/>
      <w:sz w:val="22"/>
      <w:szCs w:val="22"/>
      <w:lang w:val="ru-RU" w:eastAsia="ko-KR"/>
    </w:rPr>
  </w:style>
  <w:style w:type="paragraph" w:styleId="Heading7">
    <w:name w:val="heading 7"/>
    <w:basedOn w:val="Normal"/>
    <w:next w:val="Normal"/>
    <w:link w:val="Heading7Char"/>
    <w:uiPriority w:val="99"/>
    <w:qFormat/>
    <w:rsid w:val="0021094D"/>
    <w:pPr>
      <w:keepNext/>
      <w:jc w:val="center"/>
      <w:outlineLvl w:val="6"/>
    </w:pPr>
    <w:rPr>
      <w:b/>
      <w:bCs/>
      <w:sz w:val="28"/>
      <w:szCs w:val="28"/>
      <w:lang w:val="ru-RU" w:eastAsia="ru-RU"/>
    </w:rPr>
  </w:style>
  <w:style w:type="paragraph" w:styleId="Heading8">
    <w:name w:val="heading 8"/>
    <w:basedOn w:val="Normal"/>
    <w:next w:val="Normal"/>
    <w:link w:val="Heading8Char"/>
    <w:uiPriority w:val="99"/>
    <w:qFormat/>
    <w:rsid w:val="00DA3E28"/>
    <w:pPr>
      <w:spacing w:before="240" w:after="60"/>
      <w:outlineLvl w:val="7"/>
    </w:pPr>
    <w:rPr>
      <w:rFonts w:ascii="Arial" w:hAnsi="Arial"/>
      <w:i/>
      <w:sz w:val="20"/>
      <w:szCs w:val="20"/>
      <w:lang w:val="ru-RU" w:eastAsia="ru-RU"/>
    </w:rPr>
  </w:style>
  <w:style w:type="paragraph" w:styleId="Heading9">
    <w:name w:val="heading 9"/>
    <w:basedOn w:val="Normal"/>
    <w:next w:val="Normal"/>
    <w:link w:val="Heading9Char"/>
    <w:uiPriority w:val="99"/>
    <w:qFormat/>
    <w:rsid w:val="00DA3E28"/>
    <w:pPr>
      <w:spacing w:before="240" w:after="60"/>
      <w:outlineLvl w:val="8"/>
    </w:pPr>
    <w:rPr>
      <w:rFonts w:ascii="Arial" w:hAnsi="Arial"/>
      <w:b/>
      <w:i/>
      <w:sz w:val="18"/>
      <w:szCs w:val="20"/>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D18FB"/>
    <w:rPr>
      <w:rFonts w:cs="Times New Roman"/>
      <w:sz w:val="28"/>
      <w:lang w:val="uk-UA"/>
    </w:rPr>
  </w:style>
  <w:style w:type="character" w:customStyle="1" w:styleId="Heading2Char">
    <w:name w:val="Heading 2 Char"/>
    <w:basedOn w:val="DefaultParagraphFont"/>
    <w:link w:val="Heading2"/>
    <w:uiPriority w:val="99"/>
    <w:locked/>
    <w:rsid w:val="00DD18FB"/>
    <w:rPr>
      <w:rFonts w:cs="Times New Roman"/>
      <w:b/>
      <w:sz w:val="28"/>
      <w:lang w:val="uk-UA"/>
    </w:rPr>
  </w:style>
  <w:style w:type="character" w:customStyle="1" w:styleId="Heading3Char">
    <w:name w:val="Heading 3 Char"/>
    <w:basedOn w:val="DefaultParagraphFont"/>
    <w:link w:val="Heading3"/>
    <w:uiPriority w:val="99"/>
    <w:locked/>
    <w:rsid w:val="00DD18FB"/>
    <w:rPr>
      <w:rFonts w:cs="Times New Roman"/>
      <w:caps/>
      <w:sz w:val="28"/>
      <w:lang w:val="uk-UA"/>
    </w:rPr>
  </w:style>
  <w:style w:type="character" w:customStyle="1" w:styleId="Heading4Char">
    <w:name w:val="Heading 4 Char"/>
    <w:basedOn w:val="DefaultParagraphFont"/>
    <w:link w:val="Heading4"/>
    <w:uiPriority w:val="99"/>
    <w:locked/>
    <w:rsid w:val="001A7997"/>
    <w:rPr>
      <w:rFonts w:cs="Times New Roman"/>
      <w:b/>
      <w:caps/>
      <w:sz w:val="32"/>
      <w:lang w:val="uk-UA" w:eastAsia="uk-UA"/>
    </w:rPr>
  </w:style>
  <w:style w:type="character" w:customStyle="1" w:styleId="Heading5Char">
    <w:name w:val="Heading 5 Char"/>
    <w:basedOn w:val="DefaultParagraphFont"/>
    <w:link w:val="Heading5"/>
    <w:uiPriority w:val="99"/>
    <w:locked/>
    <w:rsid w:val="00DD18FB"/>
    <w:rPr>
      <w:rFonts w:cs="Times New Roman"/>
      <w:b/>
      <w:color w:val="000000"/>
      <w:spacing w:val="-14"/>
      <w:sz w:val="28"/>
      <w:shd w:val="clear" w:color="auto" w:fill="FFFFFF"/>
      <w:lang w:val="uk-UA" w:eastAsia="ru-RU"/>
    </w:rPr>
  </w:style>
  <w:style w:type="character" w:customStyle="1" w:styleId="Heading6Char">
    <w:name w:val="Heading 6 Char"/>
    <w:basedOn w:val="DefaultParagraphFont"/>
    <w:link w:val="Heading6"/>
    <w:uiPriority w:val="99"/>
    <w:locked/>
    <w:rsid w:val="001A7997"/>
    <w:rPr>
      <w:rFonts w:cs="Times New Roman"/>
      <w:b/>
      <w:sz w:val="22"/>
    </w:rPr>
  </w:style>
  <w:style w:type="character" w:customStyle="1" w:styleId="Heading7Char">
    <w:name w:val="Heading 7 Char"/>
    <w:basedOn w:val="DefaultParagraphFont"/>
    <w:link w:val="Heading7"/>
    <w:uiPriority w:val="99"/>
    <w:locked/>
    <w:rsid w:val="00DD18FB"/>
    <w:rPr>
      <w:rFonts w:cs="Times New Roman"/>
      <w:b/>
      <w:sz w:val="28"/>
      <w:lang w:val="ru-RU" w:eastAsia="ru-RU"/>
    </w:rPr>
  </w:style>
  <w:style w:type="character" w:customStyle="1" w:styleId="Heading8Char">
    <w:name w:val="Heading 8 Char"/>
    <w:basedOn w:val="DefaultParagraphFont"/>
    <w:link w:val="Heading8"/>
    <w:uiPriority w:val="99"/>
    <w:locked/>
    <w:rsid w:val="00DD18FB"/>
    <w:rPr>
      <w:rFonts w:ascii="Arial" w:hAnsi="Arial" w:cs="Times New Roman"/>
      <w:i/>
      <w:lang w:val="ru-RU" w:eastAsia="ru-RU"/>
    </w:rPr>
  </w:style>
  <w:style w:type="character" w:customStyle="1" w:styleId="Heading9Char">
    <w:name w:val="Heading 9 Char"/>
    <w:basedOn w:val="DefaultParagraphFont"/>
    <w:link w:val="Heading9"/>
    <w:uiPriority w:val="99"/>
    <w:locked/>
    <w:rsid w:val="00DD18FB"/>
    <w:rPr>
      <w:rFonts w:ascii="Arial" w:hAnsi="Arial" w:cs="Times New Roman"/>
      <w:b/>
      <w:i/>
      <w:sz w:val="18"/>
      <w:lang w:val="ru-RU" w:eastAsia="ru-RU"/>
    </w:rPr>
  </w:style>
  <w:style w:type="paragraph" w:customStyle="1" w:styleId="21">
    <w:name w:val="Знак Знак2 Знак Знак Знак Знак Знак1"/>
    <w:basedOn w:val="Normal"/>
    <w:uiPriority w:val="99"/>
    <w:rsid w:val="00DC1D65"/>
    <w:pPr>
      <w:spacing w:after="160" w:line="240" w:lineRule="exact"/>
    </w:pPr>
    <w:rPr>
      <w:sz w:val="20"/>
      <w:szCs w:val="20"/>
      <w:lang w:val="de-CH" w:eastAsia="de-CH"/>
    </w:rPr>
  </w:style>
  <w:style w:type="paragraph" w:styleId="BodyText">
    <w:name w:val="Body Text"/>
    <w:basedOn w:val="Normal"/>
    <w:link w:val="BodyTextChar"/>
    <w:uiPriority w:val="99"/>
    <w:rsid w:val="0021094D"/>
    <w:pPr>
      <w:jc w:val="both"/>
    </w:pPr>
    <w:rPr>
      <w:sz w:val="28"/>
    </w:rPr>
  </w:style>
  <w:style w:type="character" w:customStyle="1" w:styleId="BodyTextChar">
    <w:name w:val="Body Text Char"/>
    <w:basedOn w:val="DefaultParagraphFont"/>
    <w:link w:val="BodyText"/>
    <w:uiPriority w:val="99"/>
    <w:locked/>
    <w:rsid w:val="00DD18FB"/>
    <w:rPr>
      <w:rFonts w:cs="Times New Roman"/>
      <w:sz w:val="24"/>
      <w:lang w:val="uk-UA" w:eastAsia="uk-UA"/>
    </w:rPr>
  </w:style>
  <w:style w:type="paragraph" w:styleId="BodyTextIndent">
    <w:name w:val="Body Text Indent"/>
    <w:basedOn w:val="Normal"/>
    <w:link w:val="BodyTextIndentChar"/>
    <w:uiPriority w:val="99"/>
    <w:rsid w:val="0021094D"/>
    <w:pPr>
      <w:widowControl w:val="0"/>
      <w:spacing w:line="360" w:lineRule="auto"/>
      <w:ind w:firstLine="851"/>
      <w:jc w:val="both"/>
    </w:pPr>
    <w:rPr>
      <w:sz w:val="28"/>
      <w:lang w:val="ru-RU"/>
    </w:rPr>
  </w:style>
  <w:style w:type="character" w:customStyle="1" w:styleId="BodyTextIndentChar">
    <w:name w:val="Body Text Indent Char"/>
    <w:basedOn w:val="DefaultParagraphFont"/>
    <w:link w:val="BodyTextIndent"/>
    <w:uiPriority w:val="99"/>
    <w:locked/>
    <w:rsid w:val="002B61C7"/>
    <w:rPr>
      <w:rFonts w:cs="Times New Roman"/>
      <w:sz w:val="24"/>
      <w:lang w:eastAsia="uk-UA"/>
    </w:rPr>
  </w:style>
  <w:style w:type="paragraph" w:styleId="Title">
    <w:name w:val="Title"/>
    <w:basedOn w:val="Normal"/>
    <w:link w:val="TitleChar"/>
    <w:uiPriority w:val="99"/>
    <w:qFormat/>
    <w:rsid w:val="0021094D"/>
    <w:pPr>
      <w:jc w:val="center"/>
    </w:pPr>
    <w:rPr>
      <w:sz w:val="28"/>
      <w:szCs w:val="28"/>
      <w:lang w:eastAsia="ru-RU"/>
    </w:rPr>
  </w:style>
  <w:style w:type="character" w:customStyle="1" w:styleId="TitleChar">
    <w:name w:val="Title Char"/>
    <w:basedOn w:val="DefaultParagraphFont"/>
    <w:link w:val="Title"/>
    <w:uiPriority w:val="99"/>
    <w:locked/>
    <w:rsid w:val="00DC1D65"/>
    <w:rPr>
      <w:rFonts w:cs="Times New Roman"/>
      <w:sz w:val="28"/>
      <w:lang w:val="uk-UA" w:eastAsia="ru-RU"/>
    </w:rPr>
  </w:style>
  <w:style w:type="paragraph" w:styleId="BodyTextIndent2">
    <w:name w:val="Body Text Indent 2"/>
    <w:basedOn w:val="Normal"/>
    <w:link w:val="BodyTextIndent2Char"/>
    <w:uiPriority w:val="99"/>
    <w:rsid w:val="0021094D"/>
    <w:pPr>
      <w:ind w:firstLine="709"/>
      <w:jc w:val="both"/>
    </w:pPr>
    <w:rPr>
      <w:sz w:val="28"/>
      <w:szCs w:val="20"/>
      <w:lang w:eastAsia="ru-RU"/>
    </w:rPr>
  </w:style>
  <w:style w:type="character" w:customStyle="1" w:styleId="BodyTextIndent2Char">
    <w:name w:val="Body Text Indent 2 Char"/>
    <w:basedOn w:val="DefaultParagraphFont"/>
    <w:link w:val="BodyTextIndent2"/>
    <w:uiPriority w:val="99"/>
    <w:locked/>
    <w:rsid w:val="00DD18FB"/>
    <w:rPr>
      <w:rFonts w:cs="Times New Roman"/>
      <w:sz w:val="28"/>
      <w:lang w:val="uk-UA" w:eastAsia="ru-RU"/>
    </w:rPr>
  </w:style>
  <w:style w:type="paragraph" w:styleId="BodyTextIndent3">
    <w:name w:val="Body Text Indent 3"/>
    <w:basedOn w:val="Normal"/>
    <w:link w:val="BodyTextIndent3Char"/>
    <w:uiPriority w:val="99"/>
    <w:rsid w:val="0021094D"/>
    <w:pPr>
      <w:ind w:firstLine="720"/>
      <w:jc w:val="both"/>
    </w:pPr>
    <w:rPr>
      <w:sz w:val="28"/>
    </w:rPr>
  </w:style>
  <w:style w:type="character" w:customStyle="1" w:styleId="BodyTextIndent3Char">
    <w:name w:val="Body Text Indent 3 Char"/>
    <w:basedOn w:val="DefaultParagraphFont"/>
    <w:link w:val="BodyTextIndent3"/>
    <w:uiPriority w:val="99"/>
    <w:locked/>
    <w:rsid w:val="00DD18FB"/>
    <w:rPr>
      <w:rFonts w:cs="Times New Roman"/>
      <w:sz w:val="24"/>
      <w:lang w:val="uk-UA" w:eastAsia="uk-UA"/>
    </w:rPr>
  </w:style>
  <w:style w:type="paragraph" w:styleId="BodyText2">
    <w:name w:val="Body Text 2"/>
    <w:basedOn w:val="Normal"/>
    <w:link w:val="BodyText2Char"/>
    <w:uiPriority w:val="99"/>
    <w:rsid w:val="00A12DB9"/>
    <w:pPr>
      <w:spacing w:after="120" w:line="480" w:lineRule="auto"/>
    </w:pPr>
  </w:style>
  <w:style w:type="character" w:customStyle="1" w:styleId="BodyText2Char">
    <w:name w:val="Body Text 2 Char"/>
    <w:basedOn w:val="DefaultParagraphFont"/>
    <w:link w:val="BodyText2"/>
    <w:uiPriority w:val="99"/>
    <w:locked/>
    <w:rsid w:val="00947E20"/>
    <w:rPr>
      <w:rFonts w:cs="Times New Roman"/>
      <w:sz w:val="24"/>
      <w:lang w:val="uk-UA" w:eastAsia="uk-UA"/>
    </w:rPr>
  </w:style>
  <w:style w:type="paragraph" w:styleId="Subtitle">
    <w:name w:val="Subtitle"/>
    <w:basedOn w:val="Normal"/>
    <w:link w:val="SubtitleChar"/>
    <w:uiPriority w:val="99"/>
    <w:qFormat/>
    <w:rsid w:val="00166FB6"/>
    <w:pPr>
      <w:jc w:val="center"/>
    </w:pPr>
    <w:rPr>
      <w:b/>
      <w:bCs/>
      <w:sz w:val="32"/>
      <w:szCs w:val="28"/>
      <w:lang w:eastAsia="ru-RU"/>
    </w:rPr>
  </w:style>
  <w:style w:type="character" w:customStyle="1" w:styleId="SubtitleChar">
    <w:name w:val="Subtitle Char"/>
    <w:basedOn w:val="DefaultParagraphFont"/>
    <w:link w:val="Subtitle"/>
    <w:uiPriority w:val="99"/>
    <w:locked/>
    <w:rsid w:val="00DD18FB"/>
    <w:rPr>
      <w:rFonts w:cs="Times New Roman"/>
      <w:b/>
      <w:sz w:val="28"/>
      <w:lang w:val="uk-UA" w:eastAsia="ru-RU"/>
    </w:rPr>
  </w:style>
  <w:style w:type="paragraph" w:styleId="BlockText">
    <w:name w:val="Block Text"/>
    <w:basedOn w:val="Normal"/>
    <w:uiPriority w:val="99"/>
    <w:rsid w:val="00DA3E28"/>
    <w:pPr>
      <w:shd w:val="clear" w:color="auto" w:fill="FFFFFF"/>
      <w:spacing w:line="360" w:lineRule="auto"/>
      <w:ind w:left="77" w:right="10" w:firstLine="560"/>
      <w:jc w:val="both"/>
    </w:pPr>
    <w:rPr>
      <w:color w:val="000000"/>
      <w:spacing w:val="-2"/>
      <w:sz w:val="28"/>
      <w:szCs w:val="20"/>
      <w:lang w:eastAsia="ru-RU"/>
    </w:rPr>
  </w:style>
  <w:style w:type="paragraph" w:styleId="Footer">
    <w:name w:val="footer"/>
    <w:basedOn w:val="Normal"/>
    <w:link w:val="FooterChar"/>
    <w:uiPriority w:val="99"/>
    <w:rsid w:val="00DA3E28"/>
    <w:pPr>
      <w:tabs>
        <w:tab w:val="center" w:pos="4677"/>
        <w:tab w:val="right" w:pos="9355"/>
      </w:tabs>
    </w:pPr>
    <w:rPr>
      <w:sz w:val="28"/>
      <w:szCs w:val="20"/>
      <w:lang w:val="ru-RU" w:eastAsia="ru-RU"/>
    </w:rPr>
  </w:style>
  <w:style w:type="character" w:customStyle="1" w:styleId="FooterChar">
    <w:name w:val="Footer Char"/>
    <w:basedOn w:val="DefaultParagraphFont"/>
    <w:link w:val="Footer"/>
    <w:uiPriority w:val="99"/>
    <w:locked/>
    <w:rsid w:val="000A7AEC"/>
    <w:rPr>
      <w:rFonts w:cs="Times New Roman"/>
      <w:sz w:val="28"/>
      <w:lang w:val="ru-RU" w:eastAsia="ru-RU"/>
    </w:rPr>
  </w:style>
  <w:style w:type="character" w:styleId="PageNumber">
    <w:name w:val="page number"/>
    <w:basedOn w:val="DefaultParagraphFont"/>
    <w:uiPriority w:val="99"/>
    <w:rsid w:val="00DA3E28"/>
    <w:rPr>
      <w:rFonts w:cs="Times New Roman"/>
    </w:rPr>
  </w:style>
  <w:style w:type="paragraph" w:styleId="DocumentMap">
    <w:name w:val="Document Map"/>
    <w:basedOn w:val="Normal"/>
    <w:link w:val="DocumentMapChar"/>
    <w:uiPriority w:val="99"/>
    <w:semiHidden/>
    <w:rsid w:val="00F936AB"/>
    <w:pPr>
      <w:shd w:val="clear" w:color="auto" w:fill="000080"/>
    </w:pPr>
    <w:rPr>
      <w:rFonts w:ascii="Tahoma" w:hAnsi="Tahoma"/>
      <w:sz w:val="20"/>
      <w:szCs w:val="20"/>
    </w:rPr>
  </w:style>
  <w:style w:type="character" w:customStyle="1" w:styleId="DocumentMapChar">
    <w:name w:val="Document Map Char"/>
    <w:basedOn w:val="DefaultParagraphFont"/>
    <w:link w:val="DocumentMap"/>
    <w:uiPriority w:val="99"/>
    <w:semiHidden/>
    <w:locked/>
    <w:rsid w:val="00DD18FB"/>
    <w:rPr>
      <w:rFonts w:ascii="Tahoma" w:hAnsi="Tahoma" w:cs="Times New Roman"/>
      <w:shd w:val="clear" w:color="auto" w:fill="000080"/>
      <w:lang w:val="uk-UA" w:eastAsia="uk-UA"/>
    </w:rPr>
  </w:style>
  <w:style w:type="paragraph" w:styleId="BodyText3">
    <w:name w:val="Body Text 3"/>
    <w:basedOn w:val="Normal"/>
    <w:link w:val="BodyText3Char"/>
    <w:uiPriority w:val="99"/>
    <w:rsid w:val="001C798D"/>
    <w:pPr>
      <w:spacing w:after="120"/>
    </w:pPr>
    <w:rPr>
      <w:sz w:val="16"/>
      <w:szCs w:val="16"/>
    </w:rPr>
  </w:style>
  <w:style w:type="character" w:customStyle="1" w:styleId="BodyText3Char">
    <w:name w:val="Body Text 3 Char"/>
    <w:basedOn w:val="DefaultParagraphFont"/>
    <w:link w:val="BodyText3"/>
    <w:uiPriority w:val="99"/>
    <w:locked/>
    <w:rsid w:val="00DD18FB"/>
    <w:rPr>
      <w:rFonts w:cs="Times New Roman"/>
      <w:sz w:val="16"/>
      <w:lang w:val="uk-UA" w:eastAsia="uk-UA"/>
    </w:rPr>
  </w:style>
  <w:style w:type="paragraph" w:customStyle="1" w:styleId="FR1">
    <w:name w:val="FR1"/>
    <w:uiPriority w:val="99"/>
    <w:rsid w:val="005E2027"/>
    <w:pPr>
      <w:widowControl w:val="0"/>
      <w:autoSpaceDE w:val="0"/>
      <w:autoSpaceDN w:val="0"/>
      <w:adjustRightInd w:val="0"/>
      <w:spacing w:before="20"/>
      <w:ind w:firstLine="560"/>
    </w:pPr>
    <w:rPr>
      <w:rFonts w:ascii="Arial" w:hAnsi="Arial" w:cs="Arial"/>
      <w:lang w:val="uk-UA"/>
    </w:rPr>
  </w:style>
  <w:style w:type="paragraph" w:customStyle="1" w:styleId="Normal2">
    <w:name w:val="Normal2"/>
    <w:uiPriority w:val="99"/>
    <w:rsid w:val="005E2027"/>
    <w:pPr>
      <w:widowControl w:val="0"/>
      <w:spacing w:line="340" w:lineRule="auto"/>
      <w:ind w:firstLine="400"/>
      <w:jc w:val="both"/>
    </w:pPr>
    <w:rPr>
      <w:sz w:val="20"/>
      <w:szCs w:val="20"/>
      <w:lang w:val="uk-UA"/>
    </w:rPr>
  </w:style>
  <w:style w:type="character" w:styleId="Hyperlink">
    <w:name w:val="Hyperlink"/>
    <w:basedOn w:val="DefaultParagraphFont"/>
    <w:uiPriority w:val="99"/>
    <w:rsid w:val="00BD02BE"/>
    <w:rPr>
      <w:rFonts w:cs="Times New Roman"/>
      <w:color w:val="0000FF"/>
      <w:u w:val="single"/>
    </w:rPr>
  </w:style>
  <w:style w:type="paragraph" w:customStyle="1" w:styleId="5">
    <w:name w:val="заголовок 5"/>
    <w:basedOn w:val="Normal"/>
    <w:next w:val="Normal"/>
    <w:uiPriority w:val="99"/>
    <w:rsid w:val="00AA39D5"/>
    <w:pPr>
      <w:keepNext/>
      <w:tabs>
        <w:tab w:val="decimal" w:pos="637"/>
      </w:tabs>
      <w:jc w:val="center"/>
    </w:pPr>
    <w:rPr>
      <w:szCs w:val="20"/>
      <w:lang w:eastAsia="ru-RU"/>
    </w:rPr>
  </w:style>
  <w:style w:type="character" w:customStyle="1" w:styleId="spelle">
    <w:name w:val="spelle"/>
    <w:basedOn w:val="DefaultParagraphFont"/>
    <w:uiPriority w:val="99"/>
    <w:rsid w:val="0087655A"/>
    <w:rPr>
      <w:rFonts w:cs="Times New Roman"/>
    </w:rPr>
  </w:style>
  <w:style w:type="paragraph" w:styleId="Header">
    <w:name w:val="header"/>
    <w:basedOn w:val="Normal"/>
    <w:link w:val="HeaderChar"/>
    <w:uiPriority w:val="99"/>
    <w:rsid w:val="0087655A"/>
    <w:pPr>
      <w:tabs>
        <w:tab w:val="center" w:pos="4677"/>
        <w:tab w:val="right" w:pos="9355"/>
      </w:tabs>
    </w:pPr>
    <w:rPr>
      <w:sz w:val="28"/>
      <w:szCs w:val="20"/>
      <w:lang w:val="ru-RU" w:eastAsia="ru-RU"/>
    </w:rPr>
  </w:style>
  <w:style w:type="character" w:customStyle="1" w:styleId="HeaderChar">
    <w:name w:val="Header Char"/>
    <w:basedOn w:val="DefaultParagraphFont"/>
    <w:link w:val="Header"/>
    <w:uiPriority w:val="99"/>
    <w:locked/>
    <w:rsid w:val="000A7AEC"/>
    <w:rPr>
      <w:rFonts w:cs="Times New Roman"/>
      <w:sz w:val="28"/>
      <w:lang w:eastAsia="ru-RU"/>
    </w:rPr>
  </w:style>
  <w:style w:type="character" w:styleId="Strong">
    <w:name w:val="Strong"/>
    <w:basedOn w:val="DefaultParagraphFont"/>
    <w:uiPriority w:val="99"/>
    <w:qFormat/>
    <w:rsid w:val="007D2D9F"/>
    <w:rPr>
      <w:rFonts w:cs="Times New Roman"/>
      <w:b/>
    </w:rPr>
  </w:style>
  <w:style w:type="character" w:customStyle="1" w:styleId="allnews">
    <w:name w:val="allnews"/>
    <w:basedOn w:val="DefaultParagraphFont"/>
    <w:uiPriority w:val="99"/>
    <w:rsid w:val="007D2D9F"/>
    <w:rPr>
      <w:rFonts w:cs="Times New Roman"/>
    </w:rPr>
  </w:style>
  <w:style w:type="character" w:styleId="Emphasis">
    <w:name w:val="Emphasis"/>
    <w:basedOn w:val="DefaultParagraphFont"/>
    <w:uiPriority w:val="99"/>
    <w:qFormat/>
    <w:rsid w:val="007D2D9F"/>
    <w:rPr>
      <w:rFonts w:cs="Times New Roman"/>
      <w:i/>
    </w:rPr>
  </w:style>
  <w:style w:type="paragraph" w:styleId="HTMLPreformatted">
    <w:name w:val="HTML Preformatted"/>
    <w:basedOn w:val="Normal"/>
    <w:link w:val="HTMLPreformattedChar"/>
    <w:uiPriority w:val="99"/>
    <w:rsid w:val="007D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21"/>
      <w:szCs w:val="21"/>
      <w:lang w:val="ru-RU" w:eastAsia="ru-RU"/>
    </w:rPr>
  </w:style>
  <w:style w:type="character" w:customStyle="1" w:styleId="HTMLPreformattedChar">
    <w:name w:val="HTML Preformatted Char"/>
    <w:basedOn w:val="DefaultParagraphFont"/>
    <w:link w:val="HTMLPreformatted"/>
    <w:uiPriority w:val="99"/>
    <w:locked/>
    <w:rsid w:val="002B61C7"/>
    <w:rPr>
      <w:rFonts w:ascii="Courier New" w:hAnsi="Courier New" w:cs="Times New Roman"/>
      <w:color w:val="000000"/>
      <w:sz w:val="21"/>
      <w:lang w:val="ru-RU" w:eastAsia="ru-RU"/>
    </w:rPr>
  </w:style>
  <w:style w:type="paragraph" w:customStyle="1" w:styleId="nam">
    <w:name w:val="nam"/>
    <w:basedOn w:val="Normal"/>
    <w:uiPriority w:val="99"/>
    <w:rsid w:val="007D2D9F"/>
    <w:pPr>
      <w:spacing w:before="100" w:beforeAutospacing="1" w:after="100" w:afterAutospacing="1"/>
    </w:pPr>
    <w:rPr>
      <w:rFonts w:ascii="Arial CYR" w:hAnsi="Arial CYR" w:cs="Arial CYR"/>
      <w:color w:val="000000"/>
      <w:sz w:val="20"/>
      <w:szCs w:val="20"/>
      <w:lang w:val="ru-RU" w:eastAsia="ru-RU"/>
    </w:rPr>
  </w:style>
  <w:style w:type="paragraph" w:customStyle="1" w:styleId="dat">
    <w:name w:val="dat"/>
    <w:basedOn w:val="Normal"/>
    <w:uiPriority w:val="99"/>
    <w:rsid w:val="007D2D9F"/>
    <w:pPr>
      <w:spacing w:before="100" w:beforeAutospacing="1" w:after="100" w:afterAutospacing="1"/>
    </w:pPr>
    <w:rPr>
      <w:rFonts w:ascii="Courier New" w:hAnsi="Courier New" w:cs="Courier New"/>
      <w:color w:val="000000"/>
      <w:sz w:val="21"/>
      <w:szCs w:val="21"/>
      <w:lang w:val="ru-RU" w:eastAsia="ru-RU"/>
    </w:rPr>
  </w:style>
  <w:style w:type="paragraph" w:customStyle="1" w:styleId="txt">
    <w:name w:val="txt"/>
    <w:basedOn w:val="Normal"/>
    <w:uiPriority w:val="99"/>
    <w:rsid w:val="007D2D9F"/>
    <w:pPr>
      <w:spacing w:before="100" w:beforeAutospacing="1" w:after="100" w:afterAutospacing="1"/>
    </w:pPr>
    <w:rPr>
      <w:rFonts w:ascii="Courier New" w:hAnsi="Courier New" w:cs="Courier New"/>
      <w:color w:val="000000"/>
      <w:sz w:val="21"/>
      <w:szCs w:val="21"/>
      <w:lang w:val="ru-RU" w:eastAsia="ru-RU"/>
    </w:rPr>
  </w:style>
  <w:style w:type="paragraph" w:customStyle="1" w:styleId="hdr1">
    <w:name w:val="hdr1"/>
    <w:basedOn w:val="Normal"/>
    <w:uiPriority w:val="99"/>
    <w:rsid w:val="007D2D9F"/>
    <w:pPr>
      <w:pBdr>
        <w:top w:val="single" w:sz="6" w:space="0" w:color="D4DEE8"/>
        <w:left w:val="single" w:sz="6" w:space="0" w:color="D4DEE8"/>
        <w:bottom w:val="single" w:sz="6" w:space="0" w:color="D4DEE8"/>
        <w:right w:val="single" w:sz="6" w:space="0" w:color="D4DEE8"/>
      </w:pBdr>
      <w:shd w:val="clear" w:color="auto" w:fill="EEF2F6"/>
      <w:spacing w:before="100" w:beforeAutospacing="1" w:after="100" w:afterAutospacing="1"/>
    </w:pPr>
    <w:rPr>
      <w:rFonts w:ascii="Verdana" w:hAnsi="Verdana"/>
      <w:color w:val="004499"/>
      <w:sz w:val="23"/>
      <w:szCs w:val="23"/>
      <w:lang w:val="ru-RU" w:eastAsia="ru-RU"/>
    </w:rPr>
  </w:style>
  <w:style w:type="paragraph" w:customStyle="1" w:styleId="hdr2">
    <w:name w:val="hdr2"/>
    <w:basedOn w:val="Normal"/>
    <w:uiPriority w:val="99"/>
    <w:rsid w:val="007D2D9F"/>
    <w:pPr>
      <w:spacing w:before="100" w:beforeAutospacing="1" w:after="100" w:afterAutospacing="1"/>
    </w:pPr>
    <w:rPr>
      <w:rFonts w:ascii="Tahoma" w:hAnsi="Tahoma" w:cs="Tahoma"/>
      <w:color w:val="006600"/>
      <w:sz w:val="18"/>
      <w:szCs w:val="18"/>
      <w:lang w:val="ru-RU" w:eastAsia="ru-RU"/>
    </w:rPr>
  </w:style>
  <w:style w:type="paragraph" w:customStyle="1" w:styleId="hdr3">
    <w:name w:val="hdr3"/>
    <w:basedOn w:val="Normal"/>
    <w:uiPriority w:val="99"/>
    <w:rsid w:val="007D2D9F"/>
    <w:pPr>
      <w:spacing w:before="100" w:beforeAutospacing="1" w:after="100" w:afterAutospacing="1"/>
    </w:pPr>
    <w:rPr>
      <w:rFonts w:ascii="Verdana" w:hAnsi="Verdana"/>
      <w:b/>
      <w:bCs/>
      <w:color w:val="004386"/>
      <w:sz w:val="27"/>
      <w:szCs w:val="27"/>
      <w:lang w:val="ru-RU" w:eastAsia="ru-RU"/>
    </w:rPr>
  </w:style>
  <w:style w:type="paragraph" w:customStyle="1" w:styleId="str">
    <w:name w:val="str"/>
    <w:basedOn w:val="Normal"/>
    <w:uiPriority w:val="99"/>
    <w:rsid w:val="007D2D9F"/>
    <w:pPr>
      <w:spacing w:before="100" w:beforeAutospacing="1" w:after="100" w:afterAutospacing="1"/>
    </w:pPr>
    <w:rPr>
      <w:b/>
      <w:bCs/>
      <w:color w:val="FF0000"/>
      <w:lang w:val="ru-RU" w:eastAsia="ru-RU"/>
    </w:rPr>
  </w:style>
  <w:style w:type="paragraph" w:customStyle="1" w:styleId="stt">
    <w:name w:val="stt"/>
    <w:basedOn w:val="Normal"/>
    <w:uiPriority w:val="99"/>
    <w:rsid w:val="007D2D9F"/>
    <w:pPr>
      <w:spacing w:before="100" w:beforeAutospacing="1" w:after="100" w:afterAutospacing="1"/>
    </w:pPr>
    <w:rPr>
      <w:b/>
      <w:bCs/>
      <w:color w:val="000080"/>
      <w:lang w:val="ru-RU" w:eastAsia="ru-RU"/>
    </w:rPr>
  </w:style>
  <w:style w:type="paragraph" w:customStyle="1" w:styleId="err">
    <w:name w:val="err"/>
    <w:basedOn w:val="Normal"/>
    <w:uiPriority w:val="99"/>
    <w:rsid w:val="007D2D9F"/>
    <w:pPr>
      <w:pBdr>
        <w:top w:val="single" w:sz="6" w:space="1" w:color="D4DEE8"/>
        <w:left w:val="single" w:sz="6" w:space="1" w:color="D4DEE8"/>
        <w:bottom w:val="single" w:sz="6" w:space="1" w:color="D4DEE8"/>
        <w:right w:val="single" w:sz="6" w:space="1" w:color="D4DEE8"/>
      </w:pBdr>
      <w:shd w:val="clear" w:color="auto" w:fill="F1F5F9"/>
      <w:spacing w:before="100" w:beforeAutospacing="1" w:after="100" w:afterAutospacing="1"/>
    </w:pPr>
    <w:rPr>
      <w:rFonts w:ascii="Tahoma" w:hAnsi="Tahoma" w:cs="Tahoma"/>
      <w:color w:val="FF0000"/>
      <w:sz w:val="17"/>
      <w:szCs w:val="17"/>
      <w:lang w:val="ru-RU" w:eastAsia="ru-RU"/>
    </w:rPr>
  </w:style>
  <w:style w:type="paragraph" w:customStyle="1" w:styleId="res">
    <w:name w:val="res"/>
    <w:basedOn w:val="Normal"/>
    <w:uiPriority w:val="99"/>
    <w:rsid w:val="007D2D9F"/>
    <w:pPr>
      <w:spacing w:before="100" w:beforeAutospacing="1" w:after="100" w:afterAutospacing="1"/>
    </w:pPr>
    <w:rPr>
      <w:rFonts w:ascii="Tahoma" w:hAnsi="Tahoma" w:cs="Tahoma"/>
      <w:color w:val="000000"/>
      <w:sz w:val="18"/>
      <w:szCs w:val="18"/>
      <w:lang w:val="ru-RU" w:eastAsia="ru-RU"/>
    </w:rPr>
  </w:style>
  <w:style w:type="paragraph" w:customStyle="1" w:styleId="num">
    <w:name w:val="num"/>
    <w:basedOn w:val="Normal"/>
    <w:uiPriority w:val="99"/>
    <w:rsid w:val="007D2D9F"/>
    <w:pPr>
      <w:spacing w:before="100" w:beforeAutospacing="1" w:after="100" w:afterAutospacing="1"/>
    </w:pPr>
    <w:rPr>
      <w:rFonts w:ascii="Verdana" w:hAnsi="Verdana"/>
      <w:color w:val="000000"/>
      <w:sz w:val="17"/>
      <w:szCs w:val="17"/>
      <w:lang w:val="ru-RU" w:eastAsia="ru-RU"/>
    </w:rPr>
  </w:style>
  <w:style w:type="paragraph" w:customStyle="1" w:styleId="spi">
    <w:name w:val="spi"/>
    <w:basedOn w:val="Normal"/>
    <w:uiPriority w:val="99"/>
    <w:rsid w:val="007D2D9F"/>
    <w:pPr>
      <w:spacing w:before="100" w:beforeAutospacing="1" w:after="100" w:afterAutospacing="1"/>
    </w:pPr>
    <w:rPr>
      <w:rFonts w:ascii="Tahoma" w:hAnsi="Tahoma" w:cs="Tahoma"/>
      <w:color w:val="000000"/>
      <w:sz w:val="17"/>
      <w:szCs w:val="17"/>
      <w:lang w:val="ru-RU" w:eastAsia="ru-RU"/>
    </w:rPr>
  </w:style>
  <w:style w:type="paragraph" w:customStyle="1" w:styleId="cal">
    <w:name w:val="cal"/>
    <w:basedOn w:val="Normal"/>
    <w:uiPriority w:val="99"/>
    <w:rsid w:val="007D2D9F"/>
    <w:pPr>
      <w:spacing w:before="100" w:beforeAutospacing="1" w:after="100" w:afterAutospacing="1"/>
    </w:pPr>
    <w:rPr>
      <w:color w:val="000000"/>
      <w:sz w:val="20"/>
      <w:szCs w:val="20"/>
      <w:lang w:val="ru-RU" w:eastAsia="ru-RU"/>
    </w:rPr>
  </w:style>
  <w:style w:type="paragraph" w:customStyle="1" w:styleId="sml">
    <w:name w:val="sml"/>
    <w:basedOn w:val="Normal"/>
    <w:uiPriority w:val="99"/>
    <w:rsid w:val="007D2D9F"/>
    <w:pPr>
      <w:spacing w:before="100" w:beforeAutospacing="1" w:after="100" w:afterAutospacing="1"/>
    </w:pPr>
    <w:rPr>
      <w:rFonts w:ascii="Tahoma" w:hAnsi="Tahoma" w:cs="Tahoma"/>
      <w:color w:val="006600"/>
      <w:sz w:val="14"/>
      <w:szCs w:val="14"/>
      <w:lang w:val="ru-RU" w:eastAsia="ru-RU"/>
    </w:rPr>
  </w:style>
  <w:style w:type="paragraph" w:customStyle="1" w:styleId="thd">
    <w:name w:val="thd"/>
    <w:basedOn w:val="Normal"/>
    <w:uiPriority w:val="99"/>
    <w:rsid w:val="007D2D9F"/>
    <w:pPr>
      <w:spacing w:before="100" w:beforeAutospacing="1" w:after="100" w:afterAutospacing="1"/>
    </w:pPr>
    <w:rPr>
      <w:color w:val="F1F5F9"/>
      <w:sz w:val="20"/>
      <w:szCs w:val="20"/>
      <w:lang w:val="ru-RU" w:eastAsia="ru-RU"/>
    </w:rPr>
  </w:style>
  <w:style w:type="paragraph" w:customStyle="1" w:styleId="lhd">
    <w:name w:val="lhd"/>
    <w:basedOn w:val="Normal"/>
    <w:uiPriority w:val="99"/>
    <w:rsid w:val="007D2D9F"/>
    <w:pPr>
      <w:spacing w:before="100" w:beforeAutospacing="1" w:after="100" w:afterAutospacing="1"/>
    </w:pPr>
    <w:rPr>
      <w:rFonts w:ascii="Verdana" w:hAnsi="Verdana"/>
      <w:color w:val="004386"/>
      <w:sz w:val="17"/>
      <w:szCs w:val="17"/>
      <w:lang w:val="ru-RU" w:eastAsia="ru-RU"/>
    </w:rPr>
  </w:style>
  <w:style w:type="paragraph" w:customStyle="1" w:styleId="form">
    <w:name w:val="form"/>
    <w:basedOn w:val="Normal"/>
    <w:uiPriority w:val="99"/>
    <w:rsid w:val="007D2D9F"/>
    <w:pPr>
      <w:pBdr>
        <w:top w:val="single" w:sz="6" w:space="0" w:color="4C7BAA"/>
        <w:left w:val="single" w:sz="6" w:space="0" w:color="4C7BAA"/>
        <w:bottom w:val="single" w:sz="6" w:space="0" w:color="4C7BAA"/>
        <w:right w:val="single" w:sz="6" w:space="0" w:color="4C7BAA"/>
      </w:pBdr>
      <w:shd w:val="clear" w:color="auto" w:fill="F8F8F8"/>
      <w:spacing w:before="100" w:beforeAutospacing="1" w:after="100" w:afterAutospacing="1"/>
    </w:pPr>
    <w:rPr>
      <w:rFonts w:ascii="Verdana" w:hAnsi="Verdana"/>
      <w:color w:val="254985"/>
      <w:sz w:val="17"/>
      <w:szCs w:val="17"/>
      <w:lang w:val="ru-RU" w:eastAsia="ru-RU"/>
    </w:rPr>
  </w:style>
  <w:style w:type="paragraph" w:customStyle="1" w:styleId="butt">
    <w:name w:val="butt"/>
    <w:basedOn w:val="Normal"/>
    <w:uiPriority w:val="99"/>
    <w:rsid w:val="007D2D9F"/>
    <w:pPr>
      <w:pBdr>
        <w:top w:val="single" w:sz="6" w:space="0" w:color="4C7BAA"/>
        <w:left w:val="single" w:sz="6" w:space="0" w:color="4C7BAA"/>
        <w:bottom w:val="single" w:sz="6" w:space="0" w:color="4C7BAA"/>
        <w:right w:val="single" w:sz="6" w:space="0" w:color="4C7BAA"/>
      </w:pBdr>
      <w:shd w:val="clear" w:color="auto" w:fill="D0D0D0"/>
      <w:spacing w:before="100" w:beforeAutospacing="1" w:after="100" w:afterAutospacing="1"/>
    </w:pPr>
    <w:rPr>
      <w:rFonts w:ascii="Tahoma" w:hAnsi="Tahoma" w:cs="Tahoma"/>
      <w:b/>
      <w:bCs/>
      <w:color w:val="254985"/>
      <w:sz w:val="15"/>
      <w:szCs w:val="15"/>
      <w:lang w:val="ru-RU" w:eastAsia="ru-RU"/>
    </w:rPr>
  </w:style>
  <w:style w:type="paragraph" w:customStyle="1" w:styleId="butt1">
    <w:name w:val="butt1"/>
    <w:basedOn w:val="Normal"/>
    <w:uiPriority w:val="99"/>
    <w:rsid w:val="007D2D9F"/>
    <w:pPr>
      <w:pBdr>
        <w:top w:val="single" w:sz="6" w:space="0" w:color="254985"/>
        <w:left w:val="single" w:sz="6" w:space="0" w:color="254985"/>
        <w:bottom w:val="single" w:sz="6" w:space="0" w:color="254985"/>
        <w:right w:val="single" w:sz="6" w:space="0" w:color="254985"/>
      </w:pBdr>
      <w:shd w:val="clear" w:color="auto" w:fill="E0E0E0"/>
      <w:spacing w:before="100" w:beforeAutospacing="1" w:after="100" w:afterAutospacing="1"/>
    </w:pPr>
    <w:rPr>
      <w:rFonts w:ascii="Tahoma" w:hAnsi="Tahoma" w:cs="Tahoma"/>
      <w:b/>
      <w:bCs/>
      <w:color w:val="254985"/>
      <w:sz w:val="15"/>
      <w:szCs w:val="15"/>
      <w:lang w:val="ru-RU" w:eastAsia="ru-RU"/>
    </w:rPr>
  </w:style>
  <w:style w:type="paragraph" w:customStyle="1" w:styleId="butt2">
    <w:name w:val="butt2"/>
    <w:basedOn w:val="Normal"/>
    <w:uiPriority w:val="99"/>
    <w:rsid w:val="007D2D9F"/>
    <w:pPr>
      <w:pBdr>
        <w:top w:val="single" w:sz="6" w:space="0" w:color="4C7BAA"/>
        <w:left w:val="single" w:sz="6" w:space="0" w:color="4C7BAA"/>
        <w:bottom w:val="single" w:sz="6" w:space="0" w:color="4C7BAA"/>
        <w:right w:val="single" w:sz="6" w:space="0" w:color="4C7BAA"/>
      </w:pBdr>
      <w:shd w:val="clear" w:color="auto" w:fill="EEF2F6"/>
      <w:spacing w:before="100" w:beforeAutospacing="1" w:after="100" w:afterAutospacing="1"/>
    </w:pPr>
    <w:rPr>
      <w:rFonts w:ascii="Tahoma" w:hAnsi="Tahoma" w:cs="Tahoma"/>
      <w:b/>
      <w:bCs/>
      <w:color w:val="004499"/>
      <w:sz w:val="15"/>
      <w:szCs w:val="15"/>
      <w:lang w:val="ru-RU" w:eastAsia="ru-RU"/>
    </w:rPr>
  </w:style>
  <w:style w:type="paragraph" w:customStyle="1" w:styleId="chk">
    <w:name w:val="chk"/>
    <w:basedOn w:val="Normal"/>
    <w:uiPriority w:val="99"/>
    <w:rsid w:val="007D2D9F"/>
    <w:pPr>
      <w:spacing w:before="100" w:beforeAutospacing="1" w:after="100" w:afterAutospacing="1"/>
    </w:pPr>
    <w:rPr>
      <w:color w:val="000000"/>
      <w:lang w:val="ru-RU" w:eastAsia="ru-RU"/>
    </w:rPr>
  </w:style>
  <w:style w:type="paragraph" w:customStyle="1" w:styleId="sel">
    <w:name w:val="sel"/>
    <w:basedOn w:val="Normal"/>
    <w:uiPriority w:val="99"/>
    <w:rsid w:val="007D2D9F"/>
    <w:pPr>
      <w:shd w:val="clear" w:color="auto" w:fill="FFDDDD"/>
      <w:spacing w:before="100" w:beforeAutospacing="1" w:after="100" w:afterAutospacing="1"/>
    </w:pPr>
    <w:rPr>
      <w:b/>
      <w:bCs/>
      <w:color w:val="FF0000"/>
      <w:lang w:val="ru-RU" w:eastAsia="ru-RU"/>
    </w:rPr>
  </w:style>
  <w:style w:type="paragraph" w:customStyle="1" w:styleId="mmenu">
    <w:name w:val="mmenu"/>
    <w:basedOn w:val="Normal"/>
    <w:uiPriority w:val="99"/>
    <w:rsid w:val="007D2D9F"/>
    <w:pPr>
      <w:spacing w:before="100" w:beforeAutospacing="1" w:after="100" w:afterAutospacing="1"/>
    </w:pPr>
    <w:rPr>
      <w:rFonts w:ascii="Verdana" w:hAnsi="Verdana"/>
      <w:color w:val="FFFFFF"/>
      <w:sz w:val="17"/>
      <w:szCs w:val="17"/>
      <w:lang w:val="ru-RU" w:eastAsia="ru-RU"/>
    </w:rPr>
  </w:style>
  <w:style w:type="paragraph" w:customStyle="1" w:styleId="smi">
    <w:name w:val="smi"/>
    <w:basedOn w:val="Normal"/>
    <w:uiPriority w:val="99"/>
    <w:rsid w:val="007D2D9F"/>
    <w:pPr>
      <w:spacing w:before="100" w:beforeAutospacing="1" w:after="100" w:afterAutospacing="1"/>
    </w:pPr>
    <w:rPr>
      <w:rFonts w:ascii="Tahoma" w:hAnsi="Tahoma" w:cs="Tahoma"/>
      <w:color w:val="000000"/>
      <w:sz w:val="17"/>
      <w:szCs w:val="17"/>
      <w:lang w:val="ru-RU" w:eastAsia="ru-RU"/>
    </w:rPr>
  </w:style>
  <w:style w:type="paragraph" w:customStyle="1" w:styleId="h3">
    <w:name w:val="h3"/>
    <w:basedOn w:val="Normal"/>
    <w:uiPriority w:val="99"/>
    <w:rsid w:val="007D2D9F"/>
    <w:pPr>
      <w:pBdr>
        <w:top w:val="single" w:sz="6" w:space="0" w:color="4C7BAA"/>
        <w:bottom w:val="single" w:sz="6" w:space="0" w:color="4C7BAA"/>
      </w:pBdr>
      <w:shd w:val="clear" w:color="auto" w:fill="EEF2F6"/>
      <w:spacing w:before="100" w:beforeAutospacing="1" w:after="100" w:afterAutospacing="1"/>
    </w:pPr>
    <w:rPr>
      <w:rFonts w:ascii="Verdana" w:hAnsi="Verdana"/>
      <w:color w:val="004499"/>
      <w:sz w:val="23"/>
      <w:szCs w:val="23"/>
      <w:lang w:val="ru-RU" w:eastAsia="ru-RU"/>
    </w:rPr>
  </w:style>
  <w:style w:type="paragraph" w:styleId="NormalWeb">
    <w:name w:val="Normal (Web)"/>
    <w:basedOn w:val="Normal"/>
    <w:uiPriority w:val="99"/>
    <w:rsid w:val="00C32795"/>
    <w:pPr>
      <w:spacing w:before="100" w:beforeAutospacing="1" w:after="100" w:afterAutospacing="1"/>
    </w:pPr>
    <w:rPr>
      <w:lang w:val="ru-RU" w:eastAsia="ru-RU"/>
    </w:rPr>
  </w:style>
  <w:style w:type="paragraph" w:styleId="z-BottomofForm">
    <w:name w:val="HTML Bottom of Form"/>
    <w:basedOn w:val="Normal"/>
    <w:next w:val="Normal"/>
    <w:link w:val="z-BottomofFormChar"/>
    <w:hidden/>
    <w:uiPriority w:val="99"/>
    <w:rsid w:val="00F40D90"/>
    <w:pPr>
      <w:pBdr>
        <w:top w:val="single" w:sz="6" w:space="1" w:color="auto"/>
      </w:pBdr>
      <w:jc w:val="center"/>
    </w:pPr>
    <w:rPr>
      <w:rFonts w:ascii="Arial" w:hAnsi="Arial"/>
      <w:vanish/>
      <w:sz w:val="16"/>
      <w:szCs w:val="16"/>
      <w:lang w:val="ru-RU" w:eastAsia="ru-RU"/>
    </w:rPr>
  </w:style>
  <w:style w:type="character" w:customStyle="1" w:styleId="z-BottomofFormChar">
    <w:name w:val="z-Bottom of Form Char"/>
    <w:basedOn w:val="DefaultParagraphFont"/>
    <w:link w:val="z-BottomofForm"/>
    <w:uiPriority w:val="99"/>
    <w:locked/>
    <w:rsid w:val="00DD18FB"/>
    <w:rPr>
      <w:rFonts w:ascii="Arial" w:hAnsi="Arial" w:cs="Times New Roman"/>
      <w:vanish/>
      <w:sz w:val="16"/>
      <w:lang w:val="ru-RU" w:eastAsia="ru-RU"/>
    </w:rPr>
  </w:style>
  <w:style w:type="paragraph" w:customStyle="1" w:styleId="NBrazdelBotst">
    <w:name w:val="NB razdel B+otst"/>
    <w:basedOn w:val="MACpunkt"/>
    <w:uiPriority w:val="99"/>
    <w:rsid w:val="00560ED0"/>
  </w:style>
  <w:style w:type="paragraph" w:customStyle="1" w:styleId="MACpunkt">
    <w:name w:val="MAC punkt"/>
    <w:basedOn w:val="Normal"/>
    <w:uiPriority w:val="99"/>
    <w:rsid w:val="00560ED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spacing w:before="120"/>
      <w:ind w:left="567"/>
      <w:textAlignment w:val="baseline"/>
    </w:pPr>
    <w:rPr>
      <w:rFonts w:ascii="Arial" w:hAnsi="Arial"/>
      <w:b/>
      <w:color w:val="000000"/>
      <w:szCs w:val="20"/>
      <w:lang w:val="ru-RU" w:eastAsia="ru-RU"/>
    </w:rPr>
  </w:style>
  <w:style w:type="paragraph" w:customStyle="1" w:styleId="MACtext9511">
    <w:name w:val="MAC text 9.5/11"/>
    <w:basedOn w:val="Normal"/>
    <w:uiPriority w:val="99"/>
    <w:rsid w:val="00560ED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sz w:val="20"/>
      <w:szCs w:val="20"/>
      <w:lang w:val="ru-RU" w:eastAsia="ru-RU"/>
    </w:rPr>
  </w:style>
  <w:style w:type="paragraph" w:customStyle="1" w:styleId="NBzagol10">
    <w:name w:val="NB zagol10"/>
    <w:basedOn w:val="Normal"/>
    <w:next w:val="BodyText"/>
    <w:uiPriority w:val="99"/>
    <w:rsid w:val="00560ED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b/>
      <w:color w:val="000000"/>
      <w:szCs w:val="20"/>
      <w:lang w:val="ru-RU" w:eastAsia="ru-RU"/>
    </w:rPr>
  </w:style>
  <w:style w:type="paragraph" w:customStyle="1" w:styleId="3">
    <w:name w:val="лЦТФЙТФО 3"/>
    <w:uiPriority w:val="99"/>
    <w:rsid w:val="00560ED0"/>
    <w:pPr>
      <w:overflowPunct w:val="0"/>
      <w:autoSpaceDE w:val="0"/>
      <w:autoSpaceDN w:val="0"/>
      <w:adjustRightInd w:val="0"/>
      <w:spacing w:line="220" w:lineRule="atLeast"/>
      <w:ind w:firstLine="340"/>
      <w:jc w:val="both"/>
      <w:textAlignment w:val="baseline"/>
    </w:pPr>
    <w:rPr>
      <w:rFonts w:ascii="NewtonC" w:hAnsi="NewtonC"/>
      <w:sz w:val="21"/>
      <w:szCs w:val="20"/>
    </w:rPr>
  </w:style>
  <w:style w:type="paragraph" w:customStyle="1" w:styleId="NBtext">
    <w:name w:val="NB text"/>
    <w:basedOn w:val="Normal"/>
    <w:uiPriority w:val="99"/>
    <w:rsid w:val="00697FEF"/>
    <w:pPr>
      <w:tabs>
        <w:tab w:val="left" w:pos="0"/>
        <w:tab w:val="left" w:pos="19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sz w:val="20"/>
      <w:szCs w:val="20"/>
      <w:lang w:val="ru-RU" w:eastAsia="ru-RU"/>
    </w:rPr>
  </w:style>
  <w:style w:type="paragraph" w:customStyle="1" w:styleId="MACzagolov">
    <w:name w:val="MAC zagolov"/>
    <w:uiPriority w:val="99"/>
    <w:rsid w:val="00697FEF"/>
    <w:pPr>
      <w:overflowPunct w:val="0"/>
      <w:autoSpaceDE w:val="0"/>
      <w:autoSpaceDN w:val="0"/>
      <w:adjustRightInd w:val="0"/>
      <w:ind w:left="567" w:hanging="425"/>
      <w:textAlignment w:val="baseline"/>
    </w:pPr>
    <w:rPr>
      <w:rFonts w:ascii="Arial" w:hAnsi="Arial"/>
      <w:b/>
      <w:sz w:val="36"/>
      <w:szCs w:val="20"/>
    </w:rPr>
  </w:style>
  <w:style w:type="table" w:styleId="TableGrid">
    <w:name w:val="Table Grid"/>
    <w:basedOn w:val="TableNormal"/>
    <w:uiPriority w:val="99"/>
    <w:rsid w:val="0075562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rsid w:val="00994A43"/>
    <w:rPr>
      <w:sz w:val="20"/>
      <w:szCs w:val="20"/>
      <w:lang w:eastAsia="ko-KR"/>
    </w:rPr>
  </w:style>
  <w:style w:type="character" w:customStyle="1" w:styleId="FootnoteTextChar">
    <w:name w:val="Footnote Text Char"/>
    <w:basedOn w:val="DefaultParagraphFont"/>
    <w:link w:val="FootnoteText"/>
    <w:uiPriority w:val="99"/>
    <w:semiHidden/>
    <w:locked/>
    <w:rsid w:val="005A228A"/>
    <w:rPr>
      <w:rFonts w:cs="Times New Roman"/>
      <w:lang w:val="uk-UA"/>
    </w:rPr>
  </w:style>
  <w:style w:type="paragraph" w:styleId="Caption">
    <w:name w:val="caption"/>
    <w:basedOn w:val="Normal"/>
    <w:next w:val="Normal"/>
    <w:uiPriority w:val="99"/>
    <w:qFormat/>
    <w:rsid w:val="00520AFE"/>
    <w:pPr>
      <w:ind w:firstLine="540"/>
      <w:jc w:val="both"/>
    </w:pPr>
    <w:rPr>
      <w:sz w:val="28"/>
      <w:szCs w:val="20"/>
      <w:lang w:eastAsia="ru-RU"/>
    </w:rPr>
  </w:style>
  <w:style w:type="paragraph" w:customStyle="1" w:styleId="t">
    <w:name w:val="t"/>
    <w:basedOn w:val="Normal"/>
    <w:uiPriority w:val="99"/>
    <w:rsid w:val="00520AFE"/>
    <w:pPr>
      <w:spacing w:line="384" w:lineRule="auto"/>
      <w:jc w:val="both"/>
    </w:pPr>
    <w:rPr>
      <w:rFonts w:ascii="Arial" w:hAnsi="Arial" w:cs="Arial"/>
      <w:color w:val="000000"/>
      <w:sz w:val="28"/>
      <w:szCs w:val="28"/>
      <w:lang w:val="ru-RU" w:eastAsia="ru-RU"/>
    </w:rPr>
  </w:style>
  <w:style w:type="paragraph" w:styleId="ListNumber2">
    <w:name w:val="List Number 2"/>
    <w:basedOn w:val="Normal"/>
    <w:uiPriority w:val="99"/>
    <w:rsid w:val="006B0720"/>
    <w:pPr>
      <w:spacing w:line="264" w:lineRule="auto"/>
      <w:ind w:left="641" w:hanging="357"/>
      <w:jc w:val="both"/>
    </w:pPr>
    <w:rPr>
      <w:szCs w:val="20"/>
      <w:lang w:eastAsia="en-US"/>
    </w:rPr>
  </w:style>
  <w:style w:type="paragraph" w:customStyle="1" w:styleId="Textbox">
    <w:name w:val="Textbox"/>
    <w:basedOn w:val="Normal"/>
    <w:uiPriority w:val="99"/>
    <w:rsid w:val="006B0720"/>
    <w:pPr>
      <w:jc w:val="center"/>
    </w:pPr>
    <w:rPr>
      <w:lang w:eastAsia="ru-RU"/>
    </w:rPr>
  </w:style>
  <w:style w:type="paragraph" w:customStyle="1" w:styleId="a">
    <w:name w:val="Знак"/>
    <w:basedOn w:val="Normal"/>
    <w:uiPriority w:val="99"/>
    <w:rsid w:val="004F0540"/>
    <w:pPr>
      <w:spacing w:after="160" w:line="240" w:lineRule="exact"/>
    </w:pPr>
    <w:rPr>
      <w:sz w:val="20"/>
      <w:szCs w:val="20"/>
      <w:lang w:val="de-CH" w:eastAsia="de-CH"/>
    </w:rPr>
  </w:style>
  <w:style w:type="paragraph" w:customStyle="1" w:styleId="BodyText31">
    <w:name w:val="Body Text 31"/>
    <w:basedOn w:val="Normal"/>
    <w:uiPriority w:val="99"/>
    <w:rsid w:val="004F0540"/>
    <w:pPr>
      <w:spacing w:line="260" w:lineRule="atLeast"/>
      <w:jc w:val="center"/>
    </w:pPr>
    <w:rPr>
      <w:rFonts w:ascii="Courier New" w:hAnsi="Courier New"/>
      <w:szCs w:val="20"/>
      <w:lang w:val="ru-RU"/>
    </w:rPr>
  </w:style>
  <w:style w:type="paragraph" w:customStyle="1" w:styleId="FR4">
    <w:name w:val="FR4"/>
    <w:uiPriority w:val="99"/>
    <w:rsid w:val="001A3F2F"/>
    <w:pPr>
      <w:widowControl w:val="0"/>
      <w:spacing w:before="20"/>
      <w:jc w:val="both"/>
    </w:pPr>
    <w:rPr>
      <w:rFonts w:ascii="Arial" w:hAnsi="Arial"/>
      <w:sz w:val="18"/>
      <w:szCs w:val="20"/>
      <w:lang w:val="uk-UA"/>
    </w:rPr>
  </w:style>
  <w:style w:type="paragraph" w:customStyle="1" w:styleId="FR5">
    <w:name w:val="FR5"/>
    <w:uiPriority w:val="99"/>
    <w:rsid w:val="001A3F2F"/>
    <w:pPr>
      <w:widowControl w:val="0"/>
      <w:jc w:val="both"/>
    </w:pPr>
    <w:rPr>
      <w:rFonts w:ascii="Arial" w:hAnsi="Arial"/>
      <w:b/>
      <w:sz w:val="12"/>
      <w:szCs w:val="20"/>
    </w:rPr>
  </w:style>
  <w:style w:type="paragraph" w:customStyle="1" w:styleId="a0">
    <w:name w:val="друк"/>
    <w:basedOn w:val="Normal"/>
    <w:uiPriority w:val="99"/>
    <w:rsid w:val="00641555"/>
    <w:pPr>
      <w:spacing w:line="360" w:lineRule="auto"/>
      <w:jc w:val="both"/>
    </w:pPr>
    <w:rPr>
      <w:sz w:val="28"/>
      <w:szCs w:val="20"/>
    </w:rPr>
  </w:style>
  <w:style w:type="paragraph" w:styleId="ListParagraph">
    <w:name w:val="List Paragraph"/>
    <w:basedOn w:val="Normal"/>
    <w:uiPriority w:val="99"/>
    <w:qFormat/>
    <w:rsid w:val="007F2FDD"/>
    <w:pPr>
      <w:widowControl w:val="0"/>
      <w:autoSpaceDE w:val="0"/>
      <w:autoSpaceDN w:val="0"/>
      <w:adjustRightInd w:val="0"/>
      <w:ind w:left="720"/>
      <w:contextualSpacing/>
    </w:pPr>
    <w:rPr>
      <w:sz w:val="20"/>
      <w:szCs w:val="20"/>
      <w:lang w:val="ru-RU" w:eastAsia="ru-RU"/>
    </w:rPr>
  </w:style>
  <w:style w:type="character" w:customStyle="1" w:styleId="a1">
    <w:name w:val="Знак Знак"/>
    <w:uiPriority w:val="99"/>
    <w:locked/>
    <w:rsid w:val="008134C7"/>
    <w:rPr>
      <w:sz w:val="28"/>
      <w:lang w:val="uk-UA" w:eastAsia="ru-RU"/>
    </w:rPr>
  </w:style>
  <w:style w:type="character" w:styleId="FollowedHyperlink">
    <w:name w:val="FollowedHyperlink"/>
    <w:basedOn w:val="DefaultParagraphFont"/>
    <w:uiPriority w:val="99"/>
    <w:rsid w:val="008134C7"/>
    <w:rPr>
      <w:rFonts w:cs="Times New Roman"/>
      <w:color w:val="800080"/>
      <w:u w:val="single"/>
    </w:rPr>
  </w:style>
  <w:style w:type="paragraph" w:customStyle="1" w:styleId="1">
    <w:name w:val="1"/>
    <w:basedOn w:val="Normal"/>
    <w:uiPriority w:val="99"/>
    <w:rsid w:val="00611B56"/>
    <w:pPr>
      <w:spacing w:before="100" w:beforeAutospacing="1" w:after="100" w:afterAutospacing="1"/>
    </w:pPr>
  </w:style>
  <w:style w:type="paragraph" w:customStyle="1" w:styleId="Normal1">
    <w:name w:val="Normal1"/>
    <w:uiPriority w:val="99"/>
    <w:rsid w:val="00611B56"/>
    <w:rPr>
      <w:sz w:val="24"/>
      <w:szCs w:val="20"/>
      <w:lang w:val="uk-UA"/>
    </w:rPr>
  </w:style>
  <w:style w:type="paragraph" w:customStyle="1" w:styleId="aaaperedtabl">
    <w:name w:val="aaa_pered tabl"/>
    <w:basedOn w:val="Normal"/>
    <w:uiPriority w:val="99"/>
    <w:rsid w:val="00611B56"/>
    <w:pPr>
      <w:spacing w:after="60"/>
      <w:jc w:val="right"/>
    </w:pPr>
    <w:rPr>
      <w:i/>
      <w:sz w:val="16"/>
      <w:szCs w:val="20"/>
      <w:lang w:eastAsia="ru-RU"/>
    </w:rPr>
  </w:style>
  <w:style w:type="paragraph" w:customStyle="1" w:styleId="a2">
    <w:name w:val="Знак Знак Знак Знак"/>
    <w:basedOn w:val="Normal"/>
    <w:uiPriority w:val="99"/>
    <w:rsid w:val="00E966DD"/>
    <w:pPr>
      <w:spacing w:after="160" w:line="240" w:lineRule="exact"/>
    </w:pPr>
    <w:rPr>
      <w:sz w:val="20"/>
      <w:szCs w:val="20"/>
      <w:lang w:val="de-CH" w:eastAsia="de-CH"/>
    </w:rPr>
  </w:style>
  <w:style w:type="paragraph" w:customStyle="1" w:styleId="a3">
    <w:name w:val="Основа"/>
    <w:uiPriority w:val="99"/>
    <w:rsid w:val="006948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spacing w:after="113" w:line="230" w:lineRule="atLeast"/>
      <w:ind w:left="496"/>
      <w:jc w:val="both"/>
    </w:pPr>
    <w:rPr>
      <w:rFonts w:ascii="OfficinaSansC" w:hAnsi="OfficinaSansC" w:cs="OfficinaSansC"/>
      <w:color w:val="000000"/>
      <w:sz w:val="20"/>
      <w:szCs w:val="20"/>
    </w:rPr>
  </w:style>
  <w:style w:type="paragraph" w:styleId="ListBullet">
    <w:name w:val="List Bullet"/>
    <w:basedOn w:val="Normal"/>
    <w:autoRedefine/>
    <w:uiPriority w:val="99"/>
    <w:rsid w:val="0069480F"/>
    <w:pPr>
      <w:widowControl w:val="0"/>
      <w:numPr>
        <w:numId w:val="71"/>
      </w:numPr>
      <w:tabs>
        <w:tab w:val="clear" w:pos="720"/>
        <w:tab w:val="num" w:pos="360"/>
      </w:tabs>
      <w:autoSpaceDE w:val="0"/>
      <w:autoSpaceDN w:val="0"/>
      <w:adjustRightInd w:val="0"/>
      <w:ind w:left="360"/>
    </w:pPr>
    <w:rPr>
      <w:sz w:val="18"/>
      <w:szCs w:val="18"/>
      <w:lang w:eastAsia="ru-RU"/>
    </w:rPr>
  </w:style>
  <w:style w:type="paragraph" w:customStyle="1" w:styleId="a4">
    <w:name w:val="Термин"/>
    <w:basedOn w:val="Normal"/>
    <w:next w:val="Normal"/>
    <w:uiPriority w:val="99"/>
    <w:rsid w:val="0069480F"/>
    <w:rPr>
      <w:szCs w:val="20"/>
      <w:lang w:eastAsia="ru-RU"/>
    </w:rPr>
  </w:style>
  <w:style w:type="paragraph" w:customStyle="1" w:styleId="colleft">
    <w:name w:val="colleft"/>
    <w:basedOn w:val="Normal"/>
    <w:uiPriority w:val="99"/>
    <w:rsid w:val="0069480F"/>
    <w:pPr>
      <w:shd w:val="clear" w:color="auto" w:fill="EDF2FB"/>
      <w:spacing w:before="100" w:beforeAutospacing="1" w:after="100" w:afterAutospacing="1"/>
    </w:pPr>
    <w:rPr>
      <w:lang w:val="ru-RU" w:eastAsia="ru-RU"/>
    </w:rPr>
  </w:style>
  <w:style w:type="paragraph" w:customStyle="1" w:styleId="titlerubr">
    <w:name w:val="titlerubr"/>
    <w:basedOn w:val="Normal"/>
    <w:uiPriority w:val="99"/>
    <w:rsid w:val="0069480F"/>
    <w:pPr>
      <w:spacing w:before="100" w:beforeAutospacing="1" w:after="100" w:afterAutospacing="1"/>
    </w:pPr>
    <w:rPr>
      <w:rFonts w:ascii="Verdana" w:hAnsi="Verdana"/>
      <w:b/>
      <w:bCs/>
      <w:color w:val="FFFFFF"/>
      <w:sz w:val="20"/>
      <w:szCs w:val="20"/>
      <w:lang w:val="ru-RU" w:eastAsia="ru-RU"/>
    </w:rPr>
  </w:style>
  <w:style w:type="paragraph" w:customStyle="1" w:styleId="Default">
    <w:name w:val="Default"/>
    <w:uiPriority w:val="99"/>
    <w:rsid w:val="0069480F"/>
    <w:pPr>
      <w:autoSpaceDE w:val="0"/>
      <w:autoSpaceDN w:val="0"/>
      <w:adjustRightInd w:val="0"/>
    </w:pPr>
    <w:rPr>
      <w:rFonts w:ascii="NewtonC" w:hAnsi="NewtonC" w:cs="NewtonC"/>
      <w:color w:val="000000"/>
      <w:sz w:val="24"/>
      <w:szCs w:val="24"/>
    </w:rPr>
  </w:style>
  <w:style w:type="paragraph" w:customStyle="1" w:styleId="Normal3">
    <w:name w:val="Normal3"/>
    <w:basedOn w:val="Normal"/>
    <w:uiPriority w:val="99"/>
    <w:rsid w:val="0069480F"/>
    <w:pPr>
      <w:spacing w:before="100" w:beforeAutospacing="1" w:after="100" w:afterAutospacing="1"/>
    </w:pPr>
    <w:rPr>
      <w:lang w:val="ru-RU" w:eastAsia="ru-RU"/>
    </w:rPr>
  </w:style>
  <w:style w:type="paragraph" w:customStyle="1" w:styleId="fr10">
    <w:name w:val="fr1"/>
    <w:basedOn w:val="Normal"/>
    <w:uiPriority w:val="99"/>
    <w:rsid w:val="0069480F"/>
    <w:pPr>
      <w:spacing w:before="100" w:beforeAutospacing="1" w:after="100" w:afterAutospacing="1"/>
    </w:pPr>
    <w:rPr>
      <w:lang w:val="ru-RU" w:eastAsia="ru-RU"/>
    </w:rPr>
  </w:style>
  <w:style w:type="paragraph" w:customStyle="1" w:styleId="a5">
    <w:name w:val="Нормальный"/>
    <w:uiPriority w:val="99"/>
    <w:rsid w:val="0069480F"/>
    <w:rPr>
      <w:sz w:val="24"/>
      <w:szCs w:val="20"/>
    </w:rPr>
  </w:style>
  <w:style w:type="character" w:styleId="FootnoteReference">
    <w:name w:val="footnote reference"/>
    <w:basedOn w:val="DefaultParagraphFont"/>
    <w:uiPriority w:val="99"/>
    <w:rsid w:val="0069480F"/>
    <w:rPr>
      <w:rFonts w:cs="Times New Roman"/>
    </w:rPr>
  </w:style>
  <w:style w:type="paragraph" w:customStyle="1" w:styleId="10">
    <w:name w:val="Знак Знак Знак Знак1"/>
    <w:basedOn w:val="Normal"/>
    <w:uiPriority w:val="99"/>
    <w:rsid w:val="00F65066"/>
    <w:pPr>
      <w:spacing w:after="160" w:line="240" w:lineRule="exact"/>
    </w:pPr>
    <w:rPr>
      <w:sz w:val="20"/>
      <w:szCs w:val="20"/>
      <w:lang w:val="de-CH" w:eastAsia="de-CH"/>
    </w:rPr>
  </w:style>
  <w:style w:type="paragraph" w:styleId="BalloonText">
    <w:name w:val="Balloon Text"/>
    <w:basedOn w:val="Normal"/>
    <w:link w:val="BalloonTextChar"/>
    <w:uiPriority w:val="99"/>
    <w:semiHidden/>
    <w:rsid w:val="000B0AA6"/>
    <w:rPr>
      <w:rFonts w:ascii="Tahoma" w:hAnsi="Tahoma"/>
      <w:sz w:val="16"/>
      <w:szCs w:val="16"/>
    </w:rPr>
  </w:style>
  <w:style w:type="character" w:customStyle="1" w:styleId="BalloonTextChar">
    <w:name w:val="Balloon Text Char"/>
    <w:basedOn w:val="DefaultParagraphFont"/>
    <w:link w:val="BalloonText"/>
    <w:uiPriority w:val="99"/>
    <w:semiHidden/>
    <w:locked/>
    <w:rsid w:val="001A7997"/>
    <w:rPr>
      <w:rFonts w:ascii="Tahoma" w:hAnsi="Tahoma" w:cs="Times New Roman"/>
      <w:sz w:val="16"/>
      <w:lang w:val="uk-UA" w:eastAsia="uk-UA"/>
    </w:rPr>
  </w:style>
  <w:style w:type="paragraph" w:customStyle="1" w:styleId="11">
    <w:name w:val="Знак1"/>
    <w:basedOn w:val="Normal"/>
    <w:uiPriority w:val="99"/>
    <w:rsid w:val="00B95BC0"/>
    <w:pPr>
      <w:spacing w:after="160" w:line="240" w:lineRule="exact"/>
    </w:pPr>
    <w:rPr>
      <w:sz w:val="20"/>
      <w:szCs w:val="20"/>
      <w:lang w:val="de-CH" w:eastAsia="de-CH"/>
    </w:rPr>
  </w:style>
  <w:style w:type="paragraph" w:customStyle="1" w:styleId="2">
    <w:name w:val="Знак Знак2 Знак Знак Знак Знак Знак"/>
    <w:basedOn w:val="Normal"/>
    <w:uiPriority w:val="99"/>
    <w:rsid w:val="00F759B8"/>
    <w:pPr>
      <w:spacing w:after="160" w:line="240" w:lineRule="exact"/>
    </w:pPr>
    <w:rPr>
      <w:sz w:val="20"/>
      <w:szCs w:val="20"/>
      <w:lang w:val="de-CH" w:eastAsia="de-CH"/>
    </w:rPr>
  </w:style>
  <w:style w:type="paragraph" w:customStyle="1" w:styleId="Noparagraphstyle">
    <w:name w:val="[No paragraph style]"/>
    <w:uiPriority w:val="99"/>
    <w:rsid w:val="000A7AEC"/>
    <w:pPr>
      <w:autoSpaceDE w:val="0"/>
      <w:autoSpaceDN w:val="0"/>
      <w:adjustRightInd w:val="0"/>
      <w:spacing w:line="288" w:lineRule="auto"/>
      <w:textAlignment w:val="center"/>
    </w:pPr>
    <w:rPr>
      <w:color w:val="000000"/>
      <w:sz w:val="24"/>
      <w:szCs w:val="24"/>
      <w:lang w:val="en-US"/>
    </w:rPr>
  </w:style>
  <w:style w:type="character" w:customStyle="1" w:styleId="041F04560432043604380440043D04380439">
    <w:name w:val="&lt;041F&gt;&lt;0456&gt;&lt;0432&gt;&lt;0436&gt;&lt;0438&gt;&lt;0440&gt;&lt;043D&gt;&lt;0438&gt;&lt;0439&gt;"/>
    <w:uiPriority w:val="99"/>
    <w:rsid w:val="000A7AEC"/>
    <w:rPr>
      <w:rFonts w:ascii="SchoolBookCTT" w:hAnsi="SchoolBookCTT"/>
      <w:b/>
      <w:color w:val="000000"/>
      <w:sz w:val="21"/>
      <w:lang w:val="ru-RU"/>
    </w:rPr>
  </w:style>
  <w:style w:type="character" w:customStyle="1" w:styleId="041A04430440044104380432">
    <w:name w:val="&lt;041A&gt;&lt;0443&gt;&lt;0440&gt;&lt;0441&gt;&lt;0438&gt;&lt;0432&gt;"/>
    <w:uiPriority w:val="99"/>
    <w:rsid w:val="000A7AEC"/>
    <w:rPr>
      <w:rFonts w:ascii="SchoolBookCTT" w:hAnsi="SchoolBookCTT"/>
      <w:i/>
      <w:color w:val="000000"/>
      <w:sz w:val="21"/>
      <w:lang w:val="ru-RU"/>
    </w:rPr>
  </w:style>
  <w:style w:type="paragraph" w:customStyle="1" w:styleId="041F04560434043F04380441044204300431043B04380446044F">
    <w:name w:val="&lt;041F&gt;&lt;0456&gt;&lt;0434&gt;&lt;043F&gt;&lt;0438&gt;&lt;0441&gt; &lt;0442&gt;&lt;0430&gt;&lt;0431&gt;&lt;043B&gt;&lt;0438&gt;&lt;0446&gt;&lt;044F&gt;"/>
    <w:basedOn w:val="Normal"/>
    <w:uiPriority w:val="99"/>
    <w:rsid w:val="000A7AEC"/>
    <w:pPr>
      <w:autoSpaceDE w:val="0"/>
      <w:autoSpaceDN w:val="0"/>
      <w:adjustRightInd w:val="0"/>
      <w:spacing w:before="283" w:after="113" w:line="244" w:lineRule="atLeast"/>
      <w:ind w:firstLine="283"/>
      <w:jc w:val="both"/>
      <w:textAlignment w:val="center"/>
    </w:pPr>
    <w:rPr>
      <w:rFonts w:ascii="SchoolBookCTT" w:hAnsi="SchoolBookCTT" w:cs="SchoolBookCTT"/>
      <w:color w:val="000000"/>
      <w:sz w:val="20"/>
      <w:szCs w:val="20"/>
      <w:lang w:val="ru-RU" w:eastAsia="ru-RU"/>
    </w:rPr>
  </w:style>
  <w:style w:type="paragraph" w:customStyle="1" w:styleId="042204300431043B04380446044F-04420435043A04410442-2">
    <w:name w:val="&lt;0422&gt;&lt;0430&gt;&lt;0431&gt;&lt;043B&gt;&lt;0438&gt;&lt;0446&gt;&lt;044F&gt;-&lt;0442&gt;&lt;0435&gt;&lt;043A&gt;&lt;0441&gt;&lt;0442&gt;-2"/>
    <w:basedOn w:val="Normal"/>
    <w:uiPriority w:val="99"/>
    <w:rsid w:val="000A7AEC"/>
    <w:pPr>
      <w:autoSpaceDE w:val="0"/>
      <w:autoSpaceDN w:val="0"/>
      <w:adjustRightInd w:val="0"/>
      <w:spacing w:line="288" w:lineRule="auto"/>
      <w:jc w:val="center"/>
      <w:textAlignment w:val="center"/>
    </w:pPr>
    <w:rPr>
      <w:rFonts w:ascii="SchoolBookCTT" w:hAnsi="SchoolBookCTT" w:cs="SchoolBookCTT"/>
      <w:color w:val="000000"/>
      <w:sz w:val="14"/>
      <w:szCs w:val="14"/>
      <w:lang w:val="ru-RU" w:eastAsia="ru-RU"/>
    </w:rPr>
  </w:style>
  <w:style w:type="paragraph" w:customStyle="1" w:styleId="ListParagraph1">
    <w:name w:val="List Paragraph1"/>
    <w:basedOn w:val="Normal"/>
    <w:uiPriority w:val="99"/>
    <w:rsid w:val="00D20014"/>
    <w:pPr>
      <w:ind w:left="720"/>
    </w:pPr>
    <w:rPr>
      <w:sz w:val="20"/>
      <w:szCs w:val="20"/>
      <w:lang w:val="ru-RU" w:eastAsia="ru-RU"/>
    </w:rPr>
  </w:style>
  <w:style w:type="character" w:customStyle="1" w:styleId="st">
    <w:name w:val="st"/>
    <w:uiPriority w:val="99"/>
    <w:rsid w:val="009B467E"/>
  </w:style>
  <w:style w:type="paragraph" w:customStyle="1" w:styleId="i">
    <w:name w:val="Без вiдступу"/>
    <w:basedOn w:val="BezOtstupu"/>
    <w:uiPriority w:val="99"/>
    <w:rsid w:val="001A7997"/>
    <w:pPr>
      <w:spacing w:before="0"/>
    </w:pPr>
  </w:style>
  <w:style w:type="paragraph" w:customStyle="1" w:styleId="BezOtstupu">
    <w:name w:val="Bez Otstupu"/>
    <w:basedOn w:val="Normal"/>
    <w:uiPriority w:val="99"/>
    <w:rsid w:val="001A7997"/>
    <w:pPr>
      <w:spacing w:before="120"/>
      <w:jc w:val="both"/>
    </w:pPr>
    <w:rPr>
      <w:rFonts w:ascii="Antiqua" w:hAnsi="Antiqua"/>
      <w:sz w:val="26"/>
      <w:szCs w:val="20"/>
      <w:lang w:val="en-GB" w:eastAsia="ru-RU"/>
    </w:rPr>
  </w:style>
  <w:style w:type="paragraph" w:customStyle="1" w:styleId="a6">
    <w:name w:val="Знак Знак Знак"/>
    <w:basedOn w:val="Normal"/>
    <w:uiPriority w:val="99"/>
    <w:rsid w:val="001A7997"/>
    <w:rPr>
      <w:rFonts w:ascii="Verdana" w:hAnsi="Verdana" w:cs="Verdana"/>
      <w:sz w:val="20"/>
      <w:szCs w:val="20"/>
      <w:lang w:val="en-US" w:eastAsia="en-US"/>
    </w:rPr>
  </w:style>
  <w:style w:type="paragraph" w:customStyle="1" w:styleId="12">
    <w:name w:val="Знак Знак1 Знак"/>
    <w:basedOn w:val="Normal"/>
    <w:uiPriority w:val="99"/>
    <w:rsid w:val="001A7997"/>
    <w:rPr>
      <w:rFonts w:ascii="Verdana" w:hAnsi="Verdana" w:cs="Verdana"/>
      <w:sz w:val="20"/>
      <w:szCs w:val="20"/>
      <w:lang w:val="en-US" w:eastAsia="en-US"/>
    </w:rPr>
  </w:style>
  <w:style w:type="paragraph" w:customStyle="1" w:styleId="a7">
    <w:name w:val="Нормальний текст"/>
    <w:basedOn w:val="Normal"/>
    <w:uiPriority w:val="99"/>
    <w:rsid w:val="00701186"/>
    <w:pPr>
      <w:spacing w:before="120"/>
      <w:ind w:firstLine="567"/>
    </w:pPr>
    <w:rPr>
      <w:rFonts w:ascii="Antiqua" w:hAnsi="Antiqua"/>
      <w:sz w:val="26"/>
      <w:szCs w:val="20"/>
      <w:lang w:eastAsia="ru-RU"/>
    </w:rPr>
  </w:style>
  <w:style w:type="paragraph" w:customStyle="1" w:styleId="a8">
    <w:name w:val="Назва документа"/>
    <w:basedOn w:val="Normal"/>
    <w:next w:val="a7"/>
    <w:uiPriority w:val="99"/>
    <w:rsid w:val="00701186"/>
    <w:pPr>
      <w:keepNext/>
      <w:keepLines/>
      <w:spacing w:before="240" w:after="240"/>
      <w:jc w:val="center"/>
    </w:pPr>
    <w:rPr>
      <w:rFonts w:ascii="Antiqua" w:hAnsi="Antiqua"/>
      <w:b/>
      <w:sz w:val="26"/>
      <w:szCs w:val="20"/>
      <w:lang w:eastAsia="ru-RU"/>
    </w:rPr>
  </w:style>
  <w:style w:type="paragraph" w:customStyle="1" w:styleId="ShapkaDocumentu">
    <w:name w:val="Shapka Documentu"/>
    <w:basedOn w:val="Normal"/>
    <w:uiPriority w:val="99"/>
    <w:rsid w:val="00701186"/>
    <w:pPr>
      <w:keepNext/>
      <w:keepLines/>
      <w:spacing w:after="240"/>
      <w:ind w:left="3969"/>
      <w:jc w:val="center"/>
    </w:pPr>
    <w:rPr>
      <w:rFonts w:ascii="Antiqua" w:hAnsi="Antiqua"/>
      <w:sz w:val="26"/>
      <w:szCs w:val="20"/>
      <w:lang w:eastAsia="ru-RU"/>
    </w:rPr>
  </w:style>
  <w:style w:type="character" w:customStyle="1" w:styleId="lrzxr">
    <w:name w:val="lrzxr"/>
    <w:uiPriority w:val="99"/>
    <w:rsid w:val="007524A1"/>
  </w:style>
  <w:style w:type="paragraph" w:customStyle="1" w:styleId="20">
    <w:name w:val="Знак Знак2"/>
    <w:basedOn w:val="Normal"/>
    <w:uiPriority w:val="99"/>
    <w:rsid w:val="00804FC6"/>
    <w:pPr>
      <w:spacing w:after="160" w:line="240" w:lineRule="exact"/>
    </w:pPr>
    <w:rPr>
      <w:sz w:val="20"/>
      <w:szCs w:val="20"/>
      <w:lang w:val="de-CH" w:eastAsia="de-CH"/>
    </w:rPr>
  </w:style>
  <w:style w:type="table" w:customStyle="1" w:styleId="GridTable4Accent1">
    <w:name w:val="Grid Table 4 Accent 1"/>
    <w:uiPriority w:val="99"/>
    <w:rsid w:val="00142623"/>
    <w:rPr>
      <w:sz w:val="20"/>
      <w:szCs w:val="20"/>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style>
  <w:style w:type="table" w:customStyle="1" w:styleId="GridTable6ColorfulAccent5">
    <w:name w:val="Grid Table 6 Colorful Accent 5"/>
    <w:uiPriority w:val="99"/>
    <w:rsid w:val="00142623"/>
    <w:rPr>
      <w:color w:val="2E74B5"/>
      <w:sz w:val="20"/>
      <w:szCs w:val="2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style>
  <w:style w:type="table" w:styleId="LightGrid-Accent1">
    <w:name w:val="Light Grid Accent 1"/>
    <w:basedOn w:val="TableNormal"/>
    <w:uiPriority w:val="99"/>
    <w:rsid w:val="00142623"/>
    <w:rPr>
      <w:sz w:val="20"/>
      <w:szCs w:val="2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blStylePr w:type="firstRow">
      <w:pPr>
        <w:spacing w:before="0" w:after="0"/>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rPr>
        <w:rFonts w:cs="Times New Roman"/>
      </w:rPr>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rPr>
        <w:rFonts w:cs="Times New Roman"/>
      </w:rPr>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rPr>
        <w:rFonts w:cs="Times New Roman"/>
      </w:rPr>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paragraph" w:customStyle="1" w:styleId="22">
    <w:name w:val="Знак Знак2 Знак Знак Знак"/>
    <w:basedOn w:val="Normal"/>
    <w:uiPriority w:val="99"/>
    <w:rsid w:val="00D83576"/>
    <w:pPr>
      <w:spacing w:after="160" w:line="240" w:lineRule="exact"/>
    </w:pPr>
    <w:rPr>
      <w:sz w:val="20"/>
      <w:szCs w:val="20"/>
      <w:lang w:val="de-CH" w:eastAsia="de-CH"/>
    </w:rPr>
  </w:style>
  <w:style w:type="paragraph" w:customStyle="1" w:styleId="13">
    <w:name w:val="Абзац списка1"/>
    <w:basedOn w:val="Normal"/>
    <w:uiPriority w:val="99"/>
    <w:rsid w:val="00DA75C5"/>
    <w:pPr>
      <w:widowControl w:val="0"/>
      <w:autoSpaceDE w:val="0"/>
      <w:autoSpaceDN w:val="0"/>
      <w:adjustRightInd w:val="0"/>
      <w:ind w:left="720"/>
      <w:contextualSpacing/>
    </w:pPr>
    <w:rPr>
      <w:sz w:val="20"/>
      <w:szCs w:val="20"/>
      <w:lang w:val="ru-RU" w:eastAsia="ru-RU"/>
    </w:rPr>
  </w:style>
  <w:style w:type="character" w:customStyle="1" w:styleId="card-title">
    <w:name w:val="card-title"/>
    <w:uiPriority w:val="99"/>
    <w:rsid w:val="006C7ADA"/>
  </w:style>
  <w:style w:type="paragraph" w:customStyle="1" w:styleId="14">
    <w:name w:val="Без интервала1"/>
    <w:uiPriority w:val="99"/>
    <w:rsid w:val="006C7ADA"/>
    <w:rPr>
      <w:rFonts w:ascii="Calibri" w:hAnsi="Calibri"/>
      <w:lang w:eastAsia="en-US"/>
    </w:rPr>
  </w:style>
  <w:style w:type="paragraph" w:customStyle="1" w:styleId="FR2">
    <w:name w:val="FR2"/>
    <w:uiPriority w:val="99"/>
    <w:rsid w:val="008522D3"/>
    <w:pPr>
      <w:widowControl w:val="0"/>
      <w:autoSpaceDE w:val="0"/>
      <w:autoSpaceDN w:val="0"/>
      <w:spacing w:before="100" w:line="260" w:lineRule="auto"/>
      <w:ind w:left="1200" w:hanging="360"/>
    </w:pPr>
    <w:rPr>
      <w:sz w:val="28"/>
      <w:szCs w:val="28"/>
      <w:lang w:val="uk-UA"/>
    </w:rPr>
  </w:style>
  <w:style w:type="character" w:customStyle="1" w:styleId="grame">
    <w:name w:val="grame"/>
    <w:basedOn w:val="DefaultParagraphFont"/>
    <w:uiPriority w:val="99"/>
    <w:rsid w:val="00D621BA"/>
    <w:rPr>
      <w:rFonts w:cs="Times New Roman"/>
    </w:rPr>
  </w:style>
  <w:style w:type="paragraph" w:customStyle="1" w:styleId="210">
    <w:name w:val="Знак Знак21"/>
    <w:basedOn w:val="Normal"/>
    <w:uiPriority w:val="99"/>
    <w:rsid w:val="00CE4692"/>
    <w:pPr>
      <w:spacing w:after="160" w:line="240" w:lineRule="exact"/>
    </w:pPr>
    <w:rPr>
      <w:sz w:val="20"/>
      <w:szCs w:val="20"/>
      <w:lang w:val="de-CH" w:eastAsia="de-CH"/>
    </w:rPr>
  </w:style>
  <w:style w:type="paragraph" w:customStyle="1" w:styleId="15">
    <w:name w:val="Обычный1"/>
    <w:basedOn w:val="Normal"/>
    <w:uiPriority w:val="99"/>
    <w:rsid w:val="00DD18FB"/>
    <w:pPr>
      <w:spacing w:before="100" w:beforeAutospacing="1" w:after="100" w:afterAutospacing="1"/>
    </w:pPr>
    <w:rPr>
      <w:lang w:val="ru-RU" w:eastAsia="ru-RU"/>
    </w:rPr>
  </w:style>
  <w:style w:type="paragraph" w:customStyle="1" w:styleId="110">
    <w:name w:val="Абзац списка11"/>
    <w:basedOn w:val="Normal"/>
    <w:uiPriority w:val="99"/>
    <w:rsid w:val="00DD18FB"/>
    <w:pPr>
      <w:widowControl w:val="0"/>
      <w:autoSpaceDE w:val="0"/>
      <w:autoSpaceDN w:val="0"/>
      <w:adjustRightInd w:val="0"/>
      <w:ind w:left="720"/>
      <w:contextualSpacing/>
    </w:pPr>
    <w:rPr>
      <w:sz w:val="20"/>
      <w:szCs w:val="20"/>
      <w:lang w:val="ru-RU" w:eastAsia="ru-RU"/>
    </w:rPr>
  </w:style>
  <w:style w:type="paragraph" w:customStyle="1" w:styleId="111">
    <w:name w:val="Без интервала11"/>
    <w:uiPriority w:val="99"/>
    <w:rsid w:val="00DD18FB"/>
    <w:rPr>
      <w:rFonts w:ascii="Calibri" w:hAnsi="Calibri"/>
      <w:lang w:eastAsia="en-US"/>
    </w:rPr>
  </w:style>
  <w:style w:type="character" w:customStyle="1" w:styleId="hps">
    <w:name w:val="hps"/>
    <w:uiPriority w:val="99"/>
    <w:rsid w:val="00DD18FB"/>
  </w:style>
  <w:style w:type="paragraph" w:customStyle="1" w:styleId="western">
    <w:name w:val="western"/>
    <w:basedOn w:val="Normal"/>
    <w:uiPriority w:val="99"/>
    <w:rsid w:val="00DD18FB"/>
    <w:pPr>
      <w:spacing w:before="100" w:beforeAutospacing="1" w:after="119"/>
    </w:pPr>
    <w:rPr>
      <w:color w:val="000000"/>
      <w:lang w:val="ru-RU" w:eastAsia="ru-RU"/>
    </w:rPr>
  </w:style>
</w:styles>
</file>

<file path=word/webSettings.xml><?xml version="1.0" encoding="utf-8"?>
<w:webSettings xmlns:r="http://schemas.openxmlformats.org/officeDocument/2006/relationships" xmlns:w="http://schemas.openxmlformats.org/wordprocessingml/2006/main">
  <w:divs>
    <w:div w:id="2076849843">
      <w:marLeft w:val="0"/>
      <w:marRight w:val="0"/>
      <w:marTop w:val="0"/>
      <w:marBottom w:val="0"/>
      <w:divBdr>
        <w:top w:val="none" w:sz="0" w:space="0" w:color="auto"/>
        <w:left w:val="none" w:sz="0" w:space="0" w:color="auto"/>
        <w:bottom w:val="none" w:sz="0" w:space="0" w:color="auto"/>
        <w:right w:val="none" w:sz="0" w:space="0" w:color="auto"/>
      </w:divBdr>
      <w:divsChild>
        <w:div w:id="2076849850">
          <w:marLeft w:val="0"/>
          <w:marRight w:val="0"/>
          <w:marTop w:val="0"/>
          <w:marBottom w:val="0"/>
          <w:divBdr>
            <w:top w:val="none" w:sz="0" w:space="0" w:color="auto"/>
            <w:left w:val="none" w:sz="0" w:space="0" w:color="auto"/>
            <w:bottom w:val="none" w:sz="0" w:space="0" w:color="auto"/>
            <w:right w:val="none" w:sz="0" w:space="0" w:color="auto"/>
          </w:divBdr>
        </w:div>
      </w:divsChild>
    </w:div>
    <w:div w:id="2076849845">
      <w:marLeft w:val="0"/>
      <w:marRight w:val="0"/>
      <w:marTop w:val="0"/>
      <w:marBottom w:val="0"/>
      <w:divBdr>
        <w:top w:val="none" w:sz="0" w:space="0" w:color="auto"/>
        <w:left w:val="none" w:sz="0" w:space="0" w:color="auto"/>
        <w:bottom w:val="none" w:sz="0" w:space="0" w:color="auto"/>
        <w:right w:val="none" w:sz="0" w:space="0" w:color="auto"/>
      </w:divBdr>
    </w:div>
    <w:div w:id="2076849846">
      <w:marLeft w:val="0"/>
      <w:marRight w:val="0"/>
      <w:marTop w:val="0"/>
      <w:marBottom w:val="0"/>
      <w:divBdr>
        <w:top w:val="none" w:sz="0" w:space="0" w:color="auto"/>
        <w:left w:val="none" w:sz="0" w:space="0" w:color="auto"/>
        <w:bottom w:val="none" w:sz="0" w:space="0" w:color="auto"/>
        <w:right w:val="none" w:sz="0" w:space="0" w:color="auto"/>
      </w:divBdr>
      <w:divsChild>
        <w:div w:id="2076849858">
          <w:marLeft w:val="0"/>
          <w:marRight w:val="0"/>
          <w:marTop w:val="0"/>
          <w:marBottom w:val="0"/>
          <w:divBdr>
            <w:top w:val="none" w:sz="0" w:space="0" w:color="auto"/>
            <w:left w:val="none" w:sz="0" w:space="0" w:color="auto"/>
            <w:bottom w:val="none" w:sz="0" w:space="0" w:color="auto"/>
            <w:right w:val="none" w:sz="0" w:space="0" w:color="auto"/>
          </w:divBdr>
        </w:div>
      </w:divsChild>
    </w:div>
    <w:div w:id="2076849847">
      <w:marLeft w:val="0"/>
      <w:marRight w:val="0"/>
      <w:marTop w:val="0"/>
      <w:marBottom w:val="0"/>
      <w:divBdr>
        <w:top w:val="none" w:sz="0" w:space="0" w:color="auto"/>
        <w:left w:val="none" w:sz="0" w:space="0" w:color="auto"/>
        <w:bottom w:val="none" w:sz="0" w:space="0" w:color="auto"/>
        <w:right w:val="none" w:sz="0" w:space="0" w:color="auto"/>
      </w:divBdr>
      <w:divsChild>
        <w:div w:id="2076849860">
          <w:marLeft w:val="0"/>
          <w:marRight w:val="0"/>
          <w:marTop w:val="0"/>
          <w:marBottom w:val="0"/>
          <w:divBdr>
            <w:top w:val="none" w:sz="0" w:space="0" w:color="auto"/>
            <w:left w:val="none" w:sz="0" w:space="0" w:color="auto"/>
            <w:bottom w:val="none" w:sz="0" w:space="0" w:color="auto"/>
            <w:right w:val="none" w:sz="0" w:space="0" w:color="auto"/>
          </w:divBdr>
        </w:div>
      </w:divsChild>
    </w:div>
    <w:div w:id="2076849848">
      <w:marLeft w:val="0"/>
      <w:marRight w:val="0"/>
      <w:marTop w:val="0"/>
      <w:marBottom w:val="0"/>
      <w:divBdr>
        <w:top w:val="none" w:sz="0" w:space="0" w:color="auto"/>
        <w:left w:val="none" w:sz="0" w:space="0" w:color="auto"/>
        <w:bottom w:val="none" w:sz="0" w:space="0" w:color="auto"/>
        <w:right w:val="none" w:sz="0" w:space="0" w:color="auto"/>
      </w:divBdr>
      <w:divsChild>
        <w:div w:id="2076849859">
          <w:marLeft w:val="0"/>
          <w:marRight w:val="0"/>
          <w:marTop w:val="0"/>
          <w:marBottom w:val="0"/>
          <w:divBdr>
            <w:top w:val="none" w:sz="0" w:space="0" w:color="auto"/>
            <w:left w:val="none" w:sz="0" w:space="0" w:color="auto"/>
            <w:bottom w:val="none" w:sz="0" w:space="0" w:color="auto"/>
            <w:right w:val="none" w:sz="0" w:space="0" w:color="auto"/>
          </w:divBdr>
        </w:div>
      </w:divsChild>
    </w:div>
    <w:div w:id="2076849855">
      <w:marLeft w:val="0"/>
      <w:marRight w:val="0"/>
      <w:marTop w:val="0"/>
      <w:marBottom w:val="0"/>
      <w:divBdr>
        <w:top w:val="none" w:sz="0" w:space="0" w:color="auto"/>
        <w:left w:val="none" w:sz="0" w:space="0" w:color="auto"/>
        <w:bottom w:val="none" w:sz="0" w:space="0" w:color="auto"/>
        <w:right w:val="none" w:sz="0" w:space="0" w:color="auto"/>
      </w:divBdr>
      <w:divsChild>
        <w:div w:id="2076849851">
          <w:marLeft w:val="0"/>
          <w:marRight w:val="0"/>
          <w:marTop w:val="0"/>
          <w:marBottom w:val="0"/>
          <w:divBdr>
            <w:top w:val="none" w:sz="0" w:space="0" w:color="auto"/>
            <w:left w:val="none" w:sz="0" w:space="0" w:color="auto"/>
            <w:bottom w:val="none" w:sz="0" w:space="0" w:color="auto"/>
            <w:right w:val="none" w:sz="0" w:space="0" w:color="auto"/>
          </w:divBdr>
          <w:divsChild>
            <w:div w:id="2076849857">
              <w:marLeft w:val="0"/>
              <w:marRight w:val="0"/>
              <w:marTop w:val="0"/>
              <w:marBottom w:val="0"/>
              <w:divBdr>
                <w:top w:val="none" w:sz="0" w:space="0" w:color="auto"/>
                <w:left w:val="none" w:sz="0" w:space="0" w:color="auto"/>
                <w:bottom w:val="none" w:sz="0" w:space="0" w:color="auto"/>
                <w:right w:val="none" w:sz="0" w:space="0" w:color="auto"/>
              </w:divBdr>
              <w:divsChild>
                <w:div w:id="2076849849">
                  <w:marLeft w:val="0"/>
                  <w:marRight w:val="0"/>
                  <w:marTop w:val="0"/>
                  <w:marBottom w:val="0"/>
                  <w:divBdr>
                    <w:top w:val="none" w:sz="0" w:space="0" w:color="auto"/>
                    <w:left w:val="none" w:sz="0" w:space="0" w:color="auto"/>
                    <w:bottom w:val="none" w:sz="0" w:space="0" w:color="auto"/>
                    <w:right w:val="none" w:sz="0" w:space="0" w:color="auto"/>
                  </w:divBdr>
                  <w:divsChild>
                    <w:div w:id="2076849866">
                      <w:marLeft w:val="0"/>
                      <w:marRight w:val="0"/>
                      <w:marTop w:val="0"/>
                      <w:marBottom w:val="0"/>
                      <w:divBdr>
                        <w:top w:val="none" w:sz="0" w:space="0" w:color="auto"/>
                        <w:left w:val="none" w:sz="0" w:space="0" w:color="auto"/>
                        <w:bottom w:val="none" w:sz="0" w:space="0" w:color="auto"/>
                        <w:right w:val="none" w:sz="0" w:space="0" w:color="auto"/>
                      </w:divBdr>
                      <w:divsChild>
                        <w:div w:id="2076849861">
                          <w:marLeft w:val="0"/>
                          <w:marRight w:val="0"/>
                          <w:marTop w:val="0"/>
                          <w:marBottom w:val="0"/>
                          <w:divBdr>
                            <w:top w:val="none" w:sz="0" w:space="0" w:color="auto"/>
                            <w:left w:val="none" w:sz="0" w:space="0" w:color="auto"/>
                            <w:bottom w:val="none" w:sz="0" w:space="0" w:color="auto"/>
                            <w:right w:val="none" w:sz="0" w:space="0" w:color="auto"/>
                          </w:divBdr>
                          <w:divsChild>
                            <w:div w:id="2076849854">
                              <w:marLeft w:val="0"/>
                              <w:marRight w:val="0"/>
                              <w:marTop w:val="0"/>
                              <w:marBottom w:val="0"/>
                              <w:divBdr>
                                <w:top w:val="none" w:sz="0" w:space="0" w:color="auto"/>
                                <w:left w:val="none" w:sz="0" w:space="0" w:color="auto"/>
                                <w:bottom w:val="none" w:sz="0" w:space="0" w:color="auto"/>
                                <w:right w:val="none" w:sz="0" w:space="0" w:color="auto"/>
                              </w:divBdr>
                              <w:divsChild>
                                <w:div w:id="2076849853">
                                  <w:marLeft w:val="0"/>
                                  <w:marRight w:val="0"/>
                                  <w:marTop w:val="0"/>
                                  <w:marBottom w:val="0"/>
                                  <w:divBdr>
                                    <w:top w:val="none" w:sz="0" w:space="0" w:color="auto"/>
                                    <w:left w:val="none" w:sz="0" w:space="0" w:color="auto"/>
                                    <w:bottom w:val="none" w:sz="0" w:space="0" w:color="auto"/>
                                    <w:right w:val="none" w:sz="0" w:space="0" w:color="auto"/>
                                  </w:divBdr>
                                  <w:divsChild>
                                    <w:div w:id="207684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6849852">
          <w:marLeft w:val="0"/>
          <w:marRight w:val="0"/>
          <w:marTop w:val="0"/>
          <w:marBottom w:val="0"/>
          <w:divBdr>
            <w:top w:val="none" w:sz="0" w:space="0" w:color="auto"/>
            <w:left w:val="none" w:sz="0" w:space="0" w:color="auto"/>
            <w:bottom w:val="none" w:sz="0" w:space="0" w:color="auto"/>
            <w:right w:val="none" w:sz="0" w:space="0" w:color="auto"/>
          </w:divBdr>
        </w:div>
      </w:divsChild>
    </w:div>
    <w:div w:id="2076849856">
      <w:marLeft w:val="0"/>
      <w:marRight w:val="0"/>
      <w:marTop w:val="0"/>
      <w:marBottom w:val="0"/>
      <w:divBdr>
        <w:top w:val="none" w:sz="0" w:space="0" w:color="auto"/>
        <w:left w:val="none" w:sz="0" w:space="0" w:color="auto"/>
        <w:bottom w:val="none" w:sz="0" w:space="0" w:color="auto"/>
        <w:right w:val="none" w:sz="0" w:space="0" w:color="auto"/>
      </w:divBdr>
      <w:divsChild>
        <w:div w:id="2076849862">
          <w:marLeft w:val="0"/>
          <w:marRight w:val="0"/>
          <w:marTop w:val="0"/>
          <w:marBottom w:val="0"/>
          <w:divBdr>
            <w:top w:val="none" w:sz="0" w:space="0" w:color="auto"/>
            <w:left w:val="none" w:sz="0" w:space="0" w:color="auto"/>
            <w:bottom w:val="none" w:sz="0" w:space="0" w:color="auto"/>
            <w:right w:val="none" w:sz="0" w:space="0" w:color="auto"/>
          </w:divBdr>
        </w:div>
      </w:divsChild>
    </w:div>
    <w:div w:id="2076849864">
      <w:marLeft w:val="0"/>
      <w:marRight w:val="0"/>
      <w:marTop w:val="0"/>
      <w:marBottom w:val="0"/>
      <w:divBdr>
        <w:top w:val="none" w:sz="0" w:space="0" w:color="auto"/>
        <w:left w:val="none" w:sz="0" w:space="0" w:color="auto"/>
        <w:bottom w:val="none" w:sz="0" w:space="0" w:color="auto"/>
        <w:right w:val="none" w:sz="0" w:space="0" w:color="auto"/>
      </w:divBdr>
      <w:divsChild>
        <w:div w:id="2076849863">
          <w:marLeft w:val="0"/>
          <w:marRight w:val="0"/>
          <w:marTop w:val="0"/>
          <w:marBottom w:val="0"/>
          <w:divBdr>
            <w:top w:val="none" w:sz="0" w:space="0" w:color="auto"/>
            <w:left w:val="none" w:sz="0" w:space="0" w:color="auto"/>
            <w:bottom w:val="none" w:sz="0" w:space="0" w:color="auto"/>
            <w:right w:val="none" w:sz="0" w:space="0" w:color="auto"/>
          </w:divBdr>
        </w:div>
      </w:divsChild>
    </w:div>
    <w:div w:id="2076849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wmf"/><Relationship Id="rId21" Type="http://schemas.openxmlformats.org/officeDocument/2006/relationships/oleObject" Target="embeddings/oleObject5.bin"/><Relationship Id="rId42" Type="http://schemas.openxmlformats.org/officeDocument/2006/relationships/oleObject" Target="embeddings/oleObject16.bin"/><Relationship Id="rId47" Type="http://schemas.openxmlformats.org/officeDocument/2006/relationships/image" Target="media/image23.wmf"/><Relationship Id="rId63" Type="http://schemas.openxmlformats.org/officeDocument/2006/relationships/image" Target="media/image29.wmf"/><Relationship Id="rId68" Type="http://schemas.openxmlformats.org/officeDocument/2006/relationships/oleObject" Target="embeddings/oleObject31.bin"/><Relationship Id="rId84" Type="http://schemas.openxmlformats.org/officeDocument/2006/relationships/oleObject" Target="embeddings/oleObject39.bin"/><Relationship Id="rId89" Type="http://schemas.openxmlformats.org/officeDocument/2006/relationships/image" Target="media/image42.wmf"/><Relationship Id="rId112" Type="http://schemas.openxmlformats.org/officeDocument/2006/relationships/footer" Target="footer1.xml"/><Relationship Id="rId16" Type="http://schemas.openxmlformats.org/officeDocument/2006/relationships/image" Target="media/image8.wmf"/><Relationship Id="rId107" Type="http://schemas.openxmlformats.org/officeDocument/2006/relationships/hyperlink" Target="http://212.111.193.231:8080/cgi-bin/irbis32r/cgiirbis_32.exe?Z21ID=&amp;I21DBN=KNYGA&amp;P21DBN=KNYGA&amp;S21STN=1&amp;S21REF=10&amp;S21FMT=fullw&amp;C21COM=S&amp;S21CNR=20&amp;S21P01=3&amp;S21P02=0&amp;S21P03=A=&amp;S21COLORTERMS=0&amp;S21STR=%D0%9E%D1%81%D0%BE%D0%B2%D1%81%D1%8C%D0%BA%D0%B0,%20%D0%93%D0%B0%D0%BB%D0%B8%D0%BD%D0%B0%20%D0%92%D0%BE%D0%BB%D0%BE%D0%B4%D0%B8%D0%BC%D0%B8%D1%80%D1%96%D0%B2%D0%BD%D0%B0" TargetMode="External"/><Relationship Id="rId11" Type="http://schemas.openxmlformats.org/officeDocument/2006/relationships/image" Target="media/image5.wmf"/><Relationship Id="rId24" Type="http://schemas.openxmlformats.org/officeDocument/2006/relationships/image" Target="media/image12.wmf"/><Relationship Id="rId32" Type="http://schemas.openxmlformats.org/officeDocument/2006/relationships/oleObject" Target="embeddings/oleObject11.bin"/><Relationship Id="rId37" Type="http://schemas.openxmlformats.org/officeDocument/2006/relationships/image" Target="media/image18.wmf"/><Relationship Id="rId40" Type="http://schemas.openxmlformats.org/officeDocument/2006/relationships/oleObject" Target="embeddings/oleObject15.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5.bin"/><Relationship Id="rId66" Type="http://schemas.openxmlformats.org/officeDocument/2006/relationships/oleObject" Target="embeddings/oleObject30.bin"/><Relationship Id="rId74" Type="http://schemas.openxmlformats.org/officeDocument/2006/relationships/oleObject" Target="embeddings/oleObject34.bin"/><Relationship Id="rId79" Type="http://schemas.openxmlformats.org/officeDocument/2006/relationships/image" Target="media/image37.wmf"/><Relationship Id="rId87" Type="http://schemas.openxmlformats.org/officeDocument/2006/relationships/image" Target="media/image41.wmf"/><Relationship Id="rId102" Type="http://schemas.openxmlformats.org/officeDocument/2006/relationships/oleObject" Target="embeddings/oleObject48.bin"/><Relationship Id="rId110" Type="http://schemas.openxmlformats.org/officeDocument/2006/relationships/hyperlink" Target="http://www.ukrstat.gov.ua" TargetMode="External"/><Relationship Id="rId115"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oleObject" Target="embeddings/oleObject27.bin"/><Relationship Id="rId82" Type="http://schemas.openxmlformats.org/officeDocument/2006/relationships/oleObject" Target="embeddings/oleObject38.bin"/><Relationship Id="rId90" Type="http://schemas.openxmlformats.org/officeDocument/2006/relationships/oleObject" Target="embeddings/oleObject42.bin"/><Relationship Id="rId95" Type="http://schemas.openxmlformats.org/officeDocument/2006/relationships/image" Target="media/image45.wmf"/><Relationship Id="rId19" Type="http://schemas.openxmlformats.org/officeDocument/2006/relationships/oleObject" Target="embeddings/oleObject4.bin"/><Relationship Id="rId14" Type="http://schemas.openxmlformats.org/officeDocument/2006/relationships/image" Target="media/image7.wmf"/><Relationship Id="rId22" Type="http://schemas.openxmlformats.org/officeDocument/2006/relationships/image" Target="media/image11.wmf"/><Relationship Id="rId27" Type="http://schemas.openxmlformats.org/officeDocument/2006/relationships/oleObject" Target="embeddings/oleObject8.bin"/><Relationship Id="rId30" Type="http://schemas.openxmlformats.org/officeDocument/2006/relationships/oleObject" Target="embeddings/oleObject10.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9.bin"/><Relationship Id="rId56" Type="http://schemas.openxmlformats.org/officeDocument/2006/relationships/image" Target="media/image27.wmf"/><Relationship Id="rId64" Type="http://schemas.openxmlformats.org/officeDocument/2006/relationships/oleObject" Target="embeddings/oleObject29.bin"/><Relationship Id="rId69" Type="http://schemas.openxmlformats.org/officeDocument/2006/relationships/image" Target="media/image32.wmf"/><Relationship Id="rId77" Type="http://schemas.openxmlformats.org/officeDocument/2006/relationships/image" Target="media/image36.wmf"/><Relationship Id="rId100" Type="http://schemas.openxmlformats.org/officeDocument/2006/relationships/oleObject" Target="embeddings/oleObject47.bin"/><Relationship Id="rId105" Type="http://schemas.openxmlformats.org/officeDocument/2006/relationships/image" Target="media/image50.wmf"/><Relationship Id="rId113" Type="http://schemas.openxmlformats.org/officeDocument/2006/relationships/footer" Target="footer2.xml"/><Relationship Id="rId8" Type="http://schemas.openxmlformats.org/officeDocument/2006/relationships/image" Target="media/image2.wmf"/><Relationship Id="rId51" Type="http://schemas.openxmlformats.org/officeDocument/2006/relationships/image" Target="media/image25.wmf"/><Relationship Id="rId72" Type="http://schemas.openxmlformats.org/officeDocument/2006/relationships/oleObject" Target="embeddings/oleObject33.bin"/><Relationship Id="rId80" Type="http://schemas.openxmlformats.org/officeDocument/2006/relationships/oleObject" Target="embeddings/oleObject37.bin"/><Relationship Id="rId85" Type="http://schemas.openxmlformats.org/officeDocument/2006/relationships/image" Target="media/image40.wmf"/><Relationship Id="rId93" Type="http://schemas.openxmlformats.org/officeDocument/2006/relationships/image" Target="media/image44.wmf"/><Relationship Id="rId98" Type="http://schemas.openxmlformats.org/officeDocument/2006/relationships/oleObject" Target="embeddings/oleObject46.bin"/><Relationship Id="rId3" Type="http://schemas.openxmlformats.org/officeDocument/2006/relationships/settings" Target="settings.xml"/><Relationship Id="rId12" Type="http://schemas.openxmlformats.org/officeDocument/2006/relationships/image" Target="media/image6.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image" Target="media/image16.wmf"/><Relationship Id="rId38" Type="http://schemas.openxmlformats.org/officeDocument/2006/relationships/oleObject" Target="embeddings/oleObject14.bin"/><Relationship Id="rId46" Type="http://schemas.openxmlformats.org/officeDocument/2006/relationships/oleObject" Target="embeddings/oleObject18.bin"/><Relationship Id="rId59" Type="http://schemas.openxmlformats.org/officeDocument/2006/relationships/image" Target="media/image28.wmf"/><Relationship Id="rId67" Type="http://schemas.openxmlformats.org/officeDocument/2006/relationships/image" Target="media/image31.wmf"/><Relationship Id="rId103" Type="http://schemas.openxmlformats.org/officeDocument/2006/relationships/image" Target="media/image49.wmf"/><Relationship Id="rId108" Type="http://schemas.openxmlformats.org/officeDocument/2006/relationships/hyperlink" Target="http://scholar.google.com/scholar?cluster=308875557919362432&amp;hl=en&amp;inst=8697446408056752236&amp;oi=scholarr" TargetMode="External"/><Relationship Id="rId20" Type="http://schemas.openxmlformats.org/officeDocument/2006/relationships/image" Target="media/image10.wmf"/><Relationship Id="rId41" Type="http://schemas.openxmlformats.org/officeDocument/2006/relationships/image" Target="media/image20.wmf"/><Relationship Id="rId54" Type="http://schemas.openxmlformats.org/officeDocument/2006/relationships/oleObject" Target="embeddings/oleObject22.bin"/><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image" Target="media/image35.wmf"/><Relationship Id="rId83" Type="http://schemas.openxmlformats.org/officeDocument/2006/relationships/image" Target="media/image39.wmf"/><Relationship Id="rId88" Type="http://schemas.openxmlformats.org/officeDocument/2006/relationships/oleObject" Target="embeddings/oleObject41.bin"/><Relationship Id="rId91" Type="http://schemas.openxmlformats.org/officeDocument/2006/relationships/image" Target="media/image43.wmf"/><Relationship Id="rId96" Type="http://schemas.openxmlformats.org/officeDocument/2006/relationships/oleObject" Target="embeddings/oleObject45.bin"/><Relationship Id="rId111" Type="http://schemas.openxmlformats.org/officeDocument/2006/relationships/hyperlink" Target="http://www.loda.gov.ua"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4.wmf"/><Relationship Id="rId57" Type="http://schemas.openxmlformats.org/officeDocument/2006/relationships/oleObject" Target="embeddings/oleObject24.bin"/><Relationship Id="rId106" Type="http://schemas.openxmlformats.org/officeDocument/2006/relationships/oleObject" Target="embeddings/oleObject50.bin"/><Relationship Id="rId114" Type="http://schemas.openxmlformats.org/officeDocument/2006/relationships/fontTable" Target="fontTable.xml"/><Relationship Id="rId10" Type="http://schemas.openxmlformats.org/officeDocument/2006/relationships/image" Target="media/image4.wmf"/><Relationship Id="rId31" Type="http://schemas.openxmlformats.org/officeDocument/2006/relationships/image" Target="media/image15.wmf"/><Relationship Id="rId44" Type="http://schemas.openxmlformats.org/officeDocument/2006/relationships/oleObject" Target="embeddings/oleObject17.bin"/><Relationship Id="rId52" Type="http://schemas.openxmlformats.org/officeDocument/2006/relationships/oleObject" Target="embeddings/oleObject21.bin"/><Relationship Id="rId60" Type="http://schemas.openxmlformats.org/officeDocument/2006/relationships/oleObject" Target="embeddings/oleObject26.bin"/><Relationship Id="rId65" Type="http://schemas.openxmlformats.org/officeDocument/2006/relationships/image" Target="media/image30.wmf"/><Relationship Id="rId73" Type="http://schemas.openxmlformats.org/officeDocument/2006/relationships/image" Target="media/image34.wmf"/><Relationship Id="rId78" Type="http://schemas.openxmlformats.org/officeDocument/2006/relationships/oleObject" Target="embeddings/oleObject36.bin"/><Relationship Id="rId81" Type="http://schemas.openxmlformats.org/officeDocument/2006/relationships/image" Target="media/image38.wmf"/><Relationship Id="rId86" Type="http://schemas.openxmlformats.org/officeDocument/2006/relationships/oleObject" Target="embeddings/oleObject40.bin"/><Relationship Id="rId94" Type="http://schemas.openxmlformats.org/officeDocument/2006/relationships/oleObject" Target="embeddings/oleObject44.bin"/><Relationship Id="rId99" Type="http://schemas.openxmlformats.org/officeDocument/2006/relationships/image" Target="media/image47.wmf"/><Relationship Id="rId101" Type="http://schemas.openxmlformats.org/officeDocument/2006/relationships/image" Target="media/image48.wmf"/><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oleObject" Target="embeddings/oleObject1.bin"/><Relationship Id="rId18" Type="http://schemas.openxmlformats.org/officeDocument/2006/relationships/image" Target="media/image9.wmf"/><Relationship Id="rId39" Type="http://schemas.openxmlformats.org/officeDocument/2006/relationships/image" Target="media/image19.wmf"/><Relationship Id="rId109" Type="http://schemas.openxmlformats.org/officeDocument/2006/relationships/hyperlink" Target="http://search.proquest.com/openview/e9a05d6f79c8d0a00acde567d8b3ff2b/1?pq-origsite=gscholar&amp;cbl=1416337" TargetMode="External"/><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oleObject" Target="embeddings/oleObject23.bin"/><Relationship Id="rId76" Type="http://schemas.openxmlformats.org/officeDocument/2006/relationships/oleObject" Target="embeddings/oleObject35.bin"/><Relationship Id="rId97" Type="http://schemas.openxmlformats.org/officeDocument/2006/relationships/image" Target="media/image46.wmf"/><Relationship Id="rId104" Type="http://schemas.openxmlformats.org/officeDocument/2006/relationships/oleObject" Target="embeddings/oleObject49.bin"/><Relationship Id="rId7" Type="http://schemas.openxmlformats.org/officeDocument/2006/relationships/image" Target="media/image1.emf"/><Relationship Id="rId71" Type="http://schemas.openxmlformats.org/officeDocument/2006/relationships/image" Target="media/image33.wmf"/><Relationship Id="rId92" Type="http://schemas.openxmlformats.org/officeDocument/2006/relationships/oleObject" Target="embeddings/oleObject43.bin"/><Relationship Id="rId2" Type="http://schemas.openxmlformats.org/officeDocument/2006/relationships/styles" Target="styles.xml"/><Relationship Id="rId29" Type="http://schemas.openxmlformats.org/officeDocument/2006/relationships/image" Target="media/image1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139</TotalTime>
  <Pages>150</Pages>
  <Words>-32766</Words>
  <Characters>-32766</Characters>
  <Application>Microsoft Office Outlook</Application>
  <DocSecurity>0</DocSecurity>
  <Lines>0</Lines>
  <Paragraphs>0</Paragraphs>
  <ScaleCrop>false</ScaleCrop>
  <Company>Alex Company LTD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Укоопспілка</dc:title>
  <dc:subject/>
  <dc:creator>1</dc:creator>
  <cp:keywords/>
  <dc:description/>
  <cp:lastModifiedBy>NATA</cp:lastModifiedBy>
  <cp:revision>22</cp:revision>
  <cp:lastPrinted>2009-11-23T12:02:00Z</cp:lastPrinted>
  <dcterms:created xsi:type="dcterms:W3CDTF">2020-05-11T23:51:00Z</dcterms:created>
  <dcterms:modified xsi:type="dcterms:W3CDTF">2021-02-02T17:12:00Z</dcterms:modified>
</cp:coreProperties>
</file>