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1143" w:rsidRPr="00A50D5D" w:rsidRDefault="00811143" w:rsidP="00811143">
      <w:pPr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МІНІСТЕРСТВО ОСВІТИ І НАУКИ УКРАЇНИ</w:t>
      </w:r>
    </w:p>
    <w:p w:rsidR="00811143" w:rsidRPr="00A50D5D" w:rsidRDefault="00811143" w:rsidP="00811143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НАЦІОНАЛЬНИЙ ТЕХНІЧНИЙ УНІВЕРСИТЕТ УКРАЇНИ</w:t>
      </w:r>
    </w:p>
    <w:p w:rsidR="003F69E0" w:rsidRDefault="00811143" w:rsidP="00811143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 xml:space="preserve">«КИЇВСЬКИЙ ПОЛІТЕХНІЧНИЙ ІНСТИТУТ </w:t>
      </w:r>
    </w:p>
    <w:p w:rsidR="00811143" w:rsidRPr="00A50D5D" w:rsidRDefault="00811143" w:rsidP="00811143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імені ІГОРЯ СІКОРСЬКОГО»</w:t>
      </w:r>
    </w:p>
    <w:p w:rsidR="00811143" w:rsidRDefault="00811143" w:rsidP="00811143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:rsidR="00811143" w:rsidRPr="00A50D5D" w:rsidRDefault="00811143" w:rsidP="00811143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</w:p>
    <w:p w:rsidR="003F69E0" w:rsidRDefault="00811143" w:rsidP="00811143">
      <w:pPr>
        <w:spacing w:line="360" w:lineRule="auto"/>
        <w:jc w:val="center"/>
        <w:rPr>
          <w:rFonts w:eastAsia="Arial"/>
          <w:b/>
          <w:sz w:val="28"/>
          <w:szCs w:val="28"/>
          <w:lang w:val="uk-UA"/>
        </w:rPr>
      </w:pPr>
      <w:r w:rsidRPr="00136464">
        <w:rPr>
          <w:rFonts w:eastAsia="Arial"/>
          <w:b/>
          <w:sz w:val="28"/>
          <w:szCs w:val="28"/>
          <w:lang w:val="uk-UA"/>
        </w:rPr>
        <w:t xml:space="preserve">КОМП’ЮТЕРНЕ МОДЕЛЮВАННЯ </w:t>
      </w:r>
      <w:r w:rsidRPr="00AF32C6">
        <w:rPr>
          <w:rFonts w:eastAsia="Arial"/>
          <w:b/>
          <w:sz w:val="28"/>
          <w:szCs w:val="28"/>
          <w:lang w:val="uk-UA"/>
        </w:rPr>
        <w:t>ЕНЕРГЕТИЧНИХ</w:t>
      </w:r>
      <w:r>
        <w:rPr>
          <w:rFonts w:eastAsia="Arial"/>
          <w:b/>
          <w:sz w:val="28"/>
          <w:szCs w:val="28"/>
        </w:rPr>
        <w:t xml:space="preserve"> </w:t>
      </w:r>
      <w:r w:rsidRPr="00136464">
        <w:rPr>
          <w:rFonts w:eastAsia="Arial"/>
          <w:b/>
          <w:sz w:val="28"/>
          <w:szCs w:val="28"/>
          <w:lang w:val="uk-UA"/>
        </w:rPr>
        <w:t xml:space="preserve">ПРОЦЕСІВ </w:t>
      </w:r>
    </w:p>
    <w:p w:rsidR="00811143" w:rsidRPr="00E90B4F" w:rsidRDefault="00577CB9" w:rsidP="00811143">
      <w:pPr>
        <w:spacing w:line="360" w:lineRule="auto"/>
        <w:jc w:val="center"/>
        <w:rPr>
          <w:rFonts w:eastAsia="Arial"/>
          <w:b/>
          <w:sz w:val="28"/>
          <w:szCs w:val="28"/>
          <w:lang w:val="uk-UA"/>
        </w:rPr>
      </w:pPr>
      <w:r>
        <w:rPr>
          <w:rFonts w:eastAsia="Arial"/>
          <w:b/>
          <w:sz w:val="28"/>
          <w:szCs w:val="28"/>
          <w:lang w:val="uk-UA"/>
        </w:rPr>
        <w:t>І</w:t>
      </w:r>
      <w:r w:rsidR="00811143">
        <w:rPr>
          <w:rFonts w:eastAsia="Arial"/>
          <w:b/>
          <w:sz w:val="28"/>
          <w:szCs w:val="28"/>
          <w:lang w:val="uk-UA"/>
        </w:rPr>
        <w:t xml:space="preserve"> СИСТЕМ</w:t>
      </w:r>
      <w:r w:rsidR="00811143" w:rsidRPr="00E90B4F">
        <w:rPr>
          <w:rFonts w:eastAsia="Arial"/>
          <w:b/>
          <w:sz w:val="28"/>
          <w:szCs w:val="28"/>
          <w:lang w:val="uk-UA"/>
        </w:rPr>
        <w:t xml:space="preserve"> </w:t>
      </w:r>
    </w:p>
    <w:p w:rsidR="00811143" w:rsidRPr="00E90B4F" w:rsidRDefault="00811143" w:rsidP="00811143">
      <w:pPr>
        <w:spacing w:line="360" w:lineRule="auto"/>
        <w:jc w:val="center"/>
        <w:rPr>
          <w:sz w:val="28"/>
          <w:szCs w:val="28"/>
          <w:lang w:val="uk-UA"/>
        </w:rPr>
      </w:pPr>
    </w:p>
    <w:p w:rsidR="00811143" w:rsidRPr="00E90B4F" w:rsidRDefault="00811143" w:rsidP="00811143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AF32C6">
        <w:rPr>
          <w:b/>
          <w:color w:val="000000"/>
          <w:sz w:val="28"/>
          <w:szCs w:val="28"/>
          <w:lang w:val="uk-UA"/>
        </w:rPr>
        <w:t>Комп’ютерний</w:t>
      </w:r>
      <w:r w:rsidRPr="00136464">
        <w:rPr>
          <w:b/>
          <w:color w:val="000000"/>
          <w:sz w:val="28"/>
          <w:szCs w:val="28"/>
        </w:rPr>
        <w:t xml:space="preserve"> практикум</w:t>
      </w:r>
      <w:r w:rsidRPr="002245C1">
        <w:rPr>
          <w:b/>
          <w:color w:val="000000"/>
          <w:sz w:val="28"/>
          <w:szCs w:val="28"/>
        </w:rPr>
        <w:t xml:space="preserve"> </w:t>
      </w:r>
      <w:r w:rsidRPr="00E90B4F">
        <w:rPr>
          <w:b/>
          <w:sz w:val="28"/>
          <w:szCs w:val="28"/>
          <w:lang w:val="uk-UA"/>
        </w:rPr>
        <w:t>з дисципліни</w:t>
      </w:r>
    </w:p>
    <w:p w:rsidR="00811143" w:rsidRPr="002245C1" w:rsidRDefault="00811143" w:rsidP="00811143">
      <w:pPr>
        <w:spacing w:line="360" w:lineRule="auto"/>
        <w:jc w:val="center"/>
        <w:rPr>
          <w:b/>
          <w:color w:val="000000"/>
          <w:sz w:val="28"/>
          <w:szCs w:val="28"/>
        </w:rPr>
      </w:pPr>
      <w:r w:rsidRPr="00E90B4F">
        <w:rPr>
          <w:b/>
          <w:color w:val="000000"/>
          <w:sz w:val="28"/>
          <w:szCs w:val="28"/>
        </w:rPr>
        <w:t>«</w:t>
      </w:r>
      <w:r w:rsidRPr="002245C1">
        <w:rPr>
          <w:b/>
          <w:color w:val="000000"/>
          <w:sz w:val="28"/>
          <w:szCs w:val="28"/>
          <w:lang w:val="uk-UA"/>
        </w:rPr>
        <w:t xml:space="preserve">Комп’ютерне моделювання процесів </w:t>
      </w:r>
      <w:proofErr w:type="gramStart"/>
      <w:r w:rsidRPr="002245C1">
        <w:rPr>
          <w:b/>
          <w:color w:val="000000"/>
          <w:sz w:val="28"/>
          <w:szCs w:val="28"/>
          <w:lang w:val="uk-UA"/>
        </w:rPr>
        <w:t>в</w:t>
      </w:r>
      <w:proofErr w:type="gramEnd"/>
      <w:r w:rsidRPr="002245C1">
        <w:rPr>
          <w:b/>
          <w:color w:val="000000"/>
          <w:sz w:val="28"/>
          <w:szCs w:val="28"/>
          <w:lang w:val="uk-UA"/>
        </w:rPr>
        <w:t xml:space="preserve"> енергетичному обладнанні</w:t>
      </w:r>
      <w:r w:rsidRPr="00E90B4F">
        <w:rPr>
          <w:b/>
          <w:color w:val="000000"/>
          <w:sz w:val="28"/>
          <w:szCs w:val="28"/>
        </w:rPr>
        <w:t>»</w:t>
      </w:r>
    </w:p>
    <w:p w:rsidR="00811143" w:rsidRPr="00811143" w:rsidRDefault="00811143" w:rsidP="00811143">
      <w:pPr>
        <w:tabs>
          <w:tab w:val="left" w:pos="993"/>
        </w:tabs>
        <w:spacing w:line="360" w:lineRule="auto"/>
        <w:jc w:val="center"/>
        <w:rPr>
          <w:sz w:val="28"/>
          <w:szCs w:val="28"/>
        </w:rPr>
      </w:pPr>
    </w:p>
    <w:p w:rsidR="00811143" w:rsidRPr="00A50D5D" w:rsidRDefault="00811143" w:rsidP="00811143">
      <w:pPr>
        <w:tabs>
          <w:tab w:val="left" w:pos="993"/>
        </w:tabs>
        <w:spacing w:line="360" w:lineRule="auto"/>
        <w:jc w:val="center"/>
        <w:rPr>
          <w:lang w:val="uk-UA"/>
        </w:rPr>
      </w:pPr>
      <w:r w:rsidRPr="00A50D5D">
        <w:rPr>
          <w:lang w:val="uk-UA"/>
        </w:rPr>
        <w:t>Рекомендовано Методичною радою КПІ ім. Ігоря Сікорського</w:t>
      </w:r>
    </w:p>
    <w:p w:rsidR="003F69E0" w:rsidRPr="003F69E0" w:rsidRDefault="00811143" w:rsidP="003F69E0">
      <w:pPr>
        <w:tabs>
          <w:tab w:val="left" w:pos="993"/>
        </w:tabs>
        <w:spacing w:line="360" w:lineRule="auto"/>
        <w:jc w:val="center"/>
        <w:rPr>
          <w:lang w:val="uk-UA"/>
        </w:rPr>
      </w:pPr>
      <w:r w:rsidRPr="00A50D5D">
        <w:rPr>
          <w:lang w:val="uk-UA"/>
        </w:rPr>
        <w:t xml:space="preserve">як навчальний посібник для здобувачів </w:t>
      </w:r>
      <w:r>
        <w:rPr>
          <w:lang w:val="uk-UA"/>
        </w:rPr>
        <w:t>другого</w:t>
      </w:r>
      <w:r w:rsidRPr="00A50D5D">
        <w:rPr>
          <w:lang w:val="uk-UA"/>
        </w:rPr>
        <w:t xml:space="preserve"> (</w:t>
      </w:r>
      <w:r>
        <w:rPr>
          <w:lang w:val="uk-UA"/>
        </w:rPr>
        <w:t>магістерського</w:t>
      </w:r>
      <w:r w:rsidRPr="00A50D5D">
        <w:rPr>
          <w:lang w:val="uk-UA"/>
        </w:rPr>
        <w:t xml:space="preserve">) рівня вищої освіти </w:t>
      </w:r>
      <w:r w:rsidR="003F69E0" w:rsidRPr="003F69E0">
        <w:rPr>
          <w:lang w:val="uk-UA"/>
        </w:rPr>
        <w:t>за освітньою програмою «Інженерія і комп’ютерні технології теплоенергетичних систем»</w:t>
      </w:r>
    </w:p>
    <w:p w:rsidR="003F69E0" w:rsidRDefault="003F69E0" w:rsidP="003F69E0">
      <w:pPr>
        <w:tabs>
          <w:tab w:val="left" w:pos="993"/>
        </w:tabs>
        <w:spacing w:line="360" w:lineRule="auto"/>
        <w:jc w:val="center"/>
        <w:rPr>
          <w:lang w:val="uk-UA"/>
        </w:rPr>
      </w:pPr>
      <w:r w:rsidRPr="003F69E0">
        <w:rPr>
          <w:lang w:val="uk-UA"/>
        </w:rPr>
        <w:t>спеціальності 142 Енергетичне машинобудування</w:t>
      </w:r>
    </w:p>
    <w:p w:rsidR="003F69E0" w:rsidRDefault="003F69E0" w:rsidP="003F69E0">
      <w:pPr>
        <w:tabs>
          <w:tab w:val="left" w:pos="993"/>
        </w:tabs>
        <w:spacing w:line="360" w:lineRule="auto"/>
        <w:jc w:val="center"/>
        <w:rPr>
          <w:lang w:val="uk-UA"/>
        </w:rPr>
      </w:pPr>
    </w:p>
    <w:p w:rsidR="00811143" w:rsidRPr="00E2761C" w:rsidRDefault="00811143" w:rsidP="00811143">
      <w:pPr>
        <w:widowControl w:val="0"/>
        <w:jc w:val="center"/>
        <w:rPr>
          <w:sz w:val="22"/>
          <w:szCs w:val="22"/>
          <w:lang w:val="uk-UA"/>
        </w:rPr>
      </w:pPr>
      <w:r w:rsidRPr="00E2761C">
        <w:rPr>
          <w:sz w:val="22"/>
          <w:szCs w:val="22"/>
          <w:lang w:val="uk-UA"/>
        </w:rPr>
        <w:t>Гриф надано Методичною радою КПІ ім. Ігоря Сікорського</w:t>
      </w:r>
    </w:p>
    <w:p w:rsidR="00811143" w:rsidRPr="00A50D5D" w:rsidRDefault="00811143" w:rsidP="00811143">
      <w:pPr>
        <w:tabs>
          <w:tab w:val="left" w:pos="993"/>
        </w:tabs>
        <w:spacing w:line="360" w:lineRule="auto"/>
        <w:jc w:val="center"/>
        <w:rPr>
          <w:lang w:val="uk-UA"/>
        </w:rPr>
      </w:pPr>
      <w:r w:rsidRPr="00E2761C">
        <w:rPr>
          <w:sz w:val="22"/>
          <w:szCs w:val="22"/>
          <w:lang w:val="uk-UA"/>
        </w:rPr>
        <w:t xml:space="preserve">(протокол № </w:t>
      </w:r>
      <w:r>
        <w:rPr>
          <w:sz w:val="22"/>
          <w:szCs w:val="22"/>
          <w:u w:val="single"/>
          <w:lang w:val="uk-UA"/>
        </w:rPr>
        <w:t xml:space="preserve">  </w:t>
      </w:r>
      <w:r w:rsidRPr="00E2761C">
        <w:rPr>
          <w:sz w:val="22"/>
          <w:szCs w:val="22"/>
          <w:lang w:val="uk-UA"/>
        </w:rPr>
        <w:t xml:space="preserve"> від </w:t>
      </w:r>
      <w:r>
        <w:rPr>
          <w:sz w:val="22"/>
          <w:szCs w:val="22"/>
          <w:u w:val="single"/>
          <w:lang w:val="uk-UA"/>
        </w:rPr>
        <w:t xml:space="preserve">   </w:t>
      </w:r>
      <w:r w:rsidRPr="00E2761C">
        <w:rPr>
          <w:sz w:val="22"/>
          <w:szCs w:val="22"/>
          <w:lang w:val="uk-UA"/>
        </w:rPr>
        <w:t>.</w:t>
      </w:r>
      <w:r>
        <w:rPr>
          <w:sz w:val="22"/>
          <w:szCs w:val="22"/>
          <w:u w:val="single"/>
          <w:lang w:val="uk-UA"/>
        </w:rPr>
        <w:t xml:space="preserve">    </w:t>
      </w:r>
      <w:r w:rsidRPr="00E2761C">
        <w:rPr>
          <w:sz w:val="22"/>
          <w:szCs w:val="22"/>
          <w:lang w:val="uk-UA"/>
        </w:rPr>
        <w:t>.</w:t>
      </w:r>
      <w:r w:rsidRPr="00E2761C">
        <w:rPr>
          <w:sz w:val="22"/>
          <w:szCs w:val="22"/>
          <w:u w:val="single"/>
          <w:lang w:val="uk-UA"/>
        </w:rPr>
        <w:t>20</w:t>
      </w:r>
      <w:r>
        <w:rPr>
          <w:sz w:val="22"/>
          <w:szCs w:val="22"/>
          <w:u w:val="single"/>
          <w:lang w:val="uk-UA"/>
        </w:rPr>
        <w:t xml:space="preserve">   </w:t>
      </w:r>
      <w:r w:rsidRPr="00E2761C">
        <w:rPr>
          <w:sz w:val="22"/>
          <w:szCs w:val="22"/>
          <w:lang w:val="uk-UA"/>
        </w:rPr>
        <w:t xml:space="preserve"> р.)</w:t>
      </w:r>
    </w:p>
    <w:p w:rsidR="00811143" w:rsidRPr="00A50D5D" w:rsidRDefault="00811143" w:rsidP="00811143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</w:p>
    <w:p w:rsidR="00811143" w:rsidRPr="00A50D5D" w:rsidRDefault="00811143" w:rsidP="00811143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 xml:space="preserve">Укладачі: </w:t>
      </w:r>
      <w:proofErr w:type="spellStart"/>
      <w:r w:rsidRPr="00A50D5D">
        <w:rPr>
          <w:sz w:val="28"/>
          <w:szCs w:val="28"/>
          <w:lang w:val="uk-UA"/>
        </w:rPr>
        <w:t>Баранюк</w:t>
      </w:r>
      <w:proofErr w:type="spellEnd"/>
      <w:r w:rsidRPr="00A50D5D">
        <w:rPr>
          <w:sz w:val="28"/>
          <w:szCs w:val="28"/>
          <w:lang w:val="uk-UA"/>
        </w:rPr>
        <w:t xml:space="preserve"> Олександр Володимирович</w:t>
      </w:r>
    </w:p>
    <w:p w:rsidR="00811143" w:rsidRPr="00A50D5D" w:rsidRDefault="00811143" w:rsidP="00811143">
      <w:pPr>
        <w:widowControl w:val="0"/>
        <w:spacing w:line="360" w:lineRule="auto"/>
        <w:ind w:left="2552" w:firstLine="42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proofErr w:type="spellStart"/>
      <w:r w:rsidRPr="00A50D5D">
        <w:rPr>
          <w:sz w:val="28"/>
          <w:szCs w:val="28"/>
          <w:lang w:val="uk-UA"/>
        </w:rPr>
        <w:t>Алексеїк</w:t>
      </w:r>
      <w:proofErr w:type="spellEnd"/>
      <w:r w:rsidRPr="00A50D5D">
        <w:rPr>
          <w:sz w:val="28"/>
          <w:szCs w:val="28"/>
          <w:lang w:val="uk-UA"/>
        </w:rPr>
        <w:t xml:space="preserve"> Євгеній Сергійович</w:t>
      </w:r>
    </w:p>
    <w:p w:rsidR="00811143" w:rsidRPr="00A50D5D" w:rsidRDefault="00811143" w:rsidP="00811143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</w:p>
    <w:p w:rsidR="00811143" w:rsidRPr="00A50D5D" w:rsidRDefault="00811143" w:rsidP="00811143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Електронне мережне навчальне видання</w:t>
      </w:r>
    </w:p>
    <w:p w:rsidR="00811143" w:rsidRPr="00A50D5D" w:rsidRDefault="00811143" w:rsidP="00811143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</w:p>
    <w:p w:rsidR="00811143" w:rsidRDefault="00811143" w:rsidP="00811143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</w:p>
    <w:p w:rsidR="00577CB9" w:rsidRPr="00A50D5D" w:rsidRDefault="00577CB9" w:rsidP="00811143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</w:p>
    <w:p w:rsidR="00811143" w:rsidRPr="00A50D5D" w:rsidRDefault="00811143" w:rsidP="00811143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Київ</w:t>
      </w:r>
    </w:p>
    <w:p w:rsidR="00811143" w:rsidRPr="00A50D5D" w:rsidRDefault="00811143" w:rsidP="00811143">
      <w:pPr>
        <w:tabs>
          <w:tab w:val="left" w:pos="993"/>
        </w:tabs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КПІ ім. Ігоря Сікорського</w:t>
      </w:r>
    </w:p>
    <w:p w:rsidR="00811143" w:rsidRPr="00A50D5D" w:rsidRDefault="00811143" w:rsidP="00811143">
      <w:pPr>
        <w:widowControl w:val="0"/>
        <w:spacing w:line="360" w:lineRule="auto"/>
        <w:jc w:val="center"/>
        <w:rPr>
          <w:sz w:val="28"/>
          <w:szCs w:val="28"/>
          <w:lang w:val="uk-UA"/>
        </w:rPr>
      </w:pPr>
      <w:r w:rsidRPr="00A50D5D">
        <w:rPr>
          <w:sz w:val="28"/>
          <w:szCs w:val="28"/>
          <w:lang w:val="uk-UA"/>
        </w:rPr>
        <w:t>202</w:t>
      </w:r>
      <w:r>
        <w:rPr>
          <w:sz w:val="28"/>
          <w:szCs w:val="28"/>
          <w:lang w:val="uk-UA"/>
        </w:rPr>
        <w:t>3</w:t>
      </w:r>
    </w:p>
    <w:p w:rsidR="00811143" w:rsidRPr="00A50D5D" w:rsidRDefault="00811143" w:rsidP="00811143">
      <w:pPr>
        <w:pageBreakBefore/>
        <w:rPr>
          <w:lang w:val="uk-UA"/>
        </w:rPr>
      </w:pPr>
      <w:bookmarkStart w:id="0" w:name="_Hlk91004151"/>
      <w:r w:rsidRPr="00A50D5D">
        <w:rPr>
          <w:lang w:val="uk-UA"/>
        </w:rPr>
        <w:lastRenderedPageBreak/>
        <w:t>Рецензент:</w:t>
      </w:r>
    </w:p>
    <w:p w:rsidR="00811143" w:rsidRPr="00A50D5D" w:rsidRDefault="00811143" w:rsidP="00811143">
      <w:pPr>
        <w:ind w:left="1418"/>
        <w:rPr>
          <w:lang w:val="uk-UA"/>
        </w:rPr>
      </w:pPr>
      <w:proofErr w:type="spellStart"/>
      <w:r w:rsidRPr="00811143">
        <w:rPr>
          <w:lang w:val="uk-UA"/>
        </w:rPr>
        <w:t>Воропаєв</w:t>
      </w:r>
      <w:proofErr w:type="spellEnd"/>
      <w:r w:rsidRPr="00811143">
        <w:rPr>
          <w:lang w:val="uk-UA"/>
        </w:rPr>
        <w:t xml:space="preserve"> Геннадій Олександрович, </w:t>
      </w:r>
      <w:r w:rsidR="00C20970">
        <w:rPr>
          <w:lang w:val="uk-UA"/>
        </w:rPr>
        <w:t xml:space="preserve">директор Інституту гідромеханіки НАН України, </w:t>
      </w:r>
      <w:r w:rsidRPr="00811143">
        <w:rPr>
          <w:lang w:val="uk-UA"/>
        </w:rPr>
        <w:t>член-кор</w:t>
      </w:r>
      <w:r w:rsidR="00CA4246">
        <w:rPr>
          <w:lang w:val="uk-UA"/>
        </w:rPr>
        <w:t>.</w:t>
      </w:r>
      <w:r w:rsidRPr="00811143">
        <w:rPr>
          <w:lang w:val="uk-UA"/>
        </w:rPr>
        <w:t xml:space="preserve"> НАН України, проф., д-р ф-м. наук</w:t>
      </w:r>
    </w:p>
    <w:bookmarkEnd w:id="0"/>
    <w:p w:rsidR="00811143" w:rsidRPr="00A50D5D" w:rsidRDefault="00811143" w:rsidP="00811143">
      <w:pPr>
        <w:rPr>
          <w:lang w:val="uk-UA"/>
        </w:rPr>
      </w:pPr>
    </w:p>
    <w:p w:rsidR="00811143" w:rsidRPr="00A50D5D" w:rsidRDefault="00811143" w:rsidP="00811143">
      <w:pPr>
        <w:rPr>
          <w:lang w:val="uk-UA"/>
        </w:rPr>
      </w:pPr>
      <w:r w:rsidRPr="00A50D5D">
        <w:rPr>
          <w:lang w:val="uk-UA"/>
        </w:rPr>
        <w:t>Відповідальний редактор:</w:t>
      </w:r>
    </w:p>
    <w:p w:rsidR="00811143" w:rsidRPr="00A50D5D" w:rsidRDefault="00811143" w:rsidP="00811143">
      <w:pPr>
        <w:ind w:left="1418"/>
        <w:rPr>
          <w:lang w:val="uk-UA"/>
        </w:rPr>
      </w:pPr>
      <w:bookmarkStart w:id="1" w:name="_Hlk90997885"/>
      <w:r w:rsidRPr="00811143">
        <w:rPr>
          <w:lang w:val="uk-UA"/>
        </w:rPr>
        <w:t>Рогачов В</w:t>
      </w:r>
      <w:r>
        <w:rPr>
          <w:lang w:val="uk-UA"/>
        </w:rPr>
        <w:t>а</w:t>
      </w:r>
      <w:r w:rsidRPr="00811143">
        <w:rPr>
          <w:lang w:val="uk-UA"/>
        </w:rPr>
        <w:t>лерій Андрійович</w:t>
      </w:r>
      <w:r w:rsidRPr="00A50D5D">
        <w:rPr>
          <w:lang w:val="uk-UA"/>
        </w:rPr>
        <w:t xml:space="preserve">, канд. техн. наук, доц., кафедри </w:t>
      </w:r>
      <w:r>
        <w:rPr>
          <w:lang w:val="uk-UA"/>
        </w:rPr>
        <w:t>А</w:t>
      </w:r>
      <w:r w:rsidRPr="00A50D5D">
        <w:rPr>
          <w:lang w:val="uk-UA"/>
        </w:rPr>
        <w:t>Е, НН ІАТЕ, «КПІ ім. Ігоря Сікорського»</w:t>
      </w:r>
    </w:p>
    <w:bookmarkEnd w:id="1"/>
    <w:p w:rsidR="00811143" w:rsidRPr="00A50D5D" w:rsidRDefault="00811143" w:rsidP="00811143">
      <w:pPr>
        <w:spacing w:line="360" w:lineRule="auto"/>
        <w:ind w:left="1418"/>
        <w:rPr>
          <w:sz w:val="28"/>
          <w:szCs w:val="28"/>
          <w:lang w:val="uk-UA"/>
        </w:rPr>
      </w:pPr>
    </w:p>
    <w:p w:rsidR="00811143" w:rsidRPr="00A50D5D" w:rsidRDefault="00811143" w:rsidP="00811143">
      <w:pPr>
        <w:spacing w:line="360" w:lineRule="auto"/>
        <w:ind w:left="1418"/>
        <w:rPr>
          <w:sz w:val="28"/>
          <w:szCs w:val="28"/>
          <w:lang w:val="uk-UA"/>
        </w:rPr>
      </w:pPr>
    </w:p>
    <w:p w:rsidR="00811143" w:rsidRPr="00A50D5D" w:rsidRDefault="00811143" w:rsidP="00811143">
      <w:pPr>
        <w:spacing w:line="360" w:lineRule="auto"/>
        <w:ind w:left="1418"/>
        <w:rPr>
          <w:sz w:val="28"/>
          <w:szCs w:val="28"/>
          <w:lang w:val="uk-UA"/>
        </w:rPr>
      </w:pPr>
    </w:p>
    <w:p w:rsidR="00811143" w:rsidRPr="00A50D5D" w:rsidRDefault="00811143" w:rsidP="00811143">
      <w:pPr>
        <w:jc w:val="center"/>
        <w:rPr>
          <w:i/>
          <w:sz w:val="22"/>
          <w:szCs w:val="22"/>
          <w:lang w:val="uk-UA"/>
        </w:rPr>
      </w:pPr>
      <w:r w:rsidRPr="00A50D5D">
        <w:rPr>
          <w:i/>
          <w:sz w:val="22"/>
          <w:szCs w:val="22"/>
          <w:lang w:val="uk-UA"/>
        </w:rPr>
        <w:t>Гриф надано Методичною радою КПІ ім. Ігоря Сікорського</w:t>
      </w:r>
    </w:p>
    <w:p w:rsidR="00811143" w:rsidRPr="00A50D5D" w:rsidRDefault="00811143" w:rsidP="00811143">
      <w:pPr>
        <w:jc w:val="center"/>
        <w:rPr>
          <w:i/>
          <w:sz w:val="22"/>
          <w:szCs w:val="22"/>
          <w:lang w:val="uk-UA"/>
        </w:rPr>
      </w:pPr>
      <w:r w:rsidRPr="00A50D5D">
        <w:rPr>
          <w:i/>
          <w:sz w:val="22"/>
          <w:szCs w:val="22"/>
          <w:lang w:val="uk-UA"/>
        </w:rPr>
        <w:t xml:space="preserve">(протокол № </w:t>
      </w:r>
      <w:r w:rsidR="000176ED">
        <w:rPr>
          <w:i/>
          <w:sz w:val="22"/>
          <w:szCs w:val="22"/>
        </w:rPr>
        <w:t>6</w:t>
      </w:r>
      <w:r w:rsidRPr="00A50D5D">
        <w:rPr>
          <w:i/>
          <w:sz w:val="22"/>
          <w:szCs w:val="22"/>
          <w:lang w:val="uk-UA"/>
        </w:rPr>
        <w:t xml:space="preserve"> від  </w:t>
      </w:r>
      <w:r w:rsidR="000176ED">
        <w:rPr>
          <w:i/>
          <w:sz w:val="22"/>
          <w:szCs w:val="22"/>
        </w:rPr>
        <w:t xml:space="preserve">30 </w:t>
      </w:r>
      <w:proofErr w:type="spellStart"/>
      <w:r w:rsidR="000176ED">
        <w:rPr>
          <w:i/>
          <w:sz w:val="22"/>
          <w:szCs w:val="22"/>
        </w:rPr>
        <w:t>березня</w:t>
      </w:r>
      <w:proofErr w:type="spellEnd"/>
      <w:r w:rsidRPr="00A50D5D">
        <w:rPr>
          <w:i/>
          <w:sz w:val="22"/>
          <w:szCs w:val="22"/>
          <w:lang w:val="uk-UA"/>
        </w:rPr>
        <w:t xml:space="preserve"> 202</w:t>
      </w:r>
      <w:r>
        <w:rPr>
          <w:i/>
          <w:sz w:val="22"/>
          <w:szCs w:val="22"/>
          <w:lang w:val="uk-UA"/>
        </w:rPr>
        <w:t>3</w:t>
      </w:r>
      <w:r w:rsidRPr="00A50D5D">
        <w:rPr>
          <w:i/>
          <w:sz w:val="22"/>
          <w:szCs w:val="22"/>
          <w:lang w:val="uk-UA"/>
        </w:rPr>
        <w:t xml:space="preserve"> р.)</w:t>
      </w:r>
    </w:p>
    <w:p w:rsidR="00811143" w:rsidRPr="00A50D5D" w:rsidRDefault="00811143" w:rsidP="00811143">
      <w:pPr>
        <w:jc w:val="center"/>
        <w:rPr>
          <w:i/>
          <w:sz w:val="22"/>
          <w:szCs w:val="22"/>
          <w:lang w:val="uk-UA"/>
        </w:rPr>
      </w:pPr>
      <w:r w:rsidRPr="00A50D5D">
        <w:rPr>
          <w:i/>
          <w:sz w:val="22"/>
          <w:szCs w:val="22"/>
          <w:lang w:val="uk-UA"/>
        </w:rPr>
        <w:t xml:space="preserve">за поданням Вченої ради </w:t>
      </w:r>
      <w:r w:rsidR="002C7A33">
        <w:rPr>
          <w:i/>
          <w:sz w:val="22"/>
          <w:szCs w:val="22"/>
          <w:lang w:val="uk-UA"/>
        </w:rPr>
        <w:t>НН ІАТЕ</w:t>
      </w:r>
      <w:r w:rsidRPr="00A50D5D">
        <w:rPr>
          <w:i/>
          <w:sz w:val="22"/>
          <w:szCs w:val="22"/>
          <w:lang w:val="uk-UA"/>
        </w:rPr>
        <w:t xml:space="preserve"> </w:t>
      </w:r>
    </w:p>
    <w:p w:rsidR="00811143" w:rsidRPr="00A50D5D" w:rsidRDefault="00811143" w:rsidP="00811143">
      <w:pPr>
        <w:jc w:val="center"/>
        <w:rPr>
          <w:sz w:val="22"/>
          <w:szCs w:val="22"/>
          <w:lang w:val="uk-UA"/>
        </w:rPr>
      </w:pPr>
      <w:r w:rsidRPr="00A50D5D">
        <w:rPr>
          <w:i/>
          <w:sz w:val="22"/>
          <w:szCs w:val="22"/>
          <w:lang w:val="uk-UA"/>
        </w:rPr>
        <w:t xml:space="preserve">(протокол № </w:t>
      </w:r>
      <w:r w:rsidR="009A5DBA" w:rsidRPr="000176ED">
        <w:rPr>
          <w:i/>
          <w:sz w:val="22"/>
          <w:szCs w:val="22"/>
        </w:rPr>
        <w:t>8</w:t>
      </w:r>
      <w:r w:rsidRPr="00A50D5D">
        <w:rPr>
          <w:i/>
          <w:sz w:val="22"/>
          <w:szCs w:val="22"/>
          <w:lang w:val="uk-UA"/>
        </w:rPr>
        <w:t xml:space="preserve">  від </w:t>
      </w:r>
      <w:r w:rsidR="009A5DBA">
        <w:rPr>
          <w:i/>
          <w:sz w:val="22"/>
          <w:szCs w:val="22"/>
          <w:lang w:val="uk-UA"/>
        </w:rPr>
        <w:t>27 лютого</w:t>
      </w:r>
      <w:r w:rsidRPr="00A50D5D">
        <w:rPr>
          <w:i/>
          <w:sz w:val="22"/>
          <w:szCs w:val="22"/>
          <w:lang w:val="uk-UA"/>
        </w:rPr>
        <w:t xml:space="preserve"> 202</w:t>
      </w:r>
      <w:r>
        <w:rPr>
          <w:i/>
          <w:sz w:val="22"/>
          <w:szCs w:val="22"/>
          <w:lang w:val="uk-UA"/>
        </w:rPr>
        <w:t>3</w:t>
      </w:r>
      <w:r w:rsidRPr="00A50D5D">
        <w:rPr>
          <w:i/>
          <w:sz w:val="22"/>
          <w:szCs w:val="22"/>
          <w:lang w:val="uk-UA"/>
        </w:rPr>
        <w:t xml:space="preserve"> р.)</w:t>
      </w:r>
    </w:p>
    <w:p w:rsidR="00811143" w:rsidRPr="00A50D5D" w:rsidRDefault="00811143" w:rsidP="00811143">
      <w:pPr>
        <w:spacing w:line="360" w:lineRule="auto"/>
        <w:jc w:val="center"/>
        <w:rPr>
          <w:sz w:val="28"/>
          <w:szCs w:val="28"/>
          <w:lang w:val="uk-UA"/>
        </w:rPr>
      </w:pPr>
    </w:p>
    <w:p w:rsidR="00811143" w:rsidRPr="00A50D5D" w:rsidRDefault="008F72AE" w:rsidP="00811143">
      <w:pPr>
        <w:jc w:val="both"/>
        <w:rPr>
          <w:i/>
          <w:sz w:val="22"/>
          <w:szCs w:val="22"/>
          <w:lang w:val="uk-UA"/>
        </w:rPr>
      </w:pPr>
      <w:bookmarkStart w:id="2" w:name="_Hlk90997319"/>
      <w:r w:rsidRPr="008F72AE">
        <w:rPr>
          <w:i/>
          <w:sz w:val="22"/>
          <w:szCs w:val="22"/>
          <w:lang w:val="uk-UA"/>
        </w:rPr>
        <w:t>У посібнику викладена послідовність використання програмного комплексу ANSYS</w:t>
      </w:r>
      <w:r>
        <w:rPr>
          <w:i/>
          <w:sz w:val="22"/>
          <w:szCs w:val="22"/>
          <w:lang w:val="uk-UA"/>
        </w:rPr>
        <w:t>-</w:t>
      </w:r>
      <w:r>
        <w:rPr>
          <w:i/>
          <w:sz w:val="22"/>
          <w:szCs w:val="22"/>
          <w:lang w:val="en-US"/>
        </w:rPr>
        <w:t>Fluent</w:t>
      </w:r>
      <w:r w:rsidRPr="008F72AE">
        <w:rPr>
          <w:i/>
          <w:sz w:val="22"/>
          <w:szCs w:val="22"/>
          <w:lang w:val="uk-UA"/>
        </w:rPr>
        <w:t xml:space="preserve">, що </w:t>
      </w:r>
      <w:r w:rsidR="002B2885">
        <w:rPr>
          <w:i/>
          <w:sz w:val="22"/>
          <w:szCs w:val="22"/>
          <w:lang w:val="uk-UA"/>
        </w:rPr>
        <w:t xml:space="preserve">в </w:t>
      </w:r>
      <w:r w:rsidRPr="008F72AE">
        <w:rPr>
          <w:i/>
          <w:sz w:val="22"/>
          <w:szCs w:val="22"/>
          <w:lang w:val="uk-UA"/>
        </w:rPr>
        <w:t xml:space="preserve">даний час використовується в багатьох університетах для навчання студентів і виконання науково-дослідних робіт. Метою навчального посібника є формування у студентів знань і умінь розробляти </w:t>
      </w:r>
      <w:r>
        <w:rPr>
          <w:i/>
          <w:sz w:val="22"/>
          <w:szCs w:val="22"/>
          <w:lang w:val="uk-UA"/>
        </w:rPr>
        <w:t>комп’ютерні</w:t>
      </w:r>
      <w:r w:rsidRPr="008F72AE">
        <w:rPr>
          <w:i/>
          <w:sz w:val="22"/>
          <w:szCs w:val="22"/>
          <w:lang w:val="uk-UA"/>
        </w:rPr>
        <w:t xml:space="preserve"> моде</w:t>
      </w:r>
      <w:r>
        <w:rPr>
          <w:i/>
          <w:sz w:val="22"/>
          <w:szCs w:val="22"/>
          <w:lang w:val="uk-UA"/>
        </w:rPr>
        <w:t xml:space="preserve">лі процесів, що характерні для </w:t>
      </w:r>
      <w:r w:rsidRPr="008F72AE">
        <w:rPr>
          <w:i/>
          <w:sz w:val="22"/>
          <w:szCs w:val="22"/>
          <w:lang w:val="uk-UA"/>
        </w:rPr>
        <w:t>енергетичного обладнання, виконувати аналіз результатів та розробляти нові методики розрахунків для проектування енергетичних об’єктів і систем. Використання ANSYS</w:t>
      </w:r>
      <w:r>
        <w:rPr>
          <w:i/>
          <w:sz w:val="22"/>
          <w:szCs w:val="22"/>
          <w:lang w:val="uk-UA"/>
        </w:rPr>
        <w:t>-</w:t>
      </w:r>
      <w:r>
        <w:rPr>
          <w:i/>
          <w:sz w:val="22"/>
          <w:szCs w:val="22"/>
          <w:lang w:val="en-US"/>
        </w:rPr>
        <w:t>Fluent</w:t>
      </w:r>
      <w:r w:rsidRPr="008F72AE">
        <w:rPr>
          <w:i/>
          <w:sz w:val="22"/>
          <w:szCs w:val="22"/>
          <w:lang w:val="uk-UA"/>
        </w:rPr>
        <w:t xml:space="preserve"> для оптимізації проектних розробок дозволить проектним організаціям скоротити цикл розробки, що складається з виготовлення зразків-прототипів, а також мінімізувати дорогий процес доопрацювання виробів. Все це призводить до зниження вартості продукції тому даний посібник може бути корисним також для наукових та інженерно-технічних працівників.</w:t>
      </w:r>
      <w:r>
        <w:rPr>
          <w:i/>
          <w:sz w:val="22"/>
          <w:szCs w:val="22"/>
          <w:lang w:val="uk-UA"/>
        </w:rPr>
        <w:t xml:space="preserve"> </w:t>
      </w:r>
    </w:p>
    <w:p w:rsidR="00811143" w:rsidRPr="00A50D5D" w:rsidRDefault="00811143" w:rsidP="00811143">
      <w:pPr>
        <w:spacing w:line="360" w:lineRule="auto"/>
        <w:jc w:val="both"/>
        <w:rPr>
          <w:i/>
          <w:sz w:val="28"/>
          <w:szCs w:val="28"/>
          <w:lang w:val="uk-UA"/>
        </w:rPr>
      </w:pPr>
    </w:p>
    <w:bookmarkEnd w:id="2"/>
    <w:p w:rsidR="00811143" w:rsidRPr="00A50D5D" w:rsidRDefault="00811143" w:rsidP="00811143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</w:p>
    <w:p w:rsidR="00811143" w:rsidRPr="00A50D5D" w:rsidRDefault="00811143" w:rsidP="00811143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 xml:space="preserve">Реєстр № __/__‐___. Обсяг </w:t>
      </w:r>
      <w:r w:rsidR="008F72AE">
        <w:rPr>
          <w:sz w:val="20"/>
          <w:szCs w:val="20"/>
          <w:lang w:val="uk-UA"/>
        </w:rPr>
        <w:t>4</w:t>
      </w:r>
      <w:r w:rsidRPr="00A50D5D">
        <w:rPr>
          <w:sz w:val="20"/>
          <w:szCs w:val="20"/>
          <w:lang w:val="uk-UA"/>
        </w:rPr>
        <w:t>,</w:t>
      </w:r>
      <w:r>
        <w:rPr>
          <w:sz w:val="20"/>
          <w:szCs w:val="20"/>
          <w:lang w:val="uk-UA"/>
        </w:rPr>
        <w:t>2</w:t>
      </w:r>
      <w:r w:rsidR="008F72AE">
        <w:rPr>
          <w:sz w:val="20"/>
          <w:szCs w:val="20"/>
          <w:lang w:val="uk-UA"/>
        </w:rPr>
        <w:t>5</w:t>
      </w:r>
      <w:r w:rsidRPr="00A50D5D">
        <w:rPr>
          <w:sz w:val="20"/>
          <w:szCs w:val="20"/>
          <w:lang w:val="uk-UA"/>
        </w:rPr>
        <w:t xml:space="preserve"> авт. арк.</w:t>
      </w:r>
    </w:p>
    <w:p w:rsidR="00811143" w:rsidRPr="00A50D5D" w:rsidRDefault="00811143" w:rsidP="00811143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>Національний технічний університет України</w:t>
      </w:r>
    </w:p>
    <w:p w:rsidR="00811143" w:rsidRPr="00A50D5D" w:rsidRDefault="00811143" w:rsidP="00811143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proofErr w:type="spellStart"/>
      <w:r w:rsidRPr="00A50D5D">
        <w:rPr>
          <w:sz w:val="20"/>
          <w:szCs w:val="20"/>
          <w:lang w:val="uk-UA"/>
        </w:rPr>
        <w:t>“Київський</w:t>
      </w:r>
      <w:proofErr w:type="spellEnd"/>
      <w:r w:rsidRPr="00A50D5D">
        <w:rPr>
          <w:sz w:val="20"/>
          <w:szCs w:val="20"/>
          <w:lang w:val="uk-UA"/>
        </w:rPr>
        <w:t xml:space="preserve"> політехнічний інститут</w:t>
      </w:r>
    </w:p>
    <w:p w:rsidR="00811143" w:rsidRPr="00A50D5D" w:rsidRDefault="00811143" w:rsidP="00811143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 xml:space="preserve">імені Ігоря </w:t>
      </w:r>
      <w:proofErr w:type="spellStart"/>
      <w:r w:rsidRPr="00A50D5D">
        <w:rPr>
          <w:sz w:val="20"/>
          <w:szCs w:val="20"/>
          <w:lang w:val="uk-UA"/>
        </w:rPr>
        <w:t>Сікорського”</w:t>
      </w:r>
      <w:proofErr w:type="spellEnd"/>
    </w:p>
    <w:p w:rsidR="00811143" w:rsidRPr="00A50D5D" w:rsidRDefault="00811143" w:rsidP="00811143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>проспект Перемоги, 37, м. Київ, 03056</w:t>
      </w:r>
    </w:p>
    <w:p w:rsidR="00811143" w:rsidRPr="00A50D5D" w:rsidRDefault="00811143" w:rsidP="00811143">
      <w:pPr>
        <w:spacing w:line="360" w:lineRule="auto"/>
        <w:ind w:firstLine="709"/>
        <w:jc w:val="center"/>
        <w:rPr>
          <w:sz w:val="20"/>
          <w:szCs w:val="20"/>
          <w:lang w:val="uk-UA"/>
        </w:rPr>
      </w:pPr>
      <w:proofErr w:type="spellStart"/>
      <w:r w:rsidRPr="00A50D5D">
        <w:rPr>
          <w:sz w:val="20"/>
          <w:szCs w:val="20"/>
          <w:lang w:val="uk-UA"/>
        </w:rPr>
        <w:t>latps</w:t>
      </w:r>
      <w:proofErr w:type="spellEnd"/>
      <w:r w:rsidRPr="00A50D5D">
        <w:rPr>
          <w:sz w:val="20"/>
          <w:szCs w:val="20"/>
          <w:lang w:val="uk-UA"/>
        </w:rPr>
        <w:t>://</w:t>
      </w:r>
      <w:proofErr w:type="spellStart"/>
      <w:r w:rsidRPr="00A50D5D">
        <w:rPr>
          <w:sz w:val="20"/>
          <w:szCs w:val="20"/>
          <w:lang w:val="uk-UA"/>
        </w:rPr>
        <w:t>kpi.ua</w:t>
      </w:r>
      <w:proofErr w:type="spellEnd"/>
    </w:p>
    <w:p w:rsidR="00811143" w:rsidRPr="00A50D5D" w:rsidRDefault="00811143" w:rsidP="00811143">
      <w:pPr>
        <w:spacing w:line="360" w:lineRule="auto"/>
        <w:jc w:val="center"/>
        <w:rPr>
          <w:sz w:val="20"/>
          <w:szCs w:val="20"/>
          <w:lang w:val="uk-UA"/>
        </w:rPr>
      </w:pPr>
      <w:r w:rsidRPr="00A50D5D">
        <w:rPr>
          <w:sz w:val="20"/>
          <w:szCs w:val="20"/>
          <w:lang w:val="uk-UA"/>
        </w:rPr>
        <w:t xml:space="preserve">Свідоцтво про внесення до Державного реєстру видавців, виготовлювачів і розповсюджувачів видавничої продукції </w:t>
      </w:r>
      <w:proofErr w:type="spellStart"/>
      <w:r w:rsidRPr="00A50D5D">
        <w:rPr>
          <w:sz w:val="20"/>
          <w:szCs w:val="20"/>
          <w:lang w:val="uk-UA"/>
        </w:rPr>
        <w:t>ДК</w:t>
      </w:r>
      <w:proofErr w:type="spellEnd"/>
      <w:r w:rsidRPr="00A50D5D">
        <w:rPr>
          <w:sz w:val="20"/>
          <w:szCs w:val="20"/>
          <w:lang w:val="uk-UA"/>
        </w:rPr>
        <w:t xml:space="preserve"> № 5354 від 25.05.2017 р.</w:t>
      </w:r>
    </w:p>
    <w:p w:rsidR="00811143" w:rsidRPr="00A50D5D" w:rsidRDefault="00811143" w:rsidP="00811143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811143" w:rsidRPr="00A50D5D" w:rsidRDefault="00811143" w:rsidP="00811143">
      <w:pPr>
        <w:spacing w:line="360" w:lineRule="auto"/>
        <w:ind w:firstLine="709"/>
        <w:jc w:val="center"/>
        <w:rPr>
          <w:sz w:val="28"/>
          <w:szCs w:val="28"/>
          <w:lang w:val="uk-UA"/>
        </w:rPr>
      </w:pPr>
    </w:p>
    <w:p w:rsidR="00811143" w:rsidRPr="00A50D5D" w:rsidRDefault="00811143" w:rsidP="00811143">
      <w:pPr>
        <w:spacing w:line="360" w:lineRule="auto"/>
        <w:ind w:firstLine="709"/>
        <w:jc w:val="right"/>
        <w:rPr>
          <w:lang w:val="uk-UA"/>
        </w:rPr>
      </w:pPr>
      <w:r w:rsidRPr="00A50D5D">
        <w:rPr>
          <w:lang w:val="uk-UA"/>
        </w:rPr>
        <w:t xml:space="preserve">© О.В. </w:t>
      </w:r>
      <w:proofErr w:type="spellStart"/>
      <w:r w:rsidRPr="00A50D5D">
        <w:rPr>
          <w:lang w:val="uk-UA"/>
        </w:rPr>
        <w:t>Баранюк</w:t>
      </w:r>
      <w:proofErr w:type="spellEnd"/>
      <w:r w:rsidRPr="00A50D5D">
        <w:rPr>
          <w:lang w:val="uk-UA"/>
        </w:rPr>
        <w:t xml:space="preserve">, Є.С. </w:t>
      </w:r>
      <w:proofErr w:type="spellStart"/>
      <w:r w:rsidRPr="00A50D5D">
        <w:rPr>
          <w:lang w:val="uk-UA"/>
        </w:rPr>
        <w:t>Алексеїк</w:t>
      </w:r>
      <w:proofErr w:type="spellEnd"/>
      <w:r w:rsidRPr="00A50D5D">
        <w:rPr>
          <w:lang w:val="uk-UA"/>
        </w:rPr>
        <w:t xml:space="preserve"> 202</w:t>
      </w:r>
      <w:r w:rsidR="008F72AE">
        <w:rPr>
          <w:lang w:val="uk-UA"/>
        </w:rPr>
        <w:t>3</w:t>
      </w:r>
    </w:p>
    <w:p w:rsidR="00811143" w:rsidRPr="00355957" w:rsidRDefault="00811143" w:rsidP="00811143">
      <w:pPr>
        <w:spacing w:line="360" w:lineRule="auto"/>
        <w:ind w:firstLine="709"/>
        <w:jc w:val="right"/>
        <w:rPr>
          <w:lang w:val="en-US"/>
        </w:rPr>
      </w:pPr>
      <w:r w:rsidRPr="00A50D5D">
        <w:rPr>
          <w:lang w:val="uk-UA"/>
        </w:rPr>
        <w:t>© КПІ ім. Ігоря Сікорського 202</w:t>
      </w:r>
      <w:r w:rsidR="008F72AE">
        <w:rPr>
          <w:lang w:val="uk-UA"/>
        </w:rPr>
        <w:t>3</w:t>
      </w:r>
    </w:p>
    <w:p w:rsidR="00811143" w:rsidRPr="00A50D5D" w:rsidRDefault="00811143" w:rsidP="00811143">
      <w:pPr>
        <w:rPr>
          <w:lang w:val="uk-UA"/>
        </w:rPr>
      </w:pPr>
      <w:r>
        <w:rPr>
          <w:lang w:val="uk-UA"/>
        </w:rPr>
        <w:br w:type="page"/>
      </w:r>
    </w:p>
    <w:p w:rsidR="00136464" w:rsidRPr="008F72AE" w:rsidRDefault="00136464" w:rsidP="00136464">
      <w:pPr>
        <w:jc w:val="center"/>
        <w:rPr>
          <w:b/>
          <w:sz w:val="28"/>
          <w:szCs w:val="28"/>
          <w:lang w:val="uk-UA"/>
        </w:rPr>
      </w:pPr>
      <w:r w:rsidRPr="008F72AE">
        <w:rPr>
          <w:b/>
          <w:sz w:val="28"/>
          <w:szCs w:val="28"/>
          <w:lang w:val="uk-UA"/>
        </w:rPr>
        <w:lastRenderedPageBreak/>
        <w:t>ЗМІСТ</w:t>
      </w:r>
    </w:p>
    <w:bookmarkStart w:id="3" w:name="TOC1_PRAGMA"/>
    <w:p w:rsidR="00353559" w:rsidRPr="00353559" w:rsidRDefault="00BC55BB" w:rsidP="00353559">
      <w:pPr>
        <w:pStyle w:val="1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r w:rsidRPr="00353559">
        <w:rPr>
          <w:caps/>
          <w:sz w:val="28"/>
          <w:szCs w:val="28"/>
          <w:lang w:val="uk-UA"/>
        </w:rPr>
        <w:fldChar w:fldCharType="begin"/>
      </w:r>
      <w:r w:rsidR="00136464" w:rsidRPr="00353559">
        <w:rPr>
          <w:caps/>
          <w:sz w:val="28"/>
          <w:szCs w:val="28"/>
          <w:lang w:val="uk-UA"/>
        </w:rPr>
        <w:instrText xml:space="preserve"> TOC \o "1-3" \h \z \u </w:instrText>
      </w:r>
      <w:r w:rsidRPr="00353559">
        <w:rPr>
          <w:caps/>
          <w:sz w:val="28"/>
          <w:szCs w:val="28"/>
          <w:lang w:val="uk-UA"/>
        </w:rPr>
        <w:fldChar w:fldCharType="separate"/>
      </w:r>
      <w:hyperlink w:anchor="_Toc126402230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ВСТУП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_Toc126402230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6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1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31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Комп’ютерний практикум №1. Моделювання стаціонарної течії стискуваної рідини засобами програмного комплексу ANSYS-</w:t>
        </w:r>
        <w:r w:rsidR="00353559" w:rsidRPr="00353559">
          <w:rPr>
            <w:rStyle w:val="a4"/>
            <w:noProof/>
            <w:sz w:val="28"/>
            <w:szCs w:val="28"/>
            <w:lang w:val="en-US"/>
          </w:rPr>
          <w:t>Fluent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_Toc126402231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32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1.1 Мета та завдання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_Toc126402232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33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1.2 Порядок розв’язання стаціонарних задач внутрішньої течії засобами програмного комплексу ANSYS-Fluent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_Toc126402233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34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1.1.2 Постановка задачі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_Toc126402234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35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1.1.3 Розрахункова модель для циліндричної труби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_Toc126402235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9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36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 xml:space="preserve">1.1.4 Вирішення поставленої задачі засобами програмного пакету </w:t>
        </w:r>
        <w:r w:rsidR="00353559" w:rsidRPr="00353559">
          <w:rPr>
            <w:rStyle w:val="a4"/>
            <w:noProof/>
            <w:sz w:val="28"/>
            <w:szCs w:val="28"/>
            <w:lang w:val="en-US"/>
          </w:rPr>
          <w:t>ANSYS</w:t>
        </w:r>
        <w:r w:rsidR="00353559" w:rsidRPr="00353559">
          <w:rPr>
            <w:rStyle w:val="a4"/>
            <w:noProof/>
            <w:sz w:val="28"/>
            <w:szCs w:val="28"/>
          </w:rPr>
          <w:t>-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>Fluent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_Toc126402236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12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37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1.3 Аналіз отриманих результатів та порядок оформлення звіту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_Toc126402237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19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38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1.4 Контрольні питання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_Toc126402238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22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1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39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Комп’ютерний практикум №2. Розробка і верифікація CFD-моделі теплообміну і течії в круглих трубах з кільцевими турбулізаторами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_Toc126402239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23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40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2.1 Мета та завдання роботи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_Toc126402240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23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41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2.2 Основні експериментальні залежності для визначення середнього теплообміну і гідравлічного опору в трубах з турбулізаторами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_Toc126402241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24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42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2.2.1 Результати дослідження теплообміну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_Toc126402242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25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43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2.2.2 Результати дослідження гідравлічному опору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_Toc126402243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27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44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2.3 Порядок розв’язання стаціонарних задач внутрішньої течії засобами програмного комплексу ANSYS-Fluent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_Toc126402244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27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45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 xml:space="preserve">2.3.1 Послідовність визначення середніх коефіцієнтів теплообміну засобами </w:t>
        </w:r>
        <w:r w:rsidR="00353559" w:rsidRPr="00353559">
          <w:rPr>
            <w:rStyle w:val="a4"/>
            <w:noProof/>
            <w:sz w:val="28"/>
            <w:szCs w:val="28"/>
            <w:lang w:val="en-US"/>
          </w:rPr>
          <w:t>ANSYS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>-</w:t>
        </w:r>
        <w:r w:rsidR="00353559" w:rsidRPr="00353559">
          <w:rPr>
            <w:rStyle w:val="a4"/>
            <w:noProof/>
            <w:sz w:val="28"/>
            <w:szCs w:val="28"/>
            <w:lang w:val="en-US"/>
          </w:rPr>
          <w:t>Fluent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_Toc126402245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33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46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 xml:space="preserve">2.3.2 Послідовність визначення середніх коефіцієнтів гідравлічного опору засобами </w:t>
        </w:r>
        <w:r w:rsidR="00353559" w:rsidRPr="00353559">
          <w:rPr>
            <w:rStyle w:val="a4"/>
            <w:noProof/>
            <w:sz w:val="28"/>
            <w:szCs w:val="28"/>
            <w:lang w:val="en-US"/>
          </w:rPr>
          <w:t>ANSYS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>-</w:t>
        </w:r>
        <w:r w:rsidR="00353559" w:rsidRPr="00353559">
          <w:rPr>
            <w:rStyle w:val="a4"/>
            <w:noProof/>
            <w:sz w:val="28"/>
            <w:szCs w:val="28"/>
            <w:lang w:val="en-US"/>
          </w:rPr>
          <w:t>Fluent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_Toc126402246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36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47" w:history="1">
        <w:r w:rsidR="00353559" w:rsidRPr="00353559">
          <w:rPr>
            <w:rStyle w:val="a4"/>
            <w:noProof/>
            <w:sz w:val="28"/>
            <w:szCs w:val="28"/>
          </w:rPr>
          <w:t>2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>.3 Аналіз отриманих результатів та порядок оформлення звіту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_Toc126402247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37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48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2.3.1 Профілі температур в повздовжньому перерізі труби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_Toc126402248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38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49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2.3.2 Картини течії та профілі швидкостей у відривній області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_Toc126402249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39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50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2.3.3 Порівняльний розрахунок середніх коефіцієнтів теплообміну і гідравлічного опору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_Toc126402250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41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51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2.4 Контрольні питання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_Toc126402251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41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1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52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Комп’ютерний практикум №3. Моделювання течії і теплообміну при поперечному омиванні шахових пучків гвинтоподібних труб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_Toc126402252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43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53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</w:t>
        </w:r>
        <w:r w:rsidR="00353559" w:rsidRPr="00353559">
          <w:rPr>
            <w:rStyle w:val="a4"/>
            <w:noProof/>
            <w:sz w:val="28"/>
            <w:szCs w:val="28"/>
          </w:rPr>
          <w:t>1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 xml:space="preserve"> Мета та завдання роботи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_Toc126402253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43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54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3.2 Основні експериментальні залежності для визначення середнього теплообміну і гідравлічного опору в пучках гвинтоподібних труб з рівнорозвиненою поверхнею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_Toc126402254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45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55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3.2.1 Узагальнююча залежність для розрахунку гідродинамічного опору при омиванні потоком поверхні гвинтоподібних труб гвинтоподібних труб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_Toc126402255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46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56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3.2.2 Узагальнююча залежність для розрахунку гідродинамічного опору при омиванні потоком поверхні гвинтоподібних труб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_Toc126402256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47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57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3.3 Порядок моделювання природної конвекції засобами комплексу програм ANSYS-Fluent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_Toc126402257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51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58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3.3.1 Побудова розрахункової геометрії засобами SolidWorks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_Toc126402258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51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59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3.3.2 Скінченно-елементна сітка та методи моделювання природної конвекції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_Toc126402259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57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60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3.4 Методика обробки розрахункових даних при омиванні потоком пучків гвинтоподібних труб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_Toc126402260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58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61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3.4.1 Конвективний теплообмін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_Toc126402261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58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62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3.4.2 Аеродинамічний опір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_Toc126402262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61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63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3.5 Аналіз отриманих результатів та порядок оформлення звіту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_Toc126402263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61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64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3.6 Контрольні питання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_Toc126402264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62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1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65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Комп’ютерний практикум №</w:t>
        </w:r>
        <w:r w:rsidR="00353559" w:rsidRPr="00353559">
          <w:rPr>
            <w:rStyle w:val="a4"/>
            <w:noProof/>
            <w:sz w:val="28"/>
            <w:szCs w:val="28"/>
          </w:rPr>
          <w:t>4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>. Моделювання радіаційного теплопереносу та природної конвекції.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_Toc126402265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64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66" w:history="1">
        <w:r w:rsidR="00353559" w:rsidRPr="00353559">
          <w:rPr>
            <w:rStyle w:val="a4"/>
            <w:noProof/>
            <w:sz w:val="28"/>
            <w:szCs w:val="28"/>
          </w:rPr>
          <w:t>4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>.1 Мета та завдання роботи моделювання радіаційного теплопереносу та природної конвекції.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_Toc126402266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64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67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4.2 Порядок моделювання радіаційного теплопереносу та природної конвекції засобами комплексу програм ANSYS</w:t>
        </w:r>
        <w:r w:rsidR="00353559" w:rsidRPr="00353559">
          <w:rPr>
            <w:rStyle w:val="a4"/>
            <w:noProof/>
            <w:sz w:val="28"/>
            <w:szCs w:val="28"/>
          </w:rPr>
          <w:t>-</w:t>
        </w:r>
        <w:r w:rsidR="00353559" w:rsidRPr="00353559">
          <w:rPr>
            <w:rStyle w:val="a4"/>
            <w:noProof/>
            <w:sz w:val="28"/>
            <w:szCs w:val="28"/>
            <w:lang w:val="en-US"/>
          </w:rPr>
          <w:t>Fluent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_Toc126402267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65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68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4.2.1 Скінченно-елементна сітка та методи моделювання радіаційного теплопереносу та природної конвекції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_Toc126402268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65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69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 xml:space="preserve">4.2.2 Моделювання радіаційного теплопереносу та природної конвекції засобами </w:t>
        </w:r>
        <w:r w:rsidR="00353559" w:rsidRPr="00353559">
          <w:rPr>
            <w:rStyle w:val="a4"/>
            <w:noProof/>
            <w:sz w:val="28"/>
            <w:szCs w:val="28"/>
            <w:lang w:val="en-US"/>
          </w:rPr>
          <w:t>ANSYS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>-</w:t>
        </w:r>
        <w:r w:rsidR="00353559" w:rsidRPr="00353559">
          <w:rPr>
            <w:rStyle w:val="a4"/>
            <w:noProof/>
            <w:sz w:val="28"/>
            <w:szCs w:val="28"/>
            <w:lang w:val="en-US"/>
          </w:rPr>
          <w:t>Fluent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_Toc126402269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67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70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4.2.3 Рішення для моделі Розеленда (Rosseland Model)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_Toc126402270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70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71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4.2.4 Опис моделі P-1, рішення та обробка результатів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_Toc126402271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71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72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4.2.</w:t>
        </w:r>
        <w:r w:rsidR="00353559" w:rsidRPr="00353559">
          <w:rPr>
            <w:rStyle w:val="a4"/>
            <w:noProof/>
            <w:sz w:val="28"/>
            <w:szCs w:val="28"/>
          </w:rPr>
          <w:t>5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 xml:space="preserve"> Опис моделі DO, рішення та обробка результатів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_Toc126402272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72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73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4.2.6 Опис моделі S2S, рішення та обробка результатів для інертного середовища (Non-Participating Medium)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_Toc126402273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74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74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4.3 Порядок оформлення звіту задачі моделювання радіаційного теплопереносу та природної конвекції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_Toc126402274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76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75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4.4 Контрольні запитання до розділу моделювання радіаційного теплопереносу та природної конвекції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_Toc126402275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78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1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76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Комп’ютерний практикум №</w:t>
        </w:r>
        <w:r w:rsidR="00353559" w:rsidRPr="00353559">
          <w:rPr>
            <w:rStyle w:val="a4"/>
            <w:noProof/>
            <w:sz w:val="28"/>
            <w:szCs w:val="28"/>
          </w:rPr>
          <w:t>5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>. Моделювання змішування та спалювання газів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_Toc126402276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80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77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5.1 Мета і основні завдання роботи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_Toc126402277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80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78" w:history="1">
        <w:r w:rsidR="00353559" w:rsidRPr="00353559">
          <w:rPr>
            <w:rStyle w:val="a4"/>
            <w:noProof/>
            <w:sz w:val="28"/>
            <w:szCs w:val="28"/>
            <w:lang w:val="en-US"/>
          </w:rPr>
          <w:t>5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>.2 Стислі теоретичні відомості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_Toc126402278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81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79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5.2.1 Короткий огляд процесів горіння.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_Toc126402279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82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80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5.2.2 Керуючі рівняння.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_Toc126402280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83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81" w:history="1">
        <w:r w:rsidR="00353559" w:rsidRPr="00353559">
          <w:rPr>
            <w:rStyle w:val="a4"/>
            <w:noProof/>
            <w:sz w:val="28"/>
            <w:szCs w:val="28"/>
          </w:rPr>
          <w:t>5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>.</w:t>
        </w:r>
        <w:r w:rsidR="00353559" w:rsidRPr="00353559">
          <w:rPr>
            <w:rStyle w:val="a4"/>
            <w:noProof/>
            <w:sz w:val="28"/>
            <w:szCs w:val="28"/>
          </w:rPr>
          <w:t>2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>.3 Додаткові труднощі, що виникають при вирішенні керуючих рівнянь.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_Toc126402281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85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82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5.3 Приблизний порядок моделювання геометрії і створення скінченно-різницевої сітки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_Toc126402282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87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83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5.3.1 Створення неструктурованої сітки.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_Toc126402283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89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3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84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 xml:space="preserve">5.3.2 Вибір методу вирішення і налаштування розрахункового модуля </w:t>
        </w:r>
        <w:r w:rsidR="00353559" w:rsidRPr="00353559">
          <w:rPr>
            <w:rStyle w:val="a4"/>
            <w:noProof/>
            <w:sz w:val="28"/>
            <w:szCs w:val="28"/>
            <w:lang w:val="en-US"/>
          </w:rPr>
          <w:t>Fluent</w:t>
        </w:r>
        <w:r w:rsidR="00353559" w:rsidRPr="00353559">
          <w:rPr>
            <w:rStyle w:val="a4"/>
            <w:noProof/>
            <w:sz w:val="28"/>
            <w:szCs w:val="28"/>
            <w:lang w:val="uk-UA"/>
          </w:rPr>
          <w:t xml:space="preserve"> для моделювання змішування та спалювання газів.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_Toc126402284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90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85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5.3 Аналіз отриманих результатів та порядок оформлення звіту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_Toc126402285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96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21"/>
        <w:tabs>
          <w:tab w:val="right" w:leader="dot" w:pos="9060"/>
        </w:tabs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86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5.4 Контрольні запитання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_Toc126402286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97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1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87" w:history="1">
        <w:r w:rsidR="003F69E0">
          <w:rPr>
            <w:rStyle w:val="a4"/>
            <w:noProof/>
            <w:sz w:val="28"/>
            <w:szCs w:val="28"/>
            <w:lang w:val="uk-UA"/>
          </w:rPr>
          <w:t>ПЕРЕЛІК ДЖЕРЕЛ ПОСИЛАНЬ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_Toc126402287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99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353559" w:rsidRPr="00353559" w:rsidRDefault="00BC55BB" w:rsidP="00353559">
      <w:pPr>
        <w:pStyle w:val="11"/>
        <w:spacing w:line="312" w:lineRule="auto"/>
        <w:rPr>
          <w:rFonts w:asciiTheme="minorHAnsi" w:eastAsiaTheme="minorEastAsia" w:hAnsiTheme="minorHAnsi" w:cstheme="minorBidi"/>
          <w:noProof/>
          <w:sz w:val="28"/>
          <w:szCs w:val="28"/>
          <w:lang w:val="uk-UA" w:eastAsia="uk-UA"/>
        </w:rPr>
      </w:pPr>
      <w:hyperlink w:anchor="_Toc126402288" w:history="1">
        <w:r w:rsidR="00353559" w:rsidRPr="00353559">
          <w:rPr>
            <w:rStyle w:val="a4"/>
            <w:noProof/>
            <w:sz w:val="28"/>
            <w:szCs w:val="28"/>
            <w:lang w:val="uk-UA"/>
          </w:rPr>
          <w:t>СПИСОК РЕКОМЕНДОВАНОЇ ЛІТЕРАТУРИ</w:t>
        </w:r>
        <w:r w:rsidR="00353559" w:rsidRPr="00353559">
          <w:rPr>
            <w:noProof/>
            <w:webHidden/>
            <w:sz w:val="28"/>
            <w:szCs w:val="28"/>
          </w:rPr>
          <w:tab/>
        </w:r>
        <w:r w:rsidRPr="00353559">
          <w:rPr>
            <w:noProof/>
            <w:webHidden/>
            <w:sz w:val="28"/>
            <w:szCs w:val="28"/>
          </w:rPr>
          <w:fldChar w:fldCharType="begin"/>
        </w:r>
        <w:r w:rsidR="00353559" w:rsidRPr="00353559">
          <w:rPr>
            <w:noProof/>
            <w:webHidden/>
            <w:sz w:val="28"/>
            <w:szCs w:val="28"/>
          </w:rPr>
          <w:instrText xml:space="preserve"> PAGEREF _Toc126402288 \h </w:instrText>
        </w:r>
        <w:r w:rsidRPr="00353559">
          <w:rPr>
            <w:noProof/>
            <w:webHidden/>
            <w:sz w:val="28"/>
            <w:szCs w:val="28"/>
          </w:rPr>
        </w:r>
        <w:r w:rsidRPr="00353559">
          <w:rPr>
            <w:noProof/>
            <w:webHidden/>
            <w:sz w:val="28"/>
            <w:szCs w:val="28"/>
          </w:rPr>
          <w:fldChar w:fldCharType="separate"/>
        </w:r>
        <w:r w:rsidR="003F69E0">
          <w:rPr>
            <w:noProof/>
            <w:webHidden/>
            <w:sz w:val="28"/>
            <w:szCs w:val="28"/>
          </w:rPr>
          <w:t>101</w:t>
        </w:r>
        <w:r w:rsidRPr="00353559">
          <w:rPr>
            <w:noProof/>
            <w:webHidden/>
            <w:sz w:val="28"/>
            <w:szCs w:val="28"/>
          </w:rPr>
          <w:fldChar w:fldCharType="end"/>
        </w:r>
      </w:hyperlink>
    </w:p>
    <w:p w:rsidR="00136464" w:rsidRPr="00A67C7E" w:rsidRDefault="00BC55BB" w:rsidP="00353559">
      <w:pPr>
        <w:spacing w:line="312" w:lineRule="auto"/>
        <w:rPr>
          <w:caps/>
          <w:sz w:val="28"/>
          <w:szCs w:val="28"/>
          <w:lang w:val="uk-UA"/>
        </w:rPr>
      </w:pPr>
      <w:r w:rsidRPr="00353559">
        <w:rPr>
          <w:caps/>
          <w:sz w:val="28"/>
          <w:szCs w:val="28"/>
          <w:lang w:val="uk-UA"/>
        </w:rPr>
        <w:fldChar w:fldCharType="end"/>
      </w:r>
      <w:bookmarkEnd w:id="3"/>
      <w:r w:rsidR="00136464" w:rsidRPr="00A67C7E">
        <w:rPr>
          <w:caps/>
          <w:sz w:val="28"/>
          <w:szCs w:val="28"/>
          <w:lang w:val="uk-UA"/>
        </w:rPr>
        <w:br w:type="page"/>
      </w:r>
    </w:p>
    <w:p w:rsidR="00136464" w:rsidRPr="00A67C7E" w:rsidRDefault="00E92B48" w:rsidP="00136464">
      <w:pPr>
        <w:pStyle w:val="1"/>
        <w:spacing w:before="280" w:after="200" w:line="312" w:lineRule="auto"/>
        <w:jc w:val="center"/>
        <w:rPr>
          <w:rFonts w:ascii="Times New Roman" w:hAnsi="Times New Roman"/>
          <w:bCs w:val="0"/>
          <w:sz w:val="28"/>
          <w:szCs w:val="28"/>
          <w:lang w:val="uk-UA"/>
        </w:rPr>
      </w:pPr>
      <w:bookmarkStart w:id="4" w:name="_Toc126402230"/>
      <w:r w:rsidRPr="00A67C7E"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  <w:bookmarkEnd w:id="4"/>
    </w:p>
    <w:p w:rsidR="00136464" w:rsidRPr="00A67C7E" w:rsidRDefault="00136464" w:rsidP="00136464">
      <w:pPr>
        <w:rPr>
          <w:sz w:val="28"/>
          <w:szCs w:val="28"/>
          <w:lang w:val="uk-UA"/>
        </w:rPr>
      </w:pPr>
    </w:p>
    <w:p w:rsidR="00835E32" w:rsidRPr="00A67C7E" w:rsidRDefault="00835E32" w:rsidP="003A5623">
      <w:pPr>
        <w:spacing w:line="312" w:lineRule="auto"/>
        <w:jc w:val="both"/>
        <w:rPr>
          <w:sz w:val="28"/>
          <w:szCs w:val="28"/>
          <w:lang w:val="uk-UA"/>
        </w:rPr>
      </w:pPr>
    </w:p>
    <w:p w:rsidR="006D2BB1" w:rsidRPr="00A67C7E" w:rsidRDefault="00355957" w:rsidP="00360C99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val="uk-UA"/>
        </w:rPr>
      </w:pPr>
      <w:r>
        <w:rPr>
          <w:b w:val="0"/>
          <w:bCs/>
          <w:sz w:val="28"/>
          <w:szCs w:val="28"/>
          <w:lang w:val="uk-UA"/>
        </w:rPr>
        <w:t xml:space="preserve">Програмний комплекс </w:t>
      </w:r>
      <w:r w:rsidRPr="00355957">
        <w:rPr>
          <w:b w:val="0"/>
          <w:bCs/>
          <w:sz w:val="28"/>
          <w:szCs w:val="28"/>
          <w:lang w:val="uk-UA"/>
        </w:rPr>
        <w:t xml:space="preserve">ANSYS </w:t>
      </w:r>
      <w:r>
        <w:rPr>
          <w:b w:val="0"/>
          <w:bCs/>
          <w:sz w:val="28"/>
          <w:szCs w:val="28"/>
          <w:lang w:val="uk-UA"/>
        </w:rPr>
        <w:t>це</w:t>
      </w:r>
      <w:r w:rsidRPr="00355957">
        <w:rPr>
          <w:b w:val="0"/>
          <w:bCs/>
          <w:sz w:val="28"/>
          <w:szCs w:val="28"/>
          <w:lang w:val="uk-UA"/>
        </w:rPr>
        <w:t xml:space="preserve"> програмне забезпечення загального призначення, </w:t>
      </w:r>
      <w:r>
        <w:rPr>
          <w:b w:val="0"/>
          <w:bCs/>
          <w:sz w:val="28"/>
          <w:szCs w:val="28"/>
          <w:lang w:val="uk-UA"/>
        </w:rPr>
        <w:t xml:space="preserve">що </w:t>
      </w:r>
      <w:r w:rsidRPr="00355957">
        <w:rPr>
          <w:b w:val="0"/>
          <w:bCs/>
          <w:sz w:val="28"/>
          <w:szCs w:val="28"/>
          <w:lang w:val="uk-UA"/>
        </w:rPr>
        <w:t xml:space="preserve">використовується </w:t>
      </w:r>
      <w:r w:rsidR="00530341">
        <w:rPr>
          <w:b w:val="0"/>
          <w:bCs/>
          <w:sz w:val="28"/>
          <w:szCs w:val="28"/>
          <w:lang w:val="uk-UA"/>
        </w:rPr>
        <w:t xml:space="preserve">інженерами всього </w:t>
      </w:r>
      <w:r w:rsidR="00530341">
        <w:rPr>
          <w:b w:val="0"/>
          <w:bCs/>
          <w:sz w:val="28"/>
          <w:szCs w:val="28"/>
          <w:lang w:val="en-US"/>
        </w:rPr>
        <w:t>c</w:t>
      </w:r>
      <w:r>
        <w:rPr>
          <w:b w:val="0"/>
          <w:bCs/>
          <w:sz w:val="28"/>
          <w:szCs w:val="28"/>
          <w:lang w:val="uk-UA"/>
        </w:rPr>
        <w:t>віту для моделювання задач механіки деформованого твердого тіла</w:t>
      </w:r>
      <w:r w:rsidRPr="00355957">
        <w:rPr>
          <w:b w:val="0"/>
          <w:bCs/>
          <w:sz w:val="28"/>
          <w:szCs w:val="28"/>
          <w:lang w:val="uk-UA"/>
        </w:rPr>
        <w:t>, гідродинамік</w:t>
      </w:r>
      <w:r>
        <w:rPr>
          <w:b w:val="0"/>
          <w:bCs/>
          <w:sz w:val="28"/>
          <w:szCs w:val="28"/>
          <w:lang w:val="uk-UA"/>
        </w:rPr>
        <w:t>и</w:t>
      </w:r>
      <w:r w:rsidRPr="00355957">
        <w:rPr>
          <w:b w:val="0"/>
          <w:bCs/>
          <w:sz w:val="28"/>
          <w:szCs w:val="28"/>
          <w:lang w:val="uk-UA"/>
        </w:rPr>
        <w:t>, теплообмін</w:t>
      </w:r>
      <w:r>
        <w:rPr>
          <w:b w:val="0"/>
          <w:bCs/>
          <w:sz w:val="28"/>
          <w:szCs w:val="28"/>
          <w:lang w:val="uk-UA"/>
        </w:rPr>
        <w:t>у</w:t>
      </w:r>
      <w:r w:rsidRPr="00355957">
        <w:rPr>
          <w:b w:val="0"/>
          <w:bCs/>
          <w:sz w:val="28"/>
          <w:szCs w:val="28"/>
          <w:lang w:val="uk-UA"/>
        </w:rPr>
        <w:t xml:space="preserve"> та електро</w:t>
      </w:r>
      <w:r>
        <w:rPr>
          <w:b w:val="0"/>
          <w:bCs/>
          <w:sz w:val="28"/>
          <w:szCs w:val="28"/>
          <w:lang w:val="uk-UA"/>
        </w:rPr>
        <w:t>динаміки</w:t>
      </w:r>
      <w:r w:rsidR="00360C99" w:rsidRPr="00A67C7E">
        <w:rPr>
          <w:b w:val="0"/>
          <w:bCs/>
          <w:sz w:val="28"/>
          <w:szCs w:val="28"/>
          <w:lang w:val="uk-UA"/>
        </w:rPr>
        <w:t>.</w:t>
      </w:r>
      <w:r>
        <w:rPr>
          <w:b w:val="0"/>
          <w:bCs/>
          <w:sz w:val="28"/>
          <w:szCs w:val="28"/>
          <w:lang w:val="uk-UA"/>
        </w:rPr>
        <w:t xml:space="preserve"> Комплекс ANSYS </w:t>
      </w:r>
      <w:r w:rsidRPr="00355957">
        <w:rPr>
          <w:b w:val="0"/>
          <w:bCs/>
          <w:sz w:val="28"/>
          <w:szCs w:val="28"/>
          <w:lang w:val="uk-UA"/>
        </w:rPr>
        <w:t>дозволяє моделювати випробування або умови роботи, дозволяє перевірити</w:t>
      </w:r>
      <w:r w:rsidR="00666349">
        <w:rPr>
          <w:b w:val="0"/>
          <w:bCs/>
          <w:sz w:val="28"/>
          <w:szCs w:val="28"/>
          <w:lang w:val="uk-UA"/>
        </w:rPr>
        <w:t xml:space="preserve"> характеристики розроблених зразків</w:t>
      </w:r>
      <w:r w:rsidRPr="00355957">
        <w:rPr>
          <w:b w:val="0"/>
          <w:bCs/>
          <w:sz w:val="28"/>
          <w:szCs w:val="28"/>
          <w:lang w:val="uk-UA"/>
        </w:rPr>
        <w:t xml:space="preserve"> у віртуальному середовищі до </w:t>
      </w:r>
      <w:r w:rsidR="00666349">
        <w:rPr>
          <w:b w:val="0"/>
          <w:bCs/>
          <w:sz w:val="28"/>
          <w:szCs w:val="28"/>
          <w:lang w:val="uk-UA"/>
        </w:rPr>
        <w:t xml:space="preserve">їх промислового </w:t>
      </w:r>
      <w:r w:rsidRPr="00355957">
        <w:rPr>
          <w:b w:val="0"/>
          <w:bCs/>
          <w:sz w:val="28"/>
          <w:szCs w:val="28"/>
          <w:lang w:val="uk-UA"/>
        </w:rPr>
        <w:t>виготовлення. Крім того,</w:t>
      </w:r>
      <w:r w:rsidR="00666349">
        <w:rPr>
          <w:b w:val="0"/>
          <w:bCs/>
          <w:sz w:val="28"/>
          <w:szCs w:val="28"/>
          <w:lang w:val="uk-UA"/>
        </w:rPr>
        <w:t xml:space="preserve"> він надає можливість</w:t>
      </w:r>
      <w:r w:rsidRPr="00355957">
        <w:rPr>
          <w:b w:val="0"/>
          <w:bCs/>
          <w:sz w:val="28"/>
          <w:szCs w:val="28"/>
          <w:lang w:val="uk-UA"/>
        </w:rPr>
        <w:t xml:space="preserve"> визначення та покращення слабких місць</w:t>
      </w:r>
      <w:r w:rsidR="00666349">
        <w:rPr>
          <w:b w:val="0"/>
          <w:bCs/>
          <w:sz w:val="28"/>
          <w:szCs w:val="28"/>
          <w:lang w:val="uk-UA"/>
        </w:rPr>
        <w:t xml:space="preserve"> розроблених об’єктів</w:t>
      </w:r>
      <w:r w:rsidRPr="00355957">
        <w:rPr>
          <w:b w:val="0"/>
          <w:bCs/>
          <w:sz w:val="28"/>
          <w:szCs w:val="28"/>
          <w:lang w:val="uk-UA"/>
        </w:rPr>
        <w:t xml:space="preserve"> </w:t>
      </w:r>
      <w:r w:rsidR="00666349">
        <w:rPr>
          <w:b w:val="0"/>
          <w:bCs/>
          <w:sz w:val="28"/>
          <w:szCs w:val="28"/>
          <w:lang w:val="uk-UA"/>
        </w:rPr>
        <w:t>шляхом</w:t>
      </w:r>
      <w:r w:rsidRPr="00355957">
        <w:rPr>
          <w:b w:val="0"/>
          <w:bCs/>
          <w:sz w:val="28"/>
          <w:szCs w:val="28"/>
          <w:lang w:val="uk-UA"/>
        </w:rPr>
        <w:t xml:space="preserve"> 3D-моделювання</w:t>
      </w:r>
      <w:r w:rsidR="00666349">
        <w:rPr>
          <w:b w:val="0"/>
          <w:bCs/>
          <w:sz w:val="28"/>
          <w:szCs w:val="28"/>
          <w:lang w:val="uk-UA"/>
        </w:rPr>
        <w:t xml:space="preserve"> </w:t>
      </w:r>
      <w:r w:rsidRPr="00355957">
        <w:rPr>
          <w:b w:val="0"/>
          <w:bCs/>
          <w:sz w:val="28"/>
          <w:szCs w:val="28"/>
          <w:lang w:val="uk-UA"/>
        </w:rPr>
        <w:t>у віртуальному середовищі.</w:t>
      </w:r>
      <w:r w:rsidR="006D2BB1" w:rsidRPr="00A67C7E">
        <w:rPr>
          <w:b w:val="0"/>
          <w:bCs/>
          <w:sz w:val="28"/>
          <w:szCs w:val="28"/>
          <w:lang w:val="uk-UA"/>
        </w:rPr>
        <w:t xml:space="preserve"> </w:t>
      </w:r>
      <w:r w:rsidR="00666349">
        <w:rPr>
          <w:b w:val="0"/>
          <w:bCs/>
          <w:sz w:val="28"/>
          <w:szCs w:val="28"/>
          <w:lang w:val="uk-UA"/>
        </w:rPr>
        <w:t>Отже</w:t>
      </w:r>
      <w:r w:rsidR="006D2BB1" w:rsidRPr="00A67C7E">
        <w:rPr>
          <w:b w:val="0"/>
          <w:bCs/>
          <w:sz w:val="28"/>
          <w:szCs w:val="28"/>
          <w:lang w:val="uk-UA"/>
        </w:rPr>
        <w:t xml:space="preserve">, майбутні фахівці </w:t>
      </w:r>
      <w:r w:rsidR="00BB3B16" w:rsidRPr="00A67C7E">
        <w:rPr>
          <w:b w:val="0"/>
          <w:bCs/>
          <w:sz w:val="28"/>
          <w:szCs w:val="28"/>
          <w:lang w:val="uk-UA"/>
        </w:rPr>
        <w:t>спеціальності</w:t>
      </w:r>
      <w:r w:rsidR="006D2BB1" w:rsidRPr="00A67C7E">
        <w:rPr>
          <w:b w:val="0"/>
          <w:bCs/>
          <w:sz w:val="28"/>
          <w:szCs w:val="28"/>
          <w:lang w:val="uk-UA"/>
        </w:rPr>
        <w:t xml:space="preserve"> </w:t>
      </w:r>
      <w:r w:rsidR="00360C99" w:rsidRPr="00A67C7E">
        <w:rPr>
          <w:b w:val="0"/>
          <w:bCs/>
          <w:sz w:val="28"/>
          <w:szCs w:val="28"/>
          <w:lang w:val="uk-UA"/>
        </w:rPr>
        <w:t>142</w:t>
      </w:r>
      <w:r w:rsidR="004B5806">
        <w:rPr>
          <w:b w:val="0"/>
          <w:bCs/>
          <w:sz w:val="28"/>
          <w:szCs w:val="28"/>
          <w:lang w:val="uk-UA"/>
        </w:rPr>
        <w:t> </w:t>
      </w:r>
      <w:proofErr w:type="spellStart"/>
      <w:r w:rsidR="00360C99" w:rsidRPr="00A67C7E">
        <w:rPr>
          <w:b w:val="0"/>
          <w:bCs/>
          <w:sz w:val="28"/>
          <w:szCs w:val="28"/>
          <w:lang w:val="uk-UA"/>
        </w:rPr>
        <w:t>„Енергетичне</w:t>
      </w:r>
      <w:proofErr w:type="spellEnd"/>
      <w:r w:rsidR="00360C99" w:rsidRPr="00A67C7E">
        <w:rPr>
          <w:b w:val="0"/>
          <w:bCs/>
          <w:sz w:val="28"/>
          <w:szCs w:val="28"/>
          <w:lang w:val="uk-UA"/>
        </w:rPr>
        <w:t xml:space="preserve"> </w:t>
      </w:r>
      <w:proofErr w:type="spellStart"/>
      <w:r w:rsidR="00360C99" w:rsidRPr="00A67C7E">
        <w:rPr>
          <w:b w:val="0"/>
          <w:bCs/>
          <w:sz w:val="28"/>
          <w:szCs w:val="28"/>
          <w:lang w:val="uk-UA"/>
        </w:rPr>
        <w:t>машинобудування”</w:t>
      </w:r>
      <w:proofErr w:type="spellEnd"/>
      <w:r w:rsidR="00360C99" w:rsidRPr="00A67C7E">
        <w:rPr>
          <w:b w:val="0"/>
          <w:bCs/>
          <w:sz w:val="28"/>
          <w:szCs w:val="28"/>
          <w:lang w:val="uk-UA"/>
        </w:rPr>
        <w:t xml:space="preserve">, що навчаються за освітньою програмою </w:t>
      </w:r>
      <w:proofErr w:type="spellStart"/>
      <w:r w:rsidR="00360C99" w:rsidRPr="00A67C7E">
        <w:rPr>
          <w:b w:val="0"/>
          <w:bCs/>
          <w:sz w:val="28"/>
          <w:szCs w:val="28"/>
          <w:lang w:val="uk-UA"/>
        </w:rPr>
        <w:t>„Інженерія</w:t>
      </w:r>
      <w:proofErr w:type="spellEnd"/>
      <w:r w:rsidR="00360C99" w:rsidRPr="00A67C7E">
        <w:rPr>
          <w:b w:val="0"/>
          <w:bCs/>
          <w:sz w:val="28"/>
          <w:szCs w:val="28"/>
          <w:lang w:val="uk-UA"/>
        </w:rPr>
        <w:t xml:space="preserve"> і комп’ютерні технології теплоенергетичних </w:t>
      </w:r>
      <w:proofErr w:type="spellStart"/>
      <w:r w:rsidR="00360C99" w:rsidRPr="00A67C7E">
        <w:rPr>
          <w:b w:val="0"/>
          <w:bCs/>
          <w:sz w:val="28"/>
          <w:szCs w:val="28"/>
          <w:lang w:val="uk-UA"/>
        </w:rPr>
        <w:t>систем”</w:t>
      </w:r>
      <w:proofErr w:type="spellEnd"/>
      <w:r w:rsidR="006D2BB1" w:rsidRPr="00A67C7E">
        <w:rPr>
          <w:b w:val="0"/>
          <w:bCs/>
          <w:sz w:val="28"/>
          <w:szCs w:val="28"/>
          <w:lang w:val="uk-UA"/>
        </w:rPr>
        <w:t xml:space="preserve"> повинні мати </w:t>
      </w:r>
      <w:r w:rsidR="00BB3B16" w:rsidRPr="00A67C7E">
        <w:rPr>
          <w:b w:val="0"/>
          <w:bCs/>
          <w:sz w:val="28"/>
          <w:szCs w:val="28"/>
          <w:lang w:val="uk-UA"/>
        </w:rPr>
        <w:t xml:space="preserve">уміння </w:t>
      </w:r>
      <w:r w:rsidR="006D2BB1" w:rsidRPr="00A67C7E">
        <w:rPr>
          <w:b w:val="0"/>
          <w:bCs/>
          <w:sz w:val="28"/>
          <w:szCs w:val="28"/>
          <w:lang w:val="uk-UA"/>
        </w:rPr>
        <w:t xml:space="preserve">побудови CFD-моделей, як того потребують сучасні тенденції. </w:t>
      </w:r>
    </w:p>
    <w:p w:rsidR="00BB7D4E" w:rsidRPr="00A67C7E" w:rsidRDefault="00360C99" w:rsidP="00360C99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val="uk-UA"/>
        </w:rPr>
      </w:pPr>
      <w:r w:rsidRPr="00A67C7E">
        <w:rPr>
          <w:b w:val="0"/>
          <w:bCs/>
          <w:sz w:val="28"/>
          <w:szCs w:val="28"/>
          <w:lang w:val="uk-UA"/>
        </w:rPr>
        <w:t>Метою навчального посібника є формування у студентів знань і умінь розробляти математичні моделі процесів, що характерні для  енергетичного обладнання, виконувати аналіз результатів та розробляти нові методики розрахунків для проектування енергетичних об’єктів</w:t>
      </w:r>
      <w:r w:rsidR="00BB7D4E" w:rsidRPr="00A67C7E">
        <w:rPr>
          <w:b w:val="0"/>
          <w:bCs/>
          <w:sz w:val="28"/>
          <w:szCs w:val="28"/>
          <w:lang w:val="uk-UA"/>
        </w:rPr>
        <w:t>. Для отримання досвіду роботи з комплексом ANSYS розроблен</w:t>
      </w:r>
      <w:r w:rsidR="00BB3B16" w:rsidRPr="00A67C7E">
        <w:rPr>
          <w:b w:val="0"/>
          <w:bCs/>
          <w:sz w:val="28"/>
          <w:szCs w:val="28"/>
          <w:lang w:val="uk-UA"/>
        </w:rPr>
        <w:t>о</w:t>
      </w:r>
      <w:r w:rsidR="00BB7D4E" w:rsidRPr="00A67C7E">
        <w:rPr>
          <w:b w:val="0"/>
          <w:bCs/>
          <w:sz w:val="28"/>
          <w:szCs w:val="28"/>
          <w:lang w:val="uk-UA"/>
        </w:rPr>
        <w:t xml:space="preserve"> цикл </w:t>
      </w:r>
      <w:r w:rsidR="00BB3B16" w:rsidRPr="00A67C7E">
        <w:rPr>
          <w:b w:val="0"/>
          <w:bCs/>
          <w:sz w:val="28"/>
          <w:szCs w:val="28"/>
          <w:lang w:val="uk-UA"/>
        </w:rPr>
        <w:t>комп’ютерних практикумів</w:t>
      </w:r>
      <w:r w:rsidR="00BB7D4E" w:rsidRPr="00A67C7E">
        <w:rPr>
          <w:b w:val="0"/>
          <w:bCs/>
          <w:sz w:val="28"/>
          <w:szCs w:val="28"/>
          <w:lang w:val="uk-UA"/>
        </w:rPr>
        <w:t>, що охоплює більшість функцій комплексу.</w:t>
      </w:r>
    </w:p>
    <w:p w:rsidR="00F224B4" w:rsidRPr="00A67C7E" w:rsidRDefault="00A84771" w:rsidP="00360C99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Представлені в посібнику завдання </w:t>
      </w:r>
      <w:r w:rsidRPr="00A67C7E">
        <w:rPr>
          <w:bCs/>
          <w:sz w:val="28"/>
          <w:szCs w:val="28"/>
          <w:lang w:val="uk-UA"/>
        </w:rPr>
        <w:t>комп’ютерних практикумів, студент здатен виконати в аудиторії у відведену на це заняття академічну годину. Оформлення звіту</w:t>
      </w:r>
      <w:r w:rsidR="00433267" w:rsidRPr="00A67C7E">
        <w:rPr>
          <w:sz w:val="28"/>
          <w:szCs w:val="28"/>
          <w:lang w:val="uk-UA"/>
        </w:rPr>
        <w:t xml:space="preserve"> по проведеній роботі </w:t>
      </w:r>
      <w:r w:rsidRPr="00A67C7E">
        <w:rPr>
          <w:sz w:val="28"/>
          <w:szCs w:val="28"/>
          <w:lang w:val="uk-UA"/>
        </w:rPr>
        <w:t xml:space="preserve">студент виконує самостійно в рамках годин самостійної роботи. </w:t>
      </w:r>
    </w:p>
    <w:p w:rsidR="00433267" w:rsidRPr="00A67C7E" w:rsidRDefault="00F224B4" w:rsidP="00360C99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Для всіх перерахованих в посібнику </w:t>
      </w:r>
      <w:r w:rsidRPr="00A67C7E">
        <w:rPr>
          <w:bCs/>
          <w:sz w:val="28"/>
          <w:szCs w:val="28"/>
          <w:lang w:val="uk-UA"/>
        </w:rPr>
        <w:t xml:space="preserve">комп’ютерних практикумів звіт </w:t>
      </w:r>
      <w:r w:rsidRPr="00A67C7E">
        <w:rPr>
          <w:sz w:val="28"/>
          <w:szCs w:val="28"/>
          <w:lang w:val="uk-UA"/>
        </w:rPr>
        <w:t xml:space="preserve">по проведеній роботі </w:t>
      </w:r>
      <w:r w:rsidR="00433267" w:rsidRPr="00A67C7E">
        <w:rPr>
          <w:sz w:val="28"/>
          <w:szCs w:val="28"/>
          <w:lang w:val="uk-UA"/>
        </w:rPr>
        <w:t xml:space="preserve">повинен мати наступну структуру: </w:t>
      </w:r>
    </w:p>
    <w:p w:rsidR="00433267" w:rsidRPr="00A67C7E" w:rsidRDefault="00433267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Назва і мета роботи.</w:t>
      </w:r>
    </w:p>
    <w:p w:rsidR="00433267" w:rsidRPr="00A67C7E" w:rsidRDefault="00433267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Вихідні дані для розрахунку</w:t>
      </w:r>
      <w:r w:rsidRPr="00A67C7E">
        <w:rPr>
          <w:sz w:val="28"/>
          <w:szCs w:val="28"/>
          <w:lang w:val="uk-UA" w:eastAsia="uk-UA"/>
        </w:rPr>
        <w:t>.</w:t>
      </w:r>
    </w:p>
    <w:p w:rsidR="00433267" w:rsidRPr="00A67C7E" w:rsidRDefault="00433267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 w:eastAsia="uk-UA"/>
        </w:rPr>
        <w:t xml:space="preserve">Результати </w:t>
      </w:r>
      <w:r w:rsidR="004B5806">
        <w:rPr>
          <w:sz w:val="28"/>
          <w:szCs w:val="28"/>
          <w:lang w:val="uk-UA" w:eastAsia="uk-UA"/>
        </w:rPr>
        <w:t>числового</w:t>
      </w:r>
      <w:r w:rsidR="00F224B4" w:rsidRPr="00A67C7E">
        <w:rPr>
          <w:sz w:val="28"/>
          <w:szCs w:val="28"/>
          <w:lang w:val="uk-UA" w:eastAsia="uk-UA"/>
        </w:rPr>
        <w:t xml:space="preserve"> моделювання</w:t>
      </w:r>
      <w:r w:rsidRPr="00A67C7E">
        <w:rPr>
          <w:sz w:val="28"/>
          <w:szCs w:val="28"/>
          <w:lang w:val="uk-UA" w:eastAsia="uk-UA"/>
        </w:rPr>
        <w:t>.</w:t>
      </w:r>
    </w:p>
    <w:p w:rsidR="00433267" w:rsidRPr="00A67C7E" w:rsidRDefault="00433267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 w:eastAsia="uk-UA"/>
        </w:rPr>
        <w:t>Висновки.</w:t>
      </w:r>
    </w:p>
    <w:p w:rsidR="00F224B4" w:rsidRPr="00A67C7E" w:rsidRDefault="00F224B4" w:rsidP="00360C99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lastRenderedPageBreak/>
        <w:t xml:space="preserve">Звіт </w:t>
      </w:r>
      <w:r w:rsidR="006350F7" w:rsidRPr="00A67C7E">
        <w:rPr>
          <w:sz w:val="28"/>
          <w:szCs w:val="28"/>
          <w:lang w:val="uk-UA"/>
        </w:rPr>
        <w:t xml:space="preserve">також повинен </w:t>
      </w:r>
      <w:r w:rsidRPr="00A67C7E">
        <w:rPr>
          <w:sz w:val="28"/>
          <w:szCs w:val="28"/>
          <w:lang w:val="uk-UA"/>
        </w:rPr>
        <w:t xml:space="preserve">містити побудований згідно заданих розмірів кресленик розрахункової області, застосовані </w:t>
      </w:r>
      <w:r w:rsidRPr="00A67C7E">
        <w:rPr>
          <w:sz w:val="28"/>
          <w:szCs w:val="28"/>
          <w:lang w:val="uk-UA" w:eastAsia="uk-UA"/>
        </w:rPr>
        <w:t xml:space="preserve">граничні умови </w:t>
      </w:r>
      <w:r w:rsidRPr="00A67C7E">
        <w:rPr>
          <w:sz w:val="28"/>
          <w:szCs w:val="28"/>
          <w:lang w:val="uk-UA"/>
        </w:rPr>
        <w:t xml:space="preserve">і </w:t>
      </w:r>
      <w:r w:rsidR="006350F7" w:rsidRPr="00A67C7E">
        <w:rPr>
          <w:sz w:val="28"/>
          <w:szCs w:val="28"/>
          <w:lang w:val="uk-UA"/>
        </w:rPr>
        <w:t>поліноміальні залежності фізичних властивостей матеріалів від температури, якщо вони застосовувались в задачі.</w:t>
      </w:r>
    </w:p>
    <w:p w:rsidR="00433267" w:rsidRPr="00A67C7E" w:rsidRDefault="00433267" w:rsidP="00360C99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Результати </w:t>
      </w:r>
      <w:r w:rsidR="004B5806">
        <w:rPr>
          <w:sz w:val="28"/>
          <w:szCs w:val="28"/>
          <w:lang w:val="uk-UA"/>
        </w:rPr>
        <w:t>числового</w:t>
      </w:r>
      <w:r w:rsidRPr="00A67C7E">
        <w:rPr>
          <w:sz w:val="28"/>
          <w:szCs w:val="28"/>
          <w:lang w:val="uk-UA"/>
        </w:rPr>
        <w:t xml:space="preserve"> моделювання потрібно представити </w:t>
      </w:r>
      <w:r w:rsidR="00FF308F" w:rsidRPr="00A67C7E">
        <w:rPr>
          <w:sz w:val="28"/>
          <w:szCs w:val="28"/>
          <w:lang w:val="uk-UA"/>
        </w:rPr>
        <w:t>так,</w:t>
      </w:r>
      <w:r w:rsidRPr="00A67C7E">
        <w:rPr>
          <w:sz w:val="28"/>
          <w:szCs w:val="28"/>
          <w:lang w:val="uk-UA"/>
        </w:rPr>
        <w:t xml:space="preserve"> щоб </w:t>
      </w:r>
      <w:r w:rsidR="00FF308F" w:rsidRPr="00A67C7E">
        <w:rPr>
          <w:sz w:val="28"/>
          <w:szCs w:val="28"/>
          <w:lang w:val="uk-UA"/>
        </w:rPr>
        <w:t>була можливість пояснити з фізичної точки зору явища, які моделюються в лабораторних роботах</w:t>
      </w:r>
      <w:r w:rsidRPr="00A67C7E">
        <w:rPr>
          <w:sz w:val="28"/>
          <w:szCs w:val="28"/>
          <w:lang w:val="uk-UA"/>
        </w:rPr>
        <w:t>.</w:t>
      </w:r>
    </w:p>
    <w:p w:rsidR="001519CD" w:rsidRPr="00A67C7E" w:rsidRDefault="001519CD" w:rsidP="00360C99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При оцінюванні виконаної студентом роботи бажано враховувати наступні вимоги:</w:t>
      </w:r>
    </w:p>
    <w:p w:rsidR="001519CD" w:rsidRPr="00A67C7E" w:rsidRDefault="00374378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3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обґрунтування результатів</w:t>
      </w:r>
      <w:r w:rsidR="001519CD" w:rsidRPr="00A67C7E">
        <w:rPr>
          <w:sz w:val="28"/>
          <w:szCs w:val="28"/>
          <w:lang w:val="uk-UA"/>
        </w:rPr>
        <w:t xml:space="preserve"> моделювання</w:t>
      </w:r>
      <w:r>
        <w:rPr>
          <w:sz w:val="28"/>
          <w:szCs w:val="28"/>
          <w:lang w:val="uk-UA"/>
        </w:rPr>
        <w:t xml:space="preserve"> з фізичної точки зору</w:t>
      </w:r>
      <w:r w:rsidR="001519CD" w:rsidRPr="00A67C7E">
        <w:rPr>
          <w:sz w:val="28"/>
          <w:szCs w:val="28"/>
          <w:lang w:val="uk-UA"/>
        </w:rPr>
        <w:t>.</w:t>
      </w:r>
    </w:p>
    <w:p w:rsidR="001519CD" w:rsidRPr="00A67C7E" w:rsidRDefault="001519CD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3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наявність графічного підтвердження </w:t>
      </w:r>
      <w:r w:rsidR="004B5806">
        <w:rPr>
          <w:sz w:val="28"/>
          <w:szCs w:val="28"/>
          <w:lang w:val="uk-UA"/>
        </w:rPr>
        <w:t>збіг</w:t>
      </w:r>
      <w:r w:rsidRPr="00A67C7E">
        <w:rPr>
          <w:sz w:val="28"/>
          <w:szCs w:val="28"/>
          <w:lang w:val="uk-UA"/>
        </w:rPr>
        <w:t xml:space="preserve"> результатів моделювання і аналітичного розрахунку</w:t>
      </w:r>
      <w:r w:rsidRPr="00A67C7E">
        <w:rPr>
          <w:sz w:val="28"/>
          <w:szCs w:val="28"/>
          <w:lang w:val="uk-UA" w:eastAsia="uk-UA"/>
        </w:rPr>
        <w:t>.</w:t>
      </w:r>
    </w:p>
    <w:p w:rsidR="001519CD" w:rsidRPr="00A67C7E" w:rsidRDefault="00FF308F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3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повних відповідей на контрольні запитання, що приводяться в </w:t>
      </w:r>
      <w:r w:rsidR="001519CD" w:rsidRPr="00A67C7E">
        <w:rPr>
          <w:sz w:val="28"/>
          <w:szCs w:val="28"/>
          <w:lang w:val="uk-UA"/>
        </w:rPr>
        <w:t>посібнику</w:t>
      </w:r>
      <w:r w:rsidRPr="00A67C7E">
        <w:rPr>
          <w:sz w:val="28"/>
          <w:szCs w:val="28"/>
          <w:lang w:val="uk-UA"/>
        </w:rPr>
        <w:t xml:space="preserve"> до виконання лабораторних робіт</w:t>
      </w:r>
      <w:r w:rsidR="001519CD" w:rsidRPr="00A67C7E">
        <w:rPr>
          <w:sz w:val="28"/>
          <w:szCs w:val="28"/>
          <w:lang w:val="uk-UA"/>
        </w:rPr>
        <w:t>.</w:t>
      </w:r>
    </w:p>
    <w:p w:rsidR="00FF308F" w:rsidRPr="00A67C7E" w:rsidRDefault="001519CD" w:rsidP="00360C99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В разі невідповідності будь-якому з пунктів перерахованих вимог, за кожен не виконаний пункт, від максимальної оцінки </w:t>
      </w:r>
      <w:r w:rsidR="00FF308F" w:rsidRPr="00A67C7E">
        <w:rPr>
          <w:sz w:val="28"/>
          <w:szCs w:val="28"/>
          <w:lang w:val="uk-UA"/>
        </w:rPr>
        <w:t xml:space="preserve">за </w:t>
      </w:r>
      <w:r w:rsidR="004B5806">
        <w:rPr>
          <w:sz w:val="28"/>
          <w:szCs w:val="28"/>
          <w:lang w:val="uk-UA"/>
        </w:rPr>
        <w:t>виконання і захист</w:t>
      </w:r>
      <w:r w:rsidR="00FF308F" w:rsidRPr="00A67C7E">
        <w:rPr>
          <w:sz w:val="28"/>
          <w:szCs w:val="28"/>
          <w:lang w:val="uk-UA"/>
        </w:rPr>
        <w:t xml:space="preserve"> роботи </w:t>
      </w:r>
      <w:r w:rsidRPr="00A67C7E">
        <w:rPr>
          <w:sz w:val="28"/>
          <w:szCs w:val="28"/>
          <w:lang w:val="uk-UA"/>
        </w:rPr>
        <w:t>(наприклад</w:t>
      </w:r>
      <w:r w:rsidR="007E418E" w:rsidRPr="00A67C7E">
        <w:rPr>
          <w:sz w:val="28"/>
          <w:szCs w:val="28"/>
          <w:lang w:val="uk-UA"/>
        </w:rPr>
        <w:t>,</w:t>
      </w:r>
      <w:r w:rsidRPr="00A67C7E">
        <w:rPr>
          <w:sz w:val="28"/>
          <w:szCs w:val="28"/>
          <w:lang w:val="uk-UA"/>
        </w:rPr>
        <w:t xml:space="preserve"> </w:t>
      </w:r>
      <w:r w:rsidR="005F689A" w:rsidRPr="00A67C7E">
        <w:rPr>
          <w:sz w:val="28"/>
          <w:szCs w:val="28"/>
          <w:lang w:val="uk-UA"/>
        </w:rPr>
        <w:t>10</w:t>
      </w:r>
      <w:r w:rsidR="00FF308F" w:rsidRPr="00A67C7E">
        <w:rPr>
          <w:sz w:val="28"/>
          <w:szCs w:val="28"/>
          <w:lang w:val="uk-UA"/>
        </w:rPr>
        <w:t xml:space="preserve"> балів</w:t>
      </w:r>
      <w:r w:rsidR="007E418E" w:rsidRPr="00A67C7E">
        <w:rPr>
          <w:sz w:val="28"/>
          <w:szCs w:val="28"/>
          <w:lang w:val="uk-UA"/>
        </w:rPr>
        <w:t xml:space="preserve">) </w:t>
      </w:r>
      <w:r w:rsidRPr="00A67C7E">
        <w:rPr>
          <w:sz w:val="28"/>
          <w:szCs w:val="28"/>
          <w:lang w:val="uk-UA"/>
        </w:rPr>
        <w:t>віднімається один бал.</w:t>
      </w:r>
    </w:p>
    <w:p w:rsidR="00BB7D4E" w:rsidRPr="00A67C7E" w:rsidRDefault="00BB7D4E" w:rsidP="001519CD">
      <w:pPr>
        <w:pStyle w:val="a7"/>
        <w:spacing w:line="312" w:lineRule="auto"/>
        <w:ind w:firstLine="0"/>
        <w:jc w:val="both"/>
        <w:rPr>
          <w:b w:val="0"/>
          <w:bCs/>
          <w:sz w:val="28"/>
          <w:szCs w:val="28"/>
          <w:lang w:val="uk-UA"/>
        </w:rPr>
      </w:pPr>
    </w:p>
    <w:p w:rsidR="00BB7D4E" w:rsidRPr="0094502F" w:rsidRDefault="00BB7D4E" w:rsidP="0038758E">
      <w:pPr>
        <w:pStyle w:val="1"/>
        <w:spacing w:before="280" w:after="200"/>
        <w:jc w:val="center"/>
        <w:rPr>
          <w:rFonts w:ascii="Times New Roman" w:hAnsi="Times New Roman"/>
          <w:bCs w:val="0"/>
          <w:sz w:val="28"/>
          <w:szCs w:val="28"/>
          <w:lang w:val="uk-UA"/>
        </w:rPr>
      </w:pPr>
      <w:r w:rsidRPr="00A67C7E">
        <w:rPr>
          <w:b w:val="0"/>
          <w:bCs w:val="0"/>
          <w:sz w:val="28"/>
          <w:szCs w:val="28"/>
          <w:lang w:val="uk-UA" w:eastAsia="uk-UA"/>
        </w:rPr>
        <w:br w:type="page"/>
      </w:r>
      <w:bookmarkStart w:id="5" w:name="_Toc291516780"/>
      <w:bookmarkStart w:id="6" w:name="_Toc126402231"/>
      <w:r w:rsidR="00E533D3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Комп</w:t>
      </w:r>
      <w:r w:rsidR="00E533D3" w:rsidRPr="00A67C7E">
        <w:rPr>
          <w:rFonts w:ascii="Times New Roman" w:hAnsi="Times New Roman" w:cs="Times New Roman"/>
          <w:sz w:val="28"/>
          <w:szCs w:val="28"/>
          <w:lang w:val="uk-UA"/>
        </w:rPr>
        <w:t>’ютерний</w:t>
      </w:r>
      <w:r w:rsidR="00A64E89"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практикум</w:t>
      </w:r>
      <w:r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№1. </w:t>
      </w:r>
      <w:bookmarkEnd w:id="5"/>
      <w:r w:rsidR="008C6230">
        <w:rPr>
          <w:rFonts w:ascii="Times New Roman" w:hAnsi="Times New Roman"/>
          <w:bCs w:val="0"/>
          <w:sz w:val="28"/>
          <w:szCs w:val="28"/>
          <w:lang w:val="uk-UA"/>
        </w:rPr>
        <w:t>Моделювання стаціонарної течі</w:t>
      </w:r>
      <w:r w:rsidR="007B4173">
        <w:rPr>
          <w:rFonts w:ascii="Times New Roman" w:hAnsi="Times New Roman"/>
          <w:bCs w:val="0"/>
          <w:sz w:val="28"/>
          <w:szCs w:val="28"/>
          <w:lang w:val="uk-UA"/>
        </w:rPr>
        <w:t>ї</w:t>
      </w:r>
      <w:r w:rsidR="00913E77">
        <w:rPr>
          <w:rFonts w:ascii="Times New Roman" w:hAnsi="Times New Roman"/>
          <w:bCs w:val="0"/>
          <w:sz w:val="28"/>
          <w:szCs w:val="28"/>
          <w:lang w:val="uk-UA"/>
        </w:rPr>
        <w:t xml:space="preserve"> стискуваної</w:t>
      </w:r>
      <w:r w:rsidR="008C6230">
        <w:rPr>
          <w:rFonts w:ascii="Times New Roman" w:hAnsi="Times New Roman"/>
          <w:bCs w:val="0"/>
          <w:sz w:val="28"/>
          <w:szCs w:val="28"/>
          <w:lang w:val="uk-UA"/>
        </w:rPr>
        <w:t xml:space="preserve"> рідини </w:t>
      </w:r>
      <w:r w:rsidR="0038758E" w:rsidRPr="00A67C7E">
        <w:rPr>
          <w:rFonts w:ascii="Times New Roman" w:hAnsi="Times New Roman"/>
          <w:bCs w:val="0"/>
          <w:sz w:val="28"/>
          <w:szCs w:val="28"/>
          <w:lang w:val="uk-UA"/>
        </w:rPr>
        <w:t>засобами програмного комплексу ANSYS</w:t>
      </w:r>
      <w:r w:rsidR="008C6230">
        <w:rPr>
          <w:rFonts w:ascii="Times New Roman" w:hAnsi="Times New Roman"/>
          <w:bCs w:val="0"/>
          <w:sz w:val="28"/>
          <w:szCs w:val="28"/>
          <w:lang w:val="uk-UA"/>
        </w:rPr>
        <w:t>-</w:t>
      </w:r>
      <w:r w:rsidR="008C6230">
        <w:rPr>
          <w:rFonts w:ascii="Times New Roman" w:hAnsi="Times New Roman"/>
          <w:bCs w:val="0"/>
          <w:sz w:val="28"/>
          <w:szCs w:val="28"/>
          <w:lang w:val="en-US"/>
        </w:rPr>
        <w:t>Fluent</w:t>
      </w:r>
      <w:bookmarkEnd w:id="6"/>
    </w:p>
    <w:p w:rsidR="00BB7D4E" w:rsidRPr="00E533D3" w:rsidRDefault="00BB7D4E" w:rsidP="00BB7D4E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BB7D4E" w:rsidRPr="00E533D3" w:rsidRDefault="00BB7D4E" w:rsidP="00BB7D4E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7" w:name="_Toc291516781"/>
      <w:bookmarkStart w:id="8" w:name="_Toc126402232"/>
      <w:r w:rsidRPr="00E533D3">
        <w:rPr>
          <w:rFonts w:ascii="Times New Roman" w:hAnsi="Times New Roman" w:cs="Times New Roman"/>
          <w:i w:val="0"/>
          <w:lang w:val="uk-UA"/>
        </w:rPr>
        <w:t>1</w:t>
      </w:r>
      <w:r w:rsidRPr="00A67C7E">
        <w:rPr>
          <w:rFonts w:ascii="Times New Roman" w:hAnsi="Times New Roman" w:cs="Times New Roman"/>
          <w:i w:val="0"/>
          <w:lang w:val="uk-UA"/>
        </w:rPr>
        <w:t>.</w:t>
      </w:r>
      <w:r w:rsidRPr="00E533D3">
        <w:rPr>
          <w:rFonts w:ascii="Times New Roman" w:hAnsi="Times New Roman" w:cs="Times New Roman"/>
          <w:i w:val="0"/>
          <w:lang w:val="uk-UA"/>
        </w:rPr>
        <w:t>1</w:t>
      </w:r>
      <w:r w:rsidRPr="00A67C7E">
        <w:rPr>
          <w:rFonts w:ascii="Times New Roman" w:hAnsi="Times New Roman" w:cs="Times New Roman"/>
          <w:i w:val="0"/>
          <w:lang w:val="uk-UA"/>
        </w:rPr>
        <w:t xml:space="preserve"> Мета та завдання</w:t>
      </w:r>
      <w:bookmarkEnd w:id="7"/>
      <w:bookmarkEnd w:id="8"/>
    </w:p>
    <w:p w:rsidR="00BB7D4E" w:rsidRPr="00E533D3" w:rsidRDefault="00BB7D4E" w:rsidP="00BB7D4E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2B358A" w:rsidRPr="002B358A" w:rsidRDefault="002B358A" w:rsidP="002B358A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Мета роботи – отримати базові навички роботи з комплексом програм </w:t>
      </w:r>
      <w:r>
        <w:rPr>
          <w:sz w:val="28"/>
          <w:szCs w:val="28"/>
          <w:lang w:val="en-US"/>
        </w:rPr>
        <w:t>Fluent</w:t>
      </w:r>
      <w:r w:rsidRPr="00A67C7E">
        <w:rPr>
          <w:sz w:val="28"/>
          <w:szCs w:val="28"/>
          <w:lang w:val="uk-UA"/>
        </w:rPr>
        <w:t xml:space="preserve"> на прикладі моделювання теплообміну та гідродинаміки в </w:t>
      </w:r>
      <w:r w:rsidRPr="002B358A">
        <w:rPr>
          <w:sz w:val="28"/>
          <w:szCs w:val="28"/>
          <w:lang w:val="uk-UA"/>
        </w:rPr>
        <w:t>гладкій циліндричній трубі.</w:t>
      </w:r>
    </w:p>
    <w:p w:rsidR="002B358A" w:rsidRPr="00A67C7E" w:rsidRDefault="002B358A" w:rsidP="002B358A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Завдання: в </w:t>
      </w:r>
      <w:r w:rsidRPr="002B358A">
        <w:rPr>
          <w:sz w:val="28"/>
          <w:szCs w:val="28"/>
          <w:lang w:val="uk-UA"/>
        </w:rPr>
        <w:t xml:space="preserve">гладкій циліндричній </w:t>
      </w:r>
      <w:r w:rsidRPr="00A67C7E">
        <w:rPr>
          <w:sz w:val="28"/>
          <w:szCs w:val="28"/>
          <w:lang w:val="uk-UA"/>
        </w:rPr>
        <w:t xml:space="preserve">трубі внутрішнім діаметром </w:t>
      </w:r>
      <w:r w:rsidRPr="00A67C7E">
        <w:rPr>
          <w:i/>
          <w:sz w:val="28"/>
          <w:szCs w:val="28"/>
          <w:lang w:val="en-US"/>
        </w:rPr>
        <w:t>d</w:t>
      </w:r>
      <w:r w:rsidRPr="00A67C7E">
        <w:rPr>
          <w:sz w:val="28"/>
          <w:szCs w:val="28"/>
          <w:lang w:val="en-US"/>
        </w:rPr>
        <w:sym w:font="Symbol" w:char="F0B4"/>
      </w:r>
      <w:r w:rsidRPr="00A67C7E">
        <w:rPr>
          <w:sz w:val="28"/>
          <w:szCs w:val="28"/>
          <w:lang w:val="uk-UA"/>
        </w:rPr>
        <w:t xml:space="preserve">3 </w:t>
      </w:r>
      <w:r>
        <w:rPr>
          <w:sz w:val="28"/>
          <w:szCs w:val="28"/>
          <w:lang w:val="uk-UA"/>
        </w:rPr>
        <w:t xml:space="preserve"> мм </w:t>
      </w:r>
      <w:r w:rsidRPr="00A67C7E">
        <w:rPr>
          <w:sz w:val="28"/>
          <w:szCs w:val="28"/>
          <w:lang w:val="uk-UA"/>
        </w:rPr>
        <w:t xml:space="preserve">і довжиною </w:t>
      </w:r>
      <w:r w:rsidRPr="00A67C7E">
        <w:rPr>
          <w:i/>
          <w:sz w:val="28"/>
          <w:szCs w:val="28"/>
          <w:lang w:val="en-US"/>
        </w:rPr>
        <w:t>l</w:t>
      </w:r>
      <w:r w:rsidRPr="00A67C7E">
        <w:rPr>
          <w:sz w:val="28"/>
          <w:szCs w:val="28"/>
          <w:lang w:val="uk-UA"/>
        </w:rPr>
        <w:t xml:space="preserve"> рухається </w:t>
      </w:r>
      <w:r>
        <w:rPr>
          <w:sz w:val="28"/>
          <w:szCs w:val="28"/>
          <w:lang w:val="uk-UA"/>
        </w:rPr>
        <w:t>потік сухого повітря</w:t>
      </w:r>
      <w:r w:rsidRPr="00A67C7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Т</w:t>
      </w:r>
      <w:r w:rsidRPr="00A67C7E">
        <w:rPr>
          <w:sz w:val="28"/>
          <w:szCs w:val="28"/>
          <w:lang w:val="uk-UA"/>
        </w:rPr>
        <w:t xml:space="preserve">емпература </w:t>
      </w:r>
      <w:r>
        <w:rPr>
          <w:sz w:val="28"/>
          <w:szCs w:val="28"/>
          <w:lang w:val="uk-UA"/>
        </w:rPr>
        <w:t xml:space="preserve">потоку </w:t>
      </w:r>
      <w:r w:rsidRPr="00A67C7E">
        <w:rPr>
          <w:sz w:val="28"/>
          <w:szCs w:val="28"/>
          <w:lang w:val="uk-UA"/>
        </w:rPr>
        <w:t>на вході в трубу</w:t>
      </w:r>
      <w:r>
        <w:rPr>
          <w:sz w:val="28"/>
          <w:szCs w:val="28"/>
          <w:lang w:val="uk-UA"/>
        </w:rPr>
        <w:t xml:space="preserve"> становить</w:t>
      </w:r>
      <w:r w:rsidRPr="00A67C7E">
        <w:rPr>
          <w:sz w:val="28"/>
          <w:szCs w:val="28"/>
          <w:lang w:val="uk-UA"/>
        </w:rPr>
        <w:t xml:space="preserve"> </w:t>
      </w:r>
      <w:r w:rsidRPr="00A67C7E">
        <w:rPr>
          <w:i/>
          <w:sz w:val="28"/>
          <w:szCs w:val="28"/>
          <w:lang w:val="en-US" w:eastAsia="uk-UA"/>
        </w:rPr>
        <w:t>t</w:t>
      </w:r>
      <w:r w:rsidRPr="00A67C7E">
        <w:rPr>
          <w:rFonts w:ascii="Tahoma" w:hAnsi="Tahoma" w:cs="Tahoma"/>
          <w:i/>
          <w:sz w:val="28"/>
          <w:szCs w:val="28"/>
          <w:lang w:eastAsia="uk-UA"/>
        </w:rPr>
        <w:t>’</w:t>
      </w:r>
      <w:r w:rsidRPr="00A67C7E">
        <w:rPr>
          <w:sz w:val="28"/>
          <w:szCs w:val="28"/>
          <w:lang w:val="uk-UA"/>
        </w:rPr>
        <w:t xml:space="preserve">. Середня температура стінки труби </w:t>
      </w:r>
      <w:proofErr w:type="spellStart"/>
      <w:r w:rsidRPr="00A67C7E">
        <w:rPr>
          <w:i/>
          <w:sz w:val="28"/>
          <w:szCs w:val="28"/>
          <w:lang w:val="en-US"/>
        </w:rPr>
        <w:t>t</w:t>
      </w:r>
      <w:r w:rsidRPr="00A67C7E">
        <w:rPr>
          <w:i/>
          <w:sz w:val="28"/>
          <w:szCs w:val="28"/>
          <w:vertAlign w:val="subscript"/>
          <w:lang w:val="en-US"/>
        </w:rPr>
        <w:t>w</w:t>
      </w:r>
      <w:proofErr w:type="spellEnd"/>
      <w:r w:rsidRPr="00A67C7E">
        <w:rPr>
          <w:sz w:val="28"/>
          <w:szCs w:val="28"/>
          <w:lang w:val="uk-UA"/>
        </w:rPr>
        <w:t xml:space="preserve">. Визначити </w:t>
      </w:r>
      <w:r>
        <w:rPr>
          <w:sz w:val="28"/>
          <w:szCs w:val="28"/>
          <w:lang w:val="uk-UA"/>
        </w:rPr>
        <w:t>т</w:t>
      </w:r>
      <w:r w:rsidRPr="00A67C7E">
        <w:rPr>
          <w:sz w:val="28"/>
          <w:szCs w:val="28"/>
          <w:lang w:val="uk-UA"/>
        </w:rPr>
        <w:t>емператур</w:t>
      </w:r>
      <w:r>
        <w:rPr>
          <w:sz w:val="28"/>
          <w:szCs w:val="28"/>
          <w:lang w:val="uk-UA"/>
        </w:rPr>
        <w:t>у</w:t>
      </w:r>
      <w:r w:rsidRPr="00A67C7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потоку </w:t>
      </w:r>
      <w:r w:rsidRPr="00A67C7E">
        <w:rPr>
          <w:sz w:val="28"/>
          <w:szCs w:val="28"/>
          <w:lang w:val="uk-UA"/>
        </w:rPr>
        <w:t>на в</w:t>
      </w:r>
      <w:r>
        <w:rPr>
          <w:sz w:val="28"/>
          <w:szCs w:val="28"/>
          <w:lang w:val="uk-UA"/>
        </w:rPr>
        <w:t>и</w:t>
      </w:r>
      <w:r w:rsidRPr="00A67C7E">
        <w:rPr>
          <w:sz w:val="28"/>
          <w:szCs w:val="28"/>
          <w:lang w:val="uk-UA"/>
        </w:rPr>
        <w:t xml:space="preserve">ході </w:t>
      </w:r>
      <w:r>
        <w:rPr>
          <w:sz w:val="28"/>
          <w:szCs w:val="28"/>
          <w:lang w:val="uk-UA"/>
        </w:rPr>
        <w:t>з</w:t>
      </w:r>
      <w:r w:rsidRPr="00A67C7E">
        <w:rPr>
          <w:sz w:val="28"/>
          <w:szCs w:val="28"/>
          <w:lang w:val="uk-UA"/>
        </w:rPr>
        <w:t xml:space="preserve"> труб</w:t>
      </w:r>
      <w:r w:rsidR="003D30F5">
        <w:rPr>
          <w:sz w:val="28"/>
          <w:szCs w:val="28"/>
          <w:lang w:val="uk-UA"/>
        </w:rPr>
        <w:t>и</w:t>
      </w:r>
      <w:r w:rsidRPr="00A67C7E">
        <w:rPr>
          <w:sz w:val="28"/>
          <w:szCs w:val="28"/>
          <w:lang w:val="uk-UA"/>
        </w:rPr>
        <w:t xml:space="preserve"> </w:t>
      </w:r>
      <w:r w:rsidRPr="00A67C7E">
        <w:rPr>
          <w:i/>
          <w:sz w:val="28"/>
          <w:szCs w:val="28"/>
          <w:lang w:val="en-US" w:eastAsia="uk-UA"/>
        </w:rPr>
        <w:t>t</w:t>
      </w:r>
      <w:r w:rsidRPr="002B358A">
        <w:rPr>
          <w:rFonts w:ascii="Tahoma" w:hAnsi="Tahoma" w:cs="Tahoma"/>
          <w:i/>
          <w:sz w:val="28"/>
          <w:szCs w:val="28"/>
          <w:lang w:val="uk-UA" w:eastAsia="uk-UA"/>
        </w:rPr>
        <w:t>’’</w:t>
      </w:r>
      <w:r>
        <w:rPr>
          <w:sz w:val="28"/>
          <w:szCs w:val="28"/>
          <w:lang w:val="uk-UA"/>
        </w:rPr>
        <w:t xml:space="preserve">, </w:t>
      </w:r>
      <w:r w:rsidRPr="00A67C7E">
        <w:rPr>
          <w:sz w:val="28"/>
          <w:szCs w:val="28"/>
          <w:lang w:val="uk-UA"/>
        </w:rPr>
        <w:t xml:space="preserve">розподіл локальних коефіцієнтів тепловіддачі вздовж стінки труби, поля швидкостей і температур в поперечному перерізі труби засобами комплексу програм </w:t>
      </w:r>
      <w:r>
        <w:rPr>
          <w:sz w:val="28"/>
          <w:szCs w:val="28"/>
          <w:lang w:val="en-US"/>
        </w:rPr>
        <w:t>Fluent</w:t>
      </w:r>
      <w:r>
        <w:rPr>
          <w:sz w:val="28"/>
          <w:szCs w:val="28"/>
          <w:lang w:val="uk-UA"/>
        </w:rPr>
        <w:t xml:space="preserve">. Розрахунки виконати </w:t>
      </w:r>
      <w:r w:rsidRPr="002B358A">
        <w:rPr>
          <w:sz w:val="28"/>
          <w:szCs w:val="28"/>
          <w:lang w:val="uk-UA"/>
        </w:rPr>
        <w:t xml:space="preserve">для </w:t>
      </w:r>
      <w:r w:rsidR="00362867">
        <w:rPr>
          <w:rStyle w:val="hps"/>
          <w:sz w:val="28"/>
          <w:szCs w:val="28"/>
          <w:lang w:val="uk-UA"/>
        </w:rPr>
        <w:t xml:space="preserve">двох значень </w:t>
      </w:r>
      <w:r w:rsidR="00E533D3">
        <w:rPr>
          <w:rStyle w:val="hps"/>
          <w:sz w:val="28"/>
          <w:szCs w:val="28"/>
          <w:lang w:val="uk-UA"/>
        </w:rPr>
        <w:t>чисел</w:t>
      </w:r>
      <w:r w:rsidRPr="00185892">
        <w:rPr>
          <w:sz w:val="28"/>
          <w:szCs w:val="28"/>
          <w:lang w:val="uk-UA"/>
        </w:rPr>
        <w:t xml:space="preserve"> </w:t>
      </w:r>
      <w:proofErr w:type="spellStart"/>
      <w:r w:rsidRPr="00185892">
        <w:rPr>
          <w:rStyle w:val="hps"/>
          <w:sz w:val="28"/>
          <w:szCs w:val="28"/>
          <w:lang w:val="uk-UA"/>
        </w:rPr>
        <w:t>Рейнольдса</w:t>
      </w:r>
      <w:proofErr w:type="spellEnd"/>
      <w:r w:rsidRPr="00185892">
        <w:rPr>
          <w:sz w:val="28"/>
          <w:szCs w:val="28"/>
          <w:lang w:val="uk-UA"/>
        </w:rPr>
        <w:t xml:space="preserve"> </w:t>
      </w:r>
      <w:proofErr w:type="spellStart"/>
      <w:r w:rsidRPr="00185892">
        <w:rPr>
          <w:rStyle w:val="hps"/>
          <w:sz w:val="28"/>
          <w:szCs w:val="28"/>
          <w:lang w:val="uk-UA"/>
        </w:rPr>
        <w:t>Re</w:t>
      </w:r>
      <w:r w:rsidRPr="00185892">
        <w:rPr>
          <w:rStyle w:val="hps"/>
          <w:sz w:val="28"/>
          <w:szCs w:val="28"/>
          <w:vertAlign w:val="subscript"/>
          <w:lang w:val="uk-UA"/>
        </w:rPr>
        <w:t>d</w:t>
      </w:r>
      <w:proofErr w:type="spellEnd"/>
      <w:r w:rsidRPr="00185892">
        <w:rPr>
          <w:sz w:val="28"/>
          <w:szCs w:val="28"/>
          <w:lang w:val="uk-UA"/>
        </w:rPr>
        <w:t xml:space="preserve"> </w:t>
      </w:r>
      <w:r w:rsidR="00362867" w:rsidRPr="00A67C7E">
        <w:rPr>
          <w:sz w:val="28"/>
          <w:szCs w:val="28"/>
          <w:lang w:val="uk-UA"/>
        </w:rPr>
        <w:t>–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15</w:t>
      </w:r>
      <w:r w:rsidR="00362867">
        <w:rPr>
          <w:rStyle w:val="hps"/>
          <w:sz w:val="28"/>
          <w:szCs w:val="28"/>
          <w:lang w:val="uk-UA"/>
        </w:rPr>
        <w:t xml:space="preserve">000 і </w:t>
      </w:r>
      <w:r w:rsidRPr="00185892">
        <w:rPr>
          <w:rStyle w:val="hps"/>
          <w:sz w:val="28"/>
          <w:szCs w:val="28"/>
          <w:lang w:val="uk-UA"/>
        </w:rPr>
        <w:t>46</w:t>
      </w:r>
      <w:r w:rsidR="00362867">
        <w:rPr>
          <w:rStyle w:val="hps"/>
          <w:sz w:val="28"/>
          <w:szCs w:val="28"/>
          <w:lang w:val="uk-UA"/>
        </w:rPr>
        <w:t>000</w:t>
      </w:r>
      <w:r w:rsidRPr="00185892">
        <w:rPr>
          <w:rStyle w:val="hps"/>
          <w:sz w:val="28"/>
          <w:szCs w:val="28"/>
          <w:lang w:val="uk-UA"/>
        </w:rPr>
        <w:t>.</w:t>
      </w:r>
      <w:r w:rsidRPr="00A67C7E">
        <w:rPr>
          <w:sz w:val="28"/>
          <w:szCs w:val="28"/>
          <w:lang w:val="uk-UA"/>
        </w:rPr>
        <w:t xml:space="preserve"> </w:t>
      </w:r>
    </w:p>
    <w:p w:rsidR="002B358A" w:rsidRPr="00A67C7E" w:rsidRDefault="00402576" w:rsidP="002B358A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>Теплофізичні властивості повітря</w:t>
      </w:r>
      <w:r w:rsidR="002B358A" w:rsidRPr="00A67C7E">
        <w:rPr>
          <w:sz w:val="28"/>
          <w:szCs w:val="28"/>
          <w:lang w:val="uk-UA" w:eastAsia="uk-UA"/>
        </w:rPr>
        <w:t xml:space="preserve"> повинні задаватись у вигляді поліноміальних функцій температури. </w:t>
      </w:r>
      <w:r w:rsidR="002B358A" w:rsidRPr="00A67C7E">
        <w:rPr>
          <w:sz w:val="28"/>
          <w:szCs w:val="28"/>
          <w:lang w:val="uk-UA"/>
        </w:rPr>
        <w:t xml:space="preserve">Варіанти завдання на розрахунок представлені в табл. </w:t>
      </w:r>
      <w:r w:rsidR="00BE5CD4">
        <w:rPr>
          <w:sz w:val="28"/>
          <w:szCs w:val="28"/>
        </w:rPr>
        <w:t>1</w:t>
      </w:r>
      <w:r w:rsidR="002B358A" w:rsidRPr="00A67C7E">
        <w:rPr>
          <w:sz w:val="28"/>
          <w:szCs w:val="28"/>
          <w:lang w:val="uk-UA"/>
        </w:rPr>
        <w:t>.1.</w:t>
      </w:r>
    </w:p>
    <w:p w:rsidR="002B358A" w:rsidRPr="00A67C7E" w:rsidRDefault="002B358A" w:rsidP="002B358A">
      <w:pPr>
        <w:spacing w:before="120" w:line="360" w:lineRule="auto"/>
        <w:ind w:firstLine="709"/>
        <w:jc w:val="center"/>
        <w:rPr>
          <w:sz w:val="28"/>
          <w:szCs w:val="28"/>
          <w:lang w:val="uk-UA" w:eastAsia="uk-UA"/>
        </w:rPr>
      </w:pPr>
      <w:r w:rsidRPr="00A67C7E">
        <w:rPr>
          <w:i/>
          <w:sz w:val="28"/>
          <w:szCs w:val="28"/>
          <w:lang w:val="uk-UA" w:eastAsia="uk-UA"/>
        </w:rPr>
        <w:t xml:space="preserve">Таблиця </w:t>
      </w:r>
      <w:r w:rsidR="00BE5CD4">
        <w:rPr>
          <w:i/>
          <w:sz w:val="28"/>
          <w:szCs w:val="28"/>
          <w:lang w:eastAsia="uk-UA"/>
        </w:rPr>
        <w:t>1</w:t>
      </w:r>
      <w:r w:rsidRPr="00A67C7E">
        <w:rPr>
          <w:i/>
          <w:sz w:val="28"/>
          <w:szCs w:val="28"/>
          <w:lang w:val="uk-UA" w:eastAsia="uk-UA"/>
        </w:rPr>
        <w:t>.1</w:t>
      </w:r>
      <w:r w:rsidRPr="00A67C7E">
        <w:rPr>
          <w:sz w:val="28"/>
          <w:szCs w:val="28"/>
          <w:lang w:val="uk-UA" w:eastAsia="uk-UA"/>
        </w:rPr>
        <w:t>. Варіанти завдання на аеродинамічний розрахунок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34"/>
        <w:gridCol w:w="804"/>
        <w:gridCol w:w="806"/>
        <w:gridCol w:w="804"/>
        <w:gridCol w:w="806"/>
        <w:gridCol w:w="806"/>
        <w:gridCol w:w="804"/>
        <w:gridCol w:w="806"/>
        <w:gridCol w:w="806"/>
        <w:gridCol w:w="804"/>
        <w:gridCol w:w="806"/>
      </w:tblGrid>
      <w:tr w:rsidR="00583A03" w:rsidRPr="00A67C7E" w:rsidTr="00583A03">
        <w:trPr>
          <w:jc w:val="center"/>
        </w:trPr>
        <w:tc>
          <w:tcPr>
            <w:tcW w:w="66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Вар.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2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4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6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7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8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9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10</w:t>
            </w:r>
          </w:p>
        </w:tc>
      </w:tr>
      <w:tr w:rsidR="00583A03" w:rsidRPr="00A67C7E" w:rsidTr="00583A03">
        <w:trPr>
          <w:jc w:val="center"/>
        </w:trPr>
        <w:tc>
          <w:tcPr>
            <w:tcW w:w="664" w:type="pct"/>
            <w:vAlign w:val="center"/>
          </w:tcPr>
          <w:p w:rsidR="00583A03" w:rsidRPr="00A67C7E" w:rsidRDefault="00583A03" w:rsidP="00DC346E">
            <w:pPr>
              <w:ind w:left="-180" w:right="-92"/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 xml:space="preserve"> </w:t>
            </w:r>
            <w:r w:rsidRPr="00A67C7E">
              <w:rPr>
                <w:i/>
                <w:sz w:val="28"/>
                <w:szCs w:val="28"/>
                <w:lang w:val="en-US" w:eastAsia="uk-UA"/>
              </w:rPr>
              <w:t>d</w:t>
            </w:r>
            <w:r w:rsidRPr="00A67C7E">
              <w:rPr>
                <w:sz w:val="28"/>
                <w:szCs w:val="28"/>
                <w:lang w:val="en-US" w:eastAsia="uk-UA"/>
              </w:rPr>
              <w:t xml:space="preserve">, </w:t>
            </w:r>
            <w:r w:rsidRPr="00A67C7E">
              <w:rPr>
                <w:sz w:val="28"/>
                <w:szCs w:val="28"/>
                <w:lang w:val="uk-UA" w:eastAsia="uk-UA"/>
              </w:rPr>
              <w:t>мм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16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18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20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22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18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18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22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20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22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16</w:t>
            </w:r>
          </w:p>
        </w:tc>
      </w:tr>
      <w:tr w:rsidR="00583A03" w:rsidRPr="00A67C7E" w:rsidTr="00583A03">
        <w:trPr>
          <w:jc w:val="center"/>
        </w:trPr>
        <w:tc>
          <w:tcPr>
            <w:tcW w:w="664" w:type="pct"/>
            <w:vAlign w:val="center"/>
          </w:tcPr>
          <w:p w:rsidR="00583A03" w:rsidRPr="00A67C7E" w:rsidRDefault="00583A03" w:rsidP="00DC346E">
            <w:pPr>
              <w:ind w:left="-180" w:right="-92"/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i/>
                <w:sz w:val="28"/>
                <w:szCs w:val="28"/>
                <w:lang w:val="en-US" w:eastAsia="uk-UA"/>
              </w:rPr>
              <w:t>l</w:t>
            </w:r>
            <w:r w:rsidRPr="00A67C7E">
              <w:rPr>
                <w:sz w:val="28"/>
                <w:szCs w:val="28"/>
                <w:lang w:val="en-US" w:eastAsia="uk-UA"/>
              </w:rPr>
              <w:t xml:space="preserve">, </w:t>
            </w:r>
            <w:r w:rsidRPr="00A67C7E">
              <w:rPr>
                <w:sz w:val="28"/>
                <w:szCs w:val="28"/>
                <w:lang w:val="uk-UA" w:eastAsia="uk-UA"/>
              </w:rPr>
              <w:t>м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FA5CAF">
            <w:pPr>
              <w:ind w:left="-80"/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</w:t>
            </w:r>
            <w:r>
              <w:rPr>
                <w:sz w:val="28"/>
                <w:szCs w:val="28"/>
                <w:lang w:eastAsia="uk-UA"/>
              </w:rPr>
              <w:t>,</w:t>
            </w:r>
            <w:r w:rsidRPr="00A67C7E">
              <w:rPr>
                <w:sz w:val="28"/>
                <w:szCs w:val="28"/>
                <w:lang w:val="en-US" w:eastAsia="uk-UA"/>
              </w:rPr>
              <w:t>5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FA5CAF">
            <w:pPr>
              <w:ind w:left="-80"/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</w:t>
            </w:r>
            <w:r>
              <w:rPr>
                <w:sz w:val="28"/>
                <w:szCs w:val="28"/>
                <w:lang w:eastAsia="uk-UA"/>
              </w:rPr>
              <w:t>,</w:t>
            </w:r>
            <w:r w:rsidRPr="00A67C7E">
              <w:rPr>
                <w:sz w:val="28"/>
                <w:szCs w:val="28"/>
                <w:lang w:val="en-US" w:eastAsia="uk-UA"/>
              </w:rPr>
              <w:t>8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FA5CAF">
            <w:pPr>
              <w:ind w:left="-80"/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</w:t>
            </w:r>
            <w:r>
              <w:rPr>
                <w:sz w:val="28"/>
                <w:szCs w:val="28"/>
                <w:lang w:eastAsia="uk-UA"/>
              </w:rPr>
              <w:t>,</w:t>
            </w:r>
            <w:r w:rsidRPr="00A67C7E">
              <w:rPr>
                <w:sz w:val="28"/>
                <w:szCs w:val="28"/>
                <w:lang w:val="en-US" w:eastAsia="uk-UA"/>
              </w:rPr>
              <w:t>2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FA5CAF">
            <w:pPr>
              <w:ind w:left="-80"/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</w:t>
            </w:r>
            <w:r>
              <w:rPr>
                <w:sz w:val="28"/>
                <w:szCs w:val="28"/>
                <w:lang w:eastAsia="uk-UA"/>
              </w:rPr>
              <w:t>,</w:t>
            </w:r>
            <w:r w:rsidRPr="00A67C7E">
              <w:rPr>
                <w:sz w:val="28"/>
                <w:szCs w:val="28"/>
                <w:lang w:val="en-US" w:eastAsia="uk-UA"/>
              </w:rPr>
              <w:t>7</w:t>
            </w:r>
          </w:p>
        </w:tc>
        <w:tc>
          <w:tcPr>
            <w:tcW w:w="434" w:type="pct"/>
            <w:vAlign w:val="center"/>
          </w:tcPr>
          <w:p w:rsidR="00583A03" w:rsidRPr="00FA5CAF" w:rsidRDefault="00583A03" w:rsidP="00FA5CAF">
            <w:pPr>
              <w:ind w:left="-80"/>
              <w:jc w:val="center"/>
              <w:rPr>
                <w:sz w:val="28"/>
                <w:szCs w:val="28"/>
                <w:lang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</w:t>
            </w:r>
            <w:r>
              <w:rPr>
                <w:sz w:val="28"/>
                <w:szCs w:val="28"/>
                <w:lang w:eastAsia="uk-UA"/>
              </w:rPr>
              <w:t>,0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FA5CAF">
            <w:pPr>
              <w:ind w:left="-80"/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</w:t>
            </w:r>
            <w:r>
              <w:rPr>
                <w:sz w:val="28"/>
                <w:szCs w:val="28"/>
                <w:lang w:eastAsia="uk-UA"/>
              </w:rPr>
              <w:t>,</w:t>
            </w:r>
            <w:r w:rsidRPr="00A67C7E">
              <w:rPr>
                <w:sz w:val="28"/>
                <w:szCs w:val="28"/>
                <w:lang w:val="en-US" w:eastAsia="uk-UA"/>
              </w:rPr>
              <w:t>5</w:t>
            </w:r>
          </w:p>
        </w:tc>
        <w:tc>
          <w:tcPr>
            <w:tcW w:w="434" w:type="pct"/>
            <w:vAlign w:val="center"/>
          </w:tcPr>
          <w:p w:rsidR="00583A03" w:rsidRPr="00FA5CAF" w:rsidRDefault="00583A03" w:rsidP="00FA5CAF">
            <w:pPr>
              <w:ind w:left="-80"/>
              <w:jc w:val="center"/>
              <w:rPr>
                <w:sz w:val="28"/>
                <w:szCs w:val="28"/>
                <w:lang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</w:t>
            </w:r>
            <w:r>
              <w:rPr>
                <w:sz w:val="28"/>
                <w:szCs w:val="28"/>
                <w:lang w:eastAsia="uk-UA"/>
              </w:rPr>
              <w:t>,0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FA5CAF">
            <w:pPr>
              <w:ind w:left="-80"/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</w:t>
            </w:r>
            <w:r>
              <w:rPr>
                <w:sz w:val="28"/>
                <w:szCs w:val="28"/>
                <w:lang w:eastAsia="uk-UA"/>
              </w:rPr>
              <w:t>,</w:t>
            </w:r>
            <w:r w:rsidRPr="00A67C7E">
              <w:rPr>
                <w:sz w:val="28"/>
                <w:szCs w:val="28"/>
                <w:lang w:val="en-US" w:eastAsia="uk-UA"/>
              </w:rPr>
              <w:t>2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FA5CAF">
            <w:pPr>
              <w:ind w:left="-80"/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</w:t>
            </w:r>
            <w:r>
              <w:rPr>
                <w:sz w:val="28"/>
                <w:szCs w:val="28"/>
                <w:lang w:eastAsia="uk-UA"/>
              </w:rPr>
              <w:t>,</w:t>
            </w:r>
            <w:r w:rsidRPr="00A67C7E">
              <w:rPr>
                <w:sz w:val="28"/>
                <w:szCs w:val="28"/>
                <w:lang w:val="en-US" w:eastAsia="uk-UA"/>
              </w:rPr>
              <w:t>7</w:t>
            </w:r>
          </w:p>
        </w:tc>
        <w:tc>
          <w:tcPr>
            <w:tcW w:w="434" w:type="pct"/>
            <w:vAlign w:val="center"/>
          </w:tcPr>
          <w:p w:rsidR="00583A03" w:rsidRPr="00FA5CAF" w:rsidRDefault="00583A03" w:rsidP="00FA5CAF">
            <w:pPr>
              <w:ind w:left="-80"/>
              <w:jc w:val="center"/>
              <w:rPr>
                <w:sz w:val="28"/>
                <w:szCs w:val="28"/>
                <w:lang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</w:t>
            </w:r>
            <w:r>
              <w:rPr>
                <w:sz w:val="28"/>
                <w:szCs w:val="28"/>
                <w:lang w:eastAsia="uk-UA"/>
              </w:rPr>
              <w:t>,0</w:t>
            </w:r>
          </w:p>
        </w:tc>
      </w:tr>
      <w:tr w:rsidR="00583A03" w:rsidRPr="00A67C7E" w:rsidTr="00583A03">
        <w:trPr>
          <w:jc w:val="center"/>
        </w:trPr>
        <w:tc>
          <w:tcPr>
            <w:tcW w:w="664" w:type="pct"/>
            <w:vAlign w:val="center"/>
          </w:tcPr>
          <w:p w:rsidR="00583A03" w:rsidRPr="00A67C7E" w:rsidRDefault="00583A03" w:rsidP="00DC346E">
            <w:pPr>
              <w:ind w:left="-180" w:right="-92"/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i/>
                <w:sz w:val="28"/>
                <w:szCs w:val="28"/>
                <w:lang w:val="en-US" w:eastAsia="uk-UA"/>
              </w:rPr>
              <w:t xml:space="preserve"> t</w:t>
            </w:r>
            <w:r w:rsidRPr="00A67C7E">
              <w:rPr>
                <w:rFonts w:ascii="Tahoma" w:hAnsi="Tahoma" w:cs="Tahoma"/>
                <w:i/>
                <w:sz w:val="28"/>
                <w:szCs w:val="28"/>
                <w:lang w:val="en-US" w:eastAsia="uk-UA"/>
              </w:rPr>
              <w:t>’</w:t>
            </w:r>
            <w:r w:rsidRPr="00A67C7E">
              <w:rPr>
                <w:sz w:val="28"/>
                <w:szCs w:val="28"/>
                <w:lang w:val="en-US" w:eastAsia="uk-UA"/>
              </w:rPr>
              <w:t>,</w:t>
            </w:r>
            <w:r w:rsidRPr="00A67C7E">
              <w:rPr>
                <w:i/>
                <w:sz w:val="28"/>
                <w:szCs w:val="28"/>
                <w:lang w:val="en-US" w:eastAsia="uk-UA"/>
              </w:rPr>
              <w:t xml:space="preserve"> </w:t>
            </w:r>
            <w:r w:rsidRPr="00A67C7E">
              <w:rPr>
                <w:sz w:val="28"/>
                <w:szCs w:val="28"/>
                <w:lang w:val="en-US" w:eastAsia="uk-UA"/>
              </w:rPr>
              <w:sym w:font="Symbol" w:char="F0B0"/>
            </w:r>
            <w:r w:rsidRPr="00A67C7E">
              <w:rPr>
                <w:sz w:val="28"/>
                <w:szCs w:val="28"/>
                <w:lang w:val="en-US" w:eastAsia="uk-UA"/>
              </w:rPr>
              <w:t>C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ind w:left="-55"/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67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ind w:left="-55"/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/>
              </w:rPr>
              <w:t>72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ind w:left="-55"/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22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ind w:left="-55"/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/>
              </w:rPr>
              <w:t>68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ind w:left="-55"/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/>
              </w:rPr>
              <w:t>96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ind w:left="-55"/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/>
              </w:rPr>
              <w:t>12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ind w:left="-55"/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87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ind w:left="-55"/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/>
              </w:rPr>
              <w:t>68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ind w:left="-55"/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/>
              </w:rPr>
              <w:t>76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ind w:left="-55"/>
              <w:jc w:val="center"/>
              <w:rPr>
                <w:sz w:val="28"/>
                <w:szCs w:val="28"/>
                <w:lang w:val="uk-UA" w:eastAsia="uk-UA"/>
              </w:rPr>
            </w:pPr>
            <w:r w:rsidRPr="00A67C7E">
              <w:rPr>
                <w:sz w:val="28"/>
                <w:szCs w:val="28"/>
                <w:lang w:val="uk-UA" w:eastAsia="uk-UA"/>
              </w:rPr>
              <w:t>92</w:t>
            </w:r>
          </w:p>
        </w:tc>
      </w:tr>
      <w:tr w:rsidR="00583A03" w:rsidRPr="00A67C7E" w:rsidTr="00583A03">
        <w:trPr>
          <w:jc w:val="center"/>
        </w:trPr>
        <w:tc>
          <w:tcPr>
            <w:tcW w:w="664" w:type="pct"/>
            <w:vAlign w:val="center"/>
          </w:tcPr>
          <w:p w:rsidR="00583A03" w:rsidRPr="00A67C7E" w:rsidRDefault="00583A03" w:rsidP="00DC346E">
            <w:pPr>
              <w:ind w:left="-180" w:right="-92"/>
              <w:jc w:val="center"/>
              <w:rPr>
                <w:i/>
                <w:sz w:val="28"/>
                <w:szCs w:val="28"/>
                <w:lang w:val="en-US" w:eastAsia="uk-UA"/>
              </w:rPr>
            </w:pPr>
            <w:r w:rsidRPr="00A67C7E">
              <w:rPr>
                <w:i/>
                <w:sz w:val="28"/>
                <w:szCs w:val="28"/>
                <w:lang w:val="en-US" w:eastAsia="uk-UA"/>
              </w:rPr>
              <w:t xml:space="preserve"> </w:t>
            </w:r>
            <w:proofErr w:type="spellStart"/>
            <w:r w:rsidRPr="00A67C7E">
              <w:rPr>
                <w:i/>
                <w:sz w:val="28"/>
                <w:szCs w:val="28"/>
                <w:lang w:val="en-US" w:eastAsia="uk-UA"/>
              </w:rPr>
              <w:t>t</w:t>
            </w:r>
            <w:r w:rsidRPr="00A67C7E">
              <w:rPr>
                <w:rFonts w:ascii="Tahoma" w:hAnsi="Tahoma" w:cs="Tahoma"/>
                <w:i/>
                <w:sz w:val="28"/>
                <w:szCs w:val="28"/>
                <w:vertAlign w:val="subscript"/>
                <w:lang w:val="en-US" w:eastAsia="uk-UA"/>
              </w:rPr>
              <w:t>w</w:t>
            </w:r>
            <w:proofErr w:type="spellEnd"/>
            <w:r w:rsidRPr="00A67C7E">
              <w:rPr>
                <w:sz w:val="28"/>
                <w:szCs w:val="28"/>
                <w:lang w:val="en-US" w:eastAsia="uk-UA"/>
              </w:rPr>
              <w:t>,</w:t>
            </w:r>
            <w:r w:rsidRPr="00A67C7E">
              <w:rPr>
                <w:i/>
                <w:sz w:val="28"/>
                <w:szCs w:val="28"/>
                <w:lang w:val="en-US" w:eastAsia="uk-UA"/>
              </w:rPr>
              <w:t xml:space="preserve"> </w:t>
            </w:r>
            <w:r w:rsidRPr="00A67C7E">
              <w:rPr>
                <w:sz w:val="28"/>
                <w:szCs w:val="28"/>
                <w:lang w:val="en-US" w:eastAsia="uk-UA"/>
              </w:rPr>
              <w:sym w:font="Symbol" w:char="F0B0"/>
            </w:r>
            <w:r w:rsidRPr="00A67C7E">
              <w:rPr>
                <w:sz w:val="28"/>
                <w:szCs w:val="28"/>
                <w:lang w:val="en-US" w:eastAsia="uk-UA"/>
              </w:rPr>
              <w:t>C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20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22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97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54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18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98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21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21</w:t>
            </w:r>
          </w:p>
        </w:tc>
        <w:tc>
          <w:tcPr>
            <w:tcW w:w="433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22</w:t>
            </w:r>
          </w:p>
        </w:tc>
        <w:tc>
          <w:tcPr>
            <w:tcW w:w="434" w:type="pct"/>
            <w:vAlign w:val="center"/>
          </w:tcPr>
          <w:p w:rsidR="00583A03" w:rsidRPr="00A67C7E" w:rsidRDefault="00583A03" w:rsidP="00DC346E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22</w:t>
            </w:r>
          </w:p>
        </w:tc>
      </w:tr>
    </w:tbl>
    <w:p w:rsidR="004A3C76" w:rsidRPr="00A67C7E" w:rsidRDefault="004A3C76" w:rsidP="004A3C76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9" w:name="_Toc291516790"/>
      <w:bookmarkStart w:id="10" w:name="_Toc126402233"/>
      <w:r w:rsidRPr="00A67C7E">
        <w:rPr>
          <w:rFonts w:ascii="Times New Roman" w:hAnsi="Times New Roman" w:cs="Times New Roman"/>
          <w:i w:val="0"/>
          <w:lang w:val="uk-UA"/>
        </w:rPr>
        <w:t xml:space="preserve">1.2 Порядок </w:t>
      </w:r>
      <w:r w:rsidR="00544716" w:rsidRPr="00A67C7E">
        <w:rPr>
          <w:rFonts w:ascii="Times New Roman" w:hAnsi="Times New Roman" w:cs="Times New Roman"/>
          <w:i w:val="0"/>
          <w:lang w:val="uk-UA"/>
        </w:rPr>
        <w:t xml:space="preserve">розв’язання </w:t>
      </w:r>
      <w:bookmarkEnd w:id="9"/>
      <w:r w:rsidR="0038758E" w:rsidRPr="00A67C7E">
        <w:rPr>
          <w:rFonts w:ascii="Times New Roman" w:hAnsi="Times New Roman" w:cs="Times New Roman"/>
          <w:i w:val="0"/>
          <w:lang w:val="uk-UA"/>
        </w:rPr>
        <w:t xml:space="preserve">стаціонарних задач </w:t>
      </w:r>
      <w:r w:rsidR="00E333AB">
        <w:rPr>
          <w:rFonts w:ascii="Times New Roman" w:hAnsi="Times New Roman" w:cs="Times New Roman"/>
          <w:i w:val="0"/>
          <w:lang w:val="uk-UA"/>
        </w:rPr>
        <w:t>внутрішньої течії</w:t>
      </w:r>
      <w:r w:rsidR="0038758E" w:rsidRPr="00A67C7E">
        <w:rPr>
          <w:rFonts w:ascii="Times New Roman" w:hAnsi="Times New Roman" w:cs="Times New Roman"/>
          <w:i w:val="0"/>
          <w:lang w:val="uk-UA"/>
        </w:rPr>
        <w:t xml:space="preserve"> засобами програмного комплексу ANSYS</w:t>
      </w:r>
      <w:r w:rsidR="002B358A">
        <w:rPr>
          <w:rFonts w:ascii="Times New Roman" w:hAnsi="Times New Roman" w:cs="Times New Roman"/>
          <w:i w:val="0"/>
          <w:lang w:val="uk-UA"/>
        </w:rPr>
        <w:t>-</w:t>
      </w:r>
      <w:r w:rsidR="002B358A" w:rsidRPr="002B358A">
        <w:rPr>
          <w:rFonts w:ascii="Times New Roman" w:hAnsi="Times New Roman" w:cs="Times New Roman"/>
          <w:i w:val="0"/>
          <w:lang w:val="uk-UA"/>
        </w:rPr>
        <w:t>Fluent</w:t>
      </w:r>
      <w:bookmarkEnd w:id="10"/>
    </w:p>
    <w:p w:rsidR="00CB3B20" w:rsidRPr="00185892" w:rsidRDefault="00CB3B20" w:rsidP="00CB3B20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11" w:name="_Toc126402234"/>
      <w:bookmarkStart w:id="12" w:name="_Toc291516791"/>
      <w:r w:rsidRPr="00185892">
        <w:rPr>
          <w:rFonts w:ascii="Times New Roman" w:hAnsi="Times New Roman" w:cs="Times New Roman"/>
          <w:sz w:val="28"/>
          <w:szCs w:val="28"/>
          <w:lang w:val="uk-UA"/>
        </w:rPr>
        <w:t>1.1.2 Постановка задачі</w:t>
      </w:r>
      <w:bookmarkEnd w:id="11"/>
    </w:p>
    <w:p w:rsidR="00CB3B20" w:rsidRPr="00185892" w:rsidRDefault="00CB3B20" w:rsidP="00CB3B2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185892">
        <w:rPr>
          <w:rStyle w:val="hps"/>
          <w:sz w:val="28"/>
          <w:szCs w:val="28"/>
          <w:lang w:val="uk-UA"/>
        </w:rPr>
        <w:t>Розробка</w:t>
      </w:r>
      <w:r w:rsidRPr="00185892">
        <w:rPr>
          <w:sz w:val="28"/>
          <w:szCs w:val="28"/>
          <w:lang w:val="uk-UA"/>
        </w:rPr>
        <w:t xml:space="preserve"> </w:t>
      </w:r>
      <w:r w:rsidR="004B5806">
        <w:rPr>
          <w:rStyle w:val="hps"/>
          <w:lang w:val="en-US"/>
        </w:rPr>
        <w:t>CFD</w:t>
      </w:r>
      <w:proofErr w:type="spellStart"/>
      <w:r w:rsidR="004B5806" w:rsidRPr="004B5806">
        <w:rPr>
          <w:rStyle w:val="hps"/>
          <w:lang w:val="uk-UA"/>
        </w:rPr>
        <w:t>-</w:t>
      </w:r>
      <w:r w:rsidRPr="00185892">
        <w:rPr>
          <w:rStyle w:val="hps"/>
          <w:sz w:val="28"/>
          <w:szCs w:val="28"/>
          <w:lang w:val="uk-UA"/>
        </w:rPr>
        <w:t>моделі</w:t>
      </w:r>
      <w:proofErr w:type="spellEnd"/>
      <w:r w:rsidRPr="00185892">
        <w:rPr>
          <w:rStyle w:val="hps"/>
          <w:sz w:val="28"/>
          <w:szCs w:val="28"/>
          <w:lang w:val="uk-UA"/>
        </w:rPr>
        <w:t xml:space="preserve"> включає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в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себе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процес</w:t>
      </w:r>
      <w:r w:rsidRPr="00185892">
        <w:rPr>
          <w:sz w:val="28"/>
          <w:szCs w:val="28"/>
          <w:lang w:val="uk-UA"/>
        </w:rPr>
        <w:t xml:space="preserve"> </w:t>
      </w:r>
      <w:r w:rsidR="00362867" w:rsidRPr="00185892">
        <w:rPr>
          <w:rStyle w:val="hps"/>
          <w:sz w:val="28"/>
          <w:szCs w:val="28"/>
          <w:lang w:val="uk-UA"/>
        </w:rPr>
        <w:t>комп’ютерної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інтерпретації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таких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її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складових,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як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геометричні,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граничні умови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та фізичні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властивості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досліджуваного</w:t>
      </w:r>
      <w:r w:rsidRPr="00185892">
        <w:rPr>
          <w:sz w:val="28"/>
          <w:szCs w:val="28"/>
          <w:lang w:val="uk-UA"/>
        </w:rPr>
        <w:t xml:space="preserve"> </w:t>
      </w:r>
      <w:r w:rsidR="00BE5CD4">
        <w:rPr>
          <w:rStyle w:val="hps"/>
          <w:sz w:val="28"/>
          <w:szCs w:val="28"/>
          <w:lang w:val="uk-UA"/>
        </w:rPr>
        <w:t>об</w:t>
      </w:r>
      <w:r w:rsidR="00BE5CD4" w:rsidRPr="00185892">
        <w:rPr>
          <w:rStyle w:val="hps"/>
          <w:sz w:val="28"/>
          <w:szCs w:val="28"/>
          <w:lang w:val="uk-UA"/>
        </w:rPr>
        <w:t>’єкта</w:t>
      </w:r>
      <w:r w:rsidRPr="00185892">
        <w:rPr>
          <w:rStyle w:val="hps"/>
          <w:sz w:val="28"/>
          <w:szCs w:val="28"/>
          <w:lang w:val="uk-UA"/>
        </w:rPr>
        <w:t>.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Процедура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моделювання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передбачає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lastRenderedPageBreak/>
        <w:t>дискретизацію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досліджуваної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геометрії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за допомогою розрахункових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сіток</w:t>
      </w:r>
      <w:r w:rsidRPr="00185892">
        <w:rPr>
          <w:sz w:val="28"/>
          <w:szCs w:val="28"/>
          <w:lang w:val="uk-UA"/>
        </w:rPr>
        <w:t xml:space="preserve">, що дозволяють </w:t>
      </w:r>
      <w:r w:rsidRPr="00185892">
        <w:rPr>
          <w:rStyle w:val="hps"/>
          <w:sz w:val="28"/>
          <w:szCs w:val="28"/>
          <w:lang w:val="uk-UA"/>
        </w:rPr>
        <w:t>представити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фізико</w:t>
      </w:r>
      <w:r w:rsidRPr="00185892">
        <w:rPr>
          <w:rStyle w:val="atn"/>
          <w:sz w:val="28"/>
          <w:szCs w:val="28"/>
          <w:lang w:val="uk-UA"/>
        </w:rPr>
        <w:t>-</w:t>
      </w:r>
      <w:r w:rsidRPr="00185892">
        <w:rPr>
          <w:sz w:val="28"/>
          <w:szCs w:val="28"/>
          <w:lang w:val="uk-UA"/>
        </w:rPr>
        <w:t xml:space="preserve">математичний опис </w:t>
      </w:r>
      <w:r w:rsidRPr="00185892">
        <w:rPr>
          <w:rStyle w:val="hps"/>
          <w:sz w:val="28"/>
          <w:szCs w:val="28"/>
          <w:lang w:val="uk-UA"/>
        </w:rPr>
        <w:t>течії всередині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труби,</w:t>
      </w:r>
      <w:r w:rsidRPr="00185892">
        <w:rPr>
          <w:sz w:val="28"/>
          <w:szCs w:val="28"/>
          <w:lang w:val="uk-UA"/>
        </w:rPr>
        <w:t xml:space="preserve"> </w:t>
      </w:r>
      <w:r w:rsidR="00BE5CD4">
        <w:rPr>
          <w:rStyle w:val="hps"/>
          <w:sz w:val="28"/>
          <w:szCs w:val="28"/>
          <w:lang w:val="uk-UA"/>
        </w:rPr>
        <w:t>що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базується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на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чисельному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рішенні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осереднених</w:t>
      </w:r>
      <w:r w:rsidRPr="00185892">
        <w:rPr>
          <w:sz w:val="28"/>
          <w:szCs w:val="28"/>
          <w:lang w:val="uk-UA"/>
        </w:rPr>
        <w:t xml:space="preserve"> </w:t>
      </w:r>
      <w:r w:rsidR="008B583A">
        <w:rPr>
          <w:rStyle w:val="hps"/>
          <w:sz w:val="28"/>
          <w:szCs w:val="28"/>
          <w:lang w:val="uk-UA"/>
        </w:rPr>
        <w:t>за</w:t>
      </w:r>
      <w:r w:rsidRPr="00185892">
        <w:rPr>
          <w:sz w:val="28"/>
          <w:szCs w:val="28"/>
          <w:lang w:val="uk-UA"/>
        </w:rPr>
        <w:t xml:space="preserve"> </w:t>
      </w:r>
      <w:proofErr w:type="spellStart"/>
      <w:r w:rsidRPr="00185892">
        <w:rPr>
          <w:rStyle w:val="hps"/>
          <w:sz w:val="28"/>
          <w:szCs w:val="28"/>
          <w:lang w:val="uk-UA"/>
        </w:rPr>
        <w:t>Рейнольдс</w:t>
      </w:r>
      <w:r w:rsidR="008B583A">
        <w:rPr>
          <w:rStyle w:val="hps"/>
          <w:sz w:val="28"/>
          <w:szCs w:val="28"/>
          <w:lang w:val="uk-UA"/>
        </w:rPr>
        <w:t>ом</w:t>
      </w:r>
      <w:proofErr w:type="spellEnd"/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рівнянь</w:t>
      </w:r>
      <w:r w:rsidRPr="00185892">
        <w:rPr>
          <w:sz w:val="28"/>
          <w:szCs w:val="28"/>
          <w:lang w:val="uk-UA"/>
        </w:rPr>
        <w:t xml:space="preserve"> </w:t>
      </w:r>
      <w:r w:rsidR="00BE5CD4" w:rsidRPr="00185892">
        <w:rPr>
          <w:rStyle w:val="hps"/>
          <w:sz w:val="28"/>
          <w:szCs w:val="28"/>
          <w:lang w:val="uk-UA"/>
        </w:rPr>
        <w:t>Нав’є</w:t>
      </w:r>
      <w:r w:rsidRPr="00185892">
        <w:rPr>
          <w:rStyle w:val="atn"/>
          <w:sz w:val="28"/>
          <w:szCs w:val="28"/>
          <w:lang w:val="uk-UA"/>
        </w:rPr>
        <w:t>-</w:t>
      </w:r>
      <w:r w:rsidRPr="00185892">
        <w:rPr>
          <w:sz w:val="28"/>
          <w:szCs w:val="28"/>
          <w:lang w:val="uk-UA"/>
        </w:rPr>
        <w:t xml:space="preserve">Стокса, замкнених </w:t>
      </w:r>
      <w:r w:rsidRPr="00185892">
        <w:rPr>
          <w:rStyle w:val="hps"/>
          <w:sz w:val="28"/>
          <w:szCs w:val="28"/>
          <w:lang w:val="uk-UA"/>
        </w:rPr>
        <w:t>за допомогою додаткових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диференці</w:t>
      </w:r>
      <w:r w:rsidR="007C445F">
        <w:rPr>
          <w:rStyle w:val="hps"/>
          <w:sz w:val="28"/>
          <w:szCs w:val="28"/>
          <w:lang w:val="uk-UA"/>
        </w:rPr>
        <w:t>йних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рівнянь 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емпіричних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співвідношень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atn"/>
          <w:sz w:val="28"/>
          <w:szCs w:val="28"/>
          <w:lang w:val="uk-UA"/>
        </w:rPr>
        <w:t>[</w:t>
      </w:r>
      <w:r w:rsidR="00BE5CD4">
        <w:rPr>
          <w:sz w:val="28"/>
          <w:szCs w:val="28"/>
          <w:lang w:val="uk-UA"/>
        </w:rPr>
        <w:t>1</w:t>
      </w:r>
      <w:r w:rsidRPr="00185892">
        <w:rPr>
          <w:sz w:val="28"/>
          <w:szCs w:val="28"/>
          <w:lang w:val="uk-UA"/>
        </w:rPr>
        <w:t>].</w:t>
      </w:r>
    </w:p>
    <w:p w:rsidR="00CB3B20" w:rsidRPr="00185892" w:rsidRDefault="00CB3B20" w:rsidP="00CB3B20">
      <w:pPr>
        <w:spacing w:line="312" w:lineRule="auto"/>
        <w:ind w:firstLine="709"/>
        <w:jc w:val="both"/>
        <w:rPr>
          <w:rStyle w:val="hps"/>
          <w:sz w:val="28"/>
          <w:szCs w:val="28"/>
          <w:lang w:val="uk-UA"/>
        </w:rPr>
      </w:pPr>
      <w:r w:rsidRPr="00185892">
        <w:rPr>
          <w:rStyle w:val="hps"/>
          <w:sz w:val="28"/>
          <w:szCs w:val="28"/>
          <w:lang w:val="uk-UA"/>
        </w:rPr>
        <w:t>Поставлена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задача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є внутрішньою</w:t>
      </w:r>
      <w:r w:rsidRPr="00185892">
        <w:rPr>
          <w:sz w:val="28"/>
          <w:szCs w:val="28"/>
          <w:lang w:val="uk-UA"/>
        </w:rPr>
        <w:t xml:space="preserve">, заповнена </w:t>
      </w:r>
      <w:r w:rsidRPr="00185892">
        <w:rPr>
          <w:rStyle w:val="hps"/>
          <w:sz w:val="28"/>
          <w:szCs w:val="28"/>
          <w:lang w:val="uk-UA"/>
        </w:rPr>
        <w:t>текучим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середовищем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розрахункова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область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обмежена</w:t>
      </w:r>
      <w:r w:rsidR="004B5806">
        <w:rPr>
          <w:rStyle w:val="hps"/>
          <w:sz w:val="28"/>
          <w:szCs w:val="28"/>
          <w:lang w:val="uk-UA"/>
        </w:rPr>
        <w:t xml:space="preserve"> непроникними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стінками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 xml:space="preserve">моделі. </w:t>
      </w:r>
      <w:r w:rsidR="00185892" w:rsidRPr="00185892">
        <w:rPr>
          <w:rStyle w:val="hps"/>
          <w:sz w:val="28"/>
          <w:szCs w:val="28"/>
          <w:lang w:val="uk-UA"/>
        </w:rPr>
        <w:t>В</w:t>
      </w:r>
      <w:r w:rsidR="00DD6F29">
        <w:rPr>
          <w:rStyle w:val="hps"/>
          <w:sz w:val="28"/>
          <w:szCs w:val="28"/>
          <w:lang w:val="uk-UA"/>
        </w:rPr>
        <w:t xml:space="preserve">ирішення такої </w:t>
      </w:r>
      <w:r w:rsidR="00185892">
        <w:rPr>
          <w:rStyle w:val="hps"/>
          <w:sz w:val="28"/>
          <w:szCs w:val="28"/>
          <w:lang w:val="uk-UA"/>
        </w:rPr>
        <w:t xml:space="preserve">простої і відомої задачі дозволяє здобувачу отримати перший досвід моделювання процесів теплообміну і гідродинаміки засобами </w:t>
      </w:r>
      <w:r w:rsidR="00185892">
        <w:rPr>
          <w:rStyle w:val="hps"/>
          <w:sz w:val="28"/>
          <w:szCs w:val="28"/>
          <w:lang w:val="en-US"/>
        </w:rPr>
        <w:t>Fluent</w:t>
      </w:r>
      <w:r w:rsidR="00185892" w:rsidRPr="00185892">
        <w:rPr>
          <w:rStyle w:val="hps"/>
          <w:sz w:val="28"/>
          <w:szCs w:val="28"/>
          <w:lang w:val="uk-UA"/>
        </w:rPr>
        <w:t>.</w:t>
      </w:r>
    </w:p>
    <w:p w:rsidR="00CB3B20" w:rsidRPr="00185892" w:rsidRDefault="00CB3B20" w:rsidP="00CB3B20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13" w:name="_Toc126402235"/>
      <w:r w:rsidRPr="00185892">
        <w:rPr>
          <w:rFonts w:ascii="Times New Roman" w:hAnsi="Times New Roman" w:cs="Times New Roman"/>
          <w:sz w:val="28"/>
          <w:szCs w:val="28"/>
          <w:lang w:val="uk-UA"/>
        </w:rPr>
        <w:t>1.1.3 Розрахункова модель для циліндричної труби</w:t>
      </w:r>
      <w:bookmarkEnd w:id="13"/>
    </w:p>
    <w:p w:rsidR="006E620C" w:rsidRDefault="006E620C" w:rsidP="006E620C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 w:rsidRPr="003510B0">
        <w:rPr>
          <w:sz w:val="28"/>
          <w:szCs w:val="28"/>
          <w:lang w:val="uk-UA"/>
        </w:rPr>
        <w:t xml:space="preserve">В представленій роботі використана гібридна сітка </w:t>
      </w:r>
      <w:r>
        <w:rPr>
          <w:sz w:val="28"/>
          <w:szCs w:val="28"/>
          <w:lang w:val="uk-UA"/>
        </w:rPr>
        <w:t>–</w:t>
      </w:r>
      <w:r w:rsidRPr="003510B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комбінація структурованої і неструктурованої </w:t>
      </w:r>
      <w:r w:rsidR="004B5806">
        <w:rPr>
          <w:sz w:val="28"/>
          <w:szCs w:val="28"/>
          <w:lang w:val="uk-UA"/>
        </w:rPr>
        <w:t>скінченно</w:t>
      </w:r>
      <w:r>
        <w:rPr>
          <w:sz w:val="28"/>
          <w:szCs w:val="28"/>
          <w:lang w:val="uk-UA"/>
        </w:rPr>
        <w:t xml:space="preserve">-елементної сітки. </w:t>
      </w:r>
    </w:p>
    <w:p w:rsidR="006E620C" w:rsidRDefault="00E533D3" w:rsidP="006E620C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Поблизу стінки</w:t>
      </w:r>
      <w:r w:rsidR="006E620C">
        <w:rPr>
          <w:sz w:val="28"/>
          <w:szCs w:val="28"/>
          <w:lang w:val="uk-UA"/>
        </w:rPr>
        <w:t xml:space="preserve"> використана структурована </w:t>
      </w:r>
      <w:r w:rsidR="004B5806">
        <w:rPr>
          <w:sz w:val="28"/>
          <w:szCs w:val="28"/>
          <w:lang w:val="uk-UA"/>
        </w:rPr>
        <w:t>скінченно</w:t>
      </w:r>
      <w:r w:rsidR="006E620C">
        <w:rPr>
          <w:sz w:val="28"/>
          <w:szCs w:val="28"/>
          <w:lang w:val="uk-UA"/>
        </w:rPr>
        <w:t xml:space="preserve">-елементна сітка у вигляді сукупності паралелепіпедів. Ця область призначена для моделювання течії в примежовому шарі, що розвивається на межі </w:t>
      </w:r>
      <w:proofErr w:type="spellStart"/>
      <w:r w:rsidR="006E620C">
        <w:rPr>
          <w:sz w:val="28"/>
          <w:szCs w:val="28"/>
          <w:lang w:val="uk-UA"/>
        </w:rPr>
        <w:t>твердотільна</w:t>
      </w:r>
      <w:proofErr w:type="spellEnd"/>
      <w:r w:rsidR="006E620C">
        <w:rPr>
          <w:sz w:val="28"/>
          <w:szCs w:val="28"/>
          <w:lang w:val="uk-UA"/>
        </w:rPr>
        <w:t xml:space="preserve"> поверхня – рідина. В </w:t>
      </w:r>
      <w:proofErr w:type="spellStart"/>
      <w:r w:rsidR="006E620C">
        <w:rPr>
          <w:sz w:val="28"/>
          <w:szCs w:val="28"/>
          <w:lang w:val="en-US"/>
        </w:rPr>
        <w:t>Ansys</w:t>
      </w:r>
      <w:proofErr w:type="spellEnd"/>
      <w:r w:rsidR="006E620C">
        <w:rPr>
          <w:sz w:val="28"/>
          <w:szCs w:val="28"/>
          <w:lang w:val="uk-UA"/>
        </w:rPr>
        <w:t xml:space="preserve"> для створення такої області (рис. 1.2, а) використовується </w:t>
      </w:r>
      <w:r w:rsidR="006E620C">
        <w:rPr>
          <w:sz w:val="28"/>
          <w:szCs w:val="28"/>
          <w:lang w:val="en-US"/>
        </w:rPr>
        <w:t>Inflation</w:t>
      </w:r>
      <w:r w:rsidR="006E620C" w:rsidRPr="00D8358A">
        <w:rPr>
          <w:sz w:val="28"/>
          <w:szCs w:val="28"/>
        </w:rPr>
        <w:t xml:space="preserve"> </w:t>
      </w:r>
      <w:r w:rsidR="006E620C" w:rsidRPr="00EB310A">
        <w:rPr>
          <w:noProof/>
        </w:rPr>
        <w:drawing>
          <wp:inline distT="0" distB="0" distL="0" distR="0">
            <wp:extent cx="180975" cy="104775"/>
            <wp:effectExtent l="0" t="0" r="9525" b="9525"/>
            <wp:docPr id="11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4306" t="19124" r="94417" b="794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0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E620C">
        <w:rPr>
          <w:sz w:val="28"/>
          <w:szCs w:val="28"/>
        </w:rPr>
        <w:t xml:space="preserve"> </w:t>
      </w:r>
      <w:r w:rsidR="006E620C" w:rsidRPr="00D8358A">
        <w:rPr>
          <w:sz w:val="28"/>
          <w:szCs w:val="28"/>
        </w:rPr>
        <w:t>(</w:t>
      </w:r>
      <w:r w:rsidR="006E620C" w:rsidRPr="00D8358A">
        <w:rPr>
          <w:sz w:val="28"/>
          <w:szCs w:val="28"/>
          <w:lang w:val="uk-UA"/>
        </w:rPr>
        <w:t>наближення)</w:t>
      </w:r>
      <w:r w:rsidR="006E620C">
        <w:rPr>
          <w:sz w:val="28"/>
          <w:szCs w:val="28"/>
          <w:lang w:val="uk-UA"/>
        </w:rPr>
        <w:t xml:space="preserve">. Для коректного розрахунку потрібно використати не менше 20-ти шарів скінчених елементів (строчка </w:t>
      </w:r>
      <w:r w:rsidR="006E620C">
        <w:rPr>
          <w:sz w:val="28"/>
          <w:szCs w:val="28"/>
          <w:lang w:val="en-US"/>
        </w:rPr>
        <w:t>Maximum</w:t>
      </w:r>
      <w:r w:rsidR="006E620C" w:rsidRPr="00D8358A">
        <w:rPr>
          <w:sz w:val="28"/>
          <w:szCs w:val="28"/>
          <w:lang w:val="uk-UA"/>
        </w:rPr>
        <w:t xml:space="preserve"> </w:t>
      </w:r>
      <w:r w:rsidR="006E620C">
        <w:rPr>
          <w:sz w:val="28"/>
          <w:szCs w:val="28"/>
          <w:lang w:val="en-US"/>
        </w:rPr>
        <w:t>Layers</w:t>
      </w:r>
      <w:r w:rsidR="006E620C" w:rsidRPr="00D8358A">
        <w:rPr>
          <w:sz w:val="28"/>
          <w:szCs w:val="28"/>
          <w:lang w:val="uk-UA"/>
        </w:rPr>
        <w:t xml:space="preserve"> в діалоговому вікні </w:t>
      </w:r>
      <w:r w:rsidR="006E620C">
        <w:rPr>
          <w:sz w:val="28"/>
          <w:szCs w:val="28"/>
          <w:lang w:val="en-US"/>
        </w:rPr>
        <w:t>Details</w:t>
      </w:r>
      <w:r w:rsidR="006E620C" w:rsidRPr="00D8358A">
        <w:rPr>
          <w:sz w:val="28"/>
          <w:szCs w:val="28"/>
          <w:lang w:val="uk-UA"/>
        </w:rPr>
        <w:t xml:space="preserve"> </w:t>
      </w:r>
      <w:r w:rsidR="006E620C">
        <w:rPr>
          <w:sz w:val="28"/>
          <w:szCs w:val="28"/>
          <w:lang w:val="en-US"/>
        </w:rPr>
        <w:t>of</w:t>
      </w:r>
      <w:r w:rsidR="006E620C" w:rsidRPr="00D8358A">
        <w:rPr>
          <w:sz w:val="28"/>
          <w:szCs w:val="28"/>
          <w:lang w:val="uk-UA"/>
        </w:rPr>
        <w:t xml:space="preserve"> «</w:t>
      </w:r>
      <w:r w:rsidR="006E620C">
        <w:rPr>
          <w:sz w:val="28"/>
          <w:szCs w:val="28"/>
          <w:lang w:val="en-US"/>
        </w:rPr>
        <w:t>Inflation</w:t>
      </w:r>
      <w:r w:rsidR="006E620C" w:rsidRPr="00D8358A">
        <w:rPr>
          <w:sz w:val="28"/>
          <w:szCs w:val="28"/>
          <w:lang w:val="uk-UA"/>
        </w:rPr>
        <w:t>»</w:t>
      </w:r>
      <w:r w:rsidR="006E620C">
        <w:rPr>
          <w:sz w:val="28"/>
          <w:szCs w:val="28"/>
          <w:lang w:val="uk-UA"/>
        </w:rPr>
        <w:t xml:space="preserve">), бажано з врахуванням коефіцієнту переходу (строчка </w:t>
      </w:r>
      <w:r w:rsidR="006E620C">
        <w:rPr>
          <w:sz w:val="28"/>
          <w:szCs w:val="28"/>
          <w:lang w:val="en-US"/>
        </w:rPr>
        <w:t>Transitional</w:t>
      </w:r>
      <w:r w:rsidR="006E620C" w:rsidRPr="00D8358A">
        <w:rPr>
          <w:sz w:val="28"/>
          <w:szCs w:val="28"/>
          <w:lang w:val="uk-UA"/>
        </w:rPr>
        <w:t xml:space="preserve"> </w:t>
      </w:r>
      <w:r w:rsidR="006E620C">
        <w:rPr>
          <w:sz w:val="28"/>
          <w:szCs w:val="28"/>
          <w:lang w:val="en-US"/>
        </w:rPr>
        <w:t>Ratio</w:t>
      </w:r>
      <w:r w:rsidR="006E620C" w:rsidRPr="00D8358A">
        <w:rPr>
          <w:sz w:val="28"/>
          <w:szCs w:val="28"/>
          <w:lang w:val="uk-UA"/>
        </w:rPr>
        <w:t xml:space="preserve"> в діалоговому вікні </w:t>
      </w:r>
      <w:r w:rsidR="006E620C">
        <w:rPr>
          <w:sz w:val="28"/>
          <w:szCs w:val="28"/>
          <w:lang w:val="en-US"/>
        </w:rPr>
        <w:t>Details</w:t>
      </w:r>
      <w:r w:rsidR="006E620C" w:rsidRPr="00D8358A">
        <w:rPr>
          <w:sz w:val="28"/>
          <w:szCs w:val="28"/>
          <w:lang w:val="uk-UA"/>
        </w:rPr>
        <w:t xml:space="preserve"> </w:t>
      </w:r>
      <w:r w:rsidR="006E620C">
        <w:rPr>
          <w:sz w:val="28"/>
          <w:szCs w:val="28"/>
          <w:lang w:val="en-US"/>
        </w:rPr>
        <w:t>of</w:t>
      </w:r>
      <w:r w:rsidR="006E620C" w:rsidRPr="00D8358A">
        <w:rPr>
          <w:sz w:val="28"/>
          <w:szCs w:val="28"/>
          <w:lang w:val="uk-UA"/>
        </w:rPr>
        <w:t xml:space="preserve"> «</w:t>
      </w:r>
      <w:r w:rsidR="006E620C">
        <w:rPr>
          <w:sz w:val="28"/>
          <w:szCs w:val="28"/>
          <w:lang w:val="en-US"/>
        </w:rPr>
        <w:t>Inflation</w:t>
      </w:r>
      <w:r w:rsidR="006E620C" w:rsidRPr="00D8358A">
        <w:rPr>
          <w:sz w:val="28"/>
          <w:szCs w:val="28"/>
          <w:lang w:val="uk-UA"/>
        </w:rPr>
        <w:t>»</w:t>
      </w:r>
      <w:r w:rsidR="006E620C">
        <w:rPr>
          <w:sz w:val="28"/>
          <w:szCs w:val="28"/>
          <w:lang w:val="uk-UA"/>
        </w:rPr>
        <w:t>)</w:t>
      </w:r>
      <w:r w:rsidR="006E620C" w:rsidRPr="00116741">
        <w:rPr>
          <w:sz w:val="28"/>
          <w:szCs w:val="28"/>
          <w:lang w:val="uk-UA"/>
        </w:rPr>
        <w:t xml:space="preserve"> 0</w:t>
      </w:r>
      <w:r w:rsidR="006E620C">
        <w:rPr>
          <w:sz w:val="28"/>
          <w:szCs w:val="28"/>
          <w:lang w:val="uk-UA"/>
        </w:rPr>
        <w:t xml:space="preserve">,1 </w:t>
      </w:r>
      <w:r w:rsidR="006E620C" w:rsidRPr="00116741">
        <w:rPr>
          <w:sz w:val="28"/>
          <w:szCs w:val="28"/>
          <w:lang w:val="uk-UA"/>
        </w:rPr>
        <w:t>(кожен наступний елемент більше попереднього на 10</w:t>
      </w:r>
      <w:r w:rsidR="006E620C">
        <w:rPr>
          <w:sz w:val="28"/>
          <w:szCs w:val="28"/>
          <w:lang w:val="uk-UA"/>
        </w:rPr>
        <w:t>%</w:t>
      </w:r>
      <w:r w:rsidR="006E620C" w:rsidRPr="00116741">
        <w:rPr>
          <w:sz w:val="28"/>
          <w:szCs w:val="28"/>
          <w:lang w:val="uk-UA"/>
        </w:rPr>
        <w:t>)</w:t>
      </w:r>
      <w:r w:rsidR="006E620C">
        <w:rPr>
          <w:sz w:val="28"/>
          <w:szCs w:val="28"/>
          <w:lang w:val="uk-UA"/>
        </w:rPr>
        <w:t>.</w:t>
      </w:r>
    </w:p>
    <w:p w:rsidR="006E620C" w:rsidRDefault="006E620C" w:rsidP="006E620C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Область між «примежовими шарами» апроксимується неструктурованою розрахунковою сіткою, відстань між вузлами якої можна регулювати </w:t>
      </w:r>
      <w:r w:rsidRPr="009A3A9E">
        <w:rPr>
          <w:sz w:val="28"/>
          <w:szCs w:val="28"/>
          <w:lang w:val="uk-UA"/>
        </w:rPr>
        <w:t>параметр</w:t>
      </w:r>
      <w:r>
        <w:rPr>
          <w:sz w:val="28"/>
          <w:szCs w:val="28"/>
          <w:lang w:val="uk-UA"/>
        </w:rPr>
        <w:t>ом</w:t>
      </w:r>
      <w:r w:rsidRPr="009A3A9E">
        <w:rPr>
          <w:sz w:val="28"/>
          <w:szCs w:val="28"/>
          <w:lang w:val="uk-UA"/>
        </w:rPr>
        <w:t xml:space="preserve"> </w:t>
      </w:r>
      <w:proofErr w:type="spellStart"/>
      <w:r w:rsidRPr="007B3961">
        <w:rPr>
          <w:sz w:val="28"/>
          <w:szCs w:val="28"/>
          <w:lang w:val="en-US"/>
        </w:rPr>
        <w:t>Revelance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Fine</w:t>
      </w:r>
      <w:r>
        <w:rPr>
          <w:sz w:val="28"/>
          <w:szCs w:val="28"/>
          <w:lang w:val="uk-UA"/>
        </w:rPr>
        <w:t xml:space="preserve"> (знаходиться в </w:t>
      </w:r>
      <w:r w:rsidRPr="009A3A9E">
        <w:rPr>
          <w:sz w:val="28"/>
          <w:szCs w:val="28"/>
          <w:lang w:val="uk-UA"/>
        </w:rPr>
        <w:t xml:space="preserve">блоці </w:t>
      </w:r>
      <w:r>
        <w:rPr>
          <w:sz w:val="28"/>
          <w:szCs w:val="28"/>
          <w:lang w:val="uk-UA"/>
        </w:rPr>
        <w:t>«</w:t>
      </w:r>
      <w:r w:rsidRPr="007B3961">
        <w:rPr>
          <w:sz w:val="28"/>
          <w:szCs w:val="28"/>
          <w:lang w:val="en-US"/>
        </w:rPr>
        <w:t>Details</w:t>
      </w:r>
      <w:r w:rsidRPr="007B3961">
        <w:rPr>
          <w:sz w:val="28"/>
          <w:szCs w:val="28"/>
          <w:lang w:val="uk-UA"/>
        </w:rPr>
        <w:t xml:space="preserve"> </w:t>
      </w:r>
      <w:r w:rsidRPr="007B3961">
        <w:rPr>
          <w:sz w:val="28"/>
          <w:szCs w:val="28"/>
          <w:lang w:val="en-US"/>
        </w:rPr>
        <w:t>of</w:t>
      </w:r>
      <w:r>
        <w:rPr>
          <w:sz w:val="28"/>
          <w:szCs w:val="28"/>
          <w:lang w:val="uk-UA"/>
        </w:rPr>
        <w:t xml:space="preserve"> «</w:t>
      </w:r>
      <w:r w:rsidRPr="007B3961">
        <w:rPr>
          <w:sz w:val="28"/>
          <w:szCs w:val="28"/>
          <w:lang w:val="en-US"/>
        </w:rPr>
        <w:t>Mesh</w:t>
      </w:r>
      <w:r w:rsidRPr="007B3961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строчка </w:t>
      </w:r>
      <w:proofErr w:type="spellStart"/>
      <w:r w:rsidRPr="007B3961">
        <w:rPr>
          <w:sz w:val="28"/>
          <w:szCs w:val="28"/>
          <w:lang w:val="en-US"/>
        </w:rPr>
        <w:t>Revelance</w:t>
      </w:r>
      <w:proofErr w:type="spellEnd"/>
      <w:r w:rsidRPr="007B3961">
        <w:rPr>
          <w:sz w:val="28"/>
          <w:szCs w:val="28"/>
          <w:lang w:val="uk-UA"/>
        </w:rPr>
        <w:t xml:space="preserve"> с</w:t>
      </w:r>
      <w:r w:rsidRPr="007B3961">
        <w:rPr>
          <w:sz w:val="28"/>
          <w:szCs w:val="28"/>
          <w:lang w:val="en-US"/>
        </w:rPr>
        <w:t>enter</w:t>
      </w:r>
      <w:r>
        <w:rPr>
          <w:sz w:val="28"/>
          <w:szCs w:val="28"/>
          <w:lang w:val="uk-UA"/>
        </w:rPr>
        <w:t>)</w:t>
      </w:r>
      <w:r w:rsidRPr="009A3A9E">
        <w:rPr>
          <w:sz w:val="28"/>
          <w:szCs w:val="28"/>
          <w:lang w:val="uk-UA"/>
        </w:rPr>
        <w:t>, який визначає характеристику щільності сітки й задається</w:t>
      </w:r>
      <w:r>
        <w:rPr>
          <w:sz w:val="28"/>
          <w:szCs w:val="28"/>
          <w:lang w:val="uk-UA"/>
        </w:rPr>
        <w:t xml:space="preserve"> в межах від -0,1 до +0,1</w:t>
      </w:r>
      <w:r w:rsidRPr="009A3A9E">
        <w:rPr>
          <w:sz w:val="28"/>
          <w:szCs w:val="28"/>
          <w:lang w:val="uk-UA"/>
        </w:rPr>
        <w:t>. Розмір елементів сітки задається в полі „</w:t>
      </w:r>
      <w:r w:rsidRPr="007B3961">
        <w:rPr>
          <w:sz w:val="28"/>
          <w:szCs w:val="28"/>
          <w:lang w:val="en-US"/>
        </w:rPr>
        <w:t>Element</w:t>
      </w:r>
      <w:r w:rsidRPr="00967E6F">
        <w:rPr>
          <w:sz w:val="28"/>
          <w:szCs w:val="28"/>
          <w:lang w:val="uk-UA"/>
        </w:rPr>
        <w:t xml:space="preserve"> </w:t>
      </w:r>
      <w:r w:rsidRPr="007B3961">
        <w:rPr>
          <w:sz w:val="28"/>
          <w:szCs w:val="28"/>
          <w:lang w:val="en-US"/>
        </w:rPr>
        <w:t>Size</w:t>
      </w:r>
      <w:r w:rsidRPr="009A3A9E">
        <w:rPr>
          <w:sz w:val="28"/>
          <w:szCs w:val="28"/>
          <w:lang w:val="uk-UA"/>
        </w:rPr>
        <w:t xml:space="preserve">”. </w:t>
      </w:r>
      <w:r>
        <w:rPr>
          <w:sz w:val="28"/>
          <w:szCs w:val="28"/>
          <w:lang w:val="uk-UA"/>
        </w:rPr>
        <w:t>Рекомендується задати</w:t>
      </w:r>
      <w:r w:rsidRPr="009A3A9E">
        <w:rPr>
          <w:sz w:val="28"/>
          <w:szCs w:val="28"/>
          <w:lang w:val="uk-UA"/>
        </w:rPr>
        <w:t xml:space="preserve"> крок розбивки 1</w:t>
      </w:r>
      <w:r>
        <w:rPr>
          <w:sz w:val="28"/>
          <w:szCs w:val="28"/>
          <w:lang w:val="uk-UA"/>
        </w:rPr>
        <w:t>⸱</w:t>
      </w:r>
      <w:r w:rsidRPr="009A3A9E">
        <w:rPr>
          <w:sz w:val="28"/>
          <w:szCs w:val="28"/>
          <w:lang w:val="uk-UA"/>
        </w:rPr>
        <w:t>10</w:t>
      </w:r>
      <w:r w:rsidRPr="00BE3EF9">
        <w:rPr>
          <w:sz w:val="28"/>
          <w:szCs w:val="28"/>
          <w:vertAlign w:val="superscript"/>
          <w:lang w:val="uk-UA"/>
        </w:rPr>
        <w:t>–3</w:t>
      </w:r>
      <w:r w:rsidRPr="009A3A9E">
        <w:rPr>
          <w:sz w:val="28"/>
          <w:szCs w:val="28"/>
          <w:lang w:val="uk-UA"/>
        </w:rPr>
        <w:t xml:space="preserve"> м, замість </w:t>
      </w:r>
      <w:r w:rsidRPr="007B3961">
        <w:rPr>
          <w:sz w:val="28"/>
          <w:szCs w:val="28"/>
          <w:lang w:val="en-US"/>
        </w:rPr>
        <w:t>Default</w:t>
      </w:r>
      <w:r w:rsidRPr="009A3A9E">
        <w:rPr>
          <w:sz w:val="28"/>
          <w:szCs w:val="28"/>
          <w:lang w:val="uk-UA"/>
        </w:rPr>
        <w:t xml:space="preserve"> (рис. </w:t>
      </w:r>
      <w:r>
        <w:rPr>
          <w:sz w:val="28"/>
          <w:szCs w:val="28"/>
          <w:lang w:val="uk-UA"/>
        </w:rPr>
        <w:t>1</w:t>
      </w:r>
      <w:r w:rsidRPr="009A3A9E">
        <w:rPr>
          <w:sz w:val="28"/>
          <w:szCs w:val="28"/>
          <w:lang w:val="uk-UA"/>
        </w:rPr>
        <w:t>.</w:t>
      </w:r>
      <w:r w:rsidR="00883AD9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б</w:t>
      </w:r>
      <w:r w:rsidRPr="009A3A9E">
        <w:rPr>
          <w:sz w:val="28"/>
          <w:szCs w:val="28"/>
          <w:lang w:val="uk-UA"/>
        </w:rPr>
        <w:t>).</w:t>
      </w:r>
    </w:p>
    <w:p w:rsidR="006E620C" w:rsidRDefault="006E620C" w:rsidP="006E620C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Налаштування параметрів розрахункової сітки в </w:t>
      </w:r>
      <w:r w:rsidRPr="00D8358A">
        <w:rPr>
          <w:sz w:val="28"/>
          <w:szCs w:val="28"/>
          <w:lang w:val="uk-UA"/>
        </w:rPr>
        <w:t>діалогов</w:t>
      </w:r>
      <w:r>
        <w:rPr>
          <w:sz w:val="28"/>
          <w:szCs w:val="28"/>
          <w:lang w:val="uk-UA"/>
        </w:rPr>
        <w:t>их</w:t>
      </w:r>
      <w:r w:rsidRPr="00D8358A">
        <w:rPr>
          <w:sz w:val="28"/>
          <w:szCs w:val="28"/>
          <w:lang w:val="uk-UA"/>
        </w:rPr>
        <w:t xml:space="preserve"> вікн</w:t>
      </w:r>
      <w:r>
        <w:rPr>
          <w:sz w:val="28"/>
          <w:szCs w:val="28"/>
          <w:lang w:val="uk-UA"/>
        </w:rPr>
        <w:t>ах</w:t>
      </w:r>
      <w:r w:rsidRPr="00D8358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>Details</w:t>
      </w:r>
      <w:r w:rsidRPr="00D8358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of</w:t>
      </w:r>
      <w:r w:rsidRPr="00D8358A">
        <w:rPr>
          <w:sz w:val="28"/>
          <w:szCs w:val="28"/>
          <w:lang w:val="uk-UA"/>
        </w:rPr>
        <w:t xml:space="preserve"> «</w:t>
      </w:r>
      <w:r>
        <w:rPr>
          <w:sz w:val="28"/>
          <w:szCs w:val="28"/>
          <w:lang w:val="en-US"/>
        </w:rPr>
        <w:t>Inflation</w:t>
      </w:r>
      <w:r w:rsidRPr="00D8358A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та «</w:t>
      </w:r>
      <w:r w:rsidRPr="007B3961">
        <w:rPr>
          <w:sz w:val="28"/>
          <w:szCs w:val="28"/>
          <w:lang w:val="en-US"/>
        </w:rPr>
        <w:t>Details</w:t>
      </w:r>
      <w:r w:rsidRPr="007B3961">
        <w:rPr>
          <w:sz w:val="28"/>
          <w:szCs w:val="28"/>
          <w:lang w:val="uk-UA"/>
        </w:rPr>
        <w:t xml:space="preserve"> </w:t>
      </w:r>
      <w:r w:rsidRPr="007B3961">
        <w:rPr>
          <w:sz w:val="28"/>
          <w:szCs w:val="28"/>
          <w:lang w:val="en-US"/>
        </w:rPr>
        <w:t>of</w:t>
      </w:r>
      <w:r>
        <w:rPr>
          <w:sz w:val="28"/>
          <w:szCs w:val="28"/>
          <w:lang w:val="uk-UA"/>
        </w:rPr>
        <w:t xml:space="preserve"> «</w:t>
      </w:r>
      <w:r w:rsidRPr="007B3961">
        <w:rPr>
          <w:sz w:val="28"/>
          <w:szCs w:val="28"/>
          <w:lang w:val="en-US"/>
        </w:rPr>
        <w:t>Mesh</w:t>
      </w:r>
      <w:r w:rsidRPr="007B3961">
        <w:rPr>
          <w:sz w:val="28"/>
          <w:szCs w:val="28"/>
          <w:lang w:val="uk-UA"/>
        </w:rPr>
        <w:t>»</w:t>
      </w:r>
      <w:r w:rsidR="00883AD9">
        <w:rPr>
          <w:sz w:val="28"/>
          <w:szCs w:val="28"/>
          <w:lang w:val="uk-UA"/>
        </w:rPr>
        <w:t xml:space="preserve"> показано на рис. </w:t>
      </w:r>
      <w:r w:rsidR="004B5806" w:rsidRPr="004B5806">
        <w:rPr>
          <w:sz w:val="28"/>
          <w:szCs w:val="28"/>
          <w:lang w:val="uk-UA"/>
        </w:rPr>
        <w:t xml:space="preserve">1.1, а  </w:t>
      </w:r>
      <w:r w:rsidR="004B5806" w:rsidRPr="004B5806">
        <w:rPr>
          <w:sz w:val="28"/>
          <w:szCs w:val="28"/>
          <w:lang w:val="uk-UA"/>
        </w:rPr>
        <w:lastRenderedPageBreak/>
        <w:t>1.1,в…1.1, б</w:t>
      </w:r>
      <w:r w:rsidR="00883AD9">
        <w:rPr>
          <w:sz w:val="28"/>
          <w:szCs w:val="28"/>
          <w:lang w:val="uk-UA"/>
        </w:rPr>
        <w:t>. На рис. 1.1</w:t>
      </w:r>
      <w:r>
        <w:rPr>
          <w:sz w:val="28"/>
          <w:szCs w:val="28"/>
          <w:lang w:val="uk-UA"/>
        </w:rPr>
        <w:t xml:space="preserve">б показано, яким чином налаштувати параметри методу </w:t>
      </w:r>
      <w:proofErr w:type="spellStart"/>
      <w:r>
        <w:rPr>
          <w:sz w:val="28"/>
          <w:szCs w:val="28"/>
          <w:lang w:val="en-US"/>
        </w:rPr>
        <w:t>MultiZone</w:t>
      </w:r>
      <w:proofErr w:type="spellEnd"/>
      <w:r>
        <w:rPr>
          <w:sz w:val="28"/>
          <w:szCs w:val="28"/>
          <w:lang w:val="uk-UA"/>
        </w:rPr>
        <w:t>.</w:t>
      </w:r>
    </w:p>
    <w:tbl>
      <w:tblPr>
        <w:tblW w:w="0" w:type="auto"/>
        <w:tblLook w:val="00A0"/>
      </w:tblPr>
      <w:tblGrid>
        <w:gridCol w:w="4114"/>
        <w:gridCol w:w="4956"/>
      </w:tblGrid>
      <w:tr w:rsidR="006E620C" w:rsidRPr="00883AD9" w:rsidTr="00DC346E">
        <w:tc>
          <w:tcPr>
            <w:tcW w:w="4114" w:type="dxa"/>
          </w:tcPr>
          <w:p w:rsidR="006E620C" w:rsidRPr="00EB310A" w:rsidRDefault="006E620C" w:rsidP="00DC346E">
            <w:pPr>
              <w:spacing w:line="312" w:lineRule="auto"/>
              <w:jc w:val="center"/>
              <w:rPr>
                <w:sz w:val="28"/>
                <w:szCs w:val="28"/>
                <w:lang w:val="uk-UA"/>
              </w:rPr>
            </w:pPr>
            <w:r w:rsidRPr="00EB310A">
              <w:rPr>
                <w:noProof/>
              </w:rPr>
              <w:drawing>
                <wp:inline distT="0" distB="0" distL="0" distR="0">
                  <wp:extent cx="2209800" cy="2047875"/>
                  <wp:effectExtent l="0" t="0" r="0" b="9525"/>
                  <wp:docPr id="12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188" t="28760" r="85622" b="4860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9800" cy="2047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56" w:type="dxa"/>
            <w:vMerge w:val="restart"/>
          </w:tcPr>
          <w:p w:rsidR="006E620C" w:rsidRPr="00EB310A" w:rsidRDefault="006E620C" w:rsidP="00DC346E">
            <w:pPr>
              <w:spacing w:line="312" w:lineRule="auto"/>
              <w:jc w:val="center"/>
              <w:rPr>
                <w:sz w:val="28"/>
                <w:szCs w:val="28"/>
                <w:lang w:val="uk-UA"/>
              </w:rPr>
            </w:pPr>
            <w:r w:rsidRPr="00EB310A">
              <w:rPr>
                <w:noProof/>
              </w:rPr>
              <w:drawing>
                <wp:inline distT="0" distB="0" distL="0" distR="0">
                  <wp:extent cx="2357862" cy="4105275"/>
                  <wp:effectExtent l="0" t="0" r="4445" b="0"/>
                  <wp:docPr id="1114" name="Рисунок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131" t="28766" r="82777" b="1824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59617" cy="41083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E620C" w:rsidRPr="00883AD9" w:rsidTr="00DC346E">
        <w:tc>
          <w:tcPr>
            <w:tcW w:w="4114" w:type="dxa"/>
          </w:tcPr>
          <w:p w:rsidR="006E620C" w:rsidRPr="00883AD9" w:rsidRDefault="006E620C" w:rsidP="00E533D3">
            <w:pPr>
              <w:jc w:val="center"/>
              <w:rPr>
                <w:sz w:val="28"/>
                <w:szCs w:val="28"/>
                <w:lang w:val="uk-UA"/>
              </w:rPr>
            </w:pPr>
            <w:r w:rsidRPr="00883AD9">
              <w:rPr>
                <w:sz w:val="28"/>
                <w:szCs w:val="28"/>
                <w:lang w:val="uk-UA"/>
              </w:rPr>
              <w:t>а)</w:t>
            </w:r>
          </w:p>
        </w:tc>
        <w:tc>
          <w:tcPr>
            <w:tcW w:w="4956" w:type="dxa"/>
            <w:vMerge/>
          </w:tcPr>
          <w:p w:rsidR="006E620C" w:rsidRPr="00EB310A" w:rsidRDefault="006E620C" w:rsidP="00E533D3">
            <w:pPr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6E620C" w:rsidRPr="00883AD9" w:rsidTr="00DC346E">
        <w:tc>
          <w:tcPr>
            <w:tcW w:w="4114" w:type="dxa"/>
          </w:tcPr>
          <w:p w:rsidR="006E620C" w:rsidRPr="00EB310A" w:rsidRDefault="006E620C" w:rsidP="00DC346E">
            <w:pPr>
              <w:spacing w:line="312" w:lineRule="auto"/>
              <w:jc w:val="center"/>
              <w:rPr>
                <w:sz w:val="28"/>
                <w:szCs w:val="28"/>
                <w:lang w:val="uk-UA"/>
              </w:rPr>
            </w:pPr>
            <w:r w:rsidRPr="00EB310A">
              <w:rPr>
                <w:noProof/>
              </w:rPr>
              <w:drawing>
                <wp:inline distT="0" distB="0" distL="0" distR="0">
                  <wp:extent cx="2124962" cy="3076575"/>
                  <wp:effectExtent l="19050" t="0" r="8638" b="0"/>
                  <wp:docPr id="1115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191" t="39160" r="85472" b="2540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4962" cy="3076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56" w:type="dxa"/>
            <w:vMerge/>
          </w:tcPr>
          <w:p w:rsidR="006E620C" w:rsidRPr="00EB310A" w:rsidRDefault="006E620C" w:rsidP="00DC346E">
            <w:pPr>
              <w:spacing w:line="312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6E620C" w:rsidRPr="00883AD9" w:rsidTr="00DC346E">
        <w:tc>
          <w:tcPr>
            <w:tcW w:w="4114" w:type="dxa"/>
          </w:tcPr>
          <w:p w:rsidR="006E620C" w:rsidRPr="00EB310A" w:rsidRDefault="006E620C" w:rsidP="00E533D3">
            <w:pPr>
              <w:jc w:val="center"/>
              <w:rPr>
                <w:sz w:val="28"/>
                <w:szCs w:val="28"/>
                <w:lang w:val="uk-UA"/>
              </w:rPr>
            </w:pPr>
            <w:r w:rsidRPr="00EB310A">
              <w:rPr>
                <w:sz w:val="28"/>
                <w:szCs w:val="28"/>
                <w:lang w:val="uk-UA"/>
              </w:rPr>
              <w:t>б)</w:t>
            </w:r>
          </w:p>
        </w:tc>
        <w:tc>
          <w:tcPr>
            <w:tcW w:w="4956" w:type="dxa"/>
          </w:tcPr>
          <w:p w:rsidR="006E620C" w:rsidRPr="00EB310A" w:rsidRDefault="006E620C" w:rsidP="00E533D3">
            <w:pPr>
              <w:jc w:val="center"/>
              <w:rPr>
                <w:sz w:val="28"/>
                <w:szCs w:val="28"/>
                <w:lang w:val="uk-UA"/>
              </w:rPr>
            </w:pPr>
            <w:r w:rsidRPr="00EB310A">
              <w:rPr>
                <w:sz w:val="28"/>
                <w:szCs w:val="28"/>
                <w:lang w:val="uk-UA"/>
              </w:rPr>
              <w:t>в)</w:t>
            </w:r>
          </w:p>
        </w:tc>
      </w:tr>
    </w:tbl>
    <w:p w:rsidR="006E620C" w:rsidRDefault="006E620C" w:rsidP="006E620C">
      <w:pPr>
        <w:spacing w:line="312" w:lineRule="auto"/>
        <w:ind w:firstLine="533"/>
        <w:jc w:val="center"/>
        <w:rPr>
          <w:sz w:val="28"/>
          <w:szCs w:val="28"/>
          <w:lang w:val="uk-UA"/>
        </w:rPr>
      </w:pPr>
      <w:r w:rsidRPr="00243D68">
        <w:rPr>
          <w:i/>
          <w:sz w:val="28"/>
          <w:szCs w:val="28"/>
          <w:lang w:val="uk-UA" w:eastAsia="uk-UA"/>
        </w:rPr>
        <w:t xml:space="preserve">Рисунок </w:t>
      </w:r>
      <w:r w:rsidRPr="00535860">
        <w:rPr>
          <w:sz w:val="28"/>
          <w:szCs w:val="28"/>
          <w:lang w:val="uk-UA" w:eastAsia="uk-UA"/>
        </w:rPr>
        <w:t>1.</w:t>
      </w:r>
      <w:r w:rsidR="008C48C9" w:rsidRPr="00535860">
        <w:rPr>
          <w:sz w:val="28"/>
          <w:szCs w:val="28"/>
          <w:lang w:val="uk-UA" w:eastAsia="uk-UA"/>
        </w:rPr>
        <w:t>1</w:t>
      </w:r>
      <w:r w:rsidRPr="00243D68">
        <w:rPr>
          <w:i/>
          <w:sz w:val="28"/>
          <w:szCs w:val="28"/>
          <w:lang w:val="uk-UA" w:eastAsia="uk-UA"/>
        </w:rPr>
        <w:t xml:space="preserve"> – </w:t>
      </w:r>
      <w:r>
        <w:rPr>
          <w:sz w:val="28"/>
          <w:szCs w:val="28"/>
          <w:lang w:val="uk-UA"/>
        </w:rPr>
        <w:t>Налаштування параметрів скінчен</w:t>
      </w:r>
      <w:r w:rsidR="004B5806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 xml:space="preserve">о-елементної сітки в вікнах </w:t>
      </w:r>
      <w:r>
        <w:rPr>
          <w:sz w:val="28"/>
          <w:szCs w:val="28"/>
          <w:lang w:val="en-US"/>
        </w:rPr>
        <w:t>Details</w:t>
      </w:r>
      <w:r w:rsidRPr="00D8358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of</w:t>
      </w:r>
      <w:r w:rsidRPr="00D8358A">
        <w:rPr>
          <w:sz w:val="28"/>
          <w:szCs w:val="28"/>
          <w:lang w:val="uk-UA"/>
        </w:rPr>
        <w:t xml:space="preserve"> «</w:t>
      </w:r>
      <w:r>
        <w:rPr>
          <w:sz w:val="28"/>
          <w:szCs w:val="28"/>
          <w:lang w:val="en-US"/>
        </w:rPr>
        <w:t>Inflation</w:t>
      </w:r>
      <w:r w:rsidRPr="00D8358A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(а), </w:t>
      </w:r>
      <w:r w:rsidRPr="007B3961">
        <w:rPr>
          <w:sz w:val="28"/>
          <w:szCs w:val="28"/>
          <w:lang w:val="en-US"/>
        </w:rPr>
        <w:t>Details</w:t>
      </w:r>
      <w:r w:rsidRPr="007B3961">
        <w:rPr>
          <w:sz w:val="28"/>
          <w:szCs w:val="28"/>
          <w:lang w:val="uk-UA"/>
        </w:rPr>
        <w:t xml:space="preserve"> </w:t>
      </w:r>
      <w:r w:rsidRPr="007B3961">
        <w:rPr>
          <w:sz w:val="28"/>
          <w:szCs w:val="28"/>
          <w:lang w:val="en-US"/>
        </w:rPr>
        <w:t>of</w:t>
      </w:r>
      <w:r>
        <w:rPr>
          <w:sz w:val="28"/>
          <w:szCs w:val="28"/>
          <w:lang w:val="uk-UA"/>
        </w:rPr>
        <w:t xml:space="preserve"> «</w:t>
      </w:r>
      <w:proofErr w:type="spellStart"/>
      <w:r>
        <w:rPr>
          <w:sz w:val="28"/>
          <w:szCs w:val="28"/>
          <w:lang w:val="en-US"/>
        </w:rPr>
        <w:t>MultiZone</w:t>
      </w:r>
      <w:proofErr w:type="spellEnd"/>
      <w:r w:rsidRPr="007B3961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(б) та </w:t>
      </w:r>
      <w:r w:rsidRPr="007B3961">
        <w:rPr>
          <w:sz w:val="28"/>
          <w:szCs w:val="28"/>
          <w:lang w:val="en-US"/>
        </w:rPr>
        <w:t>Details</w:t>
      </w:r>
      <w:r w:rsidRPr="007B3961">
        <w:rPr>
          <w:sz w:val="28"/>
          <w:szCs w:val="28"/>
          <w:lang w:val="uk-UA"/>
        </w:rPr>
        <w:t xml:space="preserve"> </w:t>
      </w:r>
      <w:r w:rsidRPr="007B3961">
        <w:rPr>
          <w:sz w:val="28"/>
          <w:szCs w:val="28"/>
          <w:lang w:val="en-US"/>
        </w:rPr>
        <w:t>of</w:t>
      </w:r>
      <w:r>
        <w:rPr>
          <w:sz w:val="28"/>
          <w:szCs w:val="28"/>
          <w:lang w:val="uk-UA"/>
        </w:rPr>
        <w:t xml:space="preserve"> «</w:t>
      </w:r>
      <w:r w:rsidRPr="007B3961">
        <w:rPr>
          <w:sz w:val="28"/>
          <w:szCs w:val="28"/>
          <w:lang w:val="en-US"/>
        </w:rPr>
        <w:t>Mesh</w:t>
      </w:r>
      <w:r w:rsidRPr="007B3961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(в)</w:t>
      </w:r>
    </w:p>
    <w:p w:rsidR="006E620C" w:rsidRDefault="006E620C" w:rsidP="006E620C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Метод </w:t>
      </w:r>
      <w:proofErr w:type="spellStart"/>
      <w:r>
        <w:rPr>
          <w:sz w:val="28"/>
          <w:szCs w:val="28"/>
          <w:lang w:val="en-US"/>
        </w:rPr>
        <w:t>MultiZone</w:t>
      </w:r>
      <w:proofErr w:type="spellEnd"/>
      <w:r>
        <w:rPr>
          <w:sz w:val="28"/>
          <w:szCs w:val="28"/>
          <w:lang w:val="uk-UA"/>
        </w:rPr>
        <w:t xml:space="preserve"> призначений для поєднання структурованої і неструктурованої розрахункових </w:t>
      </w:r>
      <w:r w:rsidR="004B5806">
        <w:rPr>
          <w:sz w:val="28"/>
          <w:szCs w:val="28"/>
          <w:lang w:val="uk-UA"/>
        </w:rPr>
        <w:t>скінченно</w:t>
      </w:r>
      <w:r>
        <w:rPr>
          <w:sz w:val="28"/>
          <w:szCs w:val="28"/>
          <w:lang w:val="uk-UA"/>
        </w:rPr>
        <w:t>-елементних сіток</w:t>
      </w:r>
      <w:r w:rsidRPr="00396347">
        <w:rPr>
          <w:sz w:val="28"/>
          <w:szCs w:val="28"/>
          <w:lang w:val="uk-UA"/>
        </w:rPr>
        <w:t>. При його використанні слід па</w:t>
      </w:r>
      <w:r>
        <w:rPr>
          <w:sz w:val="28"/>
          <w:szCs w:val="28"/>
          <w:lang w:val="uk-UA"/>
        </w:rPr>
        <w:t xml:space="preserve">м’ятати, що циліндричні поверхні труб моделюються за допомогою структурованої розрахункової сітки і на їх поверхні слід розташувати сукупність скінчених елементів з кроком між вузлами </w:t>
      </w:r>
      <w:r w:rsidRPr="009A3A9E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⸱</w:t>
      </w:r>
      <w:r w:rsidRPr="009A3A9E">
        <w:rPr>
          <w:sz w:val="28"/>
          <w:szCs w:val="28"/>
          <w:lang w:val="uk-UA"/>
        </w:rPr>
        <w:t>10</w:t>
      </w:r>
      <w:r w:rsidRPr="00BE3EF9">
        <w:rPr>
          <w:sz w:val="28"/>
          <w:szCs w:val="28"/>
          <w:vertAlign w:val="superscript"/>
          <w:lang w:val="uk-UA"/>
        </w:rPr>
        <w:t>–3</w:t>
      </w:r>
      <w:r w:rsidR="001146D0">
        <w:rPr>
          <w:sz w:val="28"/>
          <w:szCs w:val="28"/>
          <w:lang w:val="uk-UA"/>
        </w:rPr>
        <w:t xml:space="preserve"> </w:t>
      </w:r>
      <w:r w:rsidRPr="009A3A9E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 xml:space="preserve"> (в </w:t>
      </w:r>
      <w:r w:rsidRPr="009A3A9E">
        <w:rPr>
          <w:sz w:val="28"/>
          <w:szCs w:val="28"/>
          <w:lang w:val="uk-UA"/>
        </w:rPr>
        <w:t xml:space="preserve">блоці </w:t>
      </w:r>
      <w:r>
        <w:rPr>
          <w:sz w:val="28"/>
          <w:szCs w:val="28"/>
          <w:lang w:val="uk-UA"/>
        </w:rPr>
        <w:t>«</w:t>
      </w:r>
      <w:r w:rsidRPr="007B3961">
        <w:rPr>
          <w:sz w:val="28"/>
          <w:szCs w:val="28"/>
          <w:lang w:val="en-US"/>
        </w:rPr>
        <w:t>Details</w:t>
      </w:r>
      <w:r w:rsidRPr="007B3961">
        <w:rPr>
          <w:sz w:val="28"/>
          <w:szCs w:val="28"/>
          <w:lang w:val="uk-UA"/>
        </w:rPr>
        <w:t xml:space="preserve"> </w:t>
      </w:r>
      <w:r w:rsidRPr="007B3961">
        <w:rPr>
          <w:sz w:val="28"/>
          <w:szCs w:val="28"/>
          <w:lang w:val="en-US"/>
        </w:rPr>
        <w:t>of</w:t>
      </w:r>
      <w:r>
        <w:rPr>
          <w:sz w:val="28"/>
          <w:szCs w:val="28"/>
          <w:lang w:val="uk-UA"/>
        </w:rPr>
        <w:t xml:space="preserve"> «</w:t>
      </w:r>
      <w:proofErr w:type="spellStart"/>
      <w:r>
        <w:rPr>
          <w:sz w:val="28"/>
          <w:szCs w:val="28"/>
          <w:lang w:val="en-US"/>
        </w:rPr>
        <w:t>MultiZone</w:t>
      </w:r>
      <w:proofErr w:type="spellEnd"/>
      <w:r w:rsidRPr="007B3961">
        <w:rPr>
          <w:sz w:val="28"/>
          <w:szCs w:val="28"/>
          <w:lang w:val="uk-UA"/>
        </w:rPr>
        <w:t>»</w:t>
      </w:r>
      <w:r w:rsidRPr="00396347">
        <w:rPr>
          <w:sz w:val="28"/>
          <w:szCs w:val="28"/>
          <w:lang w:val="uk-UA"/>
        </w:rPr>
        <w:t xml:space="preserve"> - </w:t>
      </w:r>
      <w:r>
        <w:rPr>
          <w:sz w:val="28"/>
          <w:szCs w:val="28"/>
          <w:lang w:val="en-US"/>
        </w:rPr>
        <w:t>Method</w:t>
      </w:r>
      <w:r>
        <w:rPr>
          <w:sz w:val="28"/>
          <w:szCs w:val="28"/>
          <w:lang w:val="uk-UA"/>
        </w:rPr>
        <w:t xml:space="preserve"> </w:t>
      </w:r>
      <w:r w:rsidR="004B5806">
        <w:rPr>
          <w:sz w:val="28"/>
          <w:szCs w:val="28"/>
          <w:lang w:val="uk-UA"/>
        </w:rPr>
        <w:t>рядок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Sweep</w:t>
      </w:r>
      <w:r w:rsidRPr="0039634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Element</w:t>
      </w:r>
      <w:r w:rsidRPr="0039634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Size</w:t>
      </w:r>
      <w:r>
        <w:rPr>
          <w:sz w:val="28"/>
          <w:szCs w:val="28"/>
          <w:lang w:val="uk-UA"/>
        </w:rPr>
        <w:t>)</w:t>
      </w:r>
      <w:r w:rsidRPr="00396347">
        <w:rPr>
          <w:sz w:val="28"/>
          <w:szCs w:val="28"/>
          <w:lang w:val="uk-UA"/>
        </w:rPr>
        <w:t>.</w:t>
      </w:r>
    </w:p>
    <w:p w:rsidR="006E620C" w:rsidRDefault="006E620C" w:rsidP="006E620C">
      <w:pPr>
        <w:spacing w:line="312" w:lineRule="auto"/>
        <w:ind w:firstLine="53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Зовнішній вигляд </w:t>
      </w:r>
      <w:r w:rsidR="004B5806">
        <w:rPr>
          <w:sz w:val="28"/>
          <w:szCs w:val="28"/>
          <w:lang w:val="uk-UA"/>
        </w:rPr>
        <w:t>скінченно</w:t>
      </w:r>
      <w:r>
        <w:rPr>
          <w:sz w:val="28"/>
          <w:szCs w:val="28"/>
          <w:lang w:val="uk-UA"/>
        </w:rPr>
        <w:t>-елементної сітки і порядок вибору меж, на яких планується розвиток примежових шарів пре</w:t>
      </w:r>
      <w:r w:rsidR="001146D0">
        <w:rPr>
          <w:sz w:val="28"/>
          <w:szCs w:val="28"/>
          <w:lang w:val="uk-UA"/>
        </w:rPr>
        <w:t>дставлено на рис. 1.2. На рис. 1.2</w:t>
      </w:r>
      <w:r>
        <w:rPr>
          <w:sz w:val="28"/>
          <w:szCs w:val="28"/>
          <w:lang w:val="uk-UA"/>
        </w:rPr>
        <w:t xml:space="preserve"> червоним кольором показано</w:t>
      </w:r>
      <w:r w:rsidRPr="00D66FA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поверхні на яких розвивається примежовий шар, а синім – об’єм розрахункової області.</w:t>
      </w:r>
    </w:p>
    <w:p w:rsidR="006E620C" w:rsidRDefault="006E620C" w:rsidP="00CB3B20">
      <w:pPr>
        <w:spacing w:line="312" w:lineRule="auto"/>
        <w:ind w:firstLine="709"/>
        <w:jc w:val="both"/>
        <w:rPr>
          <w:i/>
          <w:sz w:val="28"/>
          <w:szCs w:val="28"/>
          <w:lang w:val="uk-UA" w:eastAsia="uk-UA"/>
        </w:rPr>
      </w:pPr>
    </w:p>
    <w:p w:rsidR="006E620C" w:rsidRDefault="00E533D3" w:rsidP="00E533D3">
      <w:pPr>
        <w:spacing w:line="312" w:lineRule="auto"/>
        <w:jc w:val="center"/>
        <w:rPr>
          <w:i/>
          <w:sz w:val="28"/>
          <w:szCs w:val="28"/>
          <w:lang w:val="uk-UA" w:eastAsia="uk-UA"/>
        </w:rPr>
      </w:pPr>
      <w:r w:rsidRPr="00E533D3">
        <w:rPr>
          <w:noProof/>
        </w:rPr>
        <w:drawing>
          <wp:inline distT="0" distB="0" distL="0" distR="0">
            <wp:extent cx="5759450" cy="4159270"/>
            <wp:effectExtent l="19050" t="0" r="0" b="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159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B20" w:rsidRPr="00185892" w:rsidRDefault="006E620C" w:rsidP="00CB3B20">
      <w:pPr>
        <w:spacing w:line="312" w:lineRule="auto"/>
        <w:ind w:firstLine="709"/>
        <w:jc w:val="both"/>
        <w:rPr>
          <w:rStyle w:val="hps"/>
          <w:sz w:val="28"/>
          <w:szCs w:val="28"/>
          <w:lang w:val="uk-UA"/>
        </w:rPr>
      </w:pPr>
      <w:r w:rsidRPr="00243D68">
        <w:rPr>
          <w:i/>
          <w:sz w:val="28"/>
          <w:szCs w:val="28"/>
          <w:lang w:val="uk-UA" w:eastAsia="uk-UA"/>
        </w:rPr>
        <w:t xml:space="preserve">Рисунок </w:t>
      </w:r>
      <w:r w:rsidRPr="00535860">
        <w:rPr>
          <w:sz w:val="28"/>
          <w:szCs w:val="28"/>
          <w:lang w:val="uk-UA" w:eastAsia="uk-UA"/>
        </w:rPr>
        <w:t>1.2</w:t>
      </w:r>
      <w:r w:rsidRPr="00243D68">
        <w:rPr>
          <w:i/>
          <w:sz w:val="28"/>
          <w:szCs w:val="28"/>
          <w:lang w:val="uk-UA" w:eastAsia="uk-UA"/>
        </w:rPr>
        <w:t xml:space="preserve"> – </w:t>
      </w:r>
      <w:r>
        <w:rPr>
          <w:sz w:val="28"/>
          <w:szCs w:val="28"/>
          <w:lang w:val="uk-UA"/>
        </w:rPr>
        <w:t xml:space="preserve">Зовнішній вигляд </w:t>
      </w:r>
      <w:r w:rsidR="00E533D3">
        <w:rPr>
          <w:sz w:val="28"/>
          <w:szCs w:val="28"/>
          <w:lang w:val="uk-UA"/>
        </w:rPr>
        <w:t xml:space="preserve">циліндричної труби, що побудована засобами </w:t>
      </w:r>
      <w:r w:rsidR="00E533D3">
        <w:rPr>
          <w:sz w:val="28"/>
          <w:szCs w:val="28"/>
          <w:lang w:val="en-US"/>
        </w:rPr>
        <w:t>Design</w:t>
      </w:r>
      <w:r w:rsidR="00E533D3" w:rsidRPr="00E533D3">
        <w:rPr>
          <w:sz w:val="28"/>
          <w:szCs w:val="28"/>
          <w:lang w:val="uk-UA"/>
        </w:rPr>
        <w:t xml:space="preserve"> </w:t>
      </w:r>
      <w:r w:rsidR="00E533D3">
        <w:rPr>
          <w:sz w:val="28"/>
          <w:szCs w:val="28"/>
          <w:lang w:val="en-US"/>
        </w:rPr>
        <w:t>Modeler</w:t>
      </w:r>
      <w:r w:rsidR="00E533D3" w:rsidRPr="00E533D3">
        <w:rPr>
          <w:sz w:val="28"/>
          <w:szCs w:val="28"/>
          <w:lang w:val="uk-UA"/>
        </w:rPr>
        <w:t xml:space="preserve"> </w:t>
      </w:r>
      <w:r w:rsidR="00E533D3">
        <w:rPr>
          <w:sz w:val="28"/>
          <w:szCs w:val="28"/>
          <w:lang w:val="en-US"/>
        </w:rPr>
        <w:t>ANSYS</w:t>
      </w:r>
      <w:r w:rsidR="00E533D3" w:rsidRPr="00E533D3">
        <w:rPr>
          <w:sz w:val="28"/>
          <w:szCs w:val="28"/>
          <w:lang w:val="uk-UA"/>
        </w:rPr>
        <w:t xml:space="preserve"> та </w:t>
      </w:r>
      <w:r w:rsidR="004B5806">
        <w:rPr>
          <w:sz w:val="28"/>
          <w:szCs w:val="28"/>
          <w:lang w:val="uk-UA"/>
        </w:rPr>
        <w:t>скінченно</w:t>
      </w:r>
      <w:r>
        <w:rPr>
          <w:sz w:val="28"/>
          <w:szCs w:val="28"/>
          <w:lang w:val="uk-UA"/>
        </w:rPr>
        <w:t xml:space="preserve">-елементної сітки </w:t>
      </w:r>
    </w:p>
    <w:p w:rsidR="006E620C" w:rsidRDefault="006E620C" w:rsidP="00CB3B20">
      <w:pPr>
        <w:spacing w:line="312" w:lineRule="auto"/>
        <w:ind w:firstLine="709"/>
        <w:jc w:val="both"/>
        <w:rPr>
          <w:rStyle w:val="hps"/>
          <w:sz w:val="28"/>
          <w:szCs w:val="28"/>
          <w:lang w:val="uk-UA"/>
        </w:rPr>
      </w:pPr>
    </w:p>
    <w:p w:rsidR="00CB3B20" w:rsidRDefault="00CB3B20" w:rsidP="00CB3B20">
      <w:pPr>
        <w:spacing w:line="312" w:lineRule="auto"/>
        <w:ind w:firstLine="709"/>
        <w:jc w:val="both"/>
        <w:rPr>
          <w:rStyle w:val="hps"/>
          <w:sz w:val="28"/>
          <w:szCs w:val="28"/>
          <w:lang w:val="uk-UA"/>
        </w:rPr>
      </w:pPr>
      <w:r w:rsidRPr="00185892">
        <w:rPr>
          <w:rStyle w:val="hps"/>
          <w:sz w:val="28"/>
          <w:szCs w:val="28"/>
          <w:lang w:val="uk-UA"/>
        </w:rPr>
        <w:t>При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моделюванні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позитивний напрямок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осі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ОХ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відповідає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повздовжньому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омиванню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поверхні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труби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повітряним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потоком.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Теплофізичні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властивості повітря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зада</w:t>
      </w:r>
      <w:r w:rsidR="004A3307">
        <w:rPr>
          <w:rStyle w:val="hps"/>
          <w:sz w:val="28"/>
          <w:szCs w:val="28"/>
          <w:lang w:val="uk-UA"/>
        </w:rPr>
        <w:t>ються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у вигляді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поліноміальних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функцій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температури:</w:t>
      </w:r>
    </w:p>
    <w:p w:rsidR="00A22F9D" w:rsidRPr="00185892" w:rsidRDefault="00A22F9D" w:rsidP="00CB3B20">
      <w:pPr>
        <w:spacing w:line="312" w:lineRule="auto"/>
        <w:ind w:firstLine="709"/>
        <w:jc w:val="both"/>
        <w:rPr>
          <w:rStyle w:val="hps"/>
          <w:sz w:val="28"/>
          <w:szCs w:val="28"/>
          <w:lang w:val="uk-UA"/>
        </w:rPr>
      </w:pPr>
    </w:p>
    <w:p w:rsidR="00CB3B20" w:rsidRPr="00185892" w:rsidRDefault="00CB3B20" w:rsidP="006E620C">
      <w:pPr>
        <w:spacing w:line="312" w:lineRule="auto"/>
        <w:ind w:firstLine="709"/>
        <w:jc w:val="right"/>
        <w:rPr>
          <w:sz w:val="28"/>
          <w:szCs w:val="28"/>
          <w:lang w:val="uk-UA"/>
        </w:rPr>
      </w:pPr>
      <w:r w:rsidRPr="00185892">
        <w:rPr>
          <w:position w:val="-14"/>
          <w:sz w:val="28"/>
          <w:szCs w:val="28"/>
          <w:lang w:val="uk-UA"/>
        </w:rPr>
        <w:object w:dxaOrig="4500" w:dyaOrig="4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225.75pt;height:21.75pt" o:ole="">
            <v:imagedata r:id="rId13" o:title=""/>
          </v:shape>
          <o:OLEObject Type="Embed" ProgID="Equation.DSMT4" ShapeID="_x0000_i1028" DrawAspect="Content" ObjectID="_1742988373" r:id="rId14"/>
        </w:object>
      </w:r>
      <w:r w:rsidR="004B5806">
        <w:rPr>
          <w:sz w:val="28"/>
          <w:szCs w:val="28"/>
          <w:lang w:val="uk-UA"/>
        </w:rPr>
        <w:t>,</w:t>
      </w:r>
      <w:r w:rsidRPr="00185892">
        <w:rPr>
          <w:sz w:val="28"/>
          <w:szCs w:val="28"/>
          <w:lang w:val="uk-UA"/>
        </w:rPr>
        <w:t xml:space="preserve"> [кг/м</w:t>
      </w:r>
      <w:r w:rsidRPr="00185892">
        <w:rPr>
          <w:sz w:val="28"/>
          <w:szCs w:val="28"/>
          <w:vertAlign w:val="superscript"/>
          <w:lang w:val="uk-UA"/>
        </w:rPr>
        <w:t>3</w:t>
      </w:r>
      <w:r w:rsidRPr="00185892">
        <w:rPr>
          <w:sz w:val="28"/>
          <w:szCs w:val="28"/>
          <w:lang w:val="uk-UA"/>
        </w:rPr>
        <w:t xml:space="preserve">] </w:t>
      </w:r>
      <w:r w:rsidR="006E620C">
        <w:rPr>
          <w:sz w:val="28"/>
          <w:szCs w:val="28"/>
          <w:lang w:val="uk-UA"/>
        </w:rPr>
        <w:tab/>
      </w:r>
      <w:r w:rsidR="006E620C">
        <w:rPr>
          <w:sz w:val="28"/>
          <w:szCs w:val="28"/>
          <w:lang w:val="uk-UA"/>
        </w:rPr>
        <w:tab/>
      </w:r>
      <w:r w:rsidRPr="00185892">
        <w:rPr>
          <w:sz w:val="28"/>
          <w:szCs w:val="28"/>
          <w:lang w:val="uk-UA"/>
        </w:rPr>
        <w:t>(1</w:t>
      </w:r>
      <w:r w:rsidR="006E620C">
        <w:rPr>
          <w:sz w:val="28"/>
          <w:szCs w:val="28"/>
          <w:lang w:val="uk-UA"/>
        </w:rPr>
        <w:t>.1)</w:t>
      </w:r>
    </w:p>
    <w:p w:rsidR="00CB3B20" w:rsidRPr="00185892" w:rsidRDefault="00CB3B20" w:rsidP="006E620C">
      <w:pPr>
        <w:spacing w:line="312" w:lineRule="auto"/>
        <w:ind w:firstLine="709"/>
        <w:jc w:val="right"/>
        <w:rPr>
          <w:sz w:val="28"/>
          <w:szCs w:val="28"/>
          <w:lang w:val="uk-UA"/>
        </w:rPr>
      </w:pPr>
      <w:r w:rsidRPr="00185892">
        <w:rPr>
          <w:position w:val="-14"/>
          <w:sz w:val="28"/>
          <w:szCs w:val="28"/>
          <w:lang w:val="uk-UA"/>
        </w:rPr>
        <w:object w:dxaOrig="3540" w:dyaOrig="420">
          <v:shape id="_x0000_i1029" type="#_x0000_t75" style="width:176.25pt;height:21.75pt" o:ole="">
            <v:imagedata r:id="rId15" o:title=""/>
          </v:shape>
          <o:OLEObject Type="Embed" ProgID="Equation.DSMT4" ShapeID="_x0000_i1029" DrawAspect="Content" ObjectID="_1742988374" r:id="rId16"/>
        </w:object>
      </w:r>
      <w:r w:rsidRPr="00185892">
        <w:rPr>
          <w:sz w:val="28"/>
          <w:szCs w:val="28"/>
          <w:lang w:val="uk-UA"/>
        </w:rPr>
        <w:t xml:space="preserve">  [Вт/м</w:t>
      </w:r>
      <w:r w:rsidRPr="00185892">
        <w:rPr>
          <w:sz w:val="28"/>
          <w:szCs w:val="28"/>
          <w:lang w:val="uk-UA"/>
        </w:rPr>
        <w:sym w:font="Symbol" w:char="F0D7"/>
      </w:r>
      <w:r w:rsidRPr="00185892">
        <w:rPr>
          <w:sz w:val="28"/>
          <w:szCs w:val="28"/>
          <w:lang w:val="uk-UA"/>
        </w:rPr>
        <w:t>К]</w:t>
      </w:r>
      <w:r w:rsidR="004B5806">
        <w:rPr>
          <w:sz w:val="28"/>
          <w:szCs w:val="28"/>
          <w:lang w:val="uk-UA"/>
        </w:rPr>
        <w:t>,</w:t>
      </w:r>
      <w:r w:rsidRPr="00185892">
        <w:rPr>
          <w:sz w:val="28"/>
          <w:szCs w:val="28"/>
          <w:lang w:val="uk-UA"/>
        </w:rPr>
        <w:t xml:space="preserve"> </w:t>
      </w:r>
      <w:r w:rsidR="006E620C">
        <w:rPr>
          <w:sz w:val="28"/>
          <w:szCs w:val="28"/>
          <w:lang w:val="uk-UA"/>
        </w:rPr>
        <w:tab/>
      </w:r>
      <w:r w:rsidR="006E620C">
        <w:rPr>
          <w:sz w:val="28"/>
          <w:szCs w:val="28"/>
          <w:lang w:val="uk-UA"/>
        </w:rPr>
        <w:tab/>
      </w:r>
      <w:r w:rsidR="006E620C">
        <w:rPr>
          <w:sz w:val="28"/>
          <w:szCs w:val="28"/>
          <w:lang w:val="uk-UA"/>
        </w:rPr>
        <w:tab/>
      </w:r>
      <w:r w:rsidRPr="00185892">
        <w:rPr>
          <w:sz w:val="28"/>
          <w:szCs w:val="28"/>
          <w:lang w:val="uk-UA"/>
        </w:rPr>
        <w:t>(1</w:t>
      </w:r>
      <w:r w:rsidR="006E620C">
        <w:rPr>
          <w:sz w:val="28"/>
          <w:szCs w:val="28"/>
          <w:lang w:val="uk-UA"/>
        </w:rPr>
        <w:t>.2</w:t>
      </w:r>
      <w:r w:rsidRPr="00185892">
        <w:rPr>
          <w:sz w:val="28"/>
          <w:szCs w:val="28"/>
          <w:lang w:val="uk-UA"/>
        </w:rPr>
        <w:t>)</w:t>
      </w:r>
    </w:p>
    <w:p w:rsidR="00CB3B20" w:rsidRPr="00185892" w:rsidRDefault="00CB3B20" w:rsidP="006E620C">
      <w:pPr>
        <w:spacing w:line="312" w:lineRule="auto"/>
        <w:ind w:firstLine="709"/>
        <w:jc w:val="right"/>
        <w:rPr>
          <w:sz w:val="28"/>
          <w:szCs w:val="28"/>
          <w:lang w:val="uk-UA"/>
        </w:rPr>
      </w:pPr>
      <w:r w:rsidRPr="00185892">
        <w:rPr>
          <w:position w:val="-14"/>
          <w:sz w:val="28"/>
          <w:szCs w:val="28"/>
          <w:lang w:val="uk-UA"/>
        </w:rPr>
        <w:object w:dxaOrig="4900" w:dyaOrig="420">
          <v:shape id="_x0000_i1030" type="#_x0000_t75" style="width:245.25pt;height:21.75pt" o:ole="">
            <v:imagedata r:id="rId17" o:title=""/>
          </v:shape>
          <o:OLEObject Type="Embed" ProgID="Equation.DSMT4" ShapeID="_x0000_i1030" DrawAspect="Content" ObjectID="_1742988375" r:id="rId18"/>
        </w:object>
      </w:r>
      <w:r w:rsidRPr="00185892">
        <w:rPr>
          <w:sz w:val="28"/>
          <w:szCs w:val="28"/>
          <w:lang w:val="uk-UA"/>
        </w:rPr>
        <w:t>, [Па</w:t>
      </w:r>
      <w:r w:rsidRPr="00185892">
        <w:rPr>
          <w:sz w:val="28"/>
          <w:szCs w:val="28"/>
          <w:lang w:val="uk-UA"/>
        </w:rPr>
        <w:sym w:font="Symbol" w:char="F0D7"/>
      </w:r>
      <w:r w:rsidRPr="00185892">
        <w:rPr>
          <w:sz w:val="28"/>
          <w:szCs w:val="28"/>
          <w:lang w:val="uk-UA"/>
        </w:rPr>
        <w:t>с]</w:t>
      </w:r>
      <w:r w:rsidR="004B5806">
        <w:rPr>
          <w:sz w:val="28"/>
          <w:szCs w:val="28"/>
          <w:lang w:val="uk-UA"/>
        </w:rPr>
        <w:t>,</w:t>
      </w:r>
      <w:r w:rsidRPr="00185892">
        <w:rPr>
          <w:sz w:val="28"/>
          <w:szCs w:val="28"/>
          <w:lang w:val="uk-UA"/>
        </w:rPr>
        <w:t xml:space="preserve"> </w:t>
      </w:r>
      <w:r w:rsidR="006E620C">
        <w:rPr>
          <w:sz w:val="28"/>
          <w:szCs w:val="28"/>
          <w:lang w:val="uk-UA"/>
        </w:rPr>
        <w:tab/>
      </w:r>
      <w:r w:rsidR="006E620C">
        <w:rPr>
          <w:sz w:val="28"/>
          <w:szCs w:val="28"/>
          <w:lang w:val="uk-UA"/>
        </w:rPr>
        <w:tab/>
      </w:r>
      <w:r w:rsidRPr="00185892">
        <w:rPr>
          <w:sz w:val="28"/>
          <w:szCs w:val="28"/>
          <w:lang w:val="uk-UA"/>
        </w:rPr>
        <w:t>(1</w:t>
      </w:r>
      <w:r w:rsidR="006E620C">
        <w:rPr>
          <w:sz w:val="28"/>
          <w:szCs w:val="28"/>
          <w:lang w:val="uk-UA"/>
        </w:rPr>
        <w:t>.3)</w:t>
      </w:r>
    </w:p>
    <w:p w:rsidR="006E620C" w:rsidRDefault="006E620C" w:rsidP="00CB3B20">
      <w:pPr>
        <w:spacing w:line="312" w:lineRule="auto"/>
        <w:ind w:firstLine="709"/>
        <w:jc w:val="both"/>
        <w:rPr>
          <w:rStyle w:val="hps"/>
          <w:sz w:val="28"/>
          <w:szCs w:val="28"/>
          <w:lang w:val="uk-UA"/>
        </w:rPr>
      </w:pPr>
    </w:p>
    <w:p w:rsidR="00CB3B20" w:rsidRPr="00185892" w:rsidRDefault="00CB3B20" w:rsidP="00CB3B20">
      <w:pPr>
        <w:spacing w:line="312" w:lineRule="auto"/>
        <w:ind w:firstLine="709"/>
        <w:jc w:val="both"/>
        <w:rPr>
          <w:rStyle w:val="hps"/>
          <w:sz w:val="28"/>
          <w:szCs w:val="28"/>
          <w:lang w:val="uk-UA"/>
        </w:rPr>
      </w:pPr>
      <w:r w:rsidRPr="00185892">
        <w:rPr>
          <w:rStyle w:val="hps"/>
          <w:sz w:val="28"/>
          <w:szCs w:val="28"/>
          <w:lang w:val="uk-UA"/>
        </w:rPr>
        <w:t>Ізобарна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теплоємність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C</w:t>
      </w:r>
      <w:r w:rsidRPr="00185892">
        <w:rPr>
          <w:rStyle w:val="hps"/>
          <w:sz w:val="28"/>
          <w:szCs w:val="28"/>
          <w:vertAlign w:val="subscript"/>
          <w:lang w:val="uk-UA"/>
        </w:rPr>
        <w:t>p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в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досліджуваному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діапазоні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температур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практично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не змінюється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і дорівнює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1005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Дж/</w:t>
      </w:r>
      <w:r w:rsidRPr="00185892">
        <w:rPr>
          <w:sz w:val="28"/>
          <w:szCs w:val="28"/>
          <w:lang w:val="uk-UA"/>
        </w:rPr>
        <w:t>(</w:t>
      </w:r>
      <w:r w:rsidRPr="00185892">
        <w:rPr>
          <w:rStyle w:val="hps"/>
          <w:sz w:val="28"/>
          <w:szCs w:val="28"/>
          <w:lang w:val="uk-UA"/>
        </w:rPr>
        <w:t>кг</w:t>
      </w:r>
      <w:r w:rsidRPr="00185892">
        <w:rPr>
          <w:rStyle w:val="hps"/>
          <w:sz w:val="28"/>
          <w:szCs w:val="28"/>
          <w:lang w:val="uk-UA"/>
        </w:rPr>
        <w:sym w:font="Symbol" w:char="F0D7"/>
      </w:r>
      <w:r w:rsidRPr="00185892">
        <w:rPr>
          <w:rStyle w:val="hps"/>
          <w:sz w:val="28"/>
          <w:szCs w:val="28"/>
          <w:lang w:val="uk-UA"/>
        </w:rPr>
        <w:t>К).</w:t>
      </w:r>
    </w:p>
    <w:p w:rsidR="00CB3B20" w:rsidRPr="00185892" w:rsidRDefault="00CB3B20" w:rsidP="00CB3B2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185892">
        <w:rPr>
          <w:rStyle w:val="hps"/>
          <w:sz w:val="28"/>
          <w:szCs w:val="28"/>
          <w:lang w:val="uk-UA"/>
        </w:rPr>
        <w:t>Розрахунок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чисел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Re</w:t>
      </w:r>
      <w:r w:rsidRPr="00185892">
        <w:rPr>
          <w:rStyle w:val="hps"/>
          <w:sz w:val="28"/>
          <w:szCs w:val="28"/>
          <w:vertAlign w:val="subscript"/>
          <w:lang w:val="uk-UA"/>
        </w:rPr>
        <w:t>d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проводи</w:t>
      </w:r>
      <w:r w:rsidR="00CA6AC1">
        <w:rPr>
          <w:rStyle w:val="hps"/>
          <w:sz w:val="28"/>
          <w:szCs w:val="28"/>
          <w:lang w:val="uk-UA"/>
        </w:rPr>
        <w:t>ться</w:t>
      </w:r>
      <w:r w:rsidRPr="00185892">
        <w:rPr>
          <w:sz w:val="28"/>
          <w:szCs w:val="28"/>
          <w:lang w:val="uk-UA"/>
        </w:rPr>
        <w:t xml:space="preserve"> </w:t>
      </w:r>
      <w:r w:rsidR="00CA6AC1">
        <w:rPr>
          <w:rStyle w:val="hps"/>
          <w:sz w:val="28"/>
          <w:szCs w:val="28"/>
          <w:lang w:val="uk-UA"/>
        </w:rPr>
        <w:t>за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середньовитратн</w:t>
      </w:r>
      <w:r w:rsidR="00CA6AC1">
        <w:rPr>
          <w:rStyle w:val="hps"/>
          <w:sz w:val="28"/>
          <w:szCs w:val="28"/>
          <w:lang w:val="uk-UA"/>
        </w:rPr>
        <w:t>ою</w:t>
      </w:r>
      <w:r w:rsidRPr="00185892">
        <w:rPr>
          <w:sz w:val="28"/>
          <w:szCs w:val="28"/>
          <w:lang w:val="uk-UA"/>
        </w:rPr>
        <w:t xml:space="preserve"> </w:t>
      </w:r>
      <w:r w:rsidR="004B5806" w:rsidRPr="00185892">
        <w:rPr>
          <w:rStyle w:val="hps"/>
          <w:sz w:val="28"/>
          <w:szCs w:val="28"/>
          <w:lang w:val="uk-UA"/>
        </w:rPr>
        <w:t>швидкіст</w:t>
      </w:r>
      <w:r w:rsidR="004B5806">
        <w:rPr>
          <w:rStyle w:val="hps"/>
          <w:sz w:val="28"/>
          <w:szCs w:val="28"/>
          <w:lang w:val="uk-UA"/>
        </w:rPr>
        <w:t>ю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потоку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в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трубі,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за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характерний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розмір прий</w:t>
      </w:r>
      <w:r w:rsidR="00CA6AC1">
        <w:rPr>
          <w:rStyle w:val="hps"/>
          <w:sz w:val="28"/>
          <w:szCs w:val="28"/>
          <w:lang w:val="uk-UA"/>
        </w:rPr>
        <w:t>мається</w:t>
      </w:r>
      <w:r w:rsidR="004B5806">
        <w:rPr>
          <w:rStyle w:val="hps"/>
          <w:sz w:val="28"/>
          <w:szCs w:val="28"/>
          <w:lang w:val="uk-UA"/>
        </w:rPr>
        <w:t xml:space="preserve"> внутрішній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діаметр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труби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d</w:t>
      </w:r>
      <w:r w:rsidRPr="00185892">
        <w:rPr>
          <w:sz w:val="28"/>
          <w:szCs w:val="28"/>
          <w:lang w:val="uk-UA"/>
        </w:rPr>
        <w:t>.</w:t>
      </w:r>
    </w:p>
    <w:p w:rsidR="00CB3B20" w:rsidRPr="00185892" w:rsidRDefault="001D065A" w:rsidP="00CB3B2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rStyle w:val="hps"/>
          <w:sz w:val="28"/>
          <w:szCs w:val="28"/>
          <w:lang w:val="uk-UA"/>
        </w:rPr>
        <w:t>Р</w:t>
      </w:r>
      <w:r w:rsidR="00CB3B20" w:rsidRPr="00185892">
        <w:rPr>
          <w:sz w:val="28"/>
          <w:szCs w:val="28"/>
          <w:lang w:val="uk-UA"/>
        </w:rPr>
        <w:t xml:space="preserve">озрахункова </w:t>
      </w:r>
      <w:r w:rsidR="00CB3B20" w:rsidRPr="00185892">
        <w:rPr>
          <w:rStyle w:val="hps"/>
          <w:sz w:val="28"/>
          <w:szCs w:val="28"/>
          <w:lang w:val="uk-UA"/>
        </w:rPr>
        <w:t>модель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включа</w:t>
      </w:r>
      <w:r>
        <w:rPr>
          <w:rStyle w:val="hps"/>
          <w:sz w:val="28"/>
          <w:szCs w:val="28"/>
          <w:lang w:val="uk-UA"/>
        </w:rPr>
        <w:t>є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в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себе повну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систему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диференці</w:t>
      </w:r>
      <w:r>
        <w:rPr>
          <w:rStyle w:val="hps"/>
          <w:sz w:val="28"/>
          <w:szCs w:val="28"/>
          <w:lang w:val="uk-UA"/>
        </w:rPr>
        <w:t>йних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рівнянь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Нав'є</w:t>
      </w:r>
      <w:r w:rsidR="00CB3B20" w:rsidRPr="00185892">
        <w:rPr>
          <w:rStyle w:val="atn"/>
          <w:sz w:val="28"/>
          <w:szCs w:val="28"/>
          <w:lang w:val="uk-UA"/>
        </w:rPr>
        <w:t>-</w:t>
      </w:r>
      <w:r w:rsidR="00CB3B20" w:rsidRPr="00185892">
        <w:rPr>
          <w:sz w:val="28"/>
          <w:szCs w:val="28"/>
          <w:lang w:val="uk-UA"/>
        </w:rPr>
        <w:t xml:space="preserve">Стокса, </w:t>
      </w:r>
      <w:r w:rsidR="00CB3B20" w:rsidRPr="00185892">
        <w:rPr>
          <w:rStyle w:val="hps"/>
          <w:sz w:val="28"/>
          <w:szCs w:val="28"/>
          <w:lang w:val="uk-UA"/>
        </w:rPr>
        <w:t>нерозривності</w:t>
      </w:r>
      <w:r w:rsidR="00CB3B20" w:rsidRPr="00185892">
        <w:rPr>
          <w:sz w:val="28"/>
          <w:szCs w:val="28"/>
          <w:lang w:val="uk-UA"/>
        </w:rPr>
        <w:t xml:space="preserve">, енергії, рівняння </w:t>
      </w:r>
      <w:r w:rsidR="00CB3B20" w:rsidRPr="00185892">
        <w:rPr>
          <w:rStyle w:val="hps"/>
          <w:sz w:val="28"/>
          <w:szCs w:val="28"/>
          <w:lang w:val="uk-UA"/>
        </w:rPr>
        <w:t>SST k</w:t>
      </w:r>
      <w:r w:rsidR="00CB3B20" w:rsidRPr="00185892">
        <w:rPr>
          <w:rStyle w:val="atn"/>
          <w:sz w:val="28"/>
          <w:szCs w:val="28"/>
          <w:lang w:val="uk-UA"/>
        </w:rPr>
        <w:t>-</w:t>
      </w:r>
      <w:r w:rsidR="00CB3B20" w:rsidRPr="00185892">
        <w:rPr>
          <w:sz w:val="28"/>
          <w:szCs w:val="28"/>
          <w:lang w:val="uk-UA"/>
        </w:rPr>
        <w:sym w:font="Symbol" w:char="F077"/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моделі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турбулентності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Ментера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і рівняння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залежності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теплофізичних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властивостей від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температури.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Для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всіх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розв'язуваних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рівнянь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був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обраний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критерій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збіжності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10</w:t>
      </w:r>
      <w:r w:rsidR="00CB3B20" w:rsidRPr="00185892">
        <w:rPr>
          <w:rStyle w:val="hps"/>
          <w:sz w:val="28"/>
          <w:szCs w:val="28"/>
          <w:vertAlign w:val="superscript"/>
          <w:lang w:val="uk-UA"/>
        </w:rPr>
        <w:t>-5</w:t>
      </w:r>
      <w:r w:rsidR="00CB3B20" w:rsidRPr="00185892">
        <w:rPr>
          <w:sz w:val="28"/>
          <w:szCs w:val="28"/>
          <w:lang w:val="uk-UA"/>
        </w:rPr>
        <w:t xml:space="preserve">. </w:t>
      </w:r>
      <w:r w:rsidR="00CB3B20" w:rsidRPr="00185892">
        <w:rPr>
          <w:rStyle w:val="hps"/>
          <w:sz w:val="28"/>
          <w:szCs w:val="28"/>
          <w:lang w:val="uk-UA"/>
        </w:rPr>
        <w:t>Збіжність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рішення</w:t>
      </w:r>
      <w:r w:rsidR="00CB3B20" w:rsidRPr="00185892">
        <w:rPr>
          <w:sz w:val="28"/>
          <w:szCs w:val="28"/>
          <w:lang w:val="uk-UA"/>
        </w:rPr>
        <w:t xml:space="preserve"> </w:t>
      </w:r>
      <w:r w:rsidR="004B5806" w:rsidRPr="004B5806">
        <w:rPr>
          <w:rStyle w:val="hps"/>
          <w:sz w:val="28"/>
          <w:szCs w:val="28"/>
          <w:lang w:val="uk-UA"/>
        </w:rPr>
        <w:t xml:space="preserve">оцінюється </w:t>
      </w:r>
      <w:r w:rsidR="00CB3B20" w:rsidRPr="00185892">
        <w:rPr>
          <w:rStyle w:val="hps"/>
          <w:sz w:val="28"/>
          <w:szCs w:val="28"/>
          <w:lang w:val="uk-UA"/>
        </w:rPr>
        <w:t>на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основі моніторингу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представлених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змінних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течії,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який</w:t>
      </w:r>
      <w:r w:rsidR="00CB3B20" w:rsidRPr="00185892">
        <w:rPr>
          <w:sz w:val="28"/>
          <w:szCs w:val="28"/>
          <w:lang w:val="uk-UA"/>
        </w:rPr>
        <w:t xml:space="preserve"> </w:t>
      </w:r>
      <w:r w:rsidR="004B5806" w:rsidRPr="004B5806">
        <w:rPr>
          <w:rStyle w:val="hps"/>
          <w:sz w:val="28"/>
          <w:szCs w:val="28"/>
          <w:lang w:val="uk-UA"/>
        </w:rPr>
        <w:t>показує</w:t>
      </w:r>
      <w:r w:rsidR="00CB3B20" w:rsidRPr="00185892">
        <w:rPr>
          <w:rStyle w:val="hps"/>
          <w:sz w:val="28"/>
          <w:szCs w:val="28"/>
          <w:lang w:val="uk-UA"/>
        </w:rPr>
        <w:t>,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що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нев'язки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не змінюються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при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триваючих</w:t>
      </w:r>
      <w:r w:rsidR="00CB3B20" w:rsidRPr="00185892">
        <w:rPr>
          <w:sz w:val="28"/>
          <w:szCs w:val="28"/>
          <w:lang w:val="uk-UA"/>
        </w:rPr>
        <w:t xml:space="preserve"> </w:t>
      </w:r>
      <w:r w:rsidR="00CB3B20" w:rsidRPr="00185892">
        <w:rPr>
          <w:rStyle w:val="hps"/>
          <w:sz w:val="28"/>
          <w:szCs w:val="28"/>
          <w:lang w:val="uk-UA"/>
        </w:rPr>
        <w:t>ітераціях</w:t>
      </w:r>
      <w:r w:rsidR="00CB3B20" w:rsidRPr="00185892">
        <w:rPr>
          <w:sz w:val="28"/>
          <w:szCs w:val="28"/>
          <w:lang w:val="uk-UA"/>
        </w:rPr>
        <w:t>.</w:t>
      </w:r>
    </w:p>
    <w:p w:rsidR="00CB3B20" w:rsidRPr="00A22F9D" w:rsidRDefault="00CB3B20" w:rsidP="00CB3B20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14" w:name="_Toc126402236"/>
      <w:r w:rsidRPr="00A22F9D">
        <w:rPr>
          <w:rFonts w:ascii="Times New Roman" w:hAnsi="Times New Roman" w:cs="Times New Roman"/>
          <w:sz w:val="28"/>
          <w:szCs w:val="28"/>
          <w:lang w:val="uk-UA"/>
        </w:rPr>
        <w:t>1.1.</w:t>
      </w:r>
      <w:r w:rsidR="00A22F9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A22F9D">
        <w:rPr>
          <w:rFonts w:ascii="Times New Roman" w:hAnsi="Times New Roman" w:cs="Times New Roman"/>
          <w:sz w:val="28"/>
          <w:szCs w:val="28"/>
          <w:lang w:val="uk-UA"/>
        </w:rPr>
        <w:t xml:space="preserve"> Вирішення поставленої задачі засобами програмного пакету </w:t>
      </w:r>
      <w:r w:rsidR="003335A0">
        <w:rPr>
          <w:rFonts w:ascii="Times New Roman" w:hAnsi="Times New Roman" w:cs="Times New Roman"/>
          <w:sz w:val="28"/>
          <w:szCs w:val="28"/>
          <w:lang w:val="en-US"/>
        </w:rPr>
        <w:t>ANSYS</w:t>
      </w:r>
      <w:r w:rsidR="003335A0" w:rsidRPr="003335A0">
        <w:rPr>
          <w:rFonts w:ascii="Times New Roman" w:hAnsi="Times New Roman" w:cs="Times New Roman"/>
          <w:sz w:val="28"/>
          <w:szCs w:val="28"/>
        </w:rPr>
        <w:t>-</w:t>
      </w:r>
      <w:r w:rsidRPr="00A22F9D">
        <w:rPr>
          <w:rFonts w:ascii="Times New Roman" w:hAnsi="Times New Roman" w:cs="Times New Roman"/>
          <w:sz w:val="28"/>
          <w:szCs w:val="28"/>
          <w:lang w:val="uk-UA"/>
        </w:rPr>
        <w:t>F</w:t>
      </w:r>
      <w:r w:rsidR="003335A0" w:rsidRPr="00A22F9D">
        <w:rPr>
          <w:rFonts w:ascii="Times New Roman" w:hAnsi="Times New Roman" w:cs="Times New Roman"/>
          <w:sz w:val="28"/>
          <w:szCs w:val="28"/>
          <w:lang w:val="uk-UA"/>
        </w:rPr>
        <w:t>luent</w:t>
      </w:r>
      <w:bookmarkEnd w:id="14"/>
    </w:p>
    <w:p w:rsidR="00CB3B20" w:rsidRPr="00185892" w:rsidRDefault="00CB3B20" w:rsidP="006E620C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 xml:space="preserve">Проводимо запуск пакету </w:t>
      </w:r>
      <w:r w:rsidRPr="00185892">
        <w:rPr>
          <w:b w:val="0"/>
          <w:bCs/>
          <w:sz w:val="28"/>
          <w:szCs w:val="28"/>
          <w:lang w:eastAsia="uk-UA"/>
        </w:rPr>
        <w:t>FLUENT</w:t>
      </w:r>
      <w:r w:rsidRPr="00185892">
        <w:rPr>
          <w:b w:val="0"/>
          <w:bCs/>
          <w:sz w:val="28"/>
          <w:szCs w:val="28"/>
          <w:lang w:val="uk-UA" w:eastAsia="uk-UA"/>
        </w:rPr>
        <w:t>, вибираємо версію 3</w:t>
      </w:r>
      <w:r w:rsidRPr="00185892">
        <w:rPr>
          <w:b w:val="0"/>
          <w:bCs/>
          <w:sz w:val="28"/>
          <w:szCs w:val="28"/>
          <w:lang w:eastAsia="uk-UA"/>
        </w:rPr>
        <w:t>ddp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(тривимірний випадок, розрахунок з подвійною точністю). Далі необхідно притримуватись наступної послідовності дій:</w:t>
      </w:r>
    </w:p>
    <w:p w:rsidR="00CB3B20" w:rsidRPr="00185892" w:rsidRDefault="00CB3B20" w:rsidP="006E620C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>Після успішного чит</w:t>
      </w:r>
      <w:r w:rsidR="00A70298">
        <w:rPr>
          <w:b w:val="0"/>
          <w:bCs/>
          <w:sz w:val="28"/>
          <w:szCs w:val="28"/>
          <w:lang w:val="uk-UA" w:eastAsia="uk-UA"/>
        </w:rPr>
        <w:t xml:space="preserve">ання </w:t>
      </w:r>
      <w:r w:rsidR="004B5806">
        <w:rPr>
          <w:b w:val="0"/>
          <w:bCs/>
          <w:sz w:val="28"/>
          <w:szCs w:val="28"/>
          <w:lang w:val="uk-UA" w:eastAsia="uk-UA"/>
        </w:rPr>
        <w:t>скінченно</w:t>
      </w:r>
      <w:r w:rsidR="00A70298">
        <w:rPr>
          <w:b w:val="0"/>
          <w:bCs/>
          <w:sz w:val="28"/>
          <w:szCs w:val="28"/>
          <w:lang w:val="uk-UA" w:eastAsia="uk-UA"/>
        </w:rPr>
        <w:t>-різницевої сітки виконується вказівка типу ме</w:t>
      </w:r>
      <w:r w:rsidRPr="00185892">
        <w:rPr>
          <w:b w:val="0"/>
          <w:bCs/>
          <w:sz w:val="28"/>
          <w:szCs w:val="28"/>
          <w:lang w:val="uk-UA" w:eastAsia="uk-UA"/>
        </w:rPr>
        <w:t>ж і робочого середо</w:t>
      </w:r>
      <w:r w:rsidR="00903743">
        <w:rPr>
          <w:b w:val="0"/>
          <w:bCs/>
          <w:sz w:val="28"/>
          <w:szCs w:val="28"/>
          <w:lang w:val="uk-UA" w:eastAsia="uk-UA"/>
        </w:rPr>
        <w:t>вища. Далі виконується налаштування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методу рішення, вибір мод</w:t>
      </w:r>
      <w:r w:rsidR="00903743">
        <w:rPr>
          <w:b w:val="0"/>
          <w:bCs/>
          <w:sz w:val="28"/>
          <w:szCs w:val="28"/>
          <w:lang w:val="uk-UA" w:eastAsia="uk-UA"/>
        </w:rPr>
        <w:t>елі і завдання граничних умов</w:t>
      </w:r>
      <w:r w:rsidRPr="00185892">
        <w:rPr>
          <w:b w:val="0"/>
          <w:bCs/>
          <w:sz w:val="28"/>
          <w:szCs w:val="28"/>
          <w:lang w:val="uk-UA" w:eastAsia="uk-UA"/>
        </w:rPr>
        <w:t xml:space="preserve">. Це робиться в розділі меню </w:t>
      </w:r>
      <w:r w:rsidRPr="00185892">
        <w:rPr>
          <w:b w:val="0"/>
          <w:bCs/>
          <w:sz w:val="28"/>
          <w:szCs w:val="28"/>
          <w:lang w:val="en-US" w:eastAsia="uk-UA"/>
        </w:rPr>
        <w:t>Define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: </w:t>
      </w:r>
      <w:r w:rsidRPr="00185892">
        <w:rPr>
          <w:b w:val="0"/>
          <w:bCs/>
          <w:sz w:val="28"/>
          <w:szCs w:val="28"/>
          <w:lang w:val="en-US" w:eastAsia="uk-UA"/>
        </w:rPr>
        <w:t>Define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Models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Solver</w:t>
      </w:r>
      <w:r w:rsidRPr="00185892">
        <w:rPr>
          <w:b w:val="0"/>
          <w:bCs/>
          <w:sz w:val="28"/>
          <w:szCs w:val="28"/>
          <w:lang w:val="uk-UA" w:eastAsia="uk-UA"/>
        </w:rPr>
        <w:t>: вибираємо вирішувач (</w:t>
      </w:r>
      <w:r w:rsidRPr="00185892">
        <w:rPr>
          <w:b w:val="0"/>
          <w:bCs/>
          <w:sz w:val="28"/>
          <w:szCs w:val="28"/>
          <w:lang w:val="en-US" w:eastAsia="uk-UA"/>
        </w:rPr>
        <w:t>solver</w:t>
      </w:r>
      <w:r w:rsidRPr="00185892">
        <w:rPr>
          <w:b w:val="0"/>
          <w:bCs/>
          <w:sz w:val="28"/>
          <w:szCs w:val="28"/>
          <w:lang w:val="uk-UA" w:eastAsia="uk-UA"/>
        </w:rPr>
        <w:t xml:space="preserve">), заснований на визначенні тиску, неявний метод, </w:t>
      </w:r>
      <w:r w:rsidRPr="00185892">
        <w:rPr>
          <w:b w:val="0"/>
          <w:bCs/>
          <w:sz w:val="28"/>
          <w:szCs w:val="28"/>
          <w:lang w:val="en-US" w:eastAsia="uk-UA"/>
        </w:rPr>
        <w:t>Define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Models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Energy</w:t>
      </w:r>
      <w:r w:rsidRPr="00185892">
        <w:rPr>
          <w:b w:val="0"/>
          <w:bCs/>
          <w:sz w:val="28"/>
          <w:szCs w:val="28"/>
          <w:lang w:val="uk-UA" w:eastAsia="uk-UA"/>
        </w:rPr>
        <w:t xml:space="preserve">: </w:t>
      </w:r>
      <w:r w:rsidR="005E5DD2">
        <w:rPr>
          <w:b w:val="0"/>
          <w:bCs/>
          <w:sz w:val="28"/>
          <w:szCs w:val="28"/>
          <w:lang w:val="uk-UA" w:eastAsia="uk-UA"/>
        </w:rPr>
        <w:t>в</w:t>
      </w:r>
      <w:r w:rsidRPr="00185892">
        <w:rPr>
          <w:b w:val="0"/>
          <w:bCs/>
          <w:sz w:val="28"/>
          <w:szCs w:val="28"/>
          <w:lang w:val="uk-UA" w:eastAsia="uk-UA"/>
        </w:rPr>
        <w:t xml:space="preserve">казуємо, що </w:t>
      </w:r>
      <w:r w:rsidR="005E5DD2" w:rsidRPr="005E5DD2">
        <w:rPr>
          <w:b w:val="0"/>
          <w:bCs/>
          <w:sz w:val="28"/>
          <w:szCs w:val="28"/>
          <w:lang w:val="uk-UA" w:eastAsia="uk-UA"/>
        </w:rPr>
        <w:t xml:space="preserve">розв’язуємо </w:t>
      </w:r>
      <w:r w:rsidRPr="00185892">
        <w:rPr>
          <w:b w:val="0"/>
          <w:bCs/>
          <w:sz w:val="28"/>
          <w:szCs w:val="28"/>
          <w:lang w:val="uk-UA" w:eastAsia="uk-UA"/>
        </w:rPr>
        <w:t>рівняння енергії для неізотермічної течії.</w:t>
      </w:r>
    </w:p>
    <w:p w:rsidR="00CB3B20" w:rsidRPr="00185892" w:rsidRDefault="00CB3B20" w:rsidP="006E620C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en-US" w:eastAsia="uk-UA"/>
        </w:rPr>
        <w:t>Define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Models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Viscous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: вибираємо тип течії (ламінарна/турбулентна), тип моделі турбулентності, </w:t>
      </w:r>
      <w:r w:rsidR="005E5DD2" w:rsidRPr="005E5DD2">
        <w:rPr>
          <w:b w:val="0"/>
          <w:bCs/>
          <w:sz w:val="28"/>
          <w:szCs w:val="28"/>
          <w:lang w:val="uk-UA" w:eastAsia="uk-UA"/>
        </w:rPr>
        <w:t>враховуємо в’язку дисипацію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і прослизання середовища при низькому тиску. Як модель турбулентності вибираємо </w:t>
      </w:r>
      <w:r w:rsidRPr="00185892">
        <w:rPr>
          <w:rStyle w:val="hps"/>
          <w:b w:val="0"/>
          <w:sz w:val="28"/>
          <w:szCs w:val="28"/>
          <w:lang w:val="uk-UA"/>
        </w:rPr>
        <w:t>SST k</w:t>
      </w:r>
      <w:r w:rsidRPr="00185892">
        <w:rPr>
          <w:rStyle w:val="atn"/>
          <w:b w:val="0"/>
          <w:sz w:val="28"/>
          <w:szCs w:val="28"/>
          <w:lang w:val="uk-UA"/>
        </w:rPr>
        <w:t>-</w:t>
      </w:r>
      <w:r w:rsidRPr="00185892">
        <w:rPr>
          <w:b w:val="0"/>
          <w:sz w:val="28"/>
          <w:szCs w:val="28"/>
          <w:lang w:val="uk-UA"/>
        </w:rPr>
        <w:sym w:font="Symbol" w:char="F077"/>
      </w:r>
      <w:r w:rsidRPr="00185892">
        <w:rPr>
          <w:b w:val="0"/>
          <w:sz w:val="28"/>
          <w:szCs w:val="28"/>
          <w:lang w:val="uk-UA"/>
        </w:rPr>
        <w:t xml:space="preserve"> </w:t>
      </w:r>
      <w:r w:rsidRPr="00185892">
        <w:rPr>
          <w:rStyle w:val="hps"/>
          <w:b w:val="0"/>
          <w:sz w:val="28"/>
          <w:szCs w:val="28"/>
          <w:lang w:val="uk-UA"/>
        </w:rPr>
        <w:t>модель</w:t>
      </w:r>
      <w:r w:rsidRPr="00185892">
        <w:rPr>
          <w:b w:val="0"/>
          <w:sz w:val="28"/>
          <w:szCs w:val="28"/>
          <w:lang w:val="uk-UA"/>
        </w:rPr>
        <w:t xml:space="preserve"> </w:t>
      </w:r>
      <w:r w:rsidRPr="00185892">
        <w:rPr>
          <w:rStyle w:val="hps"/>
          <w:b w:val="0"/>
          <w:sz w:val="28"/>
          <w:szCs w:val="28"/>
          <w:lang w:val="uk-UA"/>
        </w:rPr>
        <w:t>турбулентності</w:t>
      </w:r>
      <w:r w:rsidRPr="00185892">
        <w:rPr>
          <w:b w:val="0"/>
          <w:sz w:val="28"/>
          <w:szCs w:val="28"/>
          <w:lang w:val="uk-UA"/>
        </w:rPr>
        <w:t xml:space="preserve"> </w:t>
      </w:r>
      <w:r w:rsidRPr="00185892">
        <w:rPr>
          <w:rStyle w:val="hps"/>
          <w:b w:val="0"/>
          <w:sz w:val="28"/>
          <w:szCs w:val="28"/>
          <w:lang w:val="uk-UA"/>
        </w:rPr>
        <w:t>Ментера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(рис. </w:t>
      </w:r>
      <w:r w:rsidR="006E620C">
        <w:rPr>
          <w:b w:val="0"/>
          <w:bCs/>
          <w:sz w:val="28"/>
          <w:szCs w:val="28"/>
          <w:lang w:val="uk-UA" w:eastAsia="uk-UA"/>
        </w:rPr>
        <w:t>1.</w:t>
      </w:r>
      <w:r w:rsidRPr="00185892">
        <w:rPr>
          <w:b w:val="0"/>
          <w:bCs/>
          <w:sz w:val="28"/>
          <w:szCs w:val="28"/>
          <w:lang w:val="uk-UA" w:eastAsia="uk-UA"/>
        </w:rPr>
        <w:t>3б).</w:t>
      </w:r>
    </w:p>
    <w:p w:rsidR="00CB3B20" w:rsidRPr="00185892" w:rsidRDefault="00CB3B20" w:rsidP="006E620C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 xml:space="preserve">Перевірити сітку: </w:t>
      </w:r>
      <w:r w:rsidRPr="00185892">
        <w:rPr>
          <w:b w:val="0"/>
          <w:bCs/>
          <w:sz w:val="28"/>
          <w:szCs w:val="28"/>
          <w:lang w:val="en-US" w:eastAsia="uk-UA"/>
        </w:rPr>
        <w:t>Grid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Check</w:t>
      </w:r>
      <w:r w:rsidRPr="00185892">
        <w:rPr>
          <w:b w:val="0"/>
          <w:bCs/>
          <w:sz w:val="28"/>
          <w:szCs w:val="28"/>
          <w:lang w:val="uk-UA" w:eastAsia="uk-UA"/>
        </w:rPr>
        <w:t xml:space="preserve">. Інформація про тестування міститиме мінімальні і максимальні значення x і у на сітці в одиницях </w:t>
      </w:r>
      <w:r w:rsidRPr="00185892">
        <w:rPr>
          <w:b w:val="0"/>
          <w:bCs/>
          <w:sz w:val="28"/>
          <w:szCs w:val="28"/>
          <w:lang w:val="uk-UA" w:eastAsia="uk-UA"/>
        </w:rPr>
        <w:lastRenderedPageBreak/>
        <w:t xml:space="preserve">вимірювання системи СІ. На різних платформах мінімальні і максимальні значення можуть змінюватися. Під час тестування відображатимуться помилки, якщо такі є. Зокрема, слід контролювати щоб мінімальний об’єм чарунок не був негативним, оскільки в цьому випадку </w:t>
      </w:r>
      <w:r w:rsidRPr="00185892">
        <w:rPr>
          <w:b w:val="0"/>
          <w:bCs/>
          <w:sz w:val="28"/>
          <w:szCs w:val="28"/>
          <w:lang w:eastAsia="uk-UA"/>
        </w:rPr>
        <w:t>FLUENT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не проводитиме розрахунки.</w:t>
      </w:r>
    </w:p>
    <w:p w:rsidR="00CB3B20" w:rsidRPr="00185892" w:rsidRDefault="00CB3B20" w:rsidP="006E620C">
      <w:pPr>
        <w:pStyle w:val="a7"/>
        <w:spacing w:before="0" w:line="312" w:lineRule="auto"/>
        <w:ind w:firstLine="0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noProof/>
          <w:sz w:val="28"/>
          <w:szCs w:val="28"/>
        </w:rPr>
        <w:drawing>
          <wp:inline distT="0" distB="0" distL="0" distR="0">
            <wp:extent cx="2480945" cy="2632075"/>
            <wp:effectExtent l="19050" t="0" r="0" b="0"/>
            <wp:docPr id="135" name="Рисунок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0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0945" cy="2632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85892">
        <w:rPr>
          <w:b w:val="0"/>
          <w:sz w:val="28"/>
          <w:szCs w:val="28"/>
          <w:lang w:val="uk-UA"/>
        </w:rPr>
        <w:t xml:space="preserve"> </w:t>
      </w:r>
      <w:r w:rsidRPr="00185892">
        <w:rPr>
          <w:b w:val="0"/>
          <w:noProof/>
          <w:sz w:val="28"/>
          <w:szCs w:val="28"/>
        </w:rPr>
        <w:drawing>
          <wp:inline distT="0" distB="0" distL="0" distR="0">
            <wp:extent cx="3117215" cy="3434715"/>
            <wp:effectExtent l="19050" t="0" r="6985" b="0"/>
            <wp:docPr id="136" name="Рисунок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1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7215" cy="3434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B20" w:rsidRPr="00185892" w:rsidRDefault="00CB3B20" w:rsidP="006E620C">
      <w:pPr>
        <w:pStyle w:val="a7"/>
        <w:spacing w:before="0" w:line="312" w:lineRule="auto"/>
        <w:ind w:firstLine="0"/>
        <w:rPr>
          <w:b w:val="0"/>
          <w:bCs/>
          <w:sz w:val="28"/>
          <w:szCs w:val="28"/>
          <w:lang w:val="uk-UA" w:eastAsia="uk-UA"/>
        </w:rPr>
      </w:pPr>
      <w:r w:rsidRPr="006E620C">
        <w:rPr>
          <w:b w:val="0"/>
          <w:bCs/>
          <w:i/>
          <w:sz w:val="28"/>
          <w:szCs w:val="28"/>
          <w:lang w:val="uk-UA" w:eastAsia="uk-UA"/>
        </w:rPr>
        <w:t>Рис</w:t>
      </w:r>
      <w:r w:rsidR="006E620C" w:rsidRPr="006E620C">
        <w:rPr>
          <w:b w:val="0"/>
          <w:bCs/>
          <w:i/>
          <w:sz w:val="28"/>
          <w:szCs w:val="28"/>
          <w:lang w:val="uk-UA" w:eastAsia="uk-UA"/>
        </w:rPr>
        <w:t>унок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6E620C" w:rsidRPr="00535860">
        <w:rPr>
          <w:b w:val="0"/>
          <w:bCs/>
          <w:sz w:val="28"/>
          <w:szCs w:val="28"/>
          <w:lang w:val="uk-UA" w:eastAsia="uk-UA"/>
        </w:rPr>
        <w:t>1</w:t>
      </w:r>
      <w:r w:rsidRPr="00535860">
        <w:rPr>
          <w:b w:val="0"/>
          <w:bCs/>
          <w:sz w:val="28"/>
          <w:szCs w:val="28"/>
          <w:lang w:val="uk-UA" w:eastAsia="uk-UA"/>
        </w:rPr>
        <w:t>.3</w:t>
      </w:r>
      <w:r w:rsidR="006E620C">
        <w:rPr>
          <w:b w:val="0"/>
          <w:bCs/>
          <w:sz w:val="28"/>
          <w:szCs w:val="28"/>
          <w:lang w:val="uk-UA" w:eastAsia="uk-UA"/>
        </w:rPr>
        <w:t xml:space="preserve"> –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Вибір вирішувача (а) та тип моделі турбулентності (б)</w:t>
      </w:r>
    </w:p>
    <w:p w:rsidR="006E620C" w:rsidRDefault="006E620C" w:rsidP="006E620C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</w:p>
    <w:p w:rsidR="006E620C" w:rsidRPr="00185892" w:rsidRDefault="006E620C" w:rsidP="006E620C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de-DE"/>
        </w:rPr>
        <w:t xml:space="preserve">Виконати </w:t>
      </w:r>
      <w:r w:rsidRPr="00185892">
        <w:rPr>
          <w:b w:val="0"/>
          <w:bCs/>
          <w:sz w:val="28"/>
          <w:szCs w:val="28"/>
          <w:lang w:val="uk-UA" w:eastAsia="uk-UA"/>
        </w:rPr>
        <w:t>перема</w:t>
      </w:r>
      <w:r w:rsidR="0005002D">
        <w:rPr>
          <w:b w:val="0"/>
          <w:bCs/>
          <w:sz w:val="28"/>
          <w:szCs w:val="28"/>
          <w:lang w:val="uk-UA" w:eastAsia="uk-UA"/>
        </w:rPr>
        <w:t>с</w:t>
      </w:r>
      <w:r w:rsidRPr="00185892">
        <w:rPr>
          <w:b w:val="0"/>
          <w:bCs/>
          <w:sz w:val="28"/>
          <w:szCs w:val="28"/>
          <w:lang w:val="uk-UA" w:eastAsia="uk-UA"/>
        </w:rPr>
        <w:t xml:space="preserve">штабування сітки: </w:t>
      </w:r>
      <w:r w:rsidRPr="00185892">
        <w:rPr>
          <w:b w:val="0"/>
          <w:bCs/>
          <w:sz w:val="28"/>
          <w:szCs w:val="28"/>
          <w:lang w:val="en-US" w:eastAsia="uk-UA"/>
        </w:rPr>
        <w:t>Grid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Scale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(рис. </w:t>
      </w:r>
      <w:r>
        <w:rPr>
          <w:b w:val="0"/>
          <w:bCs/>
          <w:sz w:val="28"/>
          <w:szCs w:val="28"/>
          <w:lang w:val="uk-UA" w:eastAsia="uk-UA"/>
        </w:rPr>
        <w:t>1.</w:t>
      </w:r>
      <w:r w:rsidRPr="00185892">
        <w:rPr>
          <w:b w:val="0"/>
          <w:bCs/>
          <w:sz w:val="28"/>
          <w:szCs w:val="28"/>
          <w:lang w:val="uk-UA" w:eastAsia="uk-UA"/>
        </w:rPr>
        <w:t>4):</w:t>
      </w:r>
    </w:p>
    <w:p w:rsidR="00CB3B20" w:rsidRPr="00185892" w:rsidRDefault="00CB3B20" w:rsidP="006E620C">
      <w:pPr>
        <w:pStyle w:val="a7"/>
        <w:spacing w:before="0" w:line="312" w:lineRule="auto"/>
        <w:ind w:firstLine="0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noProof/>
          <w:sz w:val="28"/>
          <w:szCs w:val="28"/>
        </w:rPr>
        <w:drawing>
          <wp:inline distT="0" distB="0" distL="0" distR="0">
            <wp:extent cx="2966085" cy="2027555"/>
            <wp:effectExtent l="19050" t="0" r="5715" b="0"/>
            <wp:docPr id="162" name="Рисунок 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2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6085" cy="20275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B20" w:rsidRPr="00185892" w:rsidRDefault="006E620C" w:rsidP="006E620C">
      <w:pPr>
        <w:pStyle w:val="a7"/>
        <w:spacing w:before="0" w:line="312" w:lineRule="auto"/>
        <w:ind w:firstLine="0"/>
        <w:rPr>
          <w:b w:val="0"/>
          <w:bCs/>
          <w:sz w:val="28"/>
          <w:szCs w:val="28"/>
          <w:lang w:val="uk-UA" w:eastAsia="uk-UA"/>
        </w:rPr>
      </w:pPr>
      <w:r w:rsidRPr="006E620C">
        <w:rPr>
          <w:b w:val="0"/>
          <w:bCs/>
          <w:i/>
          <w:sz w:val="28"/>
          <w:szCs w:val="28"/>
          <w:lang w:val="uk-UA" w:eastAsia="uk-UA"/>
        </w:rPr>
        <w:t>Рисунок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535860">
        <w:rPr>
          <w:b w:val="0"/>
          <w:bCs/>
          <w:sz w:val="28"/>
          <w:szCs w:val="28"/>
          <w:lang w:val="uk-UA" w:eastAsia="uk-UA"/>
        </w:rPr>
        <w:t>1.4</w:t>
      </w:r>
      <w:r>
        <w:rPr>
          <w:b w:val="0"/>
          <w:bCs/>
          <w:sz w:val="28"/>
          <w:szCs w:val="28"/>
          <w:lang w:val="uk-UA" w:eastAsia="uk-UA"/>
        </w:rPr>
        <w:t xml:space="preserve"> –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uk-UA" w:eastAsia="uk-UA"/>
        </w:rPr>
        <w:t>Вікно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Scale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Grid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” для перема</w:t>
      </w:r>
      <w:r w:rsidR="0005002D">
        <w:rPr>
          <w:b w:val="0"/>
          <w:bCs/>
          <w:sz w:val="28"/>
          <w:szCs w:val="28"/>
          <w:lang w:val="uk-UA" w:eastAsia="uk-UA"/>
        </w:rPr>
        <w:t>с</w:t>
      </w:r>
      <w:r w:rsidR="00CB3B20" w:rsidRPr="00185892">
        <w:rPr>
          <w:b w:val="0"/>
          <w:bCs/>
          <w:sz w:val="28"/>
          <w:szCs w:val="28"/>
          <w:lang w:val="uk-UA" w:eastAsia="uk-UA"/>
        </w:rPr>
        <w:t>штабування сітки</w:t>
      </w:r>
    </w:p>
    <w:p w:rsidR="00CB3B20" w:rsidRPr="00185892" w:rsidRDefault="00CB3B20" w:rsidP="006E620C">
      <w:pPr>
        <w:pStyle w:val="a7"/>
        <w:tabs>
          <w:tab w:val="num" w:pos="1440"/>
        </w:tabs>
        <w:spacing w:before="0" w:line="312" w:lineRule="auto"/>
        <w:ind w:firstLine="709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>Вибрати мм (міліметри) з випадного списку „</w:t>
      </w:r>
      <w:r w:rsidRPr="00185892">
        <w:rPr>
          <w:b w:val="0"/>
          <w:bCs/>
          <w:sz w:val="28"/>
          <w:szCs w:val="28"/>
          <w:lang w:val="en-US" w:eastAsia="uk-UA"/>
        </w:rPr>
        <w:t>Grid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Was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Created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In</w:t>
      </w:r>
      <w:r w:rsidRPr="00185892">
        <w:rPr>
          <w:b w:val="0"/>
          <w:bCs/>
          <w:sz w:val="28"/>
          <w:szCs w:val="28"/>
          <w:lang w:val="uk-UA" w:eastAsia="uk-UA"/>
        </w:rPr>
        <w:t>” (сітка була створена в) з групового блоку „</w:t>
      </w:r>
      <w:r w:rsidRPr="00185892">
        <w:rPr>
          <w:b w:val="0"/>
          <w:bCs/>
          <w:sz w:val="28"/>
          <w:szCs w:val="28"/>
          <w:lang w:val="en-US" w:eastAsia="uk-UA"/>
        </w:rPr>
        <w:t>Unit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Conversion</w:t>
      </w:r>
      <w:r w:rsidRPr="00185892">
        <w:rPr>
          <w:b w:val="0"/>
          <w:bCs/>
          <w:sz w:val="28"/>
          <w:szCs w:val="28"/>
          <w:lang w:val="uk-UA" w:eastAsia="uk-UA"/>
        </w:rPr>
        <w:t>” (перетворення</w:t>
      </w:r>
      <w:r w:rsidR="00F7054D">
        <w:rPr>
          <w:b w:val="0"/>
          <w:bCs/>
          <w:sz w:val="28"/>
          <w:szCs w:val="28"/>
          <w:lang w:val="uk-UA" w:eastAsia="uk-UA"/>
        </w:rPr>
        <w:t xml:space="preserve"> </w:t>
      </w:r>
      <w:r w:rsidR="00F7054D">
        <w:rPr>
          <w:b w:val="0"/>
          <w:bCs/>
          <w:sz w:val="28"/>
          <w:szCs w:val="28"/>
          <w:lang w:val="uk-UA" w:eastAsia="uk-UA"/>
        </w:rPr>
        <w:lastRenderedPageBreak/>
        <w:t>одиниць вимірювання). Натиснути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на кнопку </w:t>
      </w:r>
      <w:r w:rsidR="005E5DD2">
        <w:rPr>
          <w:b w:val="0"/>
          <w:bCs/>
          <w:sz w:val="28"/>
          <w:szCs w:val="28"/>
          <w:lang w:val="uk-UA" w:eastAsia="uk-UA"/>
        </w:rPr>
        <w:t>зі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стрілкою</w:t>
      </w:r>
      <w:r w:rsidR="00F7054D">
        <w:rPr>
          <w:b w:val="0"/>
          <w:bCs/>
          <w:sz w:val="28"/>
          <w:szCs w:val="28"/>
          <w:lang w:val="uk-UA" w:eastAsia="uk-UA"/>
        </w:rPr>
        <w:t xml:space="preserve"> (що направлена вниз) і обрати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мм (міліметри).</w:t>
      </w:r>
    </w:p>
    <w:p w:rsidR="00CB3B20" w:rsidRPr="00185892" w:rsidRDefault="00CB3B20" w:rsidP="006E620C">
      <w:pPr>
        <w:pStyle w:val="a7"/>
        <w:tabs>
          <w:tab w:val="num" w:pos="1440"/>
        </w:tabs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>Натиснути „</w:t>
      </w:r>
      <w:r w:rsidRPr="00185892">
        <w:rPr>
          <w:b w:val="0"/>
          <w:bCs/>
          <w:sz w:val="28"/>
          <w:szCs w:val="28"/>
          <w:lang w:val="en-US" w:eastAsia="uk-UA"/>
        </w:rPr>
        <w:t>Scale</w:t>
      </w:r>
      <w:r w:rsidRPr="00185892">
        <w:rPr>
          <w:b w:val="0"/>
          <w:bCs/>
          <w:sz w:val="28"/>
          <w:szCs w:val="28"/>
          <w:lang w:val="uk-UA" w:eastAsia="uk-UA"/>
        </w:rPr>
        <w:t>” (масштаб) для масштабування сітки. Кнопку „</w:t>
      </w:r>
      <w:r w:rsidRPr="00185892">
        <w:rPr>
          <w:b w:val="0"/>
          <w:bCs/>
          <w:sz w:val="28"/>
          <w:szCs w:val="28"/>
          <w:lang w:val="en-US" w:eastAsia="uk-UA"/>
        </w:rPr>
        <w:t>Scale</w:t>
      </w:r>
      <w:r w:rsidRPr="00185892">
        <w:rPr>
          <w:b w:val="0"/>
          <w:bCs/>
          <w:sz w:val="28"/>
          <w:szCs w:val="28"/>
          <w:lang w:val="uk-UA" w:eastAsia="uk-UA"/>
        </w:rPr>
        <w:t>” необхідно натиснути тільки один раз.</w:t>
      </w:r>
    </w:p>
    <w:p w:rsidR="00CB3B20" w:rsidRPr="00185892" w:rsidRDefault="00CD5CA0" w:rsidP="006E620C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За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дання </w:t>
      </w:r>
      <w:r w:rsidR="005E5DD2">
        <w:rPr>
          <w:b w:val="0"/>
          <w:bCs/>
          <w:sz w:val="28"/>
          <w:szCs w:val="28"/>
          <w:lang w:val="uk-UA" w:eastAsia="uk-UA"/>
        </w:rPr>
        <w:t xml:space="preserve">властивостей 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матеріалів (рис. </w:t>
      </w:r>
      <w:r w:rsidR="006E620C">
        <w:rPr>
          <w:b w:val="0"/>
          <w:bCs/>
          <w:sz w:val="28"/>
          <w:szCs w:val="28"/>
          <w:lang w:val="uk-UA" w:eastAsia="uk-UA"/>
        </w:rPr>
        <w:t>1.</w:t>
      </w:r>
      <w:r w:rsidR="00CB3B20" w:rsidRPr="00185892">
        <w:rPr>
          <w:b w:val="0"/>
          <w:bCs/>
          <w:sz w:val="28"/>
          <w:szCs w:val="28"/>
          <w:lang w:val="uk-UA" w:eastAsia="uk-UA"/>
        </w:rPr>
        <w:t>5):</w:t>
      </w:r>
    </w:p>
    <w:p w:rsidR="00CB3B20" w:rsidRPr="00185892" w:rsidRDefault="00CB3B20" w:rsidP="006E620C">
      <w:pPr>
        <w:pStyle w:val="a7"/>
        <w:numPr>
          <w:ilvl w:val="1"/>
          <w:numId w:val="2"/>
        </w:numPr>
        <w:tabs>
          <w:tab w:val="num" w:pos="1440"/>
        </w:tabs>
        <w:spacing w:before="0" w:line="312" w:lineRule="auto"/>
        <w:ind w:left="900" w:hanging="1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>Визначення властивостей нового матеріалу під назвою „повітря” (</w:t>
      </w:r>
      <w:r w:rsidRPr="00185892">
        <w:rPr>
          <w:b w:val="0"/>
          <w:bCs/>
          <w:sz w:val="28"/>
          <w:szCs w:val="28"/>
          <w:lang w:val="en-US" w:eastAsia="uk-UA"/>
        </w:rPr>
        <w:t>air</w:t>
      </w:r>
      <w:r w:rsidRPr="00185892">
        <w:rPr>
          <w:b w:val="0"/>
          <w:bCs/>
          <w:sz w:val="28"/>
          <w:szCs w:val="28"/>
          <w:lang w:val="uk-UA" w:eastAsia="uk-UA"/>
        </w:rPr>
        <w:t>):</w:t>
      </w:r>
    </w:p>
    <w:p w:rsidR="00CB3B20" w:rsidRPr="00185892" w:rsidRDefault="00CB3B20" w:rsidP="006E620C">
      <w:pPr>
        <w:pStyle w:val="a7"/>
        <w:numPr>
          <w:ilvl w:val="1"/>
          <w:numId w:val="3"/>
        </w:numPr>
        <w:tabs>
          <w:tab w:val="clear" w:pos="233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en-US" w:eastAsia="uk-UA"/>
        </w:rPr>
        <w:t>Define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Materials</w:t>
      </w:r>
      <w:r w:rsidRPr="00185892">
        <w:rPr>
          <w:b w:val="0"/>
          <w:bCs/>
          <w:sz w:val="28"/>
          <w:szCs w:val="28"/>
          <w:lang w:val="uk-UA" w:eastAsia="uk-UA"/>
        </w:rPr>
        <w:t>. Введемо „</w:t>
      </w:r>
      <w:r w:rsidRPr="00185892">
        <w:rPr>
          <w:b w:val="0"/>
          <w:bCs/>
          <w:sz w:val="28"/>
          <w:szCs w:val="28"/>
          <w:lang w:val="en-US" w:eastAsia="uk-UA"/>
        </w:rPr>
        <w:t>air</w:t>
      </w:r>
      <w:r w:rsidRPr="00185892">
        <w:rPr>
          <w:b w:val="0"/>
          <w:bCs/>
          <w:sz w:val="28"/>
          <w:szCs w:val="28"/>
          <w:lang w:val="uk-UA" w:eastAsia="uk-UA"/>
        </w:rPr>
        <w:t>” в поле „</w:t>
      </w:r>
      <w:r w:rsidRPr="00185892">
        <w:rPr>
          <w:b w:val="0"/>
          <w:bCs/>
          <w:sz w:val="28"/>
          <w:szCs w:val="28"/>
          <w:lang w:val="en-US" w:eastAsia="uk-UA"/>
        </w:rPr>
        <w:t>Name</w:t>
      </w:r>
      <w:r w:rsidRPr="00185892">
        <w:rPr>
          <w:b w:val="0"/>
          <w:bCs/>
          <w:sz w:val="28"/>
          <w:szCs w:val="28"/>
          <w:lang w:val="uk-UA" w:eastAsia="uk-UA"/>
        </w:rPr>
        <w:t>” (ім’я), двічі натиснувши на полі введення тексту під написом „</w:t>
      </w:r>
      <w:r w:rsidRPr="00185892">
        <w:rPr>
          <w:b w:val="0"/>
          <w:bCs/>
          <w:sz w:val="28"/>
          <w:szCs w:val="28"/>
          <w:lang w:val="en-US" w:eastAsia="uk-UA"/>
        </w:rPr>
        <w:t>Name</w:t>
      </w:r>
      <w:r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CB3B20" w:rsidRPr="00185892" w:rsidRDefault="007B3C6A" w:rsidP="006E620C">
      <w:pPr>
        <w:pStyle w:val="a7"/>
        <w:numPr>
          <w:ilvl w:val="1"/>
          <w:numId w:val="3"/>
        </w:numPr>
        <w:tabs>
          <w:tab w:val="clear" w:pos="233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Задати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значення в груповому блоці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Properties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(властивості), як показано на рисунку нижче.</w:t>
      </w:r>
    </w:p>
    <w:p w:rsidR="00CB3B20" w:rsidRPr="00185892" w:rsidRDefault="007B3C6A" w:rsidP="006E620C">
      <w:pPr>
        <w:pStyle w:val="a7"/>
        <w:numPr>
          <w:ilvl w:val="1"/>
          <w:numId w:val="3"/>
        </w:numPr>
        <w:tabs>
          <w:tab w:val="clear" w:pos="233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кнопку „Change/Create” (змінити/створити). Відкриється діалогове вікно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Question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”, що питає, переписувати властивості матеріалу повітря (</w:t>
      </w:r>
      <w:r w:rsidR="00CB3B20" w:rsidRPr="00185892">
        <w:rPr>
          <w:b w:val="0"/>
          <w:bCs/>
          <w:sz w:val="28"/>
          <w:szCs w:val="28"/>
          <w:lang w:val="en-US" w:eastAsia="uk-UA"/>
        </w:rPr>
        <w:t>air</w:t>
      </w:r>
      <w:r>
        <w:rPr>
          <w:b w:val="0"/>
          <w:bCs/>
          <w:sz w:val="28"/>
          <w:szCs w:val="28"/>
          <w:lang w:val="uk-UA" w:eastAsia="uk-UA"/>
        </w:rPr>
        <w:t>) чи ні. 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Yes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CB3B20" w:rsidRPr="00185892" w:rsidRDefault="00CB3B20" w:rsidP="006E620C">
      <w:pPr>
        <w:pStyle w:val="a7"/>
        <w:numPr>
          <w:ilvl w:val="1"/>
          <w:numId w:val="2"/>
        </w:numPr>
        <w:tabs>
          <w:tab w:val="num" w:pos="1440"/>
        </w:tabs>
        <w:spacing w:before="0" w:line="312" w:lineRule="auto"/>
        <w:ind w:left="900" w:hanging="1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>Визначення властивостей нового матеріалу під назвою „сталь” (</w:t>
      </w:r>
      <w:r w:rsidRPr="00185892">
        <w:rPr>
          <w:b w:val="0"/>
          <w:bCs/>
          <w:sz w:val="28"/>
          <w:szCs w:val="28"/>
          <w:lang w:val="en-US" w:eastAsia="uk-UA"/>
        </w:rPr>
        <w:t>steel</w:t>
      </w:r>
      <w:r w:rsidRPr="00185892">
        <w:rPr>
          <w:b w:val="0"/>
          <w:bCs/>
          <w:sz w:val="28"/>
          <w:szCs w:val="28"/>
          <w:lang w:val="uk-UA" w:eastAsia="uk-UA"/>
        </w:rPr>
        <w:t>):</w:t>
      </w:r>
    </w:p>
    <w:p w:rsidR="00CB3B20" w:rsidRPr="00185892" w:rsidRDefault="00CB3B20" w:rsidP="006E620C">
      <w:pPr>
        <w:pStyle w:val="a7"/>
        <w:numPr>
          <w:ilvl w:val="2"/>
          <w:numId w:val="3"/>
        </w:numPr>
        <w:tabs>
          <w:tab w:val="clear" w:pos="305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en-US" w:eastAsia="uk-UA"/>
        </w:rPr>
        <w:t>Define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Materials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Fluent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Database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. </w:t>
      </w:r>
      <w:r w:rsidR="007B3C6A">
        <w:rPr>
          <w:b w:val="0"/>
          <w:bCs/>
          <w:sz w:val="28"/>
          <w:szCs w:val="28"/>
          <w:lang w:val="uk-UA" w:eastAsia="uk-UA"/>
        </w:rPr>
        <w:t>Натиснути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в блоці „</w:t>
      </w:r>
      <w:r w:rsidRPr="00185892">
        <w:rPr>
          <w:b w:val="0"/>
          <w:bCs/>
          <w:sz w:val="28"/>
          <w:szCs w:val="28"/>
          <w:lang w:val="en-US" w:eastAsia="uk-UA"/>
        </w:rPr>
        <w:t>Material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Type</w:t>
      </w:r>
      <w:r w:rsidR="007B3C6A">
        <w:rPr>
          <w:b w:val="0"/>
          <w:bCs/>
          <w:sz w:val="28"/>
          <w:szCs w:val="28"/>
          <w:lang w:val="uk-UA" w:eastAsia="uk-UA"/>
        </w:rPr>
        <w:t xml:space="preserve">” </w:t>
      </w:r>
      <w:r w:rsidRPr="00185892">
        <w:rPr>
          <w:b w:val="0"/>
          <w:bCs/>
          <w:sz w:val="28"/>
          <w:szCs w:val="28"/>
          <w:lang w:val="uk-UA" w:eastAsia="uk-UA"/>
        </w:rPr>
        <w:t>кнопку із стрілкою</w:t>
      </w:r>
      <w:r w:rsidR="007B3C6A">
        <w:rPr>
          <w:b w:val="0"/>
          <w:bCs/>
          <w:sz w:val="28"/>
          <w:szCs w:val="28"/>
          <w:lang w:val="uk-UA" w:eastAsia="uk-UA"/>
        </w:rPr>
        <w:t xml:space="preserve"> (що направлена вниз) і обрати</w:t>
      </w:r>
      <w:r w:rsidRPr="00185892">
        <w:rPr>
          <w:b w:val="0"/>
          <w:bCs/>
          <w:sz w:val="28"/>
          <w:szCs w:val="28"/>
          <w:lang w:val="en-US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t>„</w:t>
      </w:r>
      <w:r w:rsidRPr="00185892">
        <w:rPr>
          <w:b w:val="0"/>
          <w:bCs/>
          <w:sz w:val="28"/>
          <w:szCs w:val="28"/>
          <w:lang w:val="en-US" w:eastAsia="uk-UA"/>
        </w:rPr>
        <w:t>Solid</w:t>
      </w:r>
      <w:r w:rsidRPr="00185892">
        <w:rPr>
          <w:b w:val="0"/>
          <w:bCs/>
          <w:sz w:val="28"/>
          <w:szCs w:val="28"/>
          <w:lang w:val="uk-UA" w:eastAsia="uk-UA"/>
        </w:rPr>
        <w:t>”</w:t>
      </w:r>
      <w:r w:rsidRPr="00185892">
        <w:rPr>
          <w:b w:val="0"/>
          <w:bCs/>
          <w:sz w:val="28"/>
          <w:szCs w:val="28"/>
          <w:lang w:val="en-US" w:eastAsia="uk-UA"/>
        </w:rPr>
        <w:t>.</w:t>
      </w:r>
    </w:p>
    <w:p w:rsidR="00CB3B20" w:rsidRPr="00185892" w:rsidRDefault="007B3C6A" w:rsidP="006E620C">
      <w:pPr>
        <w:pStyle w:val="a7"/>
        <w:numPr>
          <w:ilvl w:val="2"/>
          <w:numId w:val="3"/>
        </w:numPr>
        <w:tabs>
          <w:tab w:val="clear" w:pos="305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Ввести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steel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в поле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Name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(ім’я), двічі натиснувши на полі введення тексту під написом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Name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CB3B20" w:rsidRPr="00185892" w:rsidRDefault="007B3C6A" w:rsidP="006E620C">
      <w:pPr>
        <w:pStyle w:val="a7"/>
        <w:numPr>
          <w:ilvl w:val="2"/>
          <w:numId w:val="3"/>
        </w:numPr>
        <w:tabs>
          <w:tab w:val="clear" w:pos="305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Задати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значення в груповому блоці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Properties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(властивості), як показано на рисунку нижче.</w:t>
      </w:r>
    </w:p>
    <w:p w:rsidR="00CB3B20" w:rsidRPr="00185892" w:rsidRDefault="007B3C6A" w:rsidP="006E620C">
      <w:pPr>
        <w:pStyle w:val="a7"/>
        <w:numPr>
          <w:ilvl w:val="2"/>
          <w:numId w:val="3"/>
        </w:numPr>
        <w:tabs>
          <w:tab w:val="clear" w:pos="305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кнопку „Change/Create” (змінити/створити). Відкриється діалогове вікно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Question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”, що питає, переписувати властивості матеріалу сталь (</w:t>
      </w:r>
      <w:r w:rsidR="00CB3B20" w:rsidRPr="00185892">
        <w:rPr>
          <w:b w:val="0"/>
          <w:bCs/>
          <w:sz w:val="28"/>
          <w:szCs w:val="28"/>
          <w:lang w:val="en-US" w:eastAsia="uk-UA"/>
        </w:rPr>
        <w:t>steel</w:t>
      </w:r>
      <w:r>
        <w:rPr>
          <w:b w:val="0"/>
          <w:bCs/>
          <w:sz w:val="28"/>
          <w:szCs w:val="28"/>
          <w:lang w:val="uk-UA" w:eastAsia="uk-UA"/>
        </w:rPr>
        <w:t>) чи ні. 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No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так, щоб новий матеріал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steel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був поміщений в список матеріалів, який спочатку містив тільки повітря.</w:t>
      </w:r>
    </w:p>
    <w:p w:rsidR="00CB3B20" w:rsidRPr="00185892" w:rsidRDefault="007B3C6A" w:rsidP="006E620C">
      <w:pPr>
        <w:pStyle w:val="a7"/>
        <w:numPr>
          <w:ilvl w:val="2"/>
          <w:numId w:val="3"/>
        </w:numPr>
        <w:tabs>
          <w:tab w:val="clear" w:pos="305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Переконатися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, натиснувши на випадний список </w:t>
      </w:r>
      <w:r w:rsidR="00CB3B20" w:rsidRPr="00185892">
        <w:rPr>
          <w:b w:val="0"/>
          <w:bCs/>
          <w:sz w:val="28"/>
          <w:szCs w:val="28"/>
          <w:lang w:eastAsia="uk-UA"/>
        </w:rPr>
        <w:t>Fluent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Solid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Materials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(тверді матеріали </w:t>
      </w:r>
      <w:r w:rsidR="00CB3B20" w:rsidRPr="00185892">
        <w:rPr>
          <w:b w:val="0"/>
          <w:bCs/>
          <w:sz w:val="28"/>
          <w:szCs w:val="28"/>
          <w:lang w:eastAsia="uk-UA"/>
        </w:rPr>
        <w:t>Fluent</w:t>
      </w:r>
      <w:r>
        <w:rPr>
          <w:b w:val="0"/>
          <w:bCs/>
          <w:sz w:val="28"/>
          <w:szCs w:val="28"/>
          <w:lang w:val="uk-UA" w:eastAsia="uk-UA"/>
        </w:rPr>
        <w:t>’а), що зараз доступні два матеріали, і закрити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вікно </w:t>
      </w:r>
      <w:r w:rsidR="00CB3B20" w:rsidRPr="00185892">
        <w:rPr>
          <w:b w:val="0"/>
          <w:bCs/>
          <w:sz w:val="28"/>
          <w:szCs w:val="28"/>
          <w:lang w:val="en-US" w:eastAsia="uk-UA"/>
        </w:rPr>
        <w:t>Materials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(матеріали).</w:t>
      </w:r>
    </w:p>
    <w:p w:rsidR="00A22F9D" w:rsidRPr="00185892" w:rsidRDefault="00BC55BB" w:rsidP="006E620C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 w:rsidRPr="00BC55BB">
        <w:rPr>
          <w:b w:val="0"/>
          <w:noProof/>
          <w:sz w:val="28"/>
          <w:szCs w:val="28"/>
          <w:lang w:val="uk-UA" w:eastAsia="uk-UA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15" o:spid="_x0000_s1026" type="#_x0000_t202" style="position:absolute;left:0;text-align:left;margin-left:215.45pt;margin-top:356.45pt;width:15.05pt;height:16.1pt;z-index:25168640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TWZmQIAADoFAAAOAAAAZHJzL2Uyb0RvYy54bWysVMtu2zAQvBfoPxC8O5JcObGEyEEedVEg&#10;fQBJP4CiKIkoRbIkbSkt+u9dkpbjtJeiqA/y8jU7Ozvk5dU0CLRnxnIlK5ydpRgxSVXDZVfhL4/b&#10;xRoj64hsiFCSVfiJWXy1ef3qctQlW6peiYYZBCDSlqOucO+cLpPE0p4NxJ4pzSQstsoMxMHQdElj&#10;yAjog0iWaXqejMo02ijKrIXZu7iINwG/bRl1n9rWModEhYGbC18TvrX/JptLUnaG6J7TAw3yDywG&#10;wiUkPULdEUfQzvA/oAZOjbKqdWdUDYlqW05ZqAGqydLfqnnoiWahFhDH6qNM9v/B0o/7zwbxpsJ5&#10;hpEkA/TokU0O3agJZdnKCzRqW8K+Bw073QQL0OhQrNX3in61SKrbnsiOXRujxp6RBghm/mRycjTi&#10;WA9Sjx9UA4nIzqkANLVm8OqBHgjQoVFPx+Z4MtSnLLLszQojCkvLNM8vQvMSUs6HtbHuHVMD8kGF&#10;DfQ+gJP9vXWeDCnnLT6XVYI3Wy5EGHi/sVth0J6AU+ouFih2AzCNc1nqf9EwMA+2ivMzjWBZDxEy&#10;vUAX0ueQymeLROIMlAbU/JovMtjlR5Et8/RmWSy25+uLRb7NV4viIl0v0qy4Kc7TvMjvtj99XVle&#10;9rxpmLznks3WzfK/s8bhEkXTBfOiscLFarkKkr1gb01XH5UJIhxLPpVw4A5usuBDhdcnUnk7vJUN&#10;lE1KR7iIcfKSfpAMNJj/gyrBPN4v0TluqidA8Y6qVfMENjIK2gxegecHgl6Z7xiNcJUrbL/tiGEY&#10;ifcSrOjv/RyYOajngEgKRytMncEoDm5dfCF22vCuB+zZ7tdg2C0PZnrmAaT9AC5ooH94TPwLcDoO&#10;u56fvM0vAAAA//8DAFBLAwQUAAYACAAAACEAW7298uEAAAALAQAADwAAAGRycy9kb3ducmV2Lnht&#10;bEyPwU7DMBBE70j8g7VI3KjjNoQS4lQIqRIXkGiKenVik0TE68h2k8DXs5zgtrszmn1T7BY7sMn4&#10;0DuUIFYJMION0z22Eo7V/mYLLESFWg0OjYQvE2BXXl4UKtduxjczHWLLKARDriR0MY4556HpjFVh&#10;5UaDpH04b1Wk1bdcezVTuB34OkkyblWP9KFTo3nqTPN5OFsJfjk9H6uX93o/f28rn4mNep1OUl5f&#10;LY8PwKJZ4p8ZfvEJHUpiqt0ZdWCDhHST3JNVwp1Y00CONBPUrqZLeiuAlwX/36H8AQAA//8DAFBL&#10;AQItABQABgAIAAAAIQC2gziS/gAAAOEBAAATAAAAAAAAAAAAAAAAAAAAAABbQ29udGVudF9UeXBl&#10;c10ueG1sUEsBAi0AFAAGAAgAAAAhADj9If/WAAAAlAEAAAsAAAAAAAAAAAAAAAAALwEAAF9yZWxz&#10;Ly5yZWxzUEsBAi0AFAAGAAgAAAAhACQZNZmZAgAAOgUAAA4AAAAAAAAAAAAAAAAALgIAAGRycy9l&#10;Mm9Eb2MueG1sUEsBAi0AFAAGAAgAAAAhAFu9vfLhAAAACwEAAA8AAAAAAAAAAAAAAAAA8wQAAGRy&#10;cy9kb3ducmV2LnhtbFBLBQYAAAAABAAEAPMAAAABBgAAAAA=&#10;" fillcolor="white [3212]" stroked="f">
            <v:textbox style="mso-fit-shape-to-text:t" inset="0,0,0,0">
              <w:txbxContent>
                <w:p w:rsidR="003F69E0" w:rsidRPr="00117F91" w:rsidRDefault="003F69E0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б</w:t>
                  </w:r>
                  <w:r w:rsidRPr="00117F91">
                    <w:rPr>
                      <w:sz w:val="28"/>
                      <w:szCs w:val="28"/>
                    </w:rPr>
                    <w:t>)</w:t>
                  </w:r>
                </w:p>
              </w:txbxContent>
            </v:textbox>
          </v:shape>
        </w:pict>
      </w:r>
      <w:r w:rsidRPr="00BC55BB">
        <w:rPr>
          <w:b w:val="0"/>
          <w:noProof/>
          <w:sz w:val="28"/>
          <w:szCs w:val="28"/>
          <w:lang w:val="uk-UA" w:eastAsia="uk-UA"/>
        </w:rPr>
        <w:pict>
          <v:shape id="Text Box 114" o:spid="_x0000_s1027" type="#_x0000_t202" style="position:absolute;left:0;text-align:left;margin-left:219.2pt;margin-top:160.7pt;width:15.05pt;height:16.1pt;z-index:251685376;visibility:visible;mso-height-percent:200;mso-height-percent:2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l2wmgIAAEEFAAAOAAAAZHJzL2Uyb0RvYy54bWysVMlu2zAQvRfoPxC8O5JcObGEyEGWuiiQ&#10;LkDSD6AoSiLKrSRtKS367x1SluO0l6KoD/Jwe/PmzSMvr0Yp0J5Zx7WqcHaWYsQU1Q1XXYW/PG4X&#10;a4ycJ6ohQitW4Sfm8NXm9avLwZRsqXstGmYRgChXDqbCvfemTBJHeyaJO9OGKVhstZXEw9B2SWPJ&#10;AOhSJMs0PU8GbRtjNWXOwezdtIg3Eb9tGfWf2tYxj0SFgZuPXxu/dfgmm0tSdpaYntMDDfIPLCTh&#10;CpIeoe6IJ2hn+R9QklOrnW79GdUy0W3LKYs1QDVZ+ls1Dz0xLNYC4jhzlMn9P1j6cf/ZIt5UOAd5&#10;FJHQo0c2enSjR5RleRBoMK6EfQ8GdvoRFqDRsVhn7jX96pDStz1RHbu2Vg89Iw0QzMLJ5OTohOMC&#10;SD180A0kIjuvI9DYWhnUAz0QoAOTp2NzAhkaUhZZ9maFEYWlZZrnF7F5CSnnw8Y6/45piUJQYQu9&#10;j+Bkf+98IEPKeUvI5bTgzZYLEQfBb+xWWLQn4JS6mwoUOwlMp7ksDb/JMDAPtprmZxrRsgEiZnqB&#10;LlTIoXTINhGZZqA0oBbWQpHRLj+KbJmnN8tisT1fXyzybb5aFBfpepFmxU1xnuZFfrf9GerK8rLn&#10;TcPUPVdstm6W/501DpdoMl00LxoqXKyWqyjZC/bOdvVRmSjCseRTCSX3cJMFlxVen0gV7PBWNVA2&#10;KT3hYoqTl/SjZKDB/B9VieYJfpmc48d6jEaNzgrGqnXzBG6yGroNloFXCIJe2+8YDXCjK+y+7Yhl&#10;GIn3ChwZrv8c2Dmo54AoCkcrTL3FaBrc+umh2BnLux6wZ9dfg2+3PHrqmQdwDwO4p7GKw5sSHoLT&#10;cdz1/PJtfgEAAP//AwBQSwMEFAAGAAgAAAAhAO/ijdHfAAAACwEAAA8AAABkcnMvZG93bnJldi54&#10;bWxMj8tOwzAQRfdI/QdrKrGjTpuHohCnQkgVYlfafoAbT52I2I5spwl8PcMKdvM4unOm3i9mYHf0&#10;oXdWwHaTAEPbOtVbLeByPjyVwEKUVsnBWRTwhQH2zeqhlpVys/3A+ylqRiE2VFJAF+NYcR7aDo0M&#10;Gzeipd3NeSMjtV5z5eVM4WbguyQpuJG9pQudHPG1w/bzNBkBOi/eJ/89zm0Sjvp8cW94PKRCPK6X&#10;l2dgEZf4B8OvPqlDQ05XN1kV2CAgS8uMUAHpbksFEVlR5sCuNMnTAnhT8/8/ND8AAAD//wMAUEsB&#10;Ai0AFAAGAAgAAAAhALaDOJL+AAAA4QEAABMAAAAAAAAAAAAAAAAAAAAAAFtDb250ZW50X1R5cGVz&#10;XS54bWxQSwECLQAUAAYACAAAACEAOP0h/9YAAACUAQAACwAAAAAAAAAAAAAAAAAvAQAAX3JlbHMv&#10;LnJlbHNQSwECLQAUAAYACAAAACEAOdZdsJoCAABBBQAADgAAAAAAAAAAAAAAAAAuAgAAZHJzL2Uy&#10;b0RvYy54bWxQSwECLQAUAAYACAAAACEA7+KN0d8AAAALAQAADwAAAAAAAAAAAAAAAAD0BAAAZHJz&#10;L2Rvd25yZXYueG1sUEsFBgAAAAAEAAQA8wAAAAAGAAAAAA==&#10;" fillcolor="white [3212]" stroked="f">
            <v:textbox style="mso-fit-shape-to-text:t" inset="0,0,0,0">
              <w:txbxContent>
                <w:p w:rsidR="003F69E0" w:rsidRPr="00117F91" w:rsidRDefault="003F69E0">
                  <w:pPr>
                    <w:rPr>
                      <w:sz w:val="28"/>
                      <w:szCs w:val="28"/>
                    </w:rPr>
                  </w:pPr>
                  <w:r w:rsidRPr="00117F91">
                    <w:rPr>
                      <w:sz w:val="28"/>
                      <w:szCs w:val="28"/>
                    </w:rPr>
                    <w:t>а)</w:t>
                  </w:r>
                </w:p>
              </w:txbxContent>
            </v:textbox>
          </v:shape>
        </w:pict>
      </w:r>
      <w:r w:rsidR="00A22F9D" w:rsidRPr="00185892">
        <w:rPr>
          <w:b w:val="0"/>
          <w:noProof/>
          <w:sz w:val="28"/>
          <w:szCs w:val="28"/>
        </w:rPr>
        <w:drawing>
          <wp:inline distT="0" distB="0" distL="0" distR="0">
            <wp:extent cx="3201957" cy="2294376"/>
            <wp:effectExtent l="0" t="0" r="0" b="0"/>
            <wp:docPr id="137" name="Рисунок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3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645" cy="23013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2F9D" w:rsidRPr="00185892" w:rsidRDefault="00E81AC7" w:rsidP="006E620C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 w:rsidRPr="00E81AC7">
        <w:rPr>
          <w:b w:val="0"/>
          <w:noProof/>
          <w:sz w:val="28"/>
          <w:szCs w:val="28"/>
        </w:rPr>
        <w:drawing>
          <wp:inline distT="0" distB="0" distL="0" distR="0">
            <wp:extent cx="3173219" cy="2246592"/>
            <wp:effectExtent l="0" t="0" r="8255" b="1905"/>
            <wp:docPr id="2" name="Рисунок 1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4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8842" cy="22576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2F9D" w:rsidRPr="00185892" w:rsidRDefault="006E620C" w:rsidP="006E620C">
      <w:pPr>
        <w:pStyle w:val="a7"/>
        <w:spacing w:before="0" w:line="312" w:lineRule="auto"/>
        <w:ind w:firstLine="0"/>
        <w:rPr>
          <w:b w:val="0"/>
          <w:bCs/>
          <w:sz w:val="28"/>
          <w:szCs w:val="28"/>
          <w:lang w:val="uk-UA" w:eastAsia="de-DE"/>
        </w:rPr>
      </w:pPr>
      <w:r w:rsidRPr="006E620C">
        <w:rPr>
          <w:b w:val="0"/>
          <w:bCs/>
          <w:i/>
          <w:sz w:val="28"/>
          <w:szCs w:val="28"/>
          <w:lang w:val="uk-UA" w:eastAsia="uk-UA"/>
        </w:rPr>
        <w:t>Рисунок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bCs/>
          <w:sz w:val="28"/>
          <w:szCs w:val="28"/>
          <w:lang w:val="uk-UA" w:eastAsia="uk-UA"/>
        </w:rPr>
        <w:t>1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  <w:r>
        <w:rPr>
          <w:b w:val="0"/>
          <w:bCs/>
          <w:sz w:val="28"/>
          <w:szCs w:val="28"/>
          <w:lang w:val="uk-UA" w:eastAsia="uk-UA"/>
        </w:rPr>
        <w:t>5 –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A22F9D" w:rsidRPr="00185892">
        <w:rPr>
          <w:b w:val="0"/>
          <w:bCs/>
          <w:sz w:val="28"/>
          <w:szCs w:val="28"/>
          <w:lang w:val="uk-UA" w:eastAsia="de-DE"/>
        </w:rPr>
        <w:t>Визначення властивостей рідких (а) і твердих (б) матеріалів</w:t>
      </w:r>
    </w:p>
    <w:p w:rsidR="005E5DD2" w:rsidRDefault="005E5DD2" w:rsidP="006E620C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</w:p>
    <w:p w:rsidR="00CB3B20" w:rsidRPr="00185892" w:rsidRDefault="001644F1" w:rsidP="006E620C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За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дання граничних умов: </w:t>
      </w:r>
      <w:r w:rsidR="00CB3B20" w:rsidRPr="00185892">
        <w:rPr>
          <w:b w:val="0"/>
          <w:bCs/>
          <w:sz w:val="28"/>
          <w:szCs w:val="28"/>
          <w:lang w:val="en-US" w:eastAsia="uk-UA"/>
        </w:rPr>
        <w:t>Define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Boundary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conditions</w:t>
      </w:r>
      <w:r w:rsidR="00CB3B20" w:rsidRPr="00185892">
        <w:rPr>
          <w:b w:val="0"/>
          <w:bCs/>
          <w:sz w:val="28"/>
          <w:szCs w:val="28"/>
          <w:lang w:val="uk-UA" w:eastAsia="uk-UA"/>
        </w:rPr>
        <w:t>.</w:t>
      </w:r>
    </w:p>
    <w:p w:rsidR="00CB3B20" w:rsidRPr="00185892" w:rsidRDefault="001644F1" w:rsidP="006E620C">
      <w:pPr>
        <w:pStyle w:val="a7"/>
        <w:numPr>
          <w:ilvl w:val="1"/>
          <w:numId w:val="2"/>
        </w:numPr>
        <w:tabs>
          <w:tab w:val="num" w:pos="1440"/>
        </w:tabs>
        <w:spacing w:before="0" w:line="312" w:lineRule="auto"/>
        <w:ind w:left="900" w:hanging="1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За</w:t>
      </w:r>
      <w:r w:rsidR="00CB3B20" w:rsidRPr="00185892">
        <w:rPr>
          <w:b w:val="0"/>
          <w:bCs/>
          <w:sz w:val="28"/>
          <w:szCs w:val="28"/>
          <w:lang w:val="uk-UA" w:eastAsia="uk-UA"/>
        </w:rPr>
        <w:t>дання граничних умов для потоку рідини (</w:t>
      </w:r>
      <w:r w:rsidR="00CB3B20" w:rsidRPr="00185892">
        <w:rPr>
          <w:b w:val="0"/>
          <w:bCs/>
          <w:sz w:val="28"/>
          <w:szCs w:val="28"/>
          <w:lang w:eastAsia="uk-UA"/>
        </w:rPr>
        <w:t>fluid</w:t>
      </w:r>
      <w:r w:rsidR="00CB3B20" w:rsidRPr="00185892">
        <w:rPr>
          <w:b w:val="0"/>
          <w:bCs/>
          <w:sz w:val="28"/>
          <w:szCs w:val="28"/>
          <w:lang w:val="uk-UA" w:eastAsia="uk-UA"/>
        </w:rPr>
        <w:t>).</w:t>
      </w:r>
    </w:p>
    <w:p w:rsidR="00CB3B20" w:rsidRPr="00185892" w:rsidRDefault="001644F1" w:rsidP="006E620C">
      <w:pPr>
        <w:pStyle w:val="a7"/>
        <w:numPr>
          <w:ilvl w:val="0"/>
          <w:numId w:val="4"/>
        </w:numPr>
        <w:tabs>
          <w:tab w:val="clear" w:pos="3566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Обрати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fluid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із списку </w:t>
      </w:r>
      <w:r w:rsidR="00CB3B20" w:rsidRPr="00185892">
        <w:rPr>
          <w:b w:val="0"/>
          <w:bCs/>
          <w:sz w:val="28"/>
          <w:szCs w:val="28"/>
          <w:lang w:val="en-US" w:eastAsia="uk-UA"/>
        </w:rPr>
        <w:t>Zone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(області).</w:t>
      </w:r>
    </w:p>
    <w:p w:rsidR="00CB3B20" w:rsidRPr="00185892" w:rsidRDefault="001644F1" w:rsidP="006E620C">
      <w:pPr>
        <w:pStyle w:val="a7"/>
        <w:numPr>
          <w:ilvl w:val="0"/>
          <w:numId w:val="4"/>
        </w:numPr>
        <w:tabs>
          <w:tab w:val="clear" w:pos="3566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кнопку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Set</w:t>
      </w:r>
      <w:r>
        <w:rPr>
          <w:b w:val="0"/>
          <w:bCs/>
          <w:sz w:val="28"/>
          <w:szCs w:val="28"/>
          <w:lang w:val="uk-UA" w:eastAsia="uk-UA"/>
        </w:rPr>
        <w:t xml:space="preserve">” (задати), </w:t>
      </w:r>
      <w:r w:rsidR="00CB3B20" w:rsidRPr="00185892">
        <w:rPr>
          <w:b w:val="0"/>
          <w:bCs/>
          <w:sz w:val="28"/>
          <w:szCs w:val="28"/>
          <w:lang w:val="uk-UA" w:eastAsia="uk-UA"/>
        </w:rPr>
        <w:t>відкриється вікно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fluid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в якому необхідно вибрати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air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з випадного списку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Material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Name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(ім’я матеріалу).</w:t>
      </w:r>
    </w:p>
    <w:p w:rsidR="00CB3B20" w:rsidRPr="00185892" w:rsidRDefault="001644F1" w:rsidP="006E620C">
      <w:pPr>
        <w:pStyle w:val="a7"/>
        <w:numPr>
          <w:ilvl w:val="0"/>
          <w:numId w:val="4"/>
        </w:numPr>
        <w:tabs>
          <w:tab w:val="clear" w:pos="3566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eastAsia="uk-UA"/>
        </w:rPr>
        <w:t>OK</w:t>
      </w:r>
      <w:r>
        <w:rPr>
          <w:b w:val="0"/>
          <w:bCs/>
          <w:sz w:val="28"/>
          <w:szCs w:val="28"/>
          <w:lang w:val="uk-UA" w:eastAsia="uk-UA"/>
        </w:rPr>
        <w:t xml:space="preserve"> і закрити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вікно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Fluid</w:t>
      </w:r>
      <w:r>
        <w:rPr>
          <w:b w:val="0"/>
          <w:bCs/>
          <w:sz w:val="28"/>
          <w:szCs w:val="28"/>
          <w:lang w:val="uk-UA" w:eastAsia="uk-UA"/>
        </w:rPr>
        <w:t>”</w:t>
      </w:r>
      <w:r w:rsidR="00CB3B20" w:rsidRPr="00185892">
        <w:rPr>
          <w:b w:val="0"/>
          <w:bCs/>
          <w:sz w:val="28"/>
          <w:szCs w:val="28"/>
          <w:lang w:val="uk-UA" w:eastAsia="uk-UA"/>
        </w:rPr>
        <w:t>.</w:t>
      </w:r>
    </w:p>
    <w:p w:rsidR="00CB3B20" w:rsidRPr="00185892" w:rsidRDefault="00816C11" w:rsidP="006E620C">
      <w:pPr>
        <w:pStyle w:val="a7"/>
        <w:numPr>
          <w:ilvl w:val="1"/>
          <w:numId w:val="2"/>
        </w:numPr>
        <w:tabs>
          <w:tab w:val="num" w:pos="1440"/>
        </w:tabs>
        <w:spacing w:before="0" w:line="312" w:lineRule="auto"/>
        <w:ind w:left="900" w:hanging="1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Задання граничних умов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на вхідному отворі основного каналу (</w:t>
      </w:r>
      <w:r w:rsidR="00CB3B20" w:rsidRPr="00185892">
        <w:rPr>
          <w:b w:val="0"/>
          <w:bCs/>
          <w:sz w:val="28"/>
          <w:szCs w:val="28"/>
          <w:lang w:val="en-US" w:eastAsia="uk-UA"/>
        </w:rPr>
        <w:t>mass</w:t>
      </w:r>
      <w:r w:rsidR="00CB3B20" w:rsidRPr="00185892">
        <w:rPr>
          <w:b w:val="0"/>
          <w:bCs/>
          <w:sz w:val="28"/>
          <w:szCs w:val="28"/>
          <w:lang w:eastAsia="uk-UA"/>
        </w:rPr>
        <w:t>-</w:t>
      </w:r>
      <w:r w:rsidR="00CB3B20" w:rsidRPr="00185892">
        <w:rPr>
          <w:b w:val="0"/>
          <w:bCs/>
          <w:sz w:val="28"/>
          <w:szCs w:val="28"/>
          <w:lang w:val="en-US" w:eastAsia="uk-UA"/>
        </w:rPr>
        <w:t>flow</w:t>
      </w:r>
      <w:r w:rsidR="00CB3B20" w:rsidRPr="00185892">
        <w:rPr>
          <w:b w:val="0"/>
          <w:bCs/>
          <w:sz w:val="28"/>
          <w:szCs w:val="28"/>
          <w:lang w:eastAsia="uk-UA"/>
        </w:rPr>
        <w:t>-inlet-</w:t>
      </w:r>
      <w:r w:rsidR="00CB3B20" w:rsidRPr="00185892">
        <w:rPr>
          <w:b w:val="0"/>
          <w:bCs/>
          <w:sz w:val="28"/>
          <w:szCs w:val="28"/>
          <w:lang w:val="uk-UA" w:eastAsia="uk-UA"/>
        </w:rPr>
        <w:t>2).</w:t>
      </w:r>
    </w:p>
    <w:p w:rsidR="00CB3B20" w:rsidRPr="00185892" w:rsidRDefault="00816C11" w:rsidP="006E620C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Обрати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mass</w:t>
      </w:r>
      <w:r w:rsidR="00CB3B20" w:rsidRPr="00185892">
        <w:rPr>
          <w:b w:val="0"/>
          <w:bCs/>
          <w:sz w:val="28"/>
          <w:szCs w:val="28"/>
          <w:lang w:val="uk-UA" w:eastAsia="uk-UA"/>
        </w:rPr>
        <w:t>_</w:t>
      </w:r>
      <w:r w:rsidR="00CB3B20" w:rsidRPr="00185892">
        <w:rPr>
          <w:b w:val="0"/>
          <w:bCs/>
          <w:sz w:val="28"/>
          <w:szCs w:val="28"/>
          <w:lang w:val="en-US" w:eastAsia="uk-UA"/>
        </w:rPr>
        <w:t>flow</w:t>
      </w:r>
      <w:r w:rsidR="00CB3B20" w:rsidRPr="00185892">
        <w:rPr>
          <w:b w:val="0"/>
          <w:bCs/>
          <w:sz w:val="28"/>
          <w:szCs w:val="28"/>
          <w:lang w:val="uk-UA" w:eastAsia="uk-UA"/>
        </w:rPr>
        <w:t>_</w:t>
      </w:r>
      <w:r w:rsidR="00CB3B20" w:rsidRPr="00185892">
        <w:rPr>
          <w:b w:val="0"/>
          <w:bCs/>
          <w:sz w:val="28"/>
          <w:szCs w:val="28"/>
          <w:lang w:val="en-US" w:eastAsia="uk-UA"/>
        </w:rPr>
        <w:t>inlet</w:t>
      </w:r>
      <w:r w:rsidR="00CB3B20" w:rsidRPr="00185892">
        <w:rPr>
          <w:b w:val="0"/>
          <w:bCs/>
          <w:sz w:val="28"/>
          <w:szCs w:val="28"/>
          <w:lang w:val="uk-UA" w:eastAsia="uk-UA"/>
        </w:rPr>
        <w:t>-2” в списку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Zone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CB3B20" w:rsidRPr="00185892" w:rsidRDefault="00816C11" w:rsidP="006E620C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Set</w:t>
      </w:r>
      <w:r w:rsidR="00CB3B20" w:rsidRPr="00185892">
        <w:rPr>
          <w:b w:val="0"/>
          <w:bCs/>
          <w:sz w:val="28"/>
          <w:szCs w:val="28"/>
          <w:lang w:val="uk-UA" w:eastAsia="uk-UA"/>
        </w:rPr>
        <w:t>. і відкриється вікно „</w:t>
      </w:r>
      <w:r w:rsidR="00CB3B20" w:rsidRPr="00185892">
        <w:rPr>
          <w:b w:val="0"/>
          <w:bCs/>
          <w:caps/>
          <w:sz w:val="28"/>
          <w:szCs w:val="28"/>
          <w:lang w:val="en-US" w:eastAsia="uk-UA"/>
        </w:rPr>
        <w:t>m</w:t>
      </w:r>
      <w:r w:rsidR="00CB3B20" w:rsidRPr="00185892">
        <w:rPr>
          <w:b w:val="0"/>
          <w:bCs/>
          <w:sz w:val="28"/>
          <w:szCs w:val="28"/>
          <w:lang w:val="en-US" w:eastAsia="uk-UA"/>
        </w:rPr>
        <w:t>ass</w:t>
      </w:r>
      <w:r w:rsidR="00CB3B20" w:rsidRPr="00185892">
        <w:rPr>
          <w:b w:val="0"/>
          <w:bCs/>
          <w:sz w:val="28"/>
          <w:szCs w:val="28"/>
          <w:lang w:val="uk-UA" w:eastAsia="uk-UA"/>
        </w:rPr>
        <w:t>-</w:t>
      </w:r>
      <w:r w:rsidR="00CB3B20" w:rsidRPr="00185892">
        <w:rPr>
          <w:b w:val="0"/>
          <w:bCs/>
          <w:caps/>
          <w:sz w:val="28"/>
          <w:szCs w:val="28"/>
          <w:lang w:val="en-US" w:eastAsia="uk-UA"/>
        </w:rPr>
        <w:t>f</w:t>
      </w:r>
      <w:r w:rsidR="00CB3B20" w:rsidRPr="00185892">
        <w:rPr>
          <w:b w:val="0"/>
          <w:bCs/>
          <w:sz w:val="28"/>
          <w:szCs w:val="28"/>
          <w:lang w:val="en-US" w:eastAsia="uk-UA"/>
        </w:rPr>
        <w:t>low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Inlet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(витрата на вході).</w:t>
      </w:r>
    </w:p>
    <w:p w:rsidR="00CB3B20" w:rsidRPr="00185892" w:rsidRDefault="00816C11" w:rsidP="006E620C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lastRenderedPageBreak/>
        <w:t>Обрати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Mass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Flow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Rate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(витрата) з випадного списку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Mass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Flow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 </w:t>
      </w:r>
      <w:r w:rsidR="00CB3B20" w:rsidRPr="00185892">
        <w:rPr>
          <w:b w:val="0"/>
          <w:bCs/>
          <w:sz w:val="28"/>
          <w:szCs w:val="28"/>
          <w:lang w:val="en-US" w:eastAsia="uk-UA"/>
        </w:rPr>
        <w:t>Specification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Method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(метод завдання потоку маси).</w:t>
      </w:r>
    </w:p>
    <w:p w:rsidR="00CB3B20" w:rsidRPr="00185892" w:rsidRDefault="00816C11" w:rsidP="006E620C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Ввести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0,01166 кг/с в вікні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Mass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Flow</w:t>
      </w:r>
      <w:r w:rsidR="00CB3B20" w:rsidRPr="00185892">
        <w:rPr>
          <w:b w:val="0"/>
          <w:bCs/>
          <w:sz w:val="28"/>
          <w:szCs w:val="28"/>
          <w:lang w:val="uk-UA" w:eastAsia="uk-UA"/>
        </w:rPr>
        <w:t>-</w:t>
      </w:r>
      <w:r w:rsidR="00CB3B20" w:rsidRPr="00185892">
        <w:rPr>
          <w:b w:val="0"/>
          <w:bCs/>
          <w:sz w:val="28"/>
          <w:szCs w:val="28"/>
          <w:lang w:val="en-US" w:eastAsia="uk-UA"/>
        </w:rPr>
        <w:t>Rate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CB3B20" w:rsidRPr="00185892" w:rsidRDefault="00816C11" w:rsidP="006E620C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Залишити значення за замовчуванням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680562">
        <w:rPr>
          <w:b w:val="0"/>
          <w:bCs/>
          <w:sz w:val="28"/>
          <w:szCs w:val="28"/>
          <w:lang w:val="uk-UA" w:eastAsia="uk-UA"/>
        </w:rPr>
        <w:t>у строчці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поблизу вікна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Supersonic</w:t>
      </w:r>
      <w:r w:rsidR="00CB3B20" w:rsidRPr="00185892">
        <w:rPr>
          <w:b w:val="0"/>
          <w:bCs/>
          <w:sz w:val="28"/>
          <w:szCs w:val="28"/>
          <w:lang w:val="uk-UA" w:eastAsia="uk-UA"/>
        </w:rPr>
        <w:t>/</w:t>
      </w:r>
      <w:r w:rsidR="00CB3B20" w:rsidRPr="00185892">
        <w:rPr>
          <w:b w:val="0"/>
          <w:bCs/>
          <w:sz w:val="28"/>
          <w:szCs w:val="28"/>
          <w:lang w:val="en-US" w:eastAsia="uk-UA"/>
        </w:rPr>
        <w:t>Initial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Gauge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Pressure</w:t>
      </w:r>
      <w:r w:rsidR="00680562">
        <w:rPr>
          <w:b w:val="0"/>
          <w:bCs/>
          <w:sz w:val="28"/>
          <w:szCs w:val="28"/>
          <w:lang w:val="uk-UA" w:eastAsia="uk-UA"/>
        </w:rPr>
        <w:t>” та у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вікні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Direction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Specification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Method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(метод завдання напрямку) натиснути на кнопку із стрілкою (що направлена вниз) і замінити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Direction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Vector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на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Normal to Bondary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CB3B20" w:rsidRPr="00185892" w:rsidRDefault="00556490" w:rsidP="006E620C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Обрати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Intensity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and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Hydraulic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Diameter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(інтенсивність і гідравлічний діаметр) з випадного списку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Specification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Method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(метод завдання) з групового блоку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Turbulence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(турбулентність).</w:t>
      </w:r>
    </w:p>
    <w:p w:rsidR="00CB3B20" w:rsidRPr="00185892" w:rsidRDefault="00556490" w:rsidP="006E620C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Ввести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0</w:t>
      </w:r>
      <w:r w:rsidR="006E620C">
        <w:rPr>
          <w:b w:val="0"/>
          <w:bCs/>
          <w:sz w:val="28"/>
          <w:szCs w:val="28"/>
          <w:lang w:val="uk-UA" w:eastAsia="uk-UA"/>
        </w:rPr>
        <w:t>,</w:t>
      </w:r>
      <w:r w:rsidR="00CB3B20" w:rsidRPr="00185892">
        <w:rPr>
          <w:b w:val="0"/>
          <w:bCs/>
          <w:sz w:val="28"/>
          <w:szCs w:val="28"/>
          <w:lang w:val="uk-UA" w:eastAsia="uk-UA"/>
        </w:rPr>
        <w:t>1% для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Turbulence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Intensity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(інтен</w:t>
      </w:r>
      <w:r>
        <w:rPr>
          <w:b w:val="0"/>
          <w:bCs/>
          <w:sz w:val="28"/>
          <w:szCs w:val="28"/>
          <w:lang w:val="uk-UA" w:eastAsia="uk-UA"/>
        </w:rPr>
        <w:t>сивність турбулентності) і заданий згідно варіанту діаметр труби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для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Hydraulic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Diameter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” (гідравлічний діаметр). </w:t>
      </w:r>
    </w:p>
    <w:p w:rsidR="00CB3B20" w:rsidRPr="00185892" w:rsidRDefault="00556490" w:rsidP="006E620C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вкладку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Thermal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(тепловий).</w:t>
      </w:r>
    </w:p>
    <w:p w:rsidR="00CB3B20" w:rsidRPr="00185892" w:rsidRDefault="00556490" w:rsidP="006E620C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Ввести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bCs/>
          <w:sz w:val="28"/>
          <w:szCs w:val="28"/>
          <w:lang w:val="uk-UA" w:eastAsia="uk-UA"/>
        </w:rPr>
        <w:t xml:space="preserve">задане згідно варіанту значення температури на вході, попередньо переведене в </w:t>
      </w:r>
      <w:r w:rsidRPr="00556490">
        <w:rPr>
          <w:b w:val="0"/>
          <w:bCs/>
          <w:sz w:val="28"/>
          <w:szCs w:val="28"/>
          <w:lang w:val="uk-UA" w:eastAsia="uk-UA"/>
        </w:rPr>
        <w:t>[</w:t>
      </w:r>
      <w:r>
        <w:rPr>
          <w:b w:val="0"/>
          <w:bCs/>
          <w:sz w:val="28"/>
          <w:szCs w:val="28"/>
          <w:lang w:val="en-US" w:eastAsia="uk-UA"/>
        </w:rPr>
        <w:t>K</w:t>
      </w:r>
      <w:r w:rsidRPr="00556490">
        <w:rPr>
          <w:b w:val="0"/>
          <w:bCs/>
          <w:sz w:val="28"/>
          <w:szCs w:val="28"/>
          <w:lang w:val="uk-UA" w:eastAsia="uk-UA"/>
        </w:rPr>
        <w:t>]</w:t>
      </w:r>
      <w:r>
        <w:rPr>
          <w:b w:val="0"/>
          <w:bCs/>
          <w:sz w:val="28"/>
          <w:szCs w:val="28"/>
          <w:lang w:val="uk-UA" w:eastAsia="uk-UA"/>
        </w:rPr>
        <w:t>, в поле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Temperature</w:t>
      </w:r>
      <w:r>
        <w:rPr>
          <w:b w:val="0"/>
          <w:bCs/>
          <w:sz w:val="28"/>
          <w:szCs w:val="28"/>
          <w:lang w:val="uk-UA" w:eastAsia="uk-UA"/>
        </w:rPr>
        <w:t>” (температура) і 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eastAsia="uk-UA"/>
        </w:rPr>
        <w:t>OK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для того, щоб закрити вікно „</w:t>
      </w:r>
      <w:r w:rsidR="00CB3B20" w:rsidRPr="00185892">
        <w:rPr>
          <w:b w:val="0"/>
          <w:bCs/>
          <w:caps/>
          <w:sz w:val="28"/>
          <w:szCs w:val="28"/>
          <w:lang w:val="en-US" w:eastAsia="uk-UA"/>
        </w:rPr>
        <w:t>m</w:t>
      </w:r>
      <w:r w:rsidR="00CB3B20" w:rsidRPr="00185892">
        <w:rPr>
          <w:b w:val="0"/>
          <w:bCs/>
          <w:sz w:val="28"/>
          <w:szCs w:val="28"/>
          <w:lang w:val="en-US" w:eastAsia="uk-UA"/>
        </w:rPr>
        <w:t>ass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flow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Inlet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CB3B20" w:rsidRPr="00185892" w:rsidRDefault="00556490" w:rsidP="006E620C">
      <w:pPr>
        <w:pStyle w:val="a7"/>
        <w:numPr>
          <w:ilvl w:val="1"/>
          <w:numId w:val="2"/>
        </w:numPr>
        <w:tabs>
          <w:tab w:val="num" w:pos="1440"/>
        </w:tabs>
        <w:spacing w:before="0" w:line="312" w:lineRule="auto"/>
        <w:ind w:left="900" w:hanging="1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За</w:t>
      </w:r>
      <w:r w:rsidR="00CB3B20" w:rsidRPr="00185892">
        <w:rPr>
          <w:b w:val="0"/>
          <w:bCs/>
          <w:sz w:val="28"/>
          <w:szCs w:val="28"/>
          <w:lang w:val="uk-UA" w:eastAsia="uk-UA"/>
        </w:rPr>
        <w:t>дання граничних умов для твердого тіла (</w:t>
      </w:r>
      <w:r w:rsidR="00CB3B20" w:rsidRPr="00185892">
        <w:rPr>
          <w:b w:val="0"/>
          <w:bCs/>
          <w:sz w:val="28"/>
          <w:szCs w:val="28"/>
          <w:lang w:val="en-US" w:eastAsia="uk-UA"/>
        </w:rPr>
        <w:t>solid</w:t>
      </w:r>
      <w:r w:rsidR="00CB3B20" w:rsidRPr="00185892">
        <w:rPr>
          <w:b w:val="0"/>
          <w:bCs/>
          <w:sz w:val="28"/>
          <w:szCs w:val="28"/>
          <w:lang w:val="uk-UA" w:eastAsia="uk-UA"/>
        </w:rPr>
        <w:t>).</w:t>
      </w:r>
    </w:p>
    <w:p w:rsidR="00CB3B20" w:rsidRPr="00185892" w:rsidRDefault="002B4C1F" w:rsidP="006E620C">
      <w:pPr>
        <w:pStyle w:val="a7"/>
        <w:numPr>
          <w:ilvl w:val="0"/>
          <w:numId w:val="4"/>
        </w:numPr>
        <w:tabs>
          <w:tab w:val="clear" w:pos="3566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Обрати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solid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із списку </w:t>
      </w:r>
      <w:r w:rsidR="00CB3B20" w:rsidRPr="00185892">
        <w:rPr>
          <w:b w:val="0"/>
          <w:bCs/>
          <w:sz w:val="28"/>
          <w:szCs w:val="28"/>
          <w:lang w:val="en-US" w:eastAsia="uk-UA"/>
        </w:rPr>
        <w:t>Zone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(області).</w:t>
      </w:r>
    </w:p>
    <w:p w:rsidR="00CB3B20" w:rsidRPr="00185892" w:rsidRDefault="002B4C1F" w:rsidP="006E620C">
      <w:pPr>
        <w:pStyle w:val="a7"/>
        <w:numPr>
          <w:ilvl w:val="0"/>
          <w:numId w:val="4"/>
        </w:numPr>
        <w:tabs>
          <w:tab w:val="clear" w:pos="3566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кнопку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Set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(задати), в результаті відкриється вікно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solid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в якому необхідно вибрати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steel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з випадного списку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Material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Name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(ім’я матеріалу).</w:t>
      </w:r>
    </w:p>
    <w:p w:rsidR="00CB3B20" w:rsidRPr="00185892" w:rsidRDefault="002B4C1F" w:rsidP="006E620C">
      <w:pPr>
        <w:pStyle w:val="a7"/>
        <w:tabs>
          <w:tab w:val="num" w:pos="1440"/>
        </w:tabs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eastAsia="uk-UA"/>
        </w:rPr>
        <w:t>OK</w:t>
      </w:r>
      <w:r>
        <w:rPr>
          <w:b w:val="0"/>
          <w:bCs/>
          <w:sz w:val="28"/>
          <w:szCs w:val="28"/>
          <w:lang w:val="uk-UA" w:eastAsia="uk-UA"/>
        </w:rPr>
        <w:t xml:space="preserve"> і закрити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вікно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Solid</w:t>
      </w:r>
      <w:r>
        <w:rPr>
          <w:b w:val="0"/>
          <w:bCs/>
          <w:sz w:val="28"/>
          <w:szCs w:val="28"/>
          <w:lang w:val="uk-UA" w:eastAsia="uk-UA"/>
        </w:rPr>
        <w:t>”. Таким чином було обрано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сталь (</w:t>
      </w:r>
      <w:r w:rsidR="00CB3B20" w:rsidRPr="00185892">
        <w:rPr>
          <w:b w:val="0"/>
          <w:bCs/>
          <w:sz w:val="28"/>
          <w:szCs w:val="28"/>
          <w:lang w:val="en-US" w:eastAsia="uk-UA"/>
        </w:rPr>
        <w:t>steel</w:t>
      </w:r>
      <w:r w:rsidR="00CB3B20" w:rsidRPr="00185892">
        <w:rPr>
          <w:b w:val="0"/>
          <w:bCs/>
          <w:sz w:val="28"/>
          <w:szCs w:val="28"/>
          <w:lang w:val="uk-UA" w:eastAsia="uk-UA"/>
        </w:rPr>
        <w:t>) як матеріал стінки труби.</w:t>
      </w:r>
    </w:p>
    <w:p w:rsidR="00CB3B20" w:rsidRPr="00185892" w:rsidRDefault="00CB3B20" w:rsidP="006E620C">
      <w:pPr>
        <w:pStyle w:val="a7"/>
        <w:spacing w:before="0" w:line="312" w:lineRule="auto"/>
        <w:ind w:firstLine="0"/>
        <w:rPr>
          <w:b w:val="0"/>
          <w:sz w:val="28"/>
          <w:szCs w:val="28"/>
          <w:lang w:val="en-US"/>
        </w:rPr>
      </w:pPr>
      <w:r w:rsidRPr="00185892">
        <w:rPr>
          <w:b w:val="0"/>
          <w:noProof/>
          <w:sz w:val="28"/>
          <w:szCs w:val="28"/>
        </w:rPr>
        <w:lastRenderedPageBreak/>
        <w:drawing>
          <wp:inline distT="0" distB="0" distL="0" distR="0">
            <wp:extent cx="1700586" cy="2085975"/>
            <wp:effectExtent l="19050" t="0" r="0" b="0"/>
            <wp:docPr id="8" name="Рисунок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5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0586" cy="208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85892">
        <w:rPr>
          <w:b w:val="0"/>
          <w:noProof/>
          <w:sz w:val="28"/>
          <w:szCs w:val="28"/>
        </w:rPr>
        <w:drawing>
          <wp:inline distT="0" distB="0" distL="0" distR="0">
            <wp:extent cx="2741190" cy="2064225"/>
            <wp:effectExtent l="19050" t="0" r="2010" b="0"/>
            <wp:docPr id="9" name="Рисунок 1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6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0680" cy="20638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B20" w:rsidRPr="00185892" w:rsidRDefault="006E620C" w:rsidP="006E620C">
      <w:pPr>
        <w:pStyle w:val="a7"/>
        <w:spacing w:before="0" w:line="312" w:lineRule="auto"/>
        <w:ind w:left="1259" w:firstLine="0"/>
        <w:rPr>
          <w:b w:val="0"/>
          <w:sz w:val="28"/>
          <w:szCs w:val="28"/>
          <w:lang w:val="uk-UA"/>
        </w:rPr>
      </w:pPr>
      <w:r w:rsidRPr="006E620C">
        <w:rPr>
          <w:b w:val="0"/>
          <w:bCs/>
          <w:i/>
          <w:sz w:val="28"/>
          <w:szCs w:val="28"/>
          <w:lang w:val="uk-UA" w:eastAsia="uk-UA"/>
        </w:rPr>
        <w:t>Рисунок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bCs/>
          <w:sz w:val="28"/>
          <w:szCs w:val="28"/>
          <w:lang w:val="uk-UA" w:eastAsia="uk-UA"/>
        </w:rPr>
        <w:t>1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  <w:r>
        <w:rPr>
          <w:b w:val="0"/>
          <w:bCs/>
          <w:sz w:val="28"/>
          <w:szCs w:val="28"/>
          <w:lang w:val="uk-UA" w:eastAsia="uk-UA"/>
        </w:rPr>
        <w:t>6 –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sz w:val="28"/>
          <w:szCs w:val="28"/>
          <w:lang w:val="uk-UA"/>
        </w:rPr>
        <w:t xml:space="preserve">Встановлення граничних умов на вході в трубу </w:t>
      </w:r>
    </w:p>
    <w:p w:rsidR="00CB3B20" w:rsidRPr="00185892" w:rsidRDefault="00CB3B20" w:rsidP="006E620C">
      <w:pPr>
        <w:pStyle w:val="a7"/>
        <w:tabs>
          <w:tab w:val="num" w:pos="1440"/>
        </w:tabs>
        <w:spacing w:before="0" w:line="312" w:lineRule="auto"/>
        <w:ind w:firstLine="0"/>
        <w:jc w:val="both"/>
        <w:rPr>
          <w:b w:val="0"/>
          <w:bCs/>
          <w:sz w:val="28"/>
          <w:szCs w:val="28"/>
          <w:lang w:val="uk-UA" w:eastAsia="de-DE"/>
        </w:rPr>
      </w:pPr>
    </w:p>
    <w:p w:rsidR="00CB3B20" w:rsidRPr="00185892" w:rsidRDefault="008744BC" w:rsidP="006E620C">
      <w:pPr>
        <w:pStyle w:val="a7"/>
        <w:numPr>
          <w:ilvl w:val="1"/>
          <w:numId w:val="2"/>
        </w:numPr>
        <w:tabs>
          <w:tab w:val="num" w:pos="1440"/>
        </w:tabs>
        <w:spacing w:before="0" w:line="312" w:lineRule="auto"/>
        <w:ind w:left="900" w:hanging="1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Задання граничних умов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на зовнішній стінці (</w:t>
      </w:r>
      <w:r w:rsidR="00CB3B20" w:rsidRPr="00185892">
        <w:rPr>
          <w:b w:val="0"/>
          <w:bCs/>
          <w:sz w:val="28"/>
          <w:szCs w:val="28"/>
          <w:lang w:val="en-US" w:eastAsia="uk-UA"/>
        </w:rPr>
        <w:t>wall</w:t>
      </w:r>
      <w:r w:rsidR="00CB3B20" w:rsidRPr="00185892">
        <w:rPr>
          <w:b w:val="0"/>
          <w:bCs/>
          <w:sz w:val="28"/>
          <w:szCs w:val="28"/>
          <w:lang w:eastAsia="uk-UA"/>
        </w:rPr>
        <w:t>.1</w:t>
      </w:r>
      <w:r w:rsidR="00CB3B20" w:rsidRPr="00185892">
        <w:rPr>
          <w:b w:val="0"/>
          <w:bCs/>
          <w:sz w:val="28"/>
          <w:szCs w:val="28"/>
          <w:lang w:val="uk-UA" w:eastAsia="uk-UA"/>
        </w:rPr>
        <w:t>):</w:t>
      </w:r>
    </w:p>
    <w:p w:rsidR="00CB3B20" w:rsidRPr="00185892" w:rsidRDefault="008744BC" w:rsidP="006E620C">
      <w:pPr>
        <w:pStyle w:val="a7"/>
        <w:numPr>
          <w:ilvl w:val="0"/>
          <w:numId w:val="6"/>
        </w:numPr>
        <w:tabs>
          <w:tab w:val="clear" w:pos="214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Set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і відкриється вікно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Wall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(стінка).</w:t>
      </w:r>
    </w:p>
    <w:p w:rsidR="00CB3B20" w:rsidRPr="00185892" w:rsidRDefault="008744BC" w:rsidP="006E620C">
      <w:pPr>
        <w:pStyle w:val="a7"/>
        <w:numPr>
          <w:ilvl w:val="0"/>
          <w:numId w:val="6"/>
        </w:numPr>
        <w:tabs>
          <w:tab w:val="clear" w:pos="214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вкладку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Thermal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(тепловий).</w:t>
      </w:r>
    </w:p>
    <w:p w:rsidR="00CB3B20" w:rsidRPr="00185892" w:rsidRDefault="008744BC" w:rsidP="006E620C">
      <w:pPr>
        <w:pStyle w:val="a7"/>
        <w:numPr>
          <w:ilvl w:val="0"/>
          <w:numId w:val="6"/>
        </w:numPr>
        <w:tabs>
          <w:tab w:val="clear" w:pos="214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 xml:space="preserve">Ввести задане згідно варіанту значення температури стінки, попередньо переведене в </w:t>
      </w:r>
      <w:r w:rsidRPr="00556490">
        <w:rPr>
          <w:b w:val="0"/>
          <w:bCs/>
          <w:sz w:val="28"/>
          <w:szCs w:val="28"/>
          <w:lang w:val="uk-UA" w:eastAsia="uk-UA"/>
        </w:rPr>
        <w:t>[</w:t>
      </w:r>
      <w:r>
        <w:rPr>
          <w:b w:val="0"/>
          <w:bCs/>
          <w:sz w:val="28"/>
          <w:szCs w:val="28"/>
          <w:lang w:val="en-US" w:eastAsia="uk-UA"/>
        </w:rPr>
        <w:t>K</w:t>
      </w:r>
      <w:r w:rsidRPr="00556490">
        <w:rPr>
          <w:b w:val="0"/>
          <w:bCs/>
          <w:sz w:val="28"/>
          <w:szCs w:val="28"/>
          <w:lang w:val="uk-UA" w:eastAsia="uk-UA"/>
        </w:rPr>
        <w:t>]</w:t>
      </w:r>
      <w:r>
        <w:rPr>
          <w:b w:val="0"/>
          <w:bCs/>
          <w:sz w:val="28"/>
          <w:szCs w:val="28"/>
          <w:lang w:val="uk-UA" w:eastAsia="uk-UA"/>
        </w:rPr>
        <w:t>, в поле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Temperature</w:t>
      </w:r>
      <w:r>
        <w:rPr>
          <w:b w:val="0"/>
          <w:bCs/>
          <w:sz w:val="28"/>
          <w:szCs w:val="28"/>
          <w:lang w:val="uk-UA" w:eastAsia="uk-UA"/>
        </w:rPr>
        <w:t>” (температура) і 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eastAsia="uk-UA"/>
        </w:rPr>
        <w:t>OK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для того, щоб закрити вікно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Wall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CB3B20" w:rsidRPr="00185892" w:rsidRDefault="00CB3B20" w:rsidP="008744BC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>Рішення. Ініціалізація поля швидкості проводиться з використанням граничних умов на вхідній межі („</w:t>
      </w:r>
      <w:r w:rsidRPr="00185892">
        <w:rPr>
          <w:b w:val="0"/>
          <w:bCs/>
          <w:sz w:val="28"/>
          <w:szCs w:val="28"/>
          <w:lang w:val="en-US" w:eastAsia="uk-UA"/>
        </w:rPr>
        <w:t>mass</w:t>
      </w:r>
      <w:r w:rsidRPr="00185892">
        <w:rPr>
          <w:b w:val="0"/>
          <w:bCs/>
          <w:sz w:val="28"/>
          <w:szCs w:val="28"/>
          <w:lang w:val="uk-UA" w:eastAsia="uk-UA"/>
        </w:rPr>
        <w:t>_</w:t>
      </w:r>
      <w:r w:rsidRPr="00185892">
        <w:rPr>
          <w:b w:val="0"/>
          <w:bCs/>
          <w:sz w:val="28"/>
          <w:szCs w:val="28"/>
          <w:lang w:val="en-US" w:eastAsia="uk-UA"/>
        </w:rPr>
        <w:t>flow</w:t>
      </w:r>
      <w:r w:rsidRPr="00185892">
        <w:rPr>
          <w:b w:val="0"/>
          <w:bCs/>
          <w:sz w:val="28"/>
          <w:szCs w:val="28"/>
          <w:lang w:val="uk-UA" w:eastAsia="uk-UA"/>
        </w:rPr>
        <w:t>_</w:t>
      </w:r>
      <w:r w:rsidRPr="00185892">
        <w:rPr>
          <w:b w:val="0"/>
          <w:bCs/>
          <w:sz w:val="28"/>
          <w:szCs w:val="28"/>
          <w:lang w:val="en-US" w:eastAsia="uk-UA"/>
        </w:rPr>
        <w:t>inlet</w:t>
      </w:r>
      <w:r w:rsidRPr="00185892">
        <w:rPr>
          <w:b w:val="0"/>
          <w:bCs/>
          <w:sz w:val="28"/>
          <w:szCs w:val="28"/>
          <w:lang w:val="uk-UA" w:eastAsia="uk-UA"/>
        </w:rPr>
        <w:t>-2”)</w:t>
      </w:r>
      <w:r w:rsidR="005E5DD2">
        <w:rPr>
          <w:b w:val="0"/>
          <w:bCs/>
          <w:sz w:val="28"/>
          <w:szCs w:val="28"/>
          <w:lang w:val="uk-UA" w:eastAsia="uk-UA"/>
        </w:rPr>
        <w:t>. В якості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початков</w:t>
      </w:r>
      <w:r w:rsidR="005E5DD2">
        <w:rPr>
          <w:b w:val="0"/>
          <w:bCs/>
          <w:sz w:val="28"/>
          <w:szCs w:val="28"/>
          <w:lang w:val="uk-UA" w:eastAsia="uk-UA"/>
        </w:rPr>
        <w:t xml:space="preserve">ого </w:t>
      </w:r>
      <w:r w:rsidRPr="00185892">
        <w:rPr>
          <w:b w:val="0"/>
          <w:bCs/>
          <w:sz w:val="28"/>
          <w:szCs w:val="28"/>
          <w:lang w:val="uk-UA" w:eastAsia="uk-UA"/>
        </w:rPr>
        <w:t>наближення</w:t>
      </w:r>
      <w:r w:rsidR="005E5DD2">
        <w:rPr>
          <w:b w:val="0"/>
          <w:bCs/>
          <w:sz w:val="28"/>
          <w:szCs w:val="28"/>
          <w:lang w:val="uk-UA" w:eastAsia="uk-UA"/>
        </w:rPr>
        <w:t xml:space="preserve"> слід вибрати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: </w:t>
      </w:r>
      <w:r w:rsidRPr="00185892">
        <w:rPr>
          <w:b w:val="0"/>
          <w:bCs/>
          <w:sz w:val="28"/>
          <w:szCs w:val="28"/>
          <w:lang w:val="en-US" w:eastAsia="uk-UA"/>
        </w:rPr>
        <w:t>Solve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Initialize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Initialize</w:t>
      </w:r>
      <w:r w:rsidRPr="00185892">
        <w:rPr>
          <w:b w:val="0"/>
          <w:bCs/>
          <w:sz w:val="28"/>
          <w:szCs w:val="28"/>
          <w:lang w:val="uk-UA" w:eastAsia="uk-UA"/>
        </w:rPr>
        <w:t>:</w:t>
      </w:r>
    </w:p>
    <w:p w:rsidR="00CB3B20" w:rsidRPr="00185892" w:rsidRDefault="008744BC" w:rsidP="0046657D">
      <w:pPr>
        <w:pStyle w:val="a7"/>
        <w:numPr>
          <w:ilvl w:val="0"/>
          <w:numId w:val="20"/>
        </w:numPr>
        <w:tabs>
          <w:tab w:val="num" w:pos="1440"/>
        </w:tabs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Обрати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mass</w:t>
      </w:r>
      <w:r w:rsidR="00CB3B20" w:rsidRPr="00185892">
        <w:rPr>
          <w:b w:val="0"/>
          <w:bCs/>
          <w:sz w:val="28"/>
          <w:szCs w:val="28"/>
          <w:lang w:val="uk-UA" w:eastAsia="uk-UA"/>
        </w:rPr>
        <w:t>_</w:t>
      </w:r>
      <w:r w:rsidR="00CB3B20" w:rsidRPr="00185892">
        <w:rPr>
          <w:b w:val="0"/>
          <w:bCs/>
          <w:sz w:val="28"/>
          <w:szCs w:val="28"/>
          <w:lang w:val="en-US" w:eastAsia="uk-UA"/>
        </w:rPr>
        <w:t>flow</w:t>
      </w:r>
      <w:r w:rsidR="00CB3B20" w:rsidRPr="00185892">
        <w:rPr>
          <w:b w:val="0"/>
          <w:bCs/>
          <w:sz w:val="28"/>
          <w:szCs w:val="28"/>
          <w:lang w:val="uk-UA" w:eastAsia="uk-UA"/>
        </w:rPr>
        <w:t>_</w:t>
      </w:r>
      <w:r w:rsidR="00CB3B20" w:rsidRPr="00185892">
        <w:rPr>
          <w:b w:val="0"/>
          <w:bCs/>
          <w:sz w:val="28"/>
          <w:szCs w:val="28"/>
          <w:lang w:val="en-US" w:eastAsia="uk-UA"/>
        </w:rPr>
        <w:t>inlet</w:t>
      </w:r>
      <w:r w:rsidR="00CB3B20" w:rsidRPr="00185892">
        <w:rPr>
          <w:b w:val="0"/>
          <w:bCs/>
          <w:sz w:val="28"/>
          <w:szCs w:val="28"/>
          <w:lang w:val="uk-UA" w:eastAsia="uk-UA"/>
        </w:rPr>
        <w:t>-2” з випадного списку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Compute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From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(розраховувати від).</w:t>
      </w:r>
    </w:p>
    <w:p w:rsidR="00CB3B20" w:rsidRPr="00185892" w:rsidRDefault="008744BC" w:rsidP="0046657D">
      <w:pPr>
        <w:pStyle w:val="a7"/>
        <w:numPr>
          <w:ilvl w:val="0"/>
          <w:numId w:val="20"/>
        </w:numPr>
        <w:tabs>
          <w:tab w:val="num" w:pos="1440"/>
        </w:tabs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Init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(ініціалізувати) і закриємо вікно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Solution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Initialization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(ініціалізація рішення).</w:t>
      </w:r>
    </w:p>
    <w:p w:rsidR="00CB3B20" w:rsidRPr="00185892" w:rsidRDefault="008744BC" w:rsidP="0046657D">
      <w:pPr>
        <w:pStyle w:val="a7"/>
        <w:numPr>
          <w:ilvl w:val="0"/>
          <w:numId w:val="20"/>
        </w:numPr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Активізувати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графічне представлення нев’язки під час розрахунку: </w:t>
      </w:r>
      <w:r w:rsidR="00CB3B20" w:rsidRPr="00185892">
        <w:rPr>
          <w:b w:val="0"/>
          <w:bCs/>
          <w:sz w:val="28"/>
          <w:szCs w:val="28"/>
          <w:lang w:val="en-US" w:eastAsia="uk-UA"/>
        </w:rPr>
        <w:t>Solve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Monitors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Residual</w:t>
      </w:r>
      <w:r w:rsidR="00CB3B20" w:rsidRPr="00185892">
        <w:rPr>
          <w:b w:val="0"/>
          <w:bCs/>
          <w:sz w:val="28"/>
          <w:szCs w:val="28"/>
          <w:lang w:val="uk-UA" w:eastAsia="uk-UA"/>
        </w:rPr>
        <w:t>:</w:t>
      </w:r>
    </w:p>
    <w:p w:rsidR="00CB3B20" w:rsidRPr="00185892" w:rsidRDefault="008744BC" w:rsidP="0046657D">
      <w:pPr>
        <w:pStyle w:val="a7"/>
        <w:numPr>
          <w:ilvl w:val="0"/>
          <w:numId w:val="20"/>
        </w:numPr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Обрати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Plot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(малювати) в груповому блоці „</w:t>
      </w:r>
      <w:r w:rsidR="00CB3B20" w:rsidRPr="00185892">
        <w:rPr>
          <w:b w:val="0"/>
          <w:bCs/>
          <w:sz w:val="28"/>
          <w:szCs w:val="28"/>
          <w:lang w:eastAsia="uk-UA"/>
        </w:rPr>
        <w:t>Options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(опції).</w:t>
      </w:r>
    </w:p>
    <w:p w:rsidR="00CB3B20" w:rsidRPr="00185892" w:rsidRDefault="008744BC" w:rsidP="006E620C">
      <w:pPr>
        <w:pStyle w:val="a7"/>
        <w:tabs>
          <w:tab w:val="num" w:pos="1440"/>
        </w:tabs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Ввести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1e-05 в поле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Absolute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Criteria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(абсолютний критерій) для рівняння нерозривності (</w:t>
      </w:r>
      <w:r w:rsidR="00CB3B20" w:rsidRPr="00185892">
        <w:rPr>
          <w:b w:val="0"/>
          <w:bCs/>
          <w:sz w:val="28"/>
          <w:szCs w:val="28"/>
          <w:lang w:val="en-US" w:eastAsia="uk-UA"/>
        </w:rPr>
        <w:t>continuity</w:t>
      </w:r>
      <w:r>
        <w:rPr>
          <w:b w:val="0"/>
          <w:bCs/>
          <w:sz w:val="28"/>
          <w:szCs w:val="28"/>
          <w:lang w:val="uk-UA" w:eastAsia="uk-UA"/>
        </w:rPr>
        <w:t>) і натиснути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eastAsia="uk-UA"/>
        </w:rPr>
        <w:t>OK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для того, щоб закрити вікно „</w:t>
      </w:r>
      <w:r w:rsidR="00CB3B20" w:rsidRPr="00185892">
        <w:rPr>
          <w:b w:val="0"/>
          <w:bCs/>
          <w:sz w:val="28"/>
          <w:szCs w:val="28"/>
          <w:lang w:val="en-US" w:eastAsia="uk-UA"/>
        </w:rPr>
        <w:t>Residual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CB3B20" w:rsidRPr="00185892">
        <w:rPr>
          <w:b w:val="0"/>
          <w:bCs/>
          <w:sz w:val="28"/>
          <w:szCs w:val="28"/>
          <w:lang w:val="en-US" w:eastAsia="uk-UA"/>
        </w:rPr>
        <w:t>Monitors</w:t>
      </w:r>
      <w:r w:rsidR="00CB3B20" w:rsidRPr="00185892">
        <w:rPr>
          <w:b w:val="0"/>
          <w:bCs/>
          <w:sz w:val="28"/>
          <w:szCs w:val="28"/>
          <w:lang w:val="uk-UA" w:eastAsia="uk-UA"/>
        </w:rPr>
        <w:t>” (к</w:t>
      </w:r>
      <w:r>
        <w:rPr>
          <w:b w:val="0"/>
          <w:bCs/>
          <w:sz w:val="28"/>
          <w:szCs w:val="28"/>
          <w:lang w:val="uk-UA" w:eastAsia="uk-UA"/>
        </w:rPr>
        <w:t>онтроль нев’язки). За замовчуванням</w:t>
      </w:r>
      <w:r w:rsidR="00CB3B20" w:rsidRPr="00185892">
        <w:rPr>
          <w:b w:val="0"/>
          <w:bCs/>
          <w:sz w:val="28"/>
          <w:szCs w:val="28"/>
          <w:lang w:val="uk-UA" w:eastAsia="uk-UA"/>
        </w:rPr>
        <w:t xml:space="preserve"> нев’язка всіх величин відстежуватиметься </w:t>
      </w:r>
      <w:r w:rsidR="00CB3B20" w:rsidRPr="00185892">
        <w:rPr>
          <w:b w:val="0"/>
          <w:bCs/>
          <w:sz w:val="28"/>
          <w:szCs w:val="28"/>
          <w:lang w:eastAsia="uk-UA"/>
        </w:rPr>
        <w:t>FLUENT</w:t>
      </w:r>
      <w:r w:rsidR="00CB3B20" w:rsidRPr="00185892">
        <w:rPr>
          <w:b w:val="0"/>
          <w:bCs/>
          <w:sz w:val="28"/>
          <w:szCs w:val="28"/>
          <w:lang w:val="uk-UA" w:eastAsia="uk-UA"/>
        </w:rPr>
        <w:t>.</w:t>
      </w:r>
    </w:p>
    <w:p w:rsidR="00CB3B20" w:rsidRPr="00185892" w:rsidRDefault="00CB3B20" w:rsidP="006E620C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 xml:space="preserve">Провести розрахунок </w:t>
      </w:r>
      <w:r w:rsidRPr="00185892">
        <w:rPr>
          <w:b w:val="0"/>
          <w:bCs/>
          <w:sz w:val="28"/>
          <w:szCs w:val="28"/>
          <w:lang w:val="en-US" w:eastAsia="uk-UA"/>
        </w:rPr>
        <w:t>Solve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Iterate</w:t>
      </w:r>
      <w:r w:rsidRPr="00185892">
        <w:rPr>
          <w:b w:val="0"/>
          <w:bCs/>
          <w:sz w:val="28"/>
          <w:szCs w:val="28"/>
          <w:lang w:val="uk-UA" w:eastAsia="uk-UA"/>
        </w:rPr>
        <w:t>… . Відкриється вікно „</w:t>
      </w:r>
      <w:r w:rsidRPr="00185892">
        <w:rPr>
          <w:b w:val="0"/>
          <w:bCs/>
          <w:sz w:val="28"/>
          <w:szCs w:val="28"/>
          <w:lang w:val="en-US" w:eastAsia="uk-UA"/>
        </w:rPr>
        <w:t>Iteration</w:t>
      </w:r>
      <w:r w:rsidRPr="00185892">
        <w:rPr>
          <w:b w:val="0"/>
          <w:bCs/>
          <w:sz w:val="28"/>
          <w:szCs w:val="28"/>
          <w:lang w:val="uk-UA" w:eastAsia="uk-UA"/>
        </w:rPr>
        <w:t>” де в полі „</w:t>
      </w:r>
      <w:r w:rsidRPr="00185892">
        <w:rPr>
          <w:b w:val="0"/>
          <w:bCs/>
          <w:sz w:val="28"/>
          <w:szCs w:val="28"/>
          <w:lang w:val="en-US" w:eastAsia="uk-UA"/>
        </w:rPr>
        <w:t>Number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of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Iteration</w:t>
      </w:r>
      <w:r w:rsidRPr="00185892">
        <w:rPr>
          <w:b w:val="0"/>
          <w:bCs/>
          <w:sz w:val="28"/>
          <w:szCs w:val="28"/>
          <w:lang w:val="uk-UA" w:eastAsia="uk-UA"/>
        </w:rPr>
        <w:t>” ввести очікувану кількість ітерацій. Процес розраху</w:t>
      </w:r>
      <w:r w:rsidR="008744BC">
        <w:rPr>
          <w:b w:val="0"/>
          <w:bCs/>
          <w:sz w:val="28"/>
          <w:szCs w:val="28"/>
          <w:lang w:val="uk-UA" w:eastAsia="uk-UA"/>
        </w:rPr>
        <w:t xml:space="preserve">нку повторювати до тих пір, </w:t>
      </w:r>
      <w:r w:rsidRPr="00185892">
        <w:rPr>
          <w:b w:val="0"/>
          <w:bCs/>
          <w:sz w:val="28"/>
          <w:szCs w:val="28"/>
          <w:lang w:val="uk-UA" w:eastAsia="uk-UA"/>
        </w:rPr>
        <w:t xml:space="preserve">поки для кожної змінної не буде </w:t>
      </w:r>
      <w:r w:rsidRPr="00185892">
        <w:rPr>
          <w:b w:val="0"/>
          <w:bCs/>
          <w:sz w:val="28"/>
          <w:szCs w:val="28"/>
          <w:lang w:val="uk-UA" w:eastAsia="uk-UA"/>
        </w:rPr>
        <w:lastRenderedPageBreak/>
        <w:t>досягнутий критерій збіжності „</w:t>
      </w:r>
      <w:r w:rsidRPr="00185892">
        <w:rPr>
          <w:b w:val="0"/>
          <w:bCs/>
          <w:sz w:val="28"/>
          <w:szCs w:val="28"/>
          <w:lang w:val="en-US" w:eastAsia="uk-UA"/>
        </w:rPr>
        <w:t>Convergence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Criteria</w:t>
      </w:r>
      <w:r w:rsidR="008744BC">
        <w:rPr>
          <w:b w:val="0"/>
          <w:bCs/>
          <w:sz w:val="28"/>
          <w:szCs w:val="28"/>
          <w:lang w:val="uk-UA" w:eastAsia="uk-UA"/>
        </w:rPr>
        <w:t>”. За замовчуванням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такий критерій відповідає значенню нев’язки 10</w:t>
      </w:r>
      <w:r w:rsidRPr="00185892">
        <w:rPr>
          <w:b w:val="0"/>
          <w:bCs/>
          <w:sz w:val="28"/>
          <w:szCs w:val="28"/>
          <w:vertAlign w:val="superscript"/>
          <w:lang w:val="uk-UA" w:eastAsia="uk-UA"/>
        </w:rPr>
        <w:t>–5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</w:p>
    <w:p w:rsidR="00CB3B20" w:rsidRPr="00185892" w:rsidRDefault="00CB3B20" w:rsidP="006E620C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>Представлення результатів. Результати розрахунку необхідно представити у вигляді:</w:t>
      </w:r>
    </w:p>
    <w:p w:rsidR="00CB3B20" w:rsidRPr="00185892" w:rsidRDefault="00CB3B20" w:rsidP="006E620C">
      <w:pPr>
        <w:pStyle w:val="a7"/>
        <w:numPr>
          <w:ilvl w:val="1"/>
          <w:numId w:val="7"/>
        </w:numPr>
        <w:tabs>
          <w:tab w:val="clear" w:pos="360"/>
          <w:tab w:val="num" w:pos="1440"/>
          <w:tab w:val="num" w:pos="1619"/>
        </w:tabs>
        <w:spacing w:before="0" w:line="312" w:lineRule="auto"/>
        <w:ind w:left="1619" w:hanging="720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 xml:space="preserve">ізоліній температури: </w:t>
      </w:r>
      <w:r w:rsidRPr="00185892">
        <w:rPr>
          <w:b w:val="0"/>
          <w:bCs/>
          <w:sz w:val="28"/>
          <w:szCs w:val="28"/>
          <w:lang w:val="en-US" w:eastAsia="uk-UA"/>
        </w:rPr>
        <w:t>Display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Contours</w:t>
      </w:r>
      <w:r w:rsidR="00D5621B">
        <w:rPr>
          <w:b w:val="0"/>
          <w:bCs/>
          <w:sz w:val="28"/>
          <w:szCs w:val="28"/>
          <w:lang w:val="uk-UA" w:eastAsia="uk-UA"/>
        </w:rPr>
        <w:t>: Обрати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опцію „</w:t>
      </w:r>
      <w:r w:rsidRPr="00185892">
        <w:rPr>
          <w:b w:val="0"/>
          <w:bCs/>
          <w:sz w:val="28"/>
          <w:szCs w:val="28"/>
          <w:lang w:val="en-US" w:eastAsia="uk-UA"/>
        </w:rPr>
        <w:t>Filled</w:t>
      </w:r>
      <w:r w:rsidR="00D5621B">
        <w:rPr>
          <w:b w:val="0"/>
          <w:bCs/>
          <w:sz w:val="28"/>
          <w:szCs w:val="28"/>
          <w:lang w:val="uk-UA" w:eastAsia="uk-UA"/>
        </w:rPr>
        <w:t>” і переконатися</w:t>
      </w:r>
      <w:r w:rsidRPr="00185892">
        <w:rPr>
          <w:b w:val="0"/>
          <w:bCs/>
          <w:sz w:val="28"/>
          <w:szCs w:val="28"/>
          <w:lang w:val="uk-UA" w:eastAsia="uk-UA"/>
        </w:rPr>
        <w:t>, що „</w:t>
      </w:r>
      <w:r w:rsidRPr="00185892">
        <w:rPr>
          <w:b w:val="0"/>
          <w:bCs/>
          <w:sz w:val="28"/>
          <w:szCs w:val="28"/>
          <w:lang w:val="en-US" w:eastAsia="uk-UA"/>
        </w:rPr>
        <w:t>Node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Values</w:t>
      </w:r>
      <w:r w:rsidRPr="00185892">
        <w:rPr>
          <w:b w:val="0"/>
          <w:bCs/>
          <w:sz w:val="28"/>
          <w:szCs w:val="28"/>
          <w:lang w:val="uk-UA" w:eastAsia="uk-UA"/>
        </w:rPr>
        <w:t>” активізоване в груповому блоці „</w:t>
      </w:r>
      <w:r w:rsidRPr="00185892">
        <w:rPr>
          <w:b w:val="0"/>
          <w:bCs/>
          <w:sz w:val="28"/>
          <w:szCs w:val="28"/>
          <w:lang w:val="en-US" w:eastAsia="uk-UA"/>
        </w:rPr>
        <w:t>Options</w:t>
      </w:r>
      <w:r w:rsidR="00D5621B">
        <w:rPr>
          <w:b w:val="0"/>
          <w:bCs/>
          <w:sz w:val="28"/>
          <w:szCs w:val="28"/>
          <w:lang w:val="uk-UA" w:eastAsia="uk-UA"/>
        </w:rPr>
        <w:t>”. Обрати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Pr="00185892">
        <w:rPr>
          <w:b w:val="0"/>
          <w:bCs/>
          <w:sz w:val="28"/>
          <w:szCs w:val="28"/>
          <w:lang w:val="en-US" w:eastAsia="uk-UA"/>
        </w:rPr>
        <w:t>Temperature</w:t>
      </w:r>
      <w:r w:rsidRPr="00185892">
        <w:rPr>
          <w:b w:val="0"/>
          <w:bCs/>
          <w:sz w:val="28"/>
          <w:szCs w:val="28"/>
          <w:lang w:val="uk-UA" w:eastAsia="uk-UA"/>
        </w:rPr>
        <w:t>” і „</w:t>
      </w:r>
      <w:r w:rsidRPr="00185892">
        <w:rPr>
          <w:b w:val="0"/>
          <w:bCs/>
          <w:sz w:val="28"/>
          <w:szCs w:val="28"/>
          <w:lang w:val="en-US" w:eastAsia="uk-UA"/>
        </w:rPr>
        <w:t>Static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Temperature</w:t>
      </w:r>
      <w:r w:rsidRPr="00185892">
        <w:rPr>
          <w:b w:val="0"/>
          <w:bCs/>
          <w:sz w:val="28"/>
          <w:szCs w:val="28"/>
          <w:lang w:val="uk-UA" w:eastAsia="uk-UA"/>
        </w:rPr>
        <w:t>” (статична температура) з випадного списку „</w:t>
      </w:r>
      <w:r w:rsidRPr="00185892">
        <w:rPr>
          <w:b w:val="0"/>
          <w:bCs/>
          <w:sz w:val="28"/>
          <w:szCs w:val="28"/>
          <w:lang w:val="en-US" w:eastAsia="uk-UA"/>
        </w:rPr>
        <w:t>Contours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of</w:t>
      </w:r>
      <w:r w:rsidRPr="00185892">
        <w:rPr>
          <w:b w:val="0"/>
          <w:bCs/>
          <w:sz w:val="28"/>
          <w:szCs w:val="28"/>
          <w:lang w:val="uk-UA" w:eastAsia="uk-UA"/>
        </w:rPr>
        <w:t>” (контурні лінії).</w:t>
      </w:r>
    </w:p>
    <w:p w:rsidR="00CB3B20" w:rsidRPr="00185892" w:rsidRDefault="00CB3B20" w:rsidP="006E620C">
      <w:pPr>
        <w:pStyle w:val="a7"/>
        <w:numPr>
          <w:ilvl w:val="1"/>
          <w:numId w:val="7"/>
        </w:numPr>
        <w:tabs>
          <w:tab w:val="clear" w:pos="360"/>
          <w:tab w:val="num" w:pos="1440"/>
          <w:tab w:val="num" w:pos="1619"/>
        </w:tabs>
        <w:spacing w:before="0" w:line="312" w:lineRule="auto"/>
        <w:ind w:left="1619" w:hanging="720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 xml:space="preserve">ізоліній середньої швидкості: </w:t>
      </w:r>
      <w:r w:rsidRPr="00185892">
        <w:rPr>
          <w:b w:val="0"/>
          <w:bCs/>
          <w:sz w:val="28"/>
          <w:szCs w:val="28"/>
          <w:lang w:val="en-US" w:eastAsia="uk-UA"/>
        </w:rPr>
        <w:t>Display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Contours</w:t>
      </w:r>
      <w:r w:rsidR="00D5621B">
        <w:rPr>
          <w:b w:val="0"/>
          <w:bCs/>
          <w:sz w:val="28"/>
          <w:szCs w:val="28"/>
          <w:lang w:val="uk-UA" w:eastAsia="uk-UA"/>
        </w:rPr>
        <w:t>: обрати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опцію „</w:t>
      </w:r>
      <w:r w:rsidRPr="00185892">
        <w:rPr>
          <w:b w:val="0"/>
          <w:bCs/>
          <w:sz w:val="28"/>
          <w:szCs w:val="28"/>
          <w:lang w:val="en-US" w:eastAsia="uk-UA"/>
        </w:rPr>
        <w:t>Filled</w:t>
      </w:r>
      <w:r w:rsidR="00D5621B">
        <w:rPr>
          <w:b w:val="0"/>
          <w:bCs/>
          <w:sz w:val="28"/>
          <w:szCs w:val="28"/>
          <w:lang w:val="uk-UA" w:eastAsia="uk-UA"/>
        </w:rPr>
        <w:t>” і переконатися</w:t>
      </w:r>
      <w:r w:rsidRPr="00185892">
        <w:rPr>
          <w:b w:val="0"/>
          <w:bCs/>
          <w:sz w:val="28"/>
          <w:szCs w:val="28"/>
          <w:lang w:val="uk-UA" w:eastAsia="uk-UA"/>
        </w:rPr>
        <w:t>, що „</w:t>
      </w:r>
      <w:r w:rsidRPr="00185892">
        <w:rPr>
          <w:b w:val="0"/>
          <w:bCs/>
          <w:sz w:val="28"/>
          <w:szCs w:val="28"/>
          <w:lang w:val="en-US" w:eastAsia="uk-UA"/>
        </w:rPr>
        <w:t>Node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Values</w:t>
      </w:r>
      <w:r w:rsidRPr="00185892">
        <w:rPr>
          <w:b w:val="0"/>
          <w:bCs/>
          <w:sz w:val="28"/>
          <w:szCs w:val="28"/>
          <w:lang w:val="uk-UA" w:eastAsia="uk-UA"/>
        </w:rPr>
        <w:t>” активізоване в груповому блоці „</w:t>
      </w:r>
      <w:r w:rsidRPr="00185892">
        <w:rPr>
          <w:b w:val="0"/>
          <w:bCs/>
          <w:sz w:val="28"/>
          <w:szCs w:val="28"/>
          <w:lang w:val="en-US" w:eastAsia="uk-UA"/>
        </w:rPr>
        <w:t>Options</w:t>
      </w:r>
      <w:r w:rsidR="00D5621B">
        <w:rPr>
          <w:b w:val="0"/>
          <w:bCs/>
          <w:sz w:val="28"/>
          <w:szCs w:val="28"/>
          <w:lang w:val="uk-UA" w:eastAsia="uk-UA"/>
        </w:rPr>
        <w:t>”. обрати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Pr="00185892">
        <w:rPr>
          <w:b w:val="0"/>
          <w:bCs/>
          <w:sz w:val="28"/>
          <w:szCs w:val="28"/>
          <w:lang w:val="en-US" w:eastAsia="uk-UA"/>
        </w:rPr>
        <w:t>Velocity</w:t>
      </w:r>
      <w:r w:rsidRPr="00185892">
        <w:rPr>
          <w:b w:val="0"/>
          <w:bCs/>
          <w:sz w:val="28"/>
          <w:szCs w:val="28"/>
          <w:lang w:val="uk-UA" w:eastAsia="uk-UA"/>
        </w:rPr>
        <w:t>…” і „</w:t>
      </w:r>
      <w:r w:rsidRPr="00185892">
        <w:rPr>
          <w:b w:val="0"/>
          <w:bCs/>
          <w:sz w:val="28"/>
          <w:szCs w:val="28"/>
          <w:lang w:val="en-US" w:eastAsia="uk-UA"/>
        </w:rPr>
        <w:t>Velocity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Magnitude</w:t>
      </w:r>
      <w:r w:rsidRPr="00185892">
        <w:rPr>
          <w:b w:val="0"/>
          <w:bCs/>
          <w:sz w:val="28"/>
          <w:szCs w:val="28"/>
          <w:lang w:val="uk-UA" w:eastAsia="uk-UA"/>
        </w:rPr>
        <w:t>” (середня швидкість) з випадного списку „</w:t>
      </w:r>
      <w:r w:rsidRPr="00185892">
        <w:rPr>
          <w:b w:val="0"/>
          <w:bCs/>
          <w:sz w:val="28"/>
          <w:szCs w:val="28"/>
          <w:lang w:val="en-US" w:eastAsia="uk-UA"/>
        </w:rPr>
        <w:t>Contours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of</w:t>
      </w:r>
      <w:r w:rsidRPr="00185892">
        <w:rPr>
          <w:b w:val="0"/>
          <w:bCs/>
          <w:sz w:val="28"/>
          <w:szCs w:val="28"/>
          <w:lang w:val="uk-UA" w:eastAsia="uk-UA"/>
        </w:rPr>
        <w:t>” (контурні лінії).</w:t>
      </w:r>
    </w:p>
    <w:p w:rsidR="00CB3B20" w:rsidRPr="00185892" w:rsidRDefault="00CB3B20" w:rsidP="006E620C">
      <w:pPr>
        <w:pStyle w:val="a7"/>
        <w:numPr>
          <w:ilvl w:val="1"/>
          <w:numId w:val="7"/>
        </w:numPr>
        <w:tabs>
          <w:tab w:val="clear" w:pos="360"/>
          <w:tab w:val="num" w:pos="1440"/>
          <w:tab w:val="num" w:pos="1619"/>
        </w:tabs>
        <w:spacing w:before="0" w:line="312" w:lineRule="auto"/>
        <w:ind w:left="1619" w:hanging="720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de-DE"/>
        </w:rPr>
        <w:t xml:space="preserve">графіку розподілу локальних коефіцієнтів тепловіддачі вздовж внутрішньої твірної циліндричної труби: </w:t>
      </w:r>
      <w:r w:rsidRPr="00185892">
        <w:rPr>
          <w:b w:val="0"/>
          <w:bCs/>
          <w:sz w:val="28"/>
          <w:szCs w:val="28"/>
          <w:lang w:val="en-US" w:eastAsia="uk-UA"/>
        </w:rPr>
        <w:t>Plot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Y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Axis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Function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Wall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Fluxes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…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Surface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Heat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Transfer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Coef</w:t>
      </w:r>
      <w:r w:rsidRPr="00185892">
        <w:rPr>
          <w:b w:val="0"/>
          <w:bCs/>
          <w:sz w:val="28"/>
          <w:szCs w:val="28"/>
          <w:lang w:val="uk-UA" w:eastAsia="uk-UA"/>
        </w:rPr>
        <w:t>. В блоці „</w:t>
      </w:r>
      <w:r w:rsidRPr="00185892">
        <w:rPr>
          <w:b w:val="0"/>
          <w:bCs/>
          <w:sz w:val="28"/>
          <w:szCs w:val="28"/>
          <w:lang w:val="en-US" w:eastAsia="uk-UA"/>
        </w:rPr>
        <w:t>Surface</w:t>
      </w:r>
      <w:r w:rsidR="00D5621B">
        <w:rPr>
          <w:b w:val="0"/>
          <w:bCs/>
          <w:sz w:val="28"/>
          <w:szCs w:val="28"/>
          <w:lang w:val="uk-UA" w:eastAsia="uk-UA"/>
        </w:rPr>
        <w:t>” о</w:t>
      </w:r>
      <w:r w:rsidRPr="00185892">
        <w:rPr>
          <w:b w:val="0"/>
          <w:bCs/>
          <w:sz w:val="28"/>
          <w:szCs w:val="28"/>
          <w:lang w:val="uk-UA" w:eastAsia="uk-UA"/>
        </w:rPr>
        <w:t>брати „</w:t>
      </w:r>
      <w:r w:rsidRPr="00185892">
        <w:rPr>
          <w:b w:val="0"/>
          <w:bCs/>
          <w:sz w:val="28"/>
          <w:szCs w:val="28"/>
          <w:lang w:val="en-US" w:eastAsia="uk-UA"/>
        </w:rPr>
        <w:t>wall</w:t>
      </w:r>
      <w:r w:rsidRPr="00185892">
        <w:rPr>
          <w:b w:val="0"/>
          <w:bCs/>
          <w:sz w:val="28"/>
          <w:szCs w:val="28"/>
          <w:lang w:val="uk-UA" w:eastAsia="uk-UA"/>
        </w:rPr>
        <w:t>-</w:t>
      </w:r>
      <w:r w:rsidRPr="00185892">
        <w:rPr>
          <w:b w:val="0"/>
          <w:bCs/>
          <w:sz w:val="28"/>
          <w:szCs w:val="28"/>
          <w:lang w:val="en-US" w:eastAsia="uk-UA"/>
        </w:rPr>
        <w:t>shadow</w:t>
      </w:r>
      <w:r w:rsidRPr="00185892">
        <w:rPr>
          <w:b w:val="0"/>
          <w:bCs/>
          <w:sz w:val="28"/>
          <w:szCs w:val="28"/>
          <w:lang w:val="uk-UA" w:eastAsia="uk-UA"/>
        </w:rPr>
        <w:t>” і натиснути „</w:t>
      </w:r>
      <w:r w:rsidRPr="00185892">
        <w:rPr>
          <w:b w:val="0"/>
          <w:bCs/>
          <w:sz w:val="28"/>
          <w:szCs w:val="28"/>
          <w:lang w:val="en-US" w:eastAsia="uk-UA"/>
        </w:rPr>
        <w:t>Plot</w:t>
      </w:r>
      <w:r w:rsidRPr="00185892">
        <w:rPr>
          <w:b w:val="0"/>
          <w:bCs/>
          <w:sz w:val="28"/>
          <w:szCs w:val="28"/>
          <w:lang w:val="uk-UA" w:eastAsia="uk-UA"/>
        </w:rPr>
        <w:t>”. У випадку необхідності конвертації даних в інший редактор необхідно натиснути кнопку „</w:t>
      </w:r>
      <w:r w:rsidRPr="00185892">
        <w:rPr>
          <w:b w:val="0"/>
          <w:bCs/>
          <w:sz w:val="28"/>
          <w:szCs w:val="28"/>
          <w:lang w:val="en-US" w:eastAsia="uk-UA"/>
        </w:rPr>
        <w:t>write</w:t>
      </w:r>
      <w:r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CB3B20" w:rsidRPr="00185892" w:rsidRDefault="00CB3B20" w:rsidP="006E620C">
      <w:pPr>
        <w:pStyle w:val="a7"/>
        <w:numPr>
          <w:ilvl w:val="1"/>
          <w:numId w:val="7"/>
        </w:numPr>
        <w:tabs>
          <w:tab w:val="clear" w:pos="360"/>
          <w:tab w:val="num" w:pos="1440"/>
          <w:tab w:val="num" w:pos="1619"/>
        </w:tabs>
        <w:spacing w:before="0" w:line="312" w:lineRule="auto"/>
        <w:ind w:left="1619" w:hanging="720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de-DE"/>
        </w:rPr>
        <w:t xml:space="preserve">графіку розподілу </w:t>
      </w:r>
      <w:r w:rsidRPr="00185892">
        <w:rPr>
          <w:b w:val="0"/>
          <w:bCs/>
          <w:sz w:val="28"/>
          <w:szCs w:val="28"/>
          <w:lang w:val="uk-UA" w:eastAsia="uk-UA"/>
        </w:rPr>
        <w:t>середніх швидкостей</w:t>
      </w:r>
      <w:r w:rsidRPr="00185892">
        <w:rPr>
          <w:b w:val="0"/>
          <w:bCs/>
          <w:sz w:val="28"/>
          <w:szCs w:val="28"/>
          <w:lang w:val="uk-UA" w:eastAsia="de-DE"/>
        </w:rPr>
        <w:t xml:space="preserve"> в поперечному напрямку перерізу труби: </w:t>
      </w:r>
      <w:r w:rsidRPr="00185892">
        <w:rPr>
          <w:b w:val="0"/>
          <w:bCs/>
          <w:sz w:val="28"/>
          <w:szCs w:val="28"/>
          <w:lang w:val="en-US" w:eastAsia="uk-UA"/>
        </w:rPr>
        <w:t>Plot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Y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Axis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Function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Velocity</w:t>
      </w:r>
      <w:r w:rsidRPr="00185892">
        <w:rPr>
          <w:b w:val="0"/>
          <w:bCs/>
          <w:sz w:val="28"/>
          <w:szCs w:val="28"/>
          <w:lang w:val="uk-UA" w:eastAsia="uk-UA"/>
        </w:rPr>
        <w:t xml:space="preserve">…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Velocity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Magnitude</w:t>
      </w:r>
      <w:r w:rsidRPr="00185892">
        <w:rPr>
          <w:b w:val="0"/>
          <w:bCs/>
          <w:sz w:val="28"/>
          <w:szCs w:val="28"/>
          <w:lang w:val="uk-UA" w:eastAsia="uk-UA"/>
        </w:rPr>
        <w:t>. В блоці „</w:t>
      </w:r>
      <w:r w:rsidRPr="00185892">
        <w:rPr>
          <w:b w:val="0"/>
          <w:bCs/>
          <w:sz w:val="28"/>
          <w:szCs w:val="28"/>
          <w:lang w:val="en-US" w:eastAsia="uk-UA"/>
        </w:rPr>
        <w:t>Plot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Direction</w:t>
      </w:r>
      <w:r w:rsidRPr="00185892">
        <w:rPr>
          <w:b w:val="0"/>
          <w:bCs/>
          <w:sz w:val="28"/>
          <w:szCs w:val="28"/>
          <w:lang w:val="uk-UA" w:eastAsia="uk-UA"/>
        </w:rPr>
        <w:t>” біля відмітки „</w:t>
      </w:r>
      <w:r w:rsidRPr="00185892">
        <w:rPr>
          <w:b w:val="0"/>
          <w:bCs/>
          <w:sz w:val="28"/>
          <w:szCs w:val="28"/>
          <w:lang w:val="en-US" w:eastAsia="uk-UA"/>
        </w:rPr>
        <w:t>X</w:t>
      </w:r>
      <w:r w:rsidRPr="00185892">
        <w:rPr>
          <w:b w:val="0"/>
          <w:bCs/>
          <w:sz w:val="28"/>
          <w:szCs w:val="28"/>
          <w:lang w:val="uk-UA" w:eastAsia="uk-UA"/>
        </w:rPr>
        <w:t>” поставити 0, а біля „</w:t>
      </w:r>
      <w:r w:rsidRPr="00185892">
        <w:rPr>
          <w:b w:val="0"/>
          <w:bCs/>
          <w:sz w:val="28"/>
          <w:szCs w:val="28"/>
          <w:lang w:val="en-US" w:eastAsia="uk-UA"/>
        </w:rPr>
        <w:t>Y</w:t>
      </w:r>
      <w:r w:rsidRPr="00185892">
        <w:rPr>
          <w:b w:val="0"/>
          <w:bCs/>
          <w:sz w:val="28"/>
          <w:szCs w:val="28"/>
          <w:lang w:val="uk-UA" w:eastAsia="uk-UA"/>
        </w:rPr>
        <w:t>” 1. В блоці „</w:t>
      </w:r>
      <w:r w:rsidRPr="00185892">
        <w:rPr>
          <w:b w:val="0"/>
          <w:bCs/>
          <w:sz w:val="28"/>
          <w:szCs w:val="28"/>
          <w:lang w:val="en-US" w:eastAsia="uk-UA"/>
        </w:rPr>
        <w:t>Surface</w:t>
      </w:r>
      <w:r w:rsidR="00D5621B">
        <w:rPr>
          <w:b w:val="0"/>
          <w:bCs/>
          <w:sz w:val="28"/>
          <w:szCs w:val="28"/>
          <w:lang w:val="uk-UA" w:eastAsia="uk-UA"/>
        </w:rPr>
        <w:t>” о</w:t>
      </w:r>
      <w:r w:rsidRPr="00185892">
        <w:rPr>
          <w:b w:val="0"/>
          <w:bCs/>
          <w:sz w:val="28"/>
          <w:szCs w:val="28"/>
          <w:lang w:val="uk-UA" w:eastAsia="uk-UA"/>
        </w:rPr>
        <w:t>брати „</w:t>
      </w:r>
      <w:r w:rsidRPr="00185892">
        <w:rPr>
          <w:b w:val="0"/>
          <w:bCs/>
          <w:sz w:val="28"/>
          <w:szCs w:val="28"/>
          <w:lang w:val="en-US" w:eastAsia="uk-UA"/>
        </w:rPr>
        <w:t>outflow</w:t>
      </w:r>
      <w:r w:rsidRPr="00185892">
        <w:rPr>
          <w:b w:val="0"/>
          <w:bCs/>
          <w:sz w:val="28"/>
          <w:szCs w:val="28"/>
          <w:lang w:val="uk-UA" w:eastAsia="uk-UA"/>
        </w:rPr>
        <w:t>” і натиснути „</w:t>
      </w:r>
      <w:r w:rsidRPr="00185892">
        <w:rPr>
          <w:b w:val="0"/>
          <w:bCs/>
          <w:sz w:val="28"/>
          <w:szCs w:val="28"/>
          <w:lang w:val="en-US" w:eastAsia="uk-UA"/>
        </w:rPr>
        <w:t>Plot</w:t>
      </w:r>
      <w:r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CB3B20" w:rsidRPr="00185892" w:rsidRDefault="00CB3B20" w:rsidP="006E620C">
      <w:pPr>
        <w:pStyle w:val="a7"/>
        <w:numPr>
          <w:ilvl w:val="1"/>
          <w:numId w:val="7"/>
        </w:numPr>
        <w:tabs>
          <w:tab w:val="clear" w:pos="360"/>
          <w:tab w:val="num" w:pos="1440"/>
          <w:tab w:val="num" w:pos="1619"/>
        </w:tabs>
        <w:spacing w:before="0" w:line="312" w:lineRule="auto"/>
        <w:ind w:left="1619" w:hanging="720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de-DE"/>
        </w:rPr>
        <w:t xml:space="preserve">графіку розподілу </w:t>
      </w:r>
      <w:r w:rsidRPr="00185892">
        <w:rPr>
          <w:b w:val="0"/>
          <w:bCs/>
          <w:sz w:val="28"/>
          <w:szCs w:val="28"/>
          <w:lang w:val="uk-UA" w:eastAsia="uk-UA"/>
        </w:rPr>
        <w:t>температур</w:t>
      </w:r>
      <w:r w:rsidRPr="00185892">
        <w:rPr>
          <w:b w:val="0"/>
          <w:bCs/>
          <w:sz w:val="28"/>
          <w:szCs w:val="28"/>
          <w:lang w:val="uk-UA" w:eastAsia="de-DE"/>
        </w:rPr>
        <w:t xml:space="preserve"> в поперечному напрямку перерізу труби: </w:t>
      </w:r>
      <w:r w:rsidRPr="00185892">
        <w:rPr>
          <w:b w:val="0"/>
          <w:bCs/>
          <w:sz w:val="28"/>
          <w:szCs w:val="28"/>
          <w:lang w:val="en-US" w:eastAsia="uk-UA"/>
        </w:rPr>
        <w:t>Plot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Y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Axis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Function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Temperature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…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Static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Temperature</w:t>
      </w:r>
      <w:r w:rsidRPr="00185892">
        <w:rPr>
          <w:b w:val="0"/>
          <w:bCs/>
          <w:sz w:val="28"/>
          <w:szCs w:val="28"/>
          <w:lang w:val="uk-UA" w:eastAsia="uk-UA"/>
        </w:rPr>
        <w:t>. В блоці „</w:t>
      </w:r>
      <w:r w:rsidRPr="00185892">
        <w:rPr>
          <w:b w:val="0"/>
          <w:bCs/>
          <w:sz w:val="28"/>
          <w:szCs w:val="28"/>
          <w:lang w:val="en-US" w:eastAsia="uk-UA"/>
        </w:rPr>
        <w:t>Surface</w:t>
      </w:r>
      <w:r w:rsidR="00D5621B">
        <w:rPr>
          <w:b w:val="0"/>
          <w:bCs/>
          <w:sz w:val="28"/>
          <w:szCs w:val="28"/>
          <w:lang w:val="uk-UA" w:eastAsia="uk-UA"/>
        </w:rPr>
        <w:t>” о</w:t>
      </w:r>
      <w:r w:rsidRPr="00185892">
        <w:rPr>
          <w:b w:val="0"/>
          <w:bCs/>
          <w:sz w:val="28"/>
          <w:szCs w:val="28"/>
          <w:lang w:val="uk-UA" w:eastAsia="uk-UA"/>
        </w:rPr>
        <w:t>брати „</w:t>
      </w:r>
      <w:r w:rsidRPr="00185892">
        <w:rPr>
          <w:b w:val="0"/>
          <w:bCs/>
          <w:sz w:val="28"/>
          <w:szCs w:val="28"/>
          <w:lang w:val="en-US" w:eastAsia="uk-UA"/>
        </w:rPr>
        <w:t>outflow</w:t>
      </w:r>
      <w:r w:rsidRPr="00185892">
        <w:rPr>
          <w:b w:val="0"/>
          <w:bCs/>
          <w:sz w:val="28"/>
          <w:szCs w:val="28"/>
          <w:lang w:val="uk-UA" w:eastAsia="uk-UA"/>
        </w:rPr>
        <w:t>” і конвертувати дані в інший редактор</w:t>
      </w:r>
      <w:r w:rsidR="00D5621B">
        <w:rPr>
          <w:b w:val="0"/>
          <w:bCs/>
          <w:sz w:val="28"/>
          <w:szCs w:val="28"/>
          <w:lang w:val="uk-UA" w:eastAsia="uk-UA"/>
        </w:rPr>
        <w:t>,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натиснути кнопку „</w:t>
      </w:r>
      <w:r w:rsidRPr="00185892">
        <w:rPr>
          <w:b w:val="0"/>
          <w:bCs/>
          <w:sz w:val="28"/>
          <w:szCs w:val="28"/>
          <w:lang w:val="en-US" w:eastAsia="uk-UA"/>
        </w:rPr>
        <w:t>write</w:t>
      </w:r>
      <w:r w:rsidRPr="00185892">
        <w:rPr>
          <w:b w:val="0"/>
          <w:bCs/>
          <w:sz w:val="28"/>
          <w:szCs w:val="28"/>
          <w:lang w:val="uk-UA" w:eastAsia="uk-UA"/>
        </w:rPr>
        <w:t>”. В результаті використання процедури осереднення результатів можливо оцінити середню температуру на виході з труби і порівняти її з результатами аналітичних розрахунків.</w:t>
      </w:r>
    </w:p>
    <w:p w:rsidR="00CB3B20" w:rsidRPr="00CF0C51" w:rsidRDefault="001516EB" w:rsidP="00CB3B20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 w:rsidRPr="001516EB">
        <w:rPr>
          <w:sz w:val="28"/>
          <w:szCs w:val="28"/>
          <w:lang w:val="uk-UA" w:eastAsia="uk-UA"/>
        </w:rPr>
        <w:lastRenderedPageBreak/>
        <w:t xml:space="preserve">Отримані результати, а саме </w:t>
      </w:r>
      <w:r w:rsidR="005E5DD2" w:rsidRPr="005E5DD2">
        <w:rPr>
          <w:sz w:val="28"/>
          <w:szCs w:val="28"/>
          <w:lang w:val="uk-UA" w:eastAsia="uk-UA"/>
        </w:rPr>
        <w:t xml:space="preserve">поля швидкості і температури </w:t>
      </w:r>
      <w:r>
        <w:rPr>
          <w:sz w:val="28"/>
          <w:szCs w:val="28"/>
          <w:lang w:val="uk-UA" w:eastAsia="uk-UA"/>
        </w:rPr>
        <w:t xml:space="preserve">на виході з труби потрібно записати в окремий файл, щоб їх можна було використати в якості стартових для наступного комп’ютерного практикуму. Для цього перейти </w:t>
      </w:r>
      <w:r>
        <w:rPr>
          <w:sz w:val="28"/>
          <w:szCs w:val="28"/>
          <w:lang w:val="en-US" w:eastAsia="uk-UA"/>
        </w:rPr>
        <w:t>File</w:t>
      </w:r>
      <w:r w:rsidRPr="00CF0C51">
        <w:rPr>
          <w:sz w:val="28"/>
          <w:szCs w:val="28"/>
          <w:lang w:val="uk-UA" w:eastAsia="uk-UA"/>
        </w:rPr>
        <w:t xml:space="preserve"> → </w:t>
      </w:r>
      <w:r>
        <w:rPr>
          <w:sz w:val="28"/>
          <w:szCs w:val="28"/>
          <w:lang w:val="en-US" w:eastAsia="uk-UA"/>
        </w:rPr>
        <w:t>Export</w:t>
      </w:r>
      <w:r w:rsidRPr="00CF0C51">
        <w:rPr>
          <w:sz w:val="28"/>
          <w:szCs w:val="28"/>
          <w:lang w:val="uk-UA" w:eastAsia="uk-UA"/>
        </w:rPr>
        <w:t xml:space="preserve"> → </w:t>
      </w:r>
      <w:r>
        <w:rPr>
          <w:sz w:val="28"/>
          <w:szCs w:val="28"/>
          <w:lang w:val="en-US" w:eastAsia="uk-UA"/>
        </w:rPr>
        <w:t>Profile</w:t>
      </w:r>
      <w:r w:rsidRPr="00CF0C51">
        <w:rPr>
          <w:sz w:val="28"/>
          <w:szCs w:val="28"/>
          <w:lang w:val="uk-UA" w:eastAsia="uk-UA"/>
        </w:rPr>
        <w:t xml:space="preserve"> (рис. 1.7</w:t>
      </w:r>
      <w:r w:rsidR="005E5DD2">
        <w:rPr>
          <w:sz w:val="28"/>
          <w:szCs w:val="28"/>
          <w:lang w:val="uk-UA" w:eastAsia="uk-UA"/>
        </w:rPr>
        <w:t>,</w:t>
      </w:r>
      <w:r w:rsidRPr="00CF0C51">
        <w:rPr>
          <w:sz w:val="28"/>
          <w:szCs w:val="28"/>
          <w:lang w:val="uk-UA" w:eastAsia="uk-UA"/>
        </w:rPr>
        <w:t xml:space="preserve">а) і </w:t>
      </w:r>
      <w:r w:rsidR="00CF0C51" w:rsidRPr="00CF0C51">
        <w:rPr>
          <w:sz w:val="28"/>
          <w:szCs w:val="28"/>
          <w:lang w:val="uk-UA" w:eastAsia="uk-UA"/>
        </w:rPr>
        <w:t xml:space="preserve">вибрати назву межі на якій слід записати значення </w:t>
      </w:r>
      <w:r w:rsidR="00CF0C51">
        <w:rPr>
          <w:sz w:val="28"/>
          <w:szCs w:val="28"/>
          <w:lang w:val="uk-UA" w:eastAsia="uk-UA"/>
        </w:rPr>
        <w:t>«</w:t>
      </w:r>
      <w:r w:rsidR="00CF0C51">
        <w:rPr>
          <w:sz w:val="28"/>
          <w:szCs w:val="28"/>
          <w:lang w:val="en-US" w:eastAsia="uk-UA"/>
        </w:rPr>
        <w:t>Velocity</w:t>
      </w:r>
      <w:r w:rsidR="00CF0C51" w:rsidRPr="00CF0C51">
        <w:rPr>
          <w:sz w:val="28"/>
          <w:szCs w:val="28"/>
          <w:lang w:val="uk-UA" w:eastAsia="uk-UA"/>
        </w:rPr>
        <w:t xml:space="preserve"> </w:t>
      </w:r>
      <w:r w:rsidR="00CF0C51">
        <w:rPr>
          <w:sz w:val="28"/>
          <w:szCs w:val="28"/>
          <w:lang w:val="en-US" w:eastAsia="uk-UA"/>
        </w:rPr>
        <w:t>Magnitude</w:t>
      </w:r>
      <w:r w:rsidR="00CF0C51">
        <w:rPr>
          <w:sz w:val="28"/>
          <w:szCs w:val="28"/>
          <w:lang w:val="uk-UA" w:eastAsia="uk-UA"/>
        </w:rPr>
        <w:t>» і «</w:t>
      </w:r>
      <w:r w:rsidR="00CF0C51">
        <w:rPr>
          <w:sz w:val="28"/>
          <w:szCs w:val="28"/>
          <w:lang w:val="en-US" w:eastAsia="uk-UA"/>
        </w:rPr>
        <w:t>Temperature</w:t>
      </w:r>
      <w:r w:rsidR="00CF0C51">
        <w:rPr>
          <w:sz w:val="28"/>
          <w:szCs w:val="28"/>
          <w:lang w:val="uk-UA" w:eastAsia="uk-UA"/>
        </w:rPr>
        <w:t>»</w:t>
      </w:r>
      <w:r w:rsidR="00CF0C51" w:rsidRPr="00CF0C51">
        <w:rPr>
          <w:sz w:val="28"/>
          <w:szCs w:val="28"/>
          <w:lang w:val="uk-UA" w:eastAsia="uk-UA"/>
        </w:rPr>
        <w:t xml:space="preserve"> (рис. </w:t>
      </w:r>
      <w:r w:rsidR="00CF0C51">
        <w:rPr>
          <w:sz w:val="28"/>
          <w:szCs w:val="28"/>
          <w:lang w:val="uk-UA" w:eastAsia="uk-UA"/>
        </w:rPr>
        <w:t xml:space="preserve">1.7б) натиснувши кнопку </w:t>
      </w:r>
      <w:r w:rsidR="00CF0C51">
        <w:rPr>
          <w:noProof/>
        </w:rPr>
        <w:drawing>
          <wp:inline distT="0" distB="0" distL="0" distR="0">
            <wp:extent cx="493395" cy="20002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 cstate="print"/>
                    <a:srcRect l="46910" t="62812" r="50374" b="35230"/>
                    <a:stretch/>
                  </pic:blipFill>
                  <pic:spPr bwMode="auto">
                    <a:xfrm>
                      <a:off x="0" y="0"/>
                      <a:ext cx="506586" cy="2053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CF0C51">
        <w:rPr>
          <w:sz w:val="28"/>
          <w:szCs w:val="28"/>
          <w:lang w:val="uk-UA" w:eastAsia="uk-UA"/>
        </w:rPr>
        <w:t>.</w:t>
      </w:r>
    </w:p>
    <w:p w:rsidR="001516EB" w:rsidRPr="00CF0C51" w:rsidRDefault="001516EB" w:rsidP="00CB3B20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</w:p>
    <w:p w:rsidR="001516EB" w:rsidRDefault="001516EB" w:rsidP="00CF0C51">
      <w:pPr>
        <w:spacing w:line="312" w:lineRule="auto"/>
        <w:jc w:val="center"/>
        <w:rPr>
          <w:sz w:val="28"/>
          <w:szCs w:val="28"/>
          <w:lang w:eastAsia="uk-UA"/>
        </w:rPr>
      </w:pPr>
      <w:r>
        <w:rPr>
          <w:noProof/>
        </w:rPr>
        <w:drawing>
          <wp:inline distT="0" distB="0" distL="0" distR="0">
            <wp:extent cx="2103793" cy="2952382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7" cstate="print"/>
                    <a:srcRect t="4998" r="80320" b="45904"/>
                    <a:stretch/>
                  </pic:blipFill>
                  <pic:spPr bwMode="auto">
                    <a:xfrm>
                      <a:off x="0" y="0"/>
                      <a:ext cx="2121492" cy="29772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CF0C51">
        <w:rPr>
          <w:sz w:val="28"/>
          <w:szCs w:val="28"/>
          <w:lang w:eastAsia="uk-UA"/>
        </w:rPr>
        <w:t xml:space="preserve">    </w:t>
      </w:r>
      <w:r w:rsidR="00CF0C51">
        <w:rPr>
          <w:noProof/>
        </w:rPr>
        <w:drawing>
          <wp:inline distT="0" distB="0" distL="0" distR="0">
            <wp:extent cx="3257550" cy="2913584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 cstate="print"/>
                    <a:srcRect l="37376" t="24108" r="35998" b="33556"/>
                    <a:stretch/>
                  </pic:blipFill>
                  <pic:spPr bwMode="auto">
                    <a:xfrm>
                      <a:off x="0" y="0"/>
                      <a:ext cx="3271937" cy="29264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50906" w:rsidRDefault="00250906" w:rsidP="00250906">
      <w:pPr>
        <w:spacing w:line="312" w:lineRule="auto"/>
        <w:ind w:firstLine="709"/>
        <w:jc w:val="center"/>
        <w:rPr>
          <w:sz w:val="28"/>
          <w:szCs w:val="28"/>
          <w:lang w:eastAsia="uk-UA"/>
        </w:rPr>
      </w:pPr>
      <w:r>
        <w:rPr>
          <w:sz w:val="28"/>
          <w:szCs w:val="28"/>
          <w:lang w:eastAsia="uk-UA"/>
        </w:rPr>
        <w:t>а)</w:t>
      </w:r>
      <w:r>
        <w:rPr>
          <w:sz w:val="28"/>
          <w:szCs w:val="28"/>
          <w:lang w:eastAsia="uk-UA"/>
        </w:rPr>
        <w:tab/>
      </w:r>
      <w:r>
        <w:rPr>
          <w:sz w:val="28"/>
          <w:szCs w:val="28"/>
          <w:lang w:eastAsia="uk-UA"/>
        </w:rPr>
        <w:tab/>
      </w:r>
      <w:r>
        <w:rPr>
          <w:sz w:val="28"/>
          <w:szCs w:val="28"/>
          <w:lang w:eastAsia="uk-UA"/>
        </w:rPr>
        <w:tab/>
      </w:r>
      <w:r>
        <w:rPr>
          <w:sz w:val="28"/>
          <w:szCs w:val="28"/>
          <w:lang w:eastAsia="uk-UA"/>
        </w:rPr>
        <w:tab/>
        <w:t>б)</w:t>
      </w:r>
    </w:p>
    <w:p w:rsidR="001516EB" w:rsidRDefault="001516EB" w:rsidP="001516EB">
      <w:pPr>
        <w:spacing w:line="312" w:lineRule="auto"/>
        <w:ind w:firstLine="709"/>
        <w:jc w:val="center"/>
        <w:rPr>
          <w:sz w:val="28"/>
          <w:szCs w:val="28"/>
          <w:lang w:eastAsia="uk-UA"/>
        </w:rPr>
      </w:pPr>
      <w:r w:rsidRPr="00CA2287">
        <w:rPr>
          <w:rStyle w:val="hps"/>
          <w:i/>
          <w:sz w:val="28"/>
          <w:szCs w:val="28"/>
          <w:lang w:val="uk-UA"/>
        </w:rPr>
        <w:t>Рисунок</w:t>
      </w:r>
      <w:r w:rsidRPr="001858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1</w:t>
      </w:r>
      <w:r w:rsidRPr="0018589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7</w:t>
      </w:r>
      <w:r w:rsidRPr="00185892">
        <w:rPr>
          <w:sz w:val="28"/>
          <w:szCs w:val="28"/>
          <w:lang w:val="uk-UA"/>
        </w:rPr>
        <w:t xml:space="preserve"> </w:t>
      </w:r>
      <w:r>
        <w:rPr>
          <w:rStyle w:val="hps"/>
          <w:sz w:val="28"/>
          <w:szCs w:val="28"/>
          <w:lang w:val="uk-UA"/>
        </w:rPr>
        <w:t>–</w:t>
      </w:r>
      <w:r w:rsidRPr="00185892">
        <w:rPr>
          <w:rStyle w:val="hps"/>
          <w:sz w:val="28"/>
          <w:szCs w:val="28"/>
          <w:lang w:val="uk-UA"/>
        </w:rPr>
        <w:t xml:space="preserve"> </w:t>
      </w:r>
      <w:r>
        <w:rPr>
          <w:rStyle w:val="hps"/>
          <w:sz w:val="28"/>
          <w:szCs w:val="28"/>
          <w:lang w:val="uk-UA"/>
        </w:rPr>
        <w:t>Процедура запису результатів в окремий файл (а) та вибір змінних для запису (б)</w:t>
      </w:r>
    </w:p>
    <w:p w:rsidR="0080350F" w:rsidRPr="00A67C7E" w:rsidRDefault="0080350F" w:rsidP="0080350F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15" w:name="_Toc126402237"/>
      <w:r w:rsidRPr="00A67C7E">
        <w:rPr>
          <w:rFonts w:ascii="Times New Roman" w:hAnsi="Times New Roman" w:cs="Times New Roman"/>
          <w:i w:val="0"/>
          <w:lang w:val="uk-UA"/>
        </w:rPr>
        <w:t>1.3 Аналіз отриманих результатів та порядок оформлення звіту</w:t>
      </w:r>
      <w:bookmarkEnd w:id="12"/>
      <w:bookmarkEnd w:id="15"/>
    </w:p>
    <w:p w:rsidR="0080350F" w:rsidRPr="00A67C7E" w:rsidRDefault="00CC293D" w:rsidP="0080350F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Звіт з проведеної роботи</w:t>
      </w:r>
      <w:r w:rsidR="0080350F" w:rsidRPr="00A67C7E">
        <w:rPr>
          <w:sz w:val="28"/>
          <w:szCs w:val="28"/>
          <w:lang w:val="uk-UA"/>
        </w:rPr>
        <w:t xml:space="preserve"> повинен містити побудований згідно заданих розмірів кресленик розрахункової області, застосовані </w:t>
      </w:r>
      <w:r w:rsidR="0080350F" w:rsidRPr="00A67C7E">
        <w:rPr>
          <w:sz w:val="28"/>
          <w:szCs w:val="28"/>
          <w:lang w:val="uk-UA" w:eastAsia="uk-UA"/>
        </w:rPr>
        <w:t xml:space="preserve">граничні умови </w:t>
      </w:r>
      <w:r w:rsidR="0080350F" w:rsidRPr="00A67C7E">
        <w:rPr>
          <w:sz w:val="28"/>
          <w:szCs w:val="28"/>
          <w:lang w:val="uk-UA"/>
        </w:rPr>
        <w:t xml:space="preserve">і мати наступну структуру: </w:t>
      </w:r>
    </w:p>
    <w:p w:rsidR="0080350F" w:rsidRPr="00A67C7E" w:rsidRDefault="0080350F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Назва і мета роботи.</w:t>
      </w:r>
    </w:p>
    <w:p w:rsidR="0080350F" w:rsidRPr="00A67C7E" w:rsidRDefault="0080350F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Вихідні дані для розрахунку</w:t>
      </w:r>
      <w:r w:rsidRPr="00A67C7E">
        <w:rPr>
          <w:sz w:val="28"/>
          <w:szCs w:val="28"/>
          <w:lang w:val="uk-UA" w:eastAsia="uk-UA"/>
        </w:rPr>
        <w:t>.</w:t>
      </w:r>
    </w:p>
    <w:p w:rsidR="0080350F" w:rsidRPr="007E31A0" w:rsidRDefault="0080350F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 w:eastAsia="uk-UA"/>
        </w:rPr>
        <w:t xml:space="preserve">Результати </w:t>
      </w:r>
      <w:r w:rsidR="005E5DD2">
        <w:rPr>
          <w:sz w:val="28"/>
          <w:szCs w:val="28"/>
          <w:lang w:val="en-US" w:eastAsia="uk-UA"/>
        </w:rPr>
        <w:t>CFD</w:t>
      </w:r>
      <w:r w:rsidR="005E5DD2" w:rsidRPr="005E5DD2">
        <w:rPr>
          <w:sz w:val="28"/>
          <w:szCs w:val="28"/>
          <w:lang w:eastAsia="uk-UA"/>
        </w:rPr>
        <w:t>-</w:t>
      </w:r>
      <w:r w:rsidRPr="00A67C7E">
        <w:rPr>
          <w:sz w:val="28"/>
          <w:szCs w:val="28"/>
          <w:lang w:val="uk-UA" w:eastAsia="uk-UA"/>
        </w:rPr>
        <w:t>моделювання поля температур</w:t>
      </w:r>
      <w:r w:rsidR="007E31A0" w:rsidRPr="007E31A0">
        <w:rPr>
          <w:sz w:val="28"/>
          <w:szCs w:val="28"/>
          <w:lang w:eastAsia="uk-UA"/>
        </w:rPr>
        <w:t xml:space="preserve"> </w:t>
      </w:r>
      <w:r w:rsidR="007E31A0">
        <w:rPr>
          <w:sz w:val="28"/>
          <w:szCs w:val="28"/>
          <w:lang w:eastAsia="uk-UA"/>
        </w:rPr>
        <w:t xml:space="preserve">і </w:t>
      </w:r>
      <w:r w:rsidR="007E31A0" w:rsidRPr="007E31A0">
        <w:rPr>
          <w:sz w:val="28"/>
          <w:szCs w:val="28"/>
          <w:lang w:val="uk-UA" w:eastAsia="uk-UA"/>
        </w:rPr>
        <w:t>швидкостей</w:t>
      </w:r>
      <w:r w:rsidRPr="007E31A0">
        <w:rPr>
          <w:sz w:val="28"/>
          <w:szCs w:val="28"/>
          <w:lang w:val="uk-UA" w:eastAsia="uk-UA"/>
        </w:rPr>
        <w:t>.</w:t>
      </w:r>
    </w:p>
    <w:p w:rsidR="0080350F" w:rsidRPr="00A67C7E" w:rsidRDefault="0080350F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 w:eastAsia="uk-UA"/>
        </w:rPr>
        <w:t>Висновки.</w:t>
      </w:r>
    </w:p>
    <w:p w:rsidR="00A22F9D" w:rsidRPr="00185892" w:rsidRDefault="003A1D3D" w:rsidP="00A22F9D">
      <w:pPr>
        <w:spacing w:line="312" w:lineRule="auto"/>
        <w:ind w:firstLine="709"/>
        <w:jc w:val="both"/>
        <w:rPr>
          <w:rStyle w:val="hps"/>
          <w:sz w:val="28"/>
          <w:szCs w:val="28"/>
          <w:lang w:val="uk-UA"/>
        </w:rPr>
      </w:pPr>
      <w:r w:rsidRPr="00A67C7E">
        <w:rPr>
          <w:sz w:val="28"/>
          <w:szCs w:val="28"/>
          <w:lang w:val="uk-UA" w:eastAsia="uk-UA"/>
        </w:rPr>
        <w:t xml:space="preserve">В представленому комп’ютерному практикумі </w:t>
      </w:r>
      <w:r w:rsidR="006E620C">
        <w:rPr>
          <w:rStyle w:val="hps"/>
          <w:sz w:val="28"/>
          <w:szCs w:val="28"/>
          <w:lang w:val="uk-UA"/>
        </w:rPr>
        <w:t>р</w:t>
      </w:r>
      <w:r w:rsidR="00A22F9D" w:rsidRPr="00185892">
        <w:rPr>
          <w:rStyle w:val="hps"/>
          <w:sz w:val="28"/>
          <w:szCs w:val="28"/>
          <w:lang w:val="uk-UA"/>
        </w:rPr>
        <w:t>озрахунки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за запропонованою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числовою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моделлю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тестового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завдання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виконані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діапазоні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чисел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Рейнольдса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Re</w:t>
      </w:r>
      <w:r w:rsidR="00A22F9D" w:rsidRPr="006B13A3">
        <w:rPr>
          <w:rStyle w:val="hps"/>
          <w:i/>
          <w:sz w:val="28"/>
          <w:szCs w:val="28"/>
          <w:vertAlign w:val="subscript"/>
          <w:lang w:val="uk-UA"/>
        </w:rPr>
        <w:t>d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=</w:t>
      </w:r>
      <w:r w:rsidR="00A22F9D" w:rsidRPr="00185892">
        <w:rPr>
          <w:sz w:val="28"/>
          <w:szCs w:val="28"/>
          <w:lang w:val="uk-UA"/>
        </w:rPr>
        <w:t xml:space="preserve"> </w:t>
      </w:r>
      <w:r w:rsidR="00CC293D">
        <w:rPr>
          <w:rStyle w:val="hps"/>
          <w:sz w:val="28"/>
          <w:szCs w:val="28"/>
          <w:lang w:val="uk-UA"/>
        </w:rPr>
        <w:t>(15</w:t>
      </w:r>
      <w:r w:rsidR="005E5DD2" w:rsidRPr="005E5DD2">
        <w:rPr>
          <w:rStyle w:val="hps"/>
          <w:sz w:val="28"/>
          <w:szCs w:val="28"/>
        </w:rPr>
        <w:t xml:space="preserve"> </w:t>
      </w:r>
      <w:r w:rsidR="005E5DD2">
        <w:rPr>
          <w:sz w:val="28"/>
          <w:szCs w:val="28"/>
          <w:lang w:eastAsia="uk-UA"/>
        </w:rPr>
        <w:t>–</w:t>
      </w:r>
      <w:r w:rsidR="005E5DD2">
        <w:rPr>
          <w:rStyle w:val="hps"/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46)</w:t>
      </w:r>
      <w:r w:rsidR="00A22F9D" w:rsidRPr="00185892">
        <w:rPr>
          <w:rStyle w:val="hps"/>
          <w:sz w:val="28"/>
          <w:szCs w:val="28"/>
          <w:lang w:val="uk-UA"/>
        </w:rPr>
        <w:sym w:font="Symbol" w:char="F0D7"/>
      </w:r>
      <w:r w:rsidR="00A22F9D" w:rsidRPr="00185892">
        <w:rPr>
          <w:rStyle w:val="hps"/>
          <w:sz w:val="28"/>
          <w:szCs w:val="28"/>
          <w:lang w:val="uk-UA"/>
        </w:rPr>
        <w:t>10</w:t>
      </w:r>
      <w:r w:rsidR="00A22F9D" w:rsidRPr="00185892">
        <w:rPr>
          <w:rStyle w:val="hps"/>
          <w:sz w:val="28"/>
          <w:szCs w:val="28"/>
          <w:vertAlign w:val="superscript"/>
          <w:lang w:val="uk-UA"/>
        </w:rPr>
        <w:t>3</w:t>
      </w:r>
      <w:r w:rsidR="00A22F9D" w:rsidRPr="00185892">
        <w:rPr>
          <w:rStyle w:val="hps"/>
          <w:sz w:val="28"/>
          <w:szCs w:val="28"/>
          <w:lang w:val="uk-UA"/>
        </w:rPr>
        <w:t>.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Для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верифікації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 xml:space="preserve">та </w:t>
      </w:r>
      <w:r w:rsidR="00A22F9D" w:rsidRPr="00185892">
        <w:rPr>
          <w:rStyle w:val="hps"/>
          <w:sz w:val="28"/>
          <w:szCs w:val="28"/>
          <w:lang w:val="uk-UA"/>
        </w:rPr>
        <w:lastRenderedPageBreak/>
        <w:t>ідентифікації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параметрів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числової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моделі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використані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відомі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залежності,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побудовані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за експериментальними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даними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для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теплообміну</w:t>
      </w:r>
      <w:r w:rsidR="00A22F9D" w:rsidRPr="00185892">
        <w:rPr>
          <w:sz w:val="28"/>
          <w:szCs w:val="28"/>
          <w:lang w:val="uk-UA"/>
        </w:rPr>
        <w:t xml:space="preserve"> </w:t>
      </w:r>
      <w:r w:rsidR="005E5DD2" w:rsidRPr="005E5DD2">
        <w:rPr>
          <w:rStyle w:val="hps"/>
          <w:sz w:val="28"/>
          <w:szCs w:val="28"/>
          <w:lang w:val="uk-UA"/>
        </w:rPr>
        <w:t>і</w:t>
      </w:r>
      <w:r w:rsidR="00A22F9D" w:rsidRPr="00185892">
        <w:rPr>
          <w:rStyle w:val="hps"/>
          <w:sz w:val="28"/>
          <w:szCs w:val="28"/>
          <w:lang w:val="uk-UA"/>
        </w:rPr>
        <w:t xml:space="preserve"> течії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короткій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круглій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atn"/>
          <w:sz w:val="28"/>
          <w:szCs w:val="28"/>
          <w:lang w:val="uk-UA"/>
        </w:rPr>
        <w:t>трубі (</w:t>
      </w:r>
      <w:r w:rsidR="00A22F9D" w:rsidRPr="00BE5CD4">
        <w:rPr>
          <w:i/>
          <w:sz w:val="28"/>
          <w:szCs w:val="28"/>
          <w:lang w:val="uk-UA"/>
        </w:rPr>
        <w:t>l</w:t>
      </w:r>
      <w:r w:rsidR="00A22F9D" w:rsidRPr="00185892">
        <w:rPr>
          <w:rStyle w:val="hps"/>
          <w:sz w:val="28"/>
          <w:szCs w:val="28"/>
          <w:lang w:val="uk-UA"/>
        </w:rPr>
        <w:t>/</w:t>
      </w:r>
      <w:r w:rsidR="00A22F9D" w:rsidRPr="00BE5CD4">
        <w:rPr>
          <w:rStyle w:val="hps"/>
          <w:i/>
          <w:sz w:val="28"/>
          <w:szCs w:val="28"/>
          <w:lang w:val="uk-UA"/>
        </w:rPr>
        <w:t>d</w:t>
      </w:r>
      <w:r w:rsidR="00A22F9D" w:rsidRPr="00185892">
        <w:rPr>
          <w:rStyle w:val="hps"/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sym w:font="Symbol" w:char="F0A3"/>
      </w:r>
      <w:r w:rsidR="00A22F9D" w:rsidRPr="00185892">
        <w:rPr>
          <w:rStyle w:val="hps"/>
          <w:sz w:val="28"/>
          <w:szCs w:val="28"/>
          <w:lang w:val="uk-UA"/>
        </w:rPr>
        <w:t xml:space="preserve"> 9) з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реалізацією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вхідного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рівномірного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профілю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швидкості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за допомогою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сопла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Вітошинського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і одночасного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розвитку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теплового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гідродинамічного</w:t>
      </w:r>
      <w:r w:rsidR="00A22F9D" w:rsidRPr="00185892">
        <w:rPr>
          <w:sz w:val="28"/>
          <w:szCs w:val="28"/>
          <w:lang w:val="uk-UA"/>
        </w:rPr>
        <w:t xml:space="preserve"> </w:t>
      </w:r>
      <w:r w:rsidR="005E5DD2">
        <w:rPr>
          <w:rStyle w:val="hps"/>
          <w:sz w:val="28"/>
          <w:szCs w:val="28"/>
          <w:lang w:val="uk-UA"/>
        </w:rPr>
        <w:t>примежових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шарів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atn"/>
          <w:sz w:val="28"/>
          <w:szCs w:val="28"/>
          <w:lang w:val="uk-UA"/>
        </w:rPr>
        <w:t>[</w:t>
      </w:r>
      <w:r w:rsidR="006B13A3" w:rsidRPr="006B13A3">
        <w:rPr>
          <w:sz w:val="28"/>
          <w:szCs w:val="28"/>
          <w:lang w:val="uk-UA"/>
        </w:rPr>
        <w:t>2</w:t>
      </w:r>
      <w:r w:rsidR="00A22F9D" w:rsidRPr="00185892">
        <w:rPr>
          <w:rStyle w:val="hps"/>
          <w:sz w:val="28"/>
          <w:szCs w:val="28"/>
          <w:lang w:val="uk-UA"/>
        </w:rPr>
        <w:t>].</w:t>
      </w:r>
    </w:p>
    <w:p w:rsidR="00A22F9D" w:rsidRDefault="00D9531A" w:rsidP="00A22F9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rStyle w:val="hps"/>
          <w:sz w:val="28"/>
          <w:szCs w:val="28"/>
          <w:lang w:val="uk-UA"/>
        </w:rPr>
        <w:t xml:space="preserve">Представити зображення </w:t>
      </w:r>
      <w:r w:rsidR="00A22F9D" w:rsidRPr="00185892">
        <w:rPr>
          <w:rStyle w:val="hps"/>
          <w:sz w:val="28"/>
          <w:szCs w:val="28"/>
          <w:lang w:val="uk-UA"/>
        </w:rPr>
        <w:t>отриман</w:t>
      </w:r>
      <w:r>
        <w:rPr>
          <w:rStyle w:val="hps"/>
          <w:sz w:val="28"/>
          <w:szCs w:val="28"/>
          <w:lang w:val="uk-UA"/>
        </w:rPr>
        <w:t>их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розподіл</w:t>
      </w:r>
      <w:r>
        <w:rPr>
          <w:rStyle w:val="hps"/>
          <w:sz w:val="28"/>
          <w:szCs w:val="28"/>
          <w:lang w:val="uk-UA"/>
        </w:rPr>
        <w:t>ів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швидкостей</w:t>
      </w:r>
      <w:r w:rsidR="00A22F9D" w:rsidRPr="00185892">
        <w:rPr>
          <w:sz w:val="28"/>
          <w:szCs w:val="28"/>
          <w:lang w:val="uk-UA"/>
        </w:rPr>
        <w:t xml:space="preserve">, температур </w:t>
      </w:r>
      <w:r w:rsidR="00A22F9D" w:rsidRPr="00185892">
        <w:rPr>
          <w:rStyle w:val="hps"/>
          <w:sz w:val="28"/>
          <w:szCs w:val="28"/>
          <w:lang w:val="uk-UA"/>
        </w:rPr>
        <w:t>і локальних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коефіцієнтів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тепловіддачі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початковій ділянці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круглої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труби.</w:t>
      </w:r>
      <w:r w:rsidR="00BE5CD4">
        <w:rPr>
          <w:rStyle w:val="hps"/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Розрахункові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розподіли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локальних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коефіцієнтів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тепловіддачі</w:t>
      </w:r>
      <w:r w:rsidR="00A22F9D" w:rsidRPr="00185892">
        <w:rPr>
          <w:sz w:val="28"/>
          <w:szCs w:val="28"/>
          <w:lang w:val="uk-UA"/>
        </w:rPr>
        <w:t xml:space="preserve"> </w:t>
      </w:r>
      <w:r w:rsidR="006B13A3">
        <w:rPr>
          <w:sz w:val="28"/>
          <w:szCs w:val="28"/>
          <w:lang w:val="uk-UA"/>
        </w:rPr>
        <w:t xml:space="preserve">і швидкостей потоку </w:t>
      </w:r>
      <w:r>
        <w:rPr>
          <w:sz w:val="28"/>
          <w:szCs w:val="28"/>
          <w:lang w:val="uk-UA"/>
        </w:rPr>
        <w:t xml:space="preserve">оформити згідно </w:t>
      </w:r>
      <w:r>
        <w:rPr>
          <w:rStyle w:val="hps"/>
          <w:sz w:val="28"/>
          <w:szCs w:val="28"/>
          <w:lang w:val="uk-UA"/>
        </w:rPr>
        <w:t>прикладу (</w:t>
      </w:r>
      <w:r w:rsidR="00A22F9D" w:rsidRPr="00185892">
        <w:rPr>
          <w:rStyle w:val="hps"/>
          <w:sz w:val="28"/>
          <w:szCs w:val="28"/>
          <w:lang w:val="uk-UA"/>
        </w:rPr>
        <w:t>рис.</w:t>
      </w:r>
      <w:r w:rsidR="00A22F9D" w:rsidRPr="001858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1</w:t>
      </w:r>
      <w:r w:rsidR="00A22F9D" w:rsidRPr="00185892">
        <w:rPr>
          <w:sz w:val="28"/>
          <w:szCs w:val="28"/>
          <w:lang w:val="uk-UA"/>
        </w:rPr>
        <w:t>.</w:t>
      </w:r>
      <w:r w:rsidR="00214806">
        <w:rPr>
          <w:rStyle w:val="hps"/>
          <w:sz w:val="28"/>
          <w:szCs w:val="28"/>
          <w:lang w:val="uk-UA"/>
        </w:rPr>
        <w:t>8</w:t>
      </w:r>
      <w:r w:rsidR="006B13A3">
        <w:rPr>
          <w:rStyle w:val="hps"/>
          <w:sz w:val="28"/>
          <w:szCs w:val="28"/>
          <w:lang w:val="uk-UA"/>
        </w:rPr>
        <w:t xml:space="preserve"> та 1.9</w:t>
      </w:r>
      <w:r>
        <w:rPr>
          <w:rStyle w:val="hps"/>
          <w:sz w:val="28"/>
          <w:szCs w:val="28"/>
          <w:lang w:val="uk-UA"/>
        </w:rPr>
        <w:t>)</w:t>
      </w:r>
      <w:r w:rsidR="00A22F9D" w:rsidRPr="00185892">
        <w:rPr>
          <w:sz w:val="28"/>
          <w:szCs w:val="28"/>
          <w:lang w:val="uk-UA"/>
        </w:rPr>
        <w:t xml:space="preserve">. </w:t>
      </w:r>
      <w:r w:rsidR="00CA2287">
        <w:rPr>
          <w:rStyle w:val="hps"/>
          <w:sz w:val="28"/>
          <w:szCs w:val="28"/>
          <w:lang w:val="uk-UA"/>
        </w:rPr>
        <w:t>Дан</w:t>
      </w:r>
      <w:r w:rsidR="00214806">
        <w:rPr>
          <w:rStyle w:val="hps"/>
          <w:sz w:val="28"/>
          <w:szCs w:val="28"/>
          <w:lang w:val="uk-UA"/>
        </w:rPr>
        <w:t>і</w:t>
      </w:r>
      <w:r w:rsidR="00CA2287">
        <w:rPr>
          <w:rStyle w:val="hps"/>
          <w:sz w:val="28"/>
          <w:szCs w:val="28"/>
          <w:lang w:val="uk-UA"/>
        </w:rPr>
        <w:t>, приведені на рис. 1.</w:t>
      </w:r>
      <w:r w:rsidR="00214806">
        <w:rPr>
          <w:rStyle w:val="hps"/>
          <w:sz w:val="28"/>
          <w:szCs w:val="28"/>
          <w:lang w:val="uk-UA"/>
        </w:rPr>
        <w:t>8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характерн</w:t>
      </w:r>
      <w:r w:rsidR="00CA2287">
        <w:rPr>
          <w:rStyle w:val="hps"/>
          <w:sz w:val="28"/>
          <w:szCs w:val="28"/>
          <w:lang w:val="uk-UA"/>
        </w:rPr>
        <w:t>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для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початкової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ділянки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якій спостерігається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турбулентний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режим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течії</w:t>
      </w:r>
      <w:r w:rsidR="00A22F9D" w:rsidRPr="00185892">
        <w:rPr>
          <w:sz w:val="28"/>
          <w:szCs w:val="28"/>
          <w:lang w:val="uk-UA"/>
        </w:rPr>
        <w:t>.</w:t>
      </w:r>
    </w:p>
    <w:p w:rsidR="00BE5CD4" w:rsidRPr="00185892" w:rsidRDefault="00BE5CD4" w:rsidP="00A22F9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A22F9D" w:rsidRPr="00185892" w:rsidRDefault="00A22F9D" w:rsidP="00A22F9D">
      <w:pPr>
        <w:spacing w:line="312" w:lineRule="auto"/>
        <w:jc w:val="both"/>
        <w:rPr>
          <w:sz w:val="28"/>
          <w:szCs w:val="28"/>
          <w:lang w:val="uk-UA"/>
        </w:rPr>
      </w:pPr>
      <w:r w:rsidRPr="00185892">
        <w:rPr>
          <w:noProof/>
          <w:sz w:val="28"/>
          <w:szCs w:val="28"/>
        </w:rPr>
        <w:drawing>
          <wp:inline distT="0" distB="0" distL="0" distR="0">
            <wp:extent cx="6066790" cy="2043430"/>
            <wp:effectExtent l="0" t="0" r="0" b="0"/>
            <wp:docPr id="1113" name="Рисунок 1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 t="70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6790" cy="2043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2F9D" w:rsidRPr="00185892" w:rsidRDefault="00A22F9D" w:rsidP="00CA2287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CA2287">
        <w:rPr>
          <w:rStyle w:val="hps"/>
          <w:i/>
          <w:sz w:val="28"/>
          <w:szCs w:val="28"/>
          <w:lang w:val="uk-UA"/>
        </w:rPr>
        <w:t>Рисунок</w:t>
      </w:r>
      <w:r w:rsidRPr="00185892">
        <w:rPr>
          <w:sz w:val="28"/>
          <w:szCs w:val="28"/>
          <w:lang w:val="uk-UA"/>
        </w:rPr>
        <w:t xml:space="preserve"> </w:t>
      </w:r>
      <w:r w:rsidR="00CA2287">
        <w:rPr>
          <w:sz w:val="28"/>
          <w:szCs w:val="28"/>
          <w:lang w:val="uk-UA"/>
        </w:rPr>
        <w:t>1</w:t>
      </w:r>
      <w:r w:rsidRPr="00185892">
        <w:rPr>
          <w:sz w:val="28"/>
          <w:szCs w:val="28"/>
          <w:lang w:val="uk-UA"/>
        </w:rPr>
        <w:t>.</w:t>
      </w:r>
      <w:r w:rsidR="001516EB">
        <w:rPr>
          <w:sz w:val="28"/>
          <w:szCs w:val="28"/>
          <w:lang w:val="uk-UA"/>
        </w:rPr>
        <w:t>8</w:t>
      </w:r>
      <w:r w:rsidRPr="00185892">
        <w:rPr>
          <w:sz w:val="28"/>
          <w:szCs w:val="28"/>
          <w:lang w:val="uk-UA"/>
        </w:rPr>
        <w:t xml:space="preserve"> </w:t>
      </w:r>
      <w:r w:rsidR="00CA2287">
        <w:rPr>
          <w:rStyle w:val="hps"/>
          <w:sz w:val="28"/>
          <w:szCs w:val="28"/>
          <w:lang w:val="uk-UA"/>
        </w:rPr>
        <w:t>–</w:t>
      </w:r>
      <w:r w:rsidRPr="00185892">
        <w:rPr>
          <w:rStyle w:val="hps"/>
          <w:sz w:val="28"/>
          <w:szCs w:val="28"/>
          <w:lang w:val="uk-UA"/>
        </w:rPr>
        <w:t xml:space="preserve"> Розподіл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локальних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коефіцієнтів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тепловіддачі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на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стінці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труби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круглого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поперечного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перерізу</w:t>
      </w:r>
      <w:r w:rsidRPr="00185892">
        <w:rPr>
          <w:sz w:val="28"/>
          <w:szCs w:val="28"/>
          <w:lang w:val="uk-UA"/>
        </w:rPr>
        <w:t>:1 – Re</w:t>
      </w:r>
      <w:r w:rsidRPr="00185892">
        <w:rPr>
          <w:i/>
          <w:sz w:val="28"/>
          <w:szCs w:val="28"/>
          <w:vertAlign w:val="subscript"/>
          <w:lang w:val="uk-UA"/>
        </w:rPr>
        <w:t>d</w:t>
      </w:r>
      <w:r w:rsidRPr="00185892">
        <w:rPr>
          <w:sz w:val="28"/>
          <w:szCs w:val="28"/>
          <w:lang w:val="uk-UA"/>
        </w:rPr>
        <w:t> = 46</w:t>
      </w:r>
      <w:r w:rsidRPr="00185892">
        <w:rPr>
          <w:sz w:val="28"/>
          <w:szCs w:val="28"/>
          <w:lang w:val="uk-UA"/>
        </w:rPr>
        <w:sym w:font="Symbol" w:char="F0D7"/>
      </w:r>
      <w:r w:rsidRPr="00185892">
        <w:rPr>
          <w:sz w:val="28"/>
          <w:szCs w:val="28"/>
          <w:lang w:val="uk-UA"/>
        </w:rPr>
        <w:t>10</w:t>
      </w:r>
      <w:r w:rsidRPr="00185892">
        <w:rPr>
          <w:sz w:val="28"/>
          <w:szCs w:val="28"/>
          <w:vertAlign w:val="superscript"/>
          <w:lang w:val="uk-UA"/>
        </w:rPr>
        <w:t>3</w:t>
      </w:r>
      <w:r w:rsidRPr="00185892">
        <w:rPr>
          <w:sz w:val="28"/>
          <w:szCs w:val="28"/>
          <w:lang w:val="uk-UA"/>
        </w:rPr>
        <w:t>; 2 – Re</w:t>
      </w:r>
      <w:r w:rsidRPr="00185892">
        <w:rPr>
          <w:i/>
          <w:sz w:val="28"/>
          <w:szCs w:val="28"/>
          <w:vertAlign w:val="subscript"/>
          <w:lang w:val="uk-UA"/>
        </w:rPr>
        <w:t>d</w:t>
      </w:r>
      <w:r w:rsidRPr="00185892">
        <w:rPr>
          <w:sz w:val="28"/>
          <w:szCs w:val="28"/>
          <w:lang w:val="uk-UA"/>
        </w:rPr>
        <w:t> = 30</w:t>
      </w:r>
      <w:r w:rsidRPr="00185892">
        <w:rPr>
          <w:sz w:val="28"/>
          <w:szCs w:val="28"/>
          <w:lang w:val="uk-UA"/>
        </w:rPr>
        <w:sym w:font="Symbol" w:char="F0D7"/>
      </w:r>
      <w:r w:rsidRPr="00185892">
        <w:rPr>
          <w:sz w:val="28"/>
          <w:szCs w:val="28"/>
          <w:lang w:val="uk-UA"/>
        </w:rPr>
        <w:t>10</w:t>
      </w:r>
      <w:r w:rsidRPr="00185892">
        <w:rPr>
          <w:sz w:val="28"/>
          <w:szCs w:val="28"/>
          <w:vertAlign w:val="superscript"/>
          <w:lang w:val="uk-UA"/>
        </w:rPr>
        <w:t>3</w:t>
      </w:r>
      <w:r w:rsidRPr="00185892">
        <w:rPr>
          <w:sz w:val="28"/>
          <w:szCs w:val="28"/>
          <w:lang w:val="uk-UA"/>
        </w:rPr>
        <w:t>; 3 – Re</w:t>
      </w:r>
      <w:r w:rsidRPr="00185892">
        <w:rPr>
          <w:i/>
          <w:sz w:val="28"/>
          <w:szCs w:val="28"/>
          <w:vertAlign w:val="subscript"/>
          <w:lang w:val="uk-UA"/>
        </w:rPr>
        <w:t>d</w:t>
      </w:r>
      <w:r w:rsidRPr="00185892">
        <w:rPr>
          <w:sz w:val="28"/>
          <w:szCs w:val="28"/>
          <w:lang w:val="uk-UA"/>
        </w:rPr>
        <w:t> = 15</w:t>
      </w:r>
      <w:r w:rsidRPr="00185892">
        <w:rPr>
          <w:sz w:val="28"/>
          <w:szCs w:val="28"/>
          <w:lang w:val="uk-UA"/>
        </w:rPr>
        <w:sym w:font="Symbol" w:char="F0D7"/>
      </w:r>
      <w:r w:rsidRPr="00185892">
        <w:rPr>
          <w:sz w:val="28"/>
          <w:szCs w:val="28"/>
          <w:lang w:val="uk-UA"/>
        </w:rPr>
        <w:t>10</w:t>
      </w:r>
      <w:r w:rsidRPr="00185892">
        <w:rPr>
          <w:sz w:val="28"/>
          <w:szCs w:val="28"/>
          <w:vertAlign w:val="superscript"/>
          <w:lang w:val="uk-UA"/>
        </w:rPr>
        <w:t>3</w:t>
      </w:r>
      <w:r w:rsidRPr="00185892">
        <w:rPr>
          <w:sz w:val="28"/>
          <w:szCs w:val="28"/>
          <w:lang w:val="uk-UA"/>
        </w:rPr>
        <w:t>.</w:t>
      </w:r>
    </w:p>
    <w:p w:rsidR="00A22F9D" w:rsidRPr="00185892" w:rsidRDefault="00117F91" w:rsidP="00044E15">
      <w:pPr>
        <w:spacing w:line="312" w:lineRule="auto"/>
        <w:jc w:val="both"/>
        <w:rPr>
          <w:sz w:val="28"/>
          <w:szCs w:val="28"/>
          <w:vertAlign w:val="superscript"/>
          <w:lang w:val="uk-UA"/>
        </w:rPr>
      </w:pPr>
      <w:r w:rsidRPr="00185892">
        <w:rPr>
          <w:sz w:val="28"/>
          <w:szCs w:val="28"/>
          <w:lang w:val="uk-UA"/>
        </w:rPr>
        <w:object w:dxaOrig="10700" w:dyaOrig="6259">
          <v:shape id="_x0000_i1031" type="#_x0000_t75" style="width:463.5pt;height:255.75pt" o:ole="">
            <v:imagedata r:id="rId29" o:title="" croptop="3939f" cropbottom="3211f" cropright="3512f"/>
          </v:shape>
          <o:OLEObject Type="Embed" ProgID="SigmaPlotGraphicObject.11" ShapeID="_x0000_i1031" DrawAspect="Content" ObjectID="_1742988376" r:id="rId30"/>
        </w:object>
      </w:r>
      <w:r w:rsidR="00A22F9D" w:rsidRPr="00044E15">
        <w:rPr>
          <w:rStyle w:val="hps"/>
          <w:i/>
          <w:sz w:val="28"/>
          <w:szCs w:val="28"/>
          <w:lang w:val="uk-UA"/>
        </w:rPr>
        <w:t>Рисунок</w:t>
      </w:r>
      <w:r w:rsidR="00A22F9D" w:rsidRPr="00185892">
        <w:rPr>
          <w:sz w:val="28"/>
          <w:szCs w:val="28"/>
          <w:lang w:val="uk-UA"/>
        </w:rPr>
        <w:t xml:space="preserve"> </w:t>
      </w:r>
      <w:r w:rsidR="00044E15">
        <w:rPr>
          <w:sz w:val="28"/>
          <w:szCs w:val="28"/>
          <w:lang w:val="uk-UA"/>
        </w:rPr>
        <w:t>1</w:t>
      </w:r>
      <w:r w:rsidR="00A22F9D" w:rsidRPr="00185892">
        <w:rPr>
          <w:sz w:val="28"/>
          <w:szCs w:val="28"/>
          <w:lang w:val="uk-UA"/>
        </w:rPr>
        <w:t>.</w:t>
      </w:r>
      <w:r w:rsidR="001516EB">
        <w:rPr>
          <w:sz w:val="28"/>
          <w:szCs w:val="28"/>
          <w:lang w:val="uk-UA"/>
        </w:rPr>
        <w:t>9</w:t>
      </w:r>
      <w:r w:rsidR="00A22F9D" w:rsidRPr="00185892">
        <w:rPr>
          <w:sz w:val="28"/>
          <w:szCs w:val="28"/>
          <w:lang w:val="uk-UA"/>
        </w:rPr>
        <w:t xml:space="preserve"> </w:t>
      </w:r>
      <w:r w:rsidR="00044E15">
        <w:rPr>
          <w:rStyle w:val="hps"/>
          <w:sz w:val="28"/>
          <w:szCs w:val="28"/>
          <w:lang w:val="uk-UA"/>
        </w:rPr>
        <w:t>–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Числ</w:t>
      </w:r>
      <w:r w:rsidR="005E5DD2">
        <w:rPr>
          <w:rStyle w:val="hps"/>
          <w:sz w:val="28"/>
          <w:szCs w:val="28"/>
          <w:lang w:val="uk-UA"/>
        </w:rPr>
        <w:t>ові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профілі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швидкості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радіальному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напрямку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для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гладкої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 xml:space="preserve">труби: </w:t>
      </w:r>
      <w:r w:rsidR="00A22F9D" w:rsidRPr="00185892">
        <w:rPr>
          <w:sz w:val="28"/>
          <w:szCs w:val="28"/>
          <w:lang w:val="uk-UA"/>
        </w:rPr>
        <w:t>● – Re</w:t>
      </w:r>
      <w:r w:rsidR="00A22F9D" w:rsidRPr="00185892">
        <w:rPr>
          <w:i/>
          <w:sz w:val="28"/>
          <w:szCs w:val="28"/>
          <w:vertAlign w:val="subscript"/>
          <w:lang w:val="uk-UA"/>
        </w:rPr>
        <w:t>d</w:t>
      </w:r>
      <w:r w:rsidR="00A22F9D" w:rsidRPr="00185892">
        <w:rPr>
          <w:sz w:val="28"/>
          <w:szCs w:val="28"/>
          <w:lang w:val="uk-UA"/>
        </w:rPr>
        <w:t> = 46</w:t>
      </w:r>
      <w:r w:rsidR="00A22F9D" w:rsidRPr="00185892">
        <w:rPr>
          <w:sz w:val="28"/>
          <w:szCs w:val="28"/>
          <w:lang w:val="uk-UA"/>
        </w:rPr>
        <w:sym w:font="Symbol" w:char="F0D7"/>
      </w:r>
      <w:r w:rsidR="00A22F9D" w:rsidRPr="00185892">
        <w:rPr>
          <w:sz w:val="28"/>
          <w:szCs w:val="28"/>
          <w:lang w:val="uk-UA"/>
        </w:rPr>
        <w:t>10</w:t>
      </w:r>
      <w:r w:rsidR="00A22F9D" w:rsidRPr="00185892">
        <w:rPr>
          <w:sz w:val="28"/>
          <w:szCs w:val="28"/>
          <w:vertAlign w:val="superscript"/>
          <w:lang w:val="uk-UA"/>
        </w:rPr>
        <w:t>3</w:t>
      </w:r>
      <w:r w:rsidR="00A22F9D" w:rsidRPr="00185892">
        <w:rPr>
          <w:sz w:val="28"/>
          <w:szCs w:val="28"/>
          <w:lang w:val="uk-UA"/>
        </w:rPr>
        <w:t>; ○ – Re</w:t>
      </w:r>
      <w:r w:rsidR="00A22F9D" w:rsidRPr="00185892">
        <w:rPr>
          <w:i/>
          <w:sz w:val="28"/>
          <w:szCs w:val="28"/>
          <w:vertAlign w:val="subscript"/>
          <w:lang w:val="uk-UA"/>
        </w:rPr>
        <w:t>d</w:t>
      </w:r>
      <w:r w:rsidR="00A22F9D" w:rsidRPr="00185892">
        <w:rPr>
          <w:sz w:val="28"/>
          <w:szCs w:val="28"/>
          <w:lang w:val="uk-UA"/>
        </w:rPr>
        <w:t> = 30</w:t>
      </w:r>
      <w:r w:rsidR="00A22F9D" w:rsidRPr="00185892">
        <w:rPr>
          <w:sz w:val="28"/>
          <w:szCs w:val="28"/>
          <w:lang w:val="uk-UA"/>
        </w:rPr>
        <w:sym w:font="Symbol" w:char="F0D7"/>
      </w:r>
      <w:r w:rsidR="00A22F9D" w:rsidRPr="00185892">
        <w:rPr>
          <w:sz w:val="28"/>
          <w:szCs w:val="28"/>
          <w:lang w:val="uk-UA"/>
        </w:rPr>
        <w:t>10</w:t>
      </w:r>
      <w:r w:rsidR="00A22F9D" w:rsidRPr="00185892">
        <w:rPr>
          <w:sz w:val="28"/>
          <w:szCs w:val="28"/>
          <w:vertAlign w:val="superscript"/>
          <w:lang w:val="uk-UA"/>
        </w:rPr>
        <w:t>3</w:t>
      </w:r>
      <w:r w:rsidR="00A22F9D" w:rsidRPr="00185892">
        <w:rPr>
          <w:sz w:val="28"/>
          <w:szCs w:val="28"/>
          <w:lang w:val="uk-UA"/>
        </w:rPr>
        <w:t>; ▼ – Re</w:t>
      </w:r>
      <w:r w:rsidR="00A22F9D" w:rsidRPr="00185892">
        <w:rPr>
          <w:i/>
          <w:sz w:val="28"/>
          <w:szCs w:val="28"/>
          <w:vertAlign w:val="subscript"/>
          <w:lang w:val="uk-UA"/>
        </w:rPr>
        <w:t>d</w:t>
      </w:r>
      <w:r w:rsidR="00A22F9D" w:rsidRPr="00185892">
        <w:rPr>
          <w:sz w:val="28"/>
          <w:szCs w:val="28"/>
          <w:lang w:val="uk-UA"/>
        </w:rPr>
        <w:t> = 15</w:t>
      </w:r>
      <w:r w:rsidR="00A22F9D" w:rsidRPr="00185892">
        <w:rPr>
          <w:sz w:val="28"/>
          <w:szCs w:val="28"/>
          <w:lang w:val="uk-UA"/>
        </w:rPr>
        <w:sym w:font="Symbol" w:char="F0D7"/>
      </w:r>
      <w:r w:rsidR="00A22F9D" w:rsidRPr="00185892">
        <w:rPr>
          <w:sz w:val="28"/>
          <w:szCs w:val="28"/>
          <w:lang w:val="uk-UA"/>
        </w:rPr>
        <w:t>10</w:t>
      </w:r>
      <w:r w:rsidR="00A22F9D" w:rsidRPr="00185892">
        <w:rPr>
          <w:sz w:val="28"/>
          <w:szCs w:val="28"/>
          <w:vertAlign w:val="superscript"/>
          <w:lang w:val="uk-UA"/>
        </w:rPr>
        <w:t>3</w:t>
      </w:r>
    </w:p>
    <w:p w:rsidR="00044E15" w:rsidRDefault="00044E15" w:rsidP="00A22F9D">
      <w:pPr>
        <w:spacing w:line="312" w:lineRule="auto"/>
        <w:ind w:firstLine="709"/>
        <w:jc w:val="both"/>
        <w:rPr>
          <w:rStyle w:val="hps"/>
          <w:sz w:val="28"/>
          <w:szCs w:val="28"/>
          <w:lang w:val="uk-UA"/>
        </w:rPr>
      </w:pPr>
    </w:p>
    <w:p w:rsidR="00A22F9D" w:rsidRPr="00185892" w:rsidRDefault="00044E15" w:rsidP="00A22F9D">
      <w:pPr>
        <w:spacing w:line="312" w:lineRule="auto"/>
        <w:ind w:firstLine="709"/>
        <w:jc w:val="both"/>
        <w:rPr>
          <w:rStyle w:val="hps"/>
          <w:sz w:val="28"/>
          <w:szCs w:val="28"/>
          <w:lang w:val="uk-UA"/>
        </w:rPr>
      </w:pPr>
      <w:r>
        <w:rPr>
          <w:rStyle w:val="hps"/>
          <w:sz w:val="28"/>
          <w:szCs w:val="28"/>
          <w:lang w:val="uk-UA"/>
        </w:rPr>
        <w:t>Також потрібно виконати в</w:t>
      </w:r>
      <w:r w:rsidR="00A22F9D" w:rsidRPr="00185892">
        <w:rPr>
          <w:rStyle w:val="hps"/>
          <w:sz w:val="28"/>
          <w:szCs w:val="28"/>
          <w:lang w:val="uk-UA"/>
        </w:rPr>
        <w:t>ерифікаці</w:t>
      </w:r>
      <w:r>
        <w:rPr>
          <w:rStyle w:val="hps"/>
          <w:sz w:val="28"/>
          <w:szCs w:val="28"/>
          <w:lang w:val="uk-UA"/>
        </w:rPr>
        <w:t>ю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моделі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з розподілу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середніх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коефіцієнтів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тепловіддачі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з відомою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експериментально</w:t>
      </w:r>
      <w:r w:rsidR="005F12D4">
        <w:rPr>
          <w:rStyle w:val="hps"/>
          <w:sz w:val="28"/>
          <w:szCs w:val="28"/>
          <w:lang w:val="uk-UA"/>
        </w:rPr>
        <w:t>ю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залежністю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для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початкової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ділянки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atn"/>
          <w:sz w:val="28"/>
          <w:szCs w:val="28"/>
          <w:lang w:val="uk-UA"/>
        </w:rPr>
        <w:t>[</w:t>
      </w:r>
      <w:r w:rsidR="00A22F9D" w:rsidRPr="00185892">
        <w:rPr>
          <w:sz w:val="28"/>
          <w:szCs w:val="28"/>
          <w:lang w:val="uk-UA"/>
        </w:rPr>
        <w:t>2</w:t>
      </w:r>
      <w:r w:rsidR="00A22F9D" w:rsidRPr="00185892">
        <w:rPr>
          <w:rStyle w:val="atn"/>
          <w:sz w:val="28"/>
          <w:szCs w:val="28"/>
          <w:lang w:val="uk-UA"/>
        </w:rPr>
        <w:t>] (</w:t>
      </w:r>
      <w:r w:rsidR="00A22F9D" w:rsidRPr="00185892">
        <w:rPr>
          <w:sz w:val="28"/>
          <w:szCs w:val="28"/>
          <w:lang w:val="uk-UA"/>
        </w:rPr>
        <w:t xml:space="preserve">рис. </w:t>
      </w:r>
      <w:r w:rsidR="00607645" w:rsidRPr="00607645">
        <w:rPr>
          <w:sz w:val="28"/>
          <w:szCs w:val="28"/>
          <w:lang w:val="uk-UA"/>
        </w:rPr>
        <w:t>1</w:t>
      </w:r>
      <w:r w:rsidR="00A22F9D" w:rsidRPr="00185892">
        <w:rPr>
          <w:sz w:val="28"/>
          <w:szCs w:val="28"/>
          <w:lang w:val="uk-UA"/>
        </w:rPr>
        <w:t>.</w:t>
      </w:r>
      <w:r w:rsidR="005F12D4">
        <w:rPr>
          <w:sz w:val="28"/>
          <w:szCs w:val="28"/>
          <w:lang w:val="uk-UA"/>
        </w:rPr>
        <w:t>10</w:t>
      </w:r>
      <w:r w:rsidR="00A22F9D" w:rsidRPr="00185892">
        <w:rPr>
          <w:rStyle w:val="hps"/>
          <w:sz w:val="28"/>
          <w:szCs w:val="28"/>
          <w:lang w:val="uk-UA"/>
        </w:rPr>
        <w:t>):</w:t>
      </w:r>
    </w:p>
    <w:p w:rsidR="00A22F9D" w:rsidRPr="00185892" w:rsidRDefault="00D32E8D" w:rsidP="00A22F9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185892">
        <w:rPr>
          <w:sz w:val="28"/>
          <w:szCs w:val="28"/>
          <w:lang w:val="uk-UA"/>
        </w:rPr>
        <w:object w:dxaOrig="8520" w:dyaOrig="4740">
          <v:shape id="_x0000_i1032" type="#_x0000_t75" style="width:396.75pt;height:206.25pt" o:ole="">
            <v:imagedata r:id="rId31" o:title="" croptop="6761f" cropright="2469f"/>
          </v:shape>
          <o:OLEObject Type="Embed" ProgID="SigmaPlotGraphicObject.11" ShapeID="_x0000_i1032" DrawAspect="Content" ObjectID="_1742988377" r:id="rId32"/>
        </w:object>
      </w:r>
    </w:p>
    <w:p w:rsidR="00A22F9D" w:rsidRPr="00185892" w:rsidRDefault="00A22F9D" w:rsidP="00044E15">
      <w:pPr>
        <w:spacing w:line="312" w:lineRule="auto"/>
        <w:ind w:firstLine="709"/>
        <w:jc w:val="center"/>
        <w:rPr>
          <w:rStyle w:val="hps"/>
          <w:sz w:val="28"/>
          <w:szCs w:val="28"/>
          <w:lang w:val="uk-UA"/>
        </w:rPr>
      </w:pPr>
      <w:r w:rsidRPr="00044E15">
        <w:rPr>
          <w:rStyle w:val="hps"/>
          <w:i/>
          <w:sz w:val="28"/>
          <w:szCs w:val="28"/>
          <w:lang w:val="uk-UA"/>
        </w:rPr>
        <w:t>Рисунок</w:t>
      </w:r>
      <w:r w:rsidRPr="00185892">
        <w:rPr>
          <w:sz w:val="28"/>
          <w:szCs w:val="28"/>
          <w:lang w:val="uk-UA"/>
        </w:rPr>
        <w:t xml:space="preserve"> </w:t>
      </w:r>
      <w:r w:rsidR="00044E15">
        <w:rPr>
          <w:sz w:val="28"/>
          <w:szCs w:val="28"/>
          <w:lang w:val="uk-UA"/>
        </w:rPr>
        <w:t>1</w:t>
      </w:r>
      <w:r w:rsidRPr="00185892">
        <w:rPr>
          <w:sz w:val="28"/>
          <w:szCs w:val="28"/>
          <w:lang w:val="uk-UA"/>
        </w:rPr>
        <w:t>.</w:t>
      </w:r>
      <w:r w:rsidR="001516EB">
        <w:rPr>
          <w:sz w:val="28"/>
          <w:szCs w:val="28"/>
          <w:lang w:val="uk-UA"/>
        </w:rPr>
        <w:t>10</w:t>
      </w:r>
      <w:r w:rsidRPr="00185892">
        <w:rPr>
          <w:sz w:val="28"/>
          <w:szCs w:val="28"/>
          <w:lang w:val="uk-UA"/>
        </w:rPr>
        <w:t xml:space="preserve"> </w:t>
      </w:r>
      <w:r w:rsidR="00044E15">
        <w:rPr>
          <w:rStyle w:val="hps"/>
          <w:sz w:val="28"/>
          <w:szCs w:val="28"/>
          <w:lang w:val="uk-UA"/>
        </w:rPr>
        <w:t>–</w:t>
      </w:r>
      <w:r w:rsidRPr="00185892">
        <w:rPr>
          <w:rStyle w:val="hps"/>
          <w:sz w:val="28"/>
          <w:szCs w:val="28"/>
          <w:lang w:val="uk-UA"/>
        </w:rPr>
        <w:t xml:space="preserve"> Результати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числового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розрахунку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безрозмірних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коефіцієнтів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тепловіддачі</w:t>
      </w:r>
      <w:r w:rsidRPr="00185892">
        <w:rPr>
          <w:sz w:val="28"/>
          <w:szCs w:val="28"/>
          <w:lang w:val="uk-UA"/>
        </w:rPr>
        <w:t xml:space="preserve">: </w:t>
      </w:r>
      <w:r w:rsidR="00607645">
        <w:rPr>
          <w:rStyle w:val="hps"/>
          <w:sz w:val="28"/>
          <w:szCs w:val="28"/>
          <w:lang w:val="uk-UA"/>
        </w:rPr>
        <w:t>1</w:t>
      </w:r>
      <w:r w:rsidRPr="00185892">
        <w:rPr>
          <w:sz w:val="28"/>
          <w:szCs w:val="28"/>
          <w:lang w:val="uk-UA"/>
        </w:rPr>
        <w:t xml:space="preserve"> </w:t>
      </w:r>
      <w:r w:rsidR="00044E15">
        <w:rPr>
          <w:rStyle w:val="hps"/>
          <w:sz w:val="28"/>
          <w:szCs w:val="28"/>
          <w:lang w:val="uk-UA"/>
        </w:rPr>
        <w:t>–</w:t>
      </w:r>
      <w:r w:rsidRPr="00185892">
        <w:rPr>
          <w:rStyle w:val="hps"/>
          <w:sz w:val="28"/>
          <w:szCs w:val="28"/>
          <w:lang w:val="uk-UA"/>
        </w:rPr>
        <w:t xml:space="preserve"> гладка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труба</w:t>
      </w:r>
      <w:r w:rsidRPr="00185892">
        <w:rPr>
          <w:sz w:val="28"/>
          <w:szCs w:val="28"/>
          <w:lang w:val="uk-UA"/>
        </w:rPr>
        <w:t>;</w:t>
      </w:r>
      <w:r w:rsidR="00044E15">
        <w:rPr>
          <w:sz w:val="28"/>
          <w:szCs w:val="28"/>
          <w:lang w:val="uk-UA"/>
        </w:rPr>
        <w:t xml:space="preserve"> </w:t>
      </w:r>
      <w:r w:rsidR="00607645">
        <w:rPr>
          <w:rStyle w:val="hps"/>
          <w:sz w:val="28"/>
          <w:szCs w:val="28"/>
          <w:lang w:val="uk-UA"/>
        </w:rPr>
        <w:t>2</w:t>
      </w:r>
      <w:r w:rsidRPr="00185892">
        <w:rPr>
          <w:sz w:val="28"/>
          <w:szCs w:val="28"/>
          <w:lang w:val="uk-UA"/>
        </w:rPr>
        <w:t xml:space="preserve"> </w:t>
      </w:r>
      <w:r w:rsidR="00044E15">
        <w:rPr>
          <w:rStyle w:val="hps"/>
          <w:sz w:val="28"/>
          <w:szCs w:val="28"/>
          <w:lang w:val="uk-UA"/>
        </w:rPr>
        <w:t>–</w:t>
      </w:r>
      <w:r w:rsidRPr="00185892">
        <w:rPr>
          <w:rStyle w:val="hps"/>
          <w:sz w:val="28"/>
          <w:szCs w:val="28"/>
          <w:lang w:val="uk-UA"/>
        </w:rPr>
        <w:t xml:space="preserve"> залежність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(1</w:t>
      </w:r>
      <w:r w:rsidR="00044E15">
        <w:rPr>
          <w:rStyle w:val="hps"/>
          <w:sz w:val="28"/>
          <w:szCs w:val="28"/>
          <w:lang w:val="uk-UA"/>
        </w:rPr>
        <w:t>.4</w:t>
      </w:r>
      <w:r w:rsidRPr="00185892">
        <w:rPr>
          <w:rStyle w:val="hps"/>
          <w:sz w:val="28"/>
          <w:szCs w:val="28"/>
          <w:lang w:val="uk-UA"/>
        </w:rPr>
        <w:t>).</w:t>
      </w:r>
    </w:p>
    <w:p w:rsidR="00607645" w:rsidRDefault="00607645" w:rsidP="00044E15">
      <w:pPr>
        <w:spacing w:line="312" w:lineRule="auto"/>
        <w:ind w:firstLine="709"/>
        <w:jc w:val="right"/>
        <w:rPr>
          <w:sz w:val="28"/>
          <w:szCs w:val="28"/>
          <w:lang w:val="uk-UA"/>
        </w:rPr>
      </w:pPr>
    </w:p>
    <w:p w:rsidR="00A22F9D" w:rsidRPr="00185892" w:rsidRDefault="00BC55BB" w:rsidP="00044E15">
      <w:pPr>
        <w:spacing w:line="312" w:lineRule="auto"/>
        <w:ind w:firstLine="709"/>
        <w:jc w:val="right"/>
        <w:rPr>
          <w:sz w:val="28"/>
          <w:szCs w:val="28"/>
          <w:lang w:val="uk-UA"/>
        </w:rPr>
      </w:pP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Nu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d</m:t>
                </m:r>
              </m:sub>
            </m:sSub>
          </m:e>
        </m:acc>
        <m:r>
          <w:rPr>
            <w:rFonts w:ascii="Cambria Math" w:hAnsi="Cambria Math"/>
            <w:sz w:val="28"/>
            <w:szCs w:val="28"/>
            <w:lang w:val="uk-UA"/>
          </w:rPr>
          <m:t>=0,022</m:t>
        </m:r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Re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0,8</m:t>
            </m:r>
          </m:sup>
        </m:sSubSup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Pr</m:t>
            </m:r>
          </m:e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0,43</m:t>
            </m:r>
          </m:sup>
        </m:sSup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1+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2</m:t>
                </m:r>
              </m:num>
              <m:den>
                <m:f>
                  <m:fPr>
                    <m:type m:val="lin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L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  <w:lang w:val="uk-UA"/>
                      </w:rPr>
                      <m:t>d</m:t>
                    </m:r>
                  </m:den>
                </m:f>
              </m:den>
            </m:f>
          </m:e>
        </m:d>
      </m:oMath>
      <w:r w:rsidR="00A22F9D" w:rsidRPr="00185892">
        <w:rPr>
          <w:sz w:val="28"/>
          <w:szCs w:val="28"/>
          <w:lang w:val="uk-UA"/>
        </w:rPr>
        <w:t xml:space="preserve"> </w:t>
      </w:r>
      <w:r w:rsidR="00044E15">
        <w:rPr>
          <w:sz w:val="28"/>
          <w:szCs w:val="28"/>
          <w:lang w:val="uk-UA"/>
        </w:rPr>
        <w:tab/>
      </w:r>
      <w:r w:rsidR="00044E15">
        <w:rPr>
          <w:sz w:val="28"/>
          <w:szCs w:val="28"/>
          <w:lang w:val="uk-UA"/>
        </w:rPr>
        <w:tab/>
      </w:r>
      <w:r w:rsidR="00044E15">
        <w:rPr>
          <w:sz w:val="28"/>
          <w:szCs w:val="28"/>
          <w:lang w:val="uk-UA"/>
        </w:rPr>
        <w:tab/>
      </w:r>
      <w:r w:rsidR="00044E15">
        <w:rPr>
          <w:sz w:val="28"/>
          <w:szCs w:val="28"/>
          <w:lang w:val="uk-UA"/>
        </w:rPr>
        <w:tab/>
      </w:r>
      <w:r w:rsidR="00A22F9D" w:rsidRPr="00185892">
        <w:rPr>
          <w:sz w:val="28"/>
          <w:szCs w:val="28"/>
          <w:lang w:val="uk-UA"/>
        </w:rPr>
        <w:t>(1</w:t>
      </w:r>
      <w:r w:rsidR="00044E15">
        <w:rPr>
          <w:sz w:val="28"/>
          <w:szCs w:val="28"/>
          <w:lang w:val="uk-UA"/>
        </w:rPr>
        <w:t>.4</w:t>
      </w:r>
      <w:r w:rsidR="00A22F9D" w:rsidRPr="00185892">
        <w:rPr>
          <w:sz w:val="28"/>
          <w:szCs w:val="28"/>
          <w:lang w:val="uk-UA"/>
        </w:rPr>
        <w:t>).</w:t>
      </w:r>
    </w:p>
    <w:p w:rsidR="00A22F9D" w:rsidRPr="00185892" w:rsidRDefault="00044E15" w:rsidP="00A22F9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rStyle w:val="hps"/>
          <w:sz w:val="28"/>
          <w:szCs w:val="28"/>
          <w:lang w:val="uk-UA"/>
        </w:rPr>
        <w:lastRenderedPageBreak/>
        <w:t xml:space="preserve">Привести також графічне зображення </w:t>
      </w:r>
      <w:r w:rsidR="00A22F9D" w:rsidRPr="00185892">
        <w:rPr>
          <w:rStyle w:val="hps"/>
          <w:sz w:val="28"/>
          <w:szCs w:val="28"/>
          <w:lang w:val="uk-UA"/>
        </w:rPr>
        <w:t>верифік</w:t>
      </w:r>
      <w:r>
        <w:rPr>
          <w:rStyle w:val="hps"/>
          <w:sz w:val="28"/>
          <w:szCs w:val="28"/>
          <w:lang w:val="uk-UA"/>
        </w:rPr>
        <w:t>ації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дан</w:t>
      </w:r>
      <w:r>
        <w:rPr>
          <w:rStyle w:val="hps"/>
          <w:sz w:val="28"/>
          <w:szCs w:val="28"/>
          <w:lang w:val="uk-UA"/>
        </w:rPr>
        <w:t>их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за коефіцієнтами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гідравлічного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опору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в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розглянутому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діапазоні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чисел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Рейнольдса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atn"/>
          <w:sz w:val="28"/>
          <w:szCs w:val="28"/>
          <w:lang w:val="uk-UA"/>
        </w:rPr>
        <w:t>(</w:t>
      </w:r>
      <w:r w:rsidR="00A22F9D" w:rsidRPr="00185892">
        <w:rPr>
          <w:sz w:val="28"/>
          <w:szCs w:val="28"/>
          <w:lang w:val="uk-UA"/>
        </w:rPr>
        <w:t xml:space="preserve">рис. </w:t>
      </w:r>
      <w:r w:rsidR="00CF0C51">
        <w:rPr>
          <w:sz w:val="28"/>
          <w:szCs w:val="28"/>
          <w:lang w:val="uk-UA"/>
        </w:rPr>
        <w:t>1</w:t>
      </w:r>
      <w:r w:rsidR="00A22F9D" w:rsidRPr="00185892">
        <w:rPr>
          <w:sz w:val="28"/>
          <w:szCs w:val="28"/>
          <w:lang w:val="uk-UA"/>
        </w:rPr>
        <w:t>.</w:t>
      </w:r>
      <w:r w:rsidR="00A22F9D" w:rsidRPr="00185892">
        <w:rPr>
          <w:rStyle w:val="hps"/>
          <w:sz w:val="28"/>
          <w:szCs w:val="28"/>
          <w:lang w:val="uk-UA"/>
        </w:rPr>
        <w:t>11) з</w:t>
      </w:r>
      <w:r w:rsidR="00A22F9D" w:rsidRPr="00185892">
        <w:rPr>
          <w:sz w:val="28"/>
          <w:szCs w:val="28"/>
          <w:lang w:val="uk-UA"/>
        </w:rPr>
        <w:t xml:space="preserve"> </w:t>
      </w:r>
      <w:r w:rsidR="00A22F9D" w:rsidRPr="00185892">
        <w:rPr>
          <w:rStyle w:val="hps"/>
          <w:sz w:val="28"/>
          <w:szCs w:val="28"/>
          <w:lang w:val="uk-UA"/>
        </w:rPr>
        <w:t>формулою</w:t>
      </w:r>
      <w:r w:rsidR="00A22F9D" w:rsidRPr="00185892">
        <w:rPr>
          <w:sz w:val="28"/>
          <w:szCs w:val="28"/>
          <w:lang w:val="uk-UA"/>
        </w:rPr>
        <w:t xml:space="preserve"> [</w:t>
      </w:r>
      <w:r w:rsidR="006B13A3">
        <w:rPr>
          <w:sz w:val="28"/>
          <w:szCs w:val="28"/>
          <w:lang w:val="en-US"/>
        </w:rPr>
        <w:t>2</w:t>
      </w:r>
      <w:r w:rsidR="00A22F9D" w:rsidRPr="00185892">
        <w:rPr>
          <w:sz w:val="28"/>
          <w:szCs w:val="28"/>
          <w:lang w:val="uk-UA"/>
        </w:rPr>
        <w:t>] :</w:t>
      </w:r>
    </w:p>
    <w:p w:rsidR="00A22F9D" w:rsidRPr="00185892" w:rsidRDefault="00BC55BB" w:rsidP="00044E15">
      <w:pPr>
        <w:spacing w:line="312" w:lineRule="auto"/>
        <w:ind w:firstLine="709"/>
        <w:jc w:val="right"/>
        <w:rPr>
          <w:sz w:val="28"/>
          <w:szCs w:val="28"/>
          <w:lang w:val="uk-UA"/>
        </w:rPr>
      </w:pP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Sup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>ξ=0,184Re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d</m:t>
            </m:r>
          </m:sub>
          <m:sup>
            <m:r>
              <w:rPr>
                <w:rFonts w:ascii="Cambria Math" w:hAnsi="Cambria Math"/>
                <w:sz w:val="28"/>
                <w:szCs w:val="28"/>
                <w:lang w:val="uk-UA"/>
              </w:rPr>
              <m:t>-0,2</m:t>
            </m:r>
          </m:sup>
        </m:sSubSup>
      </m:oMath>
      <w:r w:rsidR="00044E15">
        <w:rPr>
          <w:sz w:val="28"/>
          <w:szCs w:val="28"/>
          <w:lang w:val="uk-UA"/>
        </w:rPr>
        <w:t xml:space="preserve"> </w:t>
      </w:r>
      <w:r w:rsidR="00044E15">
        <w:rPr>
          <w:sz w:val="28"/>
          <w:szCs w:val="28"/>
          <w:lang w:val="uk-UA"/>
        </w:rPr>
        <w:tab/>
      </w:r>
      <w:r w:rsidR="00044E15">
        <w:rPr>
          <w:sz w:val="28"/>
          <w:szCs w:val="28"/>
          <w:lang w:val="uk-UA"/>
        </w:rPr>
        <w:tab/>
      </w:r>
      <w:r w:rsidR="00044E15">
        <w:rPr>
          <w:sz w:val="28"/>
          <w:szCs w:val="28"/>
          <w:lang w:val="uk-UA"/>
        </w:rPr>
        <w:tab/>
      </w:r>
      <w:r w:rsidR="00044E15">
        <w:rPr>
          <w:sz w:val="28"/>
          <w:szCs w:val="28"/>
          <w:lang w:val="uk-UA"/>
        </w:rPr>
        <w:tab/>
      </w:r>
      <w:r w:rsidR="00044E15">
        <w:rPr>
          <w:sz w:val="28"/>
          <w:szCs w:val="28"/>
          <w:lang w:val="uk-UA"/>
        </w:rPr>
        <w:tab/>
      </w:r>
      <w:r w:rsidR="00A22F9D" w:rsidRPr="00185892">
        <w:rPr>
          <w:sz w:val="28"/>
          <w:szCs w:val="28"/>
          <w:lang w:val="uk-UA"/>
        </w:rPr>
        <w:t>(1</w:t>
      </w:r>
      <w:r w:rsidR="00044E15">
        <w:rPr>
          <w:sz w:val="28"/>
          <w:szCs w:val="28"/>
          <w:lang w:val="uk-UA"/>
        </w:rPr>
        <w:t>.5</w:t>
      </w:r>
      <w:r w:rsidR="00A22F9D" w:rsidRPr="00185892">
        <w:rPr>
          <w:sz w:val="28"/>
          <w:szCs w:val="28"/>
          <w:lang w:val="uk-UA"/>
        </w:rPr>
        <w:t>)</w:t>
      </w:r>
    </w:p>
    <w:p w:rsidR="00A22F9D" w:rsidRPr="00185892" w:rsidRDefault="00EF7D5E" w:rsidP="00A22F9D">
      <w:pPr>
        <w:spacing w:line="312" w:lineRule="auto"/>
        <w:jc w:val="center"/>
        <w:rPr>
          <w:sz w:val="28"/>
          <w:szCs w:val="28"/>
          <w:lang w:val="uk-UA"/>
        </w:rPr>
      </w:pPr>
      <w:r w:rsidRPr="00185892">
        <w:rPr>
          <w:sz w:val="28"/>
          <w:szCs w:val="28"/>
          <w:lang w:val="uk-UA"/>
        </w:rPr>
        <w:object w:dxaOrig="8475" w:dyaOrig="4650">
          <v:shape id="_x0000_i1033" type="#_x0000_t75" style="width:377.25pt;height:183pt" o:ole="">
            <v:imagedata r:id="rId33" o:title="" croptop="9807f" cropbottom="84f" cropright="2366f"/>
          </v:shape>
          <o:OLEObject Type="Embed" ProgID="SigmaPlotGraphicObject.11" ShapeID="_x0000_i1033" DrawAspect="Content" ObjectID="_1742988378" r:id="rId34"/>
        </w:object>
      </w:r>
    </w:p>
    <w:p w:rsidR="00A22F9D" w:rsidRPr="00185892" w:rsidRDefault="00A22F9D" w:rsidP="00A22F9D">
      <w:pPr>
        <w:spacing w:line="312" w:lineRule="auto"/>
        <w:ind w:firstLine="709"/>
        <w:jc w:val="both"/>
        <w:rPr>
          <w:rStyle w:val="hps"/>
          <w:sz w:val="28"/>
          <w:szCs w:val="28"/>
          <w:lang w:val="uk-UA"/>
        </w:rPr>
      </w:pPr>
      <w:r w:rsidRPr="00044E15">
        <w:rPr>
          <w:rStyle w:val="hps"/>
          <w:i/>
          <w:sz w:val="28"/>
          <w:szCs w:val="28"/>
          <w:lang w:val="uk-UA"/>
        </w:rPr>
        <w:t>Рисунок</w:t>
      </w:r>
      <w:r w:rsidRPr="00185892">
        <w:rPr>
          <w:sz w:val="28"/>
          <w:szCs w:val="28"/>
          <w:lang w:val="uk-UA"/>
        </w:rPr>
        <w:t xml:space="preserve"> </w:t>
      </w:r>
      <w:r w:rsidR="00044E15">
        <w:rPr>
          <w:sz w:val="28"/>
          <w:szCs w:val="28"/>
          <w:lang w:val="uk-UA"/>
        </w:rPr>
        <w:t>1</w:t>
      </w:r>
      <w:r w:rsidRPr="00185892">
        <w:rPr>
          <w:sz w:val="28"/>
          <w:szCs w:val="28"/>
          <w:lang w:val="uk-UA"/>
        </w:rPr>
        <w:t>.</w:t>
      </w:r>
      <w:r w:rsidR="00044E15">
        <w:rPr>
          <w:sz w:val="28"/>
          <w:szCs w:val="28"/>
          <w:lang w:val="uk-UA"/>
        </w:rPr>
        <w:t>1</w:t>
      </w:r>
      <w:r w:rsidR="001516EB">
        <w:rPr>
          <w:sz w:val="28"/>
          <w:szCs w:val="28"/>
          <w:lang w:val="uk-UA"/>
        </w:rPr>
        <w:t>1</w:t>
      </w:r>
      <w:r w:rsidRPr="00185892">
        <w:rPr>
          <w:sz w:val="28"/>
          <w:szCs w:val="28"/>
          <w:lang w:val="uk-UA"/>
        </w:rPr>
        <w:t xml:space="preserve"> </w:t>
      </w:r>
      <w:r w:rsidR="00044E15">
        <w:rPr>
          <w:rStyle w:val="hps"/>
          <w:sz w:val="28"/>
          <w:szCs w:val="28"/>
          <w:lang w:val="uk-UA"/>
        </w:rPr>
        <w:t>–</w:t>
      </w:r>
      <w:r w:rsidRPr="00185892">
        <w:rPr>
          <w:rStyle w:val="hps"/>
          <w:sz w:val="28"/>
          <w:szCs w:val="28"/>
          <w:lang w:val="uk-UA"/>
        </w:rPr>
        <w:t xml:space="preserve"> Результати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числового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розрахунку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коефіцієнтів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гідравлічного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опору:</w:t>
      </w:r>
      <w:r w:rsidRPr="00185892">
        <w:rPr>
          <w:sz w:val="28"/>
          <w:szCs w:val="28"/>
          <w:lang w:val="uk-UA"/>
        </w:rPr>
        <w:t xml:space="preserve"> </w:t>
      </w:r>
      <w:r w:rsidR="00607645">
        <w:rPr>
          <w:rStyle w:val="hps"/>
          <w:sz w:val="28"/>
          <w:szCs w:val="28"/>
          <w:lang w:val="uk-UA"/>
        </w:rPr>
        <w:t>1</w:t>
      </w:r>
      <w:r w:rsidRPr="00185892">
        <w:rPr>
          <w:sz w:val="28"/>
          <w:szCs w:val="28"/>
          <w:lang w:val="uk-UA"/>
        </w:rPr>
        <w:t xml:space="preserve"> </w:t>
      </w:r>
      <w:r w:rsidR="00607645">
        <w:rPr>
          <w:rStyle w:val="hps"/>
          <w:sz w:val="28"/>
          <w:szCs w:val="28"/>
          <w:lang w:val="uk-UA"/>
        </w:rPr>
        <w:t>–</w:t>
      </w:r>
      <w:r w:rsidRPr="00185892">
        <w:rPr>
          <w:rStyle w:val="hps"/>
          <w:sz w:val="28"/>
          <w:szCs w:val="28"/>
          <w:lang w:val="uk-UA"/>
        </w:rPr>
        <w:t xml:space="preserve"> гладка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труба</w:t>
      </w:r>
      <w:r w:rsidRPr="00185892">
        <w:rPr>
          <w:sz w:val="28"/>
          <w:szCs w:val="28"/>
          <w:lang w:val="uk-UA"/>
        </w:rPr>
        <w:t xml:space="preserve">; </w:t>
      </w:r>
      <w:r w:rsidR="00607645">
        <w:rPr>
          <w:rStyle w:val="hps"/>
          <w:sz w:val="28"/>
          <w:szCs w:val="28"/>
          <w:lang w:val="uk-UA"/>
        </w:rPr>
        <w:t>2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- залежність</w:t>
      </w:r>
      <w:r w:rsidRPr="00185892">
        <w:rPr>
          <w:sz w:val="28"/>
          <w:szCs w:val="28"/>
          <w:lang w:val="uk-UA"/>
        </w:rPr>
        <w:t xml:space="preserve"> </w:t>
      </w:r>
      <w:r w:rsidRPr="00185892">
        <w:rPr>
          <w:rStyle w:val="hps"/>
          <w:sz w:val="28"/>
          <w:szCs w:val="28"/>
          <w:lang w:val="uk-UA"/>
        </w:rPr>
        <w:t>(1</w:t>
      </w:r>
      <w:r w:rsidR="00607645">
        <w:rPr>
          <w:rStyle w:val="hps"/>
          <w:sz w:val="28"/>
          <w:szCs w:val="28"/>
          <w:lang w:val="uk-UA"/>
        </w:rPr>
        <w:t>.5</w:t>
      </w:r>
      <w:r w:rsidRPr="00185892">
        <w:rPr>
          <w:rStyle w:val="hps"/>
          <w:sz w:val="28"/>
          <w:szCs w:val="28"/>
          <w:lang w:val="uk-UA"/>
        </w:rPr>
        <w:t>).</w:t>
      </w:r>
    </w:p>
    <w:p w:rsidR="0080350F" w:rsidRPr="00A67C7E" w:rsidRDefault="0080350F" w:rsidP="00A22F9D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80350F" w:rsidRPr="00A67C7E" w:rsidRDefault="008D5395" w:rsidP="0080350F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16" w:name="_Toc291516792"/>
      <w:bookmarkStart w:id="17" w:name="_Toc126402238"/>
      <w:r w:rsidRPr="00A67C7E">
        <w:rPr>
          <w:rFonts w:ascii="Times New Roman" w:hAnsi="Times New Roman" w:cs="Times New Roman"/>
          <w:i w:val="0"/>
          <w:lang w:val="uk-UA"/>
        </w:rPr>
        <w:t>1</w:t>
      </w:r>
      <w:r w:rsidR="0080350F" w:rsidRPr="00A67C7E">
        <w:rPr>
          <w:rFonts w:ascii="Times New Roman" w:hAnsi="Times New Roman" w:cs="Times New Roman"/>
          <w:i w:val="0"/>
          <w:lang w:val="uk-UA"/>
        </w:rPr>
        <w:t>.4 Контрольні питання</w:t>
      </w:r>
      <w:bookmarkEnd w:id="16"/>
      <w:bookmarkEnd w:id="17"/>
    </w:p>
    <w:p w:rsidR="00044E15" w:rsidRPr="00A67C7E" w:rsidRDefault="00044E15" w:rsidP="00B42EDB">
      <w:pPr>
        <w:numPr>
          <w:ilvl w:val="0"/>
          <w:numId w:val="9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Визначення явища турбулентності.</w:t>
      </w:r>
    </w:p>
    <w:p w:rsidR="00044E15" w:rsidRPr="00A67C7E" w:rsidRDefault="00044E15" w:rsidP="00B42EDB">
      <w:pPr>
        <w:numPr>
          <w:ilvl w:val="0"/>
          <w:numId w:val="9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Фізичні аспекти моделювання турбулентності.</w:t>
      </w:r>
    </w:p>
    <w:p w:rsidR="00044E15" w:rsidRPr="00A67C7E" w:rsidRDefault="00CB4EB5" w:rsidP="00B42EDB">
      <w:pPr>
        <w:numPr>
          <w:ilvl w:val="0"/>
          <w:numId w:val="9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Осереднені за Рейнольдсом</w:t>
      </w:r>
      <w:r w:rsidR="00044E15" w:rsidRPr="00A67C7E">
        <w:rPr>
          <w:sz w:val="28"/>
          <w:szCs w:val="28"/>
          <w:lang w:val="uk-UA"/>
        </w:rPr>
        <w:t xml:space="preserve"> рівняння руху.</w:t>
      </w:r>
    </w:p>
    <w:p w:rsidR="00044E15" w:rsidRPr="00A67C7E" w:rsidRDefault="00044E15" w:rsidP="00B42EDB">
      <w:pPr>
        <w:numPr>
          <w:ilvl w:val="0"/>
          <w:numId w:val="9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Моделі турбулентності другого порядку.</w:t>
      </w:r>
    </w:p>
    <w:p w:rsidR="00044E15" w:rsidRPr="00A67C7E" w:rsidRDefault="00044E15" w:rsidP="00B42EDB">
      <w:pPr>
        <w:numPr>
          <w:ilvl w:val="0"/>
          <w:numId w:val="9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Математична модель конвективного теплообміну.</w:t>
      </w:r>
    </w:p>
    <w:p w:rsidR="00044E15" w:rsidRPr="00A67C7E" w:rsidRDefault="00174219" w:rsidP="00535860">
      <w:pPr>
        <w:numPr>
          <w:ilvl w:val="0"/>
          <w:numId w:val="9"/>
        </w:numPr>
        <w:tabs>
          <w:tab w:val="clear" w:pos="1429"/>
          <w:tab w:val="num" w:pos="851"/>
        </w:tabs>
        <w:spacing w:line="312" w:lineRule="auto"/>
        <w:ind w:hanging="862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Порядок </w:t>
      </w:r>
      <w:r w:rsidR="00535860" w:rsidRPr="00535860">
        <w:rPr>
          <w:sz w:val="28"/>
          <w:szCs w:val="28"/>
          <w:lang w:val="uk-UA"/>
        </w:rPr>
        <w:t>постанови</w:t>
      </w:r>
      <w:r w:rsidR="00044E15" w:rsidRPr="00A67C7E">
        <w:rPr>
          <w:sz w:val="28"/>
          <w:szCs w:val="28"/>
          <w:lang w:val="uk-UA"/>
        </w:rPr>
        <w:t xml:space="preserve"> граничних умов у середовищі </w:t>
      </w:r>
      <w:r w:rsidR="00044E15" w:rsidRPr="00044E15">
        <w:rPr>
          <w:sz w:val="28"/>
          <w:szCs w:val="28"/>
          <w:lang w:val="en-US"/>
        </w:rPr>
        <w:t>ANSYS</w:t>
      </w:r>
      <w:r w:rsidR="00044E15" w:rsidRPr="00044E15">
        <w:rPr>
          <w:sz w:val="28"/>
          <w:szCs w:val="28"/>
        </w:rPr>
        <w:t>-</w:t>
      </w:r>
      <w:r w:rsidR="00044E15" w:rsidRPr="00044E15">
        <w:rPr>
          <w:sz w:val="28"/>
          <w:szCs w:val="28"/>
          <w:lang w:val="en-US"/>
        </w:rPr>
        <w:t>Fluent</w:t>
      </w:r>
      <w:r w:rsidR="00044E15" w:rsidRPr="00A67C7E">
        <w:rPr>
          <w:sz w:val="28"/>
          <w:szCs w:val="28"/>
          <w:lang w:val="uk-UA"/>
        </w:rPr>
        <w:t>.</w:t>
      </w:r>
    </w:p>
    <w:p w:rsidR="00044E15" w:rsidRPr="00A67C7E" w:rsidRDefault="00044E15" w:rsidP="00B42EDB">
      <w:pPr>
        <w:numPr>
          <w:ilvl w:val="0"/>
          <w:numId w:val="9"/>
        </w:numPr>
        <w:tabs>
          <w:tab w:val="clear" w:pos="1429"/>
          <w:tab w:val="num" w:pos="851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Встановлення умов збіжності розв'язку у середовищі </w:t>
      </w:r>
      <w:r w:rsidRPr="00044E15">
        <w:rPr>
          <w:sz w:val="28"/>
          <w:szCs w:val="28"/>
          <w:lang w:val="en-US"/>
        </w:rPr>
        <w:t>ANSYS</w:t>
      </w:r>
      <w:r w:rsidRPr="00044E15">
        <w:rPr>
          <w:sz w:val="28"/>
          <w:szCs w:val="28"/>
        </w:rPr>
        <w:t>-</w:t>
      </w:r>
      <w:r w:rsidRPr="00044E15">
        <w:rPr>
          <w:sz w:val="28"/>
          <w:szCs w:val="28"/>
          <w:lang w:val="en-US"/>
        </w:rPr>
        <w:t>Fluent</w:t>
      </w:r>
      <w:r w:rsidRPr="00A67C7E">
        <w:rPr>
          <w:sz w:val="28"/>
          <w:szCs w:val="28"/>
          <w:lang w:val="uk-UA"/>
        </w:rPr>
        <w:t>.</w:t>
      </w:r>
    </w:p>
    <w:p w:rsidR="00044E15" w:rsidRPr="00A67C7E" w:rsidRDefault="00044E15" w:rsidP="00B42EDB">
      <w:pPr>
        <w:numPr>
          <w:ilvl w:val="0"/>
          <w:numId w:val="9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Створення нерівномірної </w:t>
      </w:r>
      <w:r w:rsidR="004B5806">
        <w:rPr>
          <w:sz w:val="28"/>
          <w:szCs w:val="28"/>
          <w:lang w:val="uk-UA"/>
        </w:rPr>
        <w:t>скінченно</w:t>
      </w:r>
      <w:r w:rsidRPr="00A67C7E">
        <w:rPr>
          <w:sz w:val="28"/>
          <w:szCs w:val="28"/>
          <w:lang w:val="uk-UA"/>
        </w:rPr>
        <w:t xml:space="preserve">-елементної сітки в середовищі </w:t>
      </w:r>
      <w:r w:rsidRPr="00A67C7E">
        <w:rPr>
          <w:sz w:val="28"/>
          <w:szCs w:val="28"/>
          <w:lang w:val="en-US"/>
        </w:rPr>
        <w:t>Design</w:t>
      </w:r>
      <w:r w:rsidRPr="00A67C7E">
        <w:rPr>
          <w:sz w:val="28"/>
          <w:szCs w:val="28"/>
          <w:lang w:val="uk-UA"/>
        </w:rPr>
        <w:t xml:space="preserve"> </w:t>
      </w:r>
      <w:r w:rsidRPr="00A67C7E">
        <w:rPr>
          <w:sz w:val="28"/>
          <w:szCs w:val="28"/>
          <w:lang w:val="en-US"/>
        </w:rPr>
        <w:t>Modeler</w:t>
      </w:r>
      <w:r w:rsidRPr="00A67C7E">
        <w:rPr>
          <w:sz w:val="28"/>
          <w:szCs w:val="28"/>
          <w:lang w:val="uk-UA"/>
        </w:rPr>
        <w:t>.</w:t>
      </w:r>
    </w:p>
    <w:p w:rsidR="00044E15" w:rsidRPr="00A67C7E" w:rsidRDefault="00044E15" w:rsidP="00B42EDB">
      <w:pPr>
        <w:numPr>
          <w:ilvl w:val="0"/>
          <w:numId w:val="9"/>
        </w:numPr>
        <w:tabs>
          <w:tab w:val="clear" w:pos="1429"/>
          <w:tab w:val="num" w:pos="851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Можливості представлення результатів розрахунку у середовищі </w:t>
      </w:r>
      <w:r w:rsidRPr="00044E15">
        <w:rPr>
          <w:sz w:val="28"/>
          <w:szCs w:val="28"/>
          <w:lang w:val="en-US"/>
        </w:rPr>
        <w:t>ANSYS</w:t>
      </w:r>
      <w:r w:rsidRPr="00044E15">
        <w:rPr>
          <w:sz w:val="28"/>
          <w:szCs w:val="28"/>
        </w:rPr>
        <w:t>-</w:t>
      </w:r>
      <w:r w:rsidRPr="00044E15">
        <w:rPr>
          <w:sz w:val="28"/>
          <w:szCs w:val="28"/>
          <w:lang w:val="en-US"/>
        </w:rPr>
        <w:t>Fluent</w:t>
      </w:r>
      <w:r w:rsidRPr="00A67C7E">
        <w:rPr>
          <w:sz w:val="28"/>
          <w:szCs w:val="28"/>
          <w:lang w:val="uk-UA"/>
        </w:rPr>
        <w:t>.</w:t>
      </w:r>
    </w:p>
    <w:p w:rsidR="00044E15" w:rsidRPr="00A67C7E" w:rsidRDefault="00044E15" w:rsidP="00B42EDB">
      <w:pPr>
        <w:numPr>
          <w:ilvl w:val="0"/>
          <w:numId w:val="9"/>
        </w:numPr>
        <w:tabs>
          <w:tab w:val="clear" w:pos="1429"/>
          <w:tab w:val="num" w:pos="851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r w:rsidRPr="00A67C7E">
        <w:rPr>
          <w:bCs/>
          <w:sz w:val="28"/>
          <w:szCs w:val="28"/>
          <w:lang w:val="uk-UA" w:eastAsia="de-DE"/>
        </w:rPr>
        <w:t xml:space="preserve">Створення графіків розподілу </w:t>
      </w:r>
      <w:r w:rsidRPr="00A67C7E">
        <w:rPr>
          <w:bCs/>
          <w:sz w:val="28"/>
          <w:szCs w:val="28"/>
          <w:lang w:val="uk-UA" w:eastAsia="uk-UA"/>
        </w:rPr>
        <w:t>теплових величин</w:t>
      </w:r>
      <w:r w:rsidRPr="00A67C7E">
        <w:rPr>
          <w:bCs/>
          <w:sz w:val="28"/>
          <w:szCs w:val="28"/>
          <w:lang w:val="uk-UA" w:eastAsia="de-DE"/>
        </w:rPr>
        <w:t xml:space="preserve"> засобами </w:t>
      </w:r>
      <w:r w:rsidRPr="00044E15">
        <w:rPr>
          <w:sz w:val="28"/>
          <w:szCs w:val="28"/>
          <w:lang w:val="en-US"/>
        </w:rPr>
        <w:t>ANSYS</w:t>
      </w:r>
      <w:r w:rsidRPr="00044E15">
        <w:rPr>
          <w:sz w:val="28"/>
          <w:szCs w:val="28"/>
        </w:rPr>
        <w:t>-</w:t>
      </w:r>
      <w:r w:rsidRPr="00044E15">
        <w:rPr>
          <w:sz w:val="28"/>
          <w:szCs w:val="28"/>
          <w:lang w:val="en-US"/>
        </w:rPr>
        <w:t>Fluent</w:t>
      </w:r>
      <w:r w:rsidRPr="00A67C7E">
        <w:rPr>
          <w:sz w:val="28"/>
          <w:szCs w:val="28"/>
          <w:lang w:val="uk-UA"/>
        </w:rPr>
        <w:t>.</w:t>
      </w:r>
    </w:p>
    <w:p w:rsidR="00F91FB7" w:rsidRPr="00A67C7E" w:rsidRDefault="00523A33" w:rsidP="00F91FB7">
      <w:pPr>
        <w:pStyle w:val="1"/>
        <w:spacing w:before="280" w:after="200"/>
        <w:jc w:val="center"/>
        <w:rPr>
          <w:rFonts w:ascii="Times New Roman" w:hAnsi="Times New Roman"/>
          <w:bCs w:val="0"/>
          <w:sz w:val="28"/>
          <w:szCs w:val="28"/>
          <w:lang w:val="uk-UA"/>
        </w:rPr>
      </w:pPr>
      <w:bookmarkStart w:id="18" w:name="_Toc126402239"/>
      <w:bookmarkStart w:id="19" w:name="_Toc323804627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Комп</w:t>
      </w:r>
      <w:r w:rsidRPr="00A67C7E">
        <w:rPr>
          <w:rFonts w:ascii="Times New Roman" w:hAnsi="Times New Roman" w:cs="Times New Roman"/>
          <w:sz w:val="28"/>
          <w:szCs w:val="28"/>
          <w:lang w:val="uk-UA"/>
        </w:rPr>
        <w:t>’ютерний</w:t>
      </w:r>
      <w:r w:rsidR="00F91FB7"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практикум №</w:t>
      </w:r>
      <w:r w:rsidR="00F91FB7" w:rsidRPr="00583A0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91FB7"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23A33">
        <w:rPr>
          <w:rFonts w:ascii="Times New Roman" w:hAnsi="Times New Roman"/>
          <w:bCs w:val="0"/>
          <w:sz w:val="28"/>
          <w:szCs w:val="28"/>
          <w:lang w:val="uk-UA"/>
        </w:rPr>
        <w:t>Розробка і верифікація CFD-моделі теплообміну і течії в круглих трубах з кільцевими турбулізаторами</w:t>
      </w:r>
      <w:bookmarkEnd w:id="18"/>
    </w:p>
    <w:p w:rsidR="00F91FB7" w:rsidRPr="00A67C7E" w:rsidRDefault="00F91FB7" w:rsidP="00F91FB7">
      <w:pPr>
        <w:spacing w:line="312" w:lineRule="auto"/>
        <w:jc w:val="both"/>
        <w:rPr>
          <w:sz w:val="28"/>
          <w:szCs w:val="28"/>
          <w:lang w:val="uk-UA"/>
        </w:rPr>
      </w:pPr>
    </w:p>
    <w:p w:rsidR="00F91FB7" w:rsidRPr="00A67C7E" w:rsidRDefault="00F91FB7" w:rsidP="00F91FB7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20" w:name="_Toc126402240"/>
      <w:r w:rsidRPr="006532EA">
        <w:rPr>
          <w:rFonts w:ascii="Times New Roman" w:hAnsi="Times New Roman" w:cs="Times New Roman"/>
          <w:i w:val="0"/>
          <w:lang w:val="uk-UA"/>
        </w:rPr>
        <w:t>2</w:t>
      </w:r>
      <w:r w:rsidRPr="00A67C7E">
        <w:rPr>
          <w:rFonts w:ascii="Times New Roman" w:hAnsi="Times New Roman" w:cs="Times New Roman"/>
          <w:i w:val="0"/>
          <w:lang w:val="uk-UA"/>
        </w:rPr>
        <w:t>.</w:t>
      </w:r>
      <w:r w:rsidRPr="006532EA">
        <w:rPr>
          <w:rFonts w:ascii="Times New Roman" w:hAnsi="Times New Roman" w:cs="Times New Roman"/>
          <w:i w:val="0"/>
          <w:lang w:val="uk-UA"/>
        </w:rPr>
        <w:t>1</w:t>
      </w:r>
      <w:r w:rsidRPr="00A67C7E">
        <w:rPr>
          <w:rFonts w:ascii="Times New Roman" w:hAnsi="Times New Roman" w:cs="Times New Roman"/>
          <w:i w:val="0"/>
          <w:lang w:val="uk-UA"/>
        </w:rPr>
        <w:t xml:space="preserve"> Мета та завдання роботи</w:t>
      </w:r>
      <w:bookmarkEnd w:id="20"/>
    </w:p>
    <w:p w:rsidR="00F91FB7" w:rsidRPr="00A67C7E" w:rsidRDefault="00F91FB7" w:rsidP="00F91FB7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F91FB7" w:rsidRPr="00A67C7E" w:rsidRDefault="00F91FB7" w:rsidP="00F91FB7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Мета роботи – </w:t>
      </w:r>
      <w:r w:rsidR="00F50C0E" w:rsidRPr="00F51391">
        <w:rPr>
          <w:sz w:val="28"/>
          <w:szCs w:val="28"/>
          <w:lang w:val="uk-UA" w:eastAsia="uk-UA"/>
        </w:rPr>
        <w:t xml:space="preserve">отримати практичні навички розрахунку відривних течій </w:t>
      </w:r>
      <w:r w:rsidR="00F50C0E">
        <w:rPr>
          <w:sz w:val="28"/>
          <w:szCs w:val="28"/>
          <w:lang w:val="uk-UA" w:eastAsia="uk-UA"/>
        </w:rPr>
        <w:t>під час</w:t>
      </w:r>
      <w:r w:rsidR="00F50C0E" w:rsidRPr="00F51391">
        <w:rPr>
          <w:sz w:val="28"/>
          <w:szCs w:val="28"/>
          <w:lang w:val="uk-UA" w:eastAsia="uk-UA"/>
        </w:rPr>
        <w:t xml:space="preserve"> дослідження</w:t>
      </w:r>
      <w:r w:rsidR="00F50C0E">
        <w:rPr>
          <w:sz w:val="28"/>
          <w:szCs w:val="28"/>
          <w:lang w:val="uk-UA" w:eastAsia="uk-UA"/>
        </w:rPr>
        <w:t xml:space="preserve"> </w:t>
      </w:r>
      <w:r w:rsidR="00F50C0E" w:rsidRPr="00F51391">
        <w:rPr>
          <w:sz w:val="28"/>
          <w:szCs w:val="28"/>
          <w:lang w:val="uk-UA" w:eastAsia="uk-UA"/>
        </w:rPr>
        <w:t>теплообмінну і гідродинаміки течії в умовах відриву та приєднання повітряного потоку у круглих трубах з турбулізаторами</w:t>
      </w:r>
      <w:r w:rsidR="00F50C0E">
        <w:rPr>
          <w:sz w:val="28"/>
          <w:szCs w:val="28"/>
          <w:lang w:val="uk-UA" w:eastAsia="uk-UA"/>
        </w:rPr>
        <w:t xml:space="preserve"> з</w:t>
      </w:r>
      <w:r w:rsidR="00F50C0E" w:rsidRPr="00F51391">
        <w:rPr>
          <w:sz w:val="28"/>
          <w:szCs w:val="28"/>
          <w:lang w:val="uk-UA" w:eastAsia="uk-UA"/>
        </w:rPr>
        <w:t>асобами ANSYS-F</w:t>
      </w:r>
      <w:r w:rsidR="00CE6D73" w:rsidRPr="00F51391">
        <w:rPr>
          <w:sz w:val="28"/>
          <w:szCs w:val="28"/>
          <w:lang w:val="uk-UA" w:eastAsia="uk-UA"/>
        </w:rPr>
        <w:t>luent</w:t>
      </w:r>
      <w:r w:rsidRPr="00A67C7E">
        <w:rPr>
          <w:sz w:val="28"/>
          <w:szCs w:val="28"/>
          <w:lang w:val="uk-UA"/>
        </w:rPr>
        <w:t>.</w:t>
      </w:r>
    </w:p>
    <w:p w:rsidR="00F91FB7" w:rsidRDefault="00F91FB7" w:rsidP="00F91FB7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  <w:r w:rsidRPr="00A67C7E">
        <w:rPr>
          <w:sz w:val="28"/>
          <w:szCs w:val="28"/>
          <w:lang w:val="uk-UA"/>
        </w:rPr>
        <w:t>Завдання роботи –</w:t>
      </w:r>
      <w:r w:rsidR="00B87C1A" w:rsidRPr="00A67C7E">
        <w:rPr>
          <w:sz w:val="28"/>
          <w:szCs w:val="28"/>
          <w:lang w:val="uk-UA"/>
        </w:rPr>
        <w:t xml:space="preserve"> </w:t>
      </w:r>
      <w:r w:rsidR="00523A33" w:rsidRPr="00523A33">
        <w:rPr>
          <w:color w:val="000000"/>
          <w:kern w:val="24"/>
          <w:sz w:val="28"/>
          <w:szCs w:val="28"/>
          <w:lang w:val="uk-UA"/>
        </w:rPr>
        <w:t>прове</w:t>
      </w:r>
      <w:r w:rsidR="00523A33">
        <w:rPr>
          <w:color w:val="000000"/>
          <w:kern w:val="24"/>
          <w:sz w:val="28"/>
          <w:szCs w:val="28"/>
          <w:lang w:val="uk-UA"/>
        </w:rPr>
        <w:t>сти</w:t>
      </w:r>
      <w:r w:rsidR="00523A33" w:rsidRPr="00523A33">
        <w:rPr>
          <w:color w:val="000000"/>
          <w:kern w:val="24"/>
          <w:sz w:val="28"/>
          <w:szCs w:val="28"/>
          <w:lang w:val="uk-UA"/>
        </w:rPr>
        <w:t xml:space="preserve"> </w:t>
      </w:r>
      <w:r w:rsidR="00535860">
        <w:rPr>
          <w:color w:val="000000"/>
          <w:kern w:val="24"/>
          <w:sz w:val="28"/>
          <w:szCs w:val="28"/>
          <w:lang w:val="uk-UA"/>
        </w:rPr>
        <w:t>числове</w:t>
      </w:r>
      <w:r w:rsidR="00523A33" w:rsidRPr="00523A33">
        <w:rPr>
          <w:color w:val="000000"/>
          <w:kern w:val="24"/>
          <w:sz w:val="28"/>
          <w:szCs w:val="28"/>
          <w:lang w:val="uk-UA"/>
        </w:rPr>
        <w:t xml:space="preserve"> дослідження закономірностей течії і теплообміну в круглій трубі з інтенсифікаторами </w:t>
      </w:r>
      <w:r w:rsidR="00F50C0E">
        <w:rPr>
          <w:color w:val="000000"/>
          <w:kern w:val="24"/>
          <w:sz w:val="28"/>
          <w:szCs w:val="28"/>
          <w:lang w:val="uk-UA"/>
        </w:rPr>
        <w:t xml:space="preserve">(табл. 2.1) </w:t>
      </w:r>
      <w:r w:rsidR="00523A33" w:rsidRPr="00523A33">
        <w:rPr>
          <w:color w:val="000000"/>
          <w:kern w:val="24"/>
          <w:sz w:val="28"/>
          <w:szCs w:val="28"/>
          <w:lang w:val="uk-UA"/>
        </w:rPr>
        <w:t xml:space="preserve">за допомогою розробленої CFD-моделі в програмі ANSYS-Fluent. </w:t>
      </w:r>
      <w:r w:rsidR="00F50C0E">
        <w:rPr>
          <w:color w:val="000000"/>
          <w:kern w:val="24"/>
          <w:sz w:val="28"/>
          <w:szCs w:val="28"/>
          <w:lang w:val="uk-UA"/>
        </w:rPr>
        <w:t>Виконати</w:t>
      </w:r>
      <w:r w:rsidR="00523A33" w:rsidRPr="00523A33">
        <w:rPr>
          <w:color w:val="000000"/>
          <w:kern w:val="24"/>
          <w:sz w:val="28"/>
          <w:szCs w:val="28"/>
          <w:lang w:val="uk-UA"/>
        </w:rPr>
        <w:t xml:space="preserve"> верифікаці</w:t>
      </w:r>
      <w:r w:rsidR="00523A33">
        <w:rPr>
          <w:color w:val="000000"/>
          <w:kern w:val="24"/>
          <w:sz w:val="28"/>
          <w:szCs w:val="28"/>
          <w:lang w:val="uk-UA"/>
        </w:rPr>
        <w:t>ю</w:t>
      </w:r>
      <w:r w:rsidR="00523A33" w:rsidRPr="00523A33">
        <w:rPr>
          <w:color w:val="000000"/>
          <w:kern w:val="24"/>
          <w:sz w:val="28"/>
          <w:szCs w:val="28"/>
          <w:lang w:val="uk-UA"/>
        </w:rPr>
        <w:t xml:space="preserve"> з експериментальними даними, </w:t>
      </w:r>
      <w:r w:rsidR="00523A33">
        <w:rPr>
          <w:color w:val="000000"/>
          <w:kern w:val="24"/>
          <w:sz w:val="28"/>
          <w:szCs w:val="28"/>
          <w:lang w:val="uk-UA"/>
        </w:rPr>
        <w:t>які</w:t>
      </w:r>
      <w:r w:rsidR="00523A33" w:rsidRPr="00523A33">
        <w:rPr>
          <w:color w:val="000000"/>
          <w:kern w:val="24"/>
          <w:sz w:val="28"/>
          <w:szCs w:val="28"/>
          <w:lang w:val="uk-UA"/>
        </w:rPr>
        <w:t xml:space="preserve"> слід взяти з доступної літератури</w:t>
      </w:r>
      <w:r w:rsidRPr="00A67C7E">
        <w:rPr>
          <w:sz w:val="28"/>
          <w:szCs w:val="28"/>
          <w:lang w:val="uk-UA" w:eastAsia="uk-UA"/>
        </w:rPr>
        <w:t xml:space="preserve">. </w:t>
      </w:r>
      <w:r w:rsidR="00F50C0E">
        <w:rPr>
          <w:sz w:val="28"/>
          <w:szCs w:val="28"/>
          <w:lang w:val="uk-UA" w:eastAsia="uk-UA"/>
        </w:rPr>
        <w:t>Схема побудови моделі представлена на рис. 2.1.</w:t>
      </w:r>
    </w:p>
    <w:p w:rsidR="00151379" w:rsidRDefault="00151379" w:rsidP="00151379">
      <w:pPr>
        <w:spacing w:before="120" w:line="360" w:lineRule="auto"/>
        <w:ind w:firstLine="709"/>
        <w:jc w:val="center"/>
        <w:rPr>
          <w:sz w:val="28"/>
          <w:szCs w:val="28"/>
          <w:lang w:val="uk-UA" w:eastAsia="uk-UA"/>
        </w:rPr>
      </w:pPr>
      <w:r w:rsidRPr="00A67C7E">
        <w:rPr>
          <w:i/>
          <w:sz w:val="28"/>
          <w:szCs w:val="28"/>
          <w:lang w:val="uk-UA" w:eastAsia="uk-UA"/>
        </w:rPr>
        <w:t xml:space="preserve">Таблиця </w:t>
      </w:r>
      <w:r w:rsidR="00F50C0E">
        <w:rPr>
          <w:i/>
          <w:sz w:val="28"/>
          <w:szCs w:val="28"/>
          <w:lang w:val="uk-UA" w:eastAsia="uk-UA"/>
        </w:rPr>
        <w:t>2</w:t>
      </w:r>
      <w:r w:rsidRPr="00A67C7E">
        <w:rPr>
          <w:i/>
          <w:sz w:val="28"/>
          <w:szCs w:val="28"/>
          <w:lang w:val="uk-UA" w:eastAsia="uk-UA"/>
        </w:rPr>
        <w:t>.1</w:t>
      </w:r>
      <w:r w:rsidRPr="00A67C7E">
        <w:rPr>
          <w:sz w:val="28"/>
          <w:szCs w:val="28"/>
          <w:lang w:val="uk-UA" w:eastAsia="uk-UA"/>
        </w:rPr>
        <w:t xml:space="preserve">. </w:t>
      </w:r>
      <w:r w:rsidR="00535860">
        <w:rPr>
          <w:sz w:val="28"/>
          <w:szCs w:val="28"/>
          <w:lang w:val="uk-UA" w:eastAsia="uk-UA"/>
        </w:rPr>
        <w:t xml:space="preserve">– </w:t>
      </w:r>
      <w:r w:rsidRPr="00A67C7E">
        <w:rPr>
          <w:sz w:val="28"/>
          <w:szCs w:val="28"/>
          <w:lang w:val="uk-UA" w:eastAsia="uk-UA"/>
        </w:rPr>
        <w:t>Варіанти завдання на аеродинамічний розрахунок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04"/>
        <w:gridCol w:w="566"/>
        <w:gridCol w:w="553"/>
        <w:gridCol w:w="553"/>
        <w:gridCol w:w="566"/>
        <w:gridCol w:w="553"/>
        <w:gridCol w:w="566"/>
        <w:gridCol w:w="553"/>
        <w:gridCol w:w="553"/>
        <w:gridCol w:w="553"/>
        <w:gridCol w:w="566"/>
      </w:tblGrid>
      <w:tr w:rsidR="00583A03" w:rsidRPr="00B35BA2" w:rsidTr="00F50C0E">
        <w:tc>
          <w:tcPr>
            <w:tcW w:w="3758" w:type="dxa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№ вар.</w:t>
            </w:r>
          </w:p>
        </w:tc>
        <w:tc>
          <w:tcPr>
            <w:tcW w:w="566" w:type="dxa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10</w:t>
            </w:r>
          </w:p>
        </w:tc>
      </w:tr>
      <w:tr w:rsidR="00583A03" w:rsidRPr="00B35BA2" w:rsidTr="00F50C0E">
        <w:trPr>
          <w:cantSplit/>
          <w:trHeight w:val="1296"/>
        </w:trPr>
        <w:tc>
          <w:tcPr>
            <w:tcW w:w="3758" w:type="dxa"/>
          </w:tcPr>
          <w:p w:rsidR="00583A03" w:rsidRPr="00B35BA2" w:rsidRDefault="00583A03" w:rsidP="007E31A0">
            <w:pPr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Тип з</w:t>
            </w:r>
            <w:r w:rsidR="00535860">
              <w:rPr>
                <w:sz w:val="28"/>
                <w:szCs w:val="28"/>
                <w:lang w:val="uk-UA"/>
              </w:rPr>
              <w:t>авих</w:t>
            </w:r>
            <w:r w:rsidRPr="00B35BA2">
              <w:rPr>
                <w:sz w:val="28"/>
                <w:szCs w:val="28"/>
                <w:lang w:val="uk-UA"/>
              </w:rPr>
              <w:t>рювача</w:t>
            </w:r>
          </w:p>
        </w:tc>
        <w:tc>
          <w:tcPr>
            <w:tcW w:w="566" w:type="dxa"/>
            <w:textDirection w:val="btLr"/>
            <w:vAlign w:val="center"/>
          </w:tcPr>
          <w:p w:rsidR="00583A03" w:rsidRPr="00B35BA2" w:rsidRDefault="00583A03" w:rsidP="007E31A0">
            <w:pPr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кільце</w:t>
            </w:r>
          </w:p>
        </w:tc>
        <w:tc>
          <w:tcPr>
            <w:tcW w:w="0" w:type="auto"/>
            <w:textDirection w:val="btLr"/>
            <w:vAlign w:val="center"/>
          </w:tcPr>
          <w:p w:rsidR="00583A03" w:rsidRPr="00B35BA2" w:rsidRDefault="00583A03" w:rsidP="007E31A0">
            <w:pPr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пережим</w:t>
            </w:r>
          </w:p>
        </w:tc>
        <w:tc>
          <w:tcPr>
            <w:tcW w:w="0" w:type="auto"/>
            <w:textDirection w:val="btLr"/>
            <w:vAlign w:val="center"/>
          </w:tcPr>
          <w:p w:rsidR="00583A03" w:rsidRPr="00B35BA2" w:rsidRDefault="00583A03" w:rsidP="007E31A0">
            <w:pPr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спіраль</w:t>
            </w:r>
          </w:p>
        </w:tc>
        <w:tc>
          <w:tcPr>
            <w:tcW w:w="0" w:type="auto"/>
            <w:textDirection w:val="btLr"/>
            <w:vAlign w:val="center"/>
          </w:tcPr>
          <w:p w:rsidR="00583A03" w:rsidRPr="00B35BA2" w:rsidRDefault="00583A03" w:rsidP="007E31A0">
            <w:pPr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кільце</w:t>
            </w:r>
          </w:p>
        </w:tc>
        <w:tc>
          <w:tcPr>
            <w:tcW w:w="0" w:type="auto"/>
            <w:textDirection w:val="btLr"/>
            <w:vAlign w:val="center"/>
          </w:tcPr>
          <w:p w:rsidR="00583A03" w:rsidRPr="00B35BA2" w:rsidRDefault="00583A03" w:rsidP="007E31A0">
            <w:pPr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пережим</w:t>
            </w:r>
          </w:p>
        </w:tc>
        <w:tc>
          <w:tcPr>
            <w:tcW w:w="0" w:type="auto"/>
            <w:textDirection w:val="btLr"/>
            <w:vAlign w:val="center"/>
          </w:tcPr>
          <w:p w:rsidR="00583A03" w:rsidRPr="00B35BA2" w:rsidRDefault="00583A03" w:rsidP="007E31A0">
            <w:pPr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спіраль</w:t>
            </w:r>
          </w:p>
        </w:tc>
        <w:tc>
          <w:tcPr>
            <w:tcW w:w="0" w:type="auto"/>
            <w:textDirection w:val="btLr"/>
            <w:vAlign w:val="center"/>
          </w:tcPr>
          <w:p w:rsidR="00583A03" w:rsidRPr="00B35BA2" w:rsidRDefault="00583A03" w:rsidP="007E31A0">
            <w:pPr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кільце</w:t>
            </w:r>
          </w:p>
        </w:tc>
        <w:tc>
          <w:tcPr>
            <w:tcW w:w="0" w:type="auto"/>
            <w:textDirection w:val="btLr"/>
            <w:vAlign w:val="center"/>
          </w:tcPr>
          <w:p w:rsidR="00583A03" w:rsidRPr="00B35BA2" w:rsidRDefault="00583A03" w:rsidP="007E31A0">
            <w:pPr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пережим</w:t>
            </w:r>
          </w:p>
        </w:tc>
        <w:tc>
          <w:tcPr>
            <w:tcW w:w="0" w:type="auto"/>
            <w:textDirection w:val="btLr"/>
            <w:vAlign w:val="center"/>
          </w:tcPr>
          <w:p w:rsidR="00583A03" w:rsidRPr="00B35BA2" w:rsidRDefault="00583A03" w:rsidP="007E31A0">
            <w:pPr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спіраль</w:t>
            </w:r>
          </w:p>
        </w:tc>
        <w:tc>
          <w:tcPr>
            <w:tcW w:w="0" w:type="auto"/>
            <w:textDirection w:val="btLr"/>
            <w:vAlign w:val="center"/>
          </w:tcPr>
          <w:p w:rsidR="00583A03" w:rsidRPr="00B35BA2" w:rsidRDefault="00583A03" w:rsidP="007E31A0">
            <w:pPr>
              <w:ind w:left="113" w:right="113"/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пережим</w:t>
            </w:r>
          </w:p>
        </w:tc>
      </w:tr>
      <w:tr w:rsidR="00583A03" w:rsidRPr="00B35BA2" w:rsidTr="00F50C0E">
        <w:tc>
          <w:tcPr>
            <w:tcW w:w="3758" w:type="dxa"/>
          </w:tcPr>
          <w:p w:rsidR="00583A03" w:rsidRPr="00B35BA2" w:rsidRDefault="00583A03" w:rsidP="00583A03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Внутрішній</w:t>
            </w:r>
            <w:r w:rsidRPr="00B35BA2">
              <w:rPr>
                <w:sz w:val="28"/>
                <w:szCs w:val="28"/>
                <w:lang w:val="uk-UA"/>
              </w:rPr>
              <w:t xml:space="preserve"> діаметр труби </w:t>
            </w:r>
            <w:r w:rsidRPr="00B35BA2">
              <w:rPr>
                <w:i/>
                <w:sz w:val="28"/>
                <w:szCs w:val="28"/>
                <w:lang w:val="uk-UA"/>
              </w:rPr>
              <w:t>D</w:t>
            </w:r>
            <w:r w:rsidRPr="00B35BA2">
              <w:rPr>
                <w:sz w:val="28"/>
                <w:szCs w:val="28"/>
                <w:lang w:val="uk-UA"/>
              </w:rPr>
              <w:t>, мм</w:t>
            </w:r>
          </w:p>
        </w:tc>
        <w:tc>
          <w:tcPr>
            <w:tcW w:w="566" w:type="dxa"/>
            <w:vAlign w:val="center"/>
          </w:tcPr>
          <w:p w:rsidR="00583A03" w:rsidRPr="00A67C7E" w:rsidRDefault="00583A03" w:rsidP="00583A03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16</w:t>
            </w:r>
          </w:p>
        </w:tc>
        <w:tc>
          <w:tcPr>
            <w:tcW w:w="0" w:type="auto"/>
            <w:vAlign w:val="center"/>
          </w:tcPr>
          <w:p w:rsidR="00583A03" w:rsidRPr="00A67C7E" w:rsidRDefault="00583A03" w:rsidP="00583A03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18</w:t>
            </w:r>
          </w:p>
        </w:tc>
        <w:tc>
          <w:tcPr>
            <w:tcW w:w="0" w:type="auto"/>
            <w:vAlign w:val="center"/>
          </w:tcPr>
          <w:p w:rsidR="00583A03" w:rsidRPr="00A67C7E" w:rsidRDefault="00583A03" w:rsidP="00583A03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20</w:t>
            </w:r>
          </w:p>
        </w:tc>
        <w:tc>
          <w:tcPr>
            <w:tcW w:w="0" w:type="auto"/>
            <w:vAlign w:val="center"/>
          </w:tcPr>
          <w:p w:rsidR="00583A03" w:rsidRPr="00A67C7E" w:rsidRDefault="00583A03" w:rsidP="00583A03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22</w:t>
            </w:r>
          </w:p>
        </w:tc>
        <w:tc>
          <w:tcPr>
            <w:tcW w:w="0" w:type="auto"/>
            <w:vAlign w:val="center"/>
          </w:tcPr>
          <w:p w:rsidR="00583A03" w:rsidRPr="00A67C7E" w:rsidRDefault="00583A03" w:rsidP="00583A03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18</w:t>
            </w:r>
          </w:p>
        </w:tc>
        <w:tc>
          <w:tcPr>
            <w:tcW w:w="0" w:type="auto"/>
            <w:vAlign w:val="center"/>
          </w:tcPr>
          <w:p w:rsidR="00583A03" w:rsidRPr="00A67C7E" w:rsidRDefault="00583A03" w:rsidP="00583A03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18</w:t>
            </w:r>
          </w:p>
        </w:tc>
        <w:tc>
          <w:tcPr>
            <w:tcW w:w="0" w:type="auto"/>
            <w:vAlign w:val="center"/>
          </w:tcPr>
          <w:p w:rsidR="00583A03" w:rsidRPr="00A67C7E" w:rsidRDefault="00583A03" w:rsidP="00583A03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22</w:t>
            </w:r>
          </w:p>
        </w:tc>
        <w:tc>
          <w:tcPr>
            <w:tcW w:w="0" w:type="auto"/>
            <w:vAlign w:val="center"/>
          </w:tcPr>
          <w:p w:rsidR="00583A03" w:rsidRPr="00A67C7E" w:rsidRDefault="00583A03" w:rsidP="00583A03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20</w:t>
            </w:r>
          </w:p>
        </w:tc>
        <w:tc>
          <w:tcPr>
            <w:tcW w:w="0" w:type="auto"/>
            <w:vAlign w:val="center"/>
          </w:tcPr>
          <w:p w:rsidR="00583A03" w:rsidRPr="00A67C7E" w:rsidRDefault="00583A03" w:rsidP="00583A03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22</w:t>
            </w:r>
          </w:p>
        </w:tc>
        <w:tc>
          <w:tcPr>
            <w:tcW w:w="0" w:type="auto"/>
            <w:vAlign w:val="center"/>
          </w:tcPr>
          <w:p w:rsidR="00583A03" w:rsidRPr="00A67C7E" w:rsidRDefault="00583A03" w:rsidP="00583A03">
            <w:pPr>
              <w:jc w:val="center"/>
              <w:rPr>
                <w:sz w:val="28"/>
                <w:szCs w:val="28"/>
                <w:lang w:val="en-US" w:eastAsia="uk-UA"/>
              </w:rPr>
            </w:pPr>
            <w:r w:rsidRPr="00A67C7E">
              <w:rPr>
                <w:sz w:val="28"/>
                <w:szCs w:val="28"/>
                <w:lang w:val="en-US" w:eastAsia="uk-UA"/>
              </w:rPr>
              <w:t>16</w:t>
            </w:r>
          </w:p>
        </w:tc>
      </w:tr>
      <w:tr w:rsidR="00583A03" w:rsidRPr="00B35BA2" w:rsidTr="00F50C0E">
        <w:tc>
          <w:tcPr>
            <w:tcW w:w="3758" w:type="dxa"/>
          </w:tcPr>
          <w:p w:rsidR="00583A03" w:rsidRPr="00B35BA2" w:rsidRDefault="00583A03" w:rsidP="00583A03">
            <w:pPr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 xml:space="preserve">Товщина стінки труби </w:t>
            </w:r>
            <w:r w:rsidRPr="00583A03">
              <w:rPr>
                <w:rFonts w:ascii="Symbol" w:hAnsi="Symbol"/>
                <w:i/>
                <w:sz w:val="28"/>
                <w:szCs w:val="28"/>
                <w:lang w:val="uk-UA"/>
              </w:rPr>
              <w:t></w:t>
            </w:r>
            <w:r w:rsidRPr="00B35BA2">
              <w:rPr>
                <w:sz w:val="28"/>
                <w:szCs w:val="28"/>
                <w:lang w:val="uk-UA"/>
              </w:rPr>
              <w:t>, мм</w:t>
            </w:r>
          </w:p>
        </w:tc>
        <w:tc>
          <w:tcPr>
            <w:tcW w:w="566" w:type="dxa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1,5</w:t>
            </w:r>
          </w:p>
        </w:tc>
      </w:tr>
      <w:tr w:rsidR="00583A03" w:rsidRPr="00B35BA2" w:rsidTr="00F50C0E">
        <w:tc>
          <w:tcPr>
            <w:tcW w:w="3758" w:type="dxa"/>
          </w:tcPr>
          <w:p w:rsidR="00583A03" w:rsidRPr="00B35BA2" w:rsidRDefault="00583A03" w:rsidP="007E31A0">
            <w:pPr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 xml:space="preserve">Діаметр турбулізатора (висота виступу) </w:t>
            </w:r>
            <w:r w:rsidRPr="00B35BA2">
              <w:rPr>
                <w:i/>
                <w:sz w:val="28"/>
                <w:szCs w:val="28"/>
                <w:lang w:val="uk-UA"/>
              </w:rPr>
              <w:t>d</w:t>
            </w:r>
            <w:r w:rsidRPr="00B35BA2">
              <w:rPr>
                <w:sz w:val="28"/>
                <w:szCs w:val="28"/>
                <w:vertAlign w:val="subscript"/>
                <w:lang w:val="uk-UA"/>
              </w:rPr>
              <w:t>т</w:t>
            </w:r>
            <w:r w:rsidRPr="00B35BA2">
              <w:rPr>
                <w:sz w:val="28"/>
                <w:szCs w:val="28"/>
                <w:lang w:val="uk-UA"/>
              </w:rPr>
              <w:t>, мм</w:t>
            </w:r>
          </w:p>
        </w:tc>
        <w:tc>
          <w:tcPr>
            <w:tcW w:w="566" w:type="dxa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–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–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1,5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–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–</w:t>
            </w:r>
          </w:p>
        </w:tc>
      </w:tr>
      <w:tr w:rsidR="00583A03" w:rsidRPr="00B35BA2" w:rsidTr="00F50C0E">
        <w:tc>
          <w:tcPr>
            <w:tcW w:w="3758" w:type="dxa"/>
          </w:tcPr>
          <w:p w:rsidR="00583A03" w:rsidRPr="00B35BA2" w:rsidRDefault="00583A03" w:rsidP="007E31A0">
            <w:pPr>
              <w:rPr>
                <w:sz w:val="28"/>
                <w:szCs w:val="28"/>
                <w:lang w:val="uk-UA"/>
              </w:rPr>
            </w:pPr>
            <w:r w:rsidRPr="00B35BA2">
              <w:rPr>
                <w:color w:val="000000"/>
                <w:sz w:val="28"/>
                <w:szCs w:val="28"/>
                <w:lang w:val="uk-UA"/>
              </w:rPr>
              <w:t xml:space="preserve">Поздовжній крок між турбулізаторами </w:t>
            </w:r>
            <w:r w:rsidRPr="00B35BA2">
              <w:rPr>
                <w:i/>
                <w:color w:val="000000"/>
                <w:sz w:val="28"/>
                <w:szCs w:val="28"/>
                <w:lang w:val="uk-UA"/>
              </w:rPr>
              <w:t>t</w:t>
            </w:r>
            <w:r w:rsidRPr="00B35BA2">
              <w:rPr>
                <w:color w:val="000000"/>
                <w:sz w:val="28"/>
                <w:szCs w:val="28"/>
                <w:lang w:val="uk-UA"/>
              </w:rPr>
              <w:t>, мм</w:t>
            </w:r>
          </w:p>
        </w:tc>
        <w:tc>
          <w:tcPr>
            <w:tcW w:w="566" w:type="dxa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30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28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30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32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28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35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32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28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40</w:t>
            </w:r>
          </w:p>
        </w:tc>
        <w:tc>
          <w:tcPr>
            <w:tcW w:w="0" w:type="auto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32</w:t>
            </w:r>
          </w:p>
        </w:tc>
      </w:tr>
      <w:tr w:rsidR="00583A03" w:rsidRPr="00B35BA2" w:rsidTr="00F50C0E">
        <w:tc>
          <w:tcPr>
            <w:tcW w:w="3758" w:type="dxa"/>
          </w:tcPr>
          <w:p w:rsidR="00583A03" w:rsidRPr="00B35BA2" w:rsidRDefault="00583A03" w:rsidP="007E31A0">
            <w:pPr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 xml:space="preserve">Довжина робочої ділянки </w:t>
            </w:r>
            <w:r w:rsidRPr="00B35BA2">
              <w:rPr>
                <w:i/>
                <w:sz w:val="28"/>
                <w:szCs w:val="28"/>
                <w:lang w:val="uk-UA"/>
              </w:rPr>
              <w:t>L</w:t>
            </w:r>
            <w:r w:rsidRPr="00B35BA2">
              <w:rPr>
                <w:sz w:val="28"/>
                <w:szCs w:val="28"/>
                <w:lang w:val="uk-UA"/>
              </w:rPr>
              <w:t>, мм</w:t>
            </w:r>
          </w:p>
        </w:tc>
        <w:tc>
          <w:tcPr>
            <w:tcW w:w="5528" w:type="dxa"/>
            <w:gridSpan w:val="10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300</w:t>
            </w:r>
          </w:p>
        </w:tc>
      </w:tr>
      <w:tr w:rsidR="00583A03" w:rsidRPr="00B35BA2" w:rsidTr="00F50C0E">
        <w:tc>
          <w:tcPr>
            <w:tcW w:w="3758" w:type="dxa"/>
          </w:tcPr>
          <w:p w:rsidR="00583A03" w:rsidRPr="00B35BA2" w:rsidRDefault="00583A03" w:rsidP="007E31A0">
            <w:pPr>
              <w:rPr>
                <w:sz w:val="28"/>
                <w:szCs w:val="28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Діапазон чисел Рейнольдса Re</w:t>
            </w:r>
            <w:r w:rsidRPr="00B35BA2">
              <w:rPr>
                <w:sz w:val="28"/>
                <w:szCs w:val="28"/>
                <w:vertAlign w:val="subscript"/>
                <w:lang w:val="uk-UA"/>
              </w:rPr>
              <w:t>d</w:t>
            </w:r>
          </w:p>
        </w:tc>
        <w:tc>
          <w:tcPr>
            <w:tcW w:w="5528" w:type="dxa"/>
            <w:gridSpan w:val="10"/>
            <w:vAlign w:val="center"/>
          </w:tcPr>
          <w:p w:rsidR="00583A03" w:rsidRPr="00B35BA2" w:rsidRDefault="00583A03" w:rsidP="007E31A0">
            <w:pPr>
              <w:jc w:val="center"/>
              <w:rPr>
                <w:sz w:val="28"/>
                <w:szCs w:val="28"/>
                <w:vertAlign w:val="superscript"/>
                <w:lang w:val="uk-UA"/>
              </w:rPr>
            </w:pPr>
            <w:r w:rsidRPr="00B35BA2">
              <w:rPr>
                <w:sz w:val="28"/>
                <w:szCs w:val="28"/>
                <w:lang w:val="uk-UA"/>
              </w:rPr>
              <w:t>10</w:t>
            </w:r>
            <w:r w:rsidRPr="00B35BA2">
              <w:rPr>
                <w:sz w:val="28"/>
                <w:szCs w:val="28"/>
                <w:vertAlign w:val="superscript"/>
                <w:lang w:val="uk-UA"/>
              </w:rPr>
              <w:t>4</w:t>
            </w:r>
            <w:r w:rsidRPr="00B35BA2">
              <w:rPr>
                <w:sz w:val="28"/>
                <w:szCs w:val="28"/>
                <w:lang w:val="uk-UA"/>
              </w:rPr>
              <w:t>-10</w:t>
            </w:r>
            <w:r w:rsidRPr="00B35BA2">
              <w:rPr>
                <w:sz w:val="28"/>
                <w:szCs w:val="28"/>
                <w:vertAlign w:val="superscript"/>
                <w:lang w:val="uk-UA"/>
              </w:rPr>
              <w:t>5</w:t>
            </w:r>
          </w:p>
        </w:tc>
      </w:tr>
    </w:tbl>
    <w:p w:rsidR="0040337D" w:rsidRDefault="0040337D" w:rsidP="0040337D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Відмінністю представленої роботи від попередньої окрім зміни складності геометрії є використання процедури передачі результатів розрахунку з однієї частини у іншу за допомогою так званого «</w:t>
      </w:r>
      <w:r>
        <w:rPr>
          <w:sz w:val="28"/>
          <w:szCs w:val="28"/>
          <w:lang w:val="en-US" w:eastAsia="uk-UA"/>
        </w:rPr>
        <w:t>Profile</w:t>
      </w:r>
      <w:r w:rsidRPr="00BF1BC8">
        <w:rPr>
          <w:sz w:val="28"/>
          <w:szCs w:val="28"/>
          <w:lang w:val="uk-UA" w:eastAsia="uk-UA"/>
        </w:rPr>
        <w:t>».</w:t>
      </w:r>
    </w:p>
    <w:p w:rsidR="00BF1BC8" w:rsidRPr="00185892" w:rsidRDefault="00BC55BB" w:rsidP="00BF1BC8">
      <w:pPr>
        <w:spacing w:line="312" w:lineRule="auto"/>
        <w:jc w:val="both"/>
        <w:rPr>
          <w:sz w:val="28"/>
          <w:szCs w:val="28"/>
          <w:lang w:val="uk-UA"/>
        </w:rPr>
      </w:pPr>
      <w:r w:rsidRPr="00BC55BB">
        <w:rPr>
          <w:noProof/>
          <w:sz w:val="28"/>
          <w:szCs w:val="28"/>
          <w:lang w:val="uk-UA" w:eastAsia="uk-UA"/>
        </w:rPr>
      </w:r>
      <w:r>
        <w:rPr>
          <w:noProof/>
          <w:sz w:val="28"/>
          <w:szCs w:val="28"/>
          <w:lang w:val="uk-UA" w:eastAsia="uk-UA"/>
        </w:rPr>
        <w:pict>
          <v:rect id="Прямоугольник 7" o:spid="_x0000_s1164" style="width:243pt;height:34pt;visibility:visible;mso-position-horizontal-relative:char;mso-position-vertical-relative:line;v-text-anchor:middle" fillcolor="#4f81bd [3204]" strokecolor="#243f60 [1604]" strokeweight="2pt">
            <v:textbox>
              <w:txbxContent>
                <w:p w:rsidR="003F69E0" w:rsidRDefault="003F69E0" w:rsidP="00BF1BC8">
                  <w:pPr>
                    <w:pStyle w:val="af2"/>
                    <w:spacing w:before="0" w:beforeAutospacing="0" w:after="0" w:afterAutospacing="0"/>
                    <w:jc w:val="center"/>
                    <w:textAlignment w:val="baseline"/>
                  </w:pPr>
                  <w:proofErr w:type="spellStart"/>
                  <w:r w:rsidRPr="00BF1BC8">
                    <w:rPr>
                      <w:rFonts w:asciiTheme="minorHAnsi" w:hAnsi="Calibri" w:cstheme="minorBidi"/>
                      <w:b/>
                      <w:bCs/>
                      <w:color w:val="595959" w:themeColor="text1" w:themeTint="A6"/>
                      <w:kern w:val="24"/>
                    </w:rPr>
                    <w:t>Несуча</w:t>
                  </w:r>
                  <w:proofErr w:type="spellEnd"/>
                  <w:r w:rsidRPr="00BF1BC8">
                    <w:rPr>
                      <w:rFonts w:asciiTheme="minorHAnsi" w:hAnsi="Calibri" w:cstheme="minorBidi"/>
                      <w:b/>
                      <w:bCs/>
                      <w:color w:val="595959" w:themeColor="text1" w:themeTint="A6"/>
                      <w:kern w:val="24"/>
                    </w:rPr>
                    <w:t xml:space="preserve"> труба</w:t>
                  </w:r>
                </w:p>
              </w:txbxContent>
            </v:textbox>
            <w10:wrap type="none"/>
            <w10:anchorlock/>
          </v:rect>
        </w:pict>
      </w:r>
      <w:r w:rsidRPr="00BC55BB">
        <w:rPr>
          <w:noProof/>
          <w:sz w:val="28"/>
          <w:szCs w:val="28"/>
          <w:lang w:val="uk-UA" w:eastAsia="uk-UA"/>
        </w:rPr>
      </w:r>
      <w:r>
        <w:rPr>
          <w:noProof/>
          <w:sz w:val="28"/>
          <w:szCs w:val="28"/>
          <w:lang w:val="uk-UA" w:eastAsia="uk-UA"/>
        </w:rPr>
        <w:pict>
          <v:rect id="Прямоугольник 9" o:spid="_x0000_s1163" style="width:107.75pt;height:34pt;visibility:visible;mso-position-horizontal-relative:char;mso-position-vertical-relative:line;v-text-anchor:middle" fillcolor="red" strokecolor="#c00000" strokeweight="2pt">
            <v:textbox>
              <w:txbxContent>
                <w:p w:rsidR="003F69E0" w:rsidRPr="00174219" w:rsidRDefault="003F69E0" w:rsidP="00BF1BC8">
                  <w:pPr>
                    <w:pStyle w:val="af2"/>
                    <w:spacing w:before="0" w:beforeAutospacing="0" w:after="0" w:afterAutospacing="0"/>
                    <w:jc w:val="center"/>
                    <w:textAlignment w:val="baseline"/>
                    <w:rPr>
                      <w:lang w:val="uk-UA"/>
                    </w:rPr>
                  </w:pPr>
                  <w:proofErr w:type="spellStart"/>
                  <w:r w:rsidRPr="00174219">
                    <w:rPr>
                      <w:rFonts w:asciiTheme="minorHAnsi" w:hAnsi="Calibri" w:cstheme="minorBidi"/>
                      <w:b/>
                      <w:bCs/>
                      <w:kern w:val="24"/>
                      <w:sz w:val="20"/>
                      <w:szCs w:val="20"/>
                    </w:rPr>
                    <w:t>Ділянка</w:t>
                  </w:r>
                  <w:proofErr w:type="spellEnd"/>
                  <w:r w:rsidRPr="00174219">
                    <w:rPr>
                      <w:rFonts w:asciiTheme="minorHAnsi" w:hAnsi="Calibri" w:cstheme="minorBidi"/>
                      <w:b/>
                      <w:bCs/>
                      <w:kern w:val="24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174219">
                    <w:rPr>
                      <w:rFonts w:asciiTheme="minorHAnsi" w:hAnsi="Calibri" w:cstheme="minorBidi"/>
                      <w:b/>
                      <w:bCs/>
                      <w:kern w:val="24"/>
                      <w:sz w:val="20"/>
                      <w:szCs w:val="20"/>
                    </w:rPr>
                    <w:t>з</w:t>
                  </w:r>
                  <w:proofErr w:type="spellEnd"/>
                  <w:r w:rsidRPr="00174219">
                    <w:rPr>
                      <w:rFonts w:asciiTheme="minorHAnsi" w:hAnsi="Calibri" w:cstheme="minorBidi"/>
                      <w:b/>
                      <w:bCs/>
                      <w:kern w:val="24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174219">
                    <w:rPr>
                      <w:rFonts w:asciiTheme="minorHAnsi" w:hAnsi="Calibri" w:cstheme="minorBidi"/>
                      <w:b/>
                      <w:bCs/>
                      <w:kern w:val="24"/>
                      <w:sz w:val="20"/>
                      <w:szCs w:val="20"/>
                    </w:rPr>
                    <w:t>турбуліз</w:t>
                  </w:r>
                  <w:r w:rsidRPr="00174219">
                    <w:rPr>
                      <w:rFonts w:asciiTheme="minorHAnsi" w:hAnsi="Calibri" w:cstheme="minorBidi"/>
                      <w:b/>
                      <w:bCs/>
                      <w:kern w:val="24"/>
                      <w:sz w:val="20"/>
                      <w:szCs w:val="20"/>
                      <w:lang w:val="uk-UA"/>
                    </w:rPr>
                    <w:t>аторами</w:t>
                  </w:r>
                  <w:proofErr w:type="spellEnd"/>
                </w:p>
              </w:txbxContent>
            </v:textbox>
            <w10:wrap type="none"/>
            <w10:anchorlock/>
          </v:rect>
        </w:pict>
      </w:r>
      <w:r w:rsidRPr="00BC55BB">
        <w:rPr>
          <w:noProof/>
          <w:sz w:val="28"/>
          <w:szCs w:val="28"/>
          <w:lang w:val="uk-UA" w:eastAsia="uk-UA"/>
        </w:rPr>
      </w:r>
      <w:r>
        <w:rPr>
          <w:noProof/>
          <w:sz w:val="28"/>
          <w:szCs w:val="28"/>
          <w:lang w:val="uk-UA" w:eastAsia="uk-UA"/>
        </w:rPr>
        <w:pict>
          <v:rect id="Прямоугольник 8" o:spid="_x0000_s1162" style="width:82.15pt;height:34pt;visibility:visible;mso-position-horizontal-relative:char;mso-position-vertical-relative:line;v-text-anchor:middle" fillcolor="#4f81bd [3204]" strokecolor="#243f60 [1604]" strokeweight="2pt">
            <v:textbox>
              <w:txbxContent>
                <w:p w:rsidR="003F69E0" w:rsidRPr="00174219" w:rsidRDefault="003F69E0" w:rsidP="00BF1BC8">
                  <w:pPr>
                    <w:pStyle w:val="af2"/>
                    <w:spacing w:before="0" w:beforeAutospacing="0" w:after="0" w:afterAutospacing="0"/>
                    <w:jc w:val="center"/>
                    <w:textAlignment w:val="baseline"/>
                    <w:rPr>
                      <w:sz w:val="22"/>
                      <w:szCs w:val="22"/>
                    </w:rPr>
                  </w:pPr>
                  <w:proofErr w:type="spellStart"/>
                  <w:r w:rsidRPr="00174219">
                    <w:rPr>
                      <w:rFonts w:asciiTheme="minorHAnsi" w:hAnsi="Calibri" w:cstheme="minorBidi"/>
                      <w:b/>
                      <w:bCs/>
                      <w:color w:val="595959" w:themeColor="text1" w:themeTint="A6"/>
                      <w:kern w:val="24"/>
                      <w:sz w:val="22"/>
                      <w:szCs w:val="22"/>
                    </w:rPr>
                    <w:t>Несуча</w:t>
                  </w:r>
                  <w:proofErr w:type="spellEnd"/>
                  <w:r w:rsidRPr="00174219">
                    <w:rPr>
                      <w:rFonts w:asciiTheme="minorHAnsi" w:hAnsi="Calibri" w:cstheme="minorBidi"/>
                      <w:b/>
                      <w:bCs/>
                      <w:color w:val="595959" w:themeColor="text1" w:themeTint="A6"/>
                      <w:kern w:val="24"/>
                      <w:sz w:val="22"/>
                      <w:szCs w:val="22"/>
                    </w:rPr>
                    <w:t xml:space="preserve"> труба</w:t>
                  </w:r>
                </w:p>
              </w:txbxContent>
            </v:textbox>
            <w10:wrap type="none"/>
            <w10:anchorlock/>
          </v:rect>
        </w:pict>
      </w:r>
    </w:p>
    <w:p w:rsidR="00BF1BC8" w:rsidRDefault="00BF1BC8" w:rsidP="00BF1BC8">
      <w:pPr>
        <w:spacing w:line="312" w:lineRule="auto"/>
        <w:ind w:firstLine="539"/>
        <w:jc w:val="center"/>
        <w:rPr>
          <w:sz w:val="28"/>
          <w:szCs w:val="28"/>
          <w:lang w:val="uk-UA" w:eastAsia="uk-UA"/>
        </w:rPr>
      </w:pPr>
      <w:r w:rsidRPr="00044E15">
        <w:rPr>
          <w:rStyle w:val="hps"/>
          <w:i/>
          <w:sz w:val="28"/>
          <w:szCs w:val="28"/>
          <w:lang w:val="uk-UA"/>
        </w:rPr>
        <w:t>Рисунок</w:t>
      </w:r>
      <w:r w:rsidRPr="001858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</w:t>
      </w:r>
      <w:r w:rsidRPr="0018589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1</w:t>
      </w:r>
      <w:r w:rsidRPr="00185892">
        <w:rPr>
          <w:sz w:val="28"/>
          <w:szCs w:val="28"/>
          <w:lang w:val="uk-UA"/>
        </w:rPr>
        <w:t xml:space="preserve"> </w:t>
      </w:r>
      <w:r>
        <w:rPr>
          <w:rStyle w:val="hps"/>
          <w:sz w:val="28"/>
          <w:szCs w:val="28"/>
          <w:lang w:val="uk-UA"/>
        </w:rPr>
        <w:t>–</w:t>
      </w:r>
      <w:r w:rsidRPr="00185892">
        <w:rPr>
          <w:rStyle w:val="hps"/>
          <w:sz w:val="28"/>
          <w:szCs w:val="28"/>
          <w:lang w:val="uk-UA"/>
        </w:rPr>
        <w:t xml:space="preserve"> </w:t>
      </w:r>
      <w:r>
        <w:rPr>
          <w:rStyle w:val="hps"/>
          <w:sz w:val="28"/>
          <w:szCs w:val="28"/>
          <w:lang w:val="uk-UA"/>
        </w:rPr>
        <w:t>Схема побудови моделі задачі</w:t>
      </w:r>
    </w:p>
    <w:p w:rsidR="00BF1BC8" w:rsidRPr="00A67C7E" w:rsidRDefault="00BF1BC8" w:rsidP="00F91FB7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</w:p>
    <w:p w:rsidR="00B87C1A" w:rsidRPr="00A67C7E" w:rsidRDefault="00F14FBC" w:rsidP="00B87C1A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21" w:name="_Toc126402241"/>
      <w:r w:rsidRPr="00A67C7E">
        <w:rPr>
          <w:rFonts w:ascii="Times New Roman" w:hAnsi="Times New Roman" w:cs="Times New Roman"/>
          <w:i w:val="0"/>
          <w:lang w:val="uk-UA"/>
        </w:rPr>
        <w:t>2</w:t>
      </w:r>
      <w:r w:rsidR="00B87C1A" w:rsidRPr="00A67C7E">
        <w:rPr>
          <w:rFonts w:ascii="Times New Roman" w:hAnsi="Times New Roman" w:cs="Times New Roman"/>
          <w:i w:val="0"/>
          <w:lang w:val="uk-UA"/>
        </w:rPr>
        <w:t>.</w:t>
      </w:r>
      <w:r w:rsidR="006D2390">
        <w:rPr>
          <w:rFonts w:ascii="Times New Roman" w:hAnsi="Times New Roman" w:cs="Times New Roman"/>
          <w:i w:val="0"/>
          <w:lang w:val="uk-UA"/>
        </w:rPr>
        <w:t>2</w:t>
      </w:r>
      <w:r w:rsidR="00B87C1A" w:rsidRPr="00A67C7E">
        <w:rPr>
          <w:rFonts w:ascii="Times New Roman" w:hAnsi="Times New Roman" w:cs="Times New Roman"/>
          <w:i w:val="0"/>
          <w:lang w:val="uk-UA"/>
        </w:rPr>
        <w:t xml:space="preserve"> </w:t>
      </w:r>
      <w:r w:rsidR="0028156F" w:rsidRPr="0028156F">
        <w:rPr>
          <w:rFonts w:ascii="Times New Roman" w:hAnsi="Times New Roman" w:cs="Times New Roman"/>
          <w:i w:val="0"/>
          <w:lang w:val="uk-UA"/>
        </w:rPr>
        <w:t xml:space="preserve">Основні експериментальні залежності для визначення середнього теплообміну </w:t>
      </w:r>
      <w:r w:rsidR="006532EA">
        <w:rPr>
          <w:rFonts w:ascii="Times New Roman" w:hAnsi="Times New Roman" w:cs="Times New Roman"/>
          <w:i w:val="0"/>
          <w:lang w:val="uk-UA"/>
        </w:rPr>
        <w:t xml:space="preserve">і гідравлічного опору </w:t>
      </w:r>
      <w:r w:rsidR="0028156F" w:rsidRPr="0028156F">
        <w:rPr>
          <w:rFonts w:ascii="Times New Roman" w:hAnsi="Times New Roman" w:cs="Times New Roman"/>
          <w:i w:val="0"/>
          <w:lang w:val="uk-UA"/>
        </w:rPr>
        <w:t xml:space="preserve">в трубах </w:t>
      </w:r>
      <w:r w:rsidR="006532EA">
        <w:rPr>
          <w:rFonts w:ascii="Times New Roman" w:hAnsi="Times New Roman" w:cs="Times New Roman"/>
          <w:i w:val="0"/>
          <w:lang w:val="uk-UA"/>
        </w:rPr>
        <w:t>з турбулізаторами</w:t>
      </w:r>
      <w:bookmarkEnd w:id="21"/>
    </w:p>
    <w:p w:rsidR="00B87C1A" w:rsidRPr="00A67C7E" w:rsidRDefault="00B87C1A" w:rsidP="00B87C1A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</w:p>
    <w:p w:rsidR="002A10D9" w:rsidRDefault="007338BE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>Метою даного розділу є надання студентам можливості здійснити в</w:t>
      </w:r>
      <w:r w:rsidRPr="00F51391">
        <w:rPr>
          <w:sz w:val="28"/>
          <w:szCs w:val="28"/>
          <w:lang w:val="uk-UA" w:eastAsia="uk-UA"/>
        </w:rPr>
        <w:t xml:space="preserve">ерифікацію </w:t>
      </w:r>
      <w:r>
        <w:rPr>
          <w:sz w:val="28"/>
          <w:szCs w:val="28"/>
          <w:lang w:val="uk-UA" w:eastAsia="uk-UA"/>
        </w:rPr>
        <w:t xml:space="preserve">розроблених </w:t>
      </w:r>
      <w:r w:rsidRPr="00F51391">
        <w:rPr>
          <w:sz w:val="28"/>
          <w:szCs w:val="28"/>
          <w:lang w:val="uk-UA" w:eastAsia="uk-UA"/>
        </w:rPr>
        <w:t>числових моделей за середніми коефіцієнтами тепловіддачі і гідродинамічного опору відомими з літератури.</w:t>
      </w:r>
      <w:r>
        <w:rPr>
          <w:sz w:val="28"/>
          <w:szCs w:val="28"/>
          <w:lang w:val="uk-UA" w:eastAsia="uk-UA"/>
        </w:rPr>
        <w:t xml:space="preserve"> </w:t>
      </w:r>
      <w:r w:rsidR="006532EA">
        <w:rPr>
          <w:sz w:val="28"/>
          <w:szCs w:val="28"/>
          <w:lang w:val="uk-UA"/>
        </w:rPr>
        <w:t xml:space="preserve">В якості прикладу </w:t>
      </w:r>
      <w:r w:rsidR="006532EA" w:rsidRPr="00F51391">
        <w:rPr>
          <w:sz w:val="28"/>
          <w:szCs w:val="28"/>
          <w:lang w:val="uk-UA"/>
        </w:rPr>
        <w:t>верифікаці</w:t>
      </w:r>
      <w:r w:rsidR="006532EA">
        <w:rPr>
          <w:sz w:val="28"/>
          <w:szCs w:val="28"/>
          <w:lang w:val="uk-UA"/>
        </w:rPr>
        <w:t>ї</w:t>
      </w:r>
      <w:r w:rsidR="00993BDF">
        <w:rPr>
          <w:sz w:val="28"/>
          <w:szCs w:val="28"/>
          <w:lang w:val="uk-UA"/>
        </w:rPr>
        <w:t xml:space="preserve"> приводяться дані</w:t>
      </w:r>
      <w:r w:rsidR="006532EA" w:rsidRPr="00F51391">
        <w:rPr>
          <w:sz w:val="28"/>
          <w:szCs w:val="28"/>
          <w:lang w:val="uk-UA"/>
        </w:rPr>
        <w:t xml:space="preserve"> фізичного експерименту</w:t>
      </w:r>
      <w:r w:rsidR="00993BDF">
        <w:rPr>
          <w:sz w:val="28"/>
          <w:szCs w:val="28"/>
          <w:lang w:val="uk-UA"/>
        </w:rPr>
        <w:t xml:space="preserve">, який </w:t>
      </w:r>
      <w:r w:rsidR="006532EA">
        <w:rPr>
          <w:sz w:val="28"/>
          <w:szCs w:val="28"/>
          <w:lang w:val="uk-UA"/>
        </w:rPr>
        <w:t>був проведений</w:t>
      </w:r>
      <w:r w:rsidR="006532EA" w:rsidRPr="00F51391">
        <w:rPr>
          <w:sz w:val="28"/>
          <w:szCs w:val="28"/>
          <w:lang w:val="uk-UA"/>
        </w:rPr>
        <w:t xml:space="preserve"> на</w:t>
      </w:r>
      <w:r w:rsidR="006532EA">
        <w:rPr>
          <w:sz w:val="28"/>
          <w:szCs w:val="28"/>
          <w:lang w:val="uk-UA"/>
        </w:rPr>
        <w:t xml:space="preserve"> теплоенергетичному </w:t>
      </w:r>
      <w:r w:rsidR="00993BDF">
        <w:rPr>
          <w:sz w:val="28"/>
          <w:szCs w:val="28"/>
          <w:lang w:val="uk-UA"/>
        </w:rPr>
        <w:t xml:space="preserve">факультеті </w:t>
      </w:r>
      <w:r w:rsidR="006532EA" w:rsidRPr="00F51391">
        <w:rPr>
          <w:sz w:val="28"/>
          <w:szCs w:val="28"/>
          <w:lang w:val="uk-UA"/>
        </w:rPr>
        <w:t>НТУУ «КПІ» [</w:t>
      </w:r>
      <w:r w:rsidR="00260238">
        <w:rPr>
          <w:sz w:val="28"/>
          <w:szCs w:val="28"/>
          <w:lang w:val="uk-UA"/>
        </w:rPr>
        <w:t>3</w:t>
      </w:r>
      <w:r w:rsidR="006532EA" w:rsidRPr="00F51391">
        <w:rPr>
          <w:sz w:val="28"/>
          <w:szCs w:val="28"/>
          <w:lang w:val="uk-UA"/>
        </w:rPr>
        <w:t xml:space="preserve">]. </w:t>
      </w:r>
    </w:p>
    <w:p w:rsidR="002A10D9" w:rsidRDefault="002A10D9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2A10D9">
        <w:rPr>
          <w:sz w:val="28"/>
          <w:szCs w:val="28"/>
          <w:lang w:val="uk-UA"/>
        </w:rPr>
        <w:t>У пропонованій роботі досліджено три типи турбулізаторів: кільця з дроту (рис. 2</w:t>
      </w:r>
      <w:r>
        <w:rPr>
          <w:sz w:val="28"/>
          <w:szCs w:val="28"/>
          <w:lang w:val="uk-UA"/>
        </w:rPr>
        <w:t>.2</w:t>
      </w:r>
      <w:r w:rsidRPr="002A10D9">
        <w:rPr>
          <w:sz w:val="28"/>
          <w:szCs w:val="28"/>
          <w:lang w:val="uk-UA"/>
        </w:rPr>
        <w:t>а), що встановлюються всередині проточної частини труби із заданим кроком і створюють періодично звужу</w:t>
      </w:r>
      <w:r w:rsidR="00964261">
        <w:rPr>
          <w:sz w:val="28"/>
          <w:szCs w:val="28"/>
          <w:lang w:val="uk-UA"/>
        </w:rPr>
        <w:t>вально</w:t>
      </w:r>
      <w:r w:rsidRPr="002A10D9">
        <w:rPr>
          <w:sz w:val="28"/>
          <w:szCs w:val="28"/>
          <w:lang w:val="uk-UA"/>
        </w:rPr>
        <w:t>-розшир</w:t>
      </w:r>
      <w:r w:rsidR="0089731C">
        <w:rPr>
          <w:sz w:val="28"/>
          <w:szCs w:val="28"/>
          <w:lang w:val="uk-UA"/>
        </w:rPr>
        <w:t>ювальний</w:t>
      </w:r>
      <w:r w:rsidRPr="002A10D9">
        <w:rPr>
          <w:sz w:val="28"/>
          <w:szCs w:val="28"/>
          <w:lang w:val="uk-UA"/>
        </w:rPr>
        <w:t xml:space="preserve"> рух основного потоку з відривними областями течії на стінці; </w:t>
      </w:r>
      <w:r w:rsidR="00964261">
        <w:rPr>
          <w:sz w:val="28"/>
          <w:szCs w:val="28"/>
          <w:lang w:val="uk-UA"/>
        </w:rPr>
        <w:t>дротова</w:t>
      </w:r>
      <w:r w:rsidRPr="002A10D9">
        <w:rPr>
          <w:sz w:val="28"/>
          <w:szCs w:val="28"/>
          <w:lang w:val="uk-UA"/>
        </w:rPr>
        <w:t xml:space="preserve"> спіраль (рис. </w:t>
      </w:r>
      <w:r>
        <w:rPr>
          <w:sz w:val="28"/>
          <w:szCs w:val="28"/>
          <w:lang w:val="uk-UA"/>
        </w:rPr>
        <w:t>2.2</w:t>
      </w:r>
      <w:r w:rsidRPr="002A10D9">
        <w:rPr>
          <w:sz w:val="28"/>
          <w:szCs w:val="28"/>
          <w:lang w:val="uk-UA"/>
        </w:rPr>
        <w:t xml:space="preserve">б), що забезпечує безперервне </w:t>
      </w:r>
      <w:r w:rsidR="00535860">
        <w:rPr>
          <w:sz w:val="28"/>
          <w:szCs w:val="28"/>
          <w:lang w:val="uk-UA"/>
        </w:rPr>
        <w:t>пристінне</w:t>
      </w:r>
      <w:r w:rsidRPr="002A10D9">
        <w:rPr>
          <w:sz w:val="28"/>
          <w:szCs w:val="28"/>
          <w:lang w:val="uk-UA"/>
        </w:rPr>
        <w:t xml:space="preserve"> завихрення по всій довжині труби і перетискання перерізу труби (рис. </w:t>
      </w:r>
      <w:r>
        <w:rPr>
          <w:sz w:val="28"/>
          <w:szCs w:val="28"/>
          <w:lang w:val="uk-UA"/>
        </w:rPr>
        <w:t>2.2</w:t>
      </w:r>
      <w:r w:rsidRPr="002A10D9">
        <w:rPr>
          <w:sz w:val="28"/>
          <w:szCs w:val="28"/>
          <w:lang w:val="uk-UA"/>
        </w:rPr>
        <w:t>в)</w:t>
      </w:r>
      <w:r w:rsidR="00535860">
        <w:rPr>
          <w:sz w:val="28"/>
          <w:szCs w:val="28"/>
          <w:lang w:val="uk-UA"/>
        </w:rPr>
        <w:t>.</w:t>
      </w:r>
      <w:r w:rsidRPr="002A10D9">
        <w:rPr>
          <w:sz w:val="28"/>
          <w:szCs w:val="28"/>
          <w:lang w:val="uk-UA"/>
        </w:rPr>
        <w:t xml:space="preserve"> </w:t>
      </w:r>
      <w:r w:rsidR="00535860">
        <w:rPr>
          <w:sz w:val="28"/>
          <w:szCs w:val="28"/>
          <w:lang w:val="uk-UA"/>
        </w:rPr>
        <w:t>О</w:t>
      </w:r>
      <w:r w:rsidRPr="002A10D9">
        <w:rPr>
          <w:sz w:val="28"/>
          <w:szCs w:val="28"/>
          <w:lang w:val="uk-UA"/>
        </w:rPr>
        <w:t xml:space="preserve">тримані шляхом видавлювання на зовнішній поверхні з діаметрально протилежних сторін двох профільованих канавок, </w:t>
      </w:r>
      <w:r w:rsidR="0089731C">
        <w:rPr>
          <w:sz w:val="28"/>
          <w:szCs w:val="28"/>
          <w:lang w:val="uk-UA"/>
        </w:rPr>
        <w:t xml:space="preserve">які </w:t>
      </w:r>
      <w:r w:rsidRPr="002A10D9">
        <w:rPr>
          <w:sz w:val="28"/>
          <w:szCs w:val="28"/>
          <w:lang w:val="uk-UA"/>
        </w:rPr>
        <w:t>пе</w:t>
      </w:r>
      <w:r>
        <w:rPr>
          <w:sz w:val="28"/>
          <w:szCs w:val="28"/>
          <w:lang w:val="uk-UA"/>
        </w:rPr>
        <w:t>ріодично розташовуються у взаєм</w:t>
      </w:r>
      <w:r w:rsidR="0089731C">
        <w:rPr>
          <w:sz w:val="28"/>
          <w:szCs w:val="28"/>
          <w:lang w:val="uk-UA"/>
        </w:rPr>
        <w:t>н</w:t>
      </w:r>
      <w:r w:rsidRPr="002A10D9">
        <w:rPr>
          <w:sz w:val="28"/>
          <w:szCs w:val="28"/>
          <w:lang w:val="uk-UA"/>
        </w:rPr>
        <w:t>о перпе</w:t>
      </w:r>
      <w:r>
        <w:rPr>
          <w:sz w:val="28"/>
          <w:szCs w:val="28"/>
          <w:lang w:val="uk-UA"/>
        </w:rPr>
        <w:t>ндикулярному напрямку</w:t>
      </w:r>
      <w:r w:rsidRPr="002A10D9">
        <w:rPr>
          <w:sz w:val="28"/>
          <w:szCs w:val="28"/>
          <w:lang w:val="uk-UA"/>
        </w:rPr>
        <w:t xml:space="preserve">. При цьому на внутрішній стороні труби в поздовжньому напрямку утворюються пари </w:t>
      </w:r>
      <w:r w:rsidR="00E818ED" w:rsidRPr="002A10D9">
        <w:rPr>
          <w:sz w:val="28"/>
          <w:szCs w:val="28"/>
          <w:lang w:val="uk-UA"/>
        </w:rPr>
        <w:t>повернутих один до одного на 90</w:t>
      </w:r>
      <w:r w:rsidR="00E818ED">
        <w:rPr>
          <w:sz w:val="28"/>
          <w:szCs w:val="28"/>
          <w:lang w:val="uk-UA"/>
        </w:rPr>
        <w:t xml:space="preserve">° </w:t>
      </w:r>
      <w:r w:rsidR="00E818ED" w:rsidRPr="002A10D9">
        <w:rPr>
          <w:sz w:val="28"/>
          <w:szCs w:val="28"/>
          <w:lang w:val="uk-UA"/>
        </w:rPr>
        <w:t>виступів</w:t>
      </w:r>
      <w:r w:rsidR="00E818ED">
        <w:rPr>
          <w:sz w:val="28"/>
          <w:szCs w:val="28"/>
          <w:lang w:val="uk-UA"/>
        </w:rPr>
        <w:t xml:space="preserve"> </w:t>
      </w:r>
      <w:r w:rsidR="00E818ED" w:rsidRPr="002A10D9">
        <w:rPr>
          <w:sz w:val="28"/>
          <w:szCs w:val="28"/>
          <w:lang w:val="uk-UA"/>
        </w:rPr>
        <w:t>з плавною конфігурацією</w:t>
      </w:r>
      <w:r w:rsidR="00E818ED">
        <w:rPr>
          <w:sz w:val="28"/>
          <w:szCs w:val="28"/>
          <w:lang w:val="uk-UA"/>
        </w:rPr>
        <w:t>, що</w:t>
      </w:r>
      <w:r w:rsidR="00E818ED" w:rsidRPr="002A10D9">
        <w:rPr>
          <w:sz w:val="28"/>
          <w:szCs w:val="28"/>
          <w:lang w:val="uk-UA"/>
        </w:rPr>
        <w:t xml:space="preserve"> </w:t>
      </w:r>
      <w:r w:rsidRPr="002A10D9">
        <w:rPr>
          <w:sz w:val="28"/>
          <w:szCs w:val="28"/>
          <w:lang w:val="uk-UA"/>
        </w:rPr>
        <w:t>послідовно чергуються.</w:t>
      </w:r>
    </w:p>
    <w:p w:rsidR="006532EA" w:rsidRDefault="006532EA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>В ході фізичного експерименту були досліджені труби з внутрішнім діаметром 36</w:t>
      </w:r>
      <w:r w:rsidR="00964261">
        <w:rPr>
          <w:sz w:val="28"/>
          <w:szCs w:val="28"/>
          <w:lang w:val="uk-UA"/>
        </w:rPr>
        <w:t xml:space="preserve"> </w:t>
      </w:r>
      <w:r w:rsidRPr="00F51391">
        <w:rPr>
          <w:sz w:val="28"/>
          <w:szCs w:val="28"/>
          <w:lang w:val="uk-UA"/>
        </w:rPr>
        <w:t>мм. Всередині зразків були встановлені</w:t>
      </w:r>
      <w:r w:rsidR="00535860">
        <w:rPr>
          <w:sz w:val="28"/>
          <w:szCs w:val="28"/>
          <w:lang w:val="uk-UA"/>
        </w:rPr>
        <w:t xml:space="preserve"> </w:t>
      </w:r>
      <w:r w:rsidRPr="00F51391">
        <w:rPr>
          <w:sz w:val="28"/>
          <w:szCs w:val="28"/>
          <w:lang w:val="uk-UA"/>
        </w:rPr>
        <w:t xml:space="preserve">турбулізатори з відносним </w:t>
      </w:r>
      <w:r w:rsidR="007338BE">
        <w:rPr>
          <w:sz w:val="28"/>
          <w:szCs w:val="28"/>
          <w:lang w:val="uk-UA"/>
        </w:rPr>
        <w:t>кроком</w:t>
      </w:r>
      <w:r w:rsidRPr="00F51391">
        <w:rPr>
          <w:sz w:val="28"/>
          <w:szCs w:val="28"/>
          <w:lang w:val="uk-UA"/>
        </w:rPr>
        <w:t xml:space="preserve"> t/h=10. Дослідження були проведені в перехідній області режимів течії в діапазоні чисел Рейнольдса:</w:t>
      </w:r>
      <w:r w:rsidR="002A10D9">
        <w:rPr>
          <w:sz w:val="28"/>
          <w:szCs w:val="28"/>
          <w:lang w:val="uk-UA"/>
        </w:rPr>
        <w:t xml:space="preserve"> </w:t>
      </w:r>
      <w:r w:rsidR="002A10D9">
        <w:rPr>
          <w:sz w:val="28"/>
          <w:szCs w:val="28"/>
          <w:lang w:val="en-US"/>
        </w:rPr>
        <w:t>Re </w:t>
      </w:r>
      <w:r w:rsidR="002A10D9" w:rsidRPr="002A10D9">
        <w:rPr>
          <w:sz w:val="28"/>
          <w:szCs w:val="28"/>
        </w:rPr>
        <w:t>=</w:t>
      </w:r>
      <w:r w:rsidR="002A10D9">
        <w:rPr>
          <w:sz w:val="28"/>
          <w:szCs w:val="28"/>
          <w:lang w:val="en-US"/>
        </w:rPr>
        <w:t> </w:t>
      </w:r>
      <w:r w:rsidR="002A10D9" w:rsidRPr="002A10D9">
        <w:rPr>
          <w:sz w:val="28"/>
          <w:szCs w:val="28"/>
        </w:rPr>
        <w:t>(1</w:t>
      </w:r>
      <w:r w:rsidR="002A10D9">
        <w:rPr>
          <w:sz w:val="28"/>
          <w:szCs w:val="28"/>
        </w:rPr>
        <w:t>,1</w:t>
      </w:r>
      <w:r w:rsidR="00535860">
        <w:rPr>
          <w:sz w:val="28"/>
          <w:szCs w:val="28"/>
        </w:rPr>
        <w:t xml:space="preserve"> </w:t>
      </w:r>
      <w:r w:rsidR="00535860">
        <w:rPr>
          <w:sz w:val="28"/>
          <w:szCs w:val="28"/>
          <w:lang w:val="uk-UA"/>
        </w:rPr>
        <w:t>–</w:t>
      </w:r>
      <w:r w:rsidR="00535860" w:rsidRPr="00F51391">
        <w:rPr>
          <w:sz w:val="28"/>
          <w:szCs w:val="28"/>
          <w:lang w:val="uk-UA"/>
        </w:rPr>
        <w:t xml:space="preserve"> </w:t>
      </w:r>
      <w:r w:rsidR="002A10D9" w:rsidRPr="002A10D9">
        <w:rPr>
          <w:sz w:val="28"/>
          <w:szCs w:val="28"/>
        </w:rPr>
        <w:t>12)</w:t>
      </w:r>
      <w:r w:rsidR="002A10D9">
        <w:rPr>
          <w:sz w:val="28"/>
          <w:szCs w:val="28"/>
        </w:rPr>
        <w:t>⸱</w:t>
      </w:r>
      <w:r w:rsidR="002A10D9" w:rsidRPr="002A10D9">
        <w:rPr>
          <w:sz w:val="28"/>
          <w:szCs w:val="28"/>
        </w:rPr>
        <w:t>10</w:t>
      </w:r>
      <w:r w:rsidR="002A10D9" w:rsidRPr="002A10D9">
        <w:rPr>
          <w:sz w:val="28"/>
          <w:szCs w:val="28"/>
          <w:vertAlign w:val="superscript"/>
        </w:rPr>
        <w:t>3</w:t>
      </w:r>
      <w:r w:rsidRPr="00F51391">
        <w:rPr>
          <w:sz w:val="28"/>
          <w:szCs w:val="28"/>
          <w:lang w:val="uk-UA"/>
        </w:rPr>
        <w:t xml:space="preserve">. Температура стінки підтримувалась постійною, рівною температурі насичення води при атмосферному тиску. Числове дослідження теплообміну та гідродинаміки в області перехідних режимів течії на цей час може бути здійснене, але з дуже великою похибкою. Тому </w:t>
      </w:r>
      <w:r w:rsidRPr="00F51391">
        <w:rPr>
          <w:sz w:val="28"/>
          <w:szCs w:val="28"/>
          <w:lang w:val="uk-UA"/>
        </w:rPr>
        <w:lastRenderedPageBreak/>
        <w:t>моделювання теплообміну та гідродинаміки в трубах с турбулізаторами було виконане при турбулентному режиму течії.</w:t>
      </w:r>
    </w:p>
    <w:p w:rsidR="002A10D9" w:rsidRDefault="002A10D9" w:rsidP="002A10D9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</w:p>
    <w:p w:rsidR="002A10D9" w:rsidRDefault="002A10D9" w:rsidP="002A10D9">
      <w:pPr>
        <w:ind w:right="-569"/>
        <w:jc w:val="center"/>
      </w:pPr>
      <w:r>
        <w:object w:dxaOrig="4320" w:dyaOrig="2539">
          <v:shape id="_x0000_i1034" type="#_x0000_t75" style="width:164.25pt;height:95.25pt" o:ole="">
            <v:imagedata r:id="rId35" o:title=""/>
          </v:shape>
          <o:OLEObject Type="Embed" ProgID="PBrush" ShapeID="_x0000_i1034" DrawAspect="Content" ObjectID="_1742988379" r:id="rId36"/>
        </w:object>
      </w:r>
      <w:r>
        <w:object w:dxaOrig="4320" w:dyaOrig="2749">
          <v:shape id="_x0000_i1035" type="#_x0000_t75" style="width:153.75pt;height:97.5pt" o:ole="">
            <v:imagedata r:id="rId37" o:title=""/>
          </v:shape>
          <o:OLEObject Type="Embed" ProgID="PBrush" ShapeID="_x0000_i1035" DrawAspect="Content" ObjectID="_1742988380" r:id="rId38"/>
        </w:object>
      </w:r>
      <w:r>
        <w:object w:dxaOrig="4320" w:dyaOrig="2126">
          <v:shape id="_x0000_i1036" type="#_x0000_t75" style="width:164.25pt;height:81.75pt" o:ole="">
            <v:imagedata r:id="rId39" o:title=""/>
          </v:shape>
          <o:OLEObject Type="Embed" ProgID="PBrush" ShapeID="_x0000_i1036" DrawAspect="Content" ObjectID="_1742988381" r:id="rId40"/>
        </w:object>
      </w:r>
    </w:p>
    <w:p w:rsidR="002A10D9" w:rsidRDefault="002A10D9" w:rsidP="002A10D9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</w:p>
    <w:p w:rsidR="002A10D9" w:rsidRDefault="002A10D9" w:rsidP="002A10D9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2A10D9">
        <w:rPr>
          <w:sz w:val="28"/>
          <w:szCs w:val="28"/>
          <w:lang w:val="uk-UA"/>
        </w:rPr>
        <w:t>а)</w:t>
      </w:r>
      <w:r w:rsidRPr="002A10D9">
        <w:rPr>
          <w:sz w:val="28"/>
          <w:szCs w:val="28"/>
          <w:lang w:val="uk-UA"/>
        </w:rPr>
        <w:tab/>
      </w:r>
      <w:r w:rsidRPr="002A10D9">
        <w:rPr>
          <w:sz w:val="28"/>
          <w:szCs w:val="28"/>
          <w:lang w:val="uk-UA"/>
        </w:rPr>
        <w:tab/>
      </w:r>
      <w:r w:rsidRPr="002A10D9">
        <w:rPr>
          <w:sz w:val="28"/>
          <w:szCs w:val="28"/>
          <w:lang w:val="uk-UA"/>
        </w:rPr>
        <w:tab/>
      </w:r>
      <w:r w:rsidRPr="002A10D9">
        <w:rPr>
          <w:sz w:val="28"/>
          <w:szCs w:val="28"/>
          <w:lang w:val="uk-UA"/>
        </w:rPr>
        <w:tab/>
      </w:r>
      <w:r w:rsidRPr="002A10D9">
        <w:rPr>
          <w:sz w:val="28"/>
          <w:szCs w:val="28"/>
          <w:lang w:val="uk-UA"/>
        </w:rPr>
        <w:tab/>
        <w:t>б)</w:t>
      </w:r>
      <w:r w:rsidRPr="002A10D9">
        <w:rPr>
          <w:sz w:val="28"/>
          <w:szCs w:val="28"/>
          <w:lang w:val="uk-UA"/>
        </w:rPr>
        <w:tab/>
      </w:r>
      <w:r w:rsidRPr="002A10D9">
        <w:rPr>
          <w:sz w:val="28"/>
          <w:szCs w:val="28"/>
          <w:lang w:val="uk-UA"/>
        </w:rPr>
        <w:tab/>
      </w:r>
      <w:r w:rsidRPr="002A10D9">
        <w:rPr>
          <w:sz w:val="28"/>
          <w:szCs w:val="28"/>
          <w:lang w:val="uk-UA"/>
        </w:rPr>
        <w:tab/>
      </w:r>
      <w:r w:rsidRPr="002A10D9">
        <w:rPr>
          <w:sz w:val="28"/>
          <w:szCs w:val="28"/>
          <w:lang w:val="uk-UA"/>
        </w:rPr>
        <w:tab/>
      </w:r>
      <w:r w:rsidRPr="002A10D9">
        <w:rPr>
          <w:sz w:val="28"/>
          <w:szCs w:val="28"/>
          <w:lang w:val="uk-UA"/>
        </w:rPr>
        <w:tab/>
        <w:t>в)</w:t>
      </w:r>
    </w:p>
    <w:p w:rsidR="002A10D9" w:rsidRDefault="002A10D9" w:rsidP="002A10D9">
      <w:pPr>
        <w:spacing w:line="312" w:lineRule="auto"/>
        <w:ind w:firstLine="539"/>
        <w:jc w:val="center"/>
        <w:rPr>
          <w:sz w:val="28"/>
          <w:szCs w:val="28"/>
          <w:lang w:val="uk-UA" w:eastAsia="uk-UA"/>
        </w:rPr>
      </w:pPr>
      <w:r w:rsidRPr="00044E15">
        <w:rPr>
          <w:rStyle w:val="hps"/>
          <w:i/>
          <w:sz w:val="28"/>
          <w:szCs w:val="28"/>
          <w:lang w:val="uk-UA"/>
        </w:rPr>
        <w:t>Рисунок</w:t>
      </w:r>
      <w:r w:rsidRPr="001858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</w:t>
      </w:r>
      <w:r w:rsidRPr="00185892">
        <w:rPr>
          <w:sz w:val="28"/>
          <w:szCs w:val="28"/>
          <w:lang w:val="uk-UA"/>
        </w:rPr>
        <w:t>.</w:t>
      </w:r>
      <w:r w:rsidRPr="002A10D9">
        <w:rPr>
          <w:sz w:val="28"/>
          <w:szCs w:val="28"/>
          <w:lang w:val="uk-UA"/>
        </w:rPr>
        <w:t>2</w:t>
      </w:r>
      <w:r w:rsidRPr="00185892">
        <w:rPr>
          <w:sz w:val="28"/>
          <w:szCs w:val="28"/>
          <w:lang w:val="uk-UA"/>
        </w:rPr>
        <w:t xml:space="preserve"> </w:t>
      </w:r>
      <w:r>
        <w:rPr>
          <w:rStyle w:val="hps"/>
          <w:sz w:val="28"/>
          <w:szCs w:val="28"/>
          <w:lang w:val="uk-UA"/>
        </w:rPr>
        <w:t>–</w:t>
      </w:r>
      <w:r w:rsidRPr="00185892">
        <w:rPr>
          <w:rStyle w:val="hps"/>
          <w:sz w:val="28"/>
          <w:szCs w:val="28"/>
          <w:lang w:val="uk-UA"/>
        </w:rPr>
        <w:t xml:space="preserve"> </w:t>
      </w:r>
      <w:r w:rsidRPr="002A10D9">
        <w:rPr>
          <w:rStyle w:val="hps"/>
          <w:sz w:val="28"/>
          <w:szCs w:val="28"/>
          <w:lang w:val="uk-UA"/>
        </w:rPr>
        <w:t xml:space="preserve">Типи досліджених турбулізаторів: а </w:t>
      </w:r>
      <w:r>
        <w:rPr>
          <w:rStyle w:val="hps"/>
          <w:sz w:val="28"/>
          <w:szCs w:val="28"/>
          <w:lang w:val="uk-UA"/>
        </w:rPr>
        <w:t>–</w:t>
      </w:r>
      <w:r w:rsidR="00535860">
        <w:rPr>
          <w:rStyle w:val="hps"/>
          <w:sz w:val="28"/>
          <w:szCs w:val="28"/>
          <w:lang w:val="uk-UA"/>
        </w:rPr>
        <w:t xml:space="preserve"> кільця </w:t>
      </w:r>
      <w:r w:rsidRPr="002A10D9">
        <w:rPr>
          <w:rStyle w:val="hps"/>
          <w:sz w:val="28"/>
          <w:szCs w:val="28"/>
          <w:lang w:val="uk-UA"/>
        </w:rPr>
        <w:t xml:space="preserve">з дроту; </w:t>
      </w:r>
      <w:r w:rsidRPr="002A10D9">
        <w:rPr>
          <w:rStyle w:val="hps"/>
          <w:sz w:val="28"/>
          <w:szCs w:val="28"/>
        </w:rPr>
        <w:t xml:space="preserve">    </w:t>
      </w:r>
      <w:r w:rsidRPr="002A10D9">
        <w:rPr>
          <w:rStyle w:val="hps"/>
          <w:sz w:val="28"/>
          <w:szCs w:val="28"/>
          <w:lang w:val="uk-UA"/>
        </w:rPr>
        <w:t xml:space="preserve">б </w:t>
      </w:r>
      <w:r>
        <w:rPr>
          <w:rStyle w:val="hps"/>
          <w:sz w:val="28"/>
          <w:szCs w:val="28"/>
          <w:lang w:val="uk-UA"/>
        </w:rPr>
        <w:t>–</w:t>
      </w:r>
      <w:r w:rsidRPr="002A10D9">
        <w:rPr>
          <w:rStyle w:val="hps"/>
          <w:sz w:val="28"/>
          <w:szCs w:val="28"/>
          <w:lang w:val="uk-UA"/>
        </w:rPr>
        <w:t xml:space="preserve"> дротяна спіраль;</w:t>
      </w:r>
      <w:r w:rsidRPr="002A10D9">
        <w:rPr>
          <w:rStyle w:val="hps"/>
          <w:sz w:val="28"/>
          <w:szCs w:val="28"/>
        </w:rPr>
        <w:t xml:space="preserve"> </w:t>
      </w:r>
      <w:r w:rsidRPr="002A10D9">
        <w:rPr>
          <w:rStyle w:val="hps"/>
          <w:sz w:val="28"/>
          <w:szCs w:val="28"/>
          <w:lang w:val="uk-UA"/>
        </w:rPr>
        <w:t xml:space="preserve">в </w:t>
      </w:r>
      <w:r>
        <w:rPr>
          <w:rStyle w:val="hps"/>
          <w:sz w:val="28"/>
          <w:szCs w:val="28"/>
          <w:lang w:val="uk-UA"/>
        </w:rPr>
        <w:t>–</w:t>
      </w:r>
      <w:r w:rsidRPr="002A10D9">
        <w:rPr>
          <w:rStyle w:val="hps"/>
          <w:sz w:val="28"/>
          <w:szCs w:val="28"/>
          <w:lang w:val="uk-UA"/>
        </w:rPr>
        <w:t xml:space="preserve"> пере</w:t>
      </w:r>
      <w:r w:rsidR="008373BB">
        <w:rPr>
          <w:rStyle w:val="hps"/>
          <w:sz w:val="28"/>
          <w:szCs w:val="28"/>
          <w:lang w:val="uk-UA"/>
        </w:rPr>
        <w:t>жим</w:t>
      </w:r>
      <w:r w:rsidRPr="002A10D9">
        <w:rPr>
          <w:rStyle w:val="hps"/>
          <w:sz w:val="28"/>
          <w:szCs w:val="28"/>
          <w:lang w:val="uk-UA"/>
        </w:rPr>
        <w:t xml:space="preserve"> труби.</w:t>
      </w:r>
    </w:p>
    <w:p w:rsidR="002A10D9" w:rsidRDefault="002A10D9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6B1EC9" w:rsidRPr="006B1EC9" w:rsidRDefault="006B1EC9" w:rsidP="006B1EC9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6B1EC9">
        <w:rPr>
          <w:sz w:val="28"/>
          <w:szCs w:val="28"/>
          <w:lang w:val="uk-UA"/>
        </w:rPr>
        <w:t xml:space="preserve">Система рівнянь, що описують процеси перенесення імпульсу і теплоти всередині досліджуваних каналів, включає рівняння руху </w:t>
      </w:r>
      <w:r w:rsidR="00B072F6">
        <w:rPr>
          <w:sz w:val="28"/>
          <w:szCs w:val="28"/>
          <w:lang w:val="uk-UA"/>
        </w:rPr>
        <w:t>та енергії у формі Рейнольдса [1</w:t>
      </w:r>
      <w:r w:rsidRPr="006B1EC9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</w:t>
      </w:r>
      <w:r w:rsidRPr="006B1EC9">
        <w:rPr>
          <w:sz w:val="28"/>
          <w:szCs w:val="28"/>
          <w:lang w:val="uk-UA"/>
        </w:rPr>
        <w:t>Припускаючи складний ха</w:t>
      </w:r>
      <w:r>
        <w:rPr>
          <w:sz w:val="28"/>
          <w:szCs w:val="28"/>
          <w:lang w:val="uk-UA"/>
        </w:rPr>
        <w:t>рактер течії в аналізованому об</w:t>
      </w:r>
      <w:r w:rsidRPr="006B1EC9">
        <w:rPr>
          <w:sz w:val="28"/>
          <w:szCs w:val="28"/>
          <w:lang w:val="uk-UA"/>
        </w:rPr>
        <w:t xml:space="preserve">’єкті, що поєднує особливості, характерні як для пристінкових, так і для вільних зсувних течій, з метою замикання базової системи рівнянь </w:t>
      </w:r>
      <w:r>
        <w:rPr>
          <w:sz w:val="28"/>
          <w:szCs w:val="28"/>
          <w:lang w:val="uk-UA"/>
        </w:rPr>
        <w:t>в представленій роботі і в майбутній роботі студента пропонується</w:t>
      </w:r>
      <w:r w:rsidRPr="006B1EC9">
        <w:rPr>
          <w:sz w:val="28"/>
          <w:szCs w:val="28"/>
          <w:lang w:val="uk-UA"/>
        </w:rPr>
        <w:t xml:space="preserve"> використовува</w:t>
      </w:r>
      <w:r>
        <w:rPr>
          <w:sz w:val="28"/>
          <w:szCs w:val="28"/>
          <w:lang w:val="uk-UA"/>
        </w:rPr>
        <w:t>ти</w:t>
      </w:r>
      <w:r w:rsidRPr="006B1EC9">
        <w:rPr>
          <w:sz w:val="28"/>
          <w:szCs w:val="28"/>
          <w:lang w:val="uk-UA"/>
        </w:rPr>
        <w:t xml:space="preserve"> </w:t>
      </w:r>
      <w:r w:rsidRPr="006B1EC9">
        <w:rPr>
          <w:sz w:val="28"/>
          <w:szCs w:val="28"/>
        </w:rPr>
        <w:t>RSM</w:t>
      </w:r>
      <w:r w:rsidRPr="006B1EC9">
        <w:rPr>
          <w:sz w:val="28"/>
          <w:szCs w:val="28"/>
          <w:lang w:val="uk-UA"/>
        </w:rPr>
        <w:t xml:space="preserve"> модель рейнольдсових напруг. Турбулентне число Прандтля для цих умов приймалося рівним 0,9.</w:t>
      </w:r>
    </w:p>
    <w:p w:rsidR="006B1EC9" w:rsidRPr="006B1EC9" w:rsidRDefault="006B1EC9" w:rsidP="006B1EC9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6B1EC9">
        <w:rPr>
          <w:sz w:val="28"/>
          <w:szCs w:val="28"/>
          <w:lang w:val="uk-UA"/>
        </w:rPr>
        <w:t xml:space="preserve">За визначальний розмір у числах Нуссельта і Рейнольдса приймався внутрішній діаметр проточної частини труби, а як визначальна була обрана середньовитратна швидкість. Теплофізичні константи повітря обчислювалися напівсумою температур у початковому і кінцевому перерізах робочої ділянки. Експерименти </w:t>
      </w:r>
      <w:r w:rsidR="00E3104A">
        <w:rPr>
          <w:sz w:val="28"/>
          <w:szCs w:val="28"/>
          <w:lang w:val="uk-UA"/>
        </w:rPr>
        <w:t xml:space="preserve">з </w:t>
      </w:r>
      <w:r w:rsidRPr="006B1EC9">
        <w:rPr>
          <w:sz w:val="28"/>
          <w:szCs w:val="28"/>
          <w:lang w:val="uk-UA"/>
        </w:rPr>
        <w:t>визначення сумарного коефіцієнта гідравлічного опору виконані на підставі вимірювання перепаду статичних тисків по довжині робочої д</w:t>
      </w:r>
      <w:r w:rsidR="00E3104A">
        <w:rPr>
          <w:sz w:val="28"/>
          <w:szCs w:val="28"/>
          <w:lang w:val="uk-UA"/>
        </w:rPr>
        <w:t xml:space="preserve">ілянки за середньовитратною </w:t>
      </w:r>
      <w:r w:rsidR="00535860">
        <w:rPr>
          <w:sz w:val="28"/>
          <w:szCs w:val="28"/>
          <w:lang w:val="uk-UA"/>
        </w:rPr>
        <w:t>швидкістю</w:t>
      </w:r>
      <w:r w:rsidRPr="006B1EC9">
        <w:rPr>
          <w:sz w:val="28"/>
          <w:szCs w:val="28"/>
          <w:lang w:val="uk-UA"/>
        </w:rPr>
        <w:t xml:space="preserve"> в трубі.</w:t>
      </w:r>
    </w:p>
    <w:p w:rsidR="006532EA" w:rsidRPr="00185892" w:rsidRDefault="006532EA" w:rsidP="006532EA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22" w:name="_Toc126402242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239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09EA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="008373BB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Pr="00C109EA">
        <w:rPr>
          <w:rFonts w:ascii="Times New Roman" w:hAnsi="Times New Roman" w:cs="Times New Roman"/>
          <w:sz w:val="28"/>
          <w:szCs w:val="28"/>
          <w:lang w:val="uk-UA"/>
        </w:rPr>
        <w:t xml:space="preserve"> теплообміну</w:t>
      </w:r>
      <w:bookmarkEnd w:id="22"/>
    </w:p>
    <w:p w:rsidR="006532EA" w:rsidRPr="00F51391" w:rsidRDefault="006532EA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>В ході числового дослідження процесів теплообміну в трубах з інтенсифі</w:t>
      </w:r>
      <w:r w:rsidR="008373BB">
        <w:rPr>
          <w:sz w:val="28"/>
          <w:szCs w:val="28"/>
          <w:lang w:val="uk-UA"/>
        </w:rPr>
        <w:t>каторами були отримані числа Ну</w:t>
      </w:r>
      <w:r w:rsidRPr="00F51391">
        <w:rPr>
          <w:sz w:val="28"/>
          <w:szCs w:val="28"/>
          <w:lang w:val="uk-UA"/>
        </w:rPr>
        <w:t xml:space="preserve">сельта в діапазоні </w:t>
      </w:r>
      <w:r w:rsidR="0046564B">
        <w:rPr>
          <w:sz w:val="28"/>
          <w:szCs w:val="28"/>
          <w:lang w:val="en-US"/>
        </w:rPr>
        <w:t>Re </w:t>
      </w:r>
      <w:r w:rsidR="0046564B" w:rsidRPr="002A10D9">
        <w:rPr>
          <w:sz w:val="28"/>
          <w:szCs w:val="28"/>
        </w:rPr>
        <w:t>=</w:t>
      </w:r>
      <w:r w:rsidR="0046564B">
        <w:rPr>
          <w:sz w:val="28"/>
          <w:szCs w:val="28"/>
          <w:lang w:val="en-US"/>
        </w:rPr>
        <w:t> </w:t>
      </w:r>
      <w:r w:rsidR="0046564B" w:rsidRPr="002A10D9">
        <w:rPr>
          <w:sz w:val="28"/>
          <w:szCs w:val="28"/>
        </w:rPr>
        <w:t>(1</w:t>
      </w:r>
      <w:r w:rsidR="0046564B">
        <w:rPr>
          <w:sz w:val="28"/>
          <w:szCs w:val="28"/>
        </w:rPr>
        <w:t>,1…</w:t>
      </w:r>
      <w:r w:rsidR="0046564B" w:rsidRPr="002A10D9">
        <w:rPr>
          <w:sz w:val="28"/>
          <w:szCs w:val="28"/>
        </w:rPr>
        <w:t>12)</w:t>
      </w:r>
      <w:r w:rsidR="0046564B">
        <w:rPr>
          <w:sz w:val="28"/>
          <w:szCs w:val="28"/>
        </w:rPr>
        <w:t>⸱</w:t>
      </w:r>
      <w:r w:rsidR="0046564B" w:rsidRPr="002A10D9">
        <w:rPr>
          <w:sz w:val="28"/>
          <w:szCs w:val="28"/>
        </w:rPr>
        <w:t>10</w:t>
      </w:r>
      <w:r w:rsidR="0046564B" w:rsidRPr="002A10D9">
        <w:rPr>
          <w:sz w:val="28"/>
          <w:szCs w:val="28"/>
          <w:vertAlign w:val="superscript"/>
        </w:rPr>
        <w:t>3</w:t>
      </w:r>
      <w:r w:rsidRPr="00F51391">
        <w:rPr>
          <w:sz w:val="28"/>
          <w:szCs w:val="28"/>
          <w:lang w:val="uk-UA"/>
        </w:rPr>
        <w:t xml:space="preserve"> (рис.</w:t>
      </w:r>
      <w:r w:rsidR="0046564B">
        <w:rPr>
          <w:sz w:val="28"/>
          <w:szCs w:val="28"/>
          <w:lang w:val="uk-UA"/>
        </w:rPr>
        <w:t xml:space="preserve"> 2</w:t>
      </w:r>
      <w:r w:rsidRPr="00F51391">
        <w:rPr>
          <w:sz w:val="28"/>
          <w:szCs w:val="28"/>
          <w:lang w:val="uk-UA"/>
        </w:rPr>
        <w:t>.</w:t>
      </w:r>
      <w:r w:rsidR="0046564B">
        <w:rPr>
          <w:sz w:val="28"/>
          <w:szCs w:val="28"/>
          <w:lang w:val="uk-UA"/>
        </w:rPr>
        <w:t>3</w:t>
      </w:r>
      <w:r w:rsidRPr="00F51391">
        <w:rPr>
          <w:sz w:val="28"/>
          <w:szCs w:val="28"/>
          <w:lang w:val="uk-UA"/>
        </w:rPr>
        <w:t xml:space="preserve">). Максимальне відхилення отриманих значень від результатів фізичного експерименту становить 15%, що свідчить про коректність </w:t>
      </w:r>
      <w:r w:rsidR="008373BB" w:rsidRPr="00F51391">
        <w:rPr>
          <w:sz w:val="28"/>
          <w:szCs w:val="28"/>
          <w:lang w:val="uk-UA"/>
        </w:rPr>
        <w:t>підходу</w:t>
      </w:r>
      <w:r w:rsidRPr="00F51391">
        <w:rPr>
          <w:sz w:val="28"/>
          <w:szCs w:val="28"/>
          <w:lang w:val="uk-UA"/>
        </w:rPr>
        <w:t>, що використовується при моделюванні.</w:t>
      </w:r>
    </w:p>
    <w:p w:rsidR="006532EA" w:rsidRPr="00F51391" w:rsidRDefault="006532EA" w:rsidP="008373BB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object w:dxaOrig="5603" w:dyaOrig="3775">
          <v:shape id="_x0000_i1037" type="#_x0000_t75" style="width:334.5pt;height:192pt" o:ole="">
            <v:imagedata r:id="rId41" o:title="" croptop="11859f" cropright="2523f"/>
          </v:shape>
          <o:OLEObject Type="Embed" ProgID="SigmaPlotGraphicObject.11" ShapeID="_x0000_i1037" DrawAspect="Content" ObjectID="_1742988382" r:id="rId42"/>
        </w:object>
      </w:r>
    </w:p>
    <w:p w:rsidR="006532EA" w:rsidRPr="00F51391" w:rsidRDefault="006532EA" w:rsidP="006532EA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 xml:space="preserve">Рисунок </w:t>
      </w:r>
      <w:r w:rsidR="008373BB">
        <w:rPr>
          <w:sz w:val="28"/>
          <w:szCs w:val="28"/>
          <w:lang w:val="uk-UA"/>
        </w:rPr>
        <w:t>2</w:t>
      </w:r>
      <w:r w:rsidRPr="00F51391">
        <w:rPr>
          <w:sz w:val="28"/>
          <w:szCs w:val="28"/>
          <w:lang w:val="uk-UA"/>
        </w:rPr>
        <w:t>.</w:t>
      </w:r>
      <w:r w:rsidR="0046564B">
        <w:rPr>
          <w:sz w:val="28"/>
          <w:szCs w:val="28"/>
          <w:lang w:val="uk-UA"/>
        </w:rPr>
        <w:t>3</w:t>
      </w:r>
      <w:r w:rsidRPr="00F51391">
        <w:rPr>
          <w:sz w:val="28"/>
          <w:szCs w:val="28"/>
          <w:lang w:val="uk-UA"/>
        </w:rPr>
        <w:t xml:space="preserve"> – </w:t>
      </w:r>
      <w:r w:rsidR="008373BB">
        <w:rPr>
          <w:sz w:val="28"/>
          <w:szCs w:val="28"/>
          <w:lang w:val="uk-UA"/>
        </w:rPr>
        <w:t>Р</w:t>
      </w:r>
      <w:r w:rsidRPr="00F51391">
        <w:rPr>
          <w:sz w:val="28"/>
          <w:szCs w:val="28"/>
          <w:lang w:val="uk-UA"/>
        </w:rPr>
        <w:t>езультати числового розрахунку безрозмірних коефіцієнтів тепловіддачі: 1 – кільця; 2 – спіраль; 3 – пережими; 4 – гладка труба [</w:t>
      </w:r>
      <w:r w:rsidR="00546622">
        <w:rPr>
          <w:sz w:val="28"/>
          <w:szCs w:val="28"/>
          <w:lang w:val="uk-UA"/>
        </w:rPr>
        <w:t>2-</w:t>
      </w:r>
      <w:r w:rsidR="00B072F6">
        <w:rPr>
          <w:color w:val="000000"/>
          <w:sz w:val="28"/>
          <w:szCs w:val="28"/>
          <w:lang w:val="uk-UA"/>
        </w:rPr>
        <w:t>4</w:t>
      </w:r>
      <w:r w:rsidRPr="00F51391">
        <w:rPr>
          <w:sz w:val="28"/>
          <w:szCs w:val="28"/>
          <w:lang w:val="uk-UA"/>
        </w:rPr>
        <w:t>]; точки – експеримент [</w:t>
      </w:r>
      <w:r w:rsidR="00B072F6">
        <w:rPr>
          <w:sz w:val="28"/>
          <w:szCs w:val="28"/>
          <w:lang w:val="uk-UA"/>
        </w:rPr>
        <w:t>3</w:t>
      </w:r>
      <w:r w:rsidRPr="00F51391">
        <w:rPr>
          <w:sz w:val="28"/>
          <w:szCs w:val="28"/>
          <w:lang w:val="uk-UA"/>
        </w:rPr>
        <w:t xml:space="preserve">]; лінії </w:t>
      </w:r>
      <w:r w:rsidR="008373BB">
        <w:rPr>
          <w:sz w:val="28"/>
          <w:szCs w:val="28"/>
          <w:lang w:val="uk-UA"/>
        </w:rPr>
        <w:t>–</w:t>
      </w:r>
      <w:r w:rsidRPr="00F51391">
        <w:rPr>
          <w:sz w:val="28"/>
          <w:szCs w:val="28"/>
          <w:lang w:val="uk-UA"/>
        </w:rPr>
        <w:t xml:space="preserve"> розрахунок.</w:t>
      </w:r>
    </w:p>
    <w:p w:rsidR="006532EA" w:rsidRPr="00F51391" w:rsidRDefault="006532EA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6532EA" w:rsidRPr="00F51391" w:rsidRDefault="006532EA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 xml:space="preserve">Як </w:t>
      </w:r>
      <w:r w:rsidR="008373BB">
        <w:rPr>
          <w:sz w:val="28"/>
          <w:szCs w:val="28"/>
          <w:lang w:val="uk-UA"/>
        </w:rPr>
        <w:t xml:space="preserve">свідчить </w:t>
      </w:r>
      <w:r w:rsidRPr="00F51391">
        <w:rPr>
          <w:sz w:val="28"/>
          <w:szCs w:val="28"/>
          <w:lang w:val="uk-UA"/>
        </w:rPr>
        <w:t xml:space="preserve">рис. </w:t>
      </w:r>
      <w:r w:rsidR="008373BB">
        <w:rPr>
          <w:sz w:val="28"/>
          <w:szCs w:val="28"/>
          <w:lang w:val="uk-UA"/>
        </w:rPr>
        <w:t>2</w:t>
      </w:r>
      <w:r w:rsidRPr="00F51391">
        <w:rPr>
          <w:sz w:val="28"/>
          <w:szCs w:val="28"/>
          <w:lang w:val="uk-UA"/>
        </w:rPr>
        <w:t>.</w:t>
      </w:r>
      <w:r w:rsidR="0046564B">
        <w:rPr>
          <w:sz w:val="28"/>
          <w:szCs w:val="28"/>
          <w:lang w:val="uk-UA"/>
        </w:rPr>
        <w:t>3</w:t>
      </w:r>
      <w:r w:rsidRPr="00F51391">
        <w:rPr>
          <w:sz w:val="28"/>
          <w:szCs w:val="28"/>
          <w:lang w:val="uk-UA"/>
        </w:rPr>
        <w:t>, інтенсивність теплообміну в трубі з кільцевими турбулізаторами найвища т</w:t>
      </w:r>
      <w:r w:rsidR="00232C18">
        <w:rPr>
          <w:sz w:val="28"/>
          <w:szCs w:val="28"/>
          <w:lang w:val="uk-UA"/>
        </w:rPr>
        <w:t>а в 2,9 рази вища, ніж у гладкій</w:t>
      </w:r>
      <w:r w:rsidRPr="00F51391">
        <w:rPr>
          <w:sz w:val="28"/>
          <w:szCs w:val="28"/>
          <w:lang w:val="uk-UA"/>
        </w:rPr>
        <w:t xml:space="preserve"> т</w:t>
      </w:r>
      <w:r w:rsidR="00232C18">
        <w:rPr>
          <w:sz w:val="28"/>
          <w:szCs w:val="28"/>
          <w:lang w:val="uk-UA"/>
        </w:rPr>
        <w:t>рубі</w:t>
      </w:r>
      <w:r w:rsidRPr="00F51391">
        <w:rPr>
          <w:sz w:val="28"/>
          <w:szCs w:val="28"/>
          <w:lang w:val="uk-UA"/>
        </w:rPr>
        <w:t xml:space="preserve"> (крива 4) та на 15% більша, ніж у труби зі спіраллю, що має найгірший теплообмін (крива 2). Відносне збільшення коефіцієнта гідравлічного опору для кілець, в яких він найвищий, становить</w:t>
      </w:r>
      <w:r w:rsidR="008373BB">
        <w:rPr>
          <w:sz w:val="28"/>
          <w:szCs w:val="28"/>
          <w:lang w:val="uk-UA"/>
        </w:rPr>
        <w:t xml:space="preserve"> </w:t>
      </w:r>
      <m:oMath>
        <m:f>
          <m:fPr>
            <m:type m:val="lin"/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ξ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ξ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гл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  <w:lang w:val="uk-UA"/>
          </w:rPr>
          <m:t>=10</m:t>
        </m:r>
      </m:oMath>
      <w:r w:rsidR="00AB03DF">
        <w:rPr>
          <w:sz w:val="28"/>
          <w:szCs w:val="28"/>
          <w:lang w:val="uk-UA"/>
        </w:rPr>
        <w:t>. У</w:t>
      </w:r>
      <w:r w:rsidRPr="00F51391">
        <w:rPr>
          <w:sz w:val="28"/>
          <w:szCs w:val="28"/>
          <w:lang w:val="uk-UA"/>
        </w:rPr>
        <w:t xml:space="preserve"> труб з пережимами (крива 3) опір виявився найменшим серед турбу</w:t>
      </w:r>
      <w:r w:rsidR="002D0566">
        <w:rPr>
          <w:sz w:val="28"/>
          <w:szCs w:val="28"/>
          <w:lang w:val="uk-UA"/>
        </w:rPr>
        <w:t>лізаторів, та на 5% меншим ніж у</w:t>
      </w:r>
      <w:r w:rsidRPr="00F51391">
        <w:rPr>
          <w:sz w:val="28"/>
          <w:szCs w:val="28"/>
          <w:lang w:val="uk-UA"/>
        </w:rPr>
        <w:t xml:space="preserve"> труб з кільцевими турбулізаторами.</w:t>
      </w:r>
    </w:p>
    <w:p w:rsidR="006532EA" w:rsidRPr="00F51391" w:rsidRDefault="006532EA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>З ан</w:t>
      </w:r>
      <w:r w:rsidR="005E2EE5">
        <w:rPr>
          <w:sz w:val="28"/>
          <w:szCs w:val="28"/>
          <w:lang w:val="uk-UA"/>
        </w:rPr>
        <w:t>алізу експериментальних даних з теплообміну та опору слідує</w:t>
      </w:r>
      <w:r w:rsidRPr="00F51391">
        <w:rPr>
          <w:sz w:val="28"/>
          <w:szCs w:val="28"/>
          <w:lang w:val="uk-UA"/>
        </w:rPr>
        <w:t>, що кращим інтенсифікатором з точки зору теплообміну є кільця, однак за опором вони гірші , та навпаки, кращими з точки зору гідравлічного опору виявились п</w:t>
      </w:r>
      <w:r w:rsidR="002A10D9">
        <w:rPr>
          <w:sz w:val="28"/>
          <w:szCs w:val="28"/>
          <w:lang w:val="uk-UA"/>
        </w:rPr>
        <w:t>ережими, що створюють трохи мен</w:t>
      </w:r>
      <w:r w:rsidRPr="00F51391">
        <w:rPr>
          <w:sz w:val="28"/>
          <w:szCs w:val="28"/>
          <w:lang w:val="uk-UA"/>
        </w:rPr>
        <w:t>шу інтенсифікацію теплообміну, порівняно з кільцями. Крім того з рис.</w:t>
      </w:r>
      <w:r w:rsidR="005E2EE5">
        <w:rPr>
          <w:sz w:val="28"/>
          <w:szCs w:val="28"/>
          <w:lang w:val="uk-UA"/>
        </w:rPr>
        <w:t> </w:t>
      </w:r>
      <w:r w:rsidRPr="00F51391">
        <w:rPr>
          <w:sz w:val="28"/>
          <w:szCs w:val="28"/>
          <w:lang w:val="uk-UA"/>
        </w:rPr>
        <w:t>2</w:t>
      </w:r>
      <w:r w:rsidR="005E2EE5">
        <w:rPr>
          <w:sz w:val="28"/>
          <w:szCs w:val="28"/>
          <w:lang w:val="uk-UA"/>
        </w:rPr>
        <w:t>.3</w:t>
      </w:r>
      <w:r w:rsidRPr="00F51391">
        <w:rPr>
          <w:sz w:val="28"/>
          <w:szCs w:val="28"/>
          <w:lang w:val="uk-UA"/>
        </w:rPr>
        <w:t xml:space="preserve"> випливає що є деяке протиріччя між даними фізичного та числового експерименту для кілець та пережимів.</w:t>
      </w:r>
    </w:p>
    <w:p w:rsidR="006532EA" w:rsidRPr="00F51391" w:rsidRDefault="006532EA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lastRenderedPageBreak/>
        <w:t>Числова модель показала кращий теплообмін в трубах з пережимами порівняно з трубами, в яких встановлені кільцеві турбулізатори. Дані числового дослідження теплообміну для всіх типів турбулізаторів показали завищений до 15% результат. Вірогідно це пов’язан</w:t>
      </w:r>
      <w:r w:rsidR="00E17EAA">
        <w:rPr>
          <w:sz w:val="28"/>
          <w:szCs w:val="28"/>
          <w:lang w:val="uk-UA"/>
        </w:rPr>
        <w:t>о з недосконалістю</w:t>
      </w:r>
      <w:r w:rsidRPr="00F51391">
        <w:rPr>
          <w:sz w:val="28"/>
          <w:szCs w:val="28"/>
          <w:lang w:val="uk-UA"/>
        </w:rPr>
        <w:t xml:space="preserve"> числового моделювання.</w:t>
      </w:r>
    </w:p>
    <w:p w:rsidR="006532EA" w:rsidRDefault="006532EA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6532EA" w:rsidRPr="00185892" w:rsidRDefault="006532EA" w:rsidP="006532EA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23" w:name="_Toc126402243"/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D239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09EA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="008373BB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Pr="00C109EA">
        <w:rPr>
          <w:rFonts w:ascii="Times New Roman" w:hAnsi="Times New Roman" w:cs="Times New Roman"/>
          <w:sz w:val="28"/>
          <w:szCs w:val="28"/>
          <w:lang w:val="uk-UA"/>
        </w:rPr>
        <w:t xml:space="preserve"> гідравлічному опору</w:t>
      </w:r>
      <w:bookmarkEnd w:id="23"/>
    </w:p>
    <w:p w:rsidR="006532EA" w:rsidRPr="00F51391" w:rsidRDefault="006532EA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 xml:space="preserve">В ході числового дослідження процесів теплообміну в трубах з інтенсифікаторами були отримані коефіцієнти гідравлічного опору в діапазоні </w:t>
      </w:r>
      <w:r w:rsidR="008373BB">
        <w:rPr>
          <w:sz w:val="28"/>
          <w:szCs w:val="28"/>
          <w:lang w:val="en-US"/>
        </w:rPr>
        <w:t>Re </w:t>
      </w:r>
      <w:r w:rsidR="008373BB" w:rsidRPr="008373BB">
        <w:rPr>
          <w:sz w:val="28"/>
          <w:szCs w:val="28"/>
          <w:lang w:val="uk-UA"/>
        </w:rPr>
        <w:t>=</w:t>
      </w:r>
      <w:r w:rsidR="008373BB">
        <w:rPr>
          <w:sz w:val="28"/>
          <w:szCs w:val="28"/>
          <w:lang w:val="en-US"/>
        </w:rPr>
        <w:t> </w:t>
      </w:r>
      <w:r w:rsidR="008373BB" w:rsidRPr="008373BB">
        <w:rPr>
          <w:sz w:val="28"/>
          <w:szCs w:val="28"/>
          <w:lang w:val="uk-UA"/>
        </w:rPr>
        <w:t>(1,1</w:t>
      </w:r>
      <w:r w:rsidR="00535860" w:rsidRPr="00535860">
        <w:rPr>
          <w:sz w:val="28"/>
          <w:szCs w:val="28"/>
          <w:lang w:val="uk-UA"/>
        </w:rPr>
        <w:t xml:space="preserve"> </w:t>
      </w:r>
      <w:r w:rsidR="00535860">
        <w:rPr>
          <w:sz w:val="28"/>
          <w:szCs w:val="28"/>
          <w:lang w:val="uk-UA"/>
        </w:rPr>
        <w:t>–</w:t>
      </w:r>
      <w:r w:rsidR="00535860" w:rsidRPr="00F51391">
        <w:rPr>
          <w:sz w:val="28"/>
          <w:szCs w:val="28"/>
          <w:lang w:val="uk-UA"/>
        </w:rPr>
        <w:t xml:space="preserve"> </w:t>
      </w:r>
      <w:r w:rsidR="008373BB" w:rsidRPr="008373BB">
        <w:rPr>
          <w:sz w:val="28"/>
          <w:szCs w:val="28"/>
          <w:lang w:val="uk-UA"/>
        </w:rPr>
        <w:t>12)</w:t>
      </w:r>
      <w:r w:rsidR="008373BB">
        <w:rPr>
          <w:sz w:val="28"/>
          <w:szCs w:val="28"/>
        </w:rPr>
        <w:t>⸱</w:t>
      </w:r>
      <w:r w:rsidR="008373BB" w:rsidRPr="008373BB">
        <w:rPr>
          <w:sz w:val="28"/>
          <w:szCs w:val="28"/>
          <w:lang w:val="uk-UA"/>
        </w:rPr>
        <w:t>10</w:t>
      </w:r>
      <w:r w:rsidR="008373BB" w:rsidRPr="008373BB">
        <w:rPr>
          <w:sz w:val="28"/>
          <w:szCs w:val="28"/>
          <w:vertAlign w:val="superscript"/>
          <w:lang w:val="uk-UA"/>
        </w:rPr>
        <w:t>3</w:t>
      </w:r>
      <w:r w:rsidRPr="00F51391">
        <w:rPr>
          <w:sz w:val="28"/>
          <w:szCs w:val="28"/>
          <w:lang w:val="uk-UA"/>
        </w:rPr>
        <w:t xml:space="preserve"> (рис.</w:t>
      </w:r>
      <w:r w:rsidR="008373BB">
        <w:rPr>
          <w:sz w:val="28"/>
          <w:szCs w:val="28"/>
          <w:lang w:val="uk-UA"/>
        </w:rPr>
        <w:t>2</w:t>
      </w:r>
      <w:r w:rsidRPr="00F51391">
        <w:rPr>
          <w:sz w:val="28"/>
          <w:szCs w:val="28"/>
          <w:lang w:val="uk-UA"/>
        </w:rPr>
        <w:t>.</w:t>
      </w:r>
      <w:r w:rsidR="0046564B">
        <w:rPr>
          <w:sz w:val="28"/>
          <w:szCs w:val="28"/>
          <w:lang w:val="uk-UA"/>
        </w:rPr>
        <w:t>4</w:t>
      </w:r>
      <w:r w:rsidRPr="00F51391">
        <w:rPr>
          <w:sz w:val="28"/>
          <w:szCs w:val="28"/>
          <w:lang w:val="uk-UA"/>
        </w:rPr>
        <w:t>).</w:t>
      </w:r>
    </w:p>
    <w:p w:rsidR="006532EA" w:rsidRPr="00F51391" w:rsidRDefault="006532EA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object w:dxaOrig="5553" w:dyaOrig="3775">
          <v:shape id="_x0000_i1038" type="#_x0000_t75" style="width:333pt;height:195.75pt" o:ole="">
            <v:imagedata r:id="rId43" o:title="" croptop="11911f" cropright="3828f"/>
          </v:shape>
          <o:OLEObject Type="Embed" ProgID="SigmaPlotGraphicObject.11" ShapeID="_x0000_i1038" DrawAspect="Content" ObjectID="_1742988383" r:id="rId44"/>
        </w:object>
      </w:r>
    </w:p>
    <w:p w:rsidR="006532EA" w:rsidRPr="00F51391" w:rsidRDefault="006532EA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A86FA6">
        <w:rPr>
          <w:i/>
          <w:sz w:val="28"/>
          <w:szCs w:val="28"/>
          <w:lang w:val="uk-UA"/>
        </w:rPr>
        <w:t>Рисунок</w:t>
      </w:r>
      <w:r w:rsidRPr="00F51391">
        <w:rPr>
          <w:sz w:val="28"/>
          <w:szCs w:val="28"/>
          <w:lang w:val="uk-UA"/>
        </w:rPr>
        <w:t xml:space="preserve"> </w:t>
      </w:r>
      <w:r w:rsidR="008373BB">
        <w:rPr>
          <w:sz w:val="28"/>
          <w:szCs w:val="28"/>
          <w:lang w:val="uk-UA"/>
        </w:rPr>
        <w:t>2</w:t>
      </w:r>
      <w:r w:rsidRPr="00F51391">
        <w:rPr>
          <w:sz w:val="28"/>
          <w:szCs w:val="28"/>
          <w:lang w:val="uk-UA"/>
        </w:rPr>
        <w:t>.</w:t>
      </w:r>
      <w:r w:rsidR="0046564B">
        <w:rPr>
          <w:sz w:val="28"/>
          <w:szCs w:val="28"/>
          <w:lang w:val="uk-UA"/>
        </w:rPr>
        <w:t>4</w:t>
      </w:r>
      <w:r w:rsidR="00215CC2">
        <w:rPr>
          <w:sz w:val="28"/>
          <w:szCs w:val="28"/>
          <w:lang w:val="uk-UA"/>
        </w:rPr>
        <w:t xml:space="preserve"> – Р</w:t>
      </w:r>
      <w:r w:rsidRPr="00F51391">
        <w:rPr>
          <w:sz w:val="28"/>
          <w:szCs w:val="28"/>
          <w:lang w:val="uk-UA"/>
        </w:rPr>
        <w:t>езультати числового розрахунку безрозмірних коефіцієнтів гідравлічного опору: 1 – кільця; 2 – спіраль; 3 – пережими; 4 – гладка труба [</w:t>
      </w:r>
      <w:r w:rsidR="00546622">
        <w:rPr>
          <w:sz w:val="28"/>
          <w:szCs w:val="28"/>
          <w:lang w:val="uk-UA"/>
        </w:rPr>
        <w:t>2-</w:t>
      </w:r>
      <w:r w:rsidR="00B072F6">
        <w:rPr>
          <w:color w:val="000000"/>
          <w:sz w:val="28"/>
          <w:szCs w:val="28"/>
          <w:lang w:val="uk-UA"/>
        </w:rPr>
        <w:t>4</w:t>
      </w:r>
      <w:r w:rsidRPr="00F51391">
        <w:rPr>
          <w:sz w:val="28"/>
          <w:szCs w:val="28"/>
          <w:lang w:val="uk-UA"/>
        </w:rPr>
        <w:t xml:space="preserve">]; точки – </w:t>
      </w:r>
      <w:r w:rsidR="008373BB" w:rsidRPr="00F51391">
        <w:rPr>
          <w:sz w:val="28"/>
          <w:szCs w:val="28"/>
          <w:lang w:val="uk-UA"/>
        </w:rPr>
        <w:t>експеримент</w:t>
      </w:r>
      <w:r w:rsidRPr="00F51391">
        <w:rPr>
          <w:sz w:val="28"/>
          <w:szCs w:val="28"/>
          <w:lang w:val="uk-UA"/>
        </w:rPr>
        <w:t xml:space="preserve"> [</w:t>
      </w:r>
      <w:r w:rsidR="00B072F6">
        <w:rPr>
          <w:sz w:val="28"/>
          <w:szCs w:val="28"/>
          <w:lang w:val="uk-UA"/>
        </w:rPr>
        <w:t>3</w:t>
      </w:r>
      <w:r w:rsidRPr="00F51391">
        <w:rPr>
          <w:sz w:val="28"/>
          <w:szCs w:val="28"/>
          <w:lang w:val="uk-UA"/>
        </w:rPr>
        <w:t xml:space="preserve">]; лінії </w:t>
      </w:r>
      <w:r w:rsidR="008373BB">
        <w:rPr>
          <w:sz w:val="28"/>
          <w:szCs w:val="28"/>
          <w:lang w:val="uk-UA"/>
        </w:rPr>
        <w:t>–</w:t>
      </w:r>
      <w:r w:rsidRPr="00F51391">
        <w:rPr>
          <w:sz w:val="28"/>
          <w:szCs w:val="28"/>
          <w:lang w:val="uk-UA"/>
        </w:rPr>
        <w:t xml:space="preserve"> розрахунок.</w:t>
      </w:r>
    </w:p>
    <w:p w:rsidR="006532EA" w:rsidRPr="00F51391" w:rsidRDefault="006532EA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6532EA" w:rsidRPr="00F51391" w:rsidRDefault="00215CC2" w:rsidP="006532E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="006532EA" w:rsidRPr="00F51391">
        <w:rPr>
          <w:sz w:val="28"/>
          <w:szCs w:val="28"/>
          <w:lang w:val="uk-UA"/>
        </w:rPr>
        <w:t>ис.</w:t>
      </w:r>
      <w:r w:rsidR="008373BB">
        <w:rPr>
          <w:sz w:val="28"/>
          <w:szCs w:val="28"/>
          <w:lang w:val="uk-UA"/>
        </w:rPr>
        <w:t xml:space="preserve"> 2</w:t>
      </w:r>
      <w:r w:rsidR="006532EA" w:rsidRPr="00F5139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4</w:t>
      </w:r>
      <w:r w:rsidR="006532EA" w:rsidRPr="00F51391">
        <w:rPr>
          <w:sz w:val="28"/>
          <w:szCs w:val="28"/>
          <w:lang w:val="uk-UA"/>
        </w:rPr>
        <w:t xml:space="preserve"> </w:t>
      </w:r>
      <w:r w:rsidR="008373BB">
        <w:rPr>
          <w:sz w:val="28"/>
          <w:szCs w:val="28"/>
          <w:lang w:val="uk-UA"/>
        </w:rPr>
        <w:t>свідчить</w:t>
      </w:r>
      <w:r w:rsidR="006532EA" w:rsidRPr="00F51391">
        <w:rPr>
          <w:sz w:val="28"/>
          <w:szCs w:val="28"/>
          <w:lang w:val="uk-UA"/>
        </w:rPr>
        <w:t>, що результати числового експерименту добре узгоджуються з результатами фізичного експерименту. З точки зору гідравлічного опору кращими виявились труби з пережимами. Найгіршими ж є труби з кільцевими вставками, що мають гідравлічний опір в 10 разів більший в порівнянні з гладкими трубами, та на 5% більший в порівнянні з трубами з пережимами. Відхилення результатів числового дослідження від результатів фізичного експерименту не перевищують 5%.</w:t>
      </w:r>
    </w:p>
    <w:p w:rsidR="006532EA" w:rsidRDefault="0046564B" w:rsidP="00F51391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Приведених на рис. 2.3 і 2.4 даних достатньо щоб студент зміг виконати верифікацію своєї роботи.</w:t>
      </w:r>
    </w:p>
    <w:p w:rsidR="00E333AB" w:rsidRPr="00A67C7E" w:rsidRDefault="00E333AB" w:rsidP="00E333AB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24" w:name="_Toc126402244"/>
      <w:r>
        <w:rPr>
          <w:rFonts w:ascii="Times New Roman" w:hAnsi="Times New Roman" w:cs="Times New Roman"/>
          <w:i w:val="0"/>
          <w:lang w:val="uk-UA"/>
        </w:rPr>
        <w:lastRenderedPageBreak/>
        <w:t>2</w:t>
      </w:r>
      <w:r w:rsidRPr="00A67C7E">
        <w:rPr>
          <w:rFonts w:ascii="Times New Roman" w:hAnsi="Times New Roman" w:cs="Times New Roman"/>
          <w:i w:val="0"/>
          <w:lang w:val="uk-UA"/>
        </w:rPr>
        <w:t>.</w:t>
      </w:r>
      <w:r w:rsidR="006D2390">
        <w:rPr>
          <w:rFonts w:ascii="Times New Roman" w:hAnsi="Times New Roman" w:cs="Times New Roman"/>
          <w:i w:val="0"/>
          <w:lang w:val="uk-UA"/>
        </w:rPr>
        <w:t>3</w:t>
      </w:r>
      <w:r w:rsidRPr="00A67C7E">
        <w:rPr>
          <w:rFonts w:ascii="Times New Roman" w:hAnsi="Times New Roman" w:cs="Times New Roman"/>
          <w:i w:val="0"/>
          <w:lang w:val="uk-UA"/>
        </w:rPr>
        <w:t xml:space="preserve"> Порядок розв’язання стаціонарних задач </w:t>
      </w:r>
      <w:r>
        <w:rPr>
          <w:rFonts w:ascii="Times New Roman" w:hAnsi="Times New Roman" w:cs="Times New Roman"/>
          <w:i w:val="0"/>
          <w:lang w:val="uk-UA"/>
        </w:rPr>
        <w:t>внутрішньої течії</w:t>
      </w:r>
      <w:r w:rsidRPr="00A67C7E">
        <w:rPr>
          <w:rFonts w:ascii="Times New Roman" w:hAnsi="Times New Roman" w:cs="Times New Roman"/>
          <w:i w:val="0"/>
          <w:lang w:val="uk-UA"/>
        </w:rPr>
        <w:t xml:space="preserve"> засобами програмного комплексу ANSYS</w:t>
      </w:r>
      <w:r>
        <w:rPr>
          <w:rFonts w:ascii="Times New Roman" w:hAnsi="Times New Roman" w:cs="Times New Roman"/>
          <w:i w:val="0"/>
          <w:lang w:val="uk-UA"/>
        </w:rPr>
        <w:t>-</w:t>
      </w:r>
      <w:r w:rsidRPr="002B358A">
        <w:rPr>
          <w:rFonts w:ascii="Times New Roman" w:hAnsi="Times New Roman" w:cs="Times New Roman"/>
          <w:i w:val="0"/>
          <w:lang w:val="uk-UA"/>
        </w:rPr>
        <w:t>Fluent</w:t>
      </w:r>
      <w:bookmarkEnd w:id="24"/>
    </w:p>
    <w:p w:rsidR="00F51391" w:rsidRPr="00F51391" w:rsidRDefault="00F51391" w:rsidP="00F51391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555828" w:rsidRDefault="00555828" w:rsidP="0046564B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побудові геометричної моделі слід акцентувати увагу на тому</w:t>
      </w:r>
      <w:r w:rsidR="006515F5">
        <w:rPr>
          <w:sz w:val="28"/>
          <w:szCs w:val="28"/>
          <w:lang w:val="uk-UA"/>
        </w:rPr>
        <w:t>, що</w:t>
      </w:r>
      <w:r>
        <w:rPr>
          <w:sz w:val="28"/>
          <w:szCs w:val="28"/>
          <w:lang w:val="uk-UA"/>
        </w:rPr>
        <w:t xml:space="preserve"> метод скінчених елементів не здатен виконати дискретизацію неперервного рухомого потоку, що омиває стінки дротяних турбулізаторів і внутрішню поверхню труби, якщо згадані твердортільні поверхні дотикаються одна до одної в межах однієї матеріальної точки. Тому дротяний турбулізатор слід «заглибити» в стінку труби (рис. 2.5) </w:t>
      </w:r>
      <w:r w:rsidR="00A86FA6">
        <w:rPr>
          <w:sz w:val="28"/>
          <w:szCs w:val="28"/>
          <w:lang w:val="uk-UA"/>
        </w:rPr>
        <w:t>приблизно на 10 відсотків від його висоти – так модель буде максимально наближена до оригіналу і будуть подолані обмеження методу скінчен</w:t>
      </w:r>
      <w:r w:rsidR="00535860">
        <w:rPr>
          <w:sz w:val="28"/>
          <w:szCs w:val="28"/>
          <w:lang w:val="uk-UA"/>
        </w:rPr>
        <w:t>н</w:t>
      </w:r>
      <w:r w:rsidR="00A86FA6">
        <w:rPr>
          <w:sz w:val="28"/>
          <w:szCs w:val="28"/>
          <w:lang w:val="uk-UA"/>
        </w:rPr>
        <w:t>их елементів (рис. 2.5).</w:t>
      </w:r>
    </w:p>
    <w:p w:rsidR="00A86FA6" w:rsidRDefault="00A86FA6" w:rsidP="0046564B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A86FA6" w:rsidRDefault="00A86FA6" w:rsidP="00A86FA6">
      <w:pPr>
        <w:spacing w:line="312" w:lineRule="auto"/>
        <w:jc w:val="both"/>
        <w:rPr>
          <w:sz w:val="28"/>
          <w:szCs w:val="28"/>
          <w:lang w:val="uk-UA"/>
        </w:rPr>
      </w:pPr>
      <w:r w:rsidRPr="0046564B">
        <w:rPr>
          <w:i/>
          <w:noProof/>
          <w:sz w:val="28"/>
          <w:szCs w:val="28"/>
        </w:rPr>
        <w:drawing>
          <wp:inline distT="0" distB="0" distL="0" distR="0">
            <wp:extent cx="5759450" cy="1645920"/>
            <wp:effectExtent l="0" t="0" r="0" b="0"/>
            <wp:docPr id="2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15" name="Picture 3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36501" t="42799" r="13101" b="341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645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A86FA6" w:rsidRDefault="00A86FA6" w:rsidP="00A86FA6">
      <w:pPr>
        <w:spacing w:line="312" w:lineRule="auto"/>
        <w:jc w:val="center"/>
        <w:rPr>
          <w:sz w:val="28"/>
          <w:szCs w:val="28"/>
          <w:lang w:val="uk-UA"/>
        </w:rPr>
      </w:pPr>
      <w:r w:rsidRPr="00A86FA6">
        <w:rPr>
          <w:i/>
          <w:sz w:val="28"/>
          <w:szCs w:val="28"/>
          <w:lang w:val="uk-UA"/>
        </w:rPr>
        <w:t>Рисунок</w:t>
      </w:r>
      <w:r w:rsidRPr="00F5139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</w:t>
      </w:r>
      <w:r w:rsidRPr="00F5139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5</w:t>
      </w:r>
      <w:r w:rsidRPr="00F51391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>Геометрична модель розрахункової області з кільцевими турбулізаторами</w:t>
      </w:r>
    </w:p>
    <w:p w:rsidR="00A86FA6" w:rsidRDefault="00A86FA6" w:rsidP="0046564B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555828" w:rsidRDefault="00555828" w:rsidP="0046564B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 і в попередньому комп’ютерному практикумі тут теж </w:t>
      </w:r>
      <w:r w:rsidRPr="003510B0">
        <w:rPr>
          <w:sz w:val="28"/>
          <w:szCs w:val="28"/>
          <w:lang w:val="uk-UA"/>
        </w:rPr>
        <w:t xml:space="preserve">використана гібридна сітка </w:t>
      </w:r>
      <w:r>
        <w:rPr>
          <w:sz w:val="28"/>
          <w:szCs w:val="28"/>
          <w:lang w:val="uk-UA"/>
        </w:rPr>
        <w:t>–</w:t>
      </w:r>
      <w:r w:rsidRPr="003510B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комбінація структурованої і неструктурованої скінченно-елементної сітки. Налаштування параметрів розрахункової сітки в </w:t>
      </w:r>
      <w:r w:rsidRPr="00D8358A">
        <w:rPr>
          <w:sz w:val="28"/>
          <w:szCs w:val="28"/>
          <w:lang w:val="uk-UA"/>
        </w:rPr>
        <w:t>діалогов</w:t>
      </w:r>
      <w:r>
        <w:rPr>
          <w:sz w:val="28"/>
          <w:szCs w:val="28"/>
          <w:lang w:val="uk-UA"/>
        </w:rPr>
        <w:t>их</w:t>
      </w:r>
      <w:r w:rsidRPr="00D8358A">
        <w:rPr>
          <w:sz w:val="28"/>
          <w:szCs w:val="28"/>
          <w:lang w:val="uk-UA"/>
        </w:rPr>
        <w:t xml:space="preserve"> вікн</w:t>
      </w:r>
      <w:r>
        <w:rPr>
          <w:sz w:val="28"/>
          <w:szCs w:val="28"/>
          <w:lang w:val="uk-UA"/>
        </w:rPr>
        <w:t>ах</w:t>
      </w:r>
      <w:r w:rsidRPr="00D8358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>Details</w:t>
      </w:r>
      <w:r w:rsidRPr="00D8358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of</w:t>
      </w:r>
      <w:r w:rsidRPr="00D8358A">
        <w:rPr>
          <w:sz w:val="28"/>
          <w:szCs w:val="28"/>
          <w:lang w:val="uk-UA"/>
        </w:rPr>
        <w:t xml:space="preserve"> «</w:t>
      </w:r>
      <w:r>
        <w:rPr>
          <w:sz w:val="28"/>
          <w:szCs w:val="28"/>
          <w:lang w:val="en-US"/>
        </w:rPr>
        <w:t>Inflation</w:t>
      </w:r>
      <w:r w:rsidRPr="00D8358A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та «</w:t>
      </w:r>
      <w:r w:rsidRPr="007B3961">
        <w:rPr>
          <w:sz w:val="28"/>
          <w:szCs w:val="28"/>
          <w:lang w:val="en-US"/>
        </w:rPr>
        <w:t>Details</w:t>
      </w:r>
      <w:r w:rsidRPr="007B3961">
        <w:rPr>
          <w:sz w:val="28"/>
          <w:szCs w:val="28"/>
          <w:lang w:val="uk-UA"/>
        </w:rPr>
        <w:t xml:space="preserve"> </w:t>
      </w:r>
      <w:r w:rsidRPr="007B3961">
        <w:rPr>
          <w:sz w:val="28"/>
          <w:szCs w:val="28"/>
          <w:lang w:val="en-US"/>
        </w:rPr>
        <w:t>of</w:t>
      </w:r>
      <w:r>
        <w:rPr>
          <w:sz w:val="28"/>
          <w:szCs w:val="28"/>
          <w:lang w:val="uk-UA"/>
        </w:rPr>
        <w:t xml:space="preserve"> «</w:t>
      </w:r>
      <w:r w:rsidRPr="007B3961">
        <w:rPr>
          <w:sz w:val="28"/>
          <w:szCs w:val="28"/>
          <w:lang w:val="en-US"/>
        </w:rPr>
        <w:t>Mesh</w:t>
      </w:r>
      <w:r w:rsidRPr="007B3961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пояснено в п.1.1.3 даного навчального посібника.</w:t>
      </w:r>
    </w:p>
    <w:p w:rsidR="0046564B" w:rsidRDefault="00A86FA6" w:rsidP="0046564B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Зовнішній вигляд нерівномірної гібридної скінченно-елементної сітки показаний на рис. 2.6</w:t>
      </w:r>
      <w:r w:rsidRPr="00A86FA6">
        <w:rPr>
          <w:sz w:val="28"/>
          <w:szCs w:val="28"/>
          <w:lang w:val="uk-UA"/>
        </w:rPr>
        <w:t xml:space="preserve">. </w:t>
      </w:r>
      <w:r w:rsidR="00E53A07">
        <w:rPr>
          <w:sz w:val="28"/>
          <w:szCs w:val="28"/>
          <w:lang w:val="uk-UA"/>
        </w:rPr>
        <w:t>Бажано, щоб м</w:t>
      </w:r>
      <w:r w:rsidRPr="00A86FA6">
        <w:rPr>
          <w:sz w:val="28"/>
          <w:szCs w:val="28"/>
          <w:lang w:val="uk-UA"/>
        </w:rPr>
        <w:t xml:space="preserve">аксимальна кількість </w:t>
      </w:r>
      <w:r w:rsidR="00E53A07">
        <w:rPr>
          <w:sz w:val="28"/>
          <w:szCs w:val="28"/>
          <w:lang w:val="uk-UA"/>
        </w:rPr>
        <w:t>чарунок</w:t>
      </w:r>
      <w:r w:rsidR="007454F5">
        <w:rPr>
          <w:sz w:val="28"/>
          <w:szCs w:val="28"/>
          <w:lang w:val="uk-UA"/>
        </w:rPr>
        <w:t xml:space="preserve"> </w:t>
      </w:r>
      <w:r w:rsidR="00E53A07">
        <w:rPr>
          <w:sz w:val="28"/>
          <w:szCs w:val="28"/>
          <w:lang w:val="uk-UA"/>
        </w:rPr>
        <w:t xml:space="preserve">для </w:t>
      </w:r>
      <w:r w:rsidRPr="00A86FA6">
        <w:rPr>
          <w:sz w:val="28"/>
          <w:szCs w:val="28"/>
          <w:lang w:val="uk-UA"/>
        </w:rPr>
        <w:t xml:space="preserve">дискретизації розрахункової області </w:t>
      </w:r>
      <w:r w:rsidR="00E53A07">
        <w:rPr>
          <w:sz w:val="28"/>
          <w:szCs w:val="28"/>
          <w:lang w:val="uk-UA"/>
        </w:rPr>
        <w:t>не перевищувала</w:t>
      </w:r>
      <w:r w:rsidRPr="00A86FA6">
        <w:rPr>
          <w:sz w:val="28"/>
          <w:szCs w:val="28"/>
          <w:lang w:val="uk-UA"/>
        </w:rPr>
        <w:t xml:space="preserve"> ~4 млн.</w:t>
      </w:r>
      <w:r w:rsidR="007454F5">
        <w:rPr>
          <w:sz w:val="28"/>
          <w:szCs w:val="28"/>
          <w:lang w:val="uk-UA"/>
        </w:rPr>
        <w:t xml:space="preserve"> Невиконання даної умови</w:t>
      </w:r>
      <w:r w:rsidR="00E53A07">
        <w:rPr>
          <w:sz w:val="28"/>
          <w:szCs w:val="28"/>
          <w:lang w:val="uk-UA"/>
        </w:rPr>
        <w:t xml:space="preserve"> значно збільшить час розрахунку і не пр</w:t>
      </w:r>
      <w:r w:rsidR="007454F5">
        <w:rPr>
          <w:sz w:val="28"/>
          <w:szCs w:val="28"/>
          <w:lang w:val="uk-UA"/>
        </w:rPr>
        <w:t>изведе до значного поліпшення його</w:t>
      </w:r>
      <w:r w:rsidR="00E53A07">
        <w:rPr>
          <w:sz w:val="28"/>
          <w:szCs w:val="28"/>
          <w:lang w:val="uk-UA"/>
        </w:rPr>
        <w:t xml:space="preserve"> точності.</w:t>
      </w:r>
    </w:p>
    <w:p w:rsidR="000269DA" w:rsidRDefault="000269DA" w:rsidP="0046564B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555828" w:rsidRDefault="00555828" w:rsidP="00E53A07">
      <w:pPr>
        <w:spacing w:line="312" w:lineRule="auto"/>
        <w:jc w:val="center"/>
        <w:rPr>
          <w:i/>
          <w:sz w:val="28"/>
          <w:szCs w:val="28"/>
          <w:lang w:val="uk-UA" w:eastAsia="uk-UA"/>
        </w:rPr>
      </w:pPr>
      <w:r w:rsidRPr="00555828">
        <w:rPr>
          <w:i/>
          <w:noProof/>
          <w:sz w:val="28"/>
          <w:szCs w:val="28"/>
        </w:rPr>
        <w:lastRenderedPageBreak/>
        <w:drawing>
          <wp:inline distT="0" distB="0" distL="0" distR="0">
            <wp:extent cx="5759450" cy="2617470"/>
            <wp:effectExtent l="0" t="0" r="0" b="0"/>
            <wp:docPr id="1331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14" name="Picture 2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15565" b="117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617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46564B" w:rsidRDefault="0046564B" w:rsidP="0046564B">
      <w:pPr>
        <w:spacing w:line="312" w:lineRule="auto"/>
        <w:ind w:firstLine="533"/>
        <w:jc w:val="center"/>
        <w:rPr>
          <w:sz w:val="28"/>
          <w:szCs w:val="28"/>
          <w:lang w:val="uk-UA"/>
        </w:rPr>
      </w:pPr>
      <w:r w:rsidRPr="00243D68">
        <w:rPr>
          <w:i/>
          <w:sz w:val="28"/>
          <w:szCs w:val="28"/>
          <w:lang w:val="uk-UA" w:eastAsia="uk-UA"/>
        </w:rPr>
        <w:t xml:space="preserve">Рисунок </w:t>
      </w:r>
      <w:r>
        <w:rPr>
          <w:i/>
          <w:sz w:val="28"/>
          <w:szCs w:val="28"/>
          <w:lang w:val="uk-UA" w:eastAsia="uk-UA"/>
        </w:rPr>
        <w:t>2</w:t>
      </w:r>
      <w:r w:rsidRPr="00243D68">
        <w:rPr>
          <w:i/>
          <w:sz w:val="28"/>
          <w:szCs w:val="28"/>
          <w:lang w:val="uk-UA" w:eastAsia="uk-UA"/>
        </w:rPr>
        <w:t>.</w:t>
      </w:r>
      <w:r w:rsidR="00E53A07">
        <w:rPr>
          <w:i/>
          <w:sz w:val="28"/>
          <w:szCs w:val="28"/>
          <w:lang w:val="uk-UA" w:eastAsia="uk-UA"/>
        </w:rPr>
        <w:t>6</w:t>
      </w:r>
      <w:r w:rsidRPr="00243D68">
        <w:rPr>
          <w:i/>
          <w:sz w:val="28"/>
          <w:szCs w:val="28"/>
          <w:lang w:val="uk-UA" w:eastAsia="uk-UA"/>
        </w:rPr>
        <w:t xml:space="preserve"> – </w:t>
      </w:r>
      <w:r>
        <w:rPr>
          <w:sz w:val="28"/>
          <w:szCs w:val="28"/>
          <w:lang w:val="uk-UA"/>
        </w:rPr>
        <w:t xml:space="preserve">Налаштування параметрів </w:t>
      </w:r>
      <w:r w:rsidR="004B5806">
        <w:rPr>
          <w:sz w:val="28"/>
          <w:szCs w:val="28"/>
          <w:lang w:val="uk-UA"/>
        </w:rPr>
        <w:t>скінченно</w:t>
      </w:r>
      <w:r>
        <w:rPr>
          <w:sz w:val="28"/>
          <w:szCs w:val="28"/>
          <w:lang w:val="uk-UA"/>
        </w:rPr>
        <w:t xml:space="preserve">-елементної сітки </w:t>
      </w:r>
      <w:r w:rsidR="00E53A07">
        <w:rPr>
          <w:sz w:val="28"/>
          <w:szCs w:val="28"/>
          <w:lang w:val="uk-UA"/>
        </w:rPr>
        <w:t>і її зовнішній вигляд</w:t>
      </w:r>
    </w:p>
    <w:p w:rsidR="0046564B" w:rsidRDefault="0046564B" w:rsidP="0046564B">
      <w:pPr>
        <w:spacing w:line="312" w:lineRule="auto"/>
        <w:ind w:firstLine="533"/>
        <w:jc w:val="both"/>
        <w:rPr>
          <w:sz w:val="28"/>
          <w:szCs w:val="28"/>
          <w:lang w:val="uk-UA"/>
        </w:rPr>
      </w:pPr>
    </w:p>
    <w:p w:rsidR="00F51391" w:rsidRPr="00F51391" w:rsidRDefault="0046564B" w:rsidP="0046564B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Зовнішній вигляд скінченно-елементної сітки і порядок вибору меж, на яких планується розвиток примежо</w:t>
      </w:r>
      <w:r w:rsidR="00C747D0">
        <w:rPr>
          <w:sz w:val="28"/>
          <w:szCs w:val="28"/>
          <w:lang w:val="uk-UA"/>
        </w:rPr>
        <w:t>вих шарів представлено на рис. 1</w:t>
      </w:r>
      <w:r>
        <w:rPr>
          <w:sz w:val="28"/>
          <w:szCs w:val="28"/>
          <w:lang w:val="uk-UA"/>
        </w:rPr>
        <w:t>.3.</w:t>
      </w:r>
    </w:p>
    <w:p w:rsidR="00F51391" w:rsidRPr="00F7783D" w:rsidRDefault="006813F2" w:rsidP="00F51391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6813F2">
        <w:rPr>
          <w:sz w:val="28"/>
          <w:szCs w:val="28"/>
          <w:lang w:val="uk-UA"/>
        </w:rPr>
        <w:t>Ви</w:t>
      </w:r>
      <w:r>
        <w:rPr>
          <w:sz w:val="28"/>
          <w:szCs w:val="28"/>
          <w:lang w:val="uk-UA"/>
        </w:rPr>
        <w:t>знач</w:t>
      </w:r>
      <w:r w:rsidRPr="006813F2">
        <w:rPr>
          <w:sz w:val="28"/>
          <w:szCs w:val="28"/>
          <w:lang w:val="uk-UA"/>
        </w:rPr>
        <w:t xml:space="preserve">ення </w:t>
      </w:r>
      <w:r>
        <w:rPr>
          <w:sz w:val="28"/>
          <w:szCs w:val="28"/>
          <w:lang w:val="uk-UA"/>
        </w:rPr>
        <w:t xml:space="preserve">теплових і гідродинамічних характеристик внутрішньої течії в каналах з турбулізаторами </w:t>
      </w:r>
      <w:r w:rsidRPr="006813F2">
        <w:rPr>
          <w:sz w:val="28"/>
          <w:szCs w:val="28"/>
          <w:lang w:val="uk-UA"/>
        </w:rPr>
        <w:t>засобами програмного пакету</w:t>
      </w:r>
      <w:r w:rsidRPr="006813F2">
        <w:rPr>
          <w:sz w:val="28"/>
          <w:szCs w:val="28"/>
        </w:rPr>
        <w:t xml:space="preserve"> FLUENT</w:t>
      </w:r>
      <w:r>
        <w:rPr>
          <w:sz w:val="28"/>
          <w:szCs w:val="28"/>
        </w:rPr>
        <w:t xml:space="preserve"> </w:t>
      </w:r>
      <w:r w:rsidRPr="006813F2">
        <w:rPr>
          <w:sz w:val="28"/>
          <w:szCs w:val="28"/>
          <w:lang w:val="uk-UA"/>
        </w:rPr>
        <w:t>здійснюється за методикою, що</w:t>
      </w:r>
      <w:r>
        <w:rPr>
          <w:sz w:val="28"/>
          <w:szCs w:val="28"/>
        </w:rPr>
        <w:t xml:space="preserve"> приведена в п. 1.1.4. </w:t>
      </w:r>
      <w:r w:rsidR="00F7783D" w:rsidRPr="00F7783D">
        <w:rPr>
          <w:sz w:val="28"/>
          <w:szCs w:val="28"/>
          <w:lang w:val="uk-UA"/>
        </w:rPr>
        <w:t>Нижче, коротко</w:t>
      </w:r>
      <w:r w:rsidR="00C747D0">
        <w:rPr>
          <w:sz w:val="28"/>
          <w:szCs w:val="28"/>
          <w:lang w:val="uk-UA"/>
        </w:rPr>
        <w:t>,</w:t>
      </w:r>
      <w:r w:rsidR="00F7783D" w:rsidRPr="00F7783D">
        <w:rPr>
          <w:sz w:val="28"/>
          <w:szCs w:val="28"/>
          <w:lang w:val="uk-UA"/>
        </w:rPr>
        <w:t xml:space="preserve"> без </w:t>
      </w:r>
      <w:r w:rsidR="00F7783D">
        <w:rPr>
          <w:sz w:val="28"/>
          <w:szCs w:val="28"/>
          <w:lang w:val="uk-UA"/>
        </w:rPr>
        <w:t>дублювання інформації</w:t>
      </w:r>
      <w:r w:rsidR="00C747D0">
        <w:rPr>
          <w:sz w:val="28"/>
          <w:szCs w:val="28"/>
          <w:lang w:val="uk-UA"/>
        </w:rPr>
        <w:t>,</w:t>
      </w:r>
      <w:r w:rsidR="00F7783D">
        <w:rPr>
          <w:sz w:val="28"/>
          <w:szCs w:val="28"/>
          <w:lang w:val="uk-UA"/>
        </w:rPr>
        <w:t xml:space="preserve"> приводиться послідовність розрахунку поставленої задачі.</w:t>
      </w:r>
      <w:r w:rsidR="00F7783D" w:rsidRPr="00F7783D">
        <w:rPr>
          <w:sz w:val="28"/>
          <w:szCs w:val="28"/>
          <w:lang w:val="uk-UA"/>
        </w:rPr>
        <w:t xml:space="preserve"> </w:t>
      </w:r>
    </w:p>
    <w:p w:rsidR="00F7783D" w:rsidRPr="00185892" w:rsidRDefault="00F7783D" w:rsidP="00F7783D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>Після успішного чит</w:t>
      </w:r>
      <w:r w:rsidR="004C52D0">
        <w:rPr>
          <w:b w:val="0"/>
          <w:bCs/>
          <w:sz w:val="28"/>
          <w:szCs w:val="28"/>
          <w:lang w:val="uk-UA" w:eastAsia="uk-UA"/>
        </w:rPr>
        <w:t xml:space="preserve">ання </w:t>
      </w:r>
      <w:r w:rsidR="004B5806">
        <w:rPr>
          <w:b w:val="0"/>
          <w:bCs/>
          <w:sz w:val="28"/>
          <w:szCs w:val="28"/>
          <w:lang w:val="uk-UA" w:eastAsia="uk-UA"/>
        </w:rPr>
        <w:t>скінченно</w:t>
      </w:r>
      <w:r w:rsidR="004C52D0">
        <w:rPr>
          <w:b w:val="0"/>
          <w:bCs/>
          <w:sz w:val="28"/>
          <w:szCs w:val="28"/>
          <w:lang w:val="uk-UA" w:eastAsia="uk-UA"/>
        </w:rPr>
        <w:t>-різницевої сітки в обов’язковому порядку здійсню</w:t>
      </w:r>
      <w:r w:rsidR="00535860">
        <w:rPr>
          <w:b w:val="0"/>
          <w:bCs/>
          <w:sz w:val="28"/>
          <w:szCs w:val="28"/>
          <w:lang w:val="uk-UA" w:eastAsia="uk-UA"/>
        </w:rPr>
        <w:t>є</w:t>
      </w:r>
      <w:r w:rsidR="004C52D0">
        <w:rPr>
          <w:b w:val="0"/>
          <w:bCs/>
          <w:sz w:val="28"/>
          <w:szCs w:val="28"/>
          <w:lang w:val="uk-UA" w:eastAsia="uk-UA"/>
        </w:rPr>
        <w:t>ться перевірка якості сітки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: </w:t>
      </w:r>
      <w:r w:rsidRPr="00185892">
        <w:rPr>
          <w:b w:val="0"/>
          <w:bCs/>
          <w:sz w:val="28"/>
          <w:szCs w:val="28"/>
          <w:lang w:val="en-US" w:eastAsia="uk-UA"/>
        </w:rPr>
        <w:t>Grid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Check</w:t>
      </w:r>
      <w:r w:rsidRPr="00185892">
        <w:rPr>
          <w:b w:val="0"/>
          <w:bCs/>
          <w:sz w:val="28"/>
          <w:szCs w:val="28"/>
          <w:lang w:val="uk-UA" w:eastAsia="uk-UA"/>
        </w:rPr>
        <w:t xml:space="preserve">. </w:t>
      </w:r>
      <w:r w:rsidR="004C52D0">
        <w:rPr>
          <w:b w:val="0"/>
          <w:bCs/>
          <w:sz w:val="28"/>
          <w:szCs w:val="28"/>
          <w:lang w:val="uk-UA" w:eastAsia="uk-UA"/>
        </w:rPr>
        <w:t>Обов’язково с</w:t>
      </w:r>
      <w:r w:rsidRPr="00185892">
        <w:rPr>
          <w:b w:val="0"/>
          <w:bCs/>
          <w:sz w:val="28"/>
          <w:szCs w:val="28"/>
          <w:lang w:val="uk-UA" w:eastAsia="uk-UA"/>
        </w:rPr>
        <w:t>лід контролювати</w:t>
      </w:r>
      <w:r w:rsidR="004C52D0">
        <w:rPr>
          <w:b w:val="0"/>
          <w:bCs/>
          <w:sz w:val="28"/>
          <w:szCs w:val="28"/>
          <w:lang w:val="uk-UA" w:eastAsia="uk-UA"/>
        </w:rPr>
        <w:t>,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щоб мінімальний об’єм чарунок не був негативним, оскільки в цьому випадку </w:t>
      </w:r>
      <w:r w:rsidRPr="00185892">
        <w:rPr>
          <w:b w:val="0"/>
          <w:bCs/>
          <w:sz w:val="28"/>
          <w:szCs w:val="28"/>
          <w:lang w:eastAsia="uk-UA"/>
        </w:rPr>
        <w:t>FLUENT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не проводитиме розрахунки.</w:t>
      </w:r>
    </w:p>
    <w:p w:rsidR="00F7783D" w:rsidRDefault="003D38F8" w:rsidP="004C52D0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de-DE"/>
        </w:rPr>
        <w:t>Виконуємо</w:t>
      </w:r>
      <w:r w:rsidR="00F7783D" w:rsidRPr="00185892">
        <w:rPr>
          <w:b w:val="0"/>
          <w:bCs/>
          <w:sz w:val="28"/>
          <w:szCs w:val="28"/>
          <w:lang w:val="uk-UA" w:eastAsia="de-DE"/>
        </w:rPr>
        <w:t xml:space="preserve"> </w:t>
      </w:r>
      <w:r w:rsidR="00F7783D" w:rsidRPr="00185892">
        <w:rPr>
          <w:b w:val="0"/>
          <w:bCs/>
          <w:sz w:val="28"/>
          <w:szCs w:val="28"/>
          <w:lang w:val="uk-UA" w:eastAsia="uk-UA"/>
        </w:rPr>
        <w:t>перема</w:t>
      </w:r>
      <w:r w:rsidR="00E03894">
        <w:rPr>
          <w:b w:val="0"/>
          <w:bCs/>
          <w:sz w:val="28"/>
          <w:szCs w:val="28"/>
          <w:lang w:val="uk-UA" w:eastAsia="uk-UA"/>
        </w:rPr>
        <w:t>с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штабування сітки: </w:t>
      </w:r>
      <w:r w:rsidR="00F7783D" w:rsidRPr="00185892">
        <w:rPr>
          <w:b w:val="0"/>
          <w:bCs/>
          <w:sz w:val="28"/>
          <w:szCs w:val="28"/>
          <w:lang w:val="en-US" w:eastAsia="uk-UA"/>
        </w:rPr>
        <w:t>Grid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en-US" w:eastAsia="uk-UA"/>
        </w:rPr>
        <w:t>Scale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4C52D0">
        <w:rPr>
          <w:b w:val="0"/>
          <w:bCs/>
          <w:sz w:val="28"/>
          <w:szCs w:val="28"/>
          <w:lang w:val="uk-UA" w:eastAsia="uk-UA"/>
        </w:rPr>
        <w:t>вибравши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мм (міліметри) з випадного списку „</w:t>
      </w:r>
      <w:r w:rsidR="00F7783D" w:rsidRPr="00185892">
        <w:rPr>
          <w:b w:val="0"/>
          <w:bCs/>
          <w:sz w:val="28"/>
          <w:szCs w:val="28"/>
          <w:lang w:val="en-US" w:eastAsia="uk-UA"/>
        </w:rPr>
        <w:t>Grid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en-US" w:eastAsia="uk-UA"/>
        </w:rPr>
        <w:t>Was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en-US" w:eastAsia="uk-UA"/>
        </w:rPr>
        <w:t>Created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en-US" w:eastAsia="uk-UA"/>
        </w:rPr>
        <w:t>In</w:t>
      </w:r>
      <w:r w:rsidR="00F7783D" w:rsidRPr="00185892">
        <w:rPr>
          <w:b w:val="0"/>
          <w:bCs/>
          <w:sz w:val="28"/>
          <w:szCs w:val="28"/>
          <w:lang w:val="uk-UA" w:eastAsia="uk-UA"/>
        </w:rPr>
        <w:t>” (сітка була створена в) з групового блоку „</w:t>
      </w:r>
      <w:r w:rsidR="00F7783D" w:rsidRPr="00185892">
        <w:rPr>
          <w:b w:val="0"/>
          <w:bCs/>
          <w:sz w:val="28"/>
          <w:szCs w:val="28"/>
          <w:lang w:val="en-US" w:eastAsia="uk-UA"/>
        </w:rPr>
        <w:t>Unit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en-US" w:eastAsia="uk-UA"/>
        </w:rPr>
        <w:t>Conversion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” (перетворення одиниць вимірювання). Натиснемо на кнопку із стрілкою (що направлена вниз) </w:t>
      </w:r>
      <w:r w:rsidR="004C52D0">
        <w:rPr>
          <w:b w:val="0"/>
          <w:bCs/>
          <w:sz w:val="28"/>
          <w:szCs w:val="28"/>
          <w:lang w:val="uk-UA" w:eastAsia="uk-UA"/>
        </w:rPr>
        <w:t>і виберемо мм (міліметри) і н</w:t>
      </w:r>
      <w:r w:rsidR="00E03894">
        <w:rPr>
          <w:b w:val="0"/>
          <w:bCs/>
          <w:sz w:val="28"/>
          <w:szCs w:val="28"/>
          <w:lang w:val="uk-UA" w:eastAsia="uk-UA"/>
        </w:rPr>
        <w:t>атиснемо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F7783D" w:rsidRPr="00185892">
        <w:rPr>
          <w:b w:val="0"/>
          <w:bCs/>
          <w:sz w:val="28"/>
          <w:szCs w:val="28"/>
          <w:lang w:val="en-US" w:eastAsia="uk-UA"/>
        </w:rPr>
        <w:t>Scale</w:t>
      </w:r>
      <w:r w:rsidR="00F7783D" w:rsidRPr="00185892">
        <w:rPr>
          <w:b w:val="0"/>
          <w:bCs/>
          <w:sz w:val="28"/>
          <w:szCs w:val="28"/>
          <w:lang w:val="uk-UA" w:eastAsia="uk-UA"/>
        </w:rPr>
        <w:t>” (масштаб) для масштабування сітки. Кнопку „</w:t>
      </w:r>
      <w:r w:rsidR="00F7783D" w:rsidRPr="00185892">
        <w:rPr>
          <w:b w:val="0"/>
          <w:bCs/>
          <w:sz w:val="28"/>
          <w:szCs w:val="28"/>
          <w:lang w:val="en-US" w:eastAsia="uk-UA"/>
        </w:rPr>
        <w:t>Scale</w:t>
      </w:r>
      <w:r w:rsidR="00F7783D" w:rsidRPr="00185892">
        <w:rPr>
          <w:b w:val="0"/>
          <w:bCs/>
          <w:sz w:val="28"/>
          <w:szCs w:val="28"/>
          <w:lang w:val="uk-UA" w:eastAsia="uk-UA"/>
        </w:rPr>
        <w:t>” необхідно натиснути тільки один раз.</w:t>
      </w:r>
    </w:p>
    <w:p w:rsidR="004C52D0" w:rsidRPr="00185892" w:rsidRDefault="004C52D0" w:rsidP="004C52D0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Вказати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, що вирішуватимемо рівняння енергії для неізотермічної течії, </w:t>
      </w:r>
      <w:r w:rsidRPr="00185892">
        <w:rPr>
          <w:b w:val="0"/>
          <w:bCs/>
          <w:sz w:val="28"/>
          <w:szCs w:val="28"/>
          <w:lang w:val="en-US" w:eastAsia="uk-UA"/>
        </w:rPr>
        <w:t>Define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Models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Energy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</w:p>
    <w:p w:rsidR="004C52D0" w:rsidRPr="00185892" w:rsidRDefault="004C52D0" w:rsidP="004C52D0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en-US" w:eastAsia="uk-UA"/>
        </w:rPr>
        <w:lastRenderedPageBreak/>
        <w:t>Define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Models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Viscous</w:t>
      </w:r>
      <w:r w:rsidRPr="00185892">
        <w:rPr>
          <w:b w:val="0"/>
          <w:bCs/>
          <w:sz w:val="28"/>
          <w:szCs w:val="28"/>
          <w:lang w:val="uk-UA" w:eastAsia="uk-UA"/>
        </w:rPr>
        <w:t>: вибира</w:t>
      </w:r>
      <w:r>
        <w:rPr>
          <w:b w:val="0"/>
          <w:bCs/>
          <w:sz w:val="28"/>
          <w:szCs w:val="28"/>
          <w:lang w:val="uk-UA" w:eastAsia="uk-UA"/>
        </w:rPr>
        <w:t>ти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тип течії (ламінарна/турбулен</w:t>
      </w:r>
      <w:r>
        <w:rPr>
          <w:b w:val="0"/>
          <w:bCs/>
          <w:sz w:val="28"/>
          <w:szCs w:val="28"/>
          <w:lang w:val="uk-UA" w:eastAsia="uk-UA"/>
        </w:rPr>
        <w:t xml:space="preserve">тна), </w:t>
      </w:r>
      <w:r w:rsidRPr="004C52D0">
        <w:rPr>
          <w:b w:val="0"/>
          <w:bCs/>
          <w:sz w:val="28"/>
          <w:szCs w:val="28"/>
          <w:lang w:val="uk-UA" w:eastAsia="uk-UA"/>
        </w:rPr>
        <w:t>і</w:t>
      </w:r>
      <w:r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rStyle w:val="hps"/>
          <w:b w:val="0"/>
          <w:sz w:val="28"/>
          <w:szCs w:val="28"/>
          <w:lang w:val="en-US"/>
        </w:rPr>
        <w:t>RSM</w:t>
      </w:r>
      <w:r w:rsidRPr="00185892">
        <w:rPr>
          <w:rStyle w:val="hps"/>
          <w:b w:val="0"/>
          <w:sz w:val="28"/>
          <w:szCs w:val="28"/>
          <w:lang w:val="uk-UA"/>
        </w:rPr>
        <w:t xml:space="preserve"> модель</w:t>
      </w:r>
      <w:r w:rsidRPr="00185892">
        <w:rPr>
          <w:b w:val="0"/>
          <w:sz w:val="28"/>
          <w:szCs w:val="28"/>
          <w:lang w:val="uk-UA"/>
        </w:rPr>
        <w:t xml:space="preserve"> </w:t>
      </w:r>
      <w:r w:rsidRPr="00185892">
        <w:rPr>
          <w:rStyle w:val="hps"/>
          <w:b w:val="0"/>
          <w:sz w:val="28"/>
          <w:szCs w:val="28"/>
          <w:lang w:val="uk-UA"/>
        </w:rPr>
        <w:t>турбулентності</w:t>
      </w:r>
      <w:r w:rsidRPr="00185892">
        <w:rPr>
          <w:b w:val="0"/>
          <w:sz w:val="28"/>
          <w:szCs w:val="28"/>
          <w:lang w:val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t xml:space="preserve">(рис. </w:t>
      </w:r>
      <w:r>
        <w:rPr>
          <w:b w:val="0"/>
          <w:bCs/>
          <w:sz w:val="28"/>
          <w:szCs w:val="28"/>
          <w:lang w:val="uk-UA" w:eastAsia="uk-UA"/>
        </w:rPr>
        <w:t>2.7</w:t>
      </w:r>
      <w:r w:rsidRPr="00185892">
        <w:rPr>
          <w:b w:val="0"/>
          <w:bCs/>
          <w:sz w:val="28"/>
          <w:szCs w:val="28"/>
          <w:lang w:val="uk-UA" w:eastAsia="uk-UA"/>
        </w:rPr>
        <w:t>).</w:t>
      </w:r>
    </w:p>
    <w:p w:rsidR="004C52D0" w:rsidRDefault="004C52D0" w:rsidP="004C52D0">
      <w:pPr>
        <w:spacing w:line="312" w:lineRule="auto"/>
        <w:ind w:firstLine="533"/>
        <w:jc w:val="center"/>
        <w:rPr>
          <w:i/>
          <w:sz w:val="28"/>
          <w:szCs w:val="28"/>
          <w:lang w:val="uk-UA" w:eastAsia="uk-UA"/>
        </w:rPr>
      </w:pPr>
      <w:r w:rsidRPr="004C52D0">
        <w:rPr>
          <w:i/>
          <w:noProof/>
          <w:sz w:val="28"/>
          <w:szCs w:val="28"/>
        </w:rPr>
        <w:drawing>
          <wp:inline distT="0" distB="0" distL="0" distR="0">
            <wp:extent cx="3781425" cy="4780582"/>
            <wp:effectExtent l="0" t="0" r="0" b="0"/>
            <wp:docPr id="24585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585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4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331" t="8589" r="58986" b="10464"/>
                    <a:stretch/>
                  </pic:blipFill>
                  <pic:spPr bwMode="auto">
                    <a:xfrm>
                      <a:off x="0" y="0"/>
                      <a:ext cx="3795915" cy="47989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C52D0" w:rsidRDefault="004C52D0" w:rsidP="004C52D0">
      <w:pPr>
        <w:spacing w:line="312" w:lineRule="auto"/>
        <w:ind w:firstLine="533"/>
        <w:jc w:val="center"/>
        <w:rPr>
          <w:sz w:val="28"/>
          <w:szCs w:val="28"/>
          <w:lang w:val="uk-UA"/>
        </w:rPr>
      </w:pPr>
      <w:r w:rsidRPr="00243D68">
        <w:rPr>
          <w:i/>
          <w:sz w:val="28"/>
          <w:szCs w:val="28"/>
          <w:lang w:val="uk-UA" w:eastAsia="uk-UA"/>
        </w:rPr>
        <w:t xml:space="preserve">Рисунок </w:t>
      </w:r>
      <w:r>
        <w:rPr>
          <w:i/>
          <w:sz w:val="28"/>
          <w:szCs w:val="28"/>
          <w:lang w:val="uk-UA" w:eastAsia="uk-UA"/>
        </w:rPr>
        <w:t>2</w:t>
      </w:r>
      <w:r w:rsidRPr="00243D68">
        <w:rPr>
          <w:i/>
          <w:sz w:val="28"/>
          <w:szCs w:val="28"/>
          <w:lang w:val="uk-UA" w:eastAsia="uk-UA"/>
        </w:rPr>
        <w:t>.</w:t>
      </w:r>
      <w:r>
        <w:rPr>
          <w:i/>
          <w:sz w:val="28"/>
          <w:szCs w:val="28"/>
          <w:lang w:val="uk-UA" w:eastAsia="uk-UA"/>
        </w:rPr>
        <w:t>7</w:t>
      </w:r>
      <w:r w:rsidRPr="00243D68">
        <w:rPr>
          <w:i/>
          <w:sz w:val="28"/>
          <w:szCs w:val="28"/>
          <w:lang w:val="uk-UA" w:eastAsia="uk-UA"/>
        </w:rPr>
        <w:t xml:space="preserve"> – </w:t>
      </w:r>
      <w:r w:rsidR="00915E87">
        <w:rPr>
          <w:sz w:val="28"/>
          <w:szCs w:val="28"/>
          <w:lang w:val="uk-UA"/>
        </w:rPr>
        <w:t>В</w:t>
      </w:r>
      <w:r w:rsidR="00915E87" w:rsidRPr="00915E87">
        <w:rPr>
          <w:sz w:val="28"/>
          <w:szCs w:val="28"/>
          <w:lang w:val="uk-UA"/>
        </w:rPr>
        <w:t>иб</w:t>
      </w:r>
      <w:r w:rsidR="00915E87">
        <w:rPr>
          <w:sz w:val="28"/>
          <w:szCs w:val="28"/>
          <w:lang w:val="uk-UA"/>
        </w:rPr>
        <w:t>і</w:t>
      </w:r>
      <w:r w:rsidR="00915E87" w:rsidRPr="00915E87">
        <w:rPr>
          <w:sz w:val="28"/>
          <w:szCs w:val="28"/>
          <w:lang w:val="uk-UA"/>
        </w:rPr>
        <w:t>р тип</w:t>
      </w:r>
      <w:r w:rsidR="00915E87">
        <w:rPr>
          <w:sz w:val="28"/>
          <w:szCs w:val="28"/>
          <w:lang w:val="uk-UA"/>
        </w:rPr>
        <w:t>у</w:t>
      </w:r>
      <w:r w:rsidR="00915E87" w:rsidRPr="00915E87">
        <w:rPr>
          <w:sz w:val="28"/>
          <w:szCs w:val="28"/>
          <w:lang w:val="uk-UA"/>
        </w:rPr>
        <w:t xml:space="preserve"> течії </w:t>
      </w:r>
      <w:r w:rsidR="00915E87">
        <w:rPr>
          <w:sz w:val="28"/>
          <w:szCs w:val="28"/>
          <w:lang w:val="uk-UA"/>
        </w:rPr>
        <w:t>та</w:t>
      </w:r>
      <w:r w:rsidR="00915E87" w:rsidRPr="00915E87">
        <w:rPr>
          <w:sz w:val="28"/>
          <w:szCs w:val="28"/>
          <w:lang w:val="uk-UA"/>
        </w:rPr>
        <w:t xml:space="preserve"> модел</w:t>
      </w:r>
      <w:r w:rsidR="00915E87">
        <w:rPr>
          <w:sz w:val="28"/>
          <w:szCs w:val="28"/>
          <w:lang w:val="uk-UA"/>
        </w:rPr>
        <w:t>і</w:t>
      </w:r>
      <w:r w:rsidR="00915E87" w:rsidRPr="00915E87">
        <w:rPr>
          <w:sz w:val="28"/>
          <w:szCs w:val="28"/>
          <w:lang w:val="uk-UA"/>
        </w:rPr>
        <w:t xml:space="preserve"> турбулентності</w:t>
      </w:r>
    </w:p>
    <w:p w:rsidR="004C52D0" w:rsidRPr="00185892" w:rsidRDefault="004C52D0" w:rsidP="004C52D0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</w:p>
    <w:p w:rsidR="00F7783D" w:rsidRPr="00185892" w:rsidRDefault="00915E87" w:rsidP="00F7783D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712162">
        <w:rPr>
          <w:b w:val="0"/>
          <w:bCs/>
          <w:sz w:val="28"/>
          <w:szCs w:val="28"/>
          <w:lang w:val="uk-UA" w:eastAsia="uk-UA"/>
        </w:rPr>
        <w:t xml:space="preserve">Наступний крок </w:t>
      </w:r>
      <w:r w:rsidR="00712162">
        <w:rPr>
          <w:b w:val="0"/>
          <w:bCs/>
          <w:sz w:val="28"/>
          <w:szCs w:val="28"/>
          <w:lang w:val="uk-UA" w:eastAsia="uk-UA"/>
        </w:rPr>
        <w:t>– це за</w:t>
      </w:r>
      <w:r>
        <w:rPr>
          <w:b w:val="0"/>
          <w:bCs/>
          <w:sz w:val="28"/>
          <w:szCs w:val="28"/>
          <w:lang w:val="uk-UA" w:eastAsia="uk-UA"/>
        </w:rPr>
        <w:t xml:space="preserve">дання властивостей </w:t>
      </w:r>
      <w:r w:rsidR="00F7783D" w:rsidRPr="00185892">
        <w:rPr>
          <w:b w:val="0"/>
          <w:bCs/>
          <w:sz w:val="28"/>
          <w:szCs w:val="28"/>
          <w:lang w:val="uk-UA" w:eastAsia="uk-UA"/>
        </w:rPr>
        <w:t>матеріалів</w:t>
      </w:r>
      <w:r>
        <w:rPr>
          <w:b w:val="0"/>
          <w:bCs/>
          <w:sz w:val="28"/>
          <w:szCs w:val="28"/>
          <w:lang w:val="uk-UA" w:eastAsia="uk-UA"/>
        </w:rPr>
        <w:t xml:space="preserve">. Обов’язково потрібно задати властивості повітря в функціональній залежності від температури. Наприклад за допомогою поліноміальної залежності </w:t>
      </w:r>
      <w:r w:rsidR="00712162">
        <w:rPr>
          <w:b w:val="0"/>
          <w:bCs/>
          <w:sz w:val="28"/>
          <w:szCs w:val="28"/>
          <w:lang w:val="uk-UA" w:eastAsia="uk-UA"/>
        </w:rPr>
        <w:t>(рис. </w:t>
      </w:r>
      <w:r>
        <w:rPr>
          <w:b w:val="0"/>
          <w:bCs/>
          <w:sz w:val="28"/>
          <w:szCs w:val="28"/>
          <w:lang w:val="uk-UA" w:eastAsia="uk-UA"/>
        </w:rPr>
        <w:t>2.8).</w:t>
      </w:r>
    </w:p>
    <w:p w:rsidR="00F7783D" w:rsidRPr="00185892" w:rsidRDefault="00F1621F" w:rsidP="00F7783D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 w:rsidRPr="00F1621F">
        <w:rPr>
          <w:noProof/>
        </w:rPr>
        <w:lastRenderedPageBreak/>
        <w:drawing>
          <wp:inline distT="0" distB="0" distL="0" distR="0">
            <wp:extent cx="5758462" cy="2962910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 rotWithShape="1">
                    <a:blip r:embed="rId4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8527"/>
                    <a:stretch/>
                  </pic:blipFill>
                  <pic:spPr bwMode="auto">
                    <a:xfrm>
                      <a:off x="0" y="0"/>
                      <a:ext cx="5759450" cy="2963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7783D" w:rsidRPr="00185892" w:rsidRDefault="00F7783D" w:rsidP="00F7783D">
      <w:pPr>
        <w:pStyle w:val="a7"/>
        <w:spacing w:before="0" w:line="312" w:lineRule="auto"/>
        <w:ind w:firstLine="0"/>
        <w:rPr>
          <w:b w:val="0"/>
          <w:bCs/>
          <w:sz w:val="28"/>
          <w:szCs w:val="28"/>
          <w:lang w:val="uk-UA" w:eastAsia="de-DE"/>
        </w:rPr>
      </w:pPr>
      <w:r w:rsidRPr="006E620C">
        <w:rPr>
          <w:b w:val="0"/>
          <w:bCs/>
          <w:i/>
          <w:sz w:val="28"/>
          <w:szCs w:val="28"/>
          <w:lang w:val="uk-UA" w:eastAsia="uk-UA"/>
        </w:rPr>
        <w:t>Рисунок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915E87">
        <w:rPr>
          <w:b w:val="0"/>
          <w:bCs/>
          <w:sz w:val="28"/>
          <w:szCs w:val="28"/>
          <w:lang w:val="uk-UA" w:eastAsia="uk-UA"/>
        </w:rPr>
        <w:t>2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  <w:r w:rsidR="00915E87">
        <w:rPr>
          <w:b w:val="0"/>
          <w:bCs/>
          <w:sz w:val="28"/>
          <w:szCs w:val="28"/>
          <w:lang w:val="uk-UA" w:eastAsia="uk-UA"/>
        </w:rPr>
        <w:t>8</w:t>
      </w:r>
      <w:r>
        <w:rPr>
          <w:b w:val="0"/>
          <w:bCs/>
          <w:sz w:val="28"/>
          <w:szCs w:val="28"/>
          <w:lang w:val="uk-UA" w:eastAsia="uk-UA"/>
        </w:rPr>
        <w:t xml:space="preserve"> –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712162">
        <w:rPr>
          <w:b w:val="0"/>
          <w:bCs/>
          <w:sz w:val="28"/>
          <w:szCs w:val="28"/>
          <w:lang w:val="uk-UA" w:eastAsia="de-DE"/>
        </w:rPr>
        <w:t>За</w:t>
      </w:r>
      <w:r w:rsidR="00915E87" w:rsidRPr="00915E87">
        <w:rPr>
          <w:b w:val="0"/>
          <w:bCs/>
          <w:sz w:val="28"/>
          <w:szCs w:val="28"/>
          <w:lang w:val="uk-UA" w:eastAsia="de-DE"/>
        </w:rPr>
        <w:t>дання властивостей матеріалів</w:t>
      </w:r>
    </w:p>
    <w:p w:rsidR="00915E87" w:rsidRDefault="00915E87" w:rsidP="00F7783D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</w:p>
    <w:p w:rsidR="00214806" w:rsidRPr="00954C2E" w:rsidRDefault="00F1621F" w:rsidP="00214806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uk-UA"/>
        </w:rPr>
      </w:pPr>
      <w:r w:rsidRPr="00954C2E">
        <w:rPr>
          <w:b w:val="0"/>
          <w:bCs/>
          <w:sz w:val="28"/>
          <w:szCs w:val="28"/>
          <w:lang w:val="uk-UA" w:eastAsia="uk-UA"/>
        </w:rPr>
        <w:t xml:space="preserve">Обов’язковий крок – використання процедури передачі результатів розрахунку з однієї частини </w:t>
      </w:r>
      <w:r w:rsidR="00954C2E" w:rsidRPr="00954C2E">
        <w:rPr>
          <w:b w:val="0"/>
          <w:bCs/>
          <w:sz w:val="28"/>
          <w:szCs w:val="28"/>
          <w:lang w:val="uk-UA" w:eastAsia="uk-UA"/>
        </w:rPr>
        <w:t xml:space="preserve">(розрахунок теплогідравлічних характеристик течії на стабілізуючій ділянці) </w:t>
      </w:r>
      <w:r w:rsidRPr="00954C2E">
        <w:rPr>
          <w:b w:val="0"/>
          <w:bCs/>
          <w:sz w:val="28"/>
          <w:szCs w:val="28"/>
          <w:lang w:val="uk-UA" w:eastAsia="uk-UA"/>
        </w:rPr>
        <w:t xml:space="preserve">у іншу </w:t>
      </w:r>
      <w:r w:rsidR="00954C2E" w:rsidRPr="00954C2E">
        <w:rPr>
          <w:b w:val="0"/>
          <w:bCs/>
          <w:sz w:val="28"/>
          <w:szCs w:val="28"/>
          <w:lang w:val="uk-UA" w:eastAsia="uk-UA"/>
        </w:rPr>
        <w:t xml:space="preserve">(розрахунок теплогідравлічних характеристик течії </w:t>
      </w:r>
      <w:r w:rsidR="00535860">
        <w:rPr>
          <w:b w:val="0"/>
          <w:bCs/>
          <w:sz w:val="28"/>
          <w:szCs w:val="28"/>
          <w:lang w:val="uk-UA" w:eastAsia="uk-UA"/>
        </w:rPr>
        <w:t>на</w:t>
      </w:r>
      <w:r w:rsidR="00954C2E" w:rsidRPr="00954C2E">
        <w:rPr>
          <w:b w:val="0"/>
          <w:bCs/>
          <w:sz w:val="28"/>
          <w:szCs w:val="28"/>
          <w:lang w:val="uk-UA" w:eastAsia="uk-UA"/>
        </w:rPr>
        <w:t xml:space="preserve"> відрізку труби з турбулізаторами) </w:t>
      </w:r>
      <w:r w:rsidRPr="00954C2E">
        <w:rPr>
          <w:b w:val="0"/>
          <w:bCs/>
          <w:sz w:val="28"/>
          <w:szCs w:val="28"/>
          <w:lang w:val="uk-UA" w:eastAsia="uk-UA"/>
        </w:rPr>
        <w:t>за допомогою так званого «</w:t>
      </w:r>
      <w:r w:rsidRPr="00954C2E">
        <w:rPr>
          <w:b w:val="0"/>
          <w:bCs/>
          <w:sz w:val="28"/>
          <w:szCs w:val="28"/>
          <w:lang w:val="en-US" w:eastAsia="uk-UA"/>
        </w:rPr>
        <w:t>Profile</w:t>
      </w:r>
      <w:r w:rsidRPr="00954C2E">
        <w:rPr>
          <w:b w:val="0"/>
          <w:bCs/>
          <w:sz w:val="28"/>
          <w:szCs w:val="28"/>
          <w:lang w:val="uk-UA" w:eastAsia="uk-UA"/>
        </w:rPr>
        <w:t>».</w:t>
      </w:r>
      <w:r w:rsidR="00214806">
        <w:rPr>
          <w:b w:val="0"/>
          <w:bCs/>
          <w:sz w:val="28"/>
          <w:szCs w:val="28"/>
          <w:lang w:val="uk-UA" w:eastAsia="uk-UA"/>
        </w:rPr>
        <w:t xml:space="preserve"> </w:t>
      </w:r>
      <w:r w:rsidR="00214806" w:rsidRPr="00214806">
        <w:rPr>
          <w:b w:val="0"/>
          <w:bCs/>
          <w:sz w:val="28"/>
          <w:szCs w:val="28"/>
          <w:lang w:val="uk-UA" w:eastAsia="uk-UA"/>
        </w:rPr>
        <w:t xml:space="preserve">Для цього перейти </w:t>
      </w:r>
      <w:r w:rsidR="00214806" w:rsidRPr="00954C2E">
        <w:rPr>
          <w:b w:val="0"/>
          <w:bCs/>
          <w:sz w:val="28"/>
          <w:szCs w:val="28"/>
          <w:lang w:val="en-US" w:eastAsia="uk-UA"/>
        </w:rPr>
        <w:t>File</w:t>
      </w:r>
      <w:r w:rsidR="00214806" w:rsidRPr="007F4C29">
        <w:rPr>
          <w:b w:val="0"/>
          <w:bCs/>
          <w:sz w:val="28"/>
          <w:szCs w:val="28"/>
          <w:lang w:eastAsia="uk-UA"/>
        </w:rPr>
        <w:t xml:space="preserve"> → </w:t>
      </w:r>
      <w:r w:rsidR="00954C2E" w:rsidRPr="00954C2E">
        <w:rPr>
          <w:b w:val="0"/>
          <w:bCs/>
          <w:sz w:val="28"/>
          <w:szCs w:val="28"/>
          <w:lang w:val="en-US" w:eastAsia="uk-UA"/>
        </w:rPr>
        <w:t>Read</w:t>
      </w:r>
      <w:r w:rsidR="00214806" w:rsidRPr="007F4C29">
        <w:rPr>
          <w:b w:val="0"/>
          <w:bCs/>
          <w:sz w:val="28"/>
          <w:szCs w:val="28"/>
          <w:lang w:eastAsia="uk-UA"/>
        </w:rPr>
        <w:t xml:space="preserve"> → </w:t>
      </w:r>
      <w:r w:rsidR="00214806" w:rsidRPr="00954C2E">
        <w:rPr>
          <w:b w:val="0"/>
          <w:bCs/>
          <w:sz w:val="28"/>
          <w:szCs w:val="28"/>
          <w:lang w:val="en-US" w:eastAsia="uk-UA"/>
        </w:rPr>
        <w:t>Profile</w:t>
      </w:r>
      <w:r w:rsidR="00214806" w:rsidRPr="00214806">
        <w:rPr>
          <w:b w:val="0"/>
          <w:bCs/>
          <w:sz w:val="28"/>
          <w:szCs w:val="28"/>
          <w:lang w:val="uk-UA" w:eastAsia="uk-UA"/>
        </w:rPr>
        <w:t>.</w:t>
      </w:r>
      <w:r w:rsidR="00954C2E" w:rsidRPr="00954C2E">
        <w:rPr>
          <w:b w:val="0"/>
          <w:bCs/>
          <w:sz w:val="28"/>
          <w:szCs w:val="28"/>
          <w:lang w:val="uk-UA" w:eastAsia="uk-UA"/>
        </w:rPr>
        <w:t xml:space="preserve"> Тепер є можливість задати граничні умови, спираючись на результат попереднього розрахунку. </w:t>
      </w:r>
    </w:p>
    <w:p w:rsidR="00F7783D" w:rsidRPr="00185892" w:rsidRDefault="00F7783D" w:rsidP="00F7783D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 xml:space="preserve">Завдання граничних умов: </w:t>
      </w:r>
      <w:r w:rsidRPr="00185892">
        <w:rPr>
          <w:b w:val="0"/>
          <w:bCs/>
          <w:sz w:val="28"/>
          <w:szCs w:val="28"/>
          <w:lang w:val="en-US" w:eastAsia="uk-UA"/>
        </w:rPr>
        <w:t>Define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Boundary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conditions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</w:p>
    <w:p w:rsidR="00F7783D" w:rsidRPr="00185892" w:rsidRDefault="00535860" w:rsidP="00F7783D">
      <w:pPr>
        <w:pStyle w:val="a7"/>
        <w:numPr>
          <w:ilvl w:val="1"/>
          <w:numId w:val="2"/>
        </w:numPr>
        <w:tabs>
          <w:tab w:val="num" w:pos="1440"/>
        </w:tabs>
        <w:spacing w:before="0" w:line="312" w:lineRule="auto"/>
        <w:ind w:left="900" w:hanging="1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>Поставимо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граничні умови на вхідному </w:t>
      </w:r>
      <w:r w:rsidR="00954C2E">
        <w:rPr>
          <w:b w:val="0"/>
          <w:bCs/>
          <w:sz w:val="28"/>
          <w:szCs w:val="28"/>
          <w:lang w:val="uk-UA" w:eastAsia="uk-UA"/>
        </w:rPr>
        <w:t>перерізі труби з турбулізатором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(</w:t>
      </w:r>
      <w:r w:rsidR="00954C2E">
        <w:rPr>
          <w:b w:val="0"/>
          <w:bCs/>
          <w:sz w:val="28"/>
          <w:szCs w:val="28"/>
          <w:lang w:val="en-US" w:eastAsia="uk-UA"/>
        </w:rPr>
        <w:t>velocity</w:t>
      </w:r>
      <w:r w:rsidR="00F7783D" w:rsidRPr="00954C2E">
        <w:rPr>
          <w:b w:val="0"/>
          <w:bCs/>
          <w:sz w:val="28"/>
          <w:szCs w:val="28"/>
          <w:lang w:val="uk-UA" w:eastAsia="uk-UA"/>
        </w:rPr>
        <w:t>-</w:t>
      </w:r>
      <w:r w:rsidR="00F7783D" w:rsidRPr="00185892">
        <w:rPr>
          <w:b w:val="0"/>
          <w:bCs/>
          <w:sz w:val="28"/>
          <w:szCs w:val="28"/>
          <w:lang w:eastAsia="uk-UA"/>
        </w:rPr>
        <w:t>inlet</w:t>
      </w:r>
      <w:r w:rsidR="00F7783D" w:rsidRPr="00185892">
        <w:rPr>
          <w:b w:val="0"/>
          <w:bCs/>
          <w:sz w:val="28"/>
          <w:szCs w:val="28"/>
          <w:lang w:val="uk-UA" w:eastAsia="uk-UA"/>
        </w:rPr>
        <w:t>).</w:t>
      </w:r>
    </w:p>
    <w:p w:rsidR="00F7783D" w:rsidRPr="00185892" w:rsidRDefault="00F7783D" w:rsidP="00F7783D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>Виберемо</w:t>
      </w:r>
      <w:r w:rsidR="00954C2E" w:rsidRPr="00954C2E">
        <w:rPr>
          <w:b w:val="0"/>
          <w:bCs/>
          <w:sz w:val="28"/>
          <w:szCs w:val="28"/>
          <w:lang w:eastAsia="uk-UA"/>
        </w:rPr>
        <w:t xml:space="preserve"> </w:t>
      </w:r>
      <w:r w:rsidR="00954C2E" w:rsidRPr="00954C2E">
        <w:rPr>
          <w:b w:val="0"/>
          <w:bCs/>
          <w:sz w:val="28"/>
          <w:szCs w:val="28"/>
          <w:lang w:val="uk-UA" w:eastAsia="uk-UA"/>
        </w:rPr>
        <w:t>граничну умову з назвою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Pr="00185892">
        <w:rPr>
          <w:b w:val="0"/>
          <w:bCs/>
          <w:sz w:val="28"/>
          <w:szCs w:val="28"/>
          <w:lang w:val="en-US" w:eastAsia="uk-UA"/>
        </w:rPr>
        <w:t>inlet</w:t>
      </w:r>
      <w:r w:rsidRPr="00185892">
        <w:rPr>
          <w:b w:val="0"/>
          <w:bCs/>
          <w:sz w:val="28"/>
          <w:szCs w:val="28"/>
          <w:lang w:val="uk-UA" w:eastAsia="uk-UA"/>
        </w:rPr>
        <w:t>” в списку „</w:t>
      </w:r>
      <w:r w:rsidRPr="00185892">
        <w:rPr>
          <w:b w:val="0"/>
          <w:bCs/>
          <w:sz w:val="28"/>
          <w:szCs w:val="28"/>
          <w:lang w:val="en-US" w:eastAsia="uk-UA"/>
        </w:rPr>
        <w:t>Zone</w:t>
      </w:r>
      <w:r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F7783D" w:rsidRPr="00185892" w:rsidRDefault="00F7783D" w:rsidP="009F3F0C">
      <w:pPr>
        <w:pStyle w:val="a7"/>
        <w:numPr>
          <w:ilvl w:val="0"/>
          <w:numId w:val="5"/>
        </w:numPr>
        <w:tabs>
          <w:tab w:val="clear" w:pos="1620"/>
          <w:tab w:val="num" w:pos="1843"/>
        </w:tabs>
        <w:spacing w:before="0" w:line="312" w:lineRule="auto"/>
        <w:ind w:left="1134" w:firstLine="284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 xml:space="preserve">Натиснемо </w:t>
      </w:r>
      <w:r w:rsidRPr="00185892">
        <w:rPr>
          <w:b w:val="0"/>
          <w:bCs/>
          <w:sz w:val="28"/>
          <w:szCs w:val="28"/>
          <w:lang w:val="en-US" w:eastAsia="uk-UA"/>
        </w:rPr>
        <w:t>Set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і відкриється вікно „</w:t>
      </w:r>
      <w:r w:rsidR="00954C2E" w:rsidRPr="00954C2E">
        <w:rPr>
          <w:b w:val="0"/>
          <w:bCs/>
          <w:caps/>
          <w:sz w:val="28"/>
          <w:szCs w:val="28"/>
          <w:lang w:val="en-US" w:eastAsia="uk-UA"/>
        </w:rPr>
        <w:t>v</w:t>
      </w:r>
      <w:r w:rsidR="00954C2E" w:rsidRPr="00954C2E">
        <w:rPr>
          <w:b w:val="0"/>
          <w:bCs/>
          <w:sz w:val="28"/>
          <w:szCs w:val="28"/>
          <w:lang w:val="en-US" w:eastAsia="uk-UA"/>
        </w:rPr>
        <w:t>elocity</w:t>
      </w:r>
      <w:r w:rsidR="00954C2E">
        <w:rPr>
          <w:b w:val="0"/>
          <w:bCs/>
          <w:caps/>
          <w:sz w:val="28"/>
          <w:szCs w:val="28"/>
          <w:lang w:val="uk-UA" w:eastAsia="uk-UA"/>
        </w:rPr>
        <w:t xml:space="preserve"> </w:t>
      </w:r>
      <w:r w:rsidR="00954C2E" w:rsidRPr="00954C2E">
        <w:rPr>
          <w:b w:val="0"/>
          <w:bCs/>
          <w:caps/>
          <w:sz w:val="28"/>
          <w:szCs w:val="28"/>
          <w:lang w:val="en-US" w:eastAsia="uk-UA"/>
        </w:rPr>
        <w:t>i</w:t>
      </w:r>
      <w:r w:rsidR="00954C2E" w:rsidRPr="00954C2E">
        <w:rPr>
          <w:b w:val="0"/>
          <w:bCs/>
          <w:sz w:val="28"/>
          <w:szCs w:val="28"/>
          <w:lang w:val="en-US" w:eastAsia="uk-UA"/>
        </w:rPr>
        <w:t>nlet</w:t>
      </w:r>
      <w:r w:rsidRPr="00185892">
        <w:rPr>
          <w:b w:val="0"/>
          <w:bCs/>
          <w:sz w:val="28"/>
          <w:szCs w:val="28"/>
          <w:lang w:val="uk-UA" w:eastAsia="uk-UA"/>
        </w:rPr>
        <w:t>” (</w:t>
      </w:r>
      <w:r w:rsidR="00954C2E">
        <w:rPr>
          <w:b w:val="0"/>
          <w:bCs/>
          <w:sz w:val="28"/>
          <w:szCs w:val="28"/>
          <w:lang w:val="uk-UA" w:eastAsia="uk-UA"/>
        </w:rPr>
        <w:t>швидкість потоку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на вході).</w:t>
      </w:r>
    </w:p>
    <w:p w:rsidR="00F7783D" w:rsidRPr="00185892" w:rsidRDefault="00336F48" w:rsidP="00F7783D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 xml:space="preserve">Навпроти назви </w:t>
      </w:r>
      <w:r w:rsidR="00F7783D" w:rsidRPr="00185892">
        <w:rPr>
          <w:b w:val="0"/>
          <w:bCs/>
          <w:sz w:val="28"/>
          <w:szCs w:val="28"/>
          <w:lang w:val="uk-UA" w:eastAsia="uk-UA"/>
        </w:rPr>
        <w:t>„</w:t>
      </w:r>
      <w:r w:rsidRPr="00954C2E">
        <w:rPr>
          <w:b w:val="0"/>
          <w:bCs/>
          <w:caps/>
          <w:sz w:val="28"/>
          <w:szCs w:val="28"/>
          <w:lang w:val="en-US" w:eastAsia="uk-UA"/>
        </w:rPr>
        <w:t>v</w:t>
      </w:r>
      <w:r w:rsidRPr="00954C2E">
        <w:rPr>
          <w:b w:val="0"/>
          <w:bCs/>
          <w:sz w:val="28"/>
          <w:szCs w:val="28"/>
          <w:lang w:val="en-US" w:eastAsia="uk-UA"/>
        </w:rPr>
        <w:t>elocity</w:t>
      </w:r>
      <w:r>
        <w:rPr>
          <w:b w:val="0"/>
          <w:bCs/>
          <w:caps/>
          <w:sz w:val="28"/>
          <w:szCs w:val="28"/>
          <w:lang w:val="uk-UA" w:eastAsia="uk-UA"/>
        </w:rPr>
        <w:t xml:space="preserve"> </w:t>
      </w:r>
      <w:r>
        <w:rPr>
          <w:b w:val="0"/>
          <w:bCs/>
          <w:caps/>
          <w:sz w:val="28"/>
          <w:szCs w:val="28"/>
          <w:lang w:val="en-US" w:eastAsia="uk-UA"/>
        </w:rPr>
        <w:t>M</w:t>
      </w:r>
      <w:r>
        <w:rPr>
          <w:b w:val="0"/>
          <w:bCs/>
          <w:sz w:val="28"/>
          <w:szCs w:val="28"/>
          <w:lang w:val="en-US" w:eastAsia="uk-UA"/>
        </w:rPr>
        <w:t>agnitude</w:t>
      </w:r>
      <w:r w:rsidRPr="00336F48">
        <w:rPr>
          <w:b w:val="0"/>
          <w:bCs/>
          <w:caps/>
          <w:sz w:val="28"/>
          <w:szCs w:val="28"/>
          <w:lang w:val="uk-UA" w:eastAsia="uk-UA"/>
        </w:rPr>
        <w:t xml:space="preserve"> (</w:t>
      </w:r>
      <w:r>
        <w:rPr>
          <w:b w:val="0"/>
          <w:bCs/>
          <w:sz w:val="28"/>
          <w:szCs w:val="28"/>
          <w:lang w:val="en-US" w:eastAsia="uk-UA"/>
        </w:rPr>
        <w:t>m</w:t>
      </w:r>
      <w:r>
        <w:rPr>
          <w:b w:val="0"/>
          <w:bCs/>
          <w:caps/>
          <w:sz w:val="28"/>
          <w:szCs w:val="28"/>
          <w:lang w:val="uk-UA" w:eastAsia="uk-UA"/>
        </w:rPr>
        <w:t>/</w:t>
      </w:r>
      <w:r>
        <w:rPr>
          <w:b w:val="0"/>
          <w:bCs/>
          <w:sz w:val="28"/>
          <w:szCs w:val="28"/>
          <w:lang w:val="en-US" w:eastAsia="uk-UA"/>
        </w:rPr>
        <w:t>s</w:t>
      </w:r>
      <w:r w:rsidRPr="00336F48">
        <w:rPr>
          <w:b w:val="0"/>
          <w:bCs/>
          <w:caps/>
          <w:sz w:val="28"/>
          <w:szCs w:val="28"/>
          <w:lang w:val="uk-UA" w:eastAsia="uk-UA"/>
        </w:rPr>
        <w:t>)</w:t>
      </w:r>
      <w:r w:rsidR="00F7783D" w:rsidRPr="00185892">
        <w:rPr>
          <w:b w:val="0"/>
          <w:bCs/>
          <w:sz w:val="28"/>
          <w:szCs w:val="28"/>
          <w:lang w:val="uk-UA" w:eastAsia="uk-UA"/>
        </w:rPr>
        <w:t>” (</w:t>
      </w:r>
      <w:r>
        <w:rPr>
          <w:b w:val="0"/>
          <w:bCs/>
          <w:sz w:val="28"/>
          <w:szCs w:val="28"/>
          <w:lang w:val="uk-UA" w:eastAsia="uk-UA"/>
        </w:rPr>
        <w:t>середня швидкість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) з випадного списку </w:t>
      </w:r>
      <w:r>
        <w:rPr>
          <w:noProof/>
        </w:rPr>
        <w:drawing>
          <wp:inline distT="0" distB="0" distL="0" distR="0">
            <wp:extent cx="1352550" cy="19050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9" cstate="print"/>
                    <a:srcRect l="32414" t="36064" r="59757" b="61976"/>
                    <a:stretch/>
                  </pic:blipFill>
                  <pic:spPr bwMode="auto">
                    <a:xfrm>
                      <a:off x="0" y="0"/>
                      <a:ext cx="1352550" cy="190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bCs/>
          <w:sz w:val="28"/>
          <w:szCs w:val="28"/>
          <w:lang w:val="uk-UA" w:eastAsia="uk-UA"/>
        </w:rPr>
        <w:t xml:space="preserve">вибрати </w:t>
      </w:r>
      <w:r w:rsidR="00790BAF" w:rsidRPr="00185892">
        <w:rPr>
          <w:b w:val="0"/>
          <w:bCs/>
          <w:sz w:val="28"/>
          <w:szCs w:val="28"/>
          <w:lang w:val="uk-UA" w:eastAsia="uk-UA"/>
        </w:rPr>
        <w:t>„</w:t>
      </w:r>
      <w:r w:rsidR="00790BAF">
        <w:rPr>
          <w:b w:val="0"/>
          <w:bCs/>
          <w:sz w:val="28"/>
          <w:szCs w:val="28"/>
          <w:lang w:val="en-US" w:eastAsia="uk-UA"/>
        </w:rPr>
        <w:t>out</w:t>
      </w:r>
      <w:r w:rsidR="00790BAF" w:rsidRPr="00790BAF">
        <w:rPr>
          <w:b w:val="0"/>
          <w:bCs/>
          <w:caps/>
          <w:sz w:val="28"/>
          <w:szCs w:val="28"/>
          <w:lang w:val="uk-UA" w:eastAsia="uk-UA"/>
        </w:rPr>
        <w:t xml:space="preserve"> </w:t>
      </w:r>
      <w:r w:rsidR="00790BAF">
        <w:rPr>
          <w:b w:val="0"/>
          <w:bCs/>
          <w:sz w:val="28"/>
          <w:szCs w:val="28"/>
          <w:lang w:val="en-US" w:eastAsia="uk-UA"/>
        </w:rPr>
        <w:t>v</w:t>
      </w:r>
      <w:r w:rsidR="00790BAF" w:rsidRPr="00954C2E">
        <w:rPr>
          <w:b w:val="0"/>
          <w:bCs/>
          <w:sz w:val="28"/>
          <w:szCs w:val="28"/>
          <w:lang w:val="en-US" w:eastAsia="uk-UA"/>
        </w:rPr>
        <w:t>elocity</w:t>
      </w:r>
      <w:r w:rsidR="00790BAF" w:rsidRPr="00790BAF">
        <w:rPr>
          <w:b w:val="0"/>
          <w:bCs/>
          <w:sz w:val="28"/>
          <w:szCs w:val="28"/>
          <w:lang w:val="uk-UA" w:eastAsia="uk-UA"/>
        </w:rPr>
        <w:t>-</w:t>
      </w:r>
      <w:r w:rsidR="00790BAF">
        <w:rPr>
          <w:b w:val="0"/>
          <w:bCs/>
          <w:sz w:val="28"/>
          <w:szCs w:val="28"/>
          <w:lang w:val="en-US" w:eastAsia="uk-UA"/>
        </w:rPr>
        <w:t>magnitude</w:t>
      </w:r>
      <w:r w:rsidR="00790BAF" w:rsidRPr="00185892">
        <w:rPr>
          <w:b w:val="0"/>
          <w:bCs/>
          <w:sz w:val="28"/>
          <w:szCs w:val="28"/>
          <w:lang w:val="uk-UA" w:eastAsia="uk-UA"/>
        </w:rPr>
        <w:t>”</w:t>
      </w:r>
      <w:r w:rsidR="00790BAF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uk-UA" w:eastAsia="uk-UA"/>
        </w:rPr>
        <w:t>(</w:t>
      </w:r>
      <w:r w:rsidR="00790BAF" w:rsidRPr="00790BAF">
        <w:rPr>
          <w:b w:val="0"/>
          <w:bCs/>
          <w:sz w:val="28"/>
          <w:szCs w:val="28"/>
          <w:lang w:val="uk-UA" w:eastAsia="uk-UA"/>
        </w:rPr>
        <w:t xml:space="preserve">поле швидкості, що визначено </w:t>
      </w:r>
      <w:r w:rsidR="00790BAF" w:rsidRPr="00954C2E">
        <w:rPr>
          <w:b w:val="0"/>
          <w:bCs/>
          <w:sz w:val="28"/>
          <w:szCs w:val="28"/>
          <w:lang w:val="uk-UA" w:eastAsia="uk-UA"/>
        </w:rPr>
        <w:t>на стабілізуючій ділянці</w:t>
      </w:r>
      <w:r w:rsidR="00FF6656">
        <w:rPr>
          <w:b w:val="0"/>
          <w:bCs/>
          <w:sz w:val="28"/>
          <w:szCs w:val="28"/>
          <w:lang w:val="uk-UA" w:eastAsia="uk-UA"/>
        </w:rPr>
        <w:t xml:space="preserve"> (рис. 2.9</w:t>
      </w:r>
      <w:r w:rsidR="00790BAF">
        <w:rPr>
          <w:b w:val="0"/>
          <w:bCs/>
          <w:sz w:val="28"/>
          <w:szCs w:val="28"/>
          <w:lang w:val="uk-UA" w:eastAsia="uk-UA"/>
        </w:rPr>
        <w:t>а</w:t>
      </w:r>
      <w:r w:rsidR="00F7783D" w:rsidRPr="00185892">
        <w:rPr>
          <w:b w:val="0"/>
          <w:bCs/>
          <w:sz w:val="28"/>
          <w:szCs w:val="28"/>
          <w:lang w:val="uk-UA" w:eastAsia="uk-UA"/>
        </w:rPr>
        <w:t>).</w:t>
      </w:r>
    </w:p>
    <w:p w:rsidR="00F7783D" w:rsidRPr="00185892" w:rsidRDefault="00A42F2F" w:rsidP="00F7783D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Залишимо значення за замовчуванням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bCs/>
          <w:sz w:val="28"/>
          <w:szCs w:val="28"/>
          <w:lang w:val="uk-UA" w:eastAsia="uk-UA"/>
        </w:rPr>
        <w:t xml:space="preserve">у </w:t>
      </w:r>
      <w:r w:rsidR="00535860">
        <w:rPr>
          <w:b w:val="0"/>
          <w:bCs/>
          <w:sz w:val="28"/>
          <w:szCs w:val="28"/>
          <w:lang w:val="uk-UA" w:eastAsia="uk-UA"/>
        </w:rPr>
        <w:t>рядку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поблизу вікна „</w:t>
      </w:r>
      <w:r w:rsidR="00F7783D" w:rsidRPr="00185892">
        <w:rPr>
          <w:b w:val="0"/>
          <w:bCs/>
          <w:sz w:val="28"/>
          <w:szCs w:val="28"/>
          <w:lang w:val="en-US" w:eastAsia="uk-UA"/>
        </w:rPr>
        <w:t>Supersonic</w:t>
      </w:r>
      <w:r w:rsidR="00F7783D" w:rsidRPr="00185892">
        <w:rPr>
          <w:b w:val="0"/>
          <w:bCs/>
          <w:sz w:val="28"/>
          <w:szCs w:val="28"/>
          <w:lang w:val="uk-UA" w:eastAsia="uk-UA"/>
        </w:rPr>
        <w:t>/</w:t>
      </w:r>
      <w:r w:rsidR="00F7783D" w:rsidRPr="00185892">
        <w:rPr>
          <w:b w:val="0"/>
          <w:bCs/>
          <w:sz w:val="28"/>
          <w:szCs w:val="28"/>
          <w:lang w:val="en-US" w:eastAsia="uk-UA"/>
        </w:rPr>
        <w:t>Initial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en-US" w:eastAsia="uk-UA"/>
        </w:rPr>
        <w:t>Gauge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en-US" w:eastAsia="uk-UA"/>
        </w:rPr>
        <w:t>Pressure</w:t>
      </w:r>
      <w:r>
        <w:rPr>
          <w:b w:val="0"/>
          <w:bCs/>
          <w:sz w:val="28"/>
          <w:szCs w:val="28"/>
          <w:lang w:val="uk-UA" w:eastAsia="uk-UA"/>
        </w:rPr>
        <w:t>” та у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вікні „</w:t>
      </w:r>
      <w:r w:rsidR="00F7783D" w:rsidRPr="00185892">
        <w:rPr>
          <w:b w:val="0"/>
          <w:bCs/>
          <w:sz w:val="28"/>
          <w:szCs w:val="28"/>
          <w:lang w:val="en-US" w:eastAsia="uk-UA"/>
        </w:rPr>
        <w:t>Direction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en-US" w:eastAsia="uk-UA"/>
        </w:rPr>
        <w:lastRenderedPageBreak/>
        <w:t>Specification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en-US" w:eastAsia="uk-UA"/>
        </w:rPr>
        <w:t>Method</w:t>
      </w:r>
      <w:r w:rsidR="00F7783D" w:rsidRPr="00185892">
        <w:rPr>
          <w:b w:val="0"/>
          <w:bCs/>
          <w:sz w:val="28"/>
          <w:szCs w:val="28"/>
          <w:lang w:val="uk-UA" w:eastAsia="uk-UA"/>
        </w:rPr>
        <w:t>” (метод завдання напрямку)</w:t>
      </w:r>
      <w:r>
        <w:rPr>
          <w:b w:val="0"/>
          <w:bCs/>
          <w:sz w:val="28"/>
          <w:szCs w:val="28"/>
          <w:lang w:val="uk-UA" w:eastAsia="uk-UA"/>
        </w:rPr>
        <w:t>, натиснемо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на кнопку </w:t>
      </w:r>
      <w:r w:rsidR="00535860">
        <w:rPr>
          <w:b w:val="0"/>
          <w:bCs/>
          <w:sz w:val="28"/>
          <w:szCs w:val="28"/>
          <w:lang w:val="uk-UA" w:eastAsia="uk-UA"/>
        </w:rPr>
        <w:t>зі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стрілкою</w:t>
      </w:r>
      <w:r>
        <w:rPr>
          <w:b w:val="0"/>
          <w:bCs/>
          <w:sz w:val="28"/>
          <w:szCs w:val="28"/>
          <w:lang w:val="uk-UA" w:eastAsia="uk-UA"/>
        </w:rPr>
        <w:t xml:space="preserve"> (що направлена вниз) і замінюємо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„</w:t>
      </w:r>
      <w:r w:rsidR="00F7783D" w:rsidRPr="00185892">
        <w:rPr>
          <w:b w:val="0"/>
          <w:bCs/>
          <w:sz w:val="28"/>
          <w:szCs w:val="28"/>
          <w:lang w:val="en-US" w:eastAsia="uk-UA"/>
        </w:rPr>
        <w:t>Direction</w:t>
      </w:r>
      <w:r w:rsidR="00F7783D"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F7783D" w:rsidRPr="00185892">
        <w:rPr>
          <w:b w:val="0"/>
          <w:bCs/>
          <w:sz w:val="28"/>
          <w:szCs w:val="28"/>
          <w:lang w:val="en-US" w:eastAsia="uk-UA"/>
        </w:rPr>
        <w:t>Vector</w:t>
      </w:r>
      <w:r w:rsidR="00F7783D" w:rsidRPr="00185892">
        <w:rPr>
          <w:b w:val="0"/>
          <w:bCs/>
          <w:sz w:val="28"/>
          <w:szCs w:val="28"/>
          <w:lang w:val="uk-UA" w:eastAsia="uk-UA"/>
        </w:rPr>
        <w:t>” на „</w:t>
      </w:r>
      <w:r w:rsidR="00F7783D" w:rsidRPr="00185892">
        <w:rPr>
          <w:b w:val="0"/>
          <w:bCs/>
          <w:sz w:val="28"/>
          <w:szCs w:val="28"/>
          <w:lang w:val="en-US" w:eastAsia="uk-UA"/>
        </w:rPr>
        <w:t>Normal to Bondary</w:t>
      </w:r>
      <w:r w:rsidR="00F7783D"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F7783D" w:rsidRPr="00185892" w:rsidRDefault="00F7783D" w:rsidP="00F7783D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>Виберемо „</w:t>
      </w:r>
      <w:r w:rsidRPr="00185892">
        <w:rPr>
          <w:b w:val="0"/>
          <w:bCs/>
          <w:sz w:val="28"/>
          <w:szCs w:val="28"/>
          <w:lang w:val="en-US" w:eastAsia="uk-UA"/>
        </w:rPr>
        <w:t>Intensity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and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Hydraulic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Diameter</w:t>
      </w:r>
      <w:r w:rsidRPr="00185892">
        <w:rPr>
          <w:b w:val="0"/>
          <w:bCs/>
          <w:sz w:val="28"/>
          <w:szCs w:val="28"/>
          <w:lang w:val="uk-UA" w:eastAsia="uk-UA"/>
        </w:rPr>
        <w:t>” (інтенсивність і гідравлічний діаметр) з випадного списку „</w:t>
      </w:r>
      <w:r w:rsidRPr="00185892">
        <w:rPr>
          <w:b w:val="0"/>
          <w:bCs/>
          <w:sz w:val="28"/>
          <w:szCs w:val="28"/>
          <w:lang w:val="en-US" w:eastAsia="uk-UA"/>
        </w:rPr>
        <w:t>Specification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Method</w:t>
      </w:r>
      <w:r w:rsidRPr="00185892">
        <w:rPr>
          <w:b w:val="0"/>
          <w:bCs/>
          <w:sz w:val="28"/>
          <w:szCs w:val="28"/>
          <w:lang w:val="uk-UA" w:eastAsia="uk-UA"/>
        </w:rPr>
        <w:t>” (метод завдання) з групового блоку „</w:t>
      </w:r>
      <w:r w:rsidRPr="00185892">
        <w:rPr>
          <w:b w:val="0"/>
          <w:bCs/>
          <w:sz w:val="28"/>
          <w:szCs w:val="28"/>
          <w:lang w:val="en-US" w:eastAsia="uk-UA"/>
        </w:rPr>
        <w:t>Turbulence</w:t>
      </w:r>
      <w:r w:rsidRPr="00185892">
        <w:rPr>
          <w:b w:val="0"/>
          <w:bCs/>
          <w:sz w:val="28"/>
          <w:szCs w:val="28"/>
          <w:lang w:val="uk-UA" w:eastAsia="uk-UA"/>
        </w:rPr>
        <w:t>” (турбулентність).</w:t>
      </w:r>
    </w:p>
    <w:p w:rsidR="00F7783D" w:rsidRPr="00185892" w:rsidRDefault="00F7783D" w:rsidP="00F7783D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>Введемо 0</w:t>
      </w:r>
      <w:r>
        <w:rPr>
          <w:b w:val="0"/>
          <w:bCs/>
          <w:sz w:val="28"/>
          <w:szCs w:val="28"/>
          <w:lang w:val="uk-UA" w:eastAsia="uk-UA"/>
        </w:rPr>
        <w:t>,</w:t>
      </w:r>
      <w:r w:rsidRPr="00185892">
        <w:rPr>
          <w:b w:val="0"/>
          <w:bCs/>
          <w:sz w:val="28"/>
          <w:szCs w:val="28"/>
          <w:lang w:val="uk-UA" w:eastAsia="uk-UA"/>
        </w:rPr>
        <w:t>1% для „</w:t>
      </w:r>
      <w:r w:rsidRPr="00185892">
        <w:rPr>
          <w:b w:val="0"/>
          <w:bCs/>
          <w:sz w:val="28"/>
          <w:szCs w:val="28"/>
          <w:lang w:val="en-US" w:eastAsia="uk-UA"/>
        </w:rPr>
        <w:t>Turbulence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Intensity</w:t>
      </w:r>
      <w:r w:rsidRPr="00185892">
        <w:rPr>
          <w:b w:val="0"/>
          <w:bCs/>
          <w:sz w:val="28"/>
          <w:szCs w:val="28"/>
          <w:lang w:val="uk-UA" w:eastAsia="uk-UA"/>
        </w:rPr>
        <w:t>” (інтен</w:t>
      </w:r>
      <w:r w:rsidR="00957CC7">
        <w:rPr>
          <w:b w:val="0"/>
          <w:bCs/>
          <w:sz w:val="28"/>
          <w:szCs w:val="28"/>
          <w:lang w:val="uk-UA" w:eastAsia="uk-UA"/>
        </w:rPr>
        <w:t>сивність турбулентності) і задане згідно варіанту значення внутрішнього діаметру труби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для „</w:t>
      </w:r>
      <w:r w:rsidRPr="00185892">
        <w:rPr>
          <w:b w:val="0"/>
          <w:bCs/>
          <w:sz w:val="28"/>
          <w:szCs w:val="28"/>
          <w:lang w:val="en-US" w:eastAsia="uk-UA"/>
        </w:rPr>
        <w:t>Hydraulic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Diameter</w:t>
      </w:r>
      <w:r w:rsidRPr="00185892">
        <w:rPr>
          <w:b w:val="0"/>
          <w:bCs/>
          <w:sz w:val="28"/>
          <w:szCs w:val="28"/>
          <w:lang w:val="uk-UA" w:eastAsia="uk-UA"/>
        </w:rPr>
        <w:t xml:space="preserve">” (гідравлічний діаметр). </w:t>
      </w:r>
    </w:p>
    <w:p w:rsidR="00F7783D" w:rsidRPr="00790BAF" w:rsidRDefault="00F7783D" w:rsidP="00790BAF">
      <w:pPr>
        <w:pStyle w:val="a7"/>
        <w:numPr>
          <w:ilvl w:val="0"/>
          <w:numId w:val="5"/>
        </w:numPr>
        <w:tabs>
          <w:tab w:val="clear" w:pos="1620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>Натиснемо вкладку „</w:t>
      </w:r>
      <w:r w:rsidRPr="00185892">
        <w:rPr>
          <w:b w:val="0"/>
          <w:bCs/>
          <w:sz w:val="28"/>
          <w:szCs w:val="28"/>
          <w:lang w:val="en-US" w:eastAsia="uk-UA"/>
        </w:rPr>
        <w:t>Thermal</w:t>
      </w:r>
      <w:r w:rsidRPr="00185892">
        <w:rPr>
          <w:b w:val="0"/>
          <w:bCs/>
          <w:sz w:val="28"/>
          <w:szCs w:val="28"/>
          <w:lang w:val="uk-UA" w:eastAsia="uk-UA"/>
        </w:rPr>
        <w:t>” (тепловий).</w:t>
      </w:r>
      <w:r w:rsidR="00790BAF">
        <w:rPr>
          <w:b w:val="0"/>
          <w:bCs/>
          <w:sz w:val="28"/>
          <w:szCs w:val="28"/>
          <w:lang w:val="uk-UA" w:eastAsia="uk-UA"/>
        </w:rPr>
        <w:t xml:space="preserve"> </w:t>
      </w:r>
      <w:r w:rsidR="00790BAF" w:rsidRPr="00790BAF">
        <w:rPr>
          <w:b w:val="0"/>
          <w:bCs/>
          <w:sz w:val="28"/>
          <w:szCs w:val="28"/>
          <w:lang w:val="uk-UA" w:eastAsia="uk-UA"/>
        </w:rPr>
        <w:t>Навпроти назви „</w:t>
      </w:r>
      <w:r w:rsidR="000B0586">
        <w:rPr>
          <w:b w:val="0"/>
          <w:bCs/>
          <w:caps/>
          <w:sz w:val="28"/>
          <w:szCs w:val="28"/>
          <w:lang w:val="en-US" w:eastAsia="uk-UA"/>
        </w:rPr>
        <w:t>T</w:t>
      </w:r>
      <w:r w:rsidR="000B0586">
        <w:rPr>
          <w:b w:val="0"/>
          <w:bCs/>
          <w:sz w:val="28"/>
          <w:szCs w:val="28"/>
          <w:lang w:val="en-US" w:eastAsia="uk-UA"/>
        </w:rPr>
        <w:t>emperature</w:t>
      </w:r>
      <w:r w:rsidR="00790BAF" w:rsidRPr="00790BAF">
        <w:rPr>
          <w:b w:val="0"/>
          <w:bCs/>
          <w:caps/>
          <w:sz w:val="28"/>
          <w:szCs w:val="28"/>
          <w:lang w:val="uk-UA" w:eastAsia="uk-UA"/>
        </w:rPr>
        <w:t xml:space="preserve"> (</w:t>
      </w:r>
      <w:r w:rsidR="00957CC7">
        <w:rPr>
          <w:b w:val="0"/>
          <w:bCs/>
          <w:sz w:val="28"/>
          <w:szCs w:val="28"/>
          <w:lang w:val="uk-UA" w:eastAsia="uk-UA"/>
        </w:rPr>
        <w:t>К</w:t>
      </w:r>
      <w:r w:rsidR="00790BAF" w:rsidRPr="00790BAF">
        <w:rPr>
          <w:b w:val="0"/>
          <w:bCs/>
          <w:caps/>
          <w:sz w:val="28"/>
          <w:szCs w:val="28"/>
          <w:lang w:val="uk-UA" w:eastAsia="uk-UA"/>
        </w:rPr>
        <w:t>)</w:t>
      </w:r>
      <w:r w:rsidR="00957CC7">
        <w:rPr>
          <w:b w:val="0"/>
          <w:bCs/>
          <w:sz w:val="28"/>
          <w:szCs w:val="28"/>
          <w:lang w:val="uk-UA" w:eastAsia="uk-UA"/>
        </w:rPr>
        <w:t>” (середня температура</w:t>
      </w:r>
      <w:r w:rsidR="00790BAF" w:rsidRPr="00790BAF">
        <w:rPr>
          <w:b w:val="0"/>
          <w:bCs/>
          <w:sz w:val="28"/>
          <w:szCs w:val="28"/>
          <w:lang w:val="uk-UA" w:eastAsia="uk-UA"/>
        </w:rPr>
        <w:t xml:space="preserve">) з випадного списку </w:t>
      </w:r>
      <w:r w:rsidR="00790BAF">
        <w:rPr>
          <w:noProof/>
        </w:rPr>
        <w:drawing>
          <wp:inline distT="0" distB="0" distL="0" distR="0">
            <wp:extent cx="1352550" cy="190500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9" cstate="print"/>
                    <a:srcRect l="32414" t="36064" r="59757" b="61976"/>
                    <a:stretch/>
                  </pic:blipFill>
                  <pic:spPr bwMode="auto">
                    <a:xfrm>
                      <a:off x="0" y="0"/>
                      <a:ext cx="1352550" cy="190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790BAF" w:rsidRPr="00790BAF">
        <w:rPr>
          <w:b w:val="0"/>
          <w:bCs/>
          <w:sz w:val="28"/>
          <w:szCs w:val="28"/>
          <w:lang w:val="uk-UA" w:eastAsia="uk-UA"/>
        </w:rPr>
        <w:t xml:space="preserve"> вибрати „</w:t>
      </w:r>
      <w:r w:rsidR="00790BAF" w:rsidRPr="00790BAF">
        <w:rPr>
          <w:b w:val="0"/>
          <w:bCs/>
          <w:sz w:val="28"/>
          <w:szCs w:val="28"/>
          <w:lang w:val="en-US" w:eastAsia="uk-UA"/>
        </w:rPr>
        <w:t>out</w:t>
      </w:r>
      <w:r w:rsidR="00790BAF" w:rsidRPr="00790BAF">
        <w:rPr>
          <w:b w:val="0"/>
          <w:bCs/>
          <w:caps/>
          <w:sz w:val="28"/>
          <w:szCs w:val="28"/>
          <w:lang w:val="uk-UA" w:eastAsia="uk-UA"/>
        </w:rPr>
        <w:t xml:space="preserve"> </w:t>
      </w:r>
      <w:r w:rsidR="000B0586">
        <w:rPr>
          <w:b w:val="0"/>
          <w:bCs/>
          <w:sz w:val="28"/>
          <w:szCs w:val="28"/>
          <w:lang w:val="en-US" w:eastAsia="uk-UA"/>
        </w:rPr>
        <w:t>temperature</w:t>
      </w:r>
      <w:r w:rsidR="00957CC7">
        <w:rPr>
          <w:b w:val="0"/>
          <w:bCs/>
          <w:sz w:val="28"/>
          <w:szCs w:val="28"/>
          <w:lang w:val="uk-UA" w:eastAsia="uk-UA"/>
        </w:rPr>
        <w:t>” (поле температур</w:t>
      </w:r>
      <w:r w:rsidR="00790BAF" w:rsidRPr="00790BAF">
        <w:rPr>
          <w:b w:val="0"/>
          <w:bCs/>
          <w:sz w:val="28"/>
          <w:szCs w:val="28"/>
          <w:lang w:val="uk-UA" w:eastAsia="uk-UA"/>
        </w:rPr>
        <w:t xml:space="preserve">, що визначено на </w:t>
      </w:r>
      <w:r w:rsidR="00957CC7">
        <w:rPr>
          <w:b w:val="0"/>
          <w:bCs/>
          <w:sz w:val="28"/>
          <w:szCs w:val="28"/>
          <w:lang w:val="uk-UA" w:eastAsia="uk-UA"/>
        </w:rPr>
        <w:t>стабілізуючій ділянці (рис. 2.9б</w:t>
      </w:r>
      <w:r w:rsidR="00790BAF" w:rsidRPr="00790BAF">
        <w:rPr>
          <w:b w:val="0"/>
          <w:bCs/>
          <w:sz w:val="28"/>
          <w:szCs w:val="28"/>
          <w:lang w:val="uk-UA" w:eastAsia="uk-UA"/>
        </w:rPr>
        <w:t>).</w:t>
      </w:r>
    </w:p>
    <w:p w:rsidR="00F7783D" w:rsidRPr="006E5804" w:rsidRDefault="00790BAF" w:rsidP="00790BAF">
      <w:pPr>
        <w:pStyle w:val="a7"/>
        <w:spacing w:before="0" w:line="312" w:lineRule="auto"/>
        <w:ind w:firstLine="0"/>
        <w:jc w:val="left"/>
        <w:rPr>
          <w:b w:val="0"/>
          <w:sz w:val="28"/>
          <w:szCs w:val="28"/>
        </w:rPr>
      </w:pPr>
      <w:r>
        <w:rPr>
          <w:noProof/>
        </w:rPr>
        <w:drawing>
          <wp:inline distT="0" distB="0" distL="0" distR="0">
            <wp:extent cx="2838450" cy="1865268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0" cstate="print"/>
                    <a:srcRect l="11907" t="19110" r="59151" b="47079"/>
                    <a:stretch/>
                  </pic:blipFill>
                  <pic:spPr bwMode="auto">
                    <a:xfrm>
                      <a:off x="0" y="0"/>
                      <a:ext cx="2853930" cy="18754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E5804">
        <w:rPr>
          <w:b w:val="0"/>
          <w:sz w:val="28"/>
          <w:szCs w:val="28"/>
        </w:rPr>
        <w:t xml:space="preserve"> </w:t>
      </w:r>
      <w:r w:rsidR="006E5804">
        <w:rPr>
          <w:noProof/>
        </w:rPr>
        <w:drawing>
          <wp:inline distT="0" distB="0" distL="0" distR="0">
            <wp:extent cx="2828925" cy="1853433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1" cstate="print"/>
                    <a:srcRect l="12072" t="19405" r="59151" b="47078"/>
                    <a:stretch/>
                  </pic:blipFill>
                  <pic:spPr bwMode="auto">
                    <a:xfrm>
                      <a:off x="0" y="0"/>
                      <a:ext cx="2854757" cy="18703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E5804" w:rsidRPr="006E5804" w:rsidRDefault="006E5804" w:rsidP="006E5804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 w:rsidRPr="006E5804">
        <w:rPr>
          <w:b w:val="0"/>
          <w:sz w:val="28"/>
          <w:szCs w:val="28"/>
          <w:lang w:val="uk-UA"/>
        </w:rPr>
        <w:t>а)</w:t>
      </w:r>
      <w:r w:rsidRPr="006E5804">
        <w:rPr>
          <w:b w:val="0"/>
          <w:sz w:val="28"/>
          <w:szCs w:val="28"/>
          <w:lang w:val="uk-UA"/>
        </w:rPr>
        <w:tab/>
      </w:r>
      <w:r w:rsidRPr="006E5804">
        <w:rPr>
          <w:b w:val="0"/>
          <w:sz w:val="28"/>
          <w:szCs w:val="28"/>
          <w:lang w:val="uk-UA"/>
        </w:rPr>
        <w:tab/>
      </w:r>
      <w:r w:rsidRPr="006E5804">
        <w:rPr>
          <w:b w:val="0"/>
          <w:sz w:val="28"/>
          <w:szCs w:val="28"/>
          <w:lang w:val="uk-UA"/>
        </w:rPr>
        <w:tab/>
      </w:r>
      <w:r w:rsidRPr="006E5804">
        <w:rPr>
          <w:b w:val="0"/>
          <w:sz w:val="28"/>
          <w:szCs w:val="28"/>
          <w:lang w:val="uk-UA"/>
        </w:rPr>
        <w:tab/>
      </w:r>
      <w:r w:rsidRPr="006E5804">
        <w:rPr>
          <w:b w:val="0"/>
          <w:sz w:val="28"/>
          <w:szCs w:val="28"/>
          <w:lang w:val="uk-UA"/>
        </w:rPr>
        <w:tab/>
        <w:t>б)</w:t>
      </w:r>
    </w:p>
    <w:p w:rsidR="00F7783D" w:rsidRPr="00185892" w:rsidRDefault="00F7783D" w:rsidP="00F7783D">
      <w:pPr>
        <w:pStyle w:val="a7"/>
        <w:spacing w:before="0" w:line="312" w:lineRule="auto"/>
        <w:ind w:left="1259" w:firstLine="0"/>
        <w:rPr>
          <w:b w:val="0"/>
          <w:sz w:val="28"/>
          <w:szCs w:val="28"/>
          <w:lang w:val="uk-UA"/>
        </w:rPr>
      </w:pPr>
      <w:r w:rsidRPr="006E620C">
        <w:rPr>
          <w:b w:val="0"/>
          <w:bCs/>
          <w:i/>
          <w:sz w:val="28"/>
          <w:szCs w:val="28"/>
          <w:lang w:val="uk-UA" w:eastAsia="uk-UA"/>
        </w:rPr>
        <w:t>Рисунок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6D2390">
        <w:rPr>
          <w:b w:val="0"/>
          <w:bCs/>
          <w:sz w:val="28"/>
          <w:szCs w:val="28"/>
          <w:lang w:val="uk-UA" w:eastAsia="uk-UA"/>
        </w:rPr>
        <w:t>2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  <w:r w:rsidR="00FF6656">
        <w:rPr>
          <w:b w:val="0"/>
          <w:bCs/>
          <w:sz w:val="28"/>
          <w:szCs w:val="28"/>
          <w:lang w:val="uk-UA" w:eastAsia="uk-UA"/>
        </w:rPr>
        <w:t>9</w:t>
      </w:r>
      <w:r>
        <w:rPr>
          <w:b w:val="0"/>
          <w:bCs/>
          <w:sz w:val="28"/>
          <w:szCs w:val="28"/>
          <w:lang w:val="uk-UA" w:eastAsia="uk-UA"/>
        </w:rPr>
        <w:t xml:space="preserve"> –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="006E5804">
        <w:rPr>
          <w:b w:val="0"/>
          <w:sz w:val="28"/>
          <w:szCs w:val="28"/>
          <w:lang w:val="uk-UA"/>
        </w:rPr>
        <w:t>Використання заздалегідь визначеного профіля швидкості (а) та температури (б)</w:t>
      </w:r>
      <w:r w:rsidRPr="00185892">
        <w:rPr>
          <w:b w:val="0"/>
          <w:sz w:val="28"/>
          <w:szCs w:val="28"/>
          <w:lang w:val="uk-UA"/>
        </w:rPr>
        <w:t xml:space="preserve"> на вході в трубу </w:t>
      </w:r>
    </w:p>
    <w:p w:rsidR="00F7783D" w:rsidRPr="00185892" w:rsidRDefault="00F7783D" w:rsidP="00F7783D">
      <w:pPr>
        <w:pStyle w:val="a7"/>
        <w:tabs>
          <w:tab w:val="num" w:pos="1440"/>
        </w:tabs>
        <w:spacing w:before="0" w:line="312" w:lineRule="auto"/>
        <w:ind w:firstLine="0"/>
        <w:jc w:val="both"/>
        <w:rPr>
          <w:b w:val="0"/>
          <w:bCs/>
          <w:sz w:val="28"/>
          <w:szCs w:val="28"/>
          <w:lang w:val="uk-UA" w:eastAsia="de-DE"/>
        </w:rPr>
      </w:pPr>
    </w:p>
    <w:p w:rsidR="00F7783D" w:rsidRPr="00185892" w:rsidRDefault="00F7783D" w:rsidP="00F7783D">
      <w:pPr>
        <w:pStyle w:val="a7"/>
        <w:numPr>
          <w:ilvl w:val="1"/>
          <w:numId w:val="2"/>
        </w:numPr>
        <w:tabs>
          <w:tab w:val="num" w:pos="1440"/>
        </w:tabs>
        <w:spacing w:before="0" w:line="312" w:lineRule="auto"/>
        <w:ind w:left="900" w:hanging="1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>Задамо граничні умови на зовнішній стінці (</w:t>
      </w:r>
      <w:r w:rsidRPr="00185892">
        <w:rPr>
          <w:b w:val="0"/>
          <w:bCs/>
          <w:sz w:val="28"/>
          <w:szCs w:val="28"/>
          <w:lang w:val="en-US" w:eastAsia="uk-UA"/>
        </w:rPr>
        <w:t>wall</w:t>
      </w:r>
      <w:r w:rsidRPr="00185892">
        <w:rPr>
          <w:b w:val="0"/>
          <w:bCs/>
          <w:sz w:val="28"/>
          <w:szCs w:val="28"/>
          <w:lang w:eastAsia="uk-UA"/>
        </w:rPr>
        <w:t>.1</w:t>
      </w:r>
      <w:r w:rsidRPr="00185892">
        <w:rPr>
          <w:b w:val="0"/>
          <w:bCs/>
          <w:sz w:val="28"/>
          <w:szCs w:val="28"/>
          <w:lang w:val="uk-UA" w:eastAsia="uk-UA"/>
        </w:rPr>
        <w:t>):</w:t>
      </w:r>
    </w:p>
    <w:p w:rsidR="00F7783D" w:rsidRPr="00185892" w:rsidRDefault="00F7783D" w:rsidP="00F7783D">
      <w:pPr>
        <w:pStyle w:val="a7"/>
        <w:numPr>
          <w:ilvl w:val="0"/>
          <w:numId w:val="6"/>
        </w:numPr>
        <w:tabs>
          <w:tab w:val="clear" w:pos="214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>Натиснемо „</w:t>
      </w:r>
      <w:r w:rsidRPr="00185892">
        <w:rPr>
          <w:b w:val="0"/>
          <w:bCs/>
          <w:sz w:val="28"/>
          <w:szCs w:val="28"/>
          <w:lang w:val="en-US" w:eastAsia="uk-UA"/>
        </w:rPr>
        <w:t>Set</w:t>
      </w:r>
      <w:r w:rsidRPr="00185892">
        <w:rPr>
          <w:b w:val="0"/>
          <w:bCs/>
          <w:sz w:val="28"/>
          <w:szCs w:val="28"/>
          <w:lang w:val="uk-UA" w:eastAsia="uk-UA"/>
        </w:rPr>
        <w:t>” і відкриється вікно „</w:t>
      </w:r>
      <w:r w:rsidRPr="00185892">
        <w:rPr>
          <w:b w:val="0"/>
          <w:bCs/>
          <w:sz w:val="28"/>
          <w:szCs w:val="28"/>
          <w:lang w:val="en-US" w:eastAsia="uk-UA"/>
        </w:rPr>
        <w:t>Wall</w:t>
      </w:r>
      <w:r w:rsidRPr="00185892">
        <w:rPr>
          <w:b w:val="0"/>
          <w:bCs/>
          <w:sz w:val="28"/>
          <w:szCs w:val="28"/>
          <w:lang w:val="uk-UA" w:eastAsia="uk-UA"/>
        </w:rPr>
        <w:t>” (стінка).</w:t>
      </w:r>
    </w:p>
    <w:p w:rsidR="00F7783D" w:rsidRPr="00185892" w:rsidRDefault="00F7783D" w:rsidP="00F7783D">
      <w:pPr>
        <w:pStyle w:val="a7"/>
        <w:numPr>
          <w:ilvl w:val="0"/>
          <w:numId w:val="6"/>
        </w:numPr>
        <w:tabs>
          <w:tab w:val="clear" w:pos="214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uk-UA"/>
        </w:rPr>
      </w:pPr>
      <w:r w:rsidRPr="00185892">
        <w:rPr>
          <w:b w:val="0"/>
          <w:bCs/>
          <w:sz w:val="28"/>
          <w:szCs w:val="28"/>
          <w:lang w:val="uk-UA" w:eastAsia="uk-UA"/>
        </w:rPr>
        <w:t>Натиснемо вкладку „</w:t>
      </w:r>
      <w:r w:rsidRPr="00185892">
        <w:rPr>
          <w:b w:val="0"/>
          <w:bCs/>
          <w:sz w:val="28"/>
          <w:szCs w:val="28"/>
          <w:lang w:val="en-US" w:eastAsia="uk-UA"/>
        </w:rPr>
        <w:t>Thermal</w:t>
      </w:r>
      <w:r w:rsidRPr="00185892">
        <w:rPr>
          <w:b w:val="0"/>
          <w:bCs/>
          <w:sz w:val="28"/>
          <w:szCs w:val="28"/>
          <w:lang w:val="uk-UA" w:eastAsia="uk-UA"/>
        </w:rPr>
        <w:t>” (тепловий).</w:t>
      </w:r>
    </w:p>
    <w:p w:rsidR="00F7783D" w:rsidRDefault="00F7783D" w:rsidP="00F7783D">
      <w:pPr>
        <w:pStyle w:val="a7"/>
        <w:numPr>
          <w:ilvl w:val="0"/>
          <w:numId w:val="6"/>
        </w:numPr>
        <w:tabs>
          <w:tab w:val="clear" w:pos="2149"/>
          <w:tab w:val="num" w:pos="1800"/>
        </w:tabs>
        <w:spacing w:before="0" w:line="312" w:lineRule="auto"/>
        <w:ind w:left="900" w:firstLine="540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>Введемо 293</w:t>
      </w:r>
      <w:r>
        <w:rPr>
          <w:b w:val="0"/>
          <w:bCs/>
          <w:sz w:val="28"/>
          <w:szCs w:val="28"/>
          <w:lang w:val="uk-UA" w:eastAsia="uk-UA"/>
        </w:rPr>
        <w:t>,</w:t>
      </w:r>
      <w:r w:rsidRPr="00185892">
        <w:rPr>
          <w:b w:val="0"/>
          <w:bCs/>
          <w:sz w:val="28"/>
          <w:szCs w:val="28"/>
          <w:lang w:val="uk-UA" w:eastAsia="uk-UA"/>
        </w:rPr>
        <w:t>15 K в полі „</w:t>
      </w:r>
      <w:r w:rsidRPr="00185892">
        <w:rPr>
          <w:b w:val="0"/>
          <w:bCs/>
          <w:sz w:val="28"/>
          <w:szCs w:val="28"/>
          <w:lang w:val="en-US" w:eastAsia="uk-UA"/>
        </w:rPr>
        <w:t>Temperature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” (температура) і натиснемо </w:t>
      </w:r>
      <w:r w:rsidRPr="00185892">
        <w:rPr>
          <w:b w:val="0"/>
          <w:bCs/>
          <w:sz w:val="28"/>
          <w:szCs w:val="28"/>
          <w:lang w:eastAsia="uk-UA"/>
        </w:rPr>
        <w:t>OK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для того, щоб закрити вікно „</w:t>
      </w:r>
      <w:r w:rsidRPr="00185892">
        <w:rPr>
          <w:b w:val="0"/>
          <w:bCs/>
          <w:sz w:val="28"/>
          <w:szCs w:val="28"/>
          <w:lang w:val="en-US" w:eastAsia="uk-UA"/>
        </w:rPr>
        <w:t>Wall</w:t>
      </w:r>
      <w:r w:rsidRPr="00185892">
        <w:rPr>
          <w:b w:val="0"/>
          <w:bCs/>
          <w:sz w:val="28"/>
          <w:szCs w:val="28"/>
          <w:lang w:val="uk-UA" w:eastAsia="uk-UA"/>
        </w:rPr>
        <w:t>”.</w:t>
      </w:r>
    </w:p>
    <w:p w:rsidR="000B0586" w:rsidRPr="00185892" w:rsidRDefault="000B0586" w:rsidP="000B0586">
      <w:pPr>
        <w:pStyle w:val="a7"/>
        <w:numPr>
          <w:ilvl w:val="1"/>
          <w:numId w:val="2"/>
        </w:numPr>
        <w:tabs>
          <w:tab w:val="num" w:pos="1440"/>
        </w:tabs>
        <w:spacing w:before="0" w:line="312" w:lineRule="auto"/>
        <w:ind w:left="900" w:hanging="1"/>
        <w:jc w:val="both"/>
        <w:rPr>
          <w:b w:val="0"/>
          <w:bCs/>
          <w:sz w:val="28"/>
          <w:szCs w:val="28"/>
          <w:lang w:val="uk-UA" w:eastAsia="de-DE"/>
        </w:rPr>
      </w:pPr>
      <w:r>
        <w:rPr>
          <w:b w:val="0"/>
          <w:bCs/>
          <w:sz w:val="28"/>
          <w:szCs w:val="28"/>
          <w:lang w:val="uk-UA" w:eastAsia="uk-UA"/>
        </w:rPr>
        <w:t xml:space="preserve">На виході з труби потрібно задати граничну умову </w:t>
      </w:r>
      <w:r w:rsidRPr="00185892">
        <w:rPr>
          <w:b w:val="0"/>
          <w:bCs/>
          <w:sz w:val="28"/>
          <w:szCs w:val="28"/>
          <w:lang w:val="uk-UA" w:eastAsia="uk-UA"/>
        </w:rPr>
        <w:t>(</w:t>
      </w:r>
      <w:r w:rsidRPr="00185892">
        <w:rPr>
          <w:b w:val="0"/>
          <w:bCs/>
          <w:sz w:val="28"/>
          <w:szCs w:val="28"/>
          <w:lang w:val="en-US" w:eastAsia="uk-UA"/>
        </w:rPr>
        <w:t>wall</w:t>
      </w:r>
      <w:r w:rsidRPr="00185892">
        <w:rPr>
          <w:b w:val="0"/>
          <w:bCs/>
          <w:sz w:val="28"/>
          <w:szCs w:val="28"/>
          <w:lang w:eastAsia="uk-UA"/>
        </w:rPr>
        <w:t>.1</w:t>
      </w:r>
      <w:r>
        <w:rPr>
          <w:b w:val="0"/>
          <w:bCs/>
          <w:sz w:val="28"/>
          <w:szCs w:val="28"/>
          <w:lang w:val="uk-UA" w:eastAsia="uk-UA"/>
        </w:rPr>
        <w:t>) – це умова постійної витрати.</w:t>
      </w:r>
    </w:p>
    <w:p w:rsidR="00F7783D" w:rsidRPr="00185892" w:rsidRDefault="00F7783D" w:rsidP="00271099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lastRenderedPageBreak/>
        <w:t>Рішення. Ініціалізація поля швидкості проводиться з використанням граничних умов на вхідній межі („</w:t>
      </w:r>
      <w:r w:rsidR="007F4C29" w:rsidRPr="00185892">
        <w:rPr>
          <w:b w:val="0"/>
          <w:bCs/>
          <w:sz w:val="28"/>
          <w:szCs w:val="28"/>
          <w:lang w:val="en-US" w:eastAsia="uk-UA"/>
        </w:rPr>
        <w:t>inlet</w:t>
      </w:r>
      <w:r w:rsidRPr="00185892">
        <w:rPr>
          <w:b w:val="0"/>
          <w:bCs/>
          <w:sz w:val="28"/>
          <w:szCs w:val="28"/>
          <w:lang w:val="uk-UA" w:eastAsia="uk-UA"/>
        </w:rPr>
        <w:t xml:space="preserve">”) як початкове наближення: </w:t>
      </w:r>
      <w:r w:rsidRPr="00185892">
        <w:rPr>
          <w:b w:val="0"/>
          <w:bCs/>
          <w:sz w:val="28"/>
          <w:szCs w:val="28"/>
          <w:lang w:val="en-US" w:eastAsia="uk-UA"/>
        </w:rPr>
        <w:t>Solve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Initialize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Initialize</w:t>
      </w:r>
      <w:r w:rsidRPr="00185892">
        <w:rPr>
          <w:b w:val="0"/>
          <w:bCs/>
          <w:sz w:val="28"/>
          <w:szCs w:val="28"/>
          <w:lang w:val="uk-UA" w:eastAsia="uk-UA"/>
        </w:rPr>
        <w:t>:</w:t>
      </w:r>
    </w:p>
    <w:p w:rsidR="00F7783D" w:rsidRPr="00185892" w:rsidRDefault="00F7783D" w:rsidP="00271099">
      <w:pPr>
        <w:pStyle w:val="a7"/>
        <w:numPr>
          <w:ilvl w:val="0"/>
          <w:numId w:val="21"/>
        </w:numPr>
        <w:tabs>
          <w:tab w:val="num" w:pos="1843"/>
        </w:tabs>
        <w:spacing w:before="0" w:line="312" w:lineRule="auto"/>
        <w:ind w:left="851" w:firstLine="408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>Виберемо „</w:t>
      </w:r>
      <w:r w:rsidR="007F4C29" w:rsidRPr="00185892">
        <w:rPr>
          <w:b w:val="0"/>
          <w:bCs/>
          <w:sz w:val="28"/>
          <w:szCs w:val="28"/>
          <w:lang w:val="en-US" w:eastAsia="uk-UA"/>
        </w:rPr>
        <w:t>inlet</w:t>
      </w:r>
      <w:r w:rsidRPr="00185892">
        <w:rPr>
          <w:b w:val="0"/>
          <w:bCs/>
          <w:sz w:val="28"/>
          <w:szCs w:val="28"/>
          <w:lang w:val="uk-UA" w:eastAsia="uk-UA"/>
        </w:rPr>
        <w:t>” з випадного списку „</w:t>
      </w:r>
      <w:r w:rsidRPr="00185892">
        <w:rPr>
          <w:b w:val="0"/>
          <w:bCs/>
          <w:sz w:val="28"/>
          <w:szCs w:val="28"/>
          <w:lang w:val="en-US" w:eastAsia="uk-UA"/>
        </w:rPr>
        <w:t>Compute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From</w:t>
      </w:r>
      <w:r w:rsidRPr="00185892">
        <w:rPr>
          <w:b w:val="0"/>
          <w:bCs/>
          <w:sz w:val="28"/>
          <w:szCs w:val="28"/>
          <w:lang w:val="uk-UA" w:eastAsia="uk-UA"/>
        </w:rPr>
        <w:t>” (розраховувати від).</w:t>
      </w:r>
    </w:p>
    <w:p w:rsidR="00F7783D" w:rsidRPr="00185892" w:rsidRDefault="00F7783D" w:rsidP="00271099">
      <w:pPr>
        <w:pStyle w:val="a7"/>
        <w:numPr>
          <w:ilvl w:val="0"/>
          <w:numId w:val="21"/>
        </w:numPr>
        <w:tabs>
          <w:tab w:val="num" w:pos="1843"/>
        </w:tabs>
        <w:spacing w:before="0" w:line="312" w:lineRule="auto"/>
        <w:ind w:left="851" w:firstLine="408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>Натиснемо „</w:t>
      </w:r>
      <w:r w:rsidRPr="00185892">
        <w:rPr>
          <w:b w:val="0"/>
          <w:bCs/>
          <w:sz w:val="28"/>
          <w:szCs w:val="28"/>
          <w:lang w:val="en-US" w:eastAsia="uk-UA"/>
        </w:rPr>
        <w:t>Init</w:t>
      </w:r>
      <w:r w:rsidRPr="00185892">
        <w:rPr>
          <w:b w:val="0"/>
          <w:bCs/>
          <w:sz w:val="28"/>
          <w:szCs w:val="28"/>
          <w:lang w:val="uk-UA" w:eastAsia="uk-UA"/>
        </w:rPr>
        <w:t>” (ініціалізувати) і закриємо вікно „</w:t>
      </w:r>
      <w:r w:rsidRPr="00185892">
        <w:rPr>
          <w:b w:val="0"/>
          <w:bCs/>
          <w:sz w:val="28"/>
          <w:szCs w:val="28"/>
          <w:lang w:val="en-US" w:eastAsia="uk-UA"/>
        </w:rPr>
        <w:t>Solution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Initialization</w:t>
      </w:r>
      <w:r w:rsidRPr="00185892">
        <w:rPr>
          <w:b w:val="0"/>
          <w:bCs/>
          <w:sz w:val="28"/>
          <w:szCs w:val="28"/>
          <w:lang w:val="uk-UA" w:eastAsia="uk-UA"/>
        </w:rPr>
        <w:t>” (ініціалізація рішення).</w:t>
      </w:r>
    </w:p>
    <w:p w:rsidR="00F7783D" w:rsidRPr="00185892" w:rsidRDefault="00F7783D" w:rsidP="00F7783D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 xml:space="preserve">Провести розрахунок </w:t>
      </w:r>
      <w:r w:rsidRPr="00185892">
        <w:rPr>
          <w:b w:val="0"/>
          <w:bCs/>
          <w:sz w:val="28"/>
          <w:szCs w:val="28"/>
          <w:lang w:val="en-US" w:eastAsia="uk-UA"/>
        </w:rPr>
        <w:t>Solve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uk-UA" w:eastAsia="uk-UA"/>
        </w:rPr>
        <w:sym w:font="Symbol" w:char="F0AE"/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Iterate</w:t>
      </w:r>
      <w:r w:rsidRPr="00185892">
        <w:rPr>
          <w:b w:val="0"/>
          <w:bCs/>
          <w:sz w:val="28"/>
          <w:szCs w:val="28"/>
          <w:lang w:val="uk-UA" w:eastAsia="uk-UA"/>
        </w:rPr>
        <w:t>… . Відкриється вікно „</w:t>
      </w:r>
      <w:r w:rsidRPr="00185892">
        <w:rPr>
          <w:b w:val="0"/>
          <w:bCs/>
          <w:sz w:val="28"/>
          <w:szCs w:val="28"/>
          <w:lang w:val="en-US" w:eastAsia="uk-UA"/>
        </w:rPr>
        <w:t>Iteration</w:t>
      </w:r>
      <w:r w:rsidRPr="00185892">
        <w:rPr>
          <w:b w:val="0"/>
          <w:bCs/>
          <w:sz w:val="28"/>
          <w:szCs w:val="28"/>
          <w:lang w:val="uk-UA" w:eastAsia="uk-UA"/>
        </w:rPr>
        <w:t>” де в полі „</w:t>
      </w:r>
      <w:r w:rsidRPr="00185892">
        <w:rPr>
          <w:b w:val="0"/>
          <w:bCs/>
          <w:sz w:val="28"/>
          <w:szCs w:val="28"/>
          <w:lang w:val="en-US" w:eastAsia="uk-UA"/>
        </w:rPr>
        <w:t>Number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of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Iteration</w:t>
      </w:r>
      <w:r w:rsidRPr="00185892">
        <w:rPr>
          <w:b w:val="0"/>
          <w:bCs/>
          <w:sz w:val="28"/>
          <w:szCs w:val="28"/>
          <w:lang w:val="uk-UA" w:eastAsia="uk-UA"/>
        </w:rPr>
        <w:t>” ввести очікувану кількість ітерацій. Процес розрахунку повторювати до тих пір доти для кожної змінної не буде досягнутий критерій збіжності „</w:t>
      </w:r>
      <w:r w:rsidRPr="00185892">
        <w:rPr>
          <w:b w:val="0"/>
          <w:bCs/>
          <w:sz w:val="28"/>
          <w:szCs w:val="28"/>
          <w:lang w:val="en-US" w:eastAsia="uk-UA"/>
        </w:rPr>
        <w:t>Convergence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 w:rsidRPr="00185892">
        <w:rPr>
          <w:b w:val="0"/>
          <w:bCs/>
          <w:sz w:val="28"/>
          <w:szCs w:val="28"/>
          <w:lang w:val="en-US" w:eastAsia="uk-UA"/>
        </w:rPr>
        <w:t>Criteria</w:t>
      </w:r>
      <w:r w:rsidRPr="00185892">
        <w:rPr>
          <w:b w:val="0"/>
          <w:bCs/>
          <w:sz w:val="28"/>
          <w:szCs w:val="28"/>
          <w:lang w:val="uk-UA" w:eastAsia="uk-UA"/>
        </w:rPr>
        <w:t xml:space="preserve">”. За </w:t>
      </w:r>
      <w:r w:rsidR="00535860" w:rsidRPr="00535860">
        <w:rPr>
          <w:b w:val="0"/>
          <w:bCs/>
          <w:sz w:val="28"/>
          <w:szCs w:val="28"/>
          <w:lang w:val="uk-UA" w:eastAsia="uk-UA"/>
        </w:rPr>
        <w:t>замовчуванням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такий критерій відповідає значенню нев’язки 10</w:t>
      </w:r>
      <w:r w:rsidRPr="00185892">
        <w:rPr>
          <w:b w:val="0"/>
          <w:bCs/>
          <w:sz w:val="28"/>
          <w:szCs w:val="28"/>
          <w:vertAlign w:val="superscript"/>
          <w:lang w:val="uk-UA" w:eastAsia="uk-UA"/>
        </w:rPr>
        <w:t>–5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</w:p>
    <w:p w:rsidR="00F7783D" w:rsidRPr="00185892" w:rsidRDefault="00F7783D" w:rsidP="00F7783D">
      <w:pPr>
        <w:pStyle w:val="a7"/>
        <w:spacing w:before="0" w:line="312" w:lineRule="auto"/>
        <w:jc w:val="both"/>
        <w:rPr>
          <w:b w:val="0"/>
          <w:bCs/>
          <w:sz w:val="28"/>
          <w:szCs w:val="28"/>
          <w:lang w:val="uk-UA" w:eastAsia="de-DE"/>
        </w:rPr>
      </w:pPr>
      <w:r w:rsidRPr="00185892">
        <w:rPr>
          <w:b w:val="0"/>
          <w:bCs/>
          <w:sz w:val="28"/>
          <w:szCs w:val="28"/>
          <w:lang w:val="uk-UA" w:eastAsia="uk-UA"/>
        </w:rPr>
        <w:t>Представлення результатів. Результати розрахунку необхідно представити у вигляді:</w:t>
      </w:r>
    </w:p>
    <w:p w:rsidR="00F7783D" w:rsidRPr="00185892" w:rsidRDefault="007F4C29" w:rsidP="007F4C29">
      <w:pPr>
        <w:pStyle w:val="a7"/>
        <w:numPr>
          <w:ilvl w:val="1"/>
          <w:numId w:val="7"/>
        </w:numPr>
        <w:tabs>
          <w:tab w:val="num" w:pos="1619"/>
        </w:tabs>
        <w:spacing w:before="0" w:line="312" w:lineRule="auto"/>
        <w:ind w:left="1619" w:hanging="720"/>
        <w:jc w:val="both"/>
        <w:rPr>
          <w:b w:val="0"/>
          <w:bCs/>
          <w:sz w:val="28"/>
          <w:szCs w:val="28"/>
          <w:lang w:val="uk-UA" w:eastAsia="uk-UA"/>
        </w:rPr>
      </w:pPr>
      <w:r w:rsidRPr="007F4C29">
        <w:rPr>
          <w:b w:val="0"/>
          <w:bCs/>
          <w:sz w:val="28"/>
          <w:szCs w:val="28"/>
          <w:lang w:val="uk-UA" w:eastAsia="uk-UA"/>
        </w:rPr>
        <w:t>Профілі</w:t>
      </w:r>
      <w:r>
        <w:rPr>
          <w:b w:val="0"/>
          <w:bCs/>
          <w:sz w:val="28"/>
          <w:szCs w:val="28"/>
          <w:lang w:val="uk-UA" w:eastAsia="uk-UA"/>
        </w:rPr>
        <w:t>в</w:t>
      </w:r>
      <w:r w:rsidRPr="007F4C29">
        <w:rPr>
          <w:b w:val="0"/>
          <w:bCs/>
          <w:sz w:val="28"/>
          <w:szCs w:val="28"/>
          <w:lang w:val="uk-UA" w:eastAsia="uk-UA"/>
        </w:rPr>
        <w:t xml:space="preserve"> температур в </w:t>
      </w:r>
      <w:r w:rsidR="00535860">
        <w:rPr>
          <w:b w:val="0"/>
          <w:bCs/>
          <w:sz w:val="28"/>
          <w:szCs w:val="28"/>
          <w:lang w:val="uk-UA" w:eastAsia="uk-UA"/>
        </w:rPr>
        <w:t>по</w:t>
      </w:r>
      <w:r w:rsidRPr="007F4C29">
        <w:rPr>
          <w:b w:val="0"/>
          <w:bCs/>
          <w:sz w:val="28"/>
          <w:szCs w:val="28"/>
          <w:lang w:val="uk-UA" w:eastAsia="uk-UA"/>
        </w:rPr>
        <w:t>здовжньому перерізі труби</w:t>
      </w:r>
      <w:r w:rsidR="00F7783D" w:rsidRPr="00185892">
        <w:rPr>
          <w:b w:val="0"/>
          <w:bCs/>
          <w:sz w:val="28"/>
          <w:szCs w:val="28"/>
          <w:lang w:val="uk-UA" w:eastAsia="uk-UA"/>
        </w:rPr>
        <w:t>.</w:t>
      </w:r>
    </w:p>
    <w:p w:rsidR="00F7783D" w:rsidRPr="00185892" w:rsidRDefault="007F4C29" w:rsidP="007F4C29">
      <w:pPr>
        <w:pStyle w:val="a7"/>
        <w:numPr>
          <w:ilvl w:val="1"/>
          <w:numId w:val="7"/>
        </w:numPr>
        <w:tabs>
          <w:tab w:val="num" w:pos="1619"/>
        </w:tabs>
        <w:spacing w:before="0" w:line="312" w:lineRule="auto"/>
        <w:ind w:left="1619" w:hanging="72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Картин</w:t>
      </w:r>
      <w:r w:rsidRPr="007F4C29">
        <w:rPr>
          <w:b w:val="0"/>
          <w:bCs/>
          <w:sz w:val="28"/>
          <w:szCs w:val="28"/>
          <w:lang w:val="uk-UA" w:eastAsia="uk-UA"/>
        </w:rPr>
        <w:t xml:space="preserve"> течії та профілі швидкостей </w:t>
      </w:r>
      <w:r w:rsidR="00535860">
        <w:rPr>
          <w:b w:val="0"/>
          <w:bCs/>
          <w:sz w:val="28"/>
          <w:szCs w:val="28"/>
          <w:lang w:val="uk-UA" w:eastAsia="uk-UA"/>
        </w:rPr>
        <w:t>у</w:t>
      </w:r>
      <w:r w:rsidRPr="007F4C29">
        <w:rPr>
          <w:b w:val="0"/>
          <w:bCs/>
          <w:sz w:val="28"/>
          <w:szCs w:val="28"/>
          <w:lang w:val="uk-UA" w:eastAsia="uk-UA"/>
        </w:rPr>
        <w:t xml:space="preserve"> відривній області</w:t>
      </w:r>
      <w:r w:rsidR="00F7783D" w:rsidRPr="00185892">
        <w:rPr>
          <w:b w:val="0"/>
          <w:bCs/>
          <w:sz w:val="28"/>
          <w:szCs w:val="28"/>
          <w:lang w:val="uk-UA" w:eastAsia="uk-UA"/>
        </w:rPr>
        <w:t>.</w:t>
      </w:r>
    </w:p>
    <w:p w:rsidR="00F7783D" w:rsidRPr="00185892" w:rsidRDefault="007F4C29" w:rsidP="007F4C29">
      <w:pPr>
        <w:pStyle w:val="a7"/>
        <w:numPr>
          <w:ilvl w:val="1"/>
          <w:numId w:val="7"/>
        </w:numPr>
        <w:tabs>
          <w:tab w:val="num" w:pos="1619"/>
        </w:tabs>
        <w:spacing w:before="0" w:line="312" w:lineRule="auto"/>
        <w:ind w:left="1619" w:hanging="720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de-DE"/>
        </w:rPr>
        <w:t>Зробити порівняльний р</w:t>
      </w:r>
      <w:r w:rsidRPr="007F4C29">
        <w:rPr>
          <w:b w:val="0"/>
          <w:bCs/>
          <w:sz w:val="28"/>
          <w:szCs w:val="28"/>
          <w:lang w:val="uk-UA" w:eastAsia="de-DE"/>
        </w:rPr>
        <w:t>озрахунок середніх коефіцієнтів теплообміну і гідравлічного опору</w:t>
      </w:r>
      <w:r w:rsidR="00F7783D" w:rsidRPr="00185892">
        <w:rPr>
          <w:b w:val="0"/>
          <w:bCs/>
          <w:sz w:val="28"/>
          <w:szCs w:val="28"/>
          <w:lang w:val="uk-UA" w:eastAsia="uk-UA"/>
        </w:rPr>
        <w:t>.</w:t>
      </w:r>
    </w:p>
    <w:p w:rsidR="00F7783D" w:rsidRDefault="00520C74" w:rsidP="007E31A0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Перелік графічного матеріалу і приклад аналізу, який потрібно виконати над отриманим матеріалом приводиться в наступному розділі.</w:t>
      </w:r>
    </w:p>
    <w:p w:rsidR="00520C74" w:rsidRDefault="00520C74" w:rsidP="007E31A0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</w:p>
    <w:p w:rsidR="00520C74" w:rsidRPr="00474F84" w:rsidRDefault="00520C74" w:rsidP="008140DB">
      <w:pPr>
        <w:pStyle w:val="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5" w:name="_Toc126402245"/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239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74F84">
        <w:rPr>
          <w:rFonts w:ascii="Times New Roman" w:hAnsi="Times New Roman" w:cs="Times New Roman"/>
          <w:sz w:val="28"/>
          <w:szCs w:val="28"/>
          <w:lang w:val="uk-UA"/>
        </w:rPr>
        <w:t xml:space="preserve">ослідовність визначення </w:t>
      </w:r>
      <w:r w:rsidR="00474F84" w:rsidRPr="00474F84">
        <w:rPr>
          <w:rFonts w:ascii="Times New Roman" w:hAnsi="Times New Roman" w:cs="Times New Roman"/>
          <w:sz w:val="28"/>
          <w:szCs w:val="28"/>
          <w:lang w:val="uk-UA"/>
        </w:rPr>
        <w:t>середніх коефіцієнтів теплообміну</w:t>
      </w:r>
      <w:r w:rsidR="00474F84">
        <w:rPr>
          <w:rFonts w:ascii="Times New Roman" w:hAnsi="Times New Roman" w:cs="Times New Roman"/>
          <w:sz w:val="28"/>
          <w:szCs w:val="28"/>
          <w:lang w:val="uk-UA"/>
        </w:rPr>
        <w:t xml:space="preserve"> засобами </w:t>
      </w:r>
      <w:r w:rsidR="00474F84">
        <w:rPr>
          <w:rFonts w:ascii="Times New Roman" w:hAnsi="Times New Roman" w:cs="Times New Roman"/>
          <w:sz w:val="28"/>
          <w:szCs w:val="28"/>
          <w:lang w:val="en-US"/>
        </w:rPr>
        <w:t>ANSYS</w:t>
      </w:r>
      <w:r w:rsidR="00474F84" w:rsidRPr="00474F8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74F84">
        <w:rPr>
          <w:rFonts w:ascii="Times New Roman" w:hAnsi="Times New Roman" w:cs="Times New Roman"/>
          <w:sz w:val="28"/>
          <w:szCs w:val="28"/>
          <w:lang w:val="en-US"/>
        </w:rPr>
        <w:t>Fluent</w:t>
      </w:r>
      <w:bookmarkEnd w:id="25"/>
    </w:p>
    <w:p w:rsidR="00986FAE" w:rsidRDefault="00474F84" w:rsidP="009426AC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 w:rsidRPr="00474F84">
        <w:rPr>
          <w:sz w:val="28"/>
          <w:szCs w:val="28"/>
          <w:lang w:val="uk-UA" w:eastAsia="uk-UA"/>
        </w:rPr>
        <w:t>Для розрахунку середніх коефіцієнтів тепловіддачі потрібно визначити кількі</w:t>
      </w:r>
      <w:r>
        <w:rPr>
          <w:sz w:val="28"/>
          <w:szCs w:val="28"/>
          <w:lang w:val="uk-UA" w:eastAsia="uk-UA"/>
        </w:rPr>
        <w:t>с</w:t>
      </w:r>
      <w:r w:rsidRPr="00474F84">
        <w:rPr>
          <w:sz w:val="28"/>
          <w:szCs w:val="28"/>
          <w:lang w:val="uk-UA" w:eastAsia="uk-UA"/>
        </w:rPr>
        <w:t>ть теплоти, що отримує повітряний потік</w:t>
      </w:r>
      <w:r>
        <w:rPr>
          <w:sz w:val="28"/>
          <w:szCs w:val="28"/>
          <w:lang w:val="uk-UA" w:eastAsia="uk-UA"/>
        </w:rPr>
        <w:t>, площу по</w:t>
      </w:r>
      <w:r w:rsidR="00CD0617">
        <w:rPr>
          <w:sz w:val="28"/>
          <w:szCs w:val="28"/>
          <w:lang w:val="uk-UA" w:eastAsia="uk-UA"/>
        </w:rPr>
        <w:t>верхні контакту рідина/</w:t>
      </w:r>
      <w:r>
        <w:rPr>
          <w:sz w:val="28"/>
          <w:szCs w:val="28"/>
          <w:lang w:val="uk-UA" w:eastAsia="uk-UA"/>
        </w:rPr>
        <w:t>стінка</w:t>
      </w:r>
      <w:r w:rsidR="00CD0617">
        <w:rPr>
          <w:sz w:val="28"/>
          <w:szCs w:val="28"/>
          <w:lang w:val="uk-UA" w:eastAsia="uk-UA"/>
        </w:rPr>
        <w:t>, що омивається,</w:t>
      </w:r>
      <w:r>
        <w:rPr>
          <w:sz w:val="28"/>
          <w:szCs w:val="28"/>
          <w:lang w:val="uk-UA" w:eastAsia="uk-UA"/>
        </w:rPr>
        <w:t xml:space="preserve"> і середньологарифмічний температурний напір між стінко</w:t>
      </w:r>
      <w:r w:rsidR="00CD0617">
        <w:rPr>
          <w:sz w:val="28"/>
          <w:szCs w:val="28"/>
          <w:lang w:val="uk-UA" w:eastAsia="uk-UA"/>
        </w:rPr>
        <w:t>ю циліндричної труби і потоком.</w:t>
      </w:r>
      <w:r w:rsidR="009426AC">
        <w:rPr>
          <w:sz w:val="28"/>
          <w:szCs w:val="28"/>
          <w:lang w:val="uk-UA" w:eastAsia="uk-UA"/>
        </w:rPr>
        <w:t xml:space="preserve"> </w:t>
      </w:r>
      <w:r w:rsidR="00986FAE" w:rsidRPr="00986FAE">
        <w:rPr>
          <w:sz w:val="28"/>
          <w:szCs w:val="28"/>
          <w:lang w:val="uk-UA" w:eastAsia="uk-UA"/>
        </w:rPr>
        <w:t>Для розрахунку останнього використовується класична формула [3]. Інші дані, а саме</w:t>
      </w:r>
      <w:r w:rsidR="00535860">
        <w:rPr>
          <w:sz w:val="28"/>
          <w:szCs w:val="28"/>
          <w:lang w:val="uk-UA" w:eastAsia="uk-UA"/>
        </w:rPr>
        <w:t>,</w:t>
      </w:r>
      <w:r w:rsidR="00986FAE" w:rsidRPr="00986FAE">
        <w:rPr>
          <w:sz w:val="28"/>
          <w:szCs w:val="28"/>
          <w:lang w:val="uk-UA" w:eastAsia="uk-UA"/>
        </w:rPr>
        <w:t xml:space="preserve"> середня температура поверхні труби, і осереднені температури потоку на вході і виході з труби визначаються шляхом осереднення по площі. Процедура осереднення по площі будь-якого теплофізичного параметру в ANSYS-Fluent організована наступним чином:</w:t>
      </w:r>
    </w:p>
    <w:p w:rsidR="00986FAE" w:rsidRPr="00986FAE" w:rsidRDefault="00986FAE" w:rsidP="00986FAE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</w:p>
    <w:p w:rsidR="00986FAE" w:rsidRPr="00986FAE" w:rsidRDefault="00BC55BB" w:rsidP="00986FAE">
      <w:pPr>
        <w:spacing w:line="312" w:lineRule="auto"/>
        <w:ind w:firstLine="709"/>
        <w:jc w:val="right"/>
        <w:rPr>
          <w:sz w:val="28"/>
          <w:szCs w:val="28"/>
          <w:lang w:val="uk-UA" w:eastAsia="uk-UA"/>
        </w:rPr>
      </w:pP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uk-UA" w:eastAsia="uk-UA"/>
              </w:rPr>
            </m:ctrlPr>
          </m:accPr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 w:eastAsia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 w:eastAsia="uk-UA"/>
                  </w:rPr>
                  <m:t>f</m:t>
                </m:r>
              </m:e>
            </m:d>
          </m:e>
        </m:acc>
        <m:r>
          <w:rPr>
            <w:rFonts w:ascii="Cambria Math" w:hAnsi="Cambria Math"/>
            <w:sz w:val="28"/>
            <w:szCs w:val="28"/>
            <w:lang w:val="uk-UA" w:eastAsia="uk-UA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 w:eastAsia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 w:eastAsia="uk-UA"/>
              </w:rPr>
              <m:t>1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 w:eastAsia="uk-UA"/>
              </w:rPr>
              <m:t>A</m:t>
            </m:r>
          </m:den>
        </m:f>
        <m:nary>
          <m:naryPr>
            <m:limLoc m:val="undOvr"/>
            <m:subHide m:val="on"/>
            <m:supHide m:val="on"/>
            <m:ctrlPr>
              <w:rPr>
                <w:rFonts w:ascii="Cambria Math" w:hAnsi="Cambria Math"/>
                <w:i/>
                <w:sz w:val="28"/>
                <w:szCs w:val="28"/>
                <w:lang w:val="uk-UA" w:eastAsia="uk-UA"/>
              </w:rPr>
            </m:ctrlPr>
          </m:naryPr>
          <m:sub/>
          <m:sup/>
          <m:e>
            <m:d>
              <m:dPr>
                <m:begChr m:val="["/>
                <m:endChr m:val="]"/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 w:eastAsia="uk-UA"/>
                  </w:rPr>
                </m:ctrlPr>
              </m:dPr>
              <m:e>
                <m:r>
                  <w:rPr>
                    <w:rFonts w:ascii="Cambria Math" w:hAnsi="Cambria Math"/>
                    <w:sz w:val="28"/>
                    <w:szCs w:val="28"/>
                    <w:lang w:val="uk-UA" w:eastAsia="uk-UA"/>
                  </w:rPr>
                  <m:t>f</m:t>
                </m:r>
              </m:e>
            </m:d>
          </m:e>
        </m:nary>
        <m:r>
          <w:rPr>
            <w:rFonts w:ascii="Cambria Math" w:hAnsi="Cambria Math"/>
            <w:sz w:val="28"/>
            <w:szCs w:val="28"/>
            <w:lang w:val="uk-UA" w:eastAsia="uk-UA"/>
          </w:rPr>
          <m:t>dA</m:t>
        </m:r>
      </m:oMath>
      <w:r w:rsidR="00986FAE" w:rsidRPr="00986FAE">
        <w:rPr>
          <w:sz w:val="28"/>
          <w:szCs w:val="28"/>
          <w:lang w:val="uk-UA" w:eastAsia="uk-UA"/>
        </w:rPr>
        <w:t>,</w:t>
      </w:r>
      <w:r w:rsidR="00986FAE" w:rsidRPr="00986FAE">
        <w:rPr>
          <w:sz w:val="28"/>
          <w:szCs w:val="28"/>
          <w:lang w:val="uk-UA" w:eastAsia="uk-UA"/>
        </w:rPr>
        <w:tab/>
      </w:r>
      <w:r w:rsidR="00986FAE" w:rsidRPr="00986FAE">
        <w:rPr>
          <w:sz w:val="28"/>
          <w:szCs w:val="28"/>
          <w:lang w:val="uk-UA" w:eastAsia="uk-UA"/>
        </w:rPr>
        <w:tab/>
      </w:r>
      <w:r w:rsidR="00986FAE" w:rsidRPr="00986FAE">
        <w:rPr>
          <w:sz w:val="28"/>
          <w:szCs w:val="28"/>
          <w:lang w:val="uk-UA" w:eastAsia="uk-UA"/>
        </w:rPr>
        <w:tab/>
      </w:r>
      <w:r w:rsidR="00986FAE" w:rsidRPr="00986FAE">
        <w:rPr>
          <w:sz w:val="28"/>
          <w:szCs w:val="28"/>
          <w:lang w:val="uk-UA" w:eastAsia="uk-UA"/>
        </w:rPr>
        <w:tab/>
      </w:r>
      <w:r w:rsidR="00986FAE" w:rsidRPr="00986FAE">
        <w:rPr>
          <w:sz w:val="28"/>
          <w:szCs w:val="28"/>
          <w:lang w:val="uk-UA" w:eastAsia="uk-UA"/>
        </w:rPr>
        <w:tab/>
        <w:t>(</w:t>
      </w:r>
      <w:r w:rsidR="009426AC">
        <w:rPr>
          <w:sz w:val="28"/>
          <w:szCs w:val="28"/>
          <w:lang w:val="uk-UA" w:eastAsia="uk-UA"/>
        </w:rPr>
        <w:t>2.</w:t>
      </w:r>
      <w:r w:rsidR="00986FAE" w:rsidRPr="0094502F">
        <w:rPr>
          <w:sz w:val="28"/>
          <w:szCs w:val="28"/>
          <w:lang w:eastAsia="uk-UA"/>
        </w:rPr>
        <w:t>1</w:t>
      </w:r>
      <w:r w:rsidR="00986FAE" w:rsidRPr="00986FAE">
        <w:rPr>
          <w:sz w:val="28"/>
          <w:szCs w:val="28"/>
          <w:lang w:val="uk-UA" w:eastAsia="uk-UA"/>
        </w:rPr>
        <w:t>)</w:t>
      </w:r>
    </w:p>
    <w:p w:rsidR="00986FAE" w:rsidRDefault="00986FAE" w:rsidP="00986FAE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</w:p>
    <w:p w:rsidR="00520C74" w:rsidRDefault="00986FAE" w:rsidP="00986FAE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 w:rsidRPr="00986FAE">
        <w:rPr>
          <w:sz w:val="28"/>
          <w:szCs w:val="28"/>
          <w:lang w:val="uk-UA" w:eastAsia="uk-UA"/>
        </w:rPr>
        <w:t xml:space="preserve">де </w:t>
      </w:r>
      <w:r w:rsidRPr="00986FAE">
        <w:rPr>
          <w:i/>
          <w:sz w:val="28"/>
          <w:szCs w:val="28"/>
          <w:lang w:val="uk-UA" w:eastAsia="uk-UA"/>
        </w:rPr>
        <w:t>A</w:t>
      </w:r>
      <w:r w:rsidRPr="00986FAE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–</w:t>
      </w:r>
      <w:r w:rsidRPr="00986FAE">
        <w:rPr>
          <w:sz w:val="28"/>
          <w:szCs w:val="28"/>
          <w:lang w:val="uk-UA" w:eastAsia="uk-UA"/>
        </w:rPr>
        <w:t xml:space="preserve"> площа перерізу чарунки м</w:t>
      </w:r>
      <w:r w:rsidRPr="00986FAE">
        <w:rPr>
          <w:sz w:val="28"/>
          <w:szCs w:val="28"/>
          <w:vertAlign w:val="superscript"/>
          <w:lang w:val="uk-UA" w:eastAsia="uk-UA"/>
        </w:rPr>
        <w:t>2</w:t>
      </w:r>
      <w:r w:rsidRPr="00986FAE">
        <w:rPr>
          <w:sz w:val="28"/>
          <w:szCs w:val="28"/>
          <w:lang w:val="uk-UA" w:eastAsia="uk-UA"/>
        </w:rPr>
        <w:t>, [</w:t>
      </w:r>
      <w:r w:rsidRPr="00986FAE">
        <w:rPr>
          <w:i/>
          <w:sz w:val="28"/>
          <w:szCs w:val="28"/>
          <w:lang w:val="en-US" w:eastAsia="uk-UA"/>
        </w:rPr>
        <w:t>f</w:t>
      </w:r>
      <w:r w:rsidRPr="00986FAE">
        <w:rPr>
          <w:sz w:val="28"/>
          <w:szCs w:val="28"/>
          <w:lang w:val="uk-UA" w:eastAsia="uk-UA"/>
        </w:rPr>
        <w:t xml:space="preserve">] </w:t>
      </w:r>
      <w:r>
        <w:rPr>
          <w:sz w:val="28"/>
          <w:szCs w:val="28"/>
          <w:lang w:val="uk-UA" w:eastAsia="uk-UA"/>
        </w:rPr>
        <w:t>–</w:t>
      </w:r>
      <w:r w:rsidRPr="00986FAE">
        <w:rPr>
          <w:sz w:val="28"/>
          <w:szCs w:val="28"/>
          <w:lang w:val="uk-UA" w:eastAsia="uk-UA"/>
        </w:rPr>
        <w:t xml:space="preserve"> значення </w:t>
      </w:r>
      <w:r>
        <w:rPr>
          <w:sz w:val="28"/>
          <w:szCs w:val="28"/>
          <w:lang w:val="uk-UA" w:eastAsia="uk-UA"/>
        </w:rPr>
        <w:t>змінної величини в межах чарунки скінченно-елементної сітки</w:t>
      </w:r>
      <w:r w:rsidRPr="00986FAE">
        <w:rPr>
          <w:sz w:val="28"/>
          <w:szCs w:val="28"/>
          <w:lang w:val="uk-UA" w:eastAsia="uk-UA"/>
        </w:rPr>
        <w:t>.</w:t>
      </w:r>
    </w:p>
    <w:p w:rsidR="00280938" w:rsidRDefault="001A3531" w:rsidP="009426AC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Д</w:t>
      </w:r>
      <w:r w:rsidR="00280938">
        <w:rPr>
          <w:sz w:val="28"/>
          <w:szCs w:val="28"/>
          <w:lang w:val="uk-UA" w:eastAsia="uk-UA"/>
        </w:rPr>
        <w:t>ля того щоб використати</w:t>
      </w:r>
      <w:r>
        <w:rPr>
          <w:sz w:val="28"/>
          <w:szCs w:val="28"/>
          <w:lang w:val="uk-UA" w:eastAsia="uk-UA"/>
        </w:rPr>
        <w:t xml:space="preserve"> стандартн</w:t>
      </w:r>
      <w:r w:rsidR="00280938">
        <w:rPr>
          <w:sz w:val="28"/>
          <w:szCs w:val="28"/>
          <w:lang w:val="uk-UA" w:eastAsia="uk-UA"/>
        </w:rPr>
        <w:t>у</w:t>
      </w:r>
      <w:r>
        <w:rPr>
          <w:sz w:val="28"/>
          <w:szCs w:val="28"/>
          <w:lang w:val="uk-UA" w:eastAsia="uk-UA"/>
        </w:rPr>
        <w:t xml:space="preserve"> процедур</w:t>
      </w:r>
      <w:r w:rsidR="00280938">
        <w:rPr>
          <w:sz w:val="28"/>
          <w:szCs w:val="28"/>
          <w:lang w:val="uk-UA" w:eastAsia="uk-UA"/>
        </w:rPr>
        <w:t>у</w:t>
      </w:r>
      <w:r>
        <w:rPr>
          <w:sz w:val="28"/>
          <w:szCs w:val="28"/>
          <w:lang w:val="uk-UA" w:eastAsia="uk-UA"/>
        </w:rPr>
        <w:t xml:space="preserve"> осереднення по площі</w:t>
      </w:r>
      <w:r w:rsidR="00280938">
        <w:rPr>
          <w:sz w:val="28"/>
          <w:szCs w:val="28"/>
          <w:lang w:val="uk-UA" w:eastAsia="uk-UA"/>
        </w:rPr>
        <w:t xml:space="preserve"> </w:t>
      </w:r>
      <w:r w:rsidR="00280938" w:rsidRPr="00986FAE">
        <w:rPr>
          <w:sz w:val="28"/>
          <w:szCs w:val="28"/>
          <w:lang w:val="uk-UA" w:eastAsia="uk-UA"/>
        </w:rPr>
        <w:t>в ANSYS-Fluent</w:t>
      </w:r>
      <w:r w:rsidR="00280938">
        <w:rPr>
          <w:sz w:val="28"/>
          <w:szCs w:val="28"/>
          <w:lang w:val="uk-UA" w:eastAsia="uk-UA"/>
        </w:rPr>
        <w:t xml:space="preserve"> потрібно перейти за посиланням </w:t>
      </w:r>
      <w:r w:rsidR="00280938">
        <w:rPr>
          <w:sz w:val="28"/>
          <w:szCs w:val="28"/>
          <w:lang w:val="en-US" w:eastAsia="uk-UA"/>
        </w:rPr>
        <w:t>Reports</w:t>
      </w:r>
      <w:r w:rsidR="00280938" w:rsidRPr="00280938">
        <w:rPr>
          <w:sz w:val="28"/>
          <w:szCs w:val="28"/>
          <w:lang w:val="uk-UA" w:eastAsia="uk-UA"/>
        </w:rPr>
        <w:t xml:space="preserve"> </w:t>
      </w:r>
      <w:r w:rsidR="00280938">
        <w:rPr>
          <w:sz w:val="28"/>
          <w:szCs w:val="28"/>
          <w:lang w:val="uk-UA" w:eastAsia="uk-UA"/>
        </w:rPr>
        <w:t xml:space="preserve">→ </w:t>
      </w:r>
      <w:r w:rsidR="00280938">
        <w:rPr>
          <w:sz w:val="28"/>
          <w:szCs w:val="28"/>
          <w:lang w:val="en-US" w:eastAsia="uk-UA"/>
        </w:rPr>
        <w:t>Surface</w:t>
      </w:r>
      <w:r w:rsidR="00280938" w:rsidRPr="00280938">
        <w:rPr>
          <w:sz w:val="28"/>
          <w:szCs w:val="28"/>
          <w:lang w:val="uk-UA" w:eastAsia="uk-UA"/>
        </w:rPr>
        <w:t xml:space="preserve"> </w:t>
      </w:r>
      <w:r w:rsidR="00280938">
        <w:rPr>
          <w:sz w:val="28"/>
          <w:szCs w:val="28"/>
          <w:lang w:val="en-US" w:eastAsia="uk-UA"/>
        </w:rPr>
        <w:t>Integrals</w:t>
      </w:r>
      <w:r w:rsidR="00280938" w:rsidRPr="00280938">
        <w:rPr>
          <w:sz w:val="28"/>
          <w:szCs w:val="28"/>
          <w:lang w:val="uk-UA" w:eastAsia="uk-UA"/>
        </w:rPr>
        <w:t xml:space="preserve"> </w:t>
      </w:r>
      <w:r w:rsidR="00280938">
        <w:rPr>
          <w:sz w:val="28"/>
          <w:szCs w:val="28"/>
          <w:lang w:val="uk-UA" w:eastAsia="uk-UA"/>
        </w:rPr>
        <w:t xml:space="preserve">→ </w:t>
      </w:r>
      <w:r w:rsidR="00280938">
        <w:rPr>
          <w:sz w:val="28"/>
          <w:szCs w:val="28"/>
          <w:lang w:val="en-US" w:eastAsia="uk-UA"/>
        </w:rPr>
        <w:t>Surface</w:t>
      </w:r>
      <w:r w:rsidR="00280938" w:rsidRPr="00280938">
        <w:rPr>
          <w:sz w:val="28"/>
          <w:szCs w:val="28"/>
          <w:lang w:val="uk-UA" w:eastAsia="uk-UA"/>
        </w:rPr>
        <w:t xml:space="preserve"> і вибрати потрібний теплофізичний параметр</w:t>
      </w:r>
      <w:r w:rsidR="009426AC">
        <w:rPr>
          <w:sz w:val="28"/>
          <w:szCs w:val="28"/>
          <w:lang w:val="uk-UA" w:eastAsia="uk-UA"/>
        </w:rPr>
        <w:t xml:space="preserve"> (рис. 2.10</w:t>
      </w:r>
      <w:r w:rsidR="00280938">
        <w:rPr>
          <w:sz w:val="28"/>
          <w:szCs w:val="28"/>
          <w:lang w:val="uk-UA" w:eastAsia="uk-UA"/>
        </w:rPr>
        <w:t>)</w:t>
      </w:r>
      <w:r w:rsidR="00280938" w:rsidRPr="00280938">
        <w:rPr>
          <w:sz w:val="28"/>
          <w:szCs w:val="28"/>
          <w:lang w:val="uk-UA" w:eastAsia="uk-UA"/>
        </w:rPr>
        <w:t>.</w:t>
      </w:r>
    </w:p>
    <w:p w:rsidR="00020CE8" w:rsidRDefault="00020CE8" w:rsidP="00280938">
      <w:pPr>
        <w:pStyle w:val="a7"/>
        <w:spacing w:before="0" w:line="312" w:lineRule="auto"/>
        <w:ind w:firstLine="0"/>
        <w:rPr>
          <w:b w:val="0"/>
          <w:bCs/>
          <w:i/>
          <w:sz w:val="28"/>
          <w:szCs w:val="28"/>
          <w:lang w:val="uk-UA" w:eastAsia="uk-UA"/>
        </w:rPr>
      </w:pPr>
      <w:r w:rsidRPr="00020CE8">
        <w:rPr>
          <w:noProof/>
        </w:rPr>
        <w:drawing>
          <wp:inline distT="0" distB="0" distL="0" distR="0">
            <wp:extent cx="5162181" cy="3571875"/>
            <wp:effectExtent l="0" t="0" r="63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2181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0938" w:rsidRPr="00185892" w:rsidRDefault="00280938" w:rsidP="00280938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 w:rsidRPr="006E620C">
        <w:rPr>
          <w:b w:val="0"/>
          <w:bCs/>
          <w:i/>
          <w:sz w:val="28"/>
          <w:szCs w:val="28"/>
          <w:lang w:val="uk-UA" w:eastAsia="uk-UA"/>
        </w:rPr>
        <w:t>Рисунок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bCs/>
          <w:sz w:val="28"/>
          <w:szCs w:val="28"/>
          <w:lang w:val="uk-UA" w:eastAsia="uk-UA"/>
        </w:rPr>
        <w:t>2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  <w:r w:rsidR="009426AC">
        <w:rPr>
          <w:b w:val="0"/>
          <w:bCs/>
          <w:sz w:val="28"/>
          <w:szCs w:val="28"/>
          <w:lang w:val="uk-UA" w:eastAsia="uk-UA"/>
        </w:rPr>
        <w:t>10</w:t>
      </w:r>
      <w:r>
        <w:rPr>
          <w:b w:val="0"/>
          <w:bCs/>
          <w:sz w:val="28"/>
          <w:szCs w:val="28"/>
          <w:lang w:val="uk-UA" w:eastAsia="uk-UA"/>
        </w:rPr>
        <w:t xml:space="preserve"> –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sz w:val="28"/>
          <w:szCs w:val="28"/>
          <w:lang w:val="uk-UA"/>
        </w:rPr>
        <w:t xml:space="preserve">Визначення </w:t>
      </w:r>
      <w:r w:rsidR="00020CE8">
        <w:rPr>
          <w:b w:val="0"/>
          <w:sz w:val="28"/>
          <w:szCs w:val="28"/>
          <w:lang w:val="uk-UA"/>
        </w:rPr>
        <w:t>середньологарифмічного</w:t>
      </w:r>
      <w:r>
        <w:rPr>
          <w:b w:val="0"/>
          <w:sz w:val="28"/>
          <w:szCs w:val="28"/>
          <w:lang w:val="uk-UA"/>
        </w:rPr>
        <w:t xml:space="preserve"> температурного напору з використанням процедур </w:t>
      </w:r>
      <w:r w:rsidRPr="00280938">
        <w:rPr>
          <w:b w:val="0"/>
          <w:sz w:val="28"/>
          <w:szCs w:val="28"/>
          <w:lang w:val="uk-UA"/>
        </w:rPr>
        <w:t>ANSYS-Fluent</w:t>
      </w:r>
    </w:p>
    <w:p w:rsidR="00280938" w:rsidRPr="00E6167E" w:rsidRDefault="00020CE8" w:rsidP="00986FAE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Знаючи витрату теплоносія, осереднені по площі значення температур потоку на вході/виході з труби можна через основне рівняння тепловіддачі визначити кількість теплоти, що отримає потік</w:t>
      </w:r>
      <w:r w:rsidR="00535860">
        <w:rPr>
          <w:sz w:val="28"/>
          <w:szCs w:val="28"/>
          <w:lang w:val="uk-UA" w:eastAsia="uk-UA"/>
        </w:rPr>
        <w:t>,</w:t>
      </w:r>
      <w:r>
        <w:rPr>
          <w:sz w:val="28"/>
          <w:szCs w:val="28"/>
          <w:lang w:val="uk-UA" w:eastAsia="uk-UA"/>
        </w:rPr>
        <w:t xml:space="preserve"> якій про</w:t>
      </w:r>
      <w:r w:rsidR="00175BB1">
        <w:rPr>
          <w:sz w:val="28"/>
          <w:szCs w:val="28"/>
          <w:lang w:val="uk-UA" w:eastAsia="uk-UA"/>
        </w:rPr>
        <w:t>тікає в трубі (рис. 2.11</w:t>
      </w:r>
      <w:r w:rsidR="00E6167E">
        <w:rPr>
          <w:sz w:val="28"/>
          <w:szCs w:val="28"/>
          <w:lang w:val="uk-UA" w:eastAsia="uk-UA"/>
        </w:rPr>
        <w:t>а</w:t>
      </w:r>
      <w:r>
        <w:rPr>
          <w:sz w:val="28"/>
          <w:szCs w:val="28"/>
          <w:lang w:val="uk-UA" w:eastAsia="uk-UA"/>
        </w:rPr>
        <w:t xml:space="preserve">). Інший спосіб – перейти за посиланням </w:t>
      </w:r>
      <w:r>
        <w:rPr>
          <w:sz w:val="28"/>
          <w:szCs w:val="28"/>
          <w:lang w:val="en-US" w:eastAsia="uk-UA"/>
        </w:rPr>
        <w:t>Reports</w:t>
      </w:r>
      <w:r w:rsidRPr="00280938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→ </w:t>
      </w:r>
      <w:r>
        <w:rPr>
          <w:sz w:val="28"/>
          <w:szCs w:val="28"/>
          <w:lang w:val="en-US" w:eastAsia="uk-UA"/>
        </w:rPr>
        <w:t>Fluxes</w:t>
      </w:r>
      <w:r w:rsidRPr="00280938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→ </w:t>
      </w:r>
      <w:r w:rsidR="00E6167E">
        <w:rPr>
          <w:sz w:val="28"/>
          <w:szCs w:val="28"/>
          <w:lang w:val="en-US" w:eastAsia="uk-UA"/>
        </w:rPr>
        <w:t>Total</w:t>
      </w:r>
      <w:r w:rsidR="00E6167E" w:rsidRPr="00E6167E">
        <w:rPr>
          <w:sz w:val="28"/>
          <w:szCs w:val="28"/>
          <w:lang w:val="uk-UA" w:eastAsia="uk-UA"/>
        </w:rPr>
        <w:t xml:space="preserve"> </w:t>
      </w:r>
      <w:r w:rsidR="00E6167E">
        <w:rPr>
          <w:sz w:val="28"/>
          <w:szCs w:val="28"/>
          <w:lang w:val="en-US" w:eastAsia="uk-UA"/>
        </w:rPr>
        <w:t>Heat</w:t>
      </w:r>
      <w:r w:rsidR="00E6167E" w:rsidRPr="00E6167E">
        <w:rPr>
          <w:sz w:val="28"/>
          <w:szCs w:val="28"/>
          <w:lang w:val="uk-UA" w:eastAsia="uk-UA"/>
        </w:rPr>
        <w:t xml:space="preserve"> </w:t>
      </w:r>
      <w:r w:rsidR="00E6167E">
        <w:rPr>
          <w:sz w:val="28"/>
          <w:szCs w:val="28"/>
          <w:lang w:val="en-US" w:eastAsia="uk-UA"/>
        </w:rPr>
        <w:t>Transfer</w:t>
      </w:r>
      <w:r w:rsidR="00E6167E" w:rsidRPr="00E6167E">
        <w:rPr>
          <w:sz w:val="28"/>
          <w:szCs w:val="28"/>
          <w:lang w:val="uk-UA" w:eastAsia="uk-UA"/>
        </w:rPr>
        <w:t xml:space="preserve"> </w:t>
      </w:r>
      <w:r w:rsidR="00E6167E">
        <w:rPr>
          <w:sz w:val="28"/>
          <w:szCs w:val="28"/>
          <w:lang w:val="en-US" w:eastAsia="uk-UA"/>
        </w:rPr>
        <w:t>Rate</w:t>
      </w:r>
      <w:r w:rsidRPr="00280938">
        <w:rPr>
          <w:sz w:val="28"/>
          <w:szCs w:val="28"/>
          <w:lang w:val="uk-UA" w:eastAsia="uk-UA"/>
        </w:rPr>
        <w:t xml:space="preserve"> і вибрати</w:t>
      </w:r>
      <w:r w:rsidR="00E6167E" w:rsidRPr="00E6167E">
        <w:rPr>
          <w:sz w:val="28"/>
          <w:szCs w:val="28"/>
          <w:lang w:val="uk-UA" w:eastAsia="uk-UA"/>
        </w:rPr>
        <w:t xml:space="preserve"> </w:t>
      </w:r>
      <w:r w:rsidR="00E6167E">
        <w:rPr>
          <w:sz w:val="28"/>
          <w:szCs w:val="28"/>
          <w:lang w:val="uk-UA" w:eastAsia="uk-UA"/>
        </w:rPr>
        <w:t>межу між рідинним і твердотільним ро</w:t>
      </w:r>
      <w:r w:rsidR="00175BB1">
        <w:rPr>
          <w:sz w:val="28"/>
          <w:szCs w:val="28"/>
          <w:lang w:val="uk-UA" w:eastAsia="uk-UA"/>
        </w:rPr>
        <w:t>зрахунковими об’ємами (рис. 2.11</w:t>
      </w:r>
      <w:r w:rsidR="00E6167E">
        <w:rPr>
          <w:sz w:val="28"/>
          <w:szCs w:val="28"/>
          <w:lang w:val="uk-UA" w:eastAsia="uk-UA"/>
        </w:rPr>
        <w:t>б).</w:t>
      </w:r>
    </w:p>
    <w:p w:rsidR="00E6167E" w:rsidRDefault="00E6167E" w:rsidP="00E6167E">
      <w:pPr>
        <w:pStyle w:val="a7"/>
        <w:spacing w:before="0" w:line="312" w:lineRule="auto"/>
        <w:ind w:firstLine="0"/>
        <w:rPr>
          <w:b w:val="0"/>
          <w:bCs/>
          <w:sz w:val="28"/>
          <w:szCs w:val="28"/>
          <w:lang w:val="uk-UA" w:eastAsia="uk-UA"/>
        </w:rPr>
      </w:pPr>
      <w:r w:rsidRPr="00E6167E">
        <w:rPr>
          <w:noProof/>
        </w:rPr>
        <w:lastRenderedPageBreak/>
        <w:drawing>
          <wp:inline distT="0" distB="0" distL="0" distR="0">
            <wp:extent cx="4019957" cy="2943225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3507" cy="2953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446" w:rsidRPr="000A5446" w:rsidRDefault="00D744FB" w:rsidP="00E6167E">
      <w:pPr>
        <w:pStyle w:val="a7"/>
        <w:spacing w:before="0" w:line="312" w:lineRule="auto"/>
        <w:ind w:firstLine="0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а)</w:t>
      </w:r>
    </w:p>
    <w:p w:rsidR="00E6167E" w:rsidRDefault="00E6167E" w:rsidP="00E6167E">
      <w:pPr>
        <w:pStyle w:val="a7"/>
        <w:spacing w:before="0" w:line="312" w:lineRule="auto"/>
        <w:ind w:firstLine="0"/>
        <w:rPr>
          <w:b w:val="0"/>
          <w:bCs/>
          <w:sz w:val="28"/>
          <w:szCs w:val="28"/>
          <w:lang w:val="uk-UA" w:eastAsia="uk-UA"/>
        </w:rPr>
      </w:pPr>
      <w:r w:rsidRPr="00E6167E">
        <w:rPr>
          <w:noProof/>
        </w:rPr>
        <w:drawing>
          <wp:inline distT="0" distB="0" distL="0" distR="0">
            <wp:extent cx="4171950" cy="2789702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3618" cy="28108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446" w:rsidRPr="000A5446" w:rsidRDefault="00D744FB" w:rsidP="00E6167E">
      <w:pPr>
        <w:pStyle w:val="a7"/>
        <w:spacing w:before="0" w:line="312" w:lineRule="auto"/>
        <w:ind w:firstLine="0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б)</w:t>
      </w:r>
    </w:p>
    <w:p w:rsidR="00E6167E" w:rsidRPr="00185892" w:rsidRDefault="00E6167E" w:rsidP="00E6167E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 w:rsidRPr="006E620C">
        <w:rPr>
          <w:b w:val="0"/>
          <w:bCs/>
          <w:i/>
          <w:sz w:val="28"/>
          <w:szCs w:val="28"/>
          <w:lang w:val="uk-UA" w:eastAsia="uk-UA"/>
        </w:rPr>
        <w:t>Рисунок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bCs/>
          <w:sz w:val="28"/>
          <w:szCs w:val="28"/>
          <w:lang w:val="uk-UA" w:eastAsia="uk-UA"/>
        </w:rPr>
        <w:t>2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  <w:r w:rsidR="00175BB1">
        <w:rPr>
          <w:b w:val="0"/>
          <w:bCs/>
          <w:sz w:val="28"/>
          <w:szCs w:val="28"/>
          <w:lang w:val="uk-UA" w:eastAsia="uk-UA"/>
        </w:rPr>
        <w:t>11</w:t>
      </w:r>
      <w:r>
        <w:rPr>
          <w:b w:val="0"/>
          <w:bCs/>
          <w:sz w:val="28"/>
          <w:szCs w:val="28"/>
          <w:lang w:val="uk-UA" w:eastAsia="uk-UA"/>
        </w:rPr>
        <w:t xml:space="preserve"> –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sz w:val="28"/>
          <w:szCs w:val="28"/>
          <w:lang w:val="uk-UA"/>
        </w:rPr>
        <w:t xml:space="preserve">Визначення </w:t>
      </w:r>
      <w:r w:rsidRPr="00E6167E">
        <w:rPr>
          <w:b w:val="0"/>
          <w:sz w:val="28"/>
          <w:szCs w:val="28"/>
          <w:lang w:val="uk-UA"/>
        </w:rPr>
        <w:t>кількість теплоти</w:t>
      </w:r>
      <w:r>
        <w:rPr>
          <w:b w:val="0"/>
          <w:sz w:val="28"/>
          <w:szCs w:val="28"/>
          <w:lang w:val="uk-UA"/>
        </w:rPr>
        <w:t xml:space="preserve"> в «ручному» (а) і «автоматичному» режимі</w:t>
      </w:r>
      <w:r w:rsidR="004875A3">
        <w:rPr>
          <w:b w:val="0"/>
          <w:sz w:val="28"/>
          <w:szCs w:val="28"/>
          <w:lang w:val="uk-UA"/>
        </w:rPr>
        <w:t xml:space="preserve"> (б)</w:t>
      </w:r>
      <w:r w:rsidRPr="00E6167E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 xml:space="preserve">використання процедур </w:t>
      </w:r>
      <w:r w:rsidRPr="00280938">
        <w:rPr>
          <w:b w:val="0"/>
          <w:sz w:val="28"/>
          <w:szCs w:val="28"/>
          <w:lang w:val="uk-UA"/>
        </w:rPr>
        <w:t>ANSYS-Fluent</w:t>
      </w:r>
    </w:p>
    <w:p w:rsidR="00E6167E" w:rsidRDefault="004875A3" w:rsidP="00986FAE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Визначивши всі необхідні складові, можна визначити середній ко</w:t>
      </w:r>
      <w:r w:rsidR="0033744C">
        <w:rPr>
          <w:sz w:val="28"/>
          <w:szCs w:val="28"/>
          <w:lang w:val="uk-UA" w:eastAsia="uk-UA"/>
        </w:rPr>
        <w:t>ефіцієнт тепловіддачі (рис. 2.12</w:t>
      </w:r>
      <w:r>
        <w:rPr>
          <w:sz w:val="28"/>
          <w:szCs w:val="28"/>
          <w:lang w:val="uk-UA" w:eastAsia="uk-UA"/>
        </w:rPr>
        <w:t>).</w:t>
      </w:r>
    </w:p>
    <w:p w:rsidR="004875A3" w:rsidRDefault="004875A3" w:rsidP="004875A3">
      <w:pPr>
        <w:pStyle w:val="a7"/>
        <w:spacing w:before="0" w:line="312" w:lineRule="auto"/>
        <w:ind w:firstLine="0"/>
        <w:rPr>
          <w:b w:val="0"/>
          <w:bCs/>
          <w:i/>
          <w:sz w:val="28"/>
          <w:szCs w:val="28"/>
          <w:lang w:val="uk-UA" w:eastAsia="uk-UA"/>
        </w:rPr>
      </w:pPr>
      <w:r w:rsidRPr="004875A3">
        <w:rPr>
          <w:noProof/>
        </w:rPr>
        <w:lastRenderedPageBreak/>
        <w:drawing>
          <wp:inline distT="0" distB="0" distL="0" distR="0">
            <wp:extent cx="5759450" cy="4741991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741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75A3" w:rsidRPr="00185892" w:rsidRDefault="004875A3" w:rsidP="004875A3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 w:rsidRPr="006E620C">
        <w:rPr>
          <w:b w:val="0"/>
          <w:bCs/>
          <w:i/>
          <w:sz w:val="28"/>
          <w:szCs w:val="28"/>
          <w:lang w:val="uk-UA" w:eastAsia="uk-UA"/>
        </w:rPr>
        <w:t>Рисунок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bCs/>
          <w:sz w:val="28"/>
          <w:szCs w:val="28"/>
          <w:lang w:val="uk-UA" w:eastAsia="uk-UA"/>
        </w:rPr>
        <w:t>2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  <w:r w:rsidR="0033744C">
        <w:rPr>
          <w:b w:val="0"/>
          <w:bCs/>
          <w:sz w:val="28"/>
          <w:szCs w:val="28"/>
          <w:lang w:val="uk-UA" w:eastAsia="uk-UA"/>
        </w:rPr>
        <w:t>12</w:t>
      </w:r>
      <w:r>
        <w:rPr>
          <w:b w:val="0"/>
          <w:bCs/>
          <w:sz w:val="28"/>
          <w:szCs w:val="28"/>
          <w:lang w:val="uk-UA" w:eastAsia="uk-UA"/>
        </w:rPr>
        <w:t xml:space="preserve"> –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sz w:val="28"/>
          <w:szCs w:val="28"/>
          <w:lang w:val="uk-UA"/>
        </w:rPr>
        <w:t xml:space="preserve">Визначення середнього коефіцієнта тепловіддачі засобами </w:t>
      </w:r>
      <w:r w:rsidRPr="00280938">
        <w:rPr>
          <w:b w:val="0"/>
          <w:sz w:val="28"/>
          <w:szCs w:val="28"/>
          <w:lang w:val="uk-UA"/>
        </w:rPr>
        <w:t>ANSYS-Fluent</w:t>
      </w:r>
    </w:p>
    <w:p w:rsidR="004875A3" w:rsidRDefault="004875A3" w:rsidP="00986FAE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</w:p>
    <w:p w:rsidR="004875A3" w:rsidRPr="00474F84" w:rsidRDefault="004875A3" w:rsidP="0033744C">
      <w:pPr>
        <w:pStyle w:val="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6" w:name="_Toc126402246"/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2390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ослідовність визначення </w:t>
      </w:r>
      <w:r w:rsidRPr="00474F84">
        <w:rPr>
          <w:rFonts w:ascii="Times New Roman" w:hAnsi="Times New Roman" w:cs="Times New Roman"/>
          <w:sz w:val="28"/>
          <w:szCs w:val="28"/>
          <w:lang w:val="uk-UA"/>
        </w:rPr>
        <w:t xml:space="preserve">середніх коефіцієнтів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гідравлічного опору засобами </w:t>
      </w:r>
      <w:r>
        <w:rPr>
          <w:rFonts w:ascii="Times New Roman" w:hAnsi="Times New Roman" w:cs="Times New Roman"/>
          <w:sz w:val="28"/>
          <w:szCs w:val="28"/>
          <w:lang w:val="en-US"/>
        </w:rPr>
        <w:t>ANSYS</w:t>
      </w:r>
      <w:r w:rsidRPr="00474F84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Fluent</w:t>
      </w:r>
      <w:bookmarkEnd w:id="26"/>
    </w:p>
    <w:p w:rsidR="004875A3" w:rsidRPr="00474F84" w:rsidRDefault="004875A3" w:rsidP="004875A3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 w:rsidRPr="00474F84">
        <w:rPr>
          <w:sz w:val="28"/>
          <w:szCs w:val="28"/>
          <w:lang w:val="uk-UA" w:eastAsia="uk-UA"/>
        </w:rPr>
        <w:t xml:space="preserve">Для розрахунку середніх коефіцієнтів </w:t>
      </w:r>
      <w:r>
        <w:rPr>
          <w:sz w:val="28"/>
          <w:szCs w:val="28"/>
          <w:lang w:val="uk-UA" w:eastAsia="uk-UA"/>
        </w:rPr>
        <w:t>гідравлічного опору потрібно</w:t>
      </w:r>
      <w:r w:rsidRPr="00474F84">
        <w:rPr>
          <w:sz w:val="28"/>
          <w:szCs w:val="28"/>
          <w:lang w:val="uk-UA" w:eastAsia="uk-UA"/>
        </w:rPr>
        <w:t xml:space="preserve"> визначити </w:t>
      </w:r>
      <w:r>
        <w:rPr>
          <w:sz w:val="28"/>
          <w:szCs w:val="28"/>
          <w:lang w:val="uk-UA" w:eastAsia="uk-UA"/>
        </w:rPr>
        <w:t>перепад тиску через трубу,</w:t>
      </w:r>
      <w:r w:rsidRPr="00474F84">
        <w:rPr>
          <w:sz w:val="28"/>
          <w:szCs w:val="28"/>
          <w:lang w:val="uk-UA" w:eastAsia="uk-UA"/>
        </w:rPr>
        <w:t xml:space="preserve"> що </w:t>
      </w:r>
      <w:r w:rsidRPr="00986FAE">
        <w:rPr>
          <w:sz w:val="28"/>
          <w:szCs w:val="28"/>
          <w:lang w:val="uk-UA" w:eastAsia="uk-UA"/>
        </w:rPr>
        <w:t>визнача</w:t>
      </w:r>
      <w:r>
        <w:rPr>
          <w:sz w:val="28"/>
          <w:szCs w:val="28"/>
          <w:lang w:val="uk-UA" w:eastAsia="uk-UA"/>
        </w:rPr>
        <w:t>є</w:t>
      </w:r>
      <w:r w:rsidRPr="00986FAE">
        <w:rPr>
          <w:sz w:val="28"/>
          <w:szCs w:val="28"/>
          <w:lang w:val="uk-UA" w:eastAsia="uk-UA"/>
        </w:rPr>
        <w:t xml:space="preserve">ться </w:t>
      </w:r>
      <w:r>
        <w:rPr>
          <w:sz w:val="28"/>
          <w:szCs w:val="28"/>
          <w:lang w:val="uk-UA" w:eastAsia="uk-UA"/>
        </w:rPr>
        <w:t>аналогічно з попереднім пунктом за допомогою стандартної процедури осередн</w:t>
      </w:r>
      <w:r w:rsidR="0033744C">
        <w:rPr>
          <w:sz w:val="28"/>
          <w:szCs w:val="28"/>
          <w:lang w:val="uk-UA" w:eastAsia="uk-UA"/>
        </w:rPr>
        <w:t>ення за площею</w:t>
      </w:r>
      <w:r w:rsidRPr="00986FAE">
        <w:rPr>
          <w:sz w:val="28"/>
          <w:szCs w:val="28"/>
          <w:lang w:val="uk-UA" w:eastAsia="uk-UA"/>
        </w:rPr>
        <w:t xml:space="preserve">. </w:t>
      </w:r>
      <w:r w:rsidR="0033744C">
        <w:rPr>
          <w:sz w:val="28"/>
          <w:szCs w:val="28"/>
          <w:lang w:val="uk-UA" w:eastAsia="uk-UA"/>
        </w:rPr>
        <w:t xml:space="preserve">Аналогічно з </w:t>
      </w:r>
      <w:r w:rsidR="007662DA" w:rsidRPr="007662DA">
        <w:rPr>
          <w:sz w:val="28"/>
          <w:szCs w:val="28"/>
          <w:lang w:val="uk-UA" w:eastAsia="uk-UA"/>
        </w:rPr>
        <w:t>попереднього</w:t>
      </w:r>
      <w:r w:rsidR="0033744C">
        <w:rPr>
          <w:sz w:val="28"/>
          <w:szCs w:val="28"/>
          <w:lang w:val="uk-UA" w:eastAsia="uk-UA"/>
        </w:rPr>
        <w:t xml:space="preserve"> пункту,</w:t>
      </w:r>
      <w:r>
        <w:rPr>
          <w:sz w:val="28"/>
          <w:szCs w:val="28"/>
          <w:lang w:val="uk-UA" w:eastAsia="uk-UA"/>
        </w:rPr>
        <w:t xml:space="preserve"> потрібно перейти за посиланням </w:t>
      </w:r>
      <w:r>
        <w:rPr>
          <w:sz w:val="28"/>
          <w:szCs w:val="28"/>
          <w:lang w:val="en-US" w:eastAsia="uk-UA"/>
        </w:rPr>
        <w:t>Reports</w:t>
      </w:r>
      <w:r w:rsidRPr="00280938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→ </w:t>
      </w:r>
      <w:r>
        <w:rPr>
          <w:sz w:val="28"/>
          <w:szCs w:val="28"/>
          <w:lang w:val="en-US" w:eastAsia="uk-UA"/>
        </w:rPr>
        <w:t>Surface</w:t>
      </w:r>
      <w:r w:rsidRPr="00280938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en-US" w:eastAsia="uk-UA"/>
        </w:rPr>
        <w:t>Integrals</w:t>
      </w:r>
      <w:r w:rsidRPr="00280938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→ </w:t>
      </w:r>
      <w:r>
        <w:rPr>
          <w:sz w:val="28"/>
          <w:szCs w:val="28"/>
          <w:lang w:val="en-US" w:eastAsia="uk-UA"/>
        </w:rPr>
        <w:t>Surface</w:t>
      </w:r>
      <w:r w:rsidRPr="00280938">
        <w:rPr>
          <w:sz w:val="28"/>
          <w:szCs w:val="28"/>
          <w:lang w:val="uk-UA" w:eastAsia="uk-UA"/>
        </w:rPr>
        <w:t xml:space="preserve"> і вибрати </w:t>
      </w:r>
      <w:r>
        <w:rPr>
          <w:sz w:val="28"/>
          <w:szCs w:val="28"/>
          <w:lang w:val="uk-UA" w:eastAsia="uk-UA"/>
        </w:rPr>
        <w:t xml:space="preserve">спочатку тиск на вході, а потім на </w:t>
      </w:r>
      <w:r w:rsidR="000D0C84">
        <w:rPr>
          <w:sz w:val="28"/>
          <w:szCs w:val="28"/>
          <w:lang w:val="uk-UA" w:eastAsia="uk-UA"/>
        </w:rPr>
        <w:t>виході</w:t>
      </w:r>
      <w:r>
        <w:rPr>
          <w:sz w:val="28"/>
          <w:szCs w:val="28"/>
          <w:lang w:val="uk-UA" w:eastAsia="uk-UA"/>
        </w:rPr>
        <w:t xml:space="preserve"> </w:t>
      </w:r>
      <w:r w:rsidR="000D0C84">
        <w:rPr>
          <w:sz w:val="28"/>
          <w:szCs w:val="28"/>
          <w:lang w:val="uk-UA" w:eastAsia="uk-UA"/>
        </w:rPr>
        <w:t>в</w:t>
      </w:r>
      <w:r>
        <w:rPr>
          <w:sz w:val="28"/>
          <w:szCs w:val="28"/>
          <w:lang w:val="uk-UA" w:eastAsia="uk-UA"/>
        </w:rPr>
        <w:t xml:space="preserve"> труб</w:t>
      </w:r>
      <w:r w:rsidR="000D0C84">
        <w:rPr>
          <w:sz w:val="28"/>
          <w:szCs w:val="28"/>
          <w:lang w:val="uk-UA" w:eastAsia="uk-UA"/>
        </w:rPr>
        <w:t>у і визначити їх різницю</w:t>
      </w:r>
      <w:r>
        <w:rPr>
          <w:sz w:val="28"/>
          <w:szCs w:val="28"/>
          <w:lang w:val="uk-UA" w:eastAsia="uk-UA"/>
        </w:rPr>
        <w:t xml:space="preserve"> (рис. 2.</w:t>
      </w:r>
      <w:r w:rsidR="0033744C">
        <w:rPr>
          <w:sz w:val="28"/>
          <w:szCs w:val="28"/>
          <w:lang w:val="uk-UA" w:eastAsia="uk-UA"/>
        </w:rPr>
        <w:t>13</w:t>
      </w:r>
      <w:r>
        <w:rPr>
          <w:sz w:val="28"/>
          <w:szCs w:val="28"/>
          <w:lang w:val="uk-UA" w:eastAsia="uk-UA"/>
        </w:rPr>
        <w:t>)</w:t>
      </w:r>
      <w:r w:rsidRPr="00280938">
        <w:rPr>
          <w:sz w:val="28"/>
          <w:szCs w:val="28"/>
          <w:lang w:val="uk-UA" w:eastAsia="uk-UA"/>
        </w:rPr>
        <w:t>.</w:t>
      </w:r>
      <w:r>
        <w:rPr>
          <w:sz w:val="28"/>
          <w:szCs w:val="28"/>
          <w:lang w:val="uk-UA" w:eastAsia="uk-UA"/>
        </w:rPr>
        <w:t xml:space="preserve"> </w:t>
      </w:r>
    </w:p>
    <w:p w:rsidR="000D0C84" w:rsidRDefault="000D0C84" w:rsidP="000D0C84">
      <w:pPr>
        <w:pStyle w:val="a7"/>
        <w:spacing w:before="0" w:line="312" w:lineRule="auto"/>
        <w:ind w:firstLine="0"/>
        <w:rPr>
          <w:b w:val="0"/>
          <w:bCs/>
          <w:i/>
          <w:sz w:val="28"/>
          <w:szCs w:val="28"/>
          <w:lang w:val="uk-UA" w:eastAsia="uk-UA"/>
        </w:rPr>
      </w:pPr>
      <w:r w:rsidRPr="000D0C84">
        <w:rPr>
          <w:noProof/>
        </w:rPr>
        <w:lastRenderedPageBreak/>
        <w:drawing>
          <wp:inline distT="0" distB="0" distL="0" distR="0">
            <wp:extent cx="5759450" cy="4016416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016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0C84" w:rsidRPr="00185892" w:rsidRDefault="000D0C84" w:rsidP="000D0C84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 w:rsidRPr="006E620C">
        <w:rPr>
          <w:b w:val="0"/>
          <w:bCs/>
          <w:i/>
          <w:sz w:val="28"/>
          <w:szCs w:val="28"/>
          <w:lang w:val="uk-UA" w:eastAsia="uk-UA"/>
        </w:rPr>
        <w:t>Рисунок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bCs/>
          <w:sz w:val="28"/>
          <w:szCs w:val="28"/>
          <w:lang w:val="uk-UA" w:eastAsia="uk-UA"/>
        </w:rPr>
        <w:t>2</w:t>
      </w:r>
      <w:r w:rsidRPr="00185892">
        <w:rPr>
          <w:b w:val="0"/>
          <w:bCs/>
          <w:sz w:val="28"/>
          <w:szCs w:val="28"/>
          <w:lang w:val="uk-UA" w:eastAsia="uk-UA"/>
        </w:rPr>
        <w:t>.</w:t>
      </w:r>
      <w:r w:rsidR="00B646FF">
        <w:rPr>
          <w:b w:val="0"/>
          <w:bCs/>
          <w:sz w:val="28"/>
          <w:szCs w:val="28"/>
          <w:lang w:val="uk-UA" w:eastAsia="uk-UA"/>
        </w:rPr>
        <w:t>13</w:t>
      </w:r>
      <w:r>
        <w:rPr>
          <w:b w:val="0"/>
          <w:bCs/>
          <w:sz w:val="28"/>
          <w:szCs w:val="28"/>
          <w:lang w:val="uk-UA" w:eastAsia="uk-UA"/>
        </w:rPr>
        <w:t xml:space="preserve"> –</w:t>
      </w:r>
      <w:r w:rsidRPr="00185892">
        <w:rPr>
          <w:b w:val="0"/>
          <w:bCs/>
          <w:sz w:val="28"/>
          <w:szCs w:val="28"/>
          <w:lang w:val="uk-UA" w:eastAsia="uk-UA"/>
        </w:rPr>
        <w:t xml:space="preserve"> </w:t>
      </w:r>
      <w:r>
        <w:rPr>
          <w:b w:val="0"/>
          <w:sz w:val="28"/>
          <w:szCs w:val="28"/>
          <w:lang w:val="uk-UA"/>
        </w:rPr>
        <w:t xml:space="preserve">Визначення перепаду тиску через трубу з використанням процедур </w:t>
      </w:r>
      <w:r w:rsidRPr="00280938">
        <w:rPr>
          <w:b w:val="0"/>
          <w:sz w:val="28"/>
          <w:szCs w:val="28"/>
          <w:lang w:val="uk-UA"/>
        </w:rPr>
        <w:t>ANSYS-Fluent</w:t>
      </w:r>
    </w:p>
    <w:p w:rsidR="000D0C84" w:rsidRDefault="000D0C84" w:rsidP="00986FAE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</w:p>
    <w:p w:rsidR="000D0C84" w:rsidRDefault="000D0C84" w:rsidP="00986FAE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Далі, аналогічним чином</w:t>
      </w:r>
      <w:r w:rsidR="00B646FF">
        <w:rPr>
          <w:sz w:val="28"/>
          <w:szCs w:val="28"/>
          <w:lang w:val="uk-UA" w:eastAsia="uk-UA"/>
        </w:rPr>
        <w:t>,</w:t>
      </w:r>
      <w:r>
        <w:rPr>
          <w:sz w:val="28"/>
          <w:szCs w:val="28"/>
          <w:lang w:val="uk-UA" w:eastAsia="uk-UA"/>
        </w:rPr>
        <w:t xml:space="preserve"> визначивши середньовитратну швидкість</w:t>
      </w:r>
      <w:r w:rsidR="00201BBE">
        <w:rPr>
          <w:sz w:val="28"/>
          <w:szCs w:val="28"/>
          <w:lang w:val="uk-UA" w:eastAsia="uk-UA"/>
        </w:rPr>
        <w:t xml:space="preserve"> </w:t>
      </w:r>
      <m:oMath>
        <m:acc>
          <m:accPr>
            <m:chr m:val="̅"/>
            <m:ctrlPr>
              <w:rPr>
                <w:rFonts w:ascii="Cambria Math" w:hAnsi="Cambria Math"/>
                <w:i/>
                <w:sz w:val="28"/>
                <w:szCs w:val="28"/>
                <w:lang w:val="uk-UA" w:eastAsia="uk-UA"/>
              </w:rPr>
            </m:ctrlPr>
          </m:accPr>
          <m:e>
            <m:r>
              <w:rPr>
                <w:rFonts w:ascii="Cambria Math" w:hAnsi="Cambria Math"/>
                <w:sz w:val="28"/>
                <w:szCs w:val="28"/>
                <w:lang w:val="en-US" w:eastAsia="uk-UA"/>
              </w:rPr>
              <m:t>w</m:t>
            </m:r>
          </m:e>
        </m:acc>
      </m:oMath>
      <w:r>
        <w:rPr>
          <w:sz w:val="28"/>
          <w:szCs w:val="28"/>
          <w:lang w:val="uk-UA" w:eastAsia="uk-UA"/>
        </w:rPr>
        <w:t xml:space="preserve"> і густину потоку</w:t>
      </w:r>
      <w:r w:rsidR="00201BBE" w:rsidRPr="00201BBE">
        <w:rPr>
          <w:sz w:val="28"/>
          <w:szCs w:val="28"/>
          <w:lang w:eastAsia="uk-UA"/>
        </w:rPr>
        <w:t xml:space="preserve"> </w:t>
      </w:r>
      <w:r w:rsidR="00201BBE" w:rsidRPr="00201BBE">
        <w:rPr>
          <w:rFonts w:ascii="Symbol" w:hAnsi="Symbol"/>
          <w:sz w:val="28"/>
          <w:szCs w:val="28"/>
          <w:lang w:val="en-US" w:eastAsia="uk-UA"/>
        </w:rPr>
        <w:t></w:t>
      </w:r>
      <w:r w:rsidR="00B646FF">
        <w:rPr>
          <w:rFonts w:ascii="Symbol" w:hAnsi="Symbol"/>
          <w:sz w:val="28"/>
          <w:szCs w:val="28"/>
          <w:lang w:val="uk-UA" w:eastAsia="uk-UA"/>
        </w:rPr>
        <w:t></w:t>
      </w:r>
      <w:r>
        <w:rPr>
          <w:sz w:val="28"/>
          <w:szCs w:val="28"/>
          <w:lang w:val="uk-UA" w:eastAsia="uk-UA"/>
        </w:rPr>
        <w:t xml:space="preserve"> визначається коефіцієнт гідродинамічного опору:</w:t>
      </w:r>
    </w:p>
    <w:p w:rsidR="000D0C84" w:rsidRPr="00986FAE" w:rsidRDefault="000D0C84" w:rsidP="000D0C84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</w:p>
    <w:p w:rsidR="000D0C84" w:rsidRPr="00986FAE" w:rsidRDefault="000D0C84" w:rsidP="000D0C84">
      <w:pPr>
        <w:spacing w:line="312" w:lineRule="auto"/>
        <w:ind w:firstLine="709"/>
        <w:jc w:val="right"/>
        <w:rPr>
          <w:sz w:val="28"/>
          <w:szCs w:val="28"/>
          <w:lang w:val="uk-UA" w:eastAsia="uk-UA"/>
        </w:rPr>
      </w:pPr>
      <m:oMath>
        <m:r>
          <w:rPr>
            <w:rFonts w:ascii="Cambria Math" w:hAnsi="Cambria Math"/>
            <w:sz w:val="28"/>
            <w:szCs w:val="28"/>
            <w:lang w:val="uk-UA" w:eastAsia="uk-UA"/>
          </w:rPr>
          <m:t>ξ=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 w:eastAsia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 w:eastAsia="uk-UA"/>
              </w:rPr>
              <m:t>2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 w:eastAsia="uk-UA"/>
              </w:rPr>
              <m:t>Δ</m:t>
            </m:r>
            <m:r>
              <w:rPr>
                <w:rFonts w:ascii="Cambria Math" w:hAnsi="Cambria Math"/>
                <w:sz w:val="28"/>
                <w:szCs w:val="28"/>
                <w:lang w:val="uk-UA" w:eastAsia="uk-UA"/>
              </w:rPr>
              <m:t>P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 w:eastAsia="uk-UA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  <w:lang w:val="uk-UA" w:eastAsia="uk-UA"/>
                  </w:rPr>
                  <m:t>ρ</m:t>
                </m:r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  <w:lang w:val="en-US" w:eastAsia="uk-UA"/>
                      </w:rPr>
                    </m:ctrlPr>
                  </m:acc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 w:eastAsia="uk-UA"/>
                      </w:rPr>
                      <m:t>w</m:t>
                    </m:r>
                  </m:e>
                </m:acc>
              </m:e>
              <m:sup>
                <m:r>
                  <w:rPr>
                    <w:rFonts w:ascii="Cambria Math" w:hAnsi="Cambria Math"/>
                    <w:sz w:val="28"/>
                    <w:szCs w:val="28"/>
                    <w:lang w:val="uk-UA" w:eastAsia="uk-UA"/>
                  </w:rPr>
                  <m:t>2</m:t>
                </m:r>
              </m:sup>
            </m:sSup>
          </m:den>
        </m:f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 w:eastAsia="uk-UA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 w:eastAsia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 w:eastAsia="uk-UA"/>
                  </w:rPr>
                  <m:t>D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 w:eastAsia="uk-UA"/>
                  </w:rPr>
                  <m:t>тр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uk-UA" w:eastAsia="uk-UA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 w:eastAsia="uk-UA"/>
                  </w:rPr>
                  <m:t>L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 w:eastAsia="uk-UA"/>
                  </w:rPr>
                  <m:t>тр</m:t>
                </m:r>
              </m:sub>
            </m:sSub>
          </m:den>
        </m:f>
      </m:oMath>
      <w:r w:rsidRPr="00986FAE">
        <w:rPr>
          <w:sz w:val="28"/>
          <w:szCs w:val="28"/>
          <w:lang w:val="uk-UA" w:eastAsia="uk-UA"/>
        </w:rPr>
        <w:t>,</w:t>
      </w:r>
      <w:r w:rsidRPr="00986FAE">
        <w:rPr>
          <w:sz w:val="28"/>
          <w:szCs w:val="28"/>
          <w:lang w:val="uk-UA" w:eastAsia="uk-UA"/>
        </w:rPr>
        <w:tab/>
      </w:r>
      <w:r w:rsidRPr="00986FAE">
        <w:rPr>
          <w:sz w:val="28"/>
          <w:szCs w:val="28"/>
          <w:lang w:val="uk-UA" w:eastAsia="uk-UA"/>
        </w:rPr>
        <w:tab/>
      </w:r>
      <w:r w:rsidRPr="00986FAE">
        <w:rPr>
          <w:sz w:val="28"/>
          <w:szCs w:val="28"/>
          <w:lang w:val="uk-UA" w:eastAsia="uk-UA"/>
        </w:rPr>
        <w:tab/>
      </w:r>
      <w:r w:rsidRPr="00986FAE">
        <w:rPr>
          <w:sz w:val="28"/>
          <w:szCs w:val="28"/>
          <w:lang w:val="uk-UA" w:eastAsia="uk-UA"/>
        </w:rPr>
        <w:tab/>
      </w:r>
      <w:r w:rsidRPr="00986FAE">
        <w:rPr>
          <w:sz w:val="28"/>
          <w:szCs w:val="28"/>
          <w:lang w:val="uk-UA" w:eastAsia="uk-UA"/>
        </w:rPr>
        <w:tab/>
        <w:t>(</w:t>
      </w:r>
      <w:r w:rsidR="00B646FF">
        <w:rPr>
          <w:sz w:val="28"/>
          <w:szCs w:val="28"/>
          <w:lang w:val="uk-UA" w:eastAsia="uk-UA"/>
        </w:rPr>
        <w:t>2.2</w:t>
      </w:r>
      <w:r w:rsidRPr="00986FAE">
        <w:rPr>
          <w:sz w:val="28"/>
          <w:szCs w:val="28"/>
          <w:lang w:val="uk-UA" w:eastAsia="uk-UA"/>
        </w:rPr>
        <w:t>)</w:t>
      </w:r>
    </w:p>
    <w:p w:rsidR="000D0C84" w:rsidRDefault="000D0C84" w:rsidP="000D0C84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</w:p>
    <w:p w:rsidR="000D0C84" w:rsidRDefault="000D0C84" w:rsidP="000D0C84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 w:rsidRPr="00986FAE">
        <w:rPr>
          <w:sz w:val="28"/>
          <w:szCs w:val="28"/>
          <w:lang w:val="uk-UA" w:eastAsia="uk-UA"/>
        </w:rPr>
        <w:t xml:space="preserve">де </w:t>
      </w:r>
      <w:r w:rsidR="00B646FF">
        <w:rPr>
          <w:i/>
          <w:sz w:val="28"/>
          <w:szCs w:val="28"/>
          <w:lang w:val="en-US" w:eastAsia="uk-UA"/>
        </w:rPr>
        <w:t>L</w:t>
      </w:r>
      <w:r w:rsidR="00201BBE" w:rsidRPr="00201BBE">
        <w:rPr>
          <w:sz w:val="28"/>
          <w:szCs w:val="28"/>
          <w:vertAlign w:val="subscript"/>
          <w:lang w:val="uk-UA" w:eastAsia="uk-UA"/>
        </w:rPr>
        <w:t>тр</w:t>
      </w:r>
      <w:r w:rsidR="00201BBE">
        <w:rPr>
          <w:i/>
          <w:sz w:val="28"/>
          <w:szCs w:val="28"/>
          <w:lang w:val="uk-UA" w:eastAsia="uk-UA"/>
        </w:rPr>
        <w:t xml:space="preserve">, </w:t>
      </w:r>
      <w:r w:rsidR="00B646FF">
        <w:rPr>
          <w:i/>
          <w:sz w:val="28"/>
          <w:szCs w:val="28"/>
          <w:lang w:val="en-US" w:eastAsia="uk-UA"/>
        </w:rPr>
        <w:t>D</w:t>
      </w:r>
      <w:r w:rsidR="00201BBE" w:rsidRPr="00201BBE">
        <w:rPr>
          <w:sz w:val="28"/>
          <w:szCs w:val="28"/>
          <w:vertAlign w:val="subscript"/>
          <w:lang w:val="uk-UA" w:eastAsia="uk-UA"/>
        </w:rPr>
        <w:t>тр</w:t>
      </w:r>
      <w:r w:rsidRPr="00986FAE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–</w:t>
      </w:r>
      <w:r w:rsidRPr="00986FAE">
        <w:rPr>
          <w:sz w:val="28"/>
          <w:szCs w:val="28"/>
          <w:lang w:val="uk-UA" w:eastAsia="uk-UA"/>
        </w:rPr>
        <w:t xml:space="preserve"> </w:t>
      </w:r>
      <w:r w:rsidR="00201BBE" w:rsidRPr="00201BBE">
        <w:rPr>
          <w:sz w:val="28"/>
          <w:szCs w:val="28"/>
          <w:lang w:val="uk-UA" w:eastAsia="uk-UA"/>
        </w:rPr>
        <w:t xml:space="preserve">відповідно довжина і </w:t>
      </w:r>
      <w:r w:rsidR="00535860" w:rsidRPr="00535860">
        <w:rPr>
          <w:sz w:val="28"/>
          <w:szCs w:val="28"/>
          <w:lang w:val="uk-UA" w:eastAsia="uk-UA"/>
        </w:rPr>
        <w:t>внутрішній діаметр</w:t>
      </w:r>
      <w:r w:rsidR="00201BBE" w:rsidRPr="00201BBE">
        <w:rPr>
          <w:sz w:val="28"/>
          <w:szCs w:val="28"/>
          <w:lang w:val="uk-UA" w:eastAsia="uk-UA"/>
        </w:rPr>
        <w:t xml:space="preserve"> труби</w:t>
      </w:r>
      <w:r w:rsidRPr="00986FAE">
        <w:rPr>
          <w:sz w:val="28"/>
          <w:szCs w:val="28"/>
          <w:lang w:val="uk-UA" w:eastAsia="uk-UA"/>
        </w:rPr>
        <w:t xml:space="preserve"> м,</w:t>
      </w:r>
      <w:r w:rsidR="00201BBE" w:rsidRPr="00201BBE">
        <w:rPr>
          <w:sz w:val="28"/>
          <w:szCs w:val="28"/>
          <w:lang w:val="uk-UA" w:eastAsia="uk-UA"/>
        </w:rPr>
        <w:t xml:space="preserve"> </w:t>
      </w:r>
      <w:r w:rsidR="00201BBE" w:rsidRPr="00201BBE">
        <w:rPr>
          <w:rFonts w:ascii="Symbol" w:hAnsi="Symbol"/>
          <w:sz w:val="28"/>
          <w:szCs w:val="28"/>
          <w:lang w:val="en-US" w:eastAsia="uk-UA"/>
        </w:rPr>
        <w:t></w:t>
      </w:r>
      <w:r w:rsidR="00201BBE" w:rsidRPr="00201BBE">
        <w:rPr>
          <w:i/>
          <w:sz w:val="28"/>
          <w:szCs w:val="28"/>
          <w:lang w:val="en-US" w:eastAsia="uk-UA"/>
        </w:rPr>
        <w:t>P</w:t>
      </w:r>
      <w:r w:rsidRPr="00986FAE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–</w:t>
      </w:r>
      <w:r w:rsidRPr="00986FAE">
        <w:rPr>
          <w:sz w:val="28"/>
          <w:szCs w:val="28"/>
          <w:lang w:val="uk-UA" w:eastAsia="uk-UA"/>
        </w:rPr>
        <w:t xml:space="preserve"> </w:t>
      </w:r>
      <w:r w:rsidR="00201BBE" w:rsidRPr="00201BBE">
        <w:rPr>
          <w:sz w:val="28"/>
          <w:szCs w:val="28"/>
          <w:lang w:val="uk-UA" w:eastAsia="uk-UA"/>
        </w:rPr>
        <w:t>перепад тиску через трубу</w:t>
      </w:r>
      <w:r w:rsidR="00171FC0">
        <w:rPr>
          <w:sz w:val="28"/>
          <w:szCs w:val="28"/>
          <w:lang w:val="uk-UA" w:eastAsia="uk-UA"/>
        </w:rPr>
        <w:t>, Па</w:t>
      </w:r>
      <w:r w:rsidRPr="00986FAE">
        <w:rPr>
          <w:sz w:val="28"/>
          <w:szCs w:val="28"/>
          <w:lang w:val="uk-UA" w:eastAsia="uk-UA"/>
        </w:rPr>
        <w:t>.</w:t>
      </w:r>
    </w:p>
    <w:p w:rsidR="007F4C29" w:rsidRDefault="00280938" w:rsidP="007E31A0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 w:rsidRPr="00280938">
        <w:rPr>
          <w:sz w:val="28"/>
          <w:szCs w:val="28"/>
          <w:lang w:val="uk-UA" w:eastAsia="uk-UA"/>
        </w:rPr>
        <w:t xml:space="preserve"> </w:t>
      </w:r>
    </w:p>
    <w:p w:rsidR="007E31A0" w:rsidRPr="00A67C7E" w:rsidRDefault="007E31A0" w:rsidP="007E31A0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27" w:name="_Toc126402247"/>
      <w:r w:rsidRPr="007E31A0">
        <w:rPr>
          <w:rFonts w:ascii="Times New Roman" w:hAnsi="Times New Roman" w:cs="Times New Roman"/>
          <w:i w:val="0"/>
        </w:rPr>
        <w:t>2</w:t>
      </w:r>
      <w:r w:rsidRPr="00A67C7E">
        <w:rPr>
          <w:rFonts w:ascii="Times New Roman" w:hAnsi="Times New Roman" w:cs="Times New Roman"/>
          <w:i w:val="0"/>
          <w:lang w:val="uk-UA"/>
        </w:rPr>
        <w:t>.3 Аналіз отриманих результатів та порядок оформлення звіту</w:t>
      </w:r>
      <w:bookmarkEnd w:id="27"/>
    </w:p>
    <w:p w:rsidR="007E31A0" w:rsidRPr="00A67C7E" w:rsidRDefault="00171FC0" w:rsidP="007E31A0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Звіт з проведеної роботи</w:t>
      </w:r>
      <w:r w:rsidR="007E31A0" w:rsidRPr="00A67C7E">
        <w:rPr>
          <w:sz w:val="28"/>
          <w:szCs w:val="28"/>
          <w:lang w:val="uk-UA"/>
        </w:rPr>
        <w:t xml:space="preserve"> повинен містити </w:t>
      </w:r>
      <w:r w:rsidR="00A35146">
        <w:rPr>
          <w:sz w:val="28"/>
          <w:szCs w:val="28"/>
          <w:lang w:val="uk-UA"/>
        </w:rPr>
        <w:t xml:space="preserve">аналіз </w:t>
      </w:r>
      <w:r w:rsidR="007E31A0" w:rsidRPr="00A67C7E">
        <w:rPr>
          <w:sz w:val="28"/>
          <w:szCs w:val="28"/>
          <w:lang w:val="uk-UA" w:eastAsia="uk-UA"/>
        </w:rPr>
        <w:t>розподіл</w:t>
      </w:r>
      <w:r w:rsidR="00A35146">
        <w:rPr>
          <w:sz w:val="28"/>
          <w:szCs w:val="28"/>
          <w:lang w:val="uk-UA" w:eastAsia="uk-UA"/>
        </w:rPr>
        <w:t>ів</w:t>
      </w:r>
      <w:r w:rsidR="007E31A0" w:rsidRPr="00A67C7E">
        <w:rPr>
          <w:sz w:val="28"/>
          <w:szCs w:val="28"/>
          <w:lang w:val="uk-UA" w:eastAsia="uk-UA"/>
        </w:rPr>
        <w:t xml:space="preserve"> швидкостей</w:t>
      </w:r>
      <w:r w:rsidR="00A35146">
        <w:rPr>
          <w:sz w:val="28"/>
          <w:szCs w:val="28"/>
          <w:lang w:val="uk-UA" w:eastAsia="uk-UA"/>
        </w:rPr>
        <w:t xml:space="preserve"> і</w:t>
      </w:r>
      <w:r w:rsidR="007E31A0" w:rsidRPr="00A67C7E">
        <w:rPr>
          <w:sz w:val="28"/>
          <w:szCs w:val="28"/>
          <w:lang w:val="uk-UA" w:eastAsia="uk-UA"/>
        </w:rPr>
        <w:t xml:space="preserve"> температур</w:t>
      </w:r>
      <w:r w:rsidR="00A35146">
        <w:rPr>
          <w:sz w:val="28"/>
          <w:szCs w:val="28"/>
          <w:lang w:val="uk-UA" w:eastAsia="uk-UA"/>
        </w:rPr>
        <w:t>,</w:t>
      </w:r>
      <w:r w:rsidR="007E31A0" w:rsidRPr="00A67C7E">
        <w:rPr>
          <w:sz w:val="28"/>
          <w:szCs w:val="28"/>
          <w:lang w:val="uk-UA" w:eastAsia="uk-UA"/>
        </w:rPr>
        <w:t xml:space="preserve"> </w:t>
      </w:r>
      <w:r w:rsidR="00A35146">
        <w:rPr>
          <w:sz w:val="28"/>
          <w:szCs w:val="28"/>
          <w:lang w:val="uk-UA" w:eastAsia="uk-UA"/>
        </w:rPr>
        <w:t>а також</w:t>
      </w:r>
      <w:r w:rsidR="007E31A0" w:rsidRPr="00A67C7E">
        <w:rPr>
          <w:sz w:val="28"/>
          <w:szCs w:val="28"/>
          <w:lang w:val="uk-UA" w:eastAsia="uk-UA"/>
        </w:rPr>
        <w:t xml:space="preserve"> розрахунок втрат тиску через трубу. </w:t>
      </w:r>
      <w:r w:rsidR="00A35146">
        <w:rPr>
          <w:sz w:val="28"/>
          <w:szCs w:val="28"/>
          <w:lang w:val="uk-UA" w:eastAsia="uk-UA"/>
        </w:rPr>
        <w:t>Звіт повинен бути структурований наступним чином</w:t>
      </w:r>
      <w:r w:rsidR="007E31A0" w:rsidRPr="00A67C7E">
        <w:rPr>
          <w:sz w:val="28"/>
          <w:szCs w:val="28"/>
          <w:lang w:val="uk-UA"/>
        </w:rPr>
        <w:t xml:space="preserve">: </w:t>
      </w:r>
    </w:p>
    <w:p w:rsidR="007E31A0" w:rsidRPr="00A67C7E" w:rsidRDefault="007E31A0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Назва і мета роботи.</w:t>
      </w:r>
    </w:p>
    <w:p w:rsidR="007E31A0" w:rsidRDefault="007E31A0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lastRenderedPageBreak/>
        <w:t>Вихідні дані для розрахунку</w:t>
      </w:r>
      <w:r w:rsidRPr="00A67C7E">
        <w:rPr>
          <w:sz w:val="28"/>
          <w:szCs w:val="28"/>
          <w:lang w:val="uk-UA" w:eastAsia="uk-UA"/>
        </w:rPr>
        <w:t>.</w:t>
      </w:r>
    </w:p>
    <w:p w:rsidR="00A35146" w:rsidRDefault="00A35146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 xml:space="preserve">Профілі температур в </w:t>
      </w:r>
      <w:r w:rsidR="00535860">
        <w:rPr>
          <w:sz w:val="28"/>
          <w:szCs w:val="28"/>
          <w:lang w:val="uk-UA"/>
        </w:rPr>
        <w:t>по</w:t>
      </w:r>
      <w:r w:rsidRPr="00F51391">
        <w:rPr>
          <w:sz w:val="28"/>
          <w:szCs w:val="28"/>
          <w:lang w:val="uk-UA"/>
        </w:rPr>
        <w:t>здовжньому перерізі труби</w:t>
      </w:r>
      <w:r>
        <w:rPr>
          <w:sz w:val="28"/>
          <w:szCs w:val="28"/>
          <w:lang w:val="uk-UA"/>
        </w:rPr>
        <w:t>.</w:t>
      </w:r>
    </w:p>
    <w:p w:rsidR="00A35146" w:rsidRDefault="00A35146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>Карти</w:t>
      </w:r>
      <w:r w:rsidR="00D744FB">
        <w:rPr>
          <w:sz w:val="28"/>
          <w:szCs w:val="28"/>
          <w:lang w:val="uk-UA"/>
        </w:rPr>
        <w:t>ни течії та профілі швидкостей у</w:t>
      </w:r>
      <w:r w:rsidRPr="00F51391">
        <w:rPr>
          <w:sz w:val="28"/>
          <w:szCs w:val="28"/>
          <w:lang w:val="uk-UA"/>
        </w:rPr>
        <w:t xml:space="preserve"> відривній області</w:t>
      </w:r>
      <w:r>
        <w:rPr>
          <w:sz w:val="28"/>
          <w:szCs w:val="28"/>
          <w:lang w:val="uk-UA"/>
        </w:rPr>
        <w:t>.</w:t>
      </w:r>
    </w:p>
    <w:p w:rsidR="00A35146" w:rsidRPr="00A67C7E" w:rsidRDefault="00A35146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розрахунку </w:t>
      </w:r>
      <w:r w:rsidRPr="00F51391">
        <w:rPr>
          <w:sz w:val="28"/>
          <w:szCs w:val="28"/>
          <w:lang w:val="uk-UA"/>
        </w:rPr>
        <w:t>гідравлічному опору</w:t>
      </w:r>
      <w:r w:rsidR="009A6B2E">
        <w:rPr>
          <w:sz w:val="28"/>
          <w:szCs w:val="28"/>
          <w:lang w:val="uk-UA"/>
        </w:rPr>
        <w:t>.</w:t>
      </w:r>
    </w:p>
    <w:p w:rsidR="007E31A0" w:rsidRPr="007E31A0" w:rsidRDefault="00A35146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 xml:space="preserve">Результати </w:t>
      </w:r>
      <w:r>
        <w:rPr>
          <w:sz w:val="28"/>
          <w:szCs w:val="28"/>
          <w:lang w:val="uk-UA"/>
        </w:rPr>
        <w:t xml:space="preserve">розрахунку середнього </w:t>
      </w:r>
      <w:r w:rsidRPr="00F51391">
        <w:rPr>
          <w:sz w:val="28"/>
          <w:szCs w:val="28"/>
          <w:lang w:val="uk-UA"/>
        </w:rPr>
        <w:t>теплообміну</w:t>
      </w:r>
      <w:r w:rsidR="007E31A0" w:rsidRPr="007E31A0">
        <w:rPr>
          <w:sz w:val="28"/>
          <w:szCs w:val="28"/>
          <w:lang w:val="uk-UA" w:eastAsia="uk-UA"/>
        </w:rPr>
        <w:t>.</w:t>
      </w:r>
    </w:p>
    <w:p w:rsidR="007E31A0" w:rsidRPr="00A67C7E" w:rsidRDefault="007E31A0" w:rsidP="00B42EDB">
      <w:pPr>
        <w:numPr>
          <w:ilvl w:val="0"/>
          <w:numId w:val="8"/>
        </w:numPr>
        <w:tabs>
          <w:tab w:val="clear" w:pos="4105"/>
          <w:tab w:val="num" w:pos="108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 w:eastAsia="uk-UA"/>
        </w:rPr>
        <w:t>Висновки.</w:t>
      </w:r>
    </w:p>
    <w:p w:rsidR="00F51391" w:rsidRPr="00F51391" w:rsidRDefault="00F51391" w:rsidP="00F51391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201BBE" w:rsidRPr="00185892" w:rsidRDefault="00201BBE" w:rsidP="00201BBE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28" w:name="_Toc126402248"/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2390">
        <w:rPr>
          <w:rFonts w:ascii="Times New Roman" w:hAnsi="Times New Roman" w:cs="Times New Roman"/>
          <w:sz w:val="28"/>
          <w:szCs w:val="28"/>
          <w:lang w:val="uk-UA"/>
        </w:rPr>
        <w:t>Профілі температур в повздовжньому перерізі труби</w:t>
      </w:r>
      <w:bookmarkEnd w:id="28"/>
    </w:p>
    <w:p w:rsidR="00201BBE" w:rsidRDefault="00201BBE" w:rsidP="00201BB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>Для оці</w:t>
      </w:r>
      <w:r w:rsidR="00D744FB">
        <w:rPr>
          <w:sz w:val="28"/>
          <w:szCs w:val="28"/>
          <w:lang w:val="uk-UA"/>
        </w:rPr>
        <w:t xml:space="preserve">нки інтенсифікації теплообміну </w:t>
      </w:r>
      <w:r w:rsidRPr="00F51391">
        <w:rPr>
          <w:sz w:val="28"/>
          <w:szCs w:val="28"/>
          <w:lang w:val="uk-UA"/>
        </w:rPr>
        <w:t>та розвитку теплових пограничних шарів по довжині досліджуваних труб з турбулізую</w:t>
      </w:r>
      <w:r w:rsidR="00D744FB">
        <w:rPr>
          <w:sz w:val="28"/>
          <w:szCs w:val="28"/>
          <w:lang w:val="uk-UA"/>
        </w:rPr>
        <w:t>чими вставками будуються</w:t>
      </w:r>
      <w:r w:rsidRPr="00F51391">
        <w:rPr>
          <w:sz w:val="28"/>
          <w:szCs w:val="28"/>
          <w:lang w:val="uk-UA"/>
        </w:rPr>
        <w:t xml:space="preserve"> поля температур в поздовжньому перерізі труб з кільцевими вставками, дротяною спіраллю та труб з пережимами (рис.</w:t>
      </w:r>
      <w:r w:rsidR="00D744FB">
        <w:rPr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2</w:t>
      </w:r>
      <w:r w:rsidRPr="00F51391">
        <w:rPr>
          <w:sz w:val="28"/>
          <w:szCs w:val="28"/>
          <w:lang w:val="uk-UA"/>
        </w:rPr>
        <w:t>.</w:t>
      </w:r>
      <w:r w:rsidR="00D744FB">
        <w:rPr>
          <w:sz w:val="28"/>
          <w:szCs w:val="28"/>
          <w:lang w:val="uk-UA"/>
        </w:rPr>
        <w:t>14</w:t>
      </w:r>
      <w:r w:rsidRPr="00F51391">
        <w:rPr>
          <w:sz w:val="28"/>
          <w:szCs w:val="28"/>
          <w:lang w:val="uk-UA"/>
        </w:rPr>
        <w:t>).</w:t>
      </w:r>
    </w:p>
    <w:p w:rsidR="00201BBE" w:rsidRPr="00F51391" w:rsidRDefault="00201BBE" w:rsidP="00201BBE">
      <w:pPr>
        <w:spacing w:line="312" w:lineRule="auto"/>
        <w:jc w:val="center"/>
        <w:rPr>
          <w:sz w:val="28"/>
          <w:szCs w:val="28"/>
          <w:lang w:val="uk-UA"/>
        </w:rPr>
      </w:pPr>
      <w:r w:rsidRPr="00F51391">
        <w:rPr>
          <w:noProof/>
          <w:sz w:val="28"/>
          <w:szCs w:val="28"/>
        </w:rPr>
        <w:drawing>
          <wp:inline distT="0" distB="0" distL="0" distR="0">
            <wp:extent cx="5939790" cy="977900"/>
            <wp:effectExtent l="19050" t="0" r="3810" b="0"/>
            <wp:docPr id="67" name="Рисунок 67" descr="temp_ZX_gr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temp_ZX_gray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977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1BBE" w:rsidRPr="00F51391" w:rsidRDefault="00201BBE" w:rsidP="00201BBE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>а)</w:t>
      </w:r>
    </w:p>
    <w:p w:rsidR="00201BBE" w:rsidRPr="00F51391" w:rsidRDefault="00201BBE" w:rsidP="00201BBE">
      <w:pPr>
        <w:spacing w:line="312" w:lineRule="auto"/>
        <w:jc w:val="center"/>
        <w:rPr>
          <w:sz w:val="28"/>
          <w:szCs w:val="28"/>
          <w:lang w:val="uk-UA"/>
        </w:rPr>
      </w:pPr>
      <w:r w:rsidRPr="00F51391">
        <w:rPr>
          <w:noProof/>
          <w:sz w:val="28"/>
          <w:szCs w:val="28"/>
        </w:rPr>
        <w:drawing>
          <wp:inline distT="0" distB="0" distL="0" distR="0">
            <wp:extent cx="5939790" cy="946150"/>
            <wp:effectExtent l="19050" t="0" r="3810" b="0"/>
            <wp:docPr id="68" name="Рисунок 68" descr="temp_ZX_gr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temp_ZX_gray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946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1BBE" w:rsidRPr="00F51391" w:rsidRDefault="00201BBE" w:rsidP="00201BBE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>б)</w:t>
      </w:r>
    </w:p>
    <w:p w:rsidR="00201BBE" w:rsidRPr="00F51391" w:rsidRDefault="00201BBE" w:rsidP="00201BBE">
      <w:pPr>
        <w:spacing w:line="312" w:lineRule="auto"/>
        <w:jc w:val="center"/>
        <w:rPr>
          <w:sz w:val="28"/>
          <w:szCs w:val="28"/>
          <w:lang w:val="uk-UA"/>
        </w:rPr>
      </w:pPr>
      <w:r w:rsidRPr="00F51391">
        <w:rPr>
          <w:noProof/>
          <w:sz w:val="28"/>
          <w:szCs w:val="28"/>
        </w:rPr>
        <w:drawing>
          <wp:inline distT="0" distB="0" distL="0" distR="0">
            <wp:extent cx="5947410" cy="858520"/>
            <wp:effectExtent l="19050" t="0" r="0" b="0"/>
            <wp:docPr id="69" name="Рисунок 69" descr="temp_ZX_gr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temp_ZX_gray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7410" cy="858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1BBE" w:rsidRPr="00F51391" w:rsidRDefault="00201BBE" w:rsidP="00201BBE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>в)</w:t>
      </w:r>
    </w:p>
    <w:p w:rsidR="00201BBE" w:rsidRPr="00F51391" w:rsidRDefault="00201BBE" w:rsidP="00201BB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6D2390">
        <w:rPr>
          <w:i/>
          <w:sz w:val="28"/>
          <w:szCs w:val="28"/>
          <w:lang w:val="uk-UA"/>
        </w:rPr>
        <w:t>Рисунок</w:t>
      </w:r>
      <w:r w:rsidRPr="00F5139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</w:t>
      </w:r>
      <w:r w:rsidRPr="00F51391">
        <w:rPr>
          <w:sz w:val="28"/>
          <w:szCs w:val="28"/>
          <w:lang w:val="uk-UA"/>
        </w:rPr>
        <w:t>.</w:t>
      </w:r>
      <w:r w:rsidR="00D744FB">
        <w:rPr>
          <w:sz w:val="28"/>
          <w:szCs w:val="28"/>
        </w:rPr>
        <w:t>1</w:t>
      </w:r>
      <w:r w:rsidR="00D744FB">
        <w:rPr>
          <w:sz w:val="28"/>
          <w:szCs w:val="28"/>
          <w:lang w:val="uk-UA"/>
        </w:rPr>
        <w:t>4</w:t>
      </w:r>
      <w:r w:rsidRPr="00F51391">
        <w:rPr>
          <w:sz w:val="28"/>
          <w:szCs w:val="28"/>
          <w:lang w:val="uk-UA"/>
        </w:rPr>
        <w:t xml:space="preserve"> – Профілі температур в поздовжньому перерізі труб з інтенсифікаторами; а – труба з кільцевими вставками; б – труба зі спіральною дротяною вставкою; в – труба з пережимами;</w:t>
      </w:r>
    </w:p>
    <w:p w:rsidR="00201BBE" w:rsidRPr="00F51391" w:rsidRDefault="00201BBE" w:rsidP="00201BB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>З рис.</w:t>
      </w:r>
      <w:r>
        <w:rPr>
          <w:sz w:val="28"/>
          <w:szCs w:val="28"/>
          <w:lang w:val="uk-UA"/>
        </w:rPr>
        <w:t xml:space="preserve"> 2</w:t>
      </w:r>
      <w:r w:rsidRPr="00F51391">
        <w:rPr>
          <w:sz w:val="28"/>
          <w:szCs w:val="28"/>
          <w:lang w:val="uk-UA"/>
        </w:rPr>
        <w:t>.</w:t>
      </w:r>
      <w:r w:rsidR="007E6E58">
        <w:rPr>
          <w:sz w:val="28"/>
          <w:szCs w:val="28"/>
        </w:rPr>
        <w:t>1</w:t>
      </w:r>
      <w:r w:rsidR="007E6E58">
        <w:rPr>
          <w:sz w:val="28"/>
          <w:szCs w:val="28"/>
          <w:lang w:val="uk-UA"/>
        </w:rPr>
        <w:t>4</w:t>
      </w:r>
      <w:r w:rsidRPr="00F51391">
        <w:rPr>
          <w:sz w:val="28"/>
          <w:szCs w:val="28"/>
          <w:lang w:val="uk-UA"/>
        </w:rPr>
        <w:t xml:space="preserve"> бачимо, що для труб з пережимами характерна незмінна температура ядра потоку, тобто т</w:t>
      </w:r>
      <w:r w:rsidR="007E6E58">
        <w:rPr>
          <w:sz w:val="28"/>
          <w:szCs w:val="28"/>
          <w:lang w:val="uk-UA"/>
        </w:rPr>
        <w:t xml:space="preserve">урбулізуючі вставки не вносять збурення </w:t>
      </w:r>
      <w:r w:rsidR="007E6E58">
        <w:rPr>
          <w:sz w:val="28"/>
          <w:szCs w:val="28"/>
          <w:lang w:val="uk-UA"/>
        </w:rPr>
        <w:lastRenderedPageBreak/>
        <w:t xml:space="preserve">в </w:t>
      </w:r>
      <w:r w:rsidR="009A6B2E" w:rsidRPr="009A6B2E">
        <w:rPr>
          <w:sz w:val="28"/>
          <w:szCs w:val="28"/>
          <w:lang w:val="uk-UA"/>
        </w:rPr>
        <w:t>приосеву</w:t>
      </w:r>
      <w:r w:rsidRPr="00F51391">
        <w:rPr>
          <w:sz w:val="28"/>
          <w:szCs w:val="28"/>
          <w:lang w:val="uk-UA"/>
        </w:rPr>
        <w:t xml:space="preserve"> частину потоку, та не викликають перемішування рідини з пристінної області з ядром потоку. Через це інтенсивність теплообміну не така висока як в трубах з кільцевими вставками, де спостерігається активне перемішування потоку.</w:t>
      </w:r>
    </w:p>
    <w:p w:rsidR="00201BBE" w:rsidRDefault="00201BBE" w:rsidP="00201BB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201BBE" w:rsidRPr="00185892" w:rsidRDefault="00201BBE" w:rsidP="00201BBE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29" w:name="_Toc126402249"/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2390">
        <w:rPr>
          <w:rFonts w:ascii="Times New Roman" w:hAnsi="Times New Roman" w:cs="Times New Roman"/>
          <w:sz w:val="28"/>
          <w:szCs w:val="28"/>
          <w:lang w:val="uk-UA"/>
        </w:rPr>
        <w:t xml:space="preserve">Картини течії та профілі швидкостей </w:t>
      </w:r>
      <w:r w:rsidR="009A6B2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D2390">
        <w:rPr>
          <w:rFonts w:ascii="Times New Roman" w:hAnsi="Times New Roman" w:cs="Times New Roman"/>
          <w:sz w:val="28"/>
          <w:szCs w:val="28"/>
          <w:lang w:val="uk-UA"/>
        </w:rPr>
        <w:t xml:space="preserve"> відривній області</w:t>
      </w:r>
      <w:bookmarkEnd w:id="29"/>
    </w:p>
    <w:p w:rsidR="00201BBE" w:rsidRPr="00F51391" w:rsidRDefault="00201BBE" w:rsidP="00201BB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>З метою проведення більш глибокого та детального аналізу гідродинамічної картини течії в умовах існування відривних зон та вихрових структур, що утворюються при течії потоку всередині труби, результ</w:t>
      </w:r>
      <w:r w:rsidR="007E6E58">
        <w:rPr>
          <w:sz w:val="28"/>
          <w:szCs w:val="28"/>
          <w:lang w:val="uk-UA"/>
        </w:rPr>
        <w:t>ати CFD-моделювання представляються</w:t>
      </w:r>
      <w:r w:rsidRPr="00F51391">
        <w:rPr>
          <w:sz w:val="28"/>
          <w:szCs w:val="28"/>
          <w:lang w:val="uk-UA"/>
        </w:rPr>
        <w:t xml:space="preserve"> у в</w:t>
      </w:r>
      <w:r w:rsidR="007E6E58">
        <w:rPr>
          <w:sz w:val="28"/>
          <w:szCs w:val="28"/>
          <w:lang w:val="uk-UA"/>
        </w:rPr>
        <w:t>игляді просторового розподілу ізоліній полів швидкостей та ї</w:t>
      </w:r>
      <w:r w:rsidRPr="00F51391">
        <w:rPr>
          <w:sz w:val="28"/>
          <w:szCs w:val="28"/>
          <w:lang w:val="uk-UA"/>
        </w:rPr>
        <w:t>х пульсацій, температур, ліній току та траєкторій руху частинок в центрових взаємоперпендикулярних перетинах XOY та XOZ.</w:t>
      </w:r>
    </w:p>
    <w:p w:rsidR="00201BBE" w:rsidRPr="00F51391" w:rsidRDefault="00201BBE" w:rsidP="00201BB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>Для труб з кільцевими турбулізаторами можна виділити область циркуляційної оберненої течії, що утворюється в результаті відриву в’язкого шару з поверхні турбулізатор</w:t>
      </w:r>
      <w:r w:rsidR="007E6E58">
        <w:rPr>
          <w:sz w:val="28"/>
          <w:szCs w:val="28"/>
          <w:lang w:val="uk-UA"/>
        </w:rPr>
        <w:t xml:space="preserve">а, </w:t>
      </w:r>
      <w:r w:rsidR="009A6B2E">
        <w:rPr>
          <w:sz w:val="28"/>
          <w:szCs w:val="28"/>
          <w:lang w:val="uk-UA"/>
        </w:rPr>
        <w:t>якуий у міру</w:t>
      </w:r>
      <w:r w:rsidR="007E6E58">
        <w:rPr>
          <w:sz w:val="28"/>
          <w:szCs w:val="28"/>
          <w:lang w:val="uk-UA"/>
        </w:rPr>
        <w:t xml:space="preserve"> руху вниз за течією</w:t>
      </w:r>
      <w:r w:rsidRPr="00F51391">
        <w:rPr>
          <w:sz w:val="28"/>
          <w:szCs w:val="28"/>
          <w:lang w:val="uk-UA"/>
        </w:rPr>
        <w:t xml:space="preserve"> поступово деформується в напрямку до стінки труби та приєднується до неї (рис.</w:t>
      </w:r>
      <w:r>
        <w:rPr>
          <w:sz w:val="28"/>
          <w:szCs w:val="28"/>
          <w:lang w:val="uk-UA"/>
        </w:rPr>
        <w:t xml:space="preserve"> 2</w:t>
      </w:r>
      <w:r w:rsidRPr="00F5139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1</w:t>
      </w:r>
      <w:r w:rsidR="007E6E58">
        <w:rPr>
          <w:sz w:val="28"/>
          <w:szCs w:val="28"/>
          <w:lang w:val="uk-UA"/>
        </w:rPr>
        <w:t>5</w:t>
      </w:r>
      <w:r w:rsidRPr="00F51391">
        <w:rPr>
          <w:sz w:val="28"/>
          <w:szCs w:val="28"/>
          <w:lang w:val="uk-UA"/>
        </w:rPr>
        <w:t xml:space="preserve">).  </w:t>
      </w:r>
    </w:p>
    <w:p w:rsidR="00201BBE" w:rsidRPr="00F51391" w:rsidRDefault="00201BBE" w:rsidP="00201BBE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F51391">
        <w:rPr>
          <w:noProof/>
          <w:sz w:val="28"/>
          <w:szCs w:val="28"/>
        </w:rPr>
        <w:drawing>
          <wp:inline distT="0" distB="0" distL="0" distR="0">
            <wp:extent cx="3872479" cy="2534302"/>
            <wp:effectExtent l="0" t="0" r="0" b="0"/>
            <wp:docPr id="70" name="Рисунок 70" descr="р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рис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3589" cy="2548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1BBE" w:rsidRPr="00F51391" w:rsidRDefault="00201BBE" w:rsidP="00201BBE">
      <w:pPr>
        <w:spacing w:line="312" w:lineRule="auto"/>
        <w:ind w:firstLine="709"/>
        <w:jc w:val="center"/>
        <w:rPr>
          <w:sz w:val="28"/>
          <w:szCs w:val="28"/>
          <w:vertAlign w:val="superscript"/>
          <w:lang w:val="uk-UA"/>
        </w:rPr>
      </w:pPr>
      <w:r w:rsidRPr="006D2390">
        <w:rPr>
          <w:i/>
          <w:sz w:val="28"/>
          <w:szCs w:val="28"/>
          <w:lang w:val="uk-UA"/>
        </w:rPr>
        <w:t>Рисунок</w:t>
      </w:r>
      <w:r w:rsidRPr="00F5139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</w:t>
      </w:r>
      <w:r w:rsidRPr="00F5139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1</w:t>
      </w:r>
      <w:r w:rsidR="007E6E58">
        <w:rPr>
          <w:sz w:val="28"/>
          <w:szCs w:val="28"/>
          <w:lang w:val="uk-UA"/>
        </w:rPr>
        <w:t>5</w:t>
      </w:r>
      <w:r w:rsidRPr="00F5139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F51391">
        <w:rPr>
          <w:sz w:val="28"/>
          <w:szCs w:val="28"/>
          <w:lang w:val="uk-UA"/>
        </w:rPr>
        <w:t xml:space="preserve"> Візуал</w:t>
      </w:r>
      <w:r w:rsidR="009A6B2E">
        <w:rPr>
          <w:sz w:val="28"/>
          <w:szCs w:val="28"/>
          <w:lang w:val="uk-UA"/>
        </w:rPr>
        <w:t>і</w:t>
      </w:r>
      <w:r w:rsidRPr="00F51391">
        <w:rPr>
          <w:sz w:val="28"/>
          <w:szCs w:val="28"/>
          <w:lang w:val="uk-UA"/>
        </w:rPr>
        <w:t>зація траєкторій руху частинок в трубах з кільцевими турбулізаторами при Re = 30</w:t>
      </w:r>
      <w:r w:rsidRPr="00F51391">
        <w:rPr>
          <w:sz w:val="28"/>
          <w:szCs w:val="28"/>
          <w:lang w:val="uk-UA"/>
        </w:rPr>
        <w:sym w:font="Symbol" w:char="F0D7"/>
      </w:r>
      <w:r w:rsidRPr="00F51391">
        <w:rPr>
          <w:sz w:val="28"/>
          <w:szCs w:val="28"/>
          <w:lang w:val="uk-UA"/>
        </w:rPr>
        <w:t>10</w:t>
      </w:r>
      <w:r w:rsidRPr="00F51391">
        <w:rPr>
          <w:sz w:val="28"/>
          <w:szCs w:val="28"/>
          <w:vertAlign w:val="superscript"/>
          <w:lang w:val="uk-UA"/>
        </w:rPr>
        <w:t>3</w:t>
      </w:r>
    </w:p>
    <w:p w:rsidR="00201BBE" w:rsidRPr="00F51391" w:rsidRDefault="00201BBE" w:rsidP="00201BB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51391">
        <w:rPr>
          <w:sz w:val="28"/>
          <w:szCs w:val="28"/>
          <w:lang w:val="uk-UA"/>
        </w:rPr>
        <w:t xml:space="preserve">На рис. </w:t>
      </w:r>
      <w:r>
        <w:rPr>
          <w:sz w:val="28"/>
          <w:szCs w:val="28"/>
          <w:lang w:val="uk-UA"/>
        </w:rPr>
        <w:t>2.1</w:t>
      </w:r>
      <w:r w:rsidR="00792300">
        <w:rPr>
          <w:sz w:val="28"/>
          <w:szCs w:val="28"/>
          <w:lang w:val="uk-UA"/>
        </w:rPr>
        <w:t>6</w:t>
      </w:r>
      <w:r w:rsidRPr="00F51391">
        <w:rPr>
          <w:sz w:val="28"/>
          <w:szCs w:val="28"/>
          <w:lang w:val="uk-UA"/>
        </w:rPr>
        <w:t xml:space="preserve"> </w:t>
      </w:r>
      <w:r w:rsidR="009A6B2E" w:rsidRPr="009A6B2E">
        <w:rPr>
          <w:sz w:val="28"/>
          <w:szCs w:val="28"/>
          <w:lang w:val="uk-UA"/>
        </w:rPr>
        <w:t xml:space="preserve">показано розподіл </w:t>
      </w:r>
      <w:r w:rsidRPr="00F51391">
        <w:rPr>
          <w:sz w:val="28"/>
          <w:szCs w:val="28"/>
          <w:lang w:val="uk-UA"/>
        </w:rPr>
        <w:t xml:space="preserve">траєкторій руху частинок в просторі труби з пружиною. З рисунку видно, що траєкторії частинок не закручуються відносно один одного та не перетинаються </w:t>
      </w:r>
      <w:r w:rsidR="00792300">
        <w:rPr>
          <w:sz w:val="28"/>
          <w:szCs w:val="28"/>
          <w:lang w:val="uk-UA"/>
        </w:rPr>
        <w:t>(рис. 2.16</w:t>
      </w:r>
      <w:r w:rsidRPr="00F51391">
        <w:rPr>
          <w:sz w:val="28"/>
          <w:szCs w:val="28"/>
          <w:lang w:val="uk-UA"/>
        </w:rPr>
        <w:t>).</w:t>
      </w:r>
    </w:p>
    <w:p w:rsidR="00201BBE" w:rsidRPr="00F51391" w:rsidRDefault="00201BBE" w:rsidP="00201BBE">
      <w:pPr>
        <w:spacing w:line="312" w:lineRule="auto"/>
        <w:jc w:val="center"/>
        <w:rPr>
          <w:sz w:val="28"/>
          <w:szCs w:val="28"/>
          <w:lang w:val="uk-UA"/>
        </w:rPr>
      </w:pPr>
      <w:r w:rsidRPr="00F51391">
        <w:rPr>
          <w:noProof/>
          <w:sz w:val="28"/>
          <w:szCs w:val="28"/>
        </w:rPr>
        <w:lastRenderedPageBreak/>
        <w:drawing>
          <wp:inline distT="0" distB="0" distL="0" distR="0">
            <wp:extent cx="2996869" cy="1682837"/>
            <wp:effectExtent l="0" t="0" r="0" b="0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8142" cy="16947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1BBE" w:rsidRPr="00F51391" w:rsidRDefault="00201BBE" w:rsidP="00201BBE">
      <w:pPr>
        <w:pStyle w:val="22"/>
        <w:spacing w:after="0" w:line="312" w:lineRule="auto"/>
        <w:ind w:firstLine="709"/>
        <w:jc w:val="center"/>
        <w:rPr>
          <w:sz w:val="28"/>
          <w:szCs w:val="28"/>
          <w:vertAlign w:val="superscript"/>
          <w:lang w:val="uk-UA"/>
        </w:rPr>
      </w:pPr>
      <w:r w:rsidRPr="006D2390">
        <w:rPr>
          <w:i/>
          <w:sz w:val="28"/>
          <w:szCs w:val="28"/>
          <w:lang w:val="uk-UA"/>
        </w:rPr>
        <w:t>Рисунок</w:t>
      </w:r>
      <w:r w:rsidRPr="00F5139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</w:t>
      </w:r>
      <w:r w:rsidRPr="00F5139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1</w:t>
      </w:r>
      <w:r w:rsidR="00792300">
        <w:rPr>
          <w:sz w:val="28"/>
          <w:szCs w:val="28"/>
          <w:lang w:val="uk-UA"/>
        </w:rPr>
        <w:t>6</w:t>
      </w:r>
      <w:r w:rsidRPr="00F5139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F51391">
        <w:rPr>
          <w:sz w:val="28"/>
          <w:szCs w:val="28"/>
          <w:lang w:val="uk-UA"/>
        </w:rPr>
        <w:t xml:space="preserve"> Розподілення траєкторій </w:t>
      </w:r>
      <w:r w:rsidR="00792300">
        <w:rPr>
          <w:sz w:val="28"/>
          <w:szCs w:val="28"/>
          <w:lang w:val="uk-UA"/>
        </w:rPr>
        <w:t xml:space="preserve">руху </w:t>
      </w:r>
      <w:r w:rsidRPr="00F51391">
        <w:rPr>
          <w:sz w:val="28"/>
          <w:szCs w:val="28"/>
          <w:lang w:val="uk-UA"/>
        </w:rPr>
        <w:t>частинок в трубі з турбулізатором у вигляді пружини при Re = 30</w:t>
      </w:r>
      <w:r w:rsidRPr="00F51391">
        <w:rPr>
          <w:sz w:val="28"/>
          <w:szCs w:val="28"/>
          <w:lang w:val="uk-UA"/>
        </w:rPr>
        <w:sym w:font="Symbol" w:char="F0D7"/>
      </w:r>
      <w:r w:rsidRPr="00F51391">
        <w:rPr>
          <w:sz w:val="28"/>
          <w:szCs w:val="28"/>
          <w:lang w:val="uk-UA"/>
        </w:rPr>
        <w:t>10</w:t>
      </w:r>
      <w:r w:rsidRPr="00F51391">
        <w:rPr>
          <w:sz w:val="28"/>
          <w:szCs w:val="28"/>
          <w:vertAlign w:val="superscript"/>
          <w:lang w:val="uk-UA"/>
        </w:rPr>
        <w:t>3</w:t>
      </w:r>
    </w:p>
    <w:p w:rsidR="00201BBE" w:rsidRPr="00F51391" w:rsidRDefault="00201BBE" w:rsidP="00201BBE">
      <w:pPr>
        <w:pStyle w:val="22"/>
        <w:spacing w:after="0" w:line="312" w:lineRule="auto"/>
        <w:ind w:firstLine="709"/>
        <w:jc w:val="both"/>
        <w:rPr>
          <w:sz w:val="28"/>
          <w:szCs w:val="28"/>
          <w:lang w:val="uk-UA"/>
        </w:rPr>
      </w:pPr>
    </w:p>
    <w:p w:rsidR="00201BBE" w:rsidRPr="00F51391" w:rsidRDefault="009A6B2E" w:rsidP="00201BB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="00201BBE" w:rsidRPr="00F51391">
        <w:rPr>
          <w:sz w:val="28"/>
          <w:szCs w:val="28"/>
          <w:lang w:val="uk-UA"/>
        </w:rPr>
        <w:t>авдяки специфічн</w:t>
      </w:r>
      <w:r w:rsidR="00792300">
        <w:rPr>
          <w:sz w:val="28"/>
          <w:szCs w:val="28"/>
          <w:lang w:val="uk-UA"/>
        </w:rPr>
        <w:t xml:space="preserve">ій формі турбулізаторів, </w:t>
      </w:r>
      <w:r w:rsidR="00201BBE" w:rsidRPr="00F51391">
        <w:rPr>
          <w:sz w:val="28"/>
          <w:szCs w:val="28"/>
          <w:lang w:val="uk-UA"/>
        </w:rPr>
        <w:t xml:space="preserve">звуження перерізу відбувається не по всьому периметру труби, а з плавними переходами на </w:t>
      </w:r>
      <w:r w:rsidRPr="009A6B2E">
        <w:rPr>
          <w:sz w:val="28"/>
          <w:szCs w:val="28"/>
          <w:lang w:val="uk-UA"/>
        </w:rPr>
        <w:t xml:space="preserve">проточний </w:t>
      </w:r>
      <w:r>
        <w:rPr>
          <w:sz w:val="28"/>
          <w:szCs w:val="28"/>
          <w:lang w:val="uk-UA"/>
        </w:rPr>
        <w:t>діаметр тому</w:t>
      </w:r>
      <w:r w:rsidR="00201BBE" w:rsidRPr="00F51391">
        <w:rPr>
          <w:sz w:val="28"/>
          <w:szCs w:val="28"/>
          <w:lang w:val="uk-UA"/>
        </w:rPr>
        <w:t xml:space="preserve"> вихор, що утворюється</w:t>
      </w:r>
      <w:r w:rsidR="00792300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вниз за потоком</w:t>
      </w:r>
      <w:r w:rsidRPr="00F51391">
        <w:rPr>
          <w:sz w:val="28"/>
          <w:szCs w:val="28"/>
          <w:lang w:val="uk-UA"/>
        </w:rPr>
        <w:t xml:space="preserve"> за пережимами </w:t>
      </w:r>
      <w:r w:rsidR="00792300">
        <w:rPr>
          <w:sz w:val="28"/>
          <w:szCs w:val="28"/>
          <w:lang w:val="uk-UA"/>
        </w:rPr>
        <w:t>наче</w:t>
      </w:r>
      <w:r w:rsidR="00201BBE" w:rsidRPr="00F51391">
        <w:rPr>
          <w:sz w:val="28"/>
          <w:szCs w:val="28"/>
          <w:lang w:val="uk-UA"/>
        </w:rPr>
        <w:t xml:space="preserve"> „скочується”</w:t>
      </w:r>
      <w:r w:rsidR="00792300">
        <w:rPr>
          <w:sz w:val="28"/>
          <w:szCs w:val="28"/>
          <w:lang w:val="uk-UA"/>
        </w:rPr>
        <w:t>,</w:t>
      </w:r>
      <w:r w:rsidR="00201BBE" w:rsidRPr="00F51391">
        <w:rPr>
          <w:sz w:val="28"/>
          <w:szCs w:val="28"/>
          <w:lang w:val="uk-UA"/>
        </w:rPr>
        <w:t xml:space="preserve"> вздовж напрямку руху потоку. Структура вихор</w:t>
      </w:r>
      <w:r w:rsidR="00792300">
        <w:rPr>
          <w:sz w:val="28"/>
          <w:szCs w:val="28"/>
          <w:lang w:val="uk-UA"/>
        </w:rPr>
        <w:t>у</w:t>
      </w:r>
      <w:r w:rsidR="00201BBE" w:rsidRPr="00F51391">
        <w:rPr>
          <w:sz w:val="28"/>
          <w:szCs w:val="28"/>
          <w:lang w:val="uk-UA"/>
        </w:rPr>
        <w:t xml:space="preserve"> показана на рис </w:t>
      </w:r>
      <w:r w:rsidR="00201BBE" w:rsidRPr="00792300">
        <w:rPr>
          <w:sz w:val="28"/>
          <w:szCs w:val="28"/>
        </w:rPr>
        <w:t>2</w:t>
      </w:r>
      <w:r w:rsidR="00201BBE" w:rsidRPr="00F51391">
        <w:rPr>
          <w:sz w:val="28"/>
          <w:szCs w:val="28"/>
          <w:lang w:val="uk-UA"/>
        </w:rPr>
        <w:t>.</w:t>
      </w:r>
      <w:r w:rsidR="00792300">
        <w:rPr>
          <w:sz w:val="28"/>
          <w:szCs w:val="28"/>
        </w:rPr>
        <w:t>1</w:t>
      </w:r>
      <w:r w:rsidR="00792300">
        <w:rPr>
          <w:sz w:val="28"/>
          <w:szCs w:val="28"/>
          <w:lang w:val="uk-UA"/>
        </w:rPr>
        <w:t>7</w:t>
      </w:r>
      <w:r w:rsidR="00201BBE" w:rsidRPr="00F51391">
        <w:rPr>
          <w:sz w:val="28"/>
          <w:szCs w:val="28"/>
          <w:lang w:val="uk-UA"/>
        </w:rPr>
        <w:t xml:space="preserve">. </w:t>
      </w:r>
    </w:p>
    <w:p w:rsidR="00201BBE" w:rsidRPr="00F51391" w:rsidRDefault="00201BBE" w:rsidP="0059658F">
      <w:pPr>
        <w:spacing w:line="312" w:lineRule="auto"/>
        <w:jc w:val="center"/>
        <w:rPr>
          <w:sz w:val="28"/>
          <w:szCs w:val="28"/>
          <w:lang w:val="uk-UA"/>
        </w:rPr>
      </w:pPr>
      <w:r w:rsidRPr="00F51391">
        <w:rPr>
          <w:noProof/>
          <w:sz w:val="28"/>
          <w:szCs w:val="28"/>
        </w:rPr>
        <w:drawing>
          <wp:inline distT="0" distB="0" distL="0" distR="0">
            <wp:extent cx="3930922" cy="3291840"/>
            <wp:effectExtent l="0" t="0" r="0" b="0"/>
            <wp:docPr id="74" name="Рисунок 74" descr="р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рис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0076" cy="3307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1BBE" w:rsidRPr="00F51391" w:rsidRDefault="00201BBE" w:rsidP="00201BBE">
      <w:pPr>
        <w:pStyle w:val="22"/>
        <w:spacing w:after="0" w:line="312" w:lineRule="auto"/>
        <w:ind w:firstLine="709"/>
        <w:jc w:val="center"/>
        <w:rPr>
          <w:color w:val="FF0000"/>
          <w:sz w:val="28"/>
          <w:szCs w:val="28"/>
          <w:lang w:val="uk-UA"/>
        </w:rPr>
      </w:pPr>
      <w:r w:rsidRPr="006A7EC3">
        <w:rPr>
          <w:i/>
          <w:sz w:val="28"/>
          <w:szCs w:val="28"/>
          <w:lang w:val="uk-UA"/>
        </w:rPr>
        <w:t>Рисунок</w:t>
      </w:r>
      <w:r w:rsidRPr="00F5139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</w:t>
      </w:r>
      <w:r w:rsidRPr="00F5139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1</w:t>
      </w:r>
      <w:r w:rsidR="004C0006">
        <w:rPr>
          <w:sz w:val="28"/>
          <w:szCs w:val="28"/>
          <w:lang w:val="uk-UA"/>
        </w:rPr>
        <w:t>7</w:t>
      </w:r>
      <w:r w:rsidRPr="00F5139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F51391">
        <w:rPr>
          <w:sz w:val="28"/>
          <w:szCs w:val="28"/>
          <w:lang w:val="uk-UA"/>
        </w:rPr>
        <w:t xml:space="preserve"> Картина</w:t>
      </w:r>
      <w:r>
        <w:rPr>
          <w:sz w:val="28"/>
          <w:szCs w:val="28"/>
          <w:lang w:val="uk-UA"/>
        </w:rPr>
        <w:t xml:space="preserve"> </w:t>
      </w:r>
      <w:r w:rsidRPr="00F51391">
        <w:rPr>
          <w:sz w:val="28"/>
          <w:szCs w:val="28"/>
          <w:lang w:val="uk-UA"/>
        </w:rPr>
        <w:t>течії в трубі з пережимами</w:t>
      </w:r>
      <w:r w:rsidRPr="00F51391">
        <w:rPr>
          <w:color w:val="FF0000"/>
          <w:sz w:val="28"/>
          <w:szCs w:val="28"/>
          <w:lang w:val="uk-UA"/>
        </w:rPr>
        <w:t xml:space="preserve"> </w:t>
      </w:r>
      <w:r w:rsidRPr="00F51391">
        <w:rPr>
          <w:sz w:val="28"/>
          <w:szCs w:val="28"/>
          <w:lang w:val="uk-UA"/>
        </w:rPr>
        <w:t>при Re = 30</w:t>
      </w:r>
      <w:r w:rsidRPr="00F51391">
        <w:rPr>
          <w:sz w:val="28"/>
          <w:szCs w:val="28"/>
          <w:lang w:val="uk-UA"/>
        </w:rPr>
        <w:sym w:font="Symbol" w:char="F0D7"/>
      </w:r>
      <w:r w:rsidRPr="00F51391">
        <w:rPr>
          <w:sz w:val="28"/>
          <w:szCs w:val="28"/>
          <w:lang w:val="uk-UA"/>
        </w:rPr>
        <w:t>10</w:t>
      </w:r>
      <w:r w:rsidRPr="00F51391">
        <w:rPr>
          <w:sz w:val="28"/>
          <w:szCs w:val="28"/>
          <w:vertAlign w:val="superscript"/>
          <w:lang w:val="uk-UA"/>
        </w:rPr>
        <w:t>3</w:t>
      </w:r>
    </w:p>
    <w:p w:rsidR="00201BBE" w:rsidRPr="00F51391" w:rsidRDefault="00667412" w:rsidP="00201BB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Розподіл</w:t>
      </w:r>
      <w:r w:rsidR="00201BBE" w:rsidRPr="00F51391">
        <w:rPr>
          <w:sz w:val="28"/>
          <w:szCs w:val="28"/>
          <w:lang w:val="uk-UA"/>
        </w:rPr>
        <w:t xml:space="preserve"> швидкостей та температур (рис.</w:t>
      </w:r>
      <w:r w:rsidR="00201BBE">
        <w:rPr>
          <w:sz w:val="28"/>
          <w:szCs w:val="28"/>
          <w:lang w:val="uk-UA"/>
        </w:rPr>
        <w:t xml:space="preserve"> 2</w:t>
      </w:r>
      <w:r w:rsidR="00201BBE" w:rsidRPr="00F51391">
        <w:rPr>
          <w:sz w:val="28"/>
          <w:szCs w:val="28"/>
          <w:lang w:val="uk-UA"/>
        </w:rPr>
        <w:t>.</w:t>
      </w:r>
      <w:r w:rsidR="00201BBE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7</w:t>
      </w:r>
      <w:r w:rsidR="00201BBE" w:rsidRPr="00F51391">
        <w:rPr>
          <w:sz w:val="28"/>
          <w:szCs w:val="28"/>
          <w:lang w:val="uk-UA"/>
        </w:rPr>
        <w:t>) свідчить про те, що ділянка труби з пережимами загальною довжиною L</w:t>
      </w:r>
      <w:r w:rsidR="00201BBE">
        <w:rPr>
          <w:sz w:val="28"/>
          <w:szCs w:val="28"/>
          <w:lang w:val="uk-UA"/>
        </w:rPr>
        <w:t> </w:t>
      </w:r>
      <w:r w:rsidR="00201BBE" w:rsidRPr="00F51391">
        <w:rPr>
          <w:sz w:val="28"/>
          <w:szCs w:val="28"/>
          <w:lang w:val="uk-UA"/>
        </w:rPr>
        <w:t>=</w:t>
      </w:r>
      <w:r w:rsidR="00201BBE">
        <w:rPr>
          <w:sz w:val="28"/>
          <w:szCs w:val="28"/>
          <w:lang w:val="uk-UA"/>
        </w:rPr>
        <w:t> </w:t>
      </w:r>
      <w:r w:rsidR="00201BBE" w:rsidRPr="00F51391">
        <w:rPr>
          <w:sz w:val="28"/>
          <w:szCs w:val="28"/>
          <w:lang w:val="uk-UA"/>
        </w:rPr>
        <w:t xml:space="preserve">300мм є початковою ділянкою, тому що ядро має температуру рівну вхідній. Це є непрямим доказом того, що пограничні шари при течії в трубі не змикаються. Тому можна стверджувати, що </w:t>
      </w:r>
      <w:r>
        <w:rPr>
          <w:sz w:val="28"/>
          <w:szCs w:val="28"/>
          <w:lang w:val="uk-UA"/>
        </w:rPr>
        <w:t xml:space="preserve">у </w:t>
      </w:r>
      <w:r w:rsidR="00201BBE" w:rsidRPr="00F51391">
        <w:rPr>
          <w:sz w:val="28"/>
          <w:szCs w:val="28"/>
          <w:lang w:val="uk-UA"/>
        </w:rPr>
        <w:t xml:space="preserve">пограничному шарі </w:t>
      </w:r>
      <w:r>
        <w:rPr>
          <w:sz w:val="28"/>
          <w:szCs w:val="28"/>
          <w:lang w:val="uk-UA"/>
        </w:rPr>
        <w:t xml:space="preserve">виникає </w:t>
      </w:r>
      <w:r>
        <w:rPr>
          <w:sz w:val="28"/>
          <w:szCs w:val="28"/>
          <w:lang w:val="uk-UA"/>
        </w:rPr>
        <w:lastRenderedPageBreak/>
        <w:t xml:space="preserve">збурення, яке </w:t>
      </w:r>
      <w:r w:rsidR="00201BBE" w:rsidRPr="00F51391">
        <w:rPr>
          <w:sz w:val="28"/>
          <w:szCs w:val="28"/>
          <w:lang w:val="uk-UA"/>
        </w:rPr>
        <w:t xml:space="preserve">турбулізує </w:t>
      </w:r>
      <w:r>
        <w:rPr>
          <w:sz w:val="28"/>
          <w:szCs w:val="28"/>
          <w:lang w:val="uk-UA"/>
        </w:rPr>
        <w:t>його та запобігає його наростанню</w:t>
      </w:r>
      <w:r w:rsidR="00201BBE" w:rsidRPr="00F51391">
        <w:rPr>
          <w:sz w:val="28"/>
          <w:szCs w:val="28"/>
          <w:lang w:val="uk-UA"/>
        </w:rPr>
        <w:t xml:space="preserve"> </w:t>
      </w:r>
      <w:r w:rsidR="009A6B2E">
        <w:rPr>
          <w:sz w:val="28"/>
          <w:szCs w:val="28"/>
          <w:lang w:val="uk-UA"/>
        </w:rPr>
        <w:t>в</w:t>
      </w:r>
      <w:r w:rsidR="00201BBE" w:rsidRPr="00F51391">
        <w:rPr>
          <w:sz w:val="28"/>
          <w:szCs w:val="28"/>
          <w:lang w:val="uk-UA"/>
        </w:rPr>
        <w:t xml:space="preserve"> мір</w:t>
      </w:r>
      <w:r w:rsidR="009A6B2E">
        <w:rPr>
          <w:sz w:val="28"/>
          <w:szCs w:val="28"/>
          <w:lang w:val="uk-UA"/>
        </w:rPr>
        <w:t>у</w:t>
      </w:r>
      <w:r w:rsidR="00201BBE" w:rsidRPr="00F51391">
        <w:rPr>
          <w:sz w:val="28"/>
          <w:szCs w:val="28"/>
          <w:lang w:val="uk-UA"/>
        </w:rPr>
        <w:t xml:space="preserve"> руху потоку вздовж труби. </w:t>
      </w:r>
    </w:p>
    <w:p w:rsidR="00F51391" w:rsidRDefault="00F51391" w:rsidP="00F51391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</w:p>
    <w:p w:rsidR="0059658F" w:rsidRPr="00185892" w:rsidRDefault="0059658F" w:rsidP="00667412">
      <w:pPr>
        <w:pStyle w:val="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0" w:name="_Toc126402250"/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9658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59658F">
        <w:rPr>
          <w:rFonts w:ascii="Times New Roman" w:hAnsi="Times New Roman" w:cs="Times New Roman"/>
          <w:sz w:val="28"/>
          <w:szCs w:val="28"/>
          <w:lang w:val="uk-UA"/>
        </w:rPr>
        <w:t>орівняльний розрахунок середніх коефіцієнтів теплообміну і гідравлічного опору</w:t>
      </w:r>
      <w:bookmarkEnd w:id="30"/>
    </w:p>
    <w:p w:rsidR="0059658F" w:rsidRPr="006A7EC3" w:rsidRDefault="0059658F" w:rsidP="0059658F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допомогою методики визначення середніх коефіцієнтів тепловіддачі </w:t>
      </w:r>
      <w:r w:rsidR="00667412">
        <w:rPr>
          <w:sz w:val="28"/>
          <w:szCs w:val="28"/>
          <w:lang w:val="uk-UA"/>
        </w:rPr>
        <w:t xml:space="preserve">необхідно </w:t>
      </w:r>
      <w:r>
        <w:rPr>
          <w:sz w:val="28"/>
          <w:szCs w:val="28"/>
          <w:lang w:val="uk-UA"/>
        </w:rPr>
        <w:t>визначити безрозмірні числа Нус</w:t>
      </w:r>
      <w:r w:rsidRPr="0059658F">
        <w:rPr>
          <w:sz w:val="28"/>
          <w:szCs w:val="28"/>
          <w:lang w:val="uk-UA"/>
        </w:rPr>
        <w:t>ельта і коефіцієнти гідравлічного опору в</w:t>
      </w:r>
      <w:r>
        <w:rPr>
          <w:sz w:val="28"/>
          <w:szCs w:val="28"/>
          <w:lang w:val="uk-UA"/>
        </w:rPr>
        <w:t xml:space="preserve"> заданому діапазоні </w:t>
      </w:r>
      <w:r w:rsidRPr="0059658F">
        <w:rPr>
          <w:sz w:val="28"/>
          <w:szCs w:val="28"/>
          <w:lang w:val="uk-UA"/>
        </w:rPr>
        <w:t xml:space="preserve">чисел Рейнольдса. </w:t>
      </w:r>
      <w:r w:rsidR="00667412">
        <w:rPr>
          <w:sz w:val="28"/>
          <w:szCs w:val="28"/>
          <w:lang w:val="uk-UA"/>
        </w:rPr>
        <w:t xml:space="preserve">Також треба </w:t>
      </w:r>
      <w:r w:rsidR="009A6B2E" w:rsidRPr="009A6B2E">
        <w:rPr>
          <w:sz w:val="28"/>
          <w:szCs w:val="28"/>
          <w:lang w:val="uk-UA"/>
        </w:rPr>
        <w:t xml:space="preserve">відобразити </w:t>
      </w:r>
      <w:r>
        <w:rPr>
          <w:sz w:val="28"/>
          <w:szCs w:val="28"/>
          <w:lang w:val="uk-UA"/>
        </w:rPr>
        <w:t>графічні залежності згаданих параметрів</w:t>
      </w:r>
      <w:r w:rsidR="00667412">
        <w:rPr>
          <w:sz w:val="28"/>
          <w:szCs w:val="28"/>
          <w:lang w:val="uk-UA"/>
        </w:rPr>
        <w:t xml:space="preserve"> від числа Рейнольдса (рис. 2.18) та встановити </w:t>
      </w:r>
      <w:r>
        <w:rPr>
          <w:sz w:val="28"/>
          <w:szCs w:val="28"/>
          <w:lang w:val="uk-UA"/>
        </w:rPr>
        <w:t xml:space="preserve">максимальне відхилення даних </w:t>
      </w:r>
      <w:r>
        <w:rPr>
          <w:sz w:val="28"/>
          <w:szCs w:val="28"/>
          <w:lang w:val="en-US"/>
        </w:rPr>
        <w:t>CFD</w:t>
      </w:r>
      <w:r w:rsidRPr="0059658F">
        <w:rPr>
          <w:sz w:val="28"/>
          <w:szCs w:val="28"/>
        </w:rPr>
        <w:t>-</w:t>
      </w:r>
      <w:r w:rsidRPr="006A7EC3">
        <w:rPr>
          <w:sz w:val="28"/>
          <w:szCs w:val="28"/>
          <w:lang w:val="uk-UA"/>
        </w:rPr>
        <w:t>моделювання від експериментальних.</w:t>
      </w:r>
    </w:p>
    <w:p w:rsidR="006A7EC3" w:rsidRDefault="006A7EC3" w:rsidP="006A7EC3">
      <w:pPr>
        <w:spacing w:line="312" w:lineRule="auto"/>
        <w:jc w:val="both"/>
        <w:rPr>
          <w:sz w:val="28"/>
          <w:szCs w:val="28"/>
        </w:rPr>
      </w:pPr>
      <w:r w:rsidRPr="006A7EC3">
        <w:rPr>
          <w:noProof/>
        </w:rPr>
        <w:drawing>
          <wp:inline distT="0" distB="0" distL="0" distR="0">
            <wp:extent cx="5759450" cy="1482258"/>
            <wp:effectExtent l="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4822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7EC3" w:rsidRPr="006A7EC3" w:rsidRDefault="006A7EC3" w:rsidP="006A7EC3">
      <w:pPr>
        <w:spacing w:line="312" w:lineRule="auto"/>
        <w:jc w:val="center"/>
        <w:rPr>
          <w:sz w:val="28"/>
          <w:szCs w:val="28"/>
          <w:lang w:val="uk-UA"/>
        </w:rPr>
      </w:pPr>
      <w:r w:rsidRPr="006A7EC3">
        <w:rPr>
          <w:sz w:val="28"/>
          <w:szCs w:val="28"/>
          <w:lang w:val="uk-UA"/>
        </w:rPr>
        <w:t>а)</w:t>
      </w:r>
      <w:r w:rsidRPr="006A7EC3">
        <w:rPr>
          <w:sz w:val="28"/>
          <w:szCs w:val="28"/>
          <w:lang w:val="uk-UA"/>
        </w:rPr>
        <w:tab/>
      </w:r>
      <w:r w:rsidRPr="006A7EC3">
        <w:rPr>
          <w:sz w:val="28"/>
          <w:szCs w:val="28"/>
          <w:lang w:val="uk-UA"/>
        </w:rPr>
        <w:tab/>
      </w:r>
      <w:r w:rsidRPr="006A7EC3">
        <w:rPr>
          <w:sz w:val="28"/>
          <w:szCs w:val="28"/>
          <w:lang w:val="uk-UA"/>
        </w:rPr>
        <w:tab/>
      </w:r>
      <w:r w:rsidRPr="006A7EC3">
        <w:rPr>
          <w:sz w:val="28"/>
          <w:szCs w:val="28"/>
          <w:lang w:val="uk-UA"/>
        </w:rPr>
        <w:tab/>
      </w:r>
      <w:r w:rsidRPr="006A7EC3">
        <w:rPr>
          <w:sz w:val="28"/>
          <w:szCs w:val="28"/>
          <w:lang w:val="uk-UA"/>
        </w:rPr>
        <w:tab/>
        <w:t>б)</w:t>
      </w:r>
    </w:p>
    <w:p w:rsidR="006A7EC3" w:rsidRPr="00F51391" w:rsidRDefault="006A7EC3" w:rsidP="006A7EC3">
      <w:pPr>
        <w:pStyle w:val="22"/>
        <w:spacing w:after="0" w:line="312" w:lineRule="auto"/>
        <w:ind w:firstLine="709"/>
        <w:jc w:val="center"/>
        <w:rPr>
          <w:color w:val="FF0000"/>
          <w:sz w:val="28"/>
          <w:szCs w:val="28"/>
          <w:lang w:val="uk-UA"/>
        </w:rPr>
      </w:pPr>
      <w:r w:rsidRPr="006A7EC3">
        <w:rPr>
          <w:i/>
          <w:sz w:val="28"/>
          <w:szCs w:val="28"/>
          <w:lang w:val="uk-UA"/>
        </w:rPr>
        <w:t>Рисунок</w:t>
      </w:r>
      <w:r w:rsidRPr="00F5139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</w:t>
      </w:r>
      <w:r w:rsidRPr="00F5139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1</w:t>
      </w:r>
      <w:r w:rsidR="00667412">
        <w:rPr>
          <w:sz w:val="28"/>
          <w:szCs w:val="28"/>
          <w:lang w:val="uk-UA"/>
        </w:rPr>
        <w:t>8</w:t>
      </w:r>
      <w:r w:rsidRPr="00F5139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F51391">
        <w:rPr>
          <w:sz w:val="28"/>
          <w:szCs w:val="28"/>
          <w:lang w:val="uk-UA"/>
        </w:rPr>
        <w:t xml:space="preserve"> </w:t>
      </w:r>
      <w:r w:rsidR="009A6B2E">
        <w:rPr>
          <w:sz w:val="28"/>
          <w:szCs w:val="28"/>
          <w:lang w:val="uk-UA"/>
        </w:rPr>
        <w:t>Р</w:t>
      </w:r>
      <w:r w:rsidRPr="006A7EC3">
        <w:rPr>
          <w:sz w:val="28"/>
          <w:szCs w:val="28"/>
          <w:lang w:val="uk-UA"/>
        </w:rPr>
        <w:t>езультати числового розрахунку безрозмірних коефіцієнтів тепловіддачі (а) та безрозмірних коефіцієнтів гідравлічного опору (б): точки – експеримент</w:t>
      </w:r>
      <w:r w:rsidR="00B072F6">
        <w:rPr>
          <w:sz w:val="28"/>
          <w:szCs w:val="28"/>
          <w:lang w:val="uk-UA"/>
        </w:rPr>
        <w:t xml:space="preserve"> </w:t>
      </w:r>
      <w:r w:rsidR="00B072F6" w:rsidRPr="00B072F6">
        <w:rPr>
          <w:sz w:val="28"/>
          <w:szCs w:val="28"/>
          <w:lang w:val="uk-UA"/>
        </w:rPr>
        <w:t>[3]</w:t>
      </w:r>
      <w:r w:rsidRPr="006A7EC3">
        <w:rPr>
          <w:sz w:val="28"/>
          <w:szCs w:val="28"/>
          <w:lang w:val="uk-UA"/>
        </w:rPr>
        <w:t>; лінії - розрахунок.</w:t>
      </w:r>
    </w:p>
    <w:p w:rsidR="006A7EC3" w:rsidRPr="00B072F6" w:rsidRDefault="006A7EC3" w:rsidP="0059658F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59658F" w:rsidRDefault="00667412" w:rsidP="0059658F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>Аналіз даних рис. 2.18</w:t>
      </w:r>
      <w:r w:rsidR="006A7EC3" w:rsidRPr="006A7EC3">
        <w:rPr>
          <w:sz w:val="28"/>
          <w:szCs w:val="28"/>
          <w:lang w:val="uk-UA"/>
        </w:rPr>
        <w:t xml:space="preserve"> свідчить, що м</w:t>
      </w:r>
      <w:r w:rsidR="0059658F" w:rsidRPr="006A7EC3">
        <w:rPr>
          <w:sz w:val="28"/>
          <w:szCs w:val="28"/>
          <w:lang w:val="uk-UA"/>
        </w:rPr>
        <w:t>аксимальне відхилення</w:t>
      </w:r>
      <w:r w:rsidR="0059658F" w:rsidRPr="0059658F">
        <w:rPr>
          <w:sz w:val="28"/>
          <w:szCs w:val="28"/>
          <w:lang w:val="uk-UA"/>
        </w:rPr>
        <w:t xml:space="preserve"> отриманих значень від результатів фізичного експерименту становить 15%, що свідчить про коректність підходу, </w:t>
      </w:r>
      <w:r w:rsidR="009A6B2E">
        <w:rPr>
          <w:sz w:val="28"/>
          <w:szCs w:val="28"/>
          <w:lang w:val="uk-UA"/>
        </w:rPr>
        <w:t>який</w:t>
      </w:r>
      <w:r w:rsidR="0059658F" w:rsidRPr="0059658F">
        <w:rPr>
          <w:sz w:val="28"/>
          <w:szCs w:val="28"/>
          <w:lang w:val="uk-UA"/>
        </w:rPr>
        <w:t xml:space="preserve"> використовується при моделюванні.</w:t>
      </w:r>
    </w:p>
    <w:p w:rsidR="0059658F" w:rsidRPr="00F51391" w:rsidRDefault="0059658F" w:rsidP="00F51391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</w:p>
    <w:p w:rsidR="00F91FB7" w:rsidRPr="00A67C7E" w:rsidRDefault="00F91FB7" w:rsidP="00F91FB7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31" w:name="_Toc126402251"/>
      <w:r w:rsidRPr="00A67C7E">
        <w:rPr>
          <w:rFonts w:ascii="Times New Roman" w:hAnsi="Times New Roman" w:cs="Times New Roman"/>
          <w:i w:val="0"/>
          <w:lang w:val="uk-UA"/>
        </w:rPr>
        <w:t>2.4 Контрольні питання</w:t>
      </w:r>
      <w:bookmarkEnd w:id="31"/>
    </w:p>
    <w:p w:rsidR="00EF5683" w:rsidRPr="00EF5683" w:rsidRDefault="00EF5683" w:rsidP="00B42EDB">
      <w:pPr>
        <w:pStyle w:val="afb"/>
        <w:numPr>
          <w:ilvl w:val="0"/>
          <w:numId w:val="12"/>
        </w:numPr>
        <w:spacing w:line="312" w:lineRule="auto"/>
        <w:jc w:val="both"/>
        <w:rPr>
          <w:sz w:val="28"/>
          <w:szCs w:val="28"/>
          <w:lang w:val="uk-UA"/>
        </w:rPr>
      </w:pPr>
      <w:r w:rsidRPr="00EF5683">
        <w:rPr>
          <w:sz w:val="28"/>
          <w:szCs w:val="28"/>
          <w:lang w:val="uk-UA"/>
        </w:rPr>
        <w:t>Дайте визначення явищу турбулентності.</w:t>
      </w:r>
    </w:p>
    <w:p w:rsidR="00EF5683" w:rsidRPr="00EF5683" w:rsidRDefault="00EF5683" w:rsidP="00B42EDB">
      <w:pPr>
        <w:pStyle w:val="afb"/>
        <w:numPr>
          <w:ilvl w:val="0"/>
          <w:numId w:val="12"/>
        </w:numPr>
        <w:spacing w:line="312" w:lineRule="auto"/>
        <w:jc w:val="both"/>
        <w:rPr>
          <w:sz w:val="28"/>
          <w:szCs w:val="28"/>
          <w:lang w:val="uk-UA"/>
        </w:rPr>
      </w:pPr>
      <w:r w:rsidRPr="00EF5683">
        <w:rPr>
          <w:sz w:val="28"/>
          <w:szCs w:val="28"/>
          <w:lang w:val="uk-UA"/>
        </w:rPr>
        <w:t>Назвіть фізичні аспекти моделювання турбулентності.</w:t>
      </w:r>
    </w:p>
    <w:p w:rsidR="00EF5683" w:rsidRPr="00EF5683" w:rsidRDefault="00860FAC" w:rsidP="00B42EDB">
      <w:pPr>
        <w:pStyle w:val="afb"/>
        <w:numPr>
          <w:ilvl w:val="0"/>
          <w:numId w:val="12"/>
        </w:numPr>
        <w:spacing w:line="312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Який вигляд мають осереднені за Рейнольдсом</w:t>
      </w:r>
      <w:r w:rsidR="00EF5683" w:rsidRPr="00EF5683">
        <w:rPr>
          <w:sz w:val="28"/>
          <w:szCs w:val="28"/>
          <w:lang w:val="uk-UA"/>
        </w:rPr>
        <w:t xml:space="preserve"> рівняння руху.</w:t>
      </w:r>
    </w:p>
    <w:p w:rsidR="00EF5683" w:rsidRPr="00EF5683" w:rsidRDefault="00EF5683" w:rsidP="00B42EDB">
      <w:pPr>
        <w:pStyle w:val="afb"/>
        <w:numPr>
          <w:ilvl w:val="0"/>
          <w:numId w:val="12"/>
        </w:numPr>
        <w:spacing w:line="312" w:lineRule="auto"/>
        <w:jc w:val="both"/>
        <w:rPr>
          <w:sz w:val="28"/>
          <w:szCs w:val="28"/>
          <w:lang w:val="uk-UA"/>
        </w:rPr>
      </w:pPr>
      <w:r w:rsidRPr="00EF5683">
        <w:rPr>
          <w:sz w:val="28"/>
          <w:szCs w:val="28"/>
          <w:lang w:val="uk-UA"/>
        </w:rPr>
        <w:t>Моделі турбулентності другого порядку.</w:t>
      </w:r>
    </w:p>
    <w:p w:rsidR="00EF5683" w:rsidRPr="00EF5683" w:rsidRDefault="00EF5683" w:rsidP="00B42EDB">
      <w:pPr>
        <w:pStyle w:val="afb"/>
        <w:numPr>
          <w:ilvl w:val="0"/>
          <w:numId w:val="12"/>
        </w:numPr>
        <w:spacing w:line="312" w:lineRule="auto"/>
        <w:jc w:val="both"/>
        <w:rPr>
          <w:sz w:val="28"/>
          <w:szCs w:val="28"/>
          <w:lang w:val="uk-UA"/>
        </w:rPr>
      </w:pPr>
      <w:r w:rsidRPr="00EF5683">
        <w:rPr>
          <w:sz w:val="28"/>
          <w:szCs w:val="28"/>
          <w:lang w:val="uk-UA"/>
        </w:rPr>
        <w:lastRenderedPageBreak/>
        <w:t>Що являє собою математична модель конвективного теплообміну.</w:t>
      </w:r>
    </w:p>
    <w:p w:rsidR="00EF5683" w:rsidRPr="00EF5683" w:rsidRDefault="00EF5683" w:rsidP="00B42EDB">
      <w:pPr>
        <w:pStyle w:val="afb"/>
        <w:numPr>
          <w:ilvl w:val="0"/>
          <w:numId w:val="12"/>
        </w:numPr>
        <w:spacing w:line="312" w:lineRule="auto"/>
        <w:jc w:val="both"/>
        <w:rPr>
          <w:sz w:val="28"/>
          <w:szCs w:val="28"/>
          <w:lang w:val="uk-UA"/>
        </w:rPr>
      </w:pPr>
      <w:r w:rsidRPr="00EF5683">
        <w:rPr>
          <w:sz w:val="28"/>
          <w:szCs w:val="28"/>
          <w:lang w:val="uk-UA"/>
        </w:rPr>
        <w:t xml:space="preserve">Яким чином задаються граничні умови у середовищі </w:t>
      </w:r>
      <w:r w:rsidRPr="00EF5683">
        <w:rPr>
          <w:sz w:val="28"/>
          <w:szCs w:val="28"/>
          <w:lang w:val="en-US"/>
        </w:rPr>
        <w:t>Fluent</w:t>
      </w:r>
      <w:r w:rsidRPr="00EF5683">
        <w:rPr>
          <w:sz w:val="28"/>
          <w:szCs w:val="28"/>
          <w:lang w:val="uk-UA"/>
        </w:rPr>
        <w:t>.</w:t>
      </w:r>
    </w:p>
    <w:p w:rsidR="00EF5683" w:rsidRPr="00EF5683" w:rsidRDefault="00EF5683" w:rsidP="00B42EDB">
      <w:pPr>
        <w:pStyle w:val="afb"/>
        <w:numPr>
          <w:ilvl w:val="0"/>
          <w:numId w:val="12"/>
        </w:numPr>
        <w:spacing w:line="312" w:lineRule="auto"/>
        <w:jc w:val="both"/>
        <w:rPr>
          <w:sz w:val="28"/>
          <w:szCs w:val="28"/>
          <w:lang w:val="uk-UA"/>
        </w:rPr>
      </w:pPr>
      <w:r w:rsidRPr="00EF5683">
        <w:rPr>
          <w:sz w:val="28"/>
          <w:szCs w:val="28"/>
          <w:lang w:val="uk-UA"/>
        </w:rPr>
        <w:t>Як можна встановити умови збіжності розв’яз</w:t>
      </w:r>
      <w:r w:rsidR="009A6B2E">
        <w:rPr>
          <w:sz w:val="28"/>
          <w:szCs w:val="28"/>
          <w:lang w:val="uk-UA"/>
        </w:rPr>
        <w:t>ання</w:t>
      </w:r>
      <w:r w:rsidRPr="00EF5683">
        <w:rPr>
          <w:sz w:val="28"/>
          <w:szCs w:val="28"/>
          <w:lang w:val="uk-UA"/>
        </w:rPr>
        <w:t xml:space="preserve"> у середовищі </w:t>
      </w:r>
      <w:r w:rsidRPr="00EF5683">
        <w:rPr>
          <w:sz w:val="28"/>
          <w:szCs w:val="28"/>
          <w:lang w:val="en-US"/>
        </w:rPr>
        <w:t>Fluent</w:t>
      </w:r>
      <w:r w:rsidRPr="00EF5683">
        <w:rPr>
          <w:sz w:val="28"/>
          <w:szCs w:val="28"/>
          <w:lang w:val="uk-UA"/>
        </w:rPr>
        <w:t>.</w:t>
      </w:r>
    </w:p>
    <w:p w:rsidR="00EF5683" w:rsidRPr="00EF5683" w:rsidRDefault="00EF5683" w:rsidP="00B42EDB">
      <w:pPr>
        <w:pStyle w:val="afb"/>
        <w:numPr>
          <w:ilvl w:val="0"/>
          <w:numId w:val="12"/>
        </w:numPr>
        <w:spacing w:line="312" w:lineRule="auto"/>
        <w:jc w:val="both"/>
        <w:rPr>
          <w:sz w:val="28"/>
          <w:szCs w:val="28"/>
          <w:lang w:val="uk-UA"/>
        </w:rPr>
      </w:pPr>
      <w:r w:rsidRPr="00EF5683">
        <w:rPr>
          <w:sz w:val="28"/>
          <w:szCs w:val="28"/>
          <w:lang w:val="uk-UA"/>
        </w:rPr>
        <w:t>Як можна створити н</w:t>
      </w:r>
      <w:r w:rsidR="00860FAC">
        <w:rPr>
          <w:sz w:val="28"/>
          <w:szCs w:val="28"/>
          <w:lang w:val="uk-UA"/>
        </w:rPr>
        <w:t>ерівномірну скінченно-елементну сітку</w:t>
      </w:r>
      <w:r w:rsidRPr="00EF5683">
        <w:rPr>
          <w:sz w:val="28"/>
          <w:szCs w:val="28"/>
          <w:lang w:val="uk-UA"/>
        </w:rPr>
        <w:t xml:space="preserve"> в середовищі </w:t>
      </w:r>
      <w:r w:rsidRPr="00EF5683">
        <w:rPr>
          <w:sz w:val="28"/>
          <w:szCs w:val="28"/>
          <w:lang w:val="en-US"/>
        </w:rPr>
        <w:t>Design</w:t>
      </w:r>
      <w:r w:rsidRPr="00EF5683">
        <w:rPr>
          <w:sz w:val="28"/>
          <w:szCs w:val="28"/>
          <w:lang w:val="uk-UA"/>
        </w:rPr>
        <w:t xml:space="preserve"> </w:t>
      </w:r>
      <w:r w:rsidRPr="00EF5683">
        <w:rPr>
          <w:sz w:val="28"/>
          <w:szCs w:val="28"/>
          <w:lang w:val="en-US"/>
        </w:rPr>
        <w:t>Modeler</w:t>
      </w:r>
      <w:r w:rsidRPr="00EF5683">
        <w:rPr>
          <w:sz w:val="28"/>
          <w:szCs w:val="28"/>
          <w:lang w:val="uk-UA"/>
        </w:rPr>
        <w:t>?</w:t>
      </w:r>
    </w:p>
    <w:p w:rsidR="00EF5683" w:rsidRPr="00EF5683" w:rsidRDefault="00EF5683" w:rsidP="00B42EDB">
      <w:pPr>
        <w:pStyle w:val="afb"/>
        <w:numPr>
          <w:ilvl w:val="0"/>
          <w:numId w:val="12"/>
        </w:numPr>
        <w:spacing w:line="312" w:lineRule="auto"/>
        <w:jc w:val="both"/>
        <w:rPr>
          <w:sz w:val="28"/>
          <w:szCs w:val="28"/>
          <w:lang w:val="uk-UA"/>
        </w:rPr>
      </w:pPr>
      <w:r w:rsidRPr="00EF5683">
        <w:rPr>
          <w:sz w:val="28"/>
          <w:szCs w:val="28"/>
          <w:lang w:val="uk-UA"/>
        </w:rPr>
        <w:t xml:space="preserve">Які можливості представлення результатів розрахунку у середовищі </w:t>
      </w:r>
      <w:r w:rsidRPr="00EF5683">
        <w:rPr>
          <w:sz w:val="28"/>
          <w:szCs w:val="28"/>
          <w:lang w:val="en-US"/>
        </w:rPr>
        <w:t>Fluent</w:t>
      </w:r>
      <w:r w:rsidRPr="00EF5683">
        <w:rPr>
          <w:sz w:val="28"/>
          <w:szCs w:val="28"/>
          <w:lang w:val="uk-UA"/>
        </w:rPr>
        <w:t>?</w:t>
      </w:r>
    </w:p>
    <w:p w:rsidR="00EF5683" w:rsidRPr="00EF5683" w:rsidRDefault="00EF5683" w:rsidP="00B42EDB">
      <w:pPr>
        <w:pStyle w:val="afb"/>
        <w:numPr>
          <w:ilvl w:val="0"/>
          <w:numId w:val="12"/>
        </w:numPr>
        <w:spacing w:line="312" w:lineRule="auto"/>
        <w:jc w:val="both"/>
        <w:rPr>
          <w:sz w:val="28"/>
          <w:szCs w:val="28"/>
          <w:lang w:val="uk-UA"/>
        </w:rPr>
      </w:pPr>
      <w:r w:rsidRPr="00EF5683">
        <w:rPr>
          <w:bCs/>
          <w:sz w:val="28"/>
          <w:szCs w:val="28"/>
          <w:lang w:val="uk-UA" w:eastAsia="de-DE"/>
        </w:rPr>
        <w:t xml:space="preserve">Яким чином здійснюється застосування процедури осереднення </w:t>
      </w:r>
      <w:r w:rsidRPr="00EF5683">
        <w:rPr>
          <w:bCs/>
          <w:sz w:val="28"/>
          <w:szCs w:val="28"/>
          <w:lang w:val="uk-UA" w:eastAsia="uk-UA"/>
        </w:rPr>
        <w:t>теплових величин</w:t>
      </w:r>
      <w:r w:rsidRPr="00EF5683">
        <w:rPr>
          <w:bCs/>
          <w:sz w:val="28"/>
          <w:szCs w:val="28"/>
          <w:lang w:val="uk-UA" w:eastAsia="de-DE"/>
        </w:rPr>
        <w:t xml:space="preserve"> засобами </w:t>
      </w:r>
      <w:r w:rsidRPr="00EF5683">
        <w:rPr>
          <w:sz w:val="28"/>
          <w:szCs w:val="28"/>
          <w:lang w:val="en-US"/>
        </w:rPr>
        <w:t>Fluent</w:t>
      </w:r>
      <w:r w:rsidRPr="00EF5683">
        <w:rPr>
          <w:sz w:val="28"/>
          <w:szCs w:val="28"/>
          <w:lang w:val="uk-UA"/>
        </w:rPr>
        <w:t>?</w:t>
      </w:r>
    </w:p>
    <w:p w:rsidR="00AD3BDA" w:rsidRPr="00A67C7E" w:rsidRDefault="00AD3BDA">
      <w:pPr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br w:type="page"/>
      </w:r>
    </w:p>
    <w:p w:rsidR="00AD3BDA" w:rsidRPr="00A67C7E" w:rsidRDefault="00904396" w:rsidP="00AD3BDA">
      <w:pPr>
        <w:pStyle w:val="1"/>
        <w:spacing w:before="280" w:after="200"/>
        <w:jc w:val="center"/>
        <w:rPr>
          <w:rFonts w:ascii="Times New Roman" w:hAnsi="Times New Roman"/>
          <w:bCs w:val="0"/>
          <w:sz w:val="28"/>
          <w:szCs w:val="28"/>
          <w:lang w:val="uk-UA"/>
        </w:rPr>
      </w:pPr>
      <w:bookmarkStart w:id="32" w:name="_Toc25493274"/>
      <w:bookmarkStart w:id="33" w:name="_Toc126402252"/>
      <w:r w:rsidRPr="00A67C7E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Комп’ютерний</w:t>
      </w:r>
      <w:r w:rsidR="00AD3BDA"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практикум №3. </w:t>
      </w:r>
      <w:bookmarkEnd w:id="32"/>
      <w:r w:rsidR="004A0BE7" w:rsidRPr="004A0BE7">
        <w:rPr>
          <w:rFonts w:ascii="Times New Roman" w:hAnsi="Times New Roman"/>
          <w:bCs w:val="0"/>
          <w:sz w:val="28"/>
          <w:szCs w:val="28"/>
          <w:lang w:val="uk-UA"/>
        </w:rPr>
        <w:t>Моделювання течії і теплообміну при поперечному омиванні шахових пучків гвинтоподібних труб</w:t>
      </w:r>
      <w:bookmarkEnd w:id="33"/>
    </w:p>
    <w:p w:rsidR="00AD3BDA" w:rsidRPr="00A67C7E" w:rsidRDefault="00AD3BDA" w:rsidP="00AD3BDA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AD3BDA" w:rsidRPr="00A67C7E" w:rsidRDefault="00AD3BDA" w:rsidP="00AD3BDA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34" w:name="_Toc25493275"/>
      <w:bookmarkStart w:id="35" w:name="_Toc126402253"/>
      <w:r w:rsidRPr="00A67C7E">
        <w:rPr>
          <w:rFonts w:ascii="Times New Roman" w:hAnsi="Times New Roman" w:cs="Times New Roman"/>
          <w:i w:val="0"/>
          <w:lang w:val="uk-UA"/>
        </w:rPr>
        <w:t>3.</w:t>
      </w:r>
      <w:r w:rsidRPr="00A67C7E">
        <w:rPr>
          <w:rFonts w:ascii="Times New Roman" w:hAnsi="Times New Roman" w:cs="Times New Roman"/>
          <w:i w:val="0"/>
        </w:rPr>
        <w:t>1</w:t>
      </w:r>
      <w:r w:rsidRPr="00A67C7E">
        <w:rPr>
          <w:rFonts w:ascii="Times New Roman" w:hAnsi="Times New Roman" w:cs="Times New Roman"/>
          <w:i w:val="0"/>
          <w:lang w:val="uk-UA"/>
        </w:rPr>
        <w:t xml:space="preserve"> Мета та завдання роботи</w:t>
      </w:r>
      <w:bookmarkEnd w:id="34"/>
      <w:bookmarkEnd w:id="35"/>
    </w:p>
    <w:p w:rsidR="00AD3BDA" w:rsidRPr="00A67C7E" w:rsidRDefault="00AD3BDA" w:rsidP="00AD3BDA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AD3BDA" w:rsidRPr="00A67C7E" w:rsidRDefault="00AD3BDA" w:rsidP="00AD3BDA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Мета роботи – </w:t>
      </w:r>
      <w:r w:rsidR="004A0BE7">
        <w:rPr>
          <w:sz w:val="28"/>
          <w:szCs w:val="28"/>
          <w:lang w:val="uk-UA"/>
        </w:rPr>
        <w:t>ознайомитись з о</w:t>
      </w:r>
      <w:r w:rsidR="004A0BE7" w:rsidRPr="004A0BE7">
        <w:rPr>
          <w:sz w:val="28"/>
          <w:szCs w:val="28"/>
          <w:lang w:val="uk-UA"/>
        </w:rPr>
        <w:t>сновн</w:t>
      </w:r>
      <w:r w:rsidR="004A0BE7">
        <w:rPr>
          <w:sz w:val="28"/>
          <w:szCs w:val="28"/>
          <w:lang w:val="uk-UA"/>
        </w:rPr>
        <w:t xml:space="preserve">ими </w:t>
      </w:r>
      <w:r w:rsidR="004A0BE7" w:rsidRPr="004A0BE7">
        <w:rPr>
          <w:sz w:val="28"/>
          <w:szCs w:val="28"/>
          <w:lang w:val="uk-UA"/>
        </w:rPr>
        <w:t>етап</w:t>
      </w:r>
      <w:r w:rsidR="004A0BE7">
        <w:rPr>
          <w:sz w:val="28"/>
          <w:szCs w:val="28"/>
          <w:lang w:val="uk-UA"/>
        </w:rPr>
        <w:t>ами</w:t>
      </w:r>
      <w:r w:rsidR="004A0BE7" w:rsidRPr="004A0BE7">
        <w:rPr>
          <w:sz w:val="28"/>
          <w:szCs w:val="28"/>
          <w:lang w:val="uk-UA"/>
        </w:rPr>
        <w:t xml:space="preserve"> чисельного моделювання теплообміну та течії закрученого потоку за допомогою пакету програм Fluent</w:t>
      </w:r>
      <w:r w:rsidRPr="00A67C7E">
        <w:rPr>
          <w:sz w:val="28"/>
          <w:szCs w:val="28"/>
          <w:lang w:val="uk-UA"/>
        </w:rPr>
        <w:t>.</w:t>
      </w:r>
    </w:p>
    <w:p w:rsidR="00AD3BDA" w:rsidRDefault="00AD3BDA" w:rsidP="00AD3BDA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  <w:r w:rsidRPr="00A67C7E">
        <w:rPr>
          <w:sz w:val="28"/>
          <w:szCs w:val="28"/>
          <w:lang w:val="uk-UA"/>
        </w:rPr>
        <w:t xml:space="preserve">Завдання роботи – </w:t>
      </w:r>
      <w:r w:rsidR="00A72428" w:rsidRPr="00A67C7E">
        <w:rPr>
          <w:sz w:val="28"/>
          <w:szCs w:val="28"/>
          <w:lang w:val="uk-UA" w:eastAsia="uk-UA"/>
        </w:rPr>
        <w:t xml:space="preserve">визначити </w:t>
      </w:r>
      <w:r w:rsidR="004A0BE7" w:rsidRPr="004A0BE7">
        <w:rPr>
          <w:sz w:val="28"/>
          <w:szCs w:val="28"/>
          <w:lang w:val="uk-UA" w:eastAsia="uk-UA"/>
        </w:rPr>
        <w:t>середні характеристик</w:t>
      </w:r>
      <w:r w:rsidR="004A0BE7" w:rsidRPr="0094502F">
        <w:rPr>
          <w:sz w:val="28"/>
          <w:szCs w:val="28"/>
          <w:lang w:val="uk-UA" w:eastAsia="uk-UA"/>
        </w:rPr>
        <w:t>и</w:t>
      </w:r>
      <w:r w:rsidR="004A0BE7" w:rsidRPr="004A0BE7">
        <w:rPr>
          <w:sz w:val="28"/>
          <w:szCs w:val="28"/>
          <w:lang w:val="uk-UA" w:eastAsia="uk-UA"/>
        </w:rPr>
        <w:t xml:space="preserve"> теплообміну </w:t>
      </w:r>
      <w:r w:rsidR="004A0BE7">
        <w:rPr>
          <w:sz w:val="28"/>
          <w:szCs w:val="28"/>
          <w:lang w:val="uk-UA" w:eastAsia="uk-UA"/>
        </w:rPr>
        <w:t xml:space="preserve">і </w:t>
      </w:r>
      <w:r w:rsidR="00393702">
        <w:rPr>
          <w:sz w:val="28"/>
          <w:szCs w:val="28"/>
          <w:lang w:val="uk-UA" w:eastAsia="uk-UA"/>
        </w:rPr>
        <w:t>гідро</w:t>
      </w:r>
      <w:r w:rsidR="00DC18FF">
        <w:rPr>
          <w:sz w:val="28"/>
          <w:szCs w:val="28"/>
          <w:lang w:val="uk-UA" w:eastAsia="uk-UA"/>
        </w:rPr>
        <w:t xml:space="preserve">динамічного </w:t>
      </w:r>
      <w:r w:rsidR="004A0BE7" w:rsidRPr="004A0BE7">
        <w:rPr>
          <w:sz w:val="28"/>
          <w:szCs w:val="28"/>
          <w:lang w:val="uk-UA" w:eastAsia="uk-UA"/>
        </w:rPr>
        <w:t xml:space="preserve">опору </w:t>
      </w:r>
      <w:r w:rsidR="0094502F" w:rsidRPr="0094502F">
        <w:rPr>
          <w:sz w:val="28"/>
          <w:szCs w:val="28"/>
          <w:lang w:val="uk-UA" w:eastAsia="uk-UA"/>
        </w:rPr>
        <w:t>для пучків гвинтоподібних труб з рівнорозвиненою поверхнею</w:t>
      </w:r>
      <w:r w:rsidR="00546622">
        <w:rPr>
          <w:sz w:val="28"/>
          <w:szCs w:val="28"/>
          <w:lang w:val="uk-UA" w:eastAsia="uk-UA"/>
        </w:rPr>
        <w:t xml:space="preserve"> </w:t>
      </w:r>
      <w:r w:rsidR="00546622" w:rsidRPr="00546622">
        <w:rPr>
          <w:sz w:val="28"/>
          <w:szCs w:val="28"/>
          <w:lang w:eastAsia="uk-UA"/>
        </w:rPr>
        <w:t>[5-</w:t>
      </w:r>
      <w:r w:rsidR="004D1448">
        <w:rPr>
          <w:sz w:val="28"/>
          <w:szCs w:val="28"/>
          <w:lang w:eastAsia="uk-UA"/>
        </w:rPr>
        <w:t>9</w:t>
      </w:r>
      <w:r w:rsidR="00546622" w:rsidRPr="00546622">
        <w:rPr>
          <w:sz w:val="28"/>
          <w:szCs w:val="28"/>
          <w:lang w:eastAsia="uk-UA"/>
        </w:rPr>
        <w:t>]</w:t>
      </w:r>
      <w:r w:rsidR="0094502F" w:rsidRPr="0094502F">
        <w:rPr>
          <w:sz w:val="28"/>
          <w:szCs w:val="28"/>
          <w:lang w:val="uk-UA" w:eastAsia="uk-UA"/>
        </w:rPr>
        <w:t xml:space="preserve"> і </w:t>
      </w:r>
      <w:r w:rsidR="004A0BE7" w:rsidRPr="004A0BE7">
        <w:rPr>
          <w:sz w:val="28"/>
          <w:szCs w:val="28"/>
          <w:lang w:val="uk-UA" w:eastAsia="uk-UA"/>
        </w:rPr>
        <w:t>порівняти з даними по шаховим пучкам гладких циліндричних труб, які визначити за відоми</w:t>
      </w:r>
      <w:r w:rsidR="00E25963">
        <w:rPr>
          <w:sz w:val="28"/>
          <w:szCs w:val="28"/>
          <w:lang w:val="uk-UA" w:eastAsia="uk-UA"/>
        </w:rPr>
        <w:t>ми критеріальними залежностями.</w:t>
      </w:r>
    </w:p>
    <w:p w:rsidR="00E93B1B" w:rsidRPr="00E93B1B" w:rsidRDefault="00E93B1B" w:rsidP="00E93B1B">
      <w:pPr>
        <w:spacing w:line="312" w:lineRule="auto"/>
        <w:ind w:firstLine="709"/>
        <w:jc w:val="both"/>
        <w:rPr>
          <w:sz w:val="28"/>
          <w:szCs w:val="28"/>
        </w:rPr>
      </w:pPr>
      <w:r w:rsidRPr="00E93B1B">
        <w:rPr>
          <w:rStyle w:val="apple-style-span"/>
          <w:sz w:val="28"/>
          <w:szCs w:val="28"/>
          <w:shd w:val="clear" w:color="auto" w:fill="FFFFFF"/>
          <w:lang w:val="uk-UA"/>
        </w:rPr>
        <w:t>Внутрішня і зовнішня поверхні труби утворюються шляхом повороту перерізу витка навколо осі ОХ і просуванням його вздовж гвинтової лінії.</w:t>
      </w:r>
      <w:r w:rsidRPr="00E93B1B">
        <w:rPr>
          <w:rStyle w:val="apple-converted-space"/>
          <w:sz w:val="28"/>
          <w:szCs w:val="28"/>
          <w:shd w:val="clear" w:color="auto" w:fill="FFFFFF"/>
          <w:lang w:val="uk-UA"/>
        </w:rPr>
        <w:t xml:space="preserve"> </w:t>
      </w:r>
      <w:r w:rsidRPr="00E93B1B">
        <w:rPr>
          <w:rStyle w:val="apple-style-span"/>
          <w:sz w:val="28"/>
          <w:szCs w:val="28"/>
          <w:shd w:val="clear" w:color="auto" w:fill="FFFFFF"/>
          <w:lang w:val="uk-UA"/>
        </w:rPr>
        <w:t xml:space="preserve">Переріз витка труби являє собою трикутник, заокруглений у вершині радіусом </w:t>
      </w:r>
      <w:r w:rsidRPr="00E93B1B">
        <w:rPr>
          <w:rStyle w:val="apple-style-span"/>
          <w:i/>
          <w:sz w:val="28"/>
          <w:szCs w:val="28"/>
          <w:shd w:val="clear" w:color="auto" w:fill="FFFFFF"/>
        </w:rPr>
        <w:t>r</w:t>
      </w:r>
      <w:r w:rsidRPr="00E93B1B">
        <w:rPr>
          <w:rStyle w:val="apple-style-span"/>
          <w:sz w:val="28"/>
          <w:szCs w:val="28"/>
          <w:shd w:val="clear" w:color="auto" w:fill="FFFFFF"/>
          <w:lang w:val="uk-UA"/>
        </w:rPr>
        <w:t xml:space="preserve">, висотою </w:t>
      </w:r>
      <w:r w:rsidRPr="00E93B1B">
        <w:rPr>
          <w:rStyle w:val="apple-style-span"/>
          <w:i/>
          <w:sz w:val="28"/>
          <w:szCs w:val="28"/>
          <w:shd w:val="clear" w:color="auto" w:fill="FFFFFF"/>
        </w:rPr>
        <w:t>h</w:t>
      </w:r>
      <w:r w:rsidRPr="00E93B1B">
        <w:rPr>
          <w:rStyle w:val="apple-style-span"/>
          <w:sz w:val="28"/>
          <w:szCs w:val="28"/>
          <w:shd w:val="clear" w:color="auto" w:fill="FFFFFF"/>
          <w:lang w:val="uk-UA"/>
        </w:rPr>
        <w:t xml:space="preserve"> і довжиною основи, що дорівнює кроку гвинтової лінії </w:t>
      </w:r>
      <w:r w:rsidRPr="00E93B1B">
        <w:rPr>
          <w:rStyle w:val="apple-style-span"/>
          <w:i/>
          <w:sz w:val="28"/>
          <w:szCs w:val="28"/>
          <w:shd w:val="clear" w:color="auto" w:fill="FFFFFF"/>
        </w:rPr>
        <w:t>t</w:t>
      </w:r>
      <w:r w:rsidRPr="00E93B1B">
        <w:rPr>
          <w:rStyle w:val="apple-style-span"/>
          <w:sz w:val="28"/>
          <w:szCs w:val="28"/>
          <w:shd w:val="clear" w:color="auto" w:fill="FFFFFF"/>
          <w:lang w:val="uk-UA"/>
        </w:rPr>
        <w:t xml:space="preserve"> (рис. 3.1,б).</w:t>
      </w:r>
      <w:r w:rsidRPr="00E93B1B">
        <w:rPr>
          <w:rStyle w:val="apple-converted-space"/>
          <w:sz w:val="28"/>
          <w:szCs w:val="28"/>
          <w:shd w:val="clear" w:color="auto" w:fill="FFFFFF"/>
          <w:lang w:val="uk-UA"/>
        </w:rPr>
        <w:t xml:space="preserve"> </w:t>
      </w:r>
      <w:r w:rsidRPr="00E93B1B">
        <w:rPr>
          <w:rStyle w:val="apple-style-span"/>
          <w:sz w:val="28"/>
          <w:szCs w:val="28"/>
          <w:shd w:val="clear" w:color="auto" w:fill="FFFFFF"/>
          <w:lang w:val="uk-UA"/>
        </w:rPr>
        <w:t>Побудова гвинтової поверхні труби виконана в результаті обертання однозахідної гвинтової лінії</w:t>
      </w:r>
      <w:r w:rsidRPr="00E93B1B">
        <w:rPr>
          <w:rStyle w:val="apple-style-span"/>
          <w:sz w:val="28"/>
          <w:szCs w:val="28"/>
          <w:shd w:val="clear" w:color="auto" w:fill="FFFFFF"/>
        </w:rPr>
        <w:t xml:space="preserve"> (рис. 3</w:t>
      </w:r>
      <w:r w:rsidRPr="00E93B1B">
        <w:rPr>
          <w:rStyle w:val="apple-style-span"/>
          <w:sz w:val="28"/>
          <w:szCs w:val="28"/>
          <w:shd w:val="clear" w:color="auto" w:fill="FFFFFF"/>
          <w:lang w:val="uk-UA"/>
        </w:rPr>
        <w:t>.</w:t>
      </w:r>
      <w:r w:rsidRPr="00E93B1B">
        <w:rPr>
          <w:rStyle w:val="apple-style-span"/>
          <w:sz w:val="28"/>
          <w:szCs w:val="28"/>
          <w:shd w:val="clear" w:color="auto" w:fill="FFFFFF"/>
        </w:rPr>
        <w:t>1, в).</w:t>
      </w:r>
    </w:p>
    <w:p w:rsidR="00E93B1B" w:rsidRPr="00E93B1B" w:rsidRDefault="00E93B1B" w:rsidP="00E93B1B">
      <w:pPr>
        <w:spacing w:line="312" w:lineRule="auto"/>
        <w:ind w:firstLine="709"/>
        <w:jc w:val="both"/>
        <w:rPr>
          <w:rStyle w:val="apple-converted-space"/>
          <w:sz w:val="28"/>
          <w:szCs w:val="28"/>
          <w:shd w:val="clear" w:color="auto" w:fill="FFFFFF"/>
          <w:lang w:val="uk-UA"/>
        </w:rPr>
      </w:pPr>
    </w:p>
    <w:p w:rsidR="00E93B1B" w:rsidRPr="00E93B1B" w:rsidRDefault="00BC55BB" w:rsidP="00E93B1B">
      <w:pPr>
        <w:pStyle w:val="af0"/>
        <w:spacing w:line="312" w:lineRule="auto"/>
        <w:rPr>
          <w:rFonts w:ascii="Times New Roman" w:hAnsi="Times New Roman"/>
          <w:b w:val="0"/>
          <w:sz w:val="28"/>
          <w:szCs w:val="28"/>
          <w:lang w:val="en-US"/>
        </w:rPr>
      </w:pPr>
      <w:r w:rsidRPr="00BC55BB">
        <w:rPr>
          <w:rFonts w:ascii="Times New Roman" w:hAnsi="Times New Roman"/>
          <w:noProof/>
          <w:snapToGrid/>
          <w:sz w:val="28"/>
          <w:szCs w:val="28"/>
          <w:lang w:val="uk-UA" w:eastAsia="uk-UA"/>
        </w:rPr>
        <w:pict>
          <v:shape id="Поле 1136" o:spid="_x0000_s1031" type="#_x0000_t202" style="position:absolute;left:0;text-align:left;margin-left:226.4pt;margin-top:125.85pt;width:38.65pt;height:27pt;z-index:2516976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7eayQIAAMUFAAAOAAAAZHJzL2Uyb0RvYy54bWysVEtu2zAQ3RfoHQjuFX1C2ZYQOUgsuyiQ&#10;foC0B6AlyiIqkSpJW06LnqWn6KpAz+AjdUj5l2RTtNVCIDnDN/NmHufqets2aMOU5lJkOLwIMGKi&#10;kCUXqwx//LDwJhhpQ0VJGylYhh+YxtfTly+u+i5lkaxlUzKFAETotO8yXBvTpb6vi5q1VF/Ijgkw&#10;VlK11MBWrfxS0R7Q28aPgmDk91KVnZIF0xpO88GIpw6/qlhh3lWVZgY1GYbcjPsr91/avz+9oulK&#10;0a7mxT4N+hdZtJQLCHqEyqmhaK34M6iWF0pqWZmLQra+rCpeMMcB2ITBEzb3Ne2Y4wLF0d2xTPr/&#10;wRZvN+8V4iX0LrwcYSRoC13afd/92v3c/UDuEGrUdzoF1/sOnM32Vm7B3/HV3Z0sPmkk5KymYsVu&#10;lJJ9zWgJOYa2uv7Z1QFHW5Bl/0aWEImujXRA20q1toBQEgTo0KuHY3/Y1qACDkkSTOIYowJMlyRK&#10;Atc/n6aHy53S5hWTLbKLDCtovwOnmzttbDI0PbjYWEIueNM4CTTi0QE4DicQGq5am03CdfRrEiTz&#10;yXxCPBKN5h4J8ty7WcyIN1qE4zi/zGezPPxm44YkrXlZMmHDHNQVkj/r3l7ngy6O+tKy4aWFsylp&#10;tVrOGoU2FNS9cJ8rOVhObv7jNFwRgMsTSmFEgtso8RajydgjCxJ7yTiYeEGY3CajgCQkXzymdMcF&#10;+3dKqM9wEkfxoKVT0k+4Be57zo2mLTcwPxreZnhydKKpVeBclK61hvJmWJ+VwqZ/KgW0+9Bop1cr&#10;0UGsZrvcuucR2+hWy0tZPoCAlQSBgUph9sGiluoLRj3MkQzrz2uqGEbNawGPIAkJsYPHbUg8jmCj&#10;zi3LcwsVBUBl2GA0LGdmGFbrTvFVDZGGZyfkDTycijtRn7LaPzeYFY7bfq7ZYXS+d16n6Tv9DQAA&#10;//8DAFBLAwQUAAYACAAAACEAi8C2R98AAAALAQAADwAAAGRycy9kb3ducmV2LnhtbEyPzU7DMBCE&#10;70i8g7VI3KidtKYQsqkQiCuo5Ufi5sbbJCJeR7HbhLfHnOA4mtHMN+Vmdr040Rg6zwjZQoEgrr3t&#10;uEF4e326ugERomFres+E8E0BNtX5WWkK6yfe0mkXG5FKOBQGoY1xKKQMdUvOhIUfiJN38KMzMcmx&#10;kXY0Uyp3vcyVupbOdJwWWjPQQ0v11+7oEN6fD58fK/XSPDo9TH5Wkt2tRLy8mO/vQESa418YfvET&#10;OlSJae+PbIPoEVY6T+gRIdfZGkRK6KXKQOwRlkqvQVal/P+h+gEAAP//AwBQSwECLQAUAAYACAAA&#10;ACEAtoM4kv4AAADhAQAAEwAAAAAAAAAAAAAAAAAAAAAAW0NvbnRlbnRfVHlwZXNdLnhtbFBLAQIt&#10;ABQABgAIAAAAIQA4/SH/1gAAAJQBAAALAAAAAAAAAAAAAAAAAC8BAABfcmVscy8ucmVsc1BLAQIt&#10;ABQABgAIAAAAIQAXs7eayQIAAMUFAAAOAAAAAAAAAAAAAAAAAC4CAABkcnMvZTJvRG9jLnhtbFBL&#10;AQItABQABgAIAAAAIQCLwLZH3wAAAAsBAAAPAAAAAAAAAAAAAAAAACMFAABkcnMvZG93bnJldi54&#10;bWxQSwUGAAAAAAQABADzAAAALwYAAAAA&#10;" filled="f" stroked="f">
            <v:textbox>
              <w:txbxContent>
                <w:p w:rsidR="003F69E0" w:rsidRPr="00372016" w:rsidRDefault="003F69E0" w:rsidP="00E93B1B">
                  <w:pPr>
                    <w:jc w:val="center"/>
                    <w:rPr>
                      <w:sz w:val="28"/>
                      <w:szCs w:val="28"/>
                    </w:rPr>
                  </w:pPr>
                  <w:r w:rsidRPr="00372016">
                    <w:rPr>
                      <w:sz w:val="28"/>
                      <w:szCs w:val="28"/>
                    </w:rPr>
                    <w:t>в)</w:t>
                  </w:r>
                </w:p>
              </w:txbxContent>
            </v:textbox>
          </v:shape>
        </w:pict>
      </w:r>
      <w:r w:rsidRPr="00BC55BB">
        <w:rPr>
          <w:rFonts w:ascii="Times New Roman" w:hAnsi="Times New Roman"/>
          <w:noProof/>
          <w:snapToGrid/>
          <w:sz w:val="28"/>
          <w:szCs w:val="28"/>
          <w:lang w:val="uk-UA" w:eastAsia="uk-UA"/>
        </w:rPr>
        <w:pict>
          <v:shape id="Поле 1134" o:spid="_x0000_s1032" type="#_x0000_t202" style="position:absolute;left:0;text-align:left;margin-left:230.25pt;margin-top:51.45pt;width:27pt;height:27pt;z-index:2516956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vPCxAIAAMUFAAAOAAAAZHJzL2Uyb0RvYy54bWysVEtu2zAQ3RfoHQjuFX1CfyREDhLLKgqk&#10;HyDtAWiJsohKpErSltOiZ+kpuirQM/hIHVL+JdkUbbUQSM7wzbyZx7m63rYN2jCluRQpDi8CjJgo&#10;ZMnFKsUfP+TeFCNtqChpIwVL8QPT+Hr28sVV3yUskrVsSqYQgAid9F2Ka2O6xPd1UbOW6gvZMQHG&#10;SqqWGtiqlV8q2gN62/hREIz9XqqyU7JgWsNpNhjxzOFXFSvMu6rSzKAmxZCbcX/l/kv792dXNFkp&#10;2tW82KdB/yKLlnIBQY9QGTUUrRV/BtXyQkktK3NRyNaXVcUL5jgAmzB4wua+ph1zXKA4ujuWSf8/&#10;2OLt5r1CvITehZcEI0Fb6NLu++7X7ufuB3KHUKO+0wm43nfgbLa3cgv+jq/u7mTxSSMh5zUVK3aj&#10;lOxrRkvIMbTV9c+uDjjagiz7N7KESHRtpAPaVqq1BYSSIECHXj0c+8O2BhVweEmiOABLAab92kag&#10;yeFyp7R5xWSL7CLFCtrvwOnmTpvB9eBiYwmZ86aBc5o04tEBYA4nEBquWptNwnX0axzEi+liSjwS&#10;jRceCbLMu8nnxBvn4WSUXWbzeRZ+s3FDktS8LJmwYQ7qCsmfdW+v80EXR31p2fDSwtmUtFot541C&#10;Gwrqzt3nSg6Wk5v/OA1XL+DyhFIYkeA2ir18PJ14JCcjL54EUy8I49t4HJCYZPljSndcsH+nhPoU&#10;x6NoNGjplPQTboH7nnOjScsNzI+GtymeHp1oYhW4EKVrraG8GdZnpbDpn0oB7T402unVSnQQq9ku&#10;t+55jG10q+WlLB9AwEqCwECLMPtgUUv1BaMe5kiK9ec1VQyj5rWARxCHhNjB4zZkNIlgo84ty3ML&#10;FQVApdhgNCznZhhW607xVQ2Rhmcn5A08nIo7UZ+y2j83mBWO236u2WF0vndep+k7+w0AAP//AwBQ&#10;SwMEFAAGAAgAAAAhAPDFldHeAAAACwEAAA8AAABkcnMvZG93bnJldi54bWxMj8FOwzAQRO9I/IO1&#10;SL1Ru1USNSFOhUC9gmgLEjc33iYR8TqK3Sb8PcsJjjvzNDtTbmfXiyuOofOkYbVUIJBqbztqNBwP&#10;u/sNiBANWdN7Qg3fGGBb3d6UprB+oje87mMjOIRCYTS0MQ6FlKFu0Zmw9AMSe2c/OhP5HBtpRzNx&#10;uOvlWqlMOtMRf2jNgE8t1l/7i9Pw/nL+/EjUa/Ps0mHys5Lkcqn14m5+fAARcY5/MPzW5+pQcaeT&#10;v5ANoteQZCpllA21zkEwka4SVk6spFkOsirl/w3VDwAAAP//AwBQSwECLQAUAAYACAAAACEAtoM4&#10;kv4AAADhAQAAEwAAAAAAAAAAAAAAAAAAAAAAW0NvbnRlbnRfVHlwZXNdLnhtbFBLAQItABQABgAI&#10;AAAAIQA4/SH/1gAAAJQBAAALAAAAAAAAAAAAAAAAAC8BAABfcmVscy8ucmVsc1BLAQItABQABgAI&#10;AAAAIQDlEvPCxAIAAMUFAAAOAAAAAAAAAAAAAAAAAC4CAABkcnMvZTJvRG9jLnhtbFBLAQItABQA&#10;BgAIAAAAIQDwxZXR3gAAAAsBAAAPAAAAAAAAAAAAAAAAAB4FAABkcnMvZG93bnJldi54bWxQSwUG&#10;AAAAAAQABADzAAAAKQYAAAAA&#10;" filled="f" stroked="f">
            <v:textbox>
              <w:txbxContent>
                <w:p w:rsidR="003F69E0" w:rsidRPr="00372016" w:rsidRDefault="003F69E0" w:rsidP="00E93B1B">
                  <w:pPr>
                    <w:jc w:val="center"/>
                    <w:rPr>
                      <w:sz w:val="28"/>
                      <w:szCs w:val="28"/>
                    </w:rPr>
                  </w:pPr>
                  <w:r w:rsidRPr="00372016">
                    <w:rPr>
                      <w:sz w:val="28"/>
                      <w:szCs w:val="28"/>
                    </w:rPr>
                    <w:t>а)</w:t>
                  </w:r>
                </w:p>
              </w:txbxContent>
            </v:textbox>
          </v:shape>
        </w:pict>
      </w:r>
      <w:r w:rsidRPr="00BC55BB">
        <w:rPr>
          <w:rFonts w:ascii="Times New Roman" w:hAnsi="Times New Roman"/>
          <w:noProof/>
          <w:snapToGrid/>
          <w:sz w:val="28"/>
          <w:szCs w:val="28"/>
          <w:lang w:val="uk-UA" w:eastAsia="uk-UA"/>
        </w:rPr>
        <w:pict>
          <v:shape id="Поле 1135" o:spid="_x0000_s1033" type="#_x0000_t202" style="position:absolute;left:0;text-align:left;margin-left:426.1pt;margin-top:116.85pt;width:27pt;height:27pt;z-index:2516966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ue7xQIAAMUFAAAOAAAAZHJzL2Uyb0RvYy54bWysVEtu2zAQ3RfoHQjuFX1CfyREDhLLKgqk&#10;HyDtAWiJsohKpErSltOiZ+kpuirQM/hIHVL+JdkUbbUQSM7wzbyZx7m63rYN2jCluRQpDi8CjJgo&#10;ZMnFKsUfP+TeFCNtqChpIwVL8QPT+Hr28sVV3yUskrVsSqYQgAid9F2Ka2O6xPd1UbOW6gvZMQHG&#10;SqqWGtiqlV8q2gN62/hREIz9XqqyU7JgWsNpNhjxzOFXFSvMu6rSzKAmxZCbcX/l/kv792dXNFkp&#10;2tW82KdB/yKLlnIBQY9QGTUUrRV/BtXyQkktK3NRyNaXVcUL5jgAmzB4wua+ph1zXKA4ujuWSf8/&#10;2OLt5r1CvITehZcjjARtoUu777tfu5+7H8gdQo36Tifget+Bs9neyi34O766u5PFJ42EnNdUrNiN&#10;UrKvGS0hx9BW1z+7OuBoC7Ls38gSItG1kQ5oW6nWFhBKggAdevVw7A/bGlTA4SWJ4gAsBZj2axuB&#10;JofLndLmFZMtsosUK2i/A6ebO20G14OLjSVkzpsGzmnSiEcHgDmcQGi4am02CdfRr3EQL6aLKfFI&#10;NF54JMgy7yafE2+ch5NRdpnN51n4zcYNSVLzsmTChjmoKyR/1r29zgddHPWlZcNLC2dT0mq1nDcK&#10;bSioO3efKzlYTm7+4zRcvYDLE0phRILbKPby8XTikZyMvHgSTL0gjG/jcUBikuWPKd1xwf6dEupT&#10;HI+i0aClU9JPuAXue86NJi03MD8a3qZ4enSiiVXgQpSutYbyZliflcKmfyoFtPvQaKdXK9FBrGa7&#10;3LrnMbHRrZaXsnwAASsJAgMtwuyDRS3VF4x6mCMp1p/XVDGMmtcCHkEcEmIHj9uQ0SSCjTq3LM8t&#10;VBQAlWKD0bCcm2FYrTvFVzVEGp6dkDfwcCruRH3Kav/cYFY4bvu5ZofR+d55nabv7DcAAAD//wMA&#10;UEsDBBQABgAIAAAAIQBEMhLe3wAAAAsBAAAPAAAAZHJzL2Rvd25yZXYueG1sTI9NT8MwDIbvSPsP&#10;kZG4sYSOrV1pOiEQVxDjQ+KWNV5brXGqJlvLv593gqNfP3r9uNhMrhMnHELrScPdXIFAqrxtqdbw&#10;+fFym4EI0ZA1nSfU8IsBNuXsqjC59SO942kba8ElFHKjoYmxz6UMVYPOhLnvkXi394MzkcehlnYw&#10;I5e7TiZKraQzLfGFxvT41GB12B6dhq/X/c/3vXqrn92yH/2kJLm11Prmenp8ABFxin8wXPRZHUp2&#10;2vkj2SA6DdkySRjVkCwWKQgm1mrFyY6TLE1BloX8/0N5BgAA//8DAFBLAQItABQABgAIAAAAIQC2&#10;gziS/gAAAOEBAAATAAAAAAAAAAAAAAAAAAAAAABbQ29udGVudF9UeXBlc10ueG1sUEsBAi0AFAAG&#10;AAgAAAAhADj9If/WAAAAlAEAAAsAAAAAAAAAAAAAAAAALwEAAF9yZWxzLy5yZWxzUEsBAi0AFAAG&#10;AAgAAAAhAHFK57vFAgAAxQUAAA4AAAAAAAAAAAAAAAAALgIAAGRycy9lMm9Eb2MueG1sUEsBAi0A&#10;FAAGAAgAAAAhAEQyEt7fAAAACwEAAA8AAAAAAAAAAAAAAAAAHwUAAGRycy9kb3ducmV2LnhtbFBL&#10;BQYAAAAABAAEAPMAAAArBgAAAAA=&#10;" filled="f" stroked="f">
            <v:textbox>
              <w:txbxContent>
                <w:p w:rsidR="003F69E0" w:rsidRPr="00372016" w:rsidRDefault="003F69E0" w:rsidP="00E93B1B">
                  <w:pPr>
                    <w:jc w:val="center"/>
                    <w:rPr>
                      <w:sz w:val="28"/>
                      <w:szCs w:val="28"/>
                    </w:rPr>
                  </w:pPr>
                  <w:r w:rsidRPr="00372016">
                    <w:rPr>
                      <w:sz w:val="28"/>
                      <w:szCs w:val="28"/>
                    </w:rPr>
                    <w:t>б)</w:t>
                  </w:r>
                </w:p>
              </w:txbxContent>
            </v:textbox>
          </v:shape>
        </w:pict>
      </w:r>
      <w:r w:rsidR="00E93B1B" w:rsidRPr="00E93B1B">
        <w:rPr>
          <w:rFonts w:ascii="Times New Roman" w:hAnsi="Times New Roman"/>
          <w:b w:val="0"/>
          <w:noProof/>
          <w:sz w:val="28"/>
          <w:szCs w:val="28"/>
        </w:rPr>
        <w:drawing>
          <wp:inline distT="0" distB="0" distL="0" distR="0">
            <wp:extent cx="6145530" cy="2458085"/>
            <wp:effectExtent l="0" t="0" r="0" b="0"/>
            <wp:docPr id="1" name="Рисунок 1" descr="Внутренняя задач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Внутренняя задача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5530" cy="2458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3B1B" w:rsidRPr="00E93B1B" w:rsidRDefault="00E93B1B" w:rsidP="00E93B1B">
      <w:pPr>
        <w:pStyle w:val="af0"/>
        <w:spacing w:line="312" w:lineRule="auto"/>
        <w:rPr>
          <w:rFonts w:ascii="Times New Roman" w:hAnsi="Times New Roman"/>
          <w:b w:val="0"/>
          <w:sz w:val="28"/>
          <w:szCs w:val="28"/>
          <w:lang w:val="uk-UA"/>
        </w:rPr>
      </w:pPr>
      <w:r w:rsidRPr="00E93B1B">
        <w:rPr>
          <w:rFonts w:ascii="Times New Roman" w:hAnsi="Times New Roman"/>
          <w:b w:val="0"/>
          <w:i/>
          <w:sz w:val="28"/>
          <w:szCs w:val="28"/>
        </w:rPr>
        <w:t>Рисунок</w:t>
      </w:r>
      <w:r w:rsidRPr="00E93B1B">
        <w:rPr>
          <w:rFonts w:ascii="Times New Roman" w:hAnsi="Times New Roman"/>
          <w:b w:val="0"/>
          <w:sz w:val="28"/>
          <w:szCs w:val="28"/>
        </w:rPr>
        <w:t xml:space="preserve"> 3</w:t>
      </w:r>
      <w:r w:rsidRPr="00E93B1B">
        <w:rPr>
          <w:rFonts w:ascii="Times New Roman" w:hAnsi="Times New Roman"/>
          <w:b w:val="0"/>
          <w:sz w:val="28"/>
          <w:szCs w:val="28"/>
          <w:lang w:val="uk-UA"/>
        </w:rPr>
        <w:t>.</w:t>
      </w:r>
      <w:r w:rsidRPr="00E93B1B">
        <w:rPr>
          <w:rFonts w:ascii="Times New Roman" w:hAnsi="Times New Roman"/>
          <w:b w:val="0"/>
          <w:sz w:val="28"/>
          <w:szCs w:val="28"/>
        </w:rPr>
        <w:t>1</w:t>
      </w:r>
      <w:r w:rsidRPr="00E93B1B">
        <w:rPr>
          <w:rFonts w:ascii="Times New Roman" w:hAnsi="Times New Roman"/>
          <w:b w:val="0"/>
          <w:sz w:val="28"/>
          <w:szCs w:val="28"/>
          <w:lang w:val="uk-UA"/>
        </w:rPr>
        <w:t xml:space="preserve"> – Область рішення задачі в умовах внутрішньої течії теплоносія</w:t>
      </w:r>
    </w:p>
    <w:p w:rsidR="00E93B1B" w:rsidRPr="00E93B1B" w:rsidRDefault="00E93B1B" w:rsidP="00E93B1B">
      <w:pPr>
        <w:spacing w:line="312" w:lineRule="auto"/>
        <w:ind w:firstLine="709"/>
        <w:jc w:val="both"/>
        <w:rPr>
          <w:rStyle w:val="apple-converted-space"/>
          <w:sz w:val="28"/>
          <w:szCs w:val="28"/>
          <w:shd w:val="clear" w:color="auto" w:fill="FFFFFF"/>
          <w:lang w:val="uk-UA"/>
        </w:rPr>
      </w:pPr>
      <w:r w:rsidRPr="00E93B1B">
        <w:rPr>
          <w:rStyle w:val="apple-converted-space"/>
          <w:sz w:val="28"/>
          <w:szCs w:val="28"/>
          <w:shd w:val="clear" w:color="auto" w:fill="FFFFFF"/>
          <w:lang w:val="uk-UA"/>
        </w:rPr>
        <w:lastRenderedPageBreak/>
        <w:t>Для дослідження теплогідравлічних характеристик течії при омиванні потоком по</w:t>
      </w:r>
      <w:r w:rsidR="00FF5A06">
        <w:rPr>
          <w:rStyle w:val="apple-converted-space"/>
          <w:sz w:val="28"/>
          <w:szCs w:val="28"/>
          <w:shd w:val="clear" w:color="auto" w:fill="FFFFFF"/>
          <w:lang w:val="uk-UA"/>
        </w:rPr>
        <w:t>верхні гвинтоподібних труб з</w:t>
      </w:r>
      <w:r w:rsidRPr="00E93B1B">
        <w:rPr>
          <w:rStyle w:val="apple-converted-space"/>
          <w:sz w:val="28"/>
          <w:szCs w:val="28"/>
          <w:shd w:val="clear" w:color="auto" w:fill="FFFFFF"/>
          <w:lang w:val="uk-UA"/>
        </w:rPr>
        <w:t xml:space="preserve">зовні, труби потрібно об’єднати в </w:t>
      </w:r>
      <w:r w:rsidR="00FF5A06">
        <w:rPr>
          <w:rStyle w:val="apple-converted-space"/>
          <w:sz w:val="28"/>
          <w:szCs w:val="28"/>
          <w:shd w:val="clear" w:color="auto" w:fill="FFFFFF"/>
          <w:lang w:val="uk-UA"/>
        </w:rPr>
        <w:t>пучки в яких вони розташовуються</w:t>
      </w:r>
      <w:r w:rsidRPr="00E93B1B">
        <w:rPr>
          <w:rStyle w:val="apple-converted-space"/>
          <w:sz w:val="28"/>
          <w:szCs w:val="28"/>
          <w:shd w:val="clear" w:color="auto" w:fill="FFFFFF"/>
          <w:lang w:val="uk-UA"/>
        </w:rPr>
        <w:t xml:space="preserve"> в шаховому порядку з поздовжнім і поперечним кроками </w:t>
      </w:r>
      <w:r w:rsidRPr="00E93B1B">
        <w:rPr>
          <w:rStyle w:val="apple-converted-space"/>
          <w:i/>
          <w:sz w:val="28"/>
          <w:szCs w:val="28"/>
          <w:shd w:val="clear" w:color="auto" w:fill="FFFFFF"/>
          <w:lang w:val="en-US"/>
        </w:rPr>
        <w:t>S</w:t>
      </w:r>
      <w:r w:rsidRPr="00E93B1B">
        <w:rPr>
          <w:rStyle w:val="apple-converted-space"/>
          <w:sz w:val="28"/>
          <w:szCs w:val="28"/>
          <w:shd w:val="clear" w:color="auto" w:fill="FFFFFF"/>
          <w:vertAlign w:val="subscript"/>
          <w:lang w:val="uk-UA"/>
        </w:rPr>
        <w:t>1</w:t>
      </w:r>
      <w:r w:rsidRPr="00E93B1B">
        <w:rPr>
          <w:rStyle w:val="apple-converted-space"/>
          <w:sz w:val="28"/>
          <w:szCs w:val="28"/>
          <w:shd w:val="clear" w:color="auto" w:fill="FFFFFF"/>
          <w:lang w:val="uk-UA"/>
        </w:rPr>
        <w:t xml:space="preserve"> і </w:t>
      </w:r>
      <w:r w:rsidRPr="00E93B1B">
        <w:rPr>
          <w:rStyle w:val="apple-converted-space"/>
          <w:i/>
          <w:sz w:val="28"/>
          <w:szCs w:val="28"/>
          <w:shd w:val="clear" w:color="auto" w:fill="FFFFFF"/>
          <w:lang w:val="en-US"/>
        </w:rPr>
        <w:t>S</w:t>
      </w:r>
      <w:r w:rsidRPr="00E93B1B">
        <w:rPr>
          <w:rStyle w:val="apple-converted-space"/>
          <w:sz w:val="28"/>
          <w:szCs w:val="28"/>
          <w:shd w:val="clear" w:color="auto" w:fill="FFFFFF"/>
          <w:vertAlign w:val="subscript"/>
          <w:lang w:val="uk-UA"/>
        </w:rPr>
        <w:t>2</w:t>
      </w:r>
      <w:r w:rsidRPr="00E93B1B">
        <w:rPr>
          <w:rStyle w:val="apple-converted-space"/>
          <w:sz w:val="28"/>
          <w:szCs w:val="28"/>
          <w:shd w:val="clear" w:color="auto" w:fill="FFFFFF"/>
          <w:lang w:val="uk-UA"/>
        </w:rPr>
        <w:t xml:space="preserve"> відповідно (рис. 3.2). </w:t>
      </w:r>
    </w:p>
    <w:p w:rsidR="00E93B1B" w:rsidRPr="00AB5656" w:rsidRDefault="00E93B1B" w:rsidP="00E93B1B">
      <w:pPr>
        <w:spacing w:line="312" w:lineRule="auto"/>
        <w:jc w:val="center"/>
        <w:rPr>
          <w:rStyle w:val="apple-converted-space"/>
          <w:shd w:val="clear" w:color="auto" w:fill="FFFFFF"/>
          <w:lang w:val="uk-UA"/>
        </w:rPr>
      </w:pPr>
      <w:r w:rsidRPr="00C53D50">
        <w:rPr>
          <w:noProof/>
          <w:shd w:val="clear" w:color="auto" w:fill="FFFFFF"/>
        </w:rPr>
        <w:drawing>
          <wp:inline distT="0" distB="0" distL="0" distR="0">
            <wp:extent cx="2357120" cy="5029200"/>
            <wp:effectExtent l="0" t="0" r="0" b="0"/>
            <wp:docPr id="3" name="Рисунок 3" descr="t=20_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t=20_72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120" cy="502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3B1B" w:rsidRPr="00E93B1B" w:rsidRDefault="00E93B1B" w:rsidP="00E93B1B">
      <w:pPr>
        <w:jc w:val="center"/>
        <w:rPr>
          <w:sz w:val="28"/>
          <w:szCs w:val="28"/>
          <w:lang w:val="uk-UA"/>
        </w:rPr>
      </w:pPr>
      <w:r w:rsidRPr="00E93B1B">
        <w:rPr>
          <w:i/>
          <w:sz w:val="28"/>
          <w:szCs w:val="28"/>
          <w:lang w:val="uk-UA"/>
        </w:rPr>
        <w:t>Рисунок</w:t>
      </w:r>
      <w:r w:rsidRPr="00E93B1B">
        <w:rPr>
          <w:sz w:val="28"/>
          <w:szCs w:val="28"/>
          <w:lang w:val="uk-UA"/>
        </w:rPr>
        <w:t xml:space="preserve"> 3.2 – Область рішення задачі в умовах зовнішньої течії теплоносія</w:t>
      </w:r>
    </w:p>
    <w:p w:rsidR="00E93B1B" w:rsidRPr="00E93B1B" w:rsidRDefault="00E93B1B" w:rsidP="00E93B1B">
      <w:pPr>
        <w:jc w:val="center"/>
        <w:rPr>
          <w:sz w:val="28"/>
          <w:szCs w:val="28"/>
        </w:rPr>
      </w:pPr>
    </w:p>
    <w:p w:rsidR="004A0BE7" w:rsidRDefault="0094502F" w:rsidP="00E93B1B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  <w:r w:rsidRPr="004A0BE7">
        <w:rPr>
          <w:sz w:val="28"/>
          <w:szCs w:val="28"/>
          <w:lang w:val="uk-UA" w:eastAsia="uk-UA"/>
        </w:rPr>
        <w:t>Температури стінки труби і потоку на вході в трубу, однакові для всіх варіантів і становлять відповідно 100 та 20 ℃. Роботу виконати для чисел Рейнольдса 10∙10</w:t>
      </w:r>
      <w:r w:rsidRPr="0094502F">
        <w:rPr>
          <w:sz w:val="28"/>
          <w:szCs w:val="28"/>
          <w:vertAlign w:val="superscript"/>
          <w:lang w:val="uk-UA" w:eastAsia="uk-UA"/>
        </w:rPr>
        <w:t>3</w:t>
      </w:r>
      <w:r w:rsidRPr="004A0BE7">
        <w:rPr>
          <w:sz w:val="28"/>
          <w:szCs w:val="28"/>
          <w:lang w:val="uk-UA" w:eastAsia="uk-UA"/>
        </w:rPr>
        <w:t xml:space="preserve"> і 15∙10</w:t>
      </w:r>
      <w:r w:rsidRPr="0094502F">
        <w:rPr>
          <w:sz w:val="28"/>
          <w:szCs w:val="28"/>
          <w:vertAlign w:val="superscript"/>
          <w:lang w:val="uk-UA" w:eastAsia="uk-UA"/>
        </w:rPr>
        <w:t>3</w:t>
      </w:r>
      <w:r w:rsidRPr="004A0BE7">
        <w:rPr>
          <w:sz w:val="28"/>
          <w:szCs w:val="28"/>
          <w:lang w:val="uk-UA" w:eastAsia="uk-UA"/>
        </w:rPr>
        <w:t>. Ширину розрахункового об’єму, що моделюватиме потік повітря, вибрати так, щоб об’єм займав п’ять витків</w:t>
      </w:r>
      <w:r w:rsidRPr="00A67C7E">
        <w:rPr>
          <w:sz w:val="28"/>
          <w:szCs w:val="28"/>
          <w:lang w:val="uk-UA" w:eastAsia="uk-UA"/>
        </w:rPr>
        <w:t>.</w:t>
      </w:r>
    </w:p>
    <w:p w:rsidR="0094502F" w:rsidRDefault="0094502F" w:rsidP="00AD3BDA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Геометричні розміри труб і пучка представлені в таблиці 3.1.</w:t>
      </w:r>
    </w:p>
    <w:p w:rsidR="0094502F" w:rsidRDefault="0094502F" w:rsidP="00AD3BDA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</w:p>
    <w:p w:rsidR="00FF5A06" w:rsidRDefault="00FF5A06" w:rsidP="00AD3BDA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</w:p>
    <w:p w:rsidR="004A0BE7" w:rsidRPr="00FF5A06" w:rsidRDefault="004A0BE7" w:rsidP="00FF5A06">
      <w:pPr>
        <w:ind w:firstLine="567"/>
        <w:rPr>
          <w:sz w:val="28"/>
          <w:szCs w:val="28"/>
          <w:lang w:val="uk-UA"/>
        </w:rPr>
      </w:pPr>
      <w:r w:rsidRPr="00FF5A06">
        <w:rPr>
          <w:sz w:val="28"/>
          <w:szCs w:val="28"/>
          <w:lang w:val="uk-UA"/>
        </w:rPr>
        <w:t xml:space="preserve">Таблиця 3.1 Завдання на </w:t>
      </w:r>
      <w:r w:rsidR="00546622" w:rsidRPr="00FF5A06">
        <w:rPr>
          <w:sz w:val="28"/>
          <w:szCs w:val="28"/>
          <w:lang w:val="uk-UA"/>
        </w:rPr>
        <w:t>комп’ютерний практикум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76"/>
        <w:gridCol w:w="566"/>
        <w:gridCol w:w="566"/>
        <w:gridCol w:w="496"/>
        <w:gridCol w:w="496"/>
        <w:gridCol w:w="496"/>
        <w:gridCol w:w="566"/>
        <w:gridCol w:w="566"/>
        <w:gridCol w:w="496"/>
        <w:gridCol w:w="566"/>
        <w:gridCol w:w="496"/>
      </w:tblGrid>
      <w:tr w:rsidR="004A0BE7" w:rsidRPr="004F5EF2" w:rsidTr="00520C74">
        <w:tc>
          <w:tcPr>
            <w:tcW w:w="0" w:type="auto"/>
          </w:tcPr>
          <w:p w:rsidR="004A0BE7" w:rsidRPr="004F5EF2" w:rsidRDefault="004A0BE7" w:rsidP="00520C74">
            <w:pPr>
              <w:jc w:val="center"/>
              <w:rPr>
                <w:sz w:val="28"/>
                <w:szCs w:val="28"/>
                <w:lang w:val="uk-UA"/>
              </w:rPr>
            </w:pPr>
            <w:r w:rsidRPr="004F5EF2">
              <w:rPr>
                <w:sz w:val="28"/>
                <w:szCs w:val="28"/>
                <w:lang w:val="uk-UA"/>
              </w:rPr>
              <w:t>№ вар.</w:t>
            </w:r>
          </w:p>
        </w:tc>
        <w:tc>
          <w:tcPr>
            <w:tcW w:w="0" w:type="auto"/>
            <w:vAlign w:val="center"/>
          </w:tcPr>
          <w:p w:rsidR="004A0BE7" w:rsidRPr="004F5EF2" w:rsidRDefault="004A0BE7" w:rsidP="00520C74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  <w:vAlign w:val="center"/>
          </w:tcPr>
          <w:p w:rsidR="004A0BE7" w:rsidRPr="004F5EF2" w:rsidRDefault="004A0BE7" w:rsidP="00520C74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  <w:vAlign w:val="center"/>
          </w:tcPr>
          <w:p w:rsidR="004A0BE7" w:rsidRPr="004F5EF2" w:rsidRDefault="004A0BE7" w:rsidP="00520C74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  <w:vAlign w:val="center"/>
          </w:tcPr>
          <w:p w:rsidR="004A0BE7" w:rsidRPr="004F5EF2" w:rsidRDefault="004A0BE7" w:rsidP="00520C74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  <w:vAlign w:val="center"/>
          </w:tcPr>
          <w:p w:rsidR="004A0BE7" w:rsidRPr="004F5EF2" w:rsidRDefault="004A0BE7" w:rsidP="00520C74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  <w:tc>
          <w:tcPr>
            <w:tcW w:w="0" w:type="auto"/>
            <w:vAlign w:val="center"/>
          </w:tcPr>
          <w:p w:rsidR="004A0BE7" w:rsidRPr="004F5EF2" w:rsidRDefault="004A0BE7" w:rsidP="00520C74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</w:tc>
        <w:tc>
          <w:tcPr>
            <w:tcW w:w="0" w:type="auto"/>
            <w:vAlign w:val="center"/>
          </w:tcPr>
          <w:p w:rsidR="004A0BE7" w:rsidRPr="004F5EF2" w:rsidRDefault="004A0BE7" w:rsidP="00520C74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</w:t>
            </w:r>
          </w:p>
        </w:tc>
        <w:tc>
          <w:tcPr>
            <w:tcW w:w="0" w:type="auto"/>
            <w:vAlign w:val="center"/>
          </w:tcPr>
          <w:p w:rsidR="004A0BE7" w:rsidRPr="004F5EF2" w:rsidRDefault="004A0BE7" w:rsidP="00520C74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</w:t>
            </w:r>
          </w:p>
        </w:tc>
        <w:tc>
          <w:tcPr>
            <w:tcW w:w="0" w:type="auto"/>
            <w:vAlign w:val="center"/>
          </w:tcPr>
          <w:p w:rsidR="004A0BE7" w:rsidRPr="004F5EF2" w:rsidRDefault="004A0BE7" w:rsidP="00520C74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0" w:type="auto"/>
            <w:vAlign w:val="center"/>
          </w:tcPr>
          <w:p w:rsidR="004A0BE7" w:rsidRPr="004F5EF2" w:rsidRDefault="004A0BE7" w:rsidP="00520C74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</w:t>
            </w:r>
          </w:p>
        </w:tc>
      </w:tr>
      <w:tr w:rsidR="004A0BE7" w:rsidRPr="004F5EF2" w:rsidTr="00520C74">
        <w:tc>
          <w:tcPr>
            <w:tcW w:w="0" w:type="auto"/>
          </w:tcPr>
          <w:p w:rsidR="004A0BE7" w:rsidRPr="004F5EF2" w:rsidRDefault="004A0BE7" w:rsidP="00520C74">
            <w:pPr>
              <w:rPr>
                <w:sz w:val="28"/>
                <w:szCs w:val="28"/>
                <w:lang w:val="uk-UA"/>
              </w:rPr>
            </w:pPr>
            <w:r w:rsidRPr="004F5EF2">
              <w:rPr>
                <w:sz w:val="28"/>
                <w:szCs w:val="28"/>
                <w:lang w:val="uk-UA"/>
              </w:rPr>
              <w:lastRenderedPageBreak/>
              <w:t xml:space="preserve">Внутрішній діаметр труби </w:t>
            </w:r>
            <w:r w:rsidRPr="004F5EF2">
              <w:rPr>
                <w:i/>
                <w:sz w:val="28"/>
                <w:szCs w:val="28"/>
                <w:lang w:val="en-US"/>
              </w:rPr>
              <w:t>d</w:t>
            </w:r>
            <w:r w:rsidRPr="004F5EF2">
              <w:rPr>
                <w:sz w:val="28"/>
                <w:szCs w:val="28"/>
                <w:lang w:val="uk-UA"/>
              </w:rPr>
              <w:t>, мм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22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28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26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36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32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20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18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25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22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16</w:t>
            </w:r>
          </w:p>
        </w:tc>
      </w:tr>
      <w:tr w:rsidR="004A0BE7" w:rsidRPr="004F5EF2" w:rsidTr="00520C74">
        <w:tc>
          <w:tcPr>
            <w:tcW w:w="0" w:type="auto"/>
          </w:tcPr>
          <w:p w:rsidR="004A0BE7" w:rsidRPr="004F5EF2" w:rsidRDefault="004A0BE7" w:rsidP="00520C74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Висота виступів-впадин</w:t>
            </w:r>
            <w:r w:rsidRPr="004F5EF2">
              <w:rPr>
                <w:sz w:val="28"/>
                <w:szCs w:val="28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h</w:t>
            </w:r>
            <w:r w:rsidRPr="006F306F">
              <w:rPr>
                <w:sz w:val="28"/>
                <w:szCs w:val="28"/>
              </w:rPr>
              <w:t>,</w:t>
            </w:r>
            <w:r w:rsidRPr="004F5EF2">
              <w:rPr>
                <w:sz w:val="28"/>
                <w:szCs w:val="28"/>
              </w:rPr>
              <w:t xml:space="preserve"> мм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1,5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2,5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1,5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1,5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2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1,5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</w:t>
            </w:r>
          </w:p>
        </w:tc>
      </w:tr>
      <w:tr w:rsidR="004A0BE7" w:rsidRPr="004F5EF2" w:rsidTr="00520C74">
        <w:tc>
          <w:tcPr>
            <w:tcW w:w="0" w:type="auto"/>
          </w:tcPr>
          <w:p w:rsidR="004A0BE7" w:rsidRPr="004F5EF2" w:rsidRDefault="004A0BE7" w:rsidP="00520C74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Крок виступів-впадин</w:t>
            </w:r>
            <w:r w:rsidRPr="004F5EF2">
              <w:rPr>
                <w:sz w:val="28"/>
                <w:szCs w:val="28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t</w:t>
            </w:r>
            <w:r w:rsidRPr="006F306F">
              <w:rPr>
                <w:sz w:val="28"/>
                <w:szCs w:val="28"/>
              </w:rPr>
              <w:t>,</w:t>
            </w:r>
            <w:r w:rsidRPr="004F5EF2">
              <w:rPr>
                <w:sz w:val="28"/>
                <w:szCs w:val="28"/>
              </w:rPr>
              <w:t xml:space="preserve"> мм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12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16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22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12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18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12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12</w:t>
            </w:r>
          </w:p>
        </w:tc>
        <w:tc>
          <w:tcPr>
            <w:tcW w:w="0" w:type="auto"/>
            <w:vAlign w:val="center"/>
          </w:tcPr>
          <w:p w:rsidR="004A0BE7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8</w:t>
            </w:r>
          </w:p>
        </w:tc>
      </w:tr>
      <w:tr w:rsidR="004A0BE7" w:rsidRPr="004F5EF2" w:rsidTr="00520C74">
        <w:tc>
          <w:tcPr>
            <w:tcW w:w="0" w:type="auto"/>
          </w:tcPr>
          <w:p w:rsidR="004A0BE7" w:rsidRPr="004F5EF2" w:rsidRDefault="004A0BE7" w:rsidP="00520C74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Радіус скруглення</w:t>
            </w:r>
            <w:r w:rsidRPr="004F5EF2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r</w:t>
            </w:r>
            <w:r w:rsidRPr="004F5EF2">
              <w:rPr>
                <w:sz w:val="28"/>
                <w:szCs w:val="28"/>
                <w:lang w:val="uk-UA"/>
              </w:rPr>
              <w:t>, мм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0" w:type="auto"/>
            <w:gridSpan w:val="2"/>
            <w:vAlign w:val="center"/>
          </w:tcPr>
          <w:p w:rsidR="004A0BE7" w:rsidRPr="00367A51" w:rsidRDefault="004A0BE7" w:rsidP="00520C7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1,5</w:t>
            </w:r>
          </w:p>
        </w:tc>
        <w:tc>
          <w:tcPr>
            <w:tcW w:w="0" w:type="auto"/>
            <w:gridSpan w:val="2"/>
            <w:vAlign w:val="center"/>
          </w:tcPr>
          <w:p w:rsidR="004A0BE7" w:rsidRPr="00367A51" w:rsidRDefault="004A0BE7" w:rsidP="00520C7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0" w:type="auto"/>
            <w:gridSpan w:val="2"/>
            <w:vAlign w:val="center"/>
          </w:tcPr>
          <w:p w:rsidR="004A0BE7" w:rsidRPr="00367A51" w:rsidRDefault="004A0BE7" w:rsidP="00520C7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0" w:type="auto"/>
            <w:gridSpan w:val="2"/>
            <w:vAlign w:val="center"/>
          </w:tcPr>
          <w:p w:rsidR="004A0BE7" w:rsidRPr="006F306F" w:rsidRDefault="004A0BE7" w:rsidP="00520C74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4A0BE7" w:rsidRPr="004F5EF2" w:rsidTr="00520C74">
        <w:tc>
          <w:tcPr>
            <w:tcW w:w="0" w:type="auto"/>
          </w:tcPr>
          <w:p w:rsidR="004A0BE7" w:rsidRPr="008B16CE" w:rsidRDefault="004A0BE7" w:rsidP="00520C7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Поздовжній крок труб </w:t>
            </w:r>
            <w:r w:rsidRPr="008B16CE">
              <w:rPr>
                <w:i/>
                <w:sz w:val="28"/>
                <w:szCs w:val="28"/>
              </w:rPr>
              <w:t>S</w:t>
            </w:r>
            <w:r w:rsidRPr="008B16CE">
              <w:rPr>
                <w:sz w:val="28"/>
                <w:szCs w:val="28"/>
                <w:vertAlign w:val="subscript"/>
              </w:rPr>
              <w:t>1</w:t>
            </w:r>
            <w:r>
              <w:rPr>
                <w:sz w:val="28"/>
                <w:szCs w:val="28"/>
              </w:rPr>
              <w:t>, мм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55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65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56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40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45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50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70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25</w:t>
            </w:r>
          </w:p>
        </w:tc>
      </w:tr>
      <w:tr w:rsidR="004A0BE7" w:rsidRPr="004F5EF2" w:rsidTr="00520C74">
        <w:tc>
          <w:tcPr>
            <w:tcW w:w="0" w:type="auto"/>
          </w:tcPr>
          <w:p w:rsidR="004A0BE7" w:rsidRDefault="004A0BE7" w:rsidP="00520C7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Поперечний крок труб </w:t>
            </w:r>
            <w:r w:rsidRPr="008B16CE">
              <w:rPr>
                <w:i/>
                <w:sz w:val="28"/>
                <w:szCs w:val="28"/>
              </w:rPr>
              <w:t>S</w:t>
            </w:r>
            <w:r>
              <w:rPr>
                <w:sz w:val="28"/>
                <w:szCs w:val="28"/>
                <w:vertAlign w:val="subscript"/>
              </w:rPr>
              <w:t>2</w:t>
            </w:r>
            <w:r>
              <w:rPr>
                <w:sz w:val="28"/>
                <w:szCs w:val="28"/>
              </w:rPr>
              <w:t>, мм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60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60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80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65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50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50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60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30</w:t>
            </w:r>
          </w:p>
        </w:tc>
      </w:tr>
      <w:tr w:rsidR="004A0BE7" w:rsidRPr="004F5EF2" w:rsidTr="00520C74">
        <w:tc>
          <w:tcPr>
            <w:tcW w:w="0" w:type="auto"/>
          </w:tcPr>
          <w:p w:rsidR="004A0BE7" w:rsidRDefault="004A0BE7" w:rsidP="00520C7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Кількість труб вглиб пучка </w:t>
            </w:r>
            <w:r w:rsidRPr="008B16CE">
              <w:rPr>
                <w:i/>
                <w:sz w:val="28"/>
                <w:szCs w:val="28"/>
                <w:lang w:val="en-US"/>
              </w:rPr>
              <w:t>z</w:t>
            </w:r>
            <w:r w:rsidRPr="008B16CE">
              <w:rPr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0" w:type="auto"/>
            <w:vAlign w:val="center"/>
          </w:tcPr>
          <w:p w:rsidR="004A0BE7" w:rsidRPr="008B16CE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0" w:type="auto"/>
            <w:vAlign w:val="center"/>
          </w:tcPr>
          <w:p w:rsidR="004A0BE7" w:rsidRPr="008B16CE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6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7</w:t>
            </w:r>
          </w:p>
        </w:tc>
        <w:tc>
          <w:tcPr>
            <w:tcW w:w="0" w:type="auto"/>
            <w:vAlign w:val="center"/>
          </w:tcPr>
          <w:p w:rsidR="004A0BE7" w:rsidRPr="00367A51" w:rsidRDefault="004A0BE7" w:rsidP="00520C74"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0" w:type="auto"/>
            <w:vAlign w:val="center"/>
          </w:tcPr>
          <w:p w:rsidR="004A0BE7" w:rsidRPr="00041452" w:rsidRDefault="004A0BE7" w:rsidP="00520C74">
            <w:pPr>
              <w:jc w:val="center"/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  <w:lang w:val="en-US"/>
              </w:rPr>
              <w:t>6</w:t>
            </w:r>
          </w:p>
        </w:tc>
      </w:tr>
    </w:tbl>
    <w:p w:rsidR="004A0BE7" w:rsidRDefault="004A0BE7" w:rsidP="00AD3BDA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</w:p>
    <w:p w:rsidR="0094502F" w:rsidRPr="00A67C7E" w:rsidRDefault="00A36A72" w:rsidP="0094502F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36" w:name="_Toc126402254"/>
      <w:r>
        <w:rPr>
          <w:rFonts w:ascii="Times New Roman" w:hAnsi="Times New Roman" w:cs="Times New Roman"/>
          <w:i w:val="0"/>
          <w:lang w:val="uk-UA"/>
        </w:rPr>
        <w:t>3</w:t>
      </w:r>
      <w:r w:rsidR="0094502F" w:rsidRPr="00A67C7E">
        <w:rPr>
          <w:rFonts w:ascii="Times New Roman" w:hAnsi="Times New Roman" w:cs="Times New Roman"/>
          <w:i w:val="0"/>
          <w:lang w:val="uk-UA"/>
        </w:rPr>
        <w:t>.</w:t>
      </w:r>
      <w:r w:rsidR="0094502F">
        <w:rPr>
          <w:rFonts w:ascii="Times New Roman" w:hAnsi="Times New Roman" w:cs="Times New Roman"/>
          <w:i w:val="0"/>
          <w:lang w:val="uk-UA"/>
        </w:rPr>
        <w:t>2</w:t>
      </w:r>
      <w:r w:rsidR="0094502F" w:rsidRPr="00A67C7E">
        <w:rPr>
          <w:rFonts w:ascii="Times New Roman" w:hAnsi="Times New Roman" w:cs="Times New Roman"/>
          <w:i w:val="0"/>
          <w:lang w:val="uk-UA"/>
        </w:rPr>
        <w:t xml:space="preserve"> </w:t>
      </w:r>
      <w:r w:rsidR="0094502F" w:rsidRPr="0028156F">
        <w:rPr>
          <w:rFonts w:ascii="Times New Roman" w:hAnsi="Times New Roman" w:cs="Times New Roman"/>
          <w:i w:val="0"/>
          <w:lang w:val="uk-UA"/>
        </w:rPr>
        <w:t xml:space="preserve">Основні експериментальні залежності для визначення середнього теплообміну </w:t>
      </w:r>
      <w:r w:rsidR="0094502F">
        <w:rPr>
          <w:rFonts w:ascii="Times New Roman" w:hAnsi="Times New Roman" w:cs="Times New Roman"/>
          <w:i w:val="0"/>
          <w:lang w:val="uk-UA"/>
        </w:rPr>
        <w:t xml:space="preserve">і гідравлічного опору </w:t>
      </w:r>
      <w:r w:rsidR="0094502F" w:rsidRPr="0028156F">
        <w:rPr>
          <w:rFonts w:ascii="Times New Roman" w:hAnsi="Times New Roman" w:cs="Times New Roman"/>
          <w:i w:val="0"/>
          <w:lang w:val="uk-UA"/>
        </w:rPr>
        <w:t xml:space="preserve">в </w:t>
      </w:r>
      <w:r w:rsidR="0094502F" w:rsidRPr="0094502F">
        <w:rPr>
          <w:rFonts w:ascii="Times New Roman" w:hAnsi="Times New Roman" w:cs="Times New Roman"/>
          <w:i w:val="0"/>
          <w:lang w:val="uk-UA"/>
        </w:rPr>
        <w:t>пучк</w:t>
      </w:r>
      <w:r w:rsidR="0094502F">
        <w:rPr>
          <w:rFonts w:ascii="Times New Roman" w:hAnsi="Times New Roman" w:cs="Times New Roman"/>
          <w:i w:val="0"/>
          <w:lang w:val="uk-UA"/>
        </w:rPr>
        <w:t>ах</w:t>
      </w:r>
      <w:r w:rsidR="0094502F" w:rsidRPr="0094502F">
        <w:rPr>
          <w:rFonts w:ascii="Times New Roman" w:hAnsi="Times New Roman" w:cs="Times New Roman"/>
          <w:i w:val="0"/>
          <w:lang w:val="uk-UA"/>
        </w:rPr>
        <w:t xml:space="preserve"> гвинтоподібних труб з рівнорозвиненою поверхнею</w:t>
      </w:r>
      <w:bookmarkEnd w:id="36"/>
    </w:p>
    <w:p w:rsidR="0094502F" w:rsidRPr="00A67C7E" w:rsidRDefault="0094502F" w:rsidP="0094502F">
      <w:pPr>
        <w:spacing w:line="312" w:lineRule="auto"/>
        <w:ind w:firstLine="539"/>
        <w:jc w:val="both"/>
        <w:rPr>
          <w:sz w:val="28"/>
          <w:szCs w:val="28"/>
          <w:lang w:val="uk-UA" w:eastAsia="uk-UA"/>
        </w:rPr>
      </w:pPr>
    </w:p>
    <w:p w:rsidR="00A36A72" w:rsidRPr="00A36A72" w:rsidRDefault="00A36A72" w:rsidP="00A36A72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A36A72">
        <w:rPr>
          <w:sz w:val="28"/>
          <w:szCs w:val="28"/>
          <w:lang w:val="uk-UA"/>
        </w:rPr>
        <w:t>Матеріал даного розділу присвячений визначенню р</w:t>
      </w:r>
      <w:r w:rsidR="008140DB">
        <w:rPr>
          <w:sz w:val="28"/>
          <w:szCs w:val="28"/>
          <w:lang w:val="uk-UA"/>
        </w:rPr>
        <w:t>озрахункових співвідношень</w:t>
      </w:r>
      <w:r w:rsidRPr="00A36A72">
        <w:rPr>
          <w:sz w:val="28"/>
          <w:szCs w:val="28"/>
          <w:lang w:val="uk-UA"/>
        </w:rPr>
        <w:t xml:space="preserve"> для визначення коефіцієнтів тепловіддачі </w:t>
      </w:r>
      <w:r w:rsidRPr="00A36A72">
        <w:rPr>
          <w:rFonts w:ascii="Symbol" w:hAnsi="Symbol"/>
          <w:sz w:val="28"/>
          <w:szCs w:val="28"/>
          <w:lang w:val="uk-UA"/>
        </w:rPr>
        <w:t></w:t>
      </w:r>
      <w:r w:rsidRPr="00A36A72">
        <w:rPr>
          <w:sz w:val="28"/>
          <w:szCs w:val="28"/>
          <w:vertAlign w:val="subscript"/>
          <w:lang w:val="uk-UA"/>
        </w:rPr>
        <w:t>2</w:t>
      </w:r>
      <w:r w:rsidRPr="00A36A72">
        <w:rPr>
          <w:sz w:val="28"/>
          <w:szCs w:val="28"/>
          <w:lang w:val="uk-UA"/>
        </w:rPr>
        <w:t xml:space="preserve"> збоку повітряного потоку, що омиває зовнішню поверхню дослідних гвинтоподібних труб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 w:eastAsia="uk-UA"/>
        </w:rPr>
        <w:t>Метою даного розділу є надання студентам</w:t>
      </w:r>
      <w:r w:rsidRPr="00A36A7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матеріалу для </w:t>
      </w:r>
      <w:r w:rsidRPr="00A36A72">
        <w:rPr>
          <w:sz w:val="28"/>
          <w:szCs w:val="28"/>
          <w:lang w:val="uk-UA"/>
        </w:rPr>
        <w:t>поглиблен</w:t>
      </w:r>
      <w:r>
        <w:rPr>
          <w:sz w:val="28"/>
          <w:szCs w:val="28"/>
          <w:lang w:val="uk-UA"/>
        </w:rPr>
        <w:t>ого</w:t>
      </w:r>
      <w:r w:rsidRPr="00A36A72">
        <w:rPr>
          <w:sz w:val="28"/>
          <w:szCs w:val="28"/>
          <w:lang w:val="uk-UA"/>
        </w:rPr>
        <w:t xml:space="preserve"> вивченню складної гідродинамічної картини течії, що формується поблизу поверхні гвинтоподібної труби та характеризується наявністю відривних та вихрових структур, які виникають при обтіканні повітряним потоком виступів (впадин) різної геометричної форми і розмірів. Була зроблена спроба розкрити механізм впливу форми зовнішньої поверхні гвинтоподібної труби, що залежить від кроку гвинтової лінії, на інтенсифікацію зовнішньої тепловіддачі. </w:t>
      </w:r>
    </w:p>
    <w:p w:rsidR="00A36A72" w:rsidRPr="00A36A72" w:rsidRDefault="00A36A72" w:rsidP="00A36A72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A36A72">
        <w:rPr>
          <w:sz w:val="28"/>
          <w:szCs w:val="28"/>
          <w:lang w:val="uk-UA"/>
        </w:rPr>
        <w:t xml:space="preserve">Розробка розрахункових співвідношень для визначення коефіцієнтів тепловіддачі </w:t>
      </w:r>
      <w:r w:rsidRPr="00A36A72">
        <w:rPr>
          <w:rFonts w:ascii="Symbol" w:hAnsi="Symbol"/>
          <w:sz w:val="28"/>
          <w:szCs w:val="28"/>
          <w:lang w:val="uk-UA"/>
        </w:rPr>
        <w:t></w:t>
      </w:r>
      <w:r w:rsidRPr="00A36A72">
        <w:rPr>
          <w:sz w:val="28"/>
          <w:szCs w:val="28"/>
          <w:vertAlign w:val="subscript"/>
          <w:lang w:val="uk-UA"/>
        </w:rPr>
        <w:t>2</w:t>
      </w:r>
      <w:r w:rsidRPr="00A36A72">
        <w:rPr>
          <w:sz w:val="28"/>
          <w:szCs w:val="28"/>
          <w:lang w:val="uk-UA"/>
        </w:rPr>
        <w:t xml:space="preserve"> </w:t>
      </w:r>
      <w:r w:rsidRPr="00A36A72">
        <w:rPr>
          <w:rStyle w:val="apple-style-span"/>
          <w:sz w:val="28"/>
          <w:szCs w:val="28"/>
          <w:lang w:val="uk-UA"/>
        </w:rPr>
        <w:t xml:space="preserve">при поперечному омиванні шахових пучків гвинтоподібних труб проводилось для пучка гвинтоподібних труб, поздовжній </w:t>
      </w:r>
      <w:r w:rsidRPr="00A36A72">
        <w:rPr>
          <w:i/>
          <w:sz w:val="28"/>
          <w:szCs w:val="28"/>
          <w:lang w:val="en-US"/>
        </w:rPr>
        <w:t>s</w:t>
      </w:r>
      <w:r w:rsidRPr="00A36A72">
        <w:rPr>
          <w:sz w:val="28"/>
          <w:szCs w:val="28"/>
          <w:vertAlign w:val="subscript"/>
          <w:lang w:val="uk-UA"/>
        </w:rPr>
        <w:t>1</w:t>
      </w:r>
      <w:r w:rsidRPr="00A36A72">
        <w:rPr>
          <w:rStyle w:val="apple-style-span"/>
          <w:sz w:val="28"/>
          <w:szCs w:val="28"/>
          <w:lang w:val="uk-UA"/>
        </w:rPr>
        <w:t xml:space="preserve"> і поперечний </w:t>
      </w:r>
      <w:r w:rsidRPr="00A36A72">
        <w:rPr>
          <w:i/>
          <w:sz w:val="28"/>
          <w:szCs w:val="28"/>
          <w:lang w:val="en-US"/>
        </w:rPr>
        <w:t>s</w:t>
      </w:r>
      <w:r w:rsidRPr="00A36A72">
        <w:rPr>
          <w:sz w:val="28"/>
          <w:szCs w:val="28"/>
          <w:vertAlign w:val="subscript"/>
          <w:lang w:val="uk-UA"/>
        </w:rPr>
        <w:t>2</w:t>
      </w:r>
      <w:r w:rsidRPr="00A36A72">
        <w:rPr>
          <w:rStyle w:val="apple-style-span"/>
          <w:sz w:val="28"/>
          <w:szCs w:val="28"/>
          <w:lang w:val="uk-UA"/>
        </w:rPr>
        <w:t xml:space="preserve"> кроки труб в якому відповідно складають 20 і 24 мм. Дослідження виконано для трьох типорозмірів гвинтоподібних труб, які відрізняються тільки кроком гвинтової лінії – </w:t>
      </w:r>
      <w:r w:rsidRPr="00A36A72">
        <w:rPr>
          <w:rStyle w:val="apple-style-span"/>
          <w:i/>
          <w:sz w:val="28"/>
          <w:szCs w:val="28"/>
          <w:lang w:val="en-US"/>
        </w:rPr>
        <w:t>t</w:t>
      </w:r>
      <w:r w:rsidRPr="00A36A72">
        <w:rPr>
          <w:rStyle w:val="apple-style-span"/>
          <w:sz w:val="28"/>
          <w:szCs w:val="28"/>
          <w:lang w:val="en-US"/>
        </w:rPr>
        <w:t> </w:t>
      </w:r>
      <w:r w:rsidRPr="00A36A72">
        <w:rPr>
          <w:rStyle w:val="apple-style-span"/>
          <w:sz w:val="28"/>
          <w:szCs w:val="28"/>
          <w:lang w:val="uk-UA"/>
        </w:rPr>
        <w:t>=</w:t>
      </w:r>
      <w:r w:rsidRPr="00A36A72">
        <w:rPr>
          <w:rStyle w:val="apple-style-span"/>
          <w:sz w:val="28"/>
          <w:szCs w:val="28"/>
          <w:lang w:val="en-US"/>
        </w:rPr>
        <w:t> </w:t>
      </w:r>
      <w:r w:rsidRPr="00A36A72">
        <w:rPr>
          <w:rStyle w:val="apple-style-span"/>
          <w:sz w:val="28"/>
          <w:szCs w:val="28"/>
          <w:lang w:val="uk-UA"/>
        </w:rPr>
        <w:t xml:space="preserve">8, 12 i 20 мм. Всі інші геометричні параметри у них однакові. Тому в узагальнюючі залежності для розрахунку теплообміну і гідродинаміки, як у випадку течії </w:t>
      </w:r>
      <w:r w:rsidR="008140DB">
        <w:rPr>
          <w:rStyle w:val="apple-style-span"/>
          <w:sz w:val="28"/>
          <w:szCs w:val="28"/>
          <w:lang w:val="uk-UA"/>
        </w:rPr>
        <w:t>в</w:t>
      </w:r>
      <w:r w:rsidRPr="00A36A72">
        <w:rPr>
          <w:rStyle w:val="apple-style-span"/>
          <w:sz w:val="28"/>
          <w:szCs w:val="28"/>
          <w:lang w:val="uk-UA"/>
        </w:rPr>
        <w:t xml:space="preserve">середині гвинтоподібних труб, буде входити параметр відносного </w:t>
      </w:r>
      <w:r w:rsidRPr="00A36A72">
        <w:rPr>
          <w:sz w:val="28"/>
          <w:szCs w:val="28"/>
          <w:lang w:val="uk-UA"/>
        </w:rPr>
        <w:t xml:space="preserve">кроку витка </w:t>
      </w:r>
      <w:r w:rsidRPr="00A36A72">
        <w:rPr>
          <w:i/>
          <w:sz w:val="28"/>
          <w:szCs w:val="28"/>
          <w:lang w:val="en-US"/>
        </w:rPr>
        <w:t>t</w:t>
      </w:r>
      <w:r w:rsidRPr="00A36A72">
        <w:rPr>
          <w:i/>
          <w:sz w:val="28"/>
          <w:szCs w:val="28"/>
          <w:lang w:val="uk-UA"/>
        </w:rPr>
        <w:t>/</w:t>
      </w:r>
      <w:r w:rsidRPr="00A36A72">
        <w:rPr>
          <w:i/>
          <w:sz w:val="28"/>
          <w:szCs w:val="28"/>
          <w:lang w:val="en-US"/>
        </w:rPr>
        <w:t>h</w:t>
      </w:r>
      <w:r w:rsidRPr="00A36A72">
        <w:rPr>
          <w:sz w:val="28"/>
          <w:szCs w:val="28"/>
          <w:lang w:val="uk-UA"/>
        </w:rPr>
        <w:t>.</w:t>
      </w:r>
    </w:p>
    <w:p w:rsidR="0094502F" w:rsidRDefault="0094502F" w:rsidP="0094502F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94502F" w:rsidRPr="00185892" w:rsidRDefault="00A36A72" w:rsidP="000B4840">
      <w:pPr>
        <w:pStyle w:val="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7" w:name="_Toc126402255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4502F"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4502F"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4502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4502F" w:rsidRPr="00185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38E3" w:rsidRPr="00EE38E3">
        <w:rPr>
          <w:rFonts w:ascii="Times New Roman" w:hAnsi="Times New Roman" w:cs="Times New Roman"/>
          <w:sz w:val="28"/>
          <w:szCs w:val="28"/>
          <w:lang w:val="uk-UA"/>
        </w:rPr>
        <w:t>Узагальнююча залежність для розрахунку гідродинамічного опору при омиванні потоком поверхні гвинтоподібних труб гвинтоподібних труб</w:t>
      </w:r>
      <w:bookmarkEnd w:id="37"/>
    </w:p>
    <w:p w:rsidR="00283772" w:rsidRDefault="00E8293F" w:rsidP="0094502F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E8293F">
        <w:rPr>
          <w:sz w:val="28"/>
          <w:szCs w:val="28"/>
          <w:lang w:val="uk-UA"/>
        </w:rPr>
        <w:t xml:space="preserve">В загальному випадку омивання пучків труб є подібним до омивання </w:t>
      </w:r>
      <w:r w:rsidR="000B4840">
        <w:rPr>
          <w:sz w:val="28"/>
          <w:szCs w:val="28"/>
          <w:lang w:val="uk-UA"/>
        </w:rPr>
        <w:t xml:space="preserve">одиночної труби, але </w:t>
      </w:r>
      <w:r w:rsidRPr="00E8293F">
        <w:rPr>
          <w:sz w:val="28"/>
          <w:szCs w:val="28"/>
          <w:lang w:val="uk-UA"/>
        </w:rPr>
        <w:t xml:space="preserve">присутність сусідніх труб впливає на товщину і розподіл швидкості в </w:t>
      </w:r>
      <w:r w:rsidR="003335A0" w:rsidRPr="00E8293F">
        <w:rPr>
          <w:sz w:val="28"/>
          <w:szCs w:val="28"/>
          <w:lang w:val="uk-UA"/>
        </w:rPr>
        <w:t>примежовому</w:t>
      </w:r>
      <w:r w:rsidRPr="00E8293F">
        <w:rPr>
          <w:sz w:val="28"/>
          <w:szCs w:val="28"/>
          <w:lang w:val="uk-UA"/>
        </w:rPr>
        <w:t xml:space="preserve"> шарі та в області відриву, де течія є турбулентною.</w:t>
      </w:r>
      <w:r w:rsidR="0094502F" w:rsidRPr="00F51391">
        <w:rPr>
          <w:sz w:val="28"/>
          <w:szCs w:val="28"/>
          <w:lang w:val="uk-UA"/>
        </w:rPr>
        <w:t xml:space="preserve"> </w:t>
      </w:r>
    </w:p>
    <w:p w:rsidR="00283772" w:rsidRPr="00283772" w:rsidRDefault="00283772" w:rsidP="00283772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283772">
        <w:rPr>
          <w:sz w:val="28"/>
          <w:szCs w:val="28"/>
          <w:lang w:val="uk-UA"/>
        </w:rPr>
        <w:t xml:space="preserve">Результати розрахунку пучків гвинтоподібних труб в діапазоні чисел Рейнольдса від </w:t>
      </w:r>
      <w:r w:rsidRPr="00283772">
        <w:rPr>
          <w:sz w:val="28"/>
          <w:szCs w:val="28"/>
        </w:rPr>
        <w:t>10</w:t>
      </w:r>
      <w:r w:rsidRPr="00283772">
        <w:rPr>
          <w:sz w:val="28"/>
          <w:szCs w:val="28"/>
          <w:vertAlign w:val="superscript"/>
        </w:rPr>
        <w:t>3</w:t>
      </w:r>
      <w:r w:rsidRPr="00283772">
        <w:rPr>
          <w:sz w:val="28"/>
          <w:szCs w:val="28"/>
          <w:lang w:val="uk-UA"/>
        </w:rPr>
        <w:t xml:space="preserve"> до </w:t>
      </w:r>
      <w:r w:rsidRPr="00283772">
        <w:rPr>
          <w:sz w:val="28"/>
          <w:szCs w:val="28"/>
        </w:rPr>
        <w:t>10</w:t>
      </w:r>
      <w:r w:rsidRPr="00283772">
        <w:rPr>
          <w:sz w:val="28"/>
          <w:szCs w:val="28"/>
          <w:vertAlign w:val="superscript"/>
        </w:rPr>
        <w:t>5</w:t>
      </w:r>
      <w:r w:rsidRPr="00283772">
        <w:rPr>
          <w:sz w:val="28"/>
          <w:szCs w:val="28"/>
          <w:lang w:val="uk-UA"/>
        </w:rPr>
        <w:t xml:space="preserve"> приведені на рис. </w:t>
      </w:r>
      <w:r w:rsidR="00F9733D" w:rsidRPr="00F9733D">
        <w:rPr>
          <w:sz w:val="28"/>
          <w:szCs w:val="28"/>
        </w:rPr>
        <w:t>3</w:t>
      </w:r>
      <w:r w:rsidRPr="00283772">
        <w:rPr>
          <w:sz w:val="28"/>
          <w:szCs w:val="28"/>
          <w:lang w:val="uk-UA"/>
        </w:rPr>
        <w:t>.</w:t>
      </w:r>
      <w:r w:rsidR="00F9733D" w:rsidRPr="00F9733D">
        <w:rPr>
          <w:sz w:val="28"/>
          <w:szCs w:val="28"/>
        </w:rPr>
        <w:t>3</w:t>
      </w:r>
      <w:r w:rsidRPr="00283772">
        <w:rPr>
          <w:sz w:val="28"/>
          <w:szCs w:val="28"/>
          <w:lang w:val="uk-UA"/>
        </w:rPr>
        <w:t>. В якості характерного розміру при обробці результатів експерименту використовувався зовнішній діаметр труби, а в якості характерної швидкос</w:t>
      </w:r>
      <w:r w:rsidR="000B4840">
        <w:rPr>
          <w:sz w:val="28"/>
          <w:szCs w:val="28"/>
          <w:lang w:val="uk-UA"/>
        </w:rPr>
        <w:t>ті – швидкість в найвужчому</w:t>
      </w:r>
      <w:r w:rsidRPr="00283772">
        <w:rPr>
          <w:sz w:val="28"/>
          <w:szCs w:val="28"/>
          <w:lang w:val="uk-UA"/>
        </w:rPr>
        <w:t xml:space="preserve"> перерізі пучка. Розшаровуючим параметром на графіку слугує крок гвинтової лінії </w:t>
      </w:r>
      <w:r w:rsidRPr="00283772">
        <w:rPr>
          <w:i/>
          <w:sz w:val="28"/>
          <w:szCs w:val="28"/>
          <w:lang w:val="en-US"/>
        </w:rPr>
        <w:t>t</w:t>
      </w:r>
      <w:r w:rsidRPr="00283772">
        <w:rPr>
          <w:sz w:val="28"/>
          <w:szCs w:val="28"/>
          <w:lang w:val="uk-UA"/>
        </w:rPr>
        <w:t xml:space="preserve"> на поверхні пучка. </w:t>
      </w:r>
    </w:p>
    <w:p w:rsidR="00283772" w:rsidRPr="00283772" w:rsidRDefault="00283772" w:rsidP="00283772">
      <w:pPr>
        <w:spacing w:line="312" w:lineRule="auto"/>
        <w:jc w:val="center"/>
        <w:rPr>
          <w:sz w:val="28"/>
          <w:szCs w:val="28"/>
          <w:lang w:val="uk-UA"/>
        </w:rPr>
      </w:pPr>
    </w:p>
    <w:p w:rsidR="00283772" w:rsidRPr="00283772" w:rsidRDefault="00EA1787" w:rsidP="00F9733D">
      <w:pPr>
        <w:spacing w:line="312" w:lineRule="auto"/>
        <w:jc w:val="both"/>
        <w:rPr>
          <w:sz w:val="28"/>
          <w:szCs w:val="28"/>
          <w:lang w:val="uk-UA"/>
        </w:rPr>
      </w:pPr>
      <w:r w:rsidRPr="00E654DF">
        <w:object w:dxaOrig="11567" w:dyaOrig="7758">
          <v:shape id="_x0000_i1039" type="#_x0000_t75" style="width:449.25pt;height:291pt" o:ole="">
            <v:imagedata r:id="rId66" o:title="" croptop="5540f" cropright="3312f"/>
          </v:shape>
          <o:OLEObject Type="Embed" ProgID="SigmaPlotGraphicObject.11" ShapeID="_x0000_i1039" DrawAspect="Content" ObjectID="_1742988384" r:id="rId67"/>
        </w:object>
      </w:r>
      <w:r w:rsidR="00283772" w:rsidRPr="00283772">
        <w:rPr>
          <w:i/>
          <w:sz w:val="28"/>
          <w:szCs w:val="28"/>
          <w:lang w:val="uk-UA"/>
        </w:rPr>
        <w:t>Рисунок</w:t>
      </w:r>
      <w:r w:rsidR="00283772" w:rsidRPr="00283772">
        <w:rPr>
          <w:sz w:val="28"/>
          <w:szCs w:val="28"/>
          <w:lang w:val="uk-UA"/>
        </w:rPr>
        <w:t xml:space="preserve"> </w:t>
      </w:r>
      <w:r w:rsidR="00283772">
        <w:rPr>
          <w:sz w:val="28"/>
          <w:szCs w:val="28"/>
          <w:lang w:val="uk-UA"/>
        </w:rPr>
        <w:t>3</w:t>
      </w:r>
      <w:r w:rsidR="00283772" w:rsidRPr="00283772">
        <w:rPr>
          <w:sz w:val="28"/>
          <w:szCs w:val="28"/>
          <w:lang w:val="uk-UA"/>
        </w:rPr>
        <w:t>.</w:t>
      </w:r>
      <w:r w:rsidR="00283772">
        <w:rPr>
          <w:sz w:val="28"/>
          <w:szCs w:val="28"/>
          <w:lang w:val="uk-UA"/>
        </w:rPr>
        <w:t>3</w:t>
      </w:r>
      <w:r w:rsidR="00283772" w:rsidRPr="00283772">
        <w:rPr>
          <w:sz w:val="28"/>
          <w:szCs w:val="28"/>
          <w:lang w:val="uk-UA"/>
        </w:rPr>
        <w:t xml:space="preserve"> – Теплообмін пучків гвинтоподібних труб при </w:t>
      </w:r>
      <w:r w:rsidR="00283772" w:rsidRPr="00283772">
        <w:rPr>
          <w:i/>
          <w:sz w:val="28"/>
          <w:szCs w:val="28"/>
          <w:lang w:val="en-US"/>
        </w:rPr>
        <w:t>s</w:t>
      </w:r>
      <w:r w:rsidR="00283772" w:rsidRPr="00283772">
        <w:rPr>
          <w:sz w:val="28"/>
          <w:szCs w:val="28"/>
          <w:vertAlign w:val="subscript"/>
          <w:lang w:val="uk-UA"/>
        </w:rPr>
        <w:t>1</w:t>
      </w:r>
      <w:r w:rsidR="00283772" w:rsidRPr="00283772">
        <w:rPr>
          <w:sz w:val="28"/>
          <w:szCs w:val="28"/>
          <w:lang w:val="uk-UA"/>
        </w:rPr>
        <w:t>/</w:t>
      </w:r>
      <w:r w:rsidR="00283772" w:rsidRPr="00283772">
        <w:rPr>
          <w:i/>
          <w:sz w:val="28"/>
          <w:szCs w:val="28"/>
          <w:lang w:val="en-US"/>
        </w:rPr>
        <w:t>s</w:t>
      </w:r>
      <w:r w:rsidR="00283772" w:rsidRPr="00283772">
        <w:rPr>
          <w:sz w:val="28"/>
          <w:szCs w:val="28"/>
          <w:vertAlign w:val="subscript"/>
          <w:lang w:val="uk-UA"/>
        </w:rPr>
        <w:t>2</w:t>
      </w:r>
      <w:r w:rsidR="00283772" w:rsidRPr="00283772">
        <w:rPr>
          <w:sz w:val="28"/>
          <w:szCs w:val="28"/>
          <w:lang w:val="uk-UA"/>
        </w:rPr>
        <w:t> = 0,92</w:t>
      </w:r>
    </w:p>
    <w:p w:rsidR="00283772" w:rsidRDefault="00283772" w:rsidP="00283772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283772">
        <w:rPr>
          <w:sz w:val="28"/>
          <w:szCs w:val="28"/>
          <w:lang w:val="uk-UA"/>
        </w:rPr>
        <w:t xml:space="preserve">З рис. </w:t>
      </w:r>
      <w:r>
        <w:rPr>
          <w:sz w:val="28"/>
          <w:szCs w:val="28"/>
          <w:lang w:val="uk-UA"/>
        </w:rPr>
        <w:t>3</w:t>
      </w:r>
      <w:r w:rsidRPr="0028377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3</w:t>
      </w:r>
      <w:r w:rsidRPr="00283772">
        <w:rPr>
          <w:sz w:val="28"/>
          <w:szCs w:val="28"/>
          <w:lang w:val="uk-UA"/>
        </w:rPr>
        <w:t xml:space="preserve"> видно, що розрахункові дані теплообміну розташовані досить щільно, це свідчить про те, що теплообмін пучків гвинтоподібних труб при </w:t>
      </w:r>
      <w:r w:rsidRPr="00283772">
        <w:rPr>
          <w:i/>
          <w:sz w:val="28"/>
          <w:szCs w:val="28"/>
          <w:lang w:val="en-US"/>
        </w:rPr>
        <w:t>s</w:t>
      </w:r>
      <w:r w:rsidRPr="00283772">
        <w:rPr>
          <w:sz w:val="28"/>
          <w:szCs w:val="28"/>
          <w:vertAlign w:val="subscript"/>
          <w:lang w:val="uk-UA"/>
        </w:rPr>
        <w:t>1</w:t>
      </w:r>
      <w:r w:rsidRPr="00283772">
        <w:rPr>
          <w:sz w:val="28"/>
          <w:szCs w:val="28"/>
          <w:lang w:val="uk-UA"/>
        </w:rPr>
        <w:t>/</w:t>
      </w:r>
      <w:r w:rsidRPr="00283772">
        <w:rPr>
          <w:i/>
          <w:sz w:val="28"/>
          <w:szCs w:val="28"/>
          <w:lang w:val="en-US"/>
        </w:rPr>
        <w:t>s</w:t>
      </w:r>
      <w:r w:rsidRPr="00283772">
        <w:rPr>
          <w:sz w:val="28"/>
          <w:szCs w:val="28"/>
          <w:vertAlign w:val="subscript"/>
          <w:lang w:val="uk-UA"/>
        </w:rPr>
        <w:t>2</w:t>
      </w:r>
      <w:r w:rsidRPr="00283772">
        <w:rPr>
          <w:sz w:val="28"/>
          <w:szCs w:val="28"/>
          <w:lang w:val="uk-UA"/>
        </w:rPr>
        <w:t> = </w:t>
      </w:r>
      <w:r w:rsidRPr="00283772">
        <w:rPr>
          <w:sz w:val="28"/>
          <w:szCs w:val="28"/>
          <w:lang w:val="en-US"/>
        </w:rPr>
        <w:t>const</w:t>
      </w:r>
      <w:r w:rsidRPr="00283772">
        <w:rPr>
          <w:sz w:val="28"/>
          <w:szCs w:val="28"/>
          <w:lang w:val="uk-UA"/>
        </w:rPr>
        <w:t xml:space="preserve"> практично не залежить від зміни кроку гвинтової </w:t>
      </w:r>
      <w:r w:rsidRPr="00283772">
        <w:rPr>
          <w:sz w:val="28"/>
          <w:szCs w:val="28"/>
          <w:lang w:val="uk-UA"/>
        </w:rPr>
        <w:lastRenderedPageBreak/>
        <w:t xml:space="preserve">лінії. Проте слід відзначити, </w:t>
      </w:r>
      <w:r w:rsidR="00393702">
        <w:rPr>
          <w:sz w:val="28"/>
          <w:szCs w:val="28"/>
          <w:lang w:val="uk-UA"/>
        </w:rPr>
        <w:t xml:space="preserve">що </w:t>
      </w:r>
      <w:r w:rsidRPr="00283772">
        <w:rPr>
          <w:sz w:val="28"/>
          <w:szCs w:val="28"/>
          <w:lang w:val="uk-UA"/>
        </w:rPr>
        <w:t>інтенсивність теплообміну гвинтоподібних труб, крок гвинтової лінії яких становить 20 мм</w:t>
      </w:r>
      <w:r w:rsidR="00393702">
        <w:rPr>
          <w:sz w:val="28"/>
          <w:szCs w:val="28"/>
          <w:lang w:val="uk-UA"/>
        </w:rPr>
        <w:t>,</w:t>
      </w:r>
      <w:r w:rsidRPr="00283772">
        <w:rPr>
          <w:sz w:val="28"/>
          <w:szCs w:val="28"/>
          <w:lang w:val="uk-UA"/>
        </w:rPr>
        <w:t xml:space="preserve"> на 4 % вище ніж в труб з кроком гвинтової лінії 8 мм. Такий результат не є прог</w:t>
      </w:r>
      <w:r w:rsidR="00393702">
        <w:rPr>
          <w:sz w:val="28"/>
          <w:szCs w:val="28"/>
          <w:lang w:val="uk-UA"/>
        </w:rPr>
        <w:t>нозованим, оскільки</w:t>
      </w:r>
      <w:r w:rsidRPr="00283772">
        <w:rPr>
          <w:sz w:val="28"/>
          <w:szCs w:val="28"/>
          <w:lang w:val="uk-UA"/>
        </w:rPr>
        <w:t xml:space="preserve"> труби з </w:t>
      </w:r>
      <w:r w:rsidRPr="00283772">
        <w:rPr>
          <w:i/>
          <w:sz w:val="28"/>
          <w:szCs w:val="28"/>
          <w:lang w:val="en-US"/>
        </w:rPr>
        <w:t>t</w:t>
      </w:r>
      <w:r w:rsidR="00393702">
        <w:rPr>
          <w:sz w:val="28"/>
          <w:szCs w:val="28"/>
          <w:lang w:val="uk-UA"/>
        </w:rPr>
        <w:t xml:space="preserve"> = 8 мм мають на 13 % більшу поверхн</w:t>
      </w:r>
      <w:r w:rsidRPr="00283772">
        <w:rPr>
          <w:sz w:val="28"/>
          <w:szCs w:val="28"/>
          <w:lang w:val="uk-UA"/>
        </w:rPr>
        <w:t>ю теплообміну, але пояснити отриманий результат можна</w:t>
      </w:r>
      <w:r w:rsidR="00393702">
        <w:rPr>
          <w:sz w:val="28"/>
          <w:szCs w:val="28"/>
          <w:lang w:val="uk-UA"/>
        </w:rPr>
        <w:t>,</w:t>
      </w:r>
      <w:r w:rsidRPr="00283772">
        <w:rPr>
          <w:sz w:val="28"/>
          <w:szCs w:val="28"/>
          <w:lang w:val="uk-UA"/>
        </w:rPr>
        <w:t xml:space="preserve"> проаналізувавши структуру течії в пучках, що буде зроблено далі.</w:t>
      </w:r>
      <w:r w:rsidR="00EE38E3">
        <w:rPr>
          <w:sz w:val="28"/>
          <w:szCs w:val="28"/>
          <w:lang w:val="uk-UA"/>
        </w:rPr>
        <w:t xml:space="preserve"> </w:t>
      </w:r>
      <w:r w:rsidRPr="00283772">
        <w:rPr>
          <w:sz w:val="28"/>
          <w:szCs w:val="28"/>
          <w:lang w:val="uk-UA"/>
        </w:rPr>
        <w:t xml:space="preserve">Рис. </w:t>
      </w:r>
      <w:r>
        <w:rPr>
          <w:sz w:val="28"/>
          <w:szCs w:val="28"/>
          <w:lang w:val="uk-UA"/>
        </w:rPr>
        <w:t>3</w:t>
      </w:r>
      <w:r w:rsidRPr="0028377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3</w:t>
      </w:r>
      <w:r w:rsidRPr="00283772">
        <w:rPr>
          <w:sz w:val="28"/>
          <w:szCs w:val="28"/>
          <w:lang w:val="uk-UA"/>
        </w:rPr>
        <w:t xml:space="preserve"> також свідчить, що отримані дані можна узагальнити степеневою залежністю виду </w:t>
      </w:r>
      <w:r w:rsidRPr="00283772">
        <w:rPr>
          <w:sz w:val="28"/>
          <w:szCs w:val="28"/>
          <w:lang w:val="en-US"/>
        </w:rPr>
        <w:t>Nu</w:t>
      </w:r>
      <w:r w:rsidRPr="00283772">
        <w:rPr>
          <w:i/>
          <w:sz w:val="28"/>
          <w:szCs w:val="28"/>
          <w:vertAlign w:val="subscript"/>
          <w:lang w:val="uk-UA"/>
        </w:rPr>
        <w:t>к</w:t>
      </w:r>
      <w:r w:rsidRPr="00283772">
        <w:rPr>
          <w:sz w:val="28"/>
          <w:szCs w:val="28"/>
        </w:rPr>
        <w:t> </w:t>
      </w:r>
      <w:r w:rsidRPr="00283772">
        <w:rPr>
          <w:sz w:val="28"/>
          <w:szCs w:val="28"/>
          <w:lang w:val="uk-UA"/>
        </w:rPr>
        <w:t>=</w:t>
      </w:r>
      <w:r w:rsidRPr="00283772">
        <w:rPr>
          <w:sz w:val="28"/>
          <w:szCs w:val="28"/>
        </w:rPr>
        <w:t> </w:t>
      </w:r>
      <w:r w:rsidRPr="00283772">
        <w:rPr>
          <w:i/>
          <w:sz w:val="28"/>
          <w:szCs w:val="28"/>
          <w:lang w:val="uk-UA"/>
        </w:rPr>
        <w:t>C</w:t>
      </w:r>
      <w:r w:rsidRPr="00283772">
        <w:rPr>
          <w:i/>
          <w:sz w:val="28"/>
          <w:szCs w:val="28"/>
          <w:vertAlign w:val="subscript"/>
          <w:lang w:val="en-US"/>
        </w:rPr>
        <w:t>q</w:t>
      </w:r>
      <w:r w:rsidRPr="00283772">
        <w:rPr>
          <w:sz w:val="28"/>
          <w:szCs w:val="28"/>
          <w:lang w:val="uk-UA"/>
        </w:rPr>
        <w:t>Re</w:t>
      </w:r>
      <w:r w:rsidRPr="00283772">
        <w:rPr>
          <w:i/>
          <w:sz w:val="28"/>
          <w:szCs w:val="28"/>
          <w:vertAlign w:val="superscript"/>
          <w:lang w:val="en-US"/>
        </w:rPr>
        <w:t>m</w:t>
      </w:r>
      <w:r w:rsidRPr="00283772">
        <w:rPr>
          <w:sz w:val="28"/>
          <w:szCs w:val="28"/>
          <w:lang w:val="uk-UA"/>
        </w:rPr>
        <w:t xml:space="preserve">, причому показник степені при числі Рейнольдса становить </w:t>
      </w:r>
      <w:r w:rsidRPr="00283772">
        <w:rPr>
          <w:i/>
          <w:sz w:val="28"/>
          <w:szCs w:val="28"/>
          <w:lang w:val="en-US"/>
        </w:rPr>
        <w:t>m</w:t>
      </w:r>
      <w:r w:rsidRPr="00283772">
        <w:rPr>
          <w:sz w:val="28"/>
          <w:szCs w:val="28"/>
          <w:lang w:val="en-US"/>
        </w:rPr>
        <w:t> </w:t>
      </w:r>
      <w:r w:rsidRPr="00283772">
        <w:rPr>
          <w:sz w:val="28"/>
          <w:szCs w:val="28"/>
          <w:lang w:val="uk-UA"/>
        </w:rPr>
        <w:t>=</w:t>
      </w:r>
      <w:r w:rsidRPr="00283772">
        <w:rPr>
          <w:sz w:val="28"/>
          <w:szCs w:val="28"/>
          <w:lang w:val="en-US"/>
        </w:rPr>
        <w:t> </w:t>
      </w:r>
      <w:r w:rsidRPr="00283772">
        <w:rPr>
          <w:sz w:val="28"/>
          <w:szCs w:val="28"/>
          <w:lang w:val="uk-UA"/>
        </w:rPr>
        <w:t>0,62, що практично відповідає відомим значенням рівня інтенсифікації конвективного теплообміну в пучках труб [14-16].</w:t>
      </w:r>
    </w:p>
    <w:p w:rsidR="00D910A0" w:rsidRPr="00D910A0" w:rsidRDefault="00D910A0" w:rsidP="00D910A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0A0">
        <w:rPr>
          <w:sz w:val="28"/>
          <w:szCs w:val="28"/>
          <w:lang w:val="uk-UA"/>
        </w:rPr>
        <w:t xml:space="preserve">Узагальнююча залежність для розрахунку конвективного теплообміну шахових пучків гвинтоподібних труб у яких </w:t>
      </w:r>
      <w:r w:rsidRPr="00D910A0">
        <w:rPr>
          <w:i/>
          <w:sz w:val="28"/>
          <w:szCs w:val="28"/>
          <w:lang w:val="uk-UA"/>
        </w:rPr>
        <w:t>s</w:t>
      </w:r>
      <w:r w:rsidRPr="00D910A0">
        <w:rPr>
          <w:sz w:val="28"/>
          <w:szCs w:val="28"/>
          <w:vertAlign w:val="subscript"/>
          <w:lang w:val="uk-UA"/>
        </w:rPr>
        <w:t>1</w:t>
      </w:r>
      <w:r w:rsidRPr="00D910A0">
        <w:rPr>
          <w:sz w:val="28"/>
          <w:szCs w:val="28"/>
          <w:lang w:val="uk-UA"/>
        </w:rPr>
        <w:t>/</w:t>
      </w:r>
      <w:r w:rsidRPr="00D910A0">
        <w:rPr>
          <w:i/>
          <w:sz w:val="28"/>
          <w:szCs w:val="28"/>
          <w:lang w:val="uk-UA"/>
        </w:rPr>
        <w:t>s</w:t>
      </w:r>
      <w:r w:rsidRPr="00D910A0">
        <w:rPr>
          <w:sz w:val="28"/>
          <w:szCs w:val="28"/>
          <w:vertAlign w:val="subscript"/>
          <w:lang w:val="uk-UA"/>
        </w:rPr>
        <w:t>2</w:t>
      </w:r>
      <w:r w:rsidRPr="00D910A0">
        <w:rPr>
          <w:sz w:val="28"/>
          <w:szCs w:val="28"/>
          <w:lang w:val="en-US"/>
        </w:rPr>
        <w:t> </w:t>
      </w:r>
      <w:r w:rsidRPr="00D910A0">
        <w:rPr>
          <w:sz w:val="28"/>
          <w:szCs w:val="28"/>
          <w:lang w:val="en-US"/>
        </w:rPr>
        <w:sym w:font="Symbol" w:char="F0CE"/>
      </w:r>
      <w:r w:rsidRPr="00D910A0">
        <w:rPr>
          <w:sz w:val="28"/>
          <w:szCs w:val="28"/>
          <w:lang w:val="en-US"/>
        </w:rPr>
        <w:t> </w:t>
      </w:r>
      <w:r w:rsidRPr="00D910A0">
        <w:rPr>
          <w:sz w:val="28"/>
          <w:szCs w:val="28"/>
          <w:lang w:val="uk-UA"/>
        </w:rPr>
        <w:t xml:space="preserve">[0,46; 1,83], коефіцієнти оребрення </w:t>
      </w:r>
      <w:r w:rsidRPr="00D910A0">
        <w:rPr>
          <w:rFonts w:ascii="Symbol" w:hAnsi="Symbol"/>
          <w:sz w:val="28"/>
          <w:szCs w:val="28"/>
          <w:lang w:val="en-US"/>
        </w:rPr>
        <w:t></w:t>
      </w:r>
      <w:r w:rsidRPr="00D910A0">
        <w:rPr>
          <w:sz w:val="28"/>
          <w:szCs w:val="28"/>
          <w:lang w:val="uk-UA"/>
        </w:rPr>
        <w:t xml:space="preserve"> яких знаходяться в діапазоні від 1,0 до 1,13, для діапазону зміни чисел Рейнольдса від 10</w:t>
      </w:r>
      <w:r w:rsidRPr="00D910A0">
        <w:rPr>
          <w:sz w:val="28"/>
          <w:szCs w:val="28"/>
          <w:lang w:val="uk-UA"/>
        </w:rPr>
        <w:sym w:font="Symbol" w:char="F0D7"/>
      </w:r>
      <w:r w:rsidRPr="00D910A0">
        <w:rPr>
          <w:sz w:val="28"/>
          <w:szCs w:val="28"/>
          <w:lang w:val="uk-UA"/>
        </w:rPr>
        <w:t>10</w:t>
      </w:r>
      <w:r w:rsidRPr="00D910A0">
        <w:rPr>
          <w:sz w:val="28"/>
          <w:szCs w:val="28"/>
          <w:vertAlign w:val="superscript"/>
          <w:lang w:val="uk-UA"/>
        </w:rPr>
        <w:t>3</w:t>
      </w:r>
      <w:r w:rsidRPr="00D910A0">
        <w:rPr>
          <w:sz w:val="28"/>
          <w:szCs w:val="28"/>
          <w:lang w:val="uk-UA"/>
        </w:rPr>
        <w:t xml:space="preserve"> і 45</w:t>
      </w:r>
      <w:r w:rsidRPr="00D910A0">
        <w:rPr>
          <w:sz w:val="28"/>
          <w:szCs w:val="28"/>
          <w:lang w:val="uk-UA"/>
        </w:rPr>
        <w:sym w:font="Symbol" w:char="F0D7"/>
      </w:r>
      <w:r w:rsidRPr="00D910A0">
        <w:rPr>
          <w:sz w:val="28"/>
          <w:szCs w:val="28"/>
          <w:lang w:val="uk-UA"/>
        </w:rPr>
        <w:t>10</w:t>
      </w:r>
      <w:r w:rsidRPr="00D910A0">
        <w:rPr>
          <w:sz w:val="28"/>
          <w:szCs w:val="28"/>
          <w:vertAlign w:val="superscript"/>
          <w:lang w:val="uk-UA"/>
        </w:rPr>
        <w:t>3</w:t>
      </w:r>
      <w:r w:rsidRPr="00D910A0">
        <w:rPr>
          <w:sz w:val="28"/>
          <w:szCs w:val="28"/>
          <w:lang w:val="uk-UA"/>
        </w:rPr>
        <w:t xml:space="preserve"> має вигляд:</w:t>
      </w:r>
    </w:p>
    <w:p w:rsidR="00D910A0" w:rsidRPr="00D910A0" w:rsidRDefault="00D910A0" w:rsidP="00D910A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tbl>
      <w:tblPr>
        <w:tblW w:w="0" w:type="auto"/>
        <w:tblLook w:val="01E0"/>
      </w:tblPr>
      <w:tblGrid>
        <w:gridCol w:w="7845"/>
        <w:gridCol w:w="1441"/>
      </w:tblGrid>
      <w:tr w:rsidR="00D910A0" w:rsidRPr="00D910A0" w:rsidTr="00E47250">
        <w:tc>
          <w:tcPr>
            <w:tcW w:w="8388" w:type="dxa"/>
          </w:tcPr>
          <w:p w:rsidR="00D910A0" w:rsidRPr="00D910A0" w:rsidRDefault="00D910A0" w:rsidP="00E47250">
            <w:pPr>
              <w:spacing w:line="312" w:lineRule="auto"/>
              <w:ind w:firstLine="709"/>
              <w:jc w:val="center"/>
              <w:rPr>
                <w:sz w:val="28"/>
                <w:szCs w:val="28"/>
                <w:lang w:val="uk-UA"/>
              </w:rPr>
            </w:pPr>
            <w:r w:rsidRPr="00D910A0">
              <w:rPr>
                <w:sz w:val="28"/>
                <w:szCs w:val="28"/>
                <w:lang w:val="en-US"/>
              </w:rPr>
              <w:t>Nu </w:t>
            </w:r>
            <w:r w:rsidRPr="00D910A0">
              <w:rPr>
                <w:sz w:val="28"/>
                <w:szCs w:val="28"/>
                <w:lang w:val="uk-UA"/>
              </w:rPr>
              <w:t>=</w:t>
            </w:r>
            <w:r w:rsidRPr="00D910A0">
              <w:rPr>
                <w:sz w:val="28"/>
                <w:szCs w:val="28"/>
                <w:lang w:val="en-US"/>
              </w:rPr>
              <w:t> </w:t>
            </w:r>
            <w:r w:rsidRPr="00D910A0">
              <w:rPr>
                <w:sz w:val="28"/>
                <w:szCs w:val="28"/>
                <w:lang w:val="uk-UA"/>
              </w:rPr>
              <w:t xml:space="preserve">(– </w:t>
            </w:r>
            <w:r w:rsidRPr="00D910A0">
              <w:rPr>
                <w:sz w:val="28"/>
                <w:szCs w:val="28"/>
                <w:lang w:val="en-US"/>
              </w:rPr>
              <w:t>0,01</w:t>
            </w:r>
            <w:r w:rsidRPr="00D910A0">
              <w:rPr>
                <w:sz w:val="28"/>
                <w:szCs w:val="28"/>
                <w:lang w:val="uk-UA"/>
              </w:rPr>
              <w:sym w:font="Symbol" w:char="F0D7"/>
            </w:r>
            <w:r w:rsidRPr="00D910A0">
              <w:rPr>
                <w:sz w:val="28"/>
                <w:szCs w:val="28"/>
                <w:lang w:val="en-US"/>
              </w:rPr>
              <w:t>ln</w:t>
            </w:r>
            <w:r w:rsidRPr="00D910A0">
              <w:rPr>
                <w:sz w:val="28"/>
                <w:szCs w:val="28"/>
                <w:lang w:val="uk-UA"/>
              </w:rPr>
              <w:t>(</w:t>
            </w:r>
            <w:r w:rsidRPr="00D910A0">
              <w:rPr>
                <w:i/>
                <w:sz w:val="28"/>
                <w:szCs w:val="28"/>
                <w:lang w:val="uk-UA"/>
              </w:rPr>
              <w:t>s</w:t>
            </w:r>
            <w:r w:rsidRPr="00D910A0">
              <w:rPr>
                <w:sz w:val="28"/>
                <w:szCs w:val="28"/>
                <w:vertAlign w:val="subscript"/>
                <w:lang w:val="uk-UA"/>
              </w:rPr>
              <w:t>1</w:t>
            </w:r>
            <w:r w:rsidRPr="00D910A0">
              <w:rPr>
                <w:sz w:val="28"/>
                <w:szCs w:val="28"/>
                <w:lang w:val="uk-UA"/>
              </w:rPr>
              <w:t>/</w:t>
            </w:r>
            <w:r w:rsidRPr="00D910A0">
              <w:rPr>
                <w:i/>
                <w:sz w:val="28"/>
                <w:szCs w:val="28"/>
                <w:lang w:val="uk-UA"/>
              </w:rPr>
              <w:t>s</w:t>
            </w:r>
            <w:r w:rsidRPr="00D910A0">
              <w:rPr>
                <w:sz w:val="28"/>
                <w:szCs w:val="28"/>
                <w:vertAlign w:val="subscript"/>
                <w:lang w:val="uk-UA"/>
              </w:rPr>
              <w:t>2</w:t>
            </w:r>
            <w:r w:rsidRPr="00D910A0">
              <w:rPr>
                <w:sz w:val="28"/>
                <w:szCs w:val="28"/>
                <w:lang w:val="uk-UA"/>
              </w:rPr>
              <w:t>)</w:t>
            </w:r>
            <w:r w:rsidRPr="00D910A0">
              <w:rPr>
                <w:sz w:val="28"/>
                <w:szCs w:val="28"/>
                <w:lang w:val="en-US"/>
              </w:rPr>
              <w:t> </w:t>
            </w:r>
            <w:r w:rsidRPr="00D910A0">
              <w:rPr>
                <w:sz w:val="28"/>
                <w:szCs w:val="28"/>
                <w:lang w:val="uk-UA"/>
              </w:rPr>
              <w:t>+</w:t>
            </w:r>
            <w:r w:rsidRPr="00D910A0">
              <w:rPr>
                <w:sz w:val="28"/>
                <w:szCs w:val="28"/>
                <w:lang w:val="en-US"/>
              </w:rPr>
              <w:t> 0,52</w:t>
            </w:r>
            <w:r w:rsidRPr="00D910A0">
              <w:rPr>
                <w:sz w:val="28"/>
                <w:szCs w:val="28"/>
                <w:lang w:val="uk-UA"/>
              </w:rPr>
              <w:t>)</w:t>
            </w:r>
            <w:r w:rsidRPr="00D910A0">
              <w:rPr>
                <w:sz w:val="28"/>
                <w:szCs w:val="28"/>
                <w:lang w:val="uk-UA"/>
              </w:rPr>
              <w:sym w:font="Symbol" w:char="F0B4"/>
            </w:r>
            <w:r w:rsidRPr="00D910A0">
              <w:rPr>
                <w:sz w:val="28"/>
                <w:szCs w:val="28"/>
                <w:lang w:val="uk-UA"/>
              </w:rPr>
              <w:t xml:space="preserve">(– </w:t>
            </w:r>
            <w:r w:rsidRPr="00D910A0">
              <w:rPr>
                <w:sz w:val="28"/>
                <w:szCs w:val="28"/>
                <w:lang w:val="en-US"/>
              </w:rPr>
              <w:t>0,9</w:t>
            </w:r>
            <w:r w:rsidRPr="00D910A0">
              <w:rPr>
                <w:sz w:val="28"/>
                <w:szCs w:val="28"/>
                <w:lang w:val="uk-UA"/>
              </w:rPr>
              <w:sym w:font="Symbol" w:char="F0D7"/>
            </w:r>
            <w:r w:rsidRPr="00D910A0">
              <w:rPr>
                <w:rFonts w:ascii="Symbol" w:hAnsi="Symbol"/>
                <w:sz w:val="28"/>
                <w:szCs w:val="28"/>
                <w:lang w:val="en-US"/>
              </w:rPr>
              <w:t></w:t>
            </w:r>
            <w:r w:rsidRPr="00D910A0">
              <w:rPr>
                <w:sz w:val="28"/>
                <w:szCs w:val="28"/>
                <w:lang w:val="en-US"/>
              </w:rPr>
              <w:t> </w:t>
            </w:r>
            <w:r w:rsidRPr="00D910A0">
              <w:rPr>
                <w:sz w:val="28"/>
                <w:szCs w:val="28"/>
                <w:lang w:val="uk-UA"/>
              </w:rPr>
              <w:t>+</w:t>
            </w:r>
            <w:r w:rsidRPr="00D910A0">
              <w:rPr>
                <w:sz w:val="28"/>
                <w:szCs w:val="28"/>
                <w:lang w:val="en-US"/>
              </w:rPr>
              <w:t> </w:t>
            </w:r>
            <w:r w:rsidRPr="00D910A0">
              <w:rPr>
                <w:sz w:val="28"/>
                <w:szCs w:val="28"/>
                <w:lang w:val="uk-UA"/>
              </w:rPr>
              <w:t>1</w:t>
            </w:r>
            <w:r w:rsidRPr="00D910A0">
              <w:rPr>
                <w:sz w:val="28"/>
                <w:szCs w:val="28"/>
                <w:lang w:val="en-US"/>
              </w:rPr>
              <w:t>,4</w:t>
            </w:r>
            <w:r w:rsidRPr="00D910A0">
              <w:rPr>
                <w:sz w:val="28"/>
                <w:szCs w:val="28"/>
                <w:lang w:val="uk-UA"/>
              </w:rPr>
              <w:t>)</w:t>
            </w:r>
            <w:r w:rsidRPr="00D910A0">
              <w:rPr>
                <w:sz w:val="28"/>
                <w:szCs w:val="28"/>
                <w:lang w:val="en-US"/>
              </w:rPr>
              <w:t>Re</w:t>
            </w:r>
            <w:r w:rsidRPr="00D910A0">
              <w:rPr>
                <w:sz w:val="28"/>
                <w:szCs w:val="28"/>
                <w:vertAlign w:val="superscript"/>
                <w:lang w:val="uk-UA"/>
              </w:rPr>
              <w:t>0,65</w:t>
            </w:r>
            <w:r w:rsidRPr="00D910A0">
              <w:rPr>
                <w:sz w:val="28"/>
                <w:szCs w:val="28"/>
                <w:lang w:val="en-US"/>
              </w:rPr>
              <w:t>Pr</w:t>
            </w:r>
            <w:r w:rsidRPr="00D910A0">
              <w:rPr>
                <w:sz w:val="28"/>
                <w:szCs w:val="28"/>
                <w:vertAlign w:val="superscript"/>
                <w:lang w:val="uk-UA"/>
              </w:rPr>
              <w:t>0,43</w:t>
            </w:r>
            <w:r w:rsidRPr="00D910A0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1517" w:type="dxa"/>
          </w:tcPr>
          <w:p w:rsidR="00D910A0" w:rsidRPr="00D910A0" w:rsidRDefault="00D910A0" w:rsidP="00D910A0">
            <w:pPr>
              <w:spacing w:line="312" w:lineRule="auto"/>
              <w:jc w:val="right"/>
              <w:rPr>
                <w:sz w:val="28"/>
                <w:szCs w:val="28"/>
                <w:lang w:val="uk-UA"/>
              </w:rPr>
            </w:pPr>
            <w:r w:rsidRPr="00D910A0">
              <w:rPr>
                <w:sz w:val="28"/>
                <w:szCs w:val="28"/>
                <w:lang w:val="uk-UA"/>
              </w:rPr>
              <w:t>(</w:t>
            </w:r>
            <w:r>
              <w:rPr>
                <w:sz w:val="28"/>
                <w:szCs w:val="28"/>
                <w:lang w:val="uk-UA"/>
              </w:rPr>
              <w:t>3</w:t>
            </w:r>
            <w:r w:rsidRPr="00D910A0">
              <w:rPr>
                <w:sz w:val="28"/>
                <w:szCs w:val="28"/>
                <w:lang w:val="uk-UA"/>
              </w:rPr>
              <w:t>.</w:t>
            </w:r>
            <w:r>
              <w:rPr>
                <w:sz w:val="28"/>
                <w:szCs w:val="28"/>
                <w:lang w:val="uk-UA"/>
              </w:rPr>
              <w:t>1</w:t>
            </w:r>
            <w:r w:rsidRPr="00D910A0">
              <w:rPr>
                <w:sz w:val="28"/>
                <w:szCs w:val="28"/>
                <w:lang w:val="uk-UA"/>
              </w:rPr>
              <w:t>)</w:t>
            </w:r>
          </w:p>
        </w:tc>
      </w:tr>
    </w:tbl>
    <w:p w:rsidR="00D910A0" w:rsidRPr="00D910A0" w:rsidRDefault="00D910A0" w:rsidP="00D910A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D910A0" w:rsidRPr="00D910A0" w:rsidRDefault="00D910A0" w:rsidP="00D910A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0A0">
        <w:rPr>
          <w:sz w:val="28"/>
          <w:szCs w:val="28"/>
          <w:lang w:val="uk-UA"/>
        </w:rPr>
        <w:t>Оцінка точності залежності (</w:t>
      </w:r>
      <w:r>
        <w:rPr>
          <w:sz w:val="28"/>
          <w:szCs w:val="28"/>
          <w:lang w:val="uk-UA"/>
        </w:rPr>
        <w:t>3</w:t>
      </w:r>
      <w:r w:rsidRPr="00D910A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1</w:t>
      </w:r>
      <w:r w:rsidRPr="00D910A0">
        <w:rPr>
          <w:sz w:val="28"/>
          <w:szCs w:val="28"/>
          <w:lang w:val="uk-UA"/>
        </w:rPr>
        <w:t>) свідчить</w:t>
      </w:r>
      <w:r w:rsidR="00393702">
        <w:rPr>
          <w:sz w:val="28"/>
          <w:szCs w:val="28"/>
          <w:lang w:val="uk-UA"/>
        </w:rPr>
        <w:t>:</w:t>
      </w:r>
      <w:r w:rsidRPr="00D910A0">
        <w:rPr>
          <w:sz w:val="28"/>
          <w:szCs w:val="28"/>
          <w:lang w:val="uk-UA"/>
        </w:rPr>
        <w:t xml:space="preserve"> розбіжність між дослідними і розрахунковими значеннями чисел Нуссельта не перевищує </w:t>
      </w:r>
      <w:r w:rsidRPr="00D910A0">
        <w:rPr>
          <w:sz w:val="28"/>
          <w:szCs w:val="28"/>
          <w:lang w:val="uk-UA"/>
        </w:rPr>
        <w:sym w:font="Symbol" w:char="F0B1"/>
      </w:r>
      <w:r w:rsidRPr="00D910A0">
        <w:rPr>
          <w:sz w:val="28"/>
          <w:szCs w:val="28"/>
          <w:lang w:val="uk-UA"/>
        </w:rPr>
        <w:t>9</w:t>
      </w:r>
      <w:r w:rsidR="00EA1787">
        <w:rPr>
          <w:sz w:val="28"/>
          <w:szCs w:val="28"/>
          <w:lang w:val="uk-UA"/>
        </w:rPr>
        <w:t> </w:t>
      </w:r>
      <w:r w:rsidRPr="00D910A0">
        <w:rPr>
          <w:sz w:val="28"/>
          <w:szCs w:val="28"/>
          <w:lang w:val="uk-UA"/>
        </w:rPr>
        <w:t>%.</w:t>
      </w:r>
    </w:p>
    <w:p w:rsidR="00D910A0" w:rsidRDefault="00D910A0" w:rsidP="00283772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94502F" w:rsidRPr="00185892" w:rsidRDefault="00EE38E3" w:rsidP="00393702">
      <w:pPr>
        <w:pStyle w:val="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8" w:name="_Toc126402256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4502F"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4502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4502F"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4502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4502F" w:rsidRPr="00185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0A0" w:rsidRPr="00D910A0">
        <w:rPr>
          <w:rFonts w:ascii="Times New Roman" w:hAnsi="Times New Roman" w:cs="Times New Roman"/>
          <w:sz w:val="28"/>
          <w:szCs w:val="28"/>
          <w:lang w:val="uk-UA"/>
        </w:rPr>
        <w:t>Узагальн</w:t>
      </w:r>
      <w:r w:rsidR="00D910A0">
        <w:rPr>
          <w:rFonts w:ascii="Times New Roman" w:hAnsi="Times New Roman" w:cs="Times New Roman"/>
          <w:sz w:val="28"/>
          <w:szCs w:val="28"/>
          <w:lang w:val="uk-UA"/>
        </w:rPr>
        <w:t>ююча</w:t>
      </w:r>
      <w:r w:rsidR="00D910A0" w:rsidRPr="00D91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0A0">
        <w:rPr>
          <w:rFonts w:ascii="Times New Roman" w:hAnsi="Times New Roman" w:cs="Times New Roman"/>
          <w:sz w:val="28"/>
          <w:szCs w:val="28"/>
          <w:lang w:val="uk-UA"/>
        </w:rPr>
        <w:t>залежність</w:t>
      </w:r>
      <w:r w:rsidR="00D910A0" w:rsidRPr="00D910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10A0">
        <w:rPr>
          <w:rFonts w:ascii="Times New Roman" w:hAnsi="Times New Roman" w:cs="Times New Roman"/>
          <w:sz w:val="28"/>
          <w:szCs w:val="28"/>
          <w:lang w:val="uk-UA"/>
        </w:rPr>
        <w:t>для розрахунку</w:t>
      </w:r>
      <w:r w:rsidR="00D910A0" w:rsidRPr="00D910A0">
        <w:rPr>
          <w:rFonts w:ascii="Times New Roman" w:hAnsi="Times New Roman" w:cs="Times New Roman"/>
          <w:sz w:val="28"/>
          <w:szCs w:val="28"/>
          <w:lang w:val="uk-UA"/>
        </w:rPr>
        <w:t xml:space="preserve"> гідродинамічного опору при омиванні потоком поверхні гвинтоподібних труб</w:t>
      </w:r>
      <w:bookmarkEnd w:id="38"/>
    </w:p>
    <w:p w:rsidR="00977784" w:rsidRPr="00977784" w:rsidRDefault="00977784" w:rsidP="00977784">
      <w:pPr>
        <w:tabs>
          <w:tab w:val="left" w:pos="2263"/>
        </w:tabs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977784">
        <w:rPr>
          <w:sz w:val="28"/>
          <w:szCs w:val="28"/>
          <w:lang w:val="uk-UA"/>
        </w:rPr>
        <w:t>На рис. 3.</w:t>
      </w:r>
      <w:r w:rsidR="00EE38E3">
        <w:rPr>
          <w:sz w:val="28"/>
          <w:szCs w:val="28"/>
          <w:lang w:val="uk-UA"/>
        </w:rPr>
        <w:t>4</w:t>
      </w:r>
      <w:r w:rsidRPr="00977784">
        <w:rPr>
          <w:sz w:val="28"/>
          <w:szCs w:val="28"/>
          <w:lang w:val="uk-UA"/>
        </w:rPr>
        <w:t xml:space="preserve"> приведені у вигляді залежностей </w:t>
      </w:r>
      <w:r w:rsidRPr="00977784">
        <w:rPr>
          <w:sz w:val="28"/>
          <w:szCs w:val="28"/>
          <w:lang w:val="en-US"/>
        </w:rPr>
        <w:t>Eu </w:t>
      </w:r>
      <w:r w:rsidRPr="00977784">
        <w:rPr>
          <w:sz w:val="28"/>
          <w:szCs w:val="28"/>
          <w:lang w:val="uk-UA"/>
        </w:rPr>
        <w:t>=</w:t>
      </w:r>
      <w:r w:rsidRPr="00977784">
        <w:rPr>
          <w:sz w:val="28"/>
          <w:szCs w:val="28"/>
        </w:rPr>
        <w:t> </w:t>
      </w:r>
      <w:r w:rsidRPr="00977784">
        <w:rPr>
          <w:i/>
          <w:sz w:val="28"/>
          <w:szCs w:val="28"/>
          <w:lang w:val="en-US"/>
        </w:rPr>
        <w:t>f</w:t>
      </w:r>
      <w:r w:rsidRPr="00977784">
        <w:rPr>
          <w:sz w:val="28"/>
          <w:szCs w:val="28"/>
          <w:lang w:val="uk-UA"/>
        </w:rPr>
        <w:t>(</w:t>
      </w:r>
      <w:r w:rsidRPr="00977784">
        <w:rPr>
          <w:sz w:val="28"/>
          <w:szCs w:val="28"/>
          <w:lang w:val="en-US"/>
        </w:rPr>
        <w:t>Re</w:t>
      </w:r>
      <w:r w:rsidRPr="00977784">
        <w:rPr>
          <w:i/>
          <w:sz w:val="28"/>
          <w:szCs w:val="28"/>
          <w:vertAlign w:val="subscript"/>
          <w:lang w:val="en-US"/>
        </w:rPr>
        <w:t>D</w:t>
      </w:r>
      <w:r w:rsidRPr="00977784">
        <w:rPr>
          <w:sz w:val="28"/>
          <w:szCs w:val="28"/>
          <w:lang w:val="uk-UA"/>
        </w:rPr>
        <w:t xml:space="preserve">) результати розрахунку гідравлічного опору пучка гвинтоподібних труб, поверхні труб в якому відрізнялись кроком гвинтової лінії при </w:t>
      </w:r>
      <w:r w:rsidRPr="00977784">
        <w:rPr>
          <w:i/>
          <w:sz w:val="28"/>
          <w:szCs w:val="28"/>
          <w:lang w:val="en-US"/>
        </w:rPr>
        <w:t>s</w:t>
      </w:r>
      <w:r w:rsidRPr="00977784">
        <w:rPr>
          <w:sz w:val="28"/>
          <w:szCs w:val="28"/>
          <w:vertAlign w:val="subscript"/>
          <w:lang w:val="uk-UA"/>
        </w:rPr>
        <w:t>1</w:t>
      </w:r>
      <w:r w:rsidRPr="00977784">
        <w:rPr>
          <w:sz w:val="28"/>
          <w:szCs w:val="28"/>
          <w:lang w:val="uk-UA"/>
        </w:rPr>
        <w:t>/</w:t>
      </w:r>
      <w:r w:rsidRPr="00977784">
        <w:rPr>
          <w:i/>
          <w:sz w:val="28"/>
          <w:szCs w:val="28"/>
          <w:lang w:val="en-US"/>
        </w:rPr>
        <w:t>s</w:t>
      </w:r>
      <w:r w:rsidRPr="00977784">
        <w:rPr>
          <w:sz w:val="28"/>
          <w:szCs w:val="28"/>
          <w:vertAlign w:val="subscript"/>
          <w:lang w:val="uk-UA"/>
        </w:rPr>
        <w:t>2</w:t>
      </w:r>
      <w:r w:rsidRPr="00977784">
        <w:rPr>
          <w:sz w:val="28"/>
          <w:szCs w:val="28"/>
          <w:lang w:val="en-US"/>
        </w:rPr>
        <w:t> </w:t>
      </w:r>
      <w:r w:rsidRPr="00977784">
        <w:rPr>
          <w:sz w:val="28"/>
          <w:szCs w:val="28"/>
          <w:lang w:val="uk-UA"/>
        </w:rPr>
        <w:t>=</w:t>
      </w:r>
      <w:r w:rsidRPr="00977784">
        <w:rPr>
          <w:sz w:val="28"/>
          <w:szCs w:val="28"/>
          <w:lang w:val="en-US"/>
        </w:rPr>
        <w:t> </w:t>
      </w:r>
      <w:r w:rsidRPr="00977784">
        <w:rPr>
          <w:sz w:val="28"/>
          <w:szCs w:val="28"/>
          <w:lang w:val="uk-UA"/>
        </w:rPr>
        <w:t>0,92</w:t>
      </w:r>
      <w:r w:rsidRPr="00977784">
        <w:rPr>
          <w:sz w:val="28"/>
          <w:szCs w:val="28"/>
          <w:lang w:val="en-US"/>
        </w:rPr>
        <w:t> </w:t>
      </w:r>
      <w:r w:rsidRPr="00977784">
        <w:rPr>
          <w:sz w:val="28"/>
          <w:szCs w:val="28"/>
          <w:lang w:val="uk-UA"/>
        </w:rPr>
        <w:t>=</w:t>
      </w:r>
      <w:r w:rsidRPr="00977784">
        <w:rPr>
          <w:sz w:val="28"/>
          <w:szCs w:val="28"/>
          <w:lang w:val="en-US"/>
        </w:rPr>
        <w:t> const</w:t>
      </w:r>
      <w:r w:rsidRPr="00977784">
        <w:rPr>
          <w:sz w:val="28"/>
          <w:szCs w:val="28"/>
          <w:lang w:val="uk-UA"/>
        </w:rPr>
        <w:t>. Аналіз рис. 3.</w:t>
      </w:r>
      <w:r w:rsidR="00EE38E3">
        <w:rPr>
          <w:sz w:val="28"/>
          <w:szCs w:val="28"/>
          <w:lang w:val="uk-UA"/>
        </w:rPr>
        <w:t>4</w:t>
      </w:r>
      <w:r w:rsidRPr="00977784">
        <w:rPr>
          <w:sz w:val="28"/>
          <w:szCs w:val="28"/>
          <w:lang w:val="uk-UA"/>
        </w:rPr>
        <w:t xml:space="preserve"> дозволяє зробити висновок, що зміна кроку гвинтової лінії поверхні труби майже не впливає на зміну опору. Проте слід зазначити, що </w:t>
      </w:r>
      <w:r w:rsidR="000663B6">
        <w:rPr>
          <w:sz w:val="28"/>
          <w:szCs w:val="28"/>
          <w:lang w:val="uk-UA"/>
        </w:rPr>
        <w:t>найменший гідродинамічний опір</w:t>
      </w:r>
      <w:r w:rsidRPr="00977784">
        <w:rPr>
          <w:sz w:val="28"/>
          <w:szCs w:val="28"/>
          <w:lang w:val="uk-UA"/>
        </w:rPr>
        <w:t>, серед</w:t>
      </w:r>
      <w:r w:rsidR="000663B6">
        <w:rPr>
          <w:sz w:val="28"/>
          <w:szCs w:val="28"/>
          <w:lang w:val="uk-UA"/>
        </w:rPr>
        <w:t xml:space="preserve"> досліджених типів труб, має</w:t>
      </w:r>
      <w:r w:rsidRPr="00977784">
        <w:rPr>
          <w:sz w:val="28"/>
          <w:szCs w:val="28"/>
          <w:lang w:val="uk-UA"/>
        </w:rPr>
        <w:t xml:space="preserve"> гвинтоподібна труба, крок гвинтової лінії якої </w:t>
      </w:r>
      <w:r w:rsidRPr="00977784">
        <w:rPr>
          <w:i/>
          <w:sz w:val="28"/>
          <w:szCs w:val="28"/>
          <w:lang w:val="en-US"/>
        </w:rPr>
        <w:t>t</w:t>
      </w:r>
      <w:r w:rsidRPr="00977784">
        <w:rPr>
          <w:sz w:val="28"/>
          <w:szCs w:val="28"/>
          <w:lang w:val="uk-UA"/>
        </w:rPr>
        <w:t xml:space="preserve"> становить 20 мм. Порівняно з трубою</w:t>
      </w:r>
      <w:r w:rsidR="000663B6">
        <w:rPr>
          <w:sz w:val="28"/>
          <w:szCs w:val="28"/>
          <w:lang w:val="uk-UA"/>
        </w:rPr>
        <w:t>, у</w:t>
      </w:r>
      <w:r w:rsidRPr="00977784">
        <w:rPr>
          <w:sz w:val="28"/>
          <w:szCs w:val="28"/>
          <w:lang w:val="uk-UA"/>
        </w:rPr>
        <w:t xml:space="preserve"> якої </w:t>
      </w:r>
      <w:r w:rsidRPr="00977784">
        <w:rPr>
          <w:i/>
          <w:sz w:val="28"/>
          <w:szCs w:val="28"/>
          <w:lang w:val="en-US"/>
        </w:rPr>
        <w:t>t</w:t>
      </w:r>
      <w:r w:rsidRPr="00977784">
        <w:rPr>
          <w:sz w:val="28"/>
          <w:szCs w:val="28"/>
          <w:lang w:val="en-US"/>
        </w:rPr>
        <w:t> </w:t>
      </w:r>
      <w:r w:rsidRPr="00977784">
        <w:rPr>
          <w:sz w:val="28"/>
          <w:szCs w:val="28"/>
          <w:lang w:val="uk-UA"/>
        </w:rPr>
        <w:t>=</w:t>
      </w:r>
      <w:r w:rsidRPr="00977784">
        <w:rPr>
          <w:sz w:val="28"/>
          <w:szCs w:val="28"/>
          <w:lang w:val="en-US"/>
        </w:rPr>
        <w:t> </w:t>
      </w:r>
      <w:r w:rsidRPr="00977784">
        <w:rPr>
          <w:sz w:val="28"/>
          <w:szCs w:val="28"/>
          <w:lang w:val="uk-UA"/>
        </w:rPr>
        <w:t>8 мм</w:t>
      </w:r>
      <w:r w:rsidR="000663B6">
        <w:rPr>
          <w:sz w:val="28"/>
          <w:szCs w:val="28"/>
          <w:lang w:val="uk-UA"/>
        </w:rPr>
        <w:t>, у</w:t>
      </w:r>
      <w:r w:rsidRPr="00977784">
        <w:rPr>
          <w:sz w:val="28"/>
          <w:szCs w:val="28"/>
          <w:lang w:val="uk-UA"/>
        </w:rPr>
        <w:t xml:space="preserve"> труби з кроком </w:t>
      </w:r>
      <w:r w:rsidRPr="00977784">
        <w:rPr>
          <w:i/>
          <w:sz w:val="28"/>
          <w:szCs w:val="28"/>
          <w:lang w:val="en-US"/>
        </w:rPr>
        <w:t>t</w:t>
      </w:r>
      <w:r w:rsidRPr="00977784">
        <w:rPr>
          <w:sz w:val="28"/>
          <w:szCs w:val="28"/>
          <w:lang w:val="uk-UA"/>
        </w:rPr>
        <w:t xml:space="preserve"> = 20 мм</w:t>
      </w:r>
      <w:r w:rsidRPr="00977784">
        <w:rPr>
          <w:sz w:val="28"/>
          <w:szCs w:val="28"/>
        </w:rPr>
        <w:t xml:space="preserve"> </w:t>
      </w:r>
      <w:r w:rsidRPr="00977784">
        <w:rPr>
          <w:sz w:val="28"/>
          <w:szCs w:val="28"/>
          <w:lang w:val="uk-UA"/>
        </w:rPr>
        <w:t>гідродинамічний опір на 0,9 % нижчий.</w:t>
      </w:r>
    </w:p>
    <w:p w:rsidR="00977784" w:rsidRPr="00977784" w:rsidRDefault="00977784" w:rsidP="00977784">
      <w:pPr>
        <w:tabs>
          <w:tab w:val="left" w:pos="2263"/>
        </w:tabs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D910A0" w:rsidRPr="00E654DF" w:rsidRDefault="00D910A0" w:rsidP="00D910A0">
      <w:pPr>
        <w:spacing w:line="312" w:lineRule="auto"/>
        <w:jc w:val="center"/>
        <w:rPr>
          <w:lang w:val="uk-UA"/>
        </w:rPr>
      </w:pPr>
      <w:r w:rsidRPr="00E654DF">
        <w:object w:dxaOrig="11225" w:dyaOrig="8713">
          <v:shape id="_x0000_i1040" type="#_x0000_t75" style="width:468.75pt;height:350.25pt" o:ole="">
            <v:imagedata r:id="rId68" o:title="" croptop="4657f" cropright="2191f"/>
          </v:shape>
          <o:OLEObject Type="Embed" ProgID="SigmaPlotGraphicObject.11" ShapeID="_x0000_i1040" DrawAspect="Content" ObjectID="_1742988385" r:id="rId69"/>
        </w:object>
      </w:r>
    </w:p>
    <w:p w:rsidR="00977784" w:rsidRPr="00EA1787" w:rsidRDefault="00977784" w:rsidP="00977784">
      <w:pPr>
        <w:spacing w:line="312" w:lineRule="auto"/>
        <w:jc w:val="center"/>
        <w:rPr>
          <w:sz w:val="28"/>
          <w:szCs w:val="28"/>
        </w:rPr>
      </w:pPr>
      <w:r w:rsidRPr="00EE38E3">
        <w:rPr>
          <w:i/>
          <w:sz w:val="28"/>
          <w:szCs w:val="28"/>
          <w:lang w:val="uk-UA"/>
        </w:rPr>
        <w:t>Рисунок</w:t>
      </w:r>
      <w:r w:rsidRPr="00977784">
        <w:rPr>
          <w:sz w:val="28"/>
          <w:szCs w:val="28"/>
          <w:lang w:val="uk-UA"/>
        </w:rPr>
        <w:t xml:space="preserve"> </w:t>
      </w:r>
      <w:r w:rsidRPr="00977784">
        <w:rPr>
          <w:sz w:val="28"/>
          <w:szCs w:val="28"/>
        </w:rPr>
        <w:t>3</w:t>
      </w:r>
      <w:r w:rsidRPr="00977784">
        <w:rPr>
          <w:sz w:val="28"/>
          <w:szCs w:val="28"/>
          <w:lang w:val="uk-UA"/>
        </w:rPr>
        <w:t>.</w:t>
      </w:r>
      <w:r w:rsidR="00EE38E3">
        <w:rPr>
          <w:sz w:val="28"/>
          <w:szCs w:val="28"/>
        </w:rPr>
        <w:t>4</w:t>
      </w:r>
      <w:r w:rsidRPr="00977784">
        <w:rPr>
          <w:sz w:val="28"/>
          <w:szCs w:val="28"/>
          <w:lang w:val="uk-UA"/>
        </w:rPr>
        <w:t xml:space="preserve"> – Гідродинамічний опір пучків гвинтоподібних труб </w:t>
      </w:r>
      <w:r w:rsidR="00EA1787" w:rsidRPr="00EA1787">
        <w:rPr>
          <w:sz w:val="28"/>
          <w:szCs w:val="28"/>
        </w:rPr>
        <w:t>[8]</w:t>
      </w:r>
    </w:p>
    <w:p w:rsidR="00977784" w:rsidRPr="00977784" w:rsidRDefault="00977784" w:rsidP="00977784">
      <w:pPr>
        <w:tabs>
          <w:tab w:val="left" w:pos="2263"/>
        </w:tabs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3B6DEE" w:rsidRPr="00BC7629" w:rsidRDefault="003B6DEE" w:rsidP="00BC7629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BC7629">
        <w:rPr>
          <w:sz w:val="28"/>
          <w:szCs w:val="28"/>
          <w:lang w:val="uk-UA"/>
        </w:rPr>
        <w:t xml:space="preserve">В </w:t>
      </w:r>
      <w:r w:rsidR="00EE38E3" w:rsidRPr="00BC7629">
        <w:rPr>
          <w:sz w:val="28"/>
          <w:szCs w:val="28"/>
          <w:lang w:val="uk-UA"/>
        </w:rPr>
        <w:t>роботі [</w:t>
      </w:r>
      <w:r w:rsidR="00EF7D5E">
        <w:rPr>
          <w:sz w:val="28"/>
          <w:szCs w:val="28"/>
          <w:lang w:val="uk-UA"/>
        </w:rPr>
        <w:t>6</w:t>
      </w:r>
      <w:r w:rsidR="00EE38E3" w:rsidRPr="00BC7629">
        <w:rPr>
          <w:sz w:val="28"/>
          <w:szCs w:val="28"/>
          <w:lang w:val="uk-UA"/>
        </w:rPr>
        <w:t>]</w:t>
      </w:r>
      <w:r w:rsidRPr="00BC7629">
        <w:rPr>
          <w:sz w:val="28"/>
          <w:szCs w:val="28"/>
          <w:lang w:val="uk-UA"/>
        </w:rPr>
        <w:t xml:space="preserve"> показано, що при поперечному омиванні пучка труб у якого співвідношення поздовжнього і поперечного кроків становить s</w:t>
      </w:r>
      <w:r w:rsidRPr="00BC7629">
        <w:rPr>
          <w:sz w:val="28"/>
          <w:szCs w:val="28"/>
          <w:vertAlign w:val="subscript"/>
          <w:lang w:val="uk-UA"/>
        </w:rPr>
        <w:t>1</w:t>
      </w:r>
      <w:r w:rsidRPr="00BC7629">
        <w:rPr>
          <w:sz w:val="28"/>
          <w:szCs w:val="28"/>
          <w:lang w:val="uk-UA"/>
        </w:rPr>
        <w:t>/s</w:t>
      </w:r>
      <w:r w:rsidRPr="00BC7629">
        <w:rPr>
          <w:sz w:val="28"/>
          <w:szCs w:val="28"/>
          <w:vertAlign w:val="subscript"/>
          <w:lang w:val="uk-UA"/>
        </w:rPr>
        <w:t>2</w:t>
      </w:r>
      <w:r w:rsidRPr="00BC7629">
        <w:rPr>
          <w:sz w:val="28"/>
          <w:szCs w:val="28"/>
          <w:lang w:val="uk-UA"/>
        </w:rPr>
        <w:t> = 0,92 залежність гідродинамічного опору від режимних параметрів потоку  Eu = </w:t>
      </w:r>
      <w:r w:rsidRPr="00BC7629">
        <w:rPr>
          <w:i/>
          <w:sz w:val="28"/>
          <w:szCs w:val="28"/>
          <w:lang w:val="uk-UA"/>
        </w:rPr>
        <w:t>f</w:t>
      </w:r>
      <w:r w:rsidRPr="00BC7629">
        <w:rPr>
          <w:sz w:val="28"/>
          <w:szCs w:val="28"/>
          <w:lang w:val="uk-UA"/>
        </w:rPr>
        <w:t>(Re</w:t>
      </w:r>
      <w:r w:rsidRPr="005473D7">
        <w:rPr>
          <w:i/>
          <w:sz w:val="28"/>
          <w:szCs w:val="28"/>
          <w:vertAlign w:val="subscript"/>
          <w:lang w:val="uk-UA"/>
        </w:rPr>
        <w:t>D</w:t>
      </w:r>
      <w:r w:rsidRPr="00BC7629">
        <w:rPr>
          <w:sz w:val="28"/>
          <w:szCs w:val="28"/>
          <w:lang w:val="uk-UA"/>
        </w:rPr>
        <w:t>) можна узагальнити степеневою залежністю виду</w:t>
      </w:r>
    </w:p>
    <w:p w:rsidR="003B6DEE" w:rsidRPr="003B6DEE" w:rsidRDefault="003B6DEE" w:rsidP="003B6DEE">
      <w:pPr>
        <w:pStyle w:val="aff2"/>
        <w:spacing w:line="312" w:lineRule="auto"/>
        <w:ind w:left="0" w:firstLine="709"/>
        <w:outlineLvl w:val="2"/>
        <w:rPr>
          <w:sz w:val="28"/>
          <w:szCs w:val="28"/>
        </w:rPr>
      </w:pPr>
    </w:p>
    <w:tbl>
      <w:tblPr>
        <w:tblW w:w="9975" w:type="dxa"/>
        <w:jc w:val="center"/>
        <w:tblLook w:val="01E0"/>
      </w:tblPr>
      <w:tblGrid>
        <w:gridCol w:w="8514"/>
        <w:gridCol w:w="1461"/>
      </w:tblGrid>
      <w:tr w:rsidR="003B6DEE" w:rsidRPr="003B6DEE" w:rsidTr="00E47250">
        <w:trPr>
          <w:jc w:val="center"/>
        </w:trPr>
        <w:tc>
          <w:tcPr>
            <w:tcW w:w="8514" w:type="dxa"/>
            <w:vAlign w:val="center"/>
          </w:tcPr>
          <w:p w:rsidR="003B6DEE" w:rsidRPr="003B6DEE" w:rsidRDefault="003B6DEE" w:rsidP="00E47250">
            <w:pPr>
              <w:spacing w:line="312" w:lineRule="auto"/>
              <w:jc w:val="center"/>
              <w:rPr>
                <w:sz w:val="28"/>
                <w:szCs w:val="28"/>
                <w:lang w:val="en-US"/>
              </w:rPr>
            </w:pPr>
            <w:r w:rsidRPr="003B6DEE">
              <w:rPr>
                <w:sz w:val="28"/>
                <w:szCs w:val="28"/>
                <w:lang w:val="en-US"/>
              </w:rPr>
              <w:t>Eu </w:t>
            </w:r>
            <w:r w:rsidRPr="003B6DEE">
              <w:rPr>
                <w:sz w:val="28"/>
                <w:szCs w:val="28"/>
                <w:lang w:val="uk-UA"/>
              </w:rPr>
              <w:t>=</w:t>
            </w:r>
            <w:r w:rsidRPr="003B6DEE">
              <w:rPr>
                <w:sz w:val="28"/>
                <w:szCs w:val="28"/>
              </w:rPr>
              <w:t> </w:t>
            </w:r>
            <w:r w:rsidRPr="003B6DEE">
              <w:rPr>
                <w:i/>
                <w:sz w:val="28"/>
                <w:szCs w:val="28"/>
                <w:lang w:val="en-US"/>
              </w:rPr>
              <w:t>C</w:t>
            </w:r>
            <w:r w:rsidRPr="003B6DEE">
              <w:rPr>
                <w:i/>
                <w:sz w:val="28"/>
                <w:szCs w:val="28"/>
                <w:vertAlign w:val="subscript"/>
                <w:lang w:val="en-US"/>
              </w:rPr>
              <w:t>s</w:t>
            </w:r>
            <w:r w:rsidRPr="003B6DEE">
              <w:rPr>
                <w:i/>
                <w:sz w:val="28"/>
                <w:szCs w:val="28"/>
                <w:lang w:val="en-US"/>
              </w:rPr>
              <w:sym w:font="Symbol" w:char="F0D7"/>
            </w:r>
            <w:r w:rsidRPr="003B6DEE">
              <w:rPr>
                <w:sz w:val="28"/>
                <w:szCs w:val="28"/>
                <w:lang w:val="en-US"/>
              </w:rPr>
              <w:t>Re</w:t>
            </w:r>
            <w:r w:rsidRPr="003B6DEE">
              <w:rPr>
                <w:i/>
                <w:sz w:val="28"/>
                <w:szCs w:val="28"/>
                <w:vertAlign w:val="subscript"/>
                <w:lang w:val="en-US"/>
              </w:rPr>
              <w:t>D</w:t>
            </w:r>
            <w:r w:rsidRPr="003B6DEE">
              <w:rPr>
                <w:sz w:val="28"/>
                <w:szCs w:val="28"/>
                <w:vertAlign w:val="superscript"/>
                <w:lang w:val="uk-UA"/>
              </w:rPr>
              <w:t>–</w:t>
            </w:r>
            <w:r w:rsidRPr="003B6DEE">
              <w:rPr>
                <w:i/>
                <w:sz w:val="28"/>
                <w:szCs w:val="28"/>
                <w:vertAlign w:val="superscript"/>
                <w:lang w:val="en-US"/>
              </w:rPr>
              <w:t>n</w:t>
            </w:r>
            <w:r w:rsidRPr="003B6DEE">
              <w:rPr>
                <w:sz w:val="28"/>
                <w:szCs w:val="28"/>
              </w:rPr>
              <w:t>.</w:t>
            </w:r>
          </w:p>
        </w:tc>
        <w:tc>
          <w:tcPr>
            <w:tcW w:w="1461" w:type="dxa"/>
            <w:vAlign w:val="center"/>
          </w:tcPr>
          <w:p w:rsidR="003B6DEE" w:rsidRPr="003B6DEE" w:rsidRDefault="003B6DEE" w:rsidP="00EE38E3">
            <w:pPr>
              <w:spacing w:line="312" w:lineRule="auto"/>
              <w:jc w:val="both"/>
              <w:rPr>
                <w:sz w:val="28"/>
                <w:szCs w:val="28"/>
                <w:lang w:val="uk-UA"/>
              </w:rPr>
            </w:pPr>
            <w:r w:rsidRPr="003B6DEE">
              <w:rPr>
                <w:sz w:val="28"/>
                <w:szCs w:val="28"/>
                <w:lang w:val="uk-UA"/>
              </w:rPr>
              <w:t>(</w:t>
            </w:r>
            <w:r w:rsidR="00EE38E3">
              <w:rPr>
                <w:sz w:val="28"/>
                <w:szCs w:val="28"/>
                <w:lang w:val="en-US"/>
              </w:rPr>
              <w:t>3</w:t>
            </w:r>
            <w:r w:rsidRPr="003B6DEE">
              <w:rPr>
                <w:sz w:val="28"/>
                <w:szCs w:val="28"/>
                <w:lang w:val="uk-UA"/>
              </w:rPr>
              <w:t>.2)</w:t>
            </w:r>
          </w:p>
        </w:tc>
      </w:tr>
    </w:tbl>
    <w:p w:rsidR="003B6DEE" w:rsidRPr="001B4BE1" w:rsidRDefault="003B6DEE" w:rsidP="001B4BE1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1B4BE1">
        <w:rPr>
          <w:sz w:val="28"/>
          <w:szCs w:val="28"/>
          <w:lang w:val="uk-UA"/>
        </w:rPr>
        <w:t xml:space="preserve">Аналіз результатів досліджень, який приведений вище, свідчить, що зміна відносного кроку гвинтової лінії </w:t>
      </w:r>
      <w:r w:rsidR="001B4BE1" w:rsidRPr="001B4BE1">
        <w:rPr>
          <w:i/>
          <w:sz w:val="28"/>
          <w:szCs w:val="28"/>
          <w:lang w:val="uk-UA"/>
        </w:rPr>
        <w:t>t</w:t>
      </w:r>
      <w:r w:rsidR="001B4BE1" w:rsidRPr="001B4BE1">
        <w:rPr>
          <w:sz w:val="28"/>
          <w:szCs w:val="28"/>
          <w:lang w:val="uk-UA"/>
        </w:rPr>
        <w:t>/</w:t>
      </w:r>
      <w:r w:rsidR="001B4BE1" w:rsidRPr="001B4BE1">
        <w:rPr>
          <w:i/>
          <w:sz w:val="28"/>
          <w:szCs w:val="28"/>
          <w:lang w:val="uk-UA"/>
        </w:rPr>
        <w:t>h</w:t>
      </w:r>
      <w:r w:rsidRPr="001B4BE1">
        <w:rPr>
          <w:sz w:val="28"/>
          <w:szCs w:val="28"/>
          <w:lang w:val="uk-UA"/>
        </w:rPr>
        <w:t xml:space="preserve">, на відміну </w:t>
      </w:r>
      <w:r w:rsidR="00AA35DC">
        <w:rPr>
          <w:sz w:val="28"/>
          <w:szCs w:val="28"/>
          <w:lang w:val="uk-UA"/>
        </w:rPr>
        <w:t>від випадку внутрішньої течії в</w:t>
      </w:r>
      <w:r w:rsidRPr="001B4BE1">
        <w:rPr>
          <w:sz w:val="28"/>
          <w:szCs w:val="28"/>
          <w:lang w:val="uk-UA"/>
        </w:rPr>
        <w:t>середині труби, не впливає на зміну гідродинамічного опору пучка. Апроксимація даних рис. 3.</w:t>
      </w:r>
      <w:r w:rsidR="00EE38E3" w:rsidRPr="001B4BE1">
        <w:rPr>
          <w:sz w:val="28"/>
          <w:szCs w:val="28"/>
          <w:lang w:val="uk-UA"/>
        </w:rPr>
        <w:t>4</w:t>
      </w:r>
      <w:r w:rsidRPr="001B4BE1">
        <w:rPr>
          <w:sz w:val="28"/>
          <w:szCs w:val="28"/>
          <w:lang w:val="uk-UA"/>
        </w:rPr>
        <w:t xml:space="preserve"> за допомогою степеневої залежності свідчить, що коефіцієнт </w:t>
      </w:r>
      <w:r w:rsidRPr="001B4BE1">
        <w:rPr>
          <w:i/>
          <w:sz w:val="28"/>
          <w:szCs w:val="28"/>
          <w:lang w:val="uk-UA"/>
        </w:rPr>
        <w:t>C</w:t>
      </w:r>
      <w:r w:rsidRPr="001B4BE1">
        <w:rPr>
          <w:i/>
          <w:sz w:val="28"/>
          <w:szCs w:val="28"/>
          <w:vertAlign w:val="subscript"/>
          <w:lang w:val="uk-UA"/>
        </w:rPr>
        <w:t>s</w:t>
      </w:r>
      <w:r w:rsidRPr="001B4BE1">
        <w:rPr>
          <w:sz w:val="28"/>
          <w:szCs w:val="28"/>
          <w:lang w:val="uk-UA"/>
        </w:rPr>
        <w:t xml:space="preserve"> і показник степені n в рівнянні (</w:t>
      </w:r>
      <w:r w:rsidR="00EE38E3" w:rsidRPr="001B4BE1">
        <w:rPr>
          <w:sz w:val="28"/>
          <w:szCs w:val="28"/>
          <w:lang w:val="uk-UA"/>
        </w:rPr>
        <w:t>3</w:t>
      </w:r>
      <w:r w:rsidRPr="001B4BE1">
        <w:rPr>
          <w:sz w:val="28"/>
          <w:szCs w:val="28"/>
          <w:lang w:val="uk-UA"/>
        </w:rPr>
        <w:t>.</w:t>
      </w:r>
      <w:r w:rsidR="00EE38E3" w:rsidRPr="001B4BE1">
        <w:rPr>
          <w:sz w:val="28"/>
          <w:szCs w:val="28"/>
          <w:lang w:val="uk-UA"/>
        </w:rPr>
        <w:t>2</w:t>
      </w:r>
      <w:r w:rsidRPr="001B4BE1">
        <w:rPr>
          <w:sz w:val="28"/>
          <w:szCs w:val="28"/>
          <w:lang w:val="uk-UA"/>
        </w:rPr>
        <w:t xml:space="preserve">) не залежать від </w:t>
      </w:r>
      <w:r w:rsidRPr="001B4BE1">
        <w:rPr>
          <w:i/>
          <w:sz w:val="28"/>
          <w:szCs w:val="28"/>
          <w:lang w:val="uk-UA"/>
        </w:rPr>
        <w:t>t</w:t>
      </w:r>
      <w:r w:rsidRPr="001B4BE1">
        <w:rPr>
          <w:sz w:val="28"/>
          <w:szCs w:val="28"/>
          <w:lang w:val="uk-UA"/>
        </w:rPr>
        <w:t>/</w:t>
      </w:r>
      <w:r w:rsidRPr="001B4BE1">
        <w:rPr>
          <w:i/>
          <w:sz w:val="28"/>
          <w:szCs w:val="28"/>
          <w:lang w:val="uk-UA"/>
        </w:rPr>
        <w:t>h</w:t>
      </w:r>
      <w:r w:rsidRPr="001B4BE1">
        <w:rPr>
          <w:sz w:val="28"/>
          <w:szCs w:val="28"/>
          <w:lang w:val="uk-UA"/>
        </w:rPr>
        <w:t xml:space="preserve"> і відповідно становлять 16,4 та 0,24.</w:t>
      </w:r>
    </w:p>
    <w:p w:rsidR="003B6DEE" w:rsidRPr="00B50C20" w:rsidRDefault="003B6DEE" w:rsidP="001B4BE1">
      <w:pPr>
        <w:spacing w:line="312" w:lineRule="auto"/>
        <w:ind w:firstLine="709"/>
        <w:jc w:val="both"/>
        <w:rPr>
          <w:lang w:val="uk-UA"/>
        </w:rPr>
      </w:pPr>
      <w:r w:rsidRPr="001B4BE1">
        <w:rPr>
          <w:sz w:val="28"/>
          <w:szCs w:val="28"/>
          <w:lang w:val="uk-UA"/>
        </w:rPr>
        <w:t xml:space="preserve">Для того щоб отримати більш універсальну залежність, треба визначити ряд параметрів, від яких залежить гідродинамічний опір </w:t>
      </w:r>
      <w:r w:rsidRPr="001B4BE1">
        <w:rPr>
          <w:sz w:val="28"/>
          <w:szCs w:val="28"/>
          <w:lang w:val="uk-UA"/>
        </w:rPr>
        <w:lastRenderedPageBreak/>
        <w:t>гвинтоподібної труби. Враховуючи існуючий в літературі [21-22] досвід узагальнення результатів дослідження гідродинамічного опору різноманітних теплообмінних поверхонь</w:t>
      </w:r>
      <w:r w:rsidR="00AA35DC">
        <w:rPr>
          <w:sz w:val="28"/>
          <w:szCs w:val="28"/>
          <w:lang w:val="uk-UA"/>
        </w:rPr>
        <w:t>, найвірогіднішим</w:t>
      </w:r>
      <w:r w:rsidRPr="001B4BE1">
        <w:rPr>
          <w:sz w:val="28"/>
          <w:szCs w:val="28"/>
          <w:lang w:val="uk-UA"/>
        </w:rPr>
        <w:t xml:space="preserve"> параметром, який враховує форму пучка є параметр приведеної довжини – </w:t>
      </w:r>
      <w:r w:rsidRPr="001B4BE1">
        <w:rPr>
          <w:i/>
          <w:sz w:val="28"/>
          <w:szCs w:val="28"/>
          <w:lang w:val="uk-UA"/>
        </w:rPr>
        <w:t>H</w:t>
      </w:r>
      <w:r w:rsidRPr="001B4BE1">
        <w:rPr>
          <w:sz w:val="28"/>
          <w:szCs w:val="28"/>
          <w:lang w:val="uk-UA"/>
        </w:rPr>
        <w:t>/</w:t>
      </w:r>
      <w:r w:rsidRPr="001B4BE1">
        <w:rPr>
          <w:i/>
          <w:sz w:val="28"/>
          <w:szCs w:val="28"/>
          <w:lang w:val="uk-UA"/>
        </w:rPr>
        <w:t>F</w:t>
      </w:r>
      <w:r w:rsidRPr="001B4BE1">
        <w:rPr>
          <w:sz w:val="28"/>
          <w:szCs w:val="28"/>
          <w:lang w:val="uk-UA"/>
        </w:rPr>
        <w:t xml:space="preserve">. Цей параметр являє собою відношення площі „живого” перерізу для проходу повітря через пучок труб </w:t>
      </w:r>
      <w:r w:rsidRPr="001B4BE1">
        <w:rPr>
          <w:i/>
          <w:sz w:val="28"/>
          <w:szCs w:val="28"/>
          <w:lang w:val="uk-UA"/>
        </w:rPr>
        <w:t>H</w:t>
      </w:r>
      <w:r w:rsidRPr="001B4BE1">
        <w:rPr>
          <w:sz w:val="28"/>
          <w:szCs w:val="28"/>
          <w:lang w:val="uk-UA"/>
        </w:rPr>
        <w:t xml:space="preserve"> до площі поверхні труб </w:t>
      </w:r>
      <w:r w:rsidRPr="001B4BE1">
        <w:rPr>
          <w:i/>
          <w:sz w:val="28"/>
          <w:szCs w:val="28"/>
          <w:lang w:val="uk-UA"/>
        </w:rPr>
        <w:t>F</w:t>
      </w:r>
      <w:r w:rsidRPr="001B4BE1">
        <w:rPr>
          <w:sz w:val="28"/>
          <w:szCs w:val="28"/>
          <w:lang w:val="uk-UA"/>
        </w:rPr>
        <w:t xml:space="preserve"> (рис. </w:t>
      </w:r>
      <w:r w:rsidR="00EE38E3" w:rsidRPr="001B4BE1">
        <w:rPr>
          <w:sz w:val="28"/>
          <w:szCs w:val="28"/>
          <w:lang w:val="uk-UA"/>
        </w:rPr>
        <w:t>3</w:t>
      </w:r>
      <w:r w:rsidRPr="001B4BE1">
        <w:rPr>
          <w:sz w:val="28"/>
          <w:szCs w:val="28"/>
          <w:lang w:val="uk-UA"/>
        </w:rPr>
        <w:t>.</w:t>
      </w:r>
      <w:r w:rsidR="00AA35DC">
        <w:rPr>
          <w:sz w:val="28"/>
          <w:szCs w:val="28"/>
          <w:lang w:val="uk-UA"/>
        </w:rPr>
        <w:t>5</w:t>
      </w:r>
      <w:r w:rsidRPr="001B4BE1">
        <w:rPr>
          <w:sz w:val="28"/>
          <w:szCs w:val="28"/>
          <w:lang w:val="uk-UA"/>
        </w:rPr>
        <w:t>).</w:t>
      </w:r>
    </w:p>
    <w:p w:rsidR="003B6DEE" w:rsidRPr="003B6DEE" w:rsidRDefault="00BC55BB" w:rsidP="003B6DEE">
      <w:pPr>
        <w:spacing w:line="312" w:lineRule="auto"/>
        <w:ind w:left="708"/>
        <w:jc w:val="center"/>
        <w:rPr>
          <w:sz w:val="28"/>
          <w:szCs w:val="28"/>
          <w:lang w:val="uk-UA"/>
        </w:rPr>
      </w:pPr>
      <w:r w:rsidRPr="00BC55BB">
        <w:rPr>
          <w:noProof/>
          <w:sz w:val="28"/>
          <w:szCs w:val="28"/>
          <w:lang w:val="uk-UA" w:eastAsia="uk-UA"/>
        </w:rPr>
        <w:pict>
          <v:shape id="Text Box 319" o:spid="_x0000_s1034" type="#_x0000_t202" style="position:absolute;left:0;text-align:left;margin-left:311.7pt;margin-top:43.4pt;width:27pt;height:27pt;z-index:2517038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X+PggIAABgFAAAOAAAAZHJzL2Uyb0RvYy54bWysVNuO2yAQfa/Uf0C8J76sc7G1zmovTVVp&#10;e5F2+wEEcIyKwQUSe1v13ztAkqbbVqqq+gEDMxxm5pzh8mrsJNpzY4VWNc6mKUZcUc2E2tb44+N6&#10;ssTIOqIYkVrxGj9xi69WL19cDn3Fc91qybhBAKJsNfQ1bp3rqySxtOUdsVPdcwXGRpuOOFiabcIM&#10;GQC9k0mepvNk0Ib1RlNuLezeRSNeBfym4dS9bxrLHZI1hthcGE0YN35MVpek2hrSt4IewiD/EEVH&#10;hIJLT1B3xBG0M+IXqE5Qo61u3JTqLtFNIygPOUA2Wfosm4eW9DzkAsWx/alM9v/B0nf7DwYJVuN8&#10;gZEiHXD0yEeHbvSILrLSF2jobQV+Dz14uhEMQHRI1vb3mn6ySOnblqgtvzZGDy0nDALM/Mnk7GjE&#10;sR5kM7zVDC4iO6cD0NiYzlcP6oEAHYh6OpHjg6GweVHkZQoWCqbD3N9AquPh3lj3musO+UmNDXAf&#10;wMn+3rroenTxd1ktBVsLKcPCbDe30qA9AZ2swxfif+YmlXdW2h+LiHEHYoQ7vM1HG3j/WmZ5kd7k&#10;5WQ9Xy4mxbqYTcpFupykWXlTztOiLO7W33yAWVG1gjGu7oXiRw1mxd9xfOiGqJ6gQjTUuJzls8jQ&#10;H5NMw/e7JDvhoCWl6Gq8PDmRyvP6SjFIm1SOCBnnyc/hB0KgBsd/qEpQgSc+SsCNmzEobnkU10az&#10;J5CF0UAbMAzPCUxabb5gNEBr1th+3hHDMZJvFEirzIrC93JYFLNFDgtzbtmcW4iiAFVjh1Gc3rrY&#10;/7veiG0LN0UxK30NcmxEkIrXbYzqIGJov5DT4anw/X2+Dl4/HrTVdwAAAP//AwBQSwMEFAAGAAgA&#10;AAAhAPAIOpTdAAAACgEAAA8AAABkcnMvZG93bnJldi54bWxMj8FOwzAMhu9IvENkJC6IpYySltJ0&#10;AiTQrht7ALfx2oomqZps7d4ec4Kj7U+/v7/cLHYQZ5pC752Gh1UCglzjTe9aDYevj/scRIjoDA7e&#10;kYYLBdhU11clFsbPbkfnfWwFh7hQoIYuxrGQMjQdWQwrP5Lj29FPFiOPUyvNhDOH20Guk0RJi73j&#10;Dx2O9N5R870/WQ3H7Xz39DzXn/GQ7VL1hn1W+4vWtzfL6wuISEv8g+FXn9WhYqfan5wJYtCg1o8p&#10;oxpyxRUYUFnGi5rJNMlBVqX8X6H6AQAA//8DAFBLAQItABQABgAIAAAAIQC2gziS/gAAAOEBAAAT&#10;AAAAAAAAAAAAAAAAAAAAAABbQ29udGVudF9UeXBlc10ueG1sUEsBAi0AFAAGAAgAAAAhADj9If/W&#10;AAAAlAEAAAsAAAAAAAAAAAAAAAAALwEAAF9yZWxzLy5yZWxzUEsBAi0AFAAGAAgAAAAhAFZVf4+C&#10;AgAAGAUAAA4AAAAAAAAAAAAAAAAALgIAAGRycy9lMm9Eb2MueG1sUEsBAi0AFAAGAAgAAAAhAPAI&#10;OpTdAAAACgEAAA8AAAAAAAAAAAAAAAAA3AQAAGRycy9kb3ducmV2LnhtbFBLBQYAAAAABAAEAPMA&#10;AADmBQAAAAA=&#10;" stroked="f">
            <v:textbox>
              <w:txbxContent>
                <w:p w:rsidR="003F69E0" w:rsidRPr="004D1364" w:rsidRDefault="003F69E0" w:rsidP="003B6DEE">
                  <w:pPr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1</w:t>
                  </w:r>
                </w:p>
              </w:txbxContent>
            </v:textbox>
          </v:shape>
        </w:pict>
      </w:r>
      <w:r w:rsidRPr="00BC55BB">
        <w:rPr>
          <w:noProof/>
          <w:sz w:val="28"/>
          <w:szCs w:val="28"/>
          <w:lang w:val="uk-UA" w:eastAsia="uk-UA"/>
        </w:rPr>
        <w:pict>
          <v:line id="Line 316" o:spid="_x0000_s1108" style="position:absolute;left:0;text-align:left;flip:x;z-index:251700736;visibility:visible" from="291.3pt,60.35pt" to="318.3pt,1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LvNMQIAAFcEAAAOAAAAZHJzL2Uyb0RvYy54bWysVM2O2jAQvlfqO1i+QxIIFCLCqiLQHugW&#10;abcPYGyHWHVsyzYEVPXdOzaBlvZSVeVgxp6Zb775y+Lp3Ep04tYJrUqcDVOMuKKaCXUo8ZfXzWCG&#10;kfNEMSK14iW+cIeflm/fLDpT8JFutGTcIgBRruhMiRvvTZEkjja8JW6oDVegrLVtiYerPSTMkg7Q&#10;W5mM0nSadNoyYzXlzsFrdVXiZcSva07957p23CNZYuDm42njuQ9nslyQ4mCJaQTtaZB/YNESoSDo&#10;HaoinqCjFX9AtYJa7XTth1S3ia5rQXnMAbLJ0t+yeWmI4TEXKI4z9zK5/wdLn087iwQr8WiKkSIt&#10;9GgrFEfjbBqK0xlXgM1K7WxIj57Vi9lq+tUhpVcNUQceSb5eDDhmwSN5cAkXZyDEvvukGdiQo9ex&#10;UufatqiWwnwMjgEcqoHOsTWXe2v42SMKj+N8NE+hgRRU09lkBnKIRYoAE5yNdf4D1y0KQokl5BBB&#10;yWnr/NX0ZhLMld4IKeGdFFKhrsTzyWgSHZyWggVl0Dl72K+kRScS5if++rgPZlYfFYtgDSds3cue&#10;CAky8rE4GjBwiNRyhpHksC5BulKTKkSDZIFsL13H59s8na9n61k+yEfT9SBPq2rwfrPKB9NN9m5S&#10;javVqsq+B+JZXjSCMa4C99soZ/nfjUq/VNchvA/zvUjJI3osPJC9/UfSse+h1deh2Wt22dmQXRgB&#10;mN5o3G9aWI9f79Hq5/dg+QMAAP//AwBQSwMEFAAGAAgAAAAhAPYyJvzfAAAACwEAAA8AAABkcnMv&#10;ZG93bnJldi54bWxMj8FOwzAMhu9IvENkJC7TlpBBV0rTCSG4MjE2zlkTmkLjVE22Fp4ec4Kj/X/6&#10;/blcT75jJzvENqCCq4UAZrEOpsVGwe71aZ4Di0mj0V1Aq+DLRlhX52elLkwY8cWetqlhVIKx0Apc&#10;Sn3Beayd9TouQm+RsvcweJ1oHBpuBj1Sue+4FCLjXrdIF5zu7YOz9ef26BWM1/zj9nH/FmYbs2z3&#10;3/kknmdOqcuL6f4OWLJT+oPhV5/UoSKnQziiiaxTcJPLjFAKpFgBIyJbZrQ5KJAyXwGvSv7/h+oH&#10;AAD//wMAUEsBAi0AFAAGAAgAAAAhALaDOJL+AAAA4QEAABMAAAAAAAAAAAAAAAAAAAAAAFtDb250&#10;ZW50X1R5cGVzXS54bWxQSwECLQAUAAYACAAAACEAOP0h/9YAAACUAQAACwAAAAAAAAAAAAAAAAAv&#10;AQAAX3JlbHMvLnJlbHNQSwECLQAUAAYACAAAACEA5yi7zTECAABXBAAADgAAAAAAAAAAAAAAAAAu&#10;AgAAZHJzL2Uyb0RvYy54bWxQSwECLQAUAAYACAAAACEA9jIm/N8AAAALAQAADwAAAAAAAAAAAAAA&#10;AACLBAAAZHJzL2Rvd25yZXYueG1sUEsFBgAAAAAEAAQA8wAAAJcFAAAAAA==&#10;">
            <v:stroke endarrow="oval"/>
          </v:line>
        </w:pict>
      </w:r>
      <w:r w:rsidRPr="00BC55BB">
        <w:rPr>
          <w:noProof/>
          <w:sz w:val="28"/>
          <w:szCs w:val="28"/>
          <w:lang w:val="uk-UA" w:eastAsia="uk-UA"/>
        </w:rPr>
        <w:pict>
          <v:shape id="Text Box 321" o:spid="_x0000_s1035" type="#_x0000_t202" style="position:absolute;left:0;text-align:left;margin-left:159.2pt;margin-top:103.45pt;width:27pt;height:27pt;z-index:2517058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xGjtwIAAMIFAAAOAAAAZHJzL2Uyb0RvYy54bWysVNtu2zAMfR+wfxD07voS5WKjTpHG8TCg&#10;uwDtPkCx5ViYLXmSErsb9u+j5CRNWwwYtvnBkETqkIc84vXN0DbowJTmUqQ4vAowYqKQJRe7FH95&#10;yL0FRtpQUdJGCpbiR6bxzfLtm+u+S1gka9mUTCEAETrpuxTXxnSJ7+uiZi3VV7JjAoyVVC01sFU7&#10;v1S0B/S28aMgmPm9VGWnZMG0htNsNOKlw68qVphPVaWZQU2KITfj/sr9t/bvL69pslO0q3lxTIP+&#10;RRYt5QKCnqEyaijaK/4KquWFklpW5qqQrS+rihfMcQA2YfCCzX1NO+a4QHF0dy6T/n+wxcfDZ4V4&#10;meJoipGgLfTogQ0G3coBTaLQFqjvdAJ+9x14mgEM0GhHVnd3sviqkZDrmoodWykl+5rREhJ0N/2L&#10;qyOOtiDb/oMsIRDdG+mAhkq1tnpQDwTo0KjHc3NsMgUcTkgUB2ApwHRcQ24+TU6XO6XNOyZbZBcp&#10;VtB7B04Pd9qMricXG0vInDeN638jnh0A5ngCoeGqtdkkXDt/xEG8WWwWxCPRbOORIMu8Vb4m3iwP&#10;59Nskq3XWfjTxg1JUvOyZMKGOUkrJH/WuqPIR1GcxaVlw0sLZ1PSarddNwodKEg7d59tFiR/4eY/&#10;T8OZgcsLSmFEgtso9vLZYu6RnEy9eB4svCCMb+NZQGKS5c8p3XHB/p0S6lMcT0F3js5vuQXue82N&#10;Ji03MDwa3qZ4cXaiiVXgRpSutYbyZlxflMKm/1QKqNip0U6vVqKjWM2wHdzbiE/PYCvLRxCwkiAw&#10;0CIMPljUUn3HqIchkmL9bU8Vw6h5L+ARxCEhduq4DZnOI9ioS8v20kJFAVApNhiNy7UZJ9W+U3xX&#10;Q6Tx2Qm5godTcSdq+8LGrICR3cCgcNyOQ81Oosu983oavctfAAAA//8DAFBLAwQUAAYACAAAACEA&#10;waSGcd8AAAALAQAADwAAAGRycy9kb3ducmV2LnhtbEyPTU/DMAyG70j7D5GRdmPJulHW0nRCTFxB&#10;jA+JW9Z4bbXGqZpsLf8ec4KjXz96/bjYTq4TFxxC60nDcqFAIFXetlRreH97utmACNGQNZ0n1PCN&#10;Abbl7KowufUjveJlH2vBJRRyo6GJsc+lDFWDzoSF75F4d/SDM5HHoZZ2MCOXu04mSqXSmZb4QmN6&#10;fGywOu3PTsPH8/Hrc61e6p277Uc/KUkuk1rPr6eHexARp/gHw68+q0PJTgd/JhtEp2G13KwZ1ZCo&#10;NAPBxOou4eTASaoykGUh//9Q/gAAAP//AwBQSwECLQAUAAYACAAAACEAtoM4kv4AAADhAQAAEwAA&#10;AAAAAAAAAAAAAAAAAAAAW0NvbnRlbnRfVHlwZXNdLnhtbFBLAQItABQABgAIAAAAIQA4/SH/1gAA&#10;AJQBAAALAAAAAAAAAAAAAAAAAC8BAABfcmVscy8ucmVsc1BLAQItABQABgAIAAAAIQDSwxGjtwIA&#10;AMIFAAAOAAAAAAAAAAAAAAAAAC4CAABkcnMvZTJvRG9jLnhtbFBLAQItABQABgAIAAAAIQDBpIZx&#10;3wAAAAsBAAAPAAAAAAAAAAAAAAAAABEFAABkcnMvZG93bnJldi54bWxQSwUGAAAAAAQABADzAAAA&#10;HQYAAAAA&#10;" filled="f" stroked="f">
            <v:textbox>
              <w:txbxContent>
                <w:p w:rsidR="003F69E0" w:rsidRPr="004D1364" w:rsidRDefault="003F69E0" w:rsidP="003B6DEE">
                  <w:pPr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2</w:t>
                  </w:r>
                </w:p>
              </w:txbxContent>
            </v:textbox>
          </v:shape>
        </w:pict>
      </w:r>
      <w:r w:rsidRPr="00BC55BB">
        <w:rPr>
          <w:noProof/>
          <w:sz w:val="28"/>
          <w:szCs w:val="28"/>
          <w:lang w:val="uk-UA" w:eastAsia="uk-UA"/>
        </w:rPr>
        <w:pict>
          <v:line id="Line 315" o:spid="_x0000_s1107" style="position:absolute;left:0;text-align:left;z-index:251699712;visibility:visible" from="177.7pt,112.2pt" to="195.7pt,14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Rp7LQIAAE4EAAAOAAAAZHJzL2Uyb0RvYy54bWysVE2P2jAQvVfqf7B8h3xsYCEirCoCvWy7&#10;SLv9AcZ2iFXHtmxDQFX/e8cm0NJeqqo5OON45s2beeMsnk6dREdundCqwtk4xYgrqplQ+wp/eduM&#10;Zhg5TxQjUite4TN3+Gn5/t2iNyXPdasl4xYBiHJlbyrcem/KJHG05R1xY224gsNG24542Np9wizp&#10;Ab2TSZ6m06TXlhmrKXcOvtaXQ7yM+E3DqX9pGsc9khUGbj6uNq67sCbLBSn3lphW0IEG+QcWHREK&#10;kt6gauIJOljxB1QnqNVON35MdZfophGUxxqgmiz9rZrXlhgea4HmOHNrk/t/sPTzcWuRYBXOC4wU&#10;6UCjZ6E4esgmoTm9cSX4rNTWhvLoSb2aZ02/OqT0qiVqzyPJt7OBwCxEJHchYeMMpNj1nzQDH3Lw&#10;Onbq1NguQEIP0CkKcr4Jwk8eUfiY57NpCrJROComjyB4zEDKa7Cxzn/kukPBqLAE5hGcHJ+dD2RI&#10;eXUJuZTeCCmj5lKhvsLzST6JAU5LwcJhcHN2v1tJi44kTE18hrx3blYfFItgLSdsPdieCAk28rEl&#10;znMifYtDMrnHSHK4JmBcuEkV0kG1wHawLlPzbZ7O17P1rBgV+XQ9KtK6Hn3YrIrRdJM9TuqHerWq&#10;s++BeVaUrWCMq0D+OsFZ8XcTMtyly+zdZvjWpeQePbYTyF7fkXSUOyh8mZWdZuetDdUF5WFoo/Nw&#10;wcKt+HUfvX7+BpY/AAAA//8DAFBLAwQUAAYACAAAACEAxka/iuAAAAALAQAADwAAAGRycy9kb3du&#10;cmV2LnhtbEyPQU/DMAyF70j8h8hI3Fi6rptYaTohNDQJTnSTuKaNaSoapzTpVv495gS3Z7+n58/F&#10;bna9OOMYOk8KlosEBFLjTUetgtPx+e4eRIiajO49oYJvDLArr68KnRt/oTc8V7EVXEIh1wpsjEMu&#10;ZWgsOh0WfkBi78OPTkcex1aaUV+43PUyTZKNdLojvmD1gE8Wm89qcgqoauv96TC8Hw9TYvb2q+5e&#10;/KtStzfz4wOIiHP8C8MvPqNDyUy1n8gE0StYrdcZRxWkacaCE6vtkkXNm+0mA1kW8v8P5Q8AAAD/&#10;/wMAUEsBAi0AFAAGAAgAAAAhALaDOJL+AAAA4QEAABMAAAAAAAAAAAAAAAAAAAAAAFtDb250ZW50&#10;X1R5cGVzXS54bWxQSwECLQAUAAYACAAAACEAOP0h/9YAAACUAQAACwAAAAAAAAAAAAAAAAAvAQAA&#10;X3JlbHMvLnJlbHNQSwECLQAUAAYACAAAACEA1MUaey0CAABOBAAADgAAAAAAAAAAAAAAAAAuAgAA&#10;ZHJzL2Uyb0RvYy54bWxQSwECLQAUAAYACAAAACEAxka/iuAAAAALAQAADwAAAAAAAAAAAAAAAACH&#10;BAAAZHJzL2Rvd25yZXYueG1sUEsFBgAAAAAEAAQA8wAAAJQFAAAAAA==&#10;">
            <v:stroke endarrow="classic" endarrowwidth="wide" endarrowlength="long"/>
          </v:line>
        </w:pict>
      </w:r>
      <w:r w:rsidRPr="00BC55BB">
        <w:rPr>
          <w:noProof/>
          <w:sz w:val="28"/>
          <w:szCs w:val="28"/>
          <w:lang w:val="uk-UA" w:eastAsia="uk-UA"/>
        </w:rPr>
        <w:pict>
          <v:shape id="Text Box 320" o:spid="_x0000_s1036" type="#_x0000_t202" style="position:absolute;left:0;text-align:left;margin-left:129.6pt;margin-top:41pt;width:27pt;height:27pt;z-index:2517048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k1buAIAAMMFAAAOAAAAZHJzL2Uyb0RvYy54bWysVNtunDAQfa/Uf7D8TrjEewGFjZJlqSql&#10;FynpB3jBLFbBprZ3IY367x2bvSYvVVsekPEMZ+bMnJmb26Ft0I4pzaVIcXgVYMREIUsuNin+9pR7&#10;c4y0oaKkjRQsxc9M49vF+3c3fZewSNayKZlCACJ00ncpro3pEt/XRc1aqq9kxwQYK6laauBTbfxS&#10;0R7Q28aPgmDq91KVnZIF0xpus9GIFw6/qlhhvlSVZgY1KYbcjHsr917bt7+4oclG0a7mxT4N+hdZ&#10;tJQLCHqEyqihaKv4G6iWF0pqWZmrQra+rCpeMMcB2ITBKzaPNe2Y4wLF0d2xTPr/wRafd18V4mWK&#10;oxAjQVvo0RMbDLqXA7qOXIH6Tifg99iBpxnAAI12ZHX3IIvvGgm5rKnYsDulZF8zWkKCoS2tf/ar&#10;bYlOtAVZ959kCYHo1kgHNFSqtdWDeiBAh0Y9H5tjkyng8ppEcQCWAkz7s41Ak8PPndLmA5MtsocU&#10;K+i9A6e7B21G14OLjSVkzpvG9b8RFxeAOd5AaPjV2mwSrp0vcRCv5qs58Ug0XXkkyDLvLl8Sb5qH&#10;s0l2nS2XWfjLxg1JUvOyZMKGOUgrJH/Wur3IR1EcxaVlw0sLZ1PSarNeNgrtKEg7d48rOVhObv5l&#10;Gq5ewOUVpTAiwX0Ue/l0PvNITiZePAvmXhDG9/E0IDHJ8ktKD1ywf6eE+hTHk2gyaumU9CtugXve&#10;cqNJyw0sj4a3KZ4fnWhiFbgSpWutobwZz2elsOmfSgHtPjTa6dVKdBSrGdaDm43wOAdrWT6DgpUE&#10;hYEYYfPBoZbqJ0Y9bJEU6x9bqhhGzUcBUxCHhNi14z7IZAYDhdS5ZX1uoaIAqBQbjMbj0oyratsp&#10;vqkh0jh3Qt7B5FTcqdpO1ZjVft5gUzhy+61mV9H5t/M67d7FbwAAAP//AwBQSwMEFAAGAAgAAAAh&#10;AG3UEHXeAAAACgEAAA8AAABkcnMvZG93bnJldi54bWxMj01vwjAMhu+T+A+RkXYbCe1AUJoitGnX&#10;TWMfErfQmLaicaom0O7fzzuNo+1Hr583346uFVfsQ+NJw3ymQCCV3jZUafj8eHlYgQjRkDWtJ9Tw&#10;gwG2xeQuN5n1A73jdR8rwSEUMqOhjrHLpAxljc6Eme+Q+HbyvTORx76StjcDh7tWJkotpTMN8Yfa&#10;dPhUY3neX5yGr9fT4ftRvVXPbtENflSS3FpqfT8ddxsQEcf4D8OfPqtDwU5HfyEbRKshWawTRjWs&#10;Eu7EQDpPeXFkMl0qkEUubysUvwAAAP//AwBQSwECLQAUAAYACAAAACEAtoM4kv4AAADhAQAAEwAA&#10;AAAAAAAAAAAAAAAAAAAAW0NvbnRlbnRfVHlwZXNdLnhtbFBLAQItABQABgAIAAAAIQA4/SH/1gAA&#10;AJQBAAALAAAAAAAAAAAAAAAAAC8BAABfcmVscy8ucmVsc1BLAQItABQABgAIAAAAIQAfBk1buAIA&#10;AMMFAAAOAAAAAAAAAAAAAAAAAC4CAABkcnMvZTJvRG9jLnhtbFBLAQItABQABgAIAAAAIQBt1BB1&#10;3gAAAAoBAAAPAAAAAAAAAAAAAAAAABIFAABkcnMvZG93bnJldi54bWxQSwUGAAAAAAQABADzAAAA&#10;HQYAAAAA&#10;" filled="f" stroked="f">
            <v:textbox>
              <w:txbxContent>
                <w:p w:rsidR="003F69E0" w:rsidRPr="004D1364" w:rsidRDefault="003F69E0" w:rsidP="003B6DEE">
                  <w:pPr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  <w:lang w:val="uk-UA"/>
                    </w:rPr>
                    <w:t>3</w:t>
                  </w:r>
                </w:p>
              </w:txbxContent>
            </v:textbox>
          </v:shape>
        </w:pict>
      </w:r>
      <w:r w:rsidRPr="00BC55BB">
        <w:rPr>
          <w:noProof/>
          <w:sz w:val="28"/>
          <w:szCs w:val="28"/>
          <w:lang w:val="uk-UA" w:eastAsia="uk-UA"/>
        </w:rPr>
        <w:pict>
          <v:line id="Line 318" o:spid="_x0000_s1106" style="position:absolute;left:0;text-align:left;flip:y;z-index:251702784;visibility:visible" from="151.95pt,47.6pt" to="205.95pt,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HmVIAIAADkEAAAOAAAAZHJzL2Uyb0RvYy54bWysU8GO2jAQvVfqP1i5QxIINESEVUWgF9pF&#10;2m3vxnaIVce2bENAVf+9YyfQ0l6qqjk4Y8/M85s34+XTpRXozIzlSpZROk4ixCRRlMtjGX1+3Y7y&#10;CFmHJcVCSVZGV2ajp9XbN8tOF2yiGiUoMwhApC06XUaNc7qIY0sa1mI7VppJcNbKtNjB1hxjanAH&#10;6K2IJ0kyjztlqDaKMGvhtOqd0Srg1zUj7rmuLXNIlBFwc2E1YT34NV4tcXE0WDecDDTwP7BoMZdw&#10;6R2qwg6jk+F/QLWcGGVV7cZEtbGqa05YqAGqSZPfqnlpsGahFhDH6rtM9v/Bkk/nvUGcltEE5JG4&#10;hR7tuGRomuZenE7bAmLWcm98eeQiX/ROka8WSbVusDyyQPL1qiEx9RnxQ4rfWA1XHLqPikIMPjkV&#10;lLrUpkW14PqLT/TgoAa6hNZc761hF4cIHM7zWZ4AQwKuNM2mYPu7cOFhfLI21n1gqkXeKCMBNQRQ&#10;fN5Z14feQny4VFsuBJzjQkjUldFiNpmFBKsEp97pfdYcD2th0Bn7+QnfcO9DmFEnSQNYwzDdDLbD&#10;XPQ28BTS40E5QGew+gH5tkgWm3yTZ6NsMt+MsqSqRu+362w036bvZtW0Wq+r9LunlmZFwyll0rO7&#10;DWua/d0wDM+mH7P7uN5liB/Rg7RA9vYPpENnfTP7sTgoet0bL61vMsxnCB7ekn8Av+5D1M8Xv/oB&#10;AAD//wMAUEsDBBQABgAIAAAAIQBza36v3QAAAAoBAAAPAAAAZHJzL2Rvd25yZXYueG1sTI/BToQw&#10;EIbvJr5DMybe3BZQI0jZbIx6MTHZFT0XOgKRTgntsvj2jic9zsyXf76/3K5uFAvOYfCkIdkoEEit&#10;twN1Guq3p6s7ECEasmb0hBq+McC2Oj8rTWH9ifa4HGInOIRCYTT0MU6FlKHt0Zmw8RMS3z797Ezk&#10;ce6knc2Jw90oU6VupTMD8YfeTPjQY/t1ODoNu4+Xx+x1aZwfbd7V79bV6jnV+vJi3d2DiLjGPxh+&#10;9VkdKnZq/JFsEKOGTGU5oxrymxQEA9dJwouGySRLQVal/F+h+gEAAP//AwBQSwECLQAUAAYACAAA&#10;ACEAtoM4kv4AAADhAQAAEwAAAAAAAAAAAAAAAAAAAAAAW0NvbnRlbnRfVHlwZXNdLnhtbFBLAQIt&#10;ABQABgAIAAAAIQA4/SH/1gAAAJQBAAALAAAAAAAAAAAAAAAAAC8BAABfcmVscy8ucmVsc1BLAQIt&#10;ABQABgAIAAAAIQAZPHmVIAIAADkEAAAOAAAAAAAAAAAAAAAAAC4CAABkcnMvZTJvRG9jLnhtbFBL&#10;AQItABQABgAIAAAAIQBza36v3QAAAAoBAAAPAAAAAAAAAAAAAAAAAHoEAABkcnMvZG93bnJldi54&#10;bWxQSwUGAAAAAAQABADzAAAAhAUAAAAA&#10;"/>
        </w:pict>
      </w:r>
      <w:r w:rsidRPr="00BC55BB">
        <w:rPr>
          <w:noProof/>
          <w:sz w:val="28"/>
          <w:szCs w:val="28"/>
          <w:lang w:val="uk-UA" w:eastAsia="uk-UA"/>
        </w:rPr>
        <w:pict>
          <v:line id="Line 317" o:spid="_x0000_s1105" style="position:absolute;left:0;text-align:left;flip:x y;z-index:251701760;visibility:visible" from="149.65pt,57.55pt" to="203.65pt,10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ll4JQIAAEMEAAAOAAAAZHJzL2Uyb0RvYy54bWysU02P2jAQvVfqf7ByhyRsYCEirKoE2gNt&#10;kXbbu7EdYtWxLdsQUNX/vmMn0NJeqqo5OGPPzJs3X8uncyvQiRnLlSyidJxEiEmiKJeHIvryshnN&#10;I2QdlhQLJVkRXZiNnlZv3yw7nbOJapSgzCAAkTbvdBE1zuk8ji1pWIvtWGkmQVkr02IHV3OIqcEd&#10;oLciniTJLO6UodoowqyF16pXRquAX9eMuM91bZlDooiAmwunCefen/FqifODwbrhZKCB/4FFi7mE&#10;oDeoCjuMjob/AdVyYpRVtRsT1caqrjlhIQfIJk1+y+a5wZqFXKA4Vt/KZP8fLPl02hnEKfRuESGJ&#10;W+jRlkuGHtJHX5xO2xxsSrkzPj1yls96q8g3i6QqGywPLJB8uWhwTL1HfOfiL1ZDiH33UVGwwUen&#10;QqXOtWlRLbj+4B2D9NVLPgzUBZ1Dky63JrGzQwQeZ/PpPIFWElBNH9MpyD4qzj2gd9bGuvdMtcgL&#10;RSQgmwCKT1vretOriTeXasOFgHecC4m6IlpMJ9PgYJXg1Cu9zprDvhQGnbCfpPANce/MjDpKGsAa&#10;hul6kB3mopeBp5AeD9IBOoPUj8r3RbJYz9fzbJRNZutRllTV6N2mzEazTfo4rR6qsqzSH55amuUN&#10;p5RJz+46tmn2d2MxLFA/cLfBvZUhvkcPpQWy138gHXrs29oPyF7Ry8740vp2w6QG42Gr/Cr8eg9W&#10;P3d/9QoAAP//AwBQSwMEFAAGAAgAAAAhAPFUOoPcAAAACwEAAA8AAABkcnMvZG93bnJldi54bWxM&#10;j81OwzAQhO9IvIO1SNyonfKTNI1ToUp9gBZUcXTjJYlqr0PsNuHtWU5w3JnRzLfVZvZOXHGMfSAN&#10;2UKBQGqC7anV8P62eyhAxGTIGhcINXxjhE19e1OZ0oaJ9ng9pFZwCcXSaOhSGkopY9OhN3ERBiT2&#10;PsPoTeJzbKUdzcTl3smlUi/Sm554oTMDbjtszoeL1+AKVXwdt/n0sbe8sju6jvJM6/u7+XUNIuGc&#10;/sLwi8/oUDPTKVzIRuE0LFerR46ykT1nIDjxpHJWTmwpVmRdyf8/1D8AAAD//wMAUEsBAi0AFAAG&#10;AAgAAAAhALaDOJL+AAAA4QEAABMAAAAAAAAAAAAAAAAAAAAAAFtDb250ZW50X1R5cGVzXS54bWxQ&#10;SwECLQAUAAYACAAAACEAOP0h/9YAAACUAQAACwAAAAAAAAAAAAAAAAAvAQAAX3JlbHMvLnJlbHNQ&#10;SwECLQAUAAYACAAAACEA3kZZeCUCAABDBAAADgAAAAAAAAAAAAAAAAAuAgAAZHJzL2Uyb0RvYy54&#10;bWxQSwECLQAUAAYACAAAACEA8VQ6g9wAAAALAQAADwAAAAAAAAAAAAAAAAB/BAAAZHJzL2Rvd25y&#10;ZXYueG1sUEsFBgAAAAAEAAQA8wAAAIgFAAAAAA==&#10;"/>
        </w:pict>
      </w:r>
      <w:r w:rsidR="003B6DEE" w:rsidRPr="003B6DEE">
        <w:rPr>
          <w:noProof/>
          <w:sz w:val="28"/>
          <w:szCs w:val="28"/>
        </w:rPr>
        <w:drawing>
          <wp:inline distT="0" distB="0" distL="0" distR="0">
            <wp:extent cx="1785673" cy="2737262"/>
            <wp:effectExtent l="0" t="0" r="0" b="0"/>
            <wp:docPr id="4" name="Рисунок 4" descr="t=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 descr="t=8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lum bright="-88000" contrast="94000"/>
                      <a:grayscl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39320" r="25519" b="137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42" cy="2756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6DEE" w:rsidRPr="003B6DEE" w:rsidRDefault="003B6DEE" w:rsidP="003B6DEE">
      <w:pPr>
        <w:spacing w:line="312" w:lineRule="auto"/>
        <w:ind w:left="708"/>
        <w:jc w:val="center"/>
        <w:rPr>
          <w:sz w:val="28"/>
          <w:szCs w:val="28"/>
          <w:lang w:val="uk-UA"/>
        </w:rPr>
      </w:pPr>
      <w:r w:rsidRPr="003B6DEE">
        <w:rPr>
          <w:sz w:val="28"/>
          <w:szCs w:val="28"/>
          <w:lang w:val="uk-UA"/>
        </w:rPr>
        <w:t xml:space="preserve">1 – трубна решітка в якій розміщені в шаховому порядку гвинтоподібні труби; 2 – межа поверхні гвинтоподібної труби; 3 – шуканий „живий” переріз для проходу повітря </w:t>
      </w:r>
      <w:r w:rsidRPr="003B6DEE">
        <w:rPr>
          <w:i/>
          <w:sz w:val="28"/>
          <w:szCs w:val="28"/>
          <w:lang w:val="uk-UA"/>
        </w:rPr>
        <w:t>Н</w:t>
      </w:r>
      <w:r w:rsidRPr="003B6DEE">
        <w:rPr>
          <w:sz w:val="28"/>
          <w:szCs w:val="28"/>
          <w:lang w:val="uk-UA"/>
        </w:rPr>
        <w:t>, мм</w:t>
      </w:r>
      <w:r w:rsidRPr="003B6DEE">
        <w:rPr>
          <w:sz w:val="28"/>
          <w:szCs w:val="28"/>
          <w:vertAlign w:val="superscript"/>
          <w:lang w:val="uk-UA"/>
        </w:rPr>
        <w:t>2</w:t>
      </w:r>
      <w:r w:rsidRPr="003B6DEE">
        <w:rPr>
          <w:sz w:val="28"/>
          <w:szCs w:val="28"/>
          <w:lang w:val="uk-UA"/>
        </w:rPr>
        <w:t>.</w:t>
      </w:r>
    </w:p>
    <w:p w:rsidR="003B6DEE" w:rsidRPr="003B6DEE" w:rsidRDefault="003B6DEE" w:rsidP="003B6DEE">
      <w:pPr>
        <w:spacing w:line="312" w:lineRule="auto"/>
        <w:jc w:val="center"/>
        <w:rPr>
          <w:sz w:val="28"/>
          <w:szCs w:val="28"/>
          <w:lang w:val="uk-UA"/>
        </w:rPr>
      </w:pPr>
      <w:r w:rsidRPr="00EF7D5E">
        <w:rPr>
          <w:i/>
          <w:sz w:val="28"/>
          <w:szCs w:val="28"/>
          <w:lang w:val="uk-UA"/>
        </w:rPr>
        <w:t>Рисунок</w:t>
      </w:r>
      <w:r w:rsidRPr="003B6DEE">
        <w:rPr>
          <w:sz w:val="28"/>
          <w:szCs w:val="28"/>
          <w:lang w:val="uk-UA"/>
        </w:rPr>
        <w:t xml:space="preserve"> </w:t>
      </w:r>
      <w:r w:rsidR="00EE38E3" w:rsidRPr="00EE38E3">
        <w:rPr>
          <w:sz w:val="28"/>
          <w:szCs w:val="28"/>
        </w:rPr>
        <w:t>3</w:t>
      </w:r>
      <w:r w:rsidRPr="003B6DEE">
        <w:rPr>
          <w:sz w:val="28"/>
          <w:szCs w:val="28"/>
          <w:lang w:val="uk-UA"/>
        </w:rPr>
        <w:t>.</w:t>
      </w:r>
      <w:r w:rsidR="00EE38E3">
        <w:rPr>
          <w:sz w:val="28"/>
          <w:szCs w:val="28"/>
        </w:rPr>
        <w:t>5</w:t>
      </w:r>
      <w:r w:rsidRPr="003B6DEE">
        <w:rPr>
          <w:sz w:val="28"/>
          <w:szCs w:val="28"/>
          <w:lang w:val="uk-UA"/>
        </w:rPr>
        <w:t xml:space="preserve"> – Схема визначення площі „живого” перерізу для проходу повітря через пучок гвинтоподібних труб при </w:t>
      </w:r>
      <w:r w:rsidRPr="003B6DEE">
        <w:rPr>
          <w:i/>
          <w:sz w:val="28"/>
          <w:szCs w:val="28"/>
          <w:lang w:val="en-US"/>
        </w:rPr>
        <w:t>s</w:t>
      </w:r>
      <w:r w:rsidRPr="003B6DEE">
        <w:rPr>
          <w:sz w:val="28"/>
          <w:szCs w:val="28"/>
          <w:vertAlign w:val="subscript"/>
          <w:lang w:val="uk-UA"/>
        </w:rPr>
        <w:t>1</w:t>
      </w:r>
      <w:r w:rsidRPr="003B6DEE">
        <w:rPr>
          <w:sz w:val="28"/>
          <w:szCs w:val="28"/>
          <w:lang w:val="uk-UA"/>
        </w:rPr>
        <w:t>/</w:t>
      </w:r>
      <w:r w:rsidRPr="003B6DEE">
        <w:rPr>
          <w:i/>
          <w:sz w:val="28"/>
          <w:szCs w:val="28"/>
          <w:lang w:val="en-US"/>
        </w:rPr>
        <w:t>s</w:t>
      </w:r>
      <w:r w:rsidRPr="003B6DEE">
        <w:rPr>
          <w:sz w:val="28"/>
          <w:szCs w:val="28"/>
          <w:vertAlign w:val="subscript"/>
          <w:lang w:val="uk-UA"/>
        </w:rPr>
        <w:t>2</w:t>
      </w:r>
      <w:r w:rsidRPr="003B6DEE">
        <w:rPr>
          <w:sz w:val="28"/>
          <w:szCs w:val="28"/>
          <w:lang w:val="uk-UA"/>
        </w:rPr>
        <w:t> = 0,92</w:t>
      </w:r>
    </w:p>
    <w:p w:rsidR="00EE38E3" w:rsidRDefault="00EE38E3" w:rsidP="003B6DEE">
      <w:pPr>
        <w:pStyle w:val="aff2"/>
        <w:spacing w:line="312" w:lineRule="auto"/>
        <w:ind w:left="0" w:firstLine="709"/>
        <w:outlineLvl w:val="2"/>
        <w:rPr>
          <w:sz w:val="28"/>
          <w:szCs w:val="28"/>
        </w:rPr>
      </w:pPr>
    </w:p>
    <w:p w:rsidR="003B6DEE" w:rsidRPr="00B50C20" w:rsidRDefault="003B6DEE" w:rsidP="00B50C2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B50C20">
        <w:rPr>
          <w:sz w:val="28"/>
          <w:szCs w:val="28"/>
          <w:lang w:val="uk-UA"/>
        </w:rPr>
        <w:t xml:space="preserve">Вплив відносного кроку гвинтової лінії </w:t>
      </w:r>
      <w:r w:rsidRPr="00B50C20">
        <w:rPr>
          <w:i/>
          <w:sz w:val="28"/>
          <w:szCs w:val="28"/>
          <w:lang w:val="uk-UA"/>
        </w:rPr>
        <w:t>t</w:t>
      </w:r>
      <w:r w:rsidRPr="00B50C20">
        <w:rPr>
          <w:sz w:val="28"/>
          <w:szCs w:val="28"/>
          <w:lang w:val="uk-UA"/>
        </w:rPr>
        <w:t>/</w:t>
      </w:r>
      <w:r w:rsidRPr="00B50C20">
        <w:rPr>
          <w:i/>
          <w:sz w:val="28"/>
          <w:szCs w:val="28"/>
          <w:lang w:val="uk-UA"/>
        </w:rPr>
        <w:t>h</w:t>
      </w:r>
      <w:r w:rsidRPr="00B50C20">
        <w:rPr>
          <w:sz w:val="28"/>
          <w:szCs w:val="28"/>
          <w:lang w:val="uk-UA"/>
        </w:rPr>
        <w:t xml:space="preserve"> і кута нахилу гвинтової лінії до вісі труби </w:t>
      </w:r>
      <w:r w:rsidRPr="00B50C20">
        <w:rPr>
          <w:rFonts w:ascii="Symbol" w:hAnsi="Symbol"/>
          <w:sz w:val="28"/>
          <w:szCs w:val="28"/>
          <w:lang w:val="uk-UA"/>
        </w:rPr>
        <w:t></w:t>
      </w:r>
      <w:r w:rsidRPr="00B50C20">
        <w:rPr>
          <w:i/>
          <w:sz w:val="28"/>
          <w:szCs w:val="28"/>
          <w:vertAlign w:val="subscript"/>
          <w:lang w:val="uk-UA"/>
        </w:rPr>
        <w:t>г</w:t>
      </w:r>
      <w:r w:rsidRPr="00B50C20">
        <w:rPr>
          <w:sz w:val="28"/>
          <w:szCs w:val="28"/>
          <w:lang w:val="uk-UA"/>
        </w:rPr>
        <w:t xml:space="preserve"> на гідродинамічний опір показаний на рис. </w:t>
      </w:r>
      <w:r w:rsidR="00EE38E3" w:rsidRPr="00B50C20">
        <w:rPr>
          <w:sz w:val="28"/>
          <w:szCs w:val="28"/>
          <w:lang w:val="uk-UA"/>
        </w:rPr>
        <w:t>3</w:t>
      </w:r>
      <w:r w:rsidRPr="00B50C20">
        <w:rPr>
          <w:sz w:val="28"/>
          <w:szCs w:val="28"/>
          <w:lang w:val="uk-UA"/>
        </w:rPr>
        <w:t>.</w:t>
      </w:r>
      <w:r w:rsidR="00EE38E3" w:rsidRPr="00B50C20">
        <w:rPr>
          <w:sz w:val="28"/>
          <w:szCs w:val="28"/>
          <w:lang w:val="uk-UA"/>
        </w:rPr>
        <w:t>6</w:t>
      </w:r>
      <w:r w:rsidRPr="00B50C20">
        <w:rPr>
          <w:sz w:val="28"/>
          <w:szCs w:val="28"/>
          <w:lang w:val="uk-UA"/>
        </w:rPr>
        <w:t>.</w:t>
      </w:r>
    </w:p>
    <w:p w:rsidR="003B6DEE" w:rsidRPr="00BC7629" w:rsidRDefault="003B6DEE" w:rsidP="00BC7629">
      <w:pPr>
        <w:spacing w:line="312" w:lineRule="auto"/>
        <w:jc w:val="center"/>
        <w:rPr>
          <w:sz w:val="28"/>
          <w:szCs w:val="28"/>
          <w:lang w:val="uk-UA"/>
        </w:rPr>
      </w:pPr>
      <w:r w:rsidRPr="00BC7629">
        <w:rPr>
          <w:sz w:val="28"/>
          <w:szCs w:val="28"/>
        </w:rPr>
        <w:object w:dxaOrig="11524" w:dyaOrig="4743">
          <v:shape id="_x0000_i1041" type="#_x0000_t75" style="width:491.25pt;height:171.75pt" o:ole="">
            <v:imagedata r:id="rId71" o:title="" croptop="9756f" cropbottom="1580f" cropright="2093f"/>
          </v:shape>
          <o:OLEObject Type="Embed" ProgID="SigmaPlotGraphicObject.11" ShapeID="_x0000_i1041" DrawAspect="Content" ObjectID="_1742988386" r:id="rId72"/>
        </w:object>
      </w:r>
      <w:r w:rsidRPr="00BC7629">
        <w:rPr>
          <w:sz w:val="28"/>
          <w:szCs w:val="28"/>
          <w:lang w:val="uk-UA"/>
        </w:rPr>
        <w:t xml:space="preserve">1 – дані </w:t>
      </w:r>
      <w:r w:rsidRPr="00BC7629">
        <w:rPr>
          <w:sz w:val="28"/>
          <w:szCs w:val="28"/>
        </w:rPr>
        <w:t>CFD</w:t>
      </w:r>
      <w:r w:rsidRPr="00BC7629">
        <w:rPr>
          <w:sz w:val="28"/>
          <w:szCs w:val="28"/>
          <w:lang w:val="uk-UA"/>
        </w:rPr>
        <w:t xml:space="preserve">-моделювання; 2 – апроксимуюча залежність виду </w:t>
      </w:r>
      <w:r w:rsidRPr="00BC7629">
        <w:rPr>
          <w:sz w:val="28"/>
          <w:szCs w:val="28"/>
        </w:rPr>
        <w:t>a</w:t>
      </w:r>
      <w:r w:rsidRPr="007F5AD5">
        <w:rPr>
          <w:sz w:val="28"/>
          <w:szCs w:val="28"/>
          <w:vertAlign w:val="subscript"/>
          <w:lang w:val="uk-UA"/>
        </w:rPr>
        <w:t>1</w:t>
      </w:r>
      <w:r w:rsidRPr="00BC7629">
        <w:rPr>
          <w:sz w:val="28"/>
          <w:szCs w:val="28"/>
        </w:rPr>
        <w:sym w:font="Symbol" w:char="F0D7"/>
      </w:r>
      <w:r w:rsidRPr="00BC7629">
        <w:rPr>
          <w:sz w:val="28"/>
          <w:szCs w:val="28"/>
        </w:rPr>
        <w:t>ln</w:t>
      </w:r>
      <w:r w:rsidRPr="00BC7629">
        <w:rPr>
          <w:sz w:val="28"/>
          <w:szCs w:val="28"/>
          <w:lang w:val="uk-UA"/>
        </w:rPr>
        <w:t>(</w:t>
      </w:r>
      <w:r w:rsidRPr="00BC7629">
        <w:rPr>
          <w:sz w:val="28"/>
          <w:szCs w:val="28"/>
        </w:rPr>
        <w:t>t</w:t>
      </w:r>
      <w:r w:rsidRPr="00BC7629">
        <w:rPr>
          <w:sz w:val="28"/>
          <w:szCs w:val="28"/>
          <w:lang w:val="uk-UA"/>
        </w:rPr>
        <w:t>/</w:t>
      </w:r>
      <w:r w:rsidRPr="00BC7629">
        <w:rPr>
          <w:sz w:val="28"/>
          <w:szCs w:val="28"/>
        </w:rPr>
        <w:t>h</w:t>
      </w:r>
      <w:r w:rsidRPr="00BC7629">
        <w:rPr>
          <w:sz w:val="28"/>
          <w:szCs w:val="28"/>
          <w:lang w:val="uk-UA"/>
        </w:rPr>
        <w:t>)</w:t>
      </w:r>
      <w:r w:rsidRPr="00BC7629">
        <w:rPr>
          <w:sz w:val="28"/>
          <w:szCs w:val="28"/>
        </w:rPr>
        <w:t> </w:t>
      </w:r>
      <w:r w:rsidRPr="00BC7629">
        <w:rPr>
          <w:sz w:val="28"/>
          <w:szCs w:val="28"/>
          <w:lang w:val="uk-UA"/>
        </w:rPr>
        <w:t>+</w:t>
      </w:r>
      <w:r w:rsidRPr="00BC7629">
        <w:rPr>
          <w:sz w:val="28"/>
          <w:szCs w:val="28"/>
        </w:rPr>
        <w:t> b</w:t>
      </w:r>
      <w:r w:rsidRPr="007F5AD5">
        <w:rPr>
          <w:sz w:val="28"/>
          <w:szCs w:val="28"/>
          <w:vertAlign w:val="subscript"/>
          <w:lang w:val="uk-UA"/>
        </w:rPr>
        <w:t>1</w:t>
      </w:r>
      <w:r w:rsidRPr="00BC7629">
        <w:rPr>
          <w:sz w:val="28"/>
          <w:szCs w:val="28"/>
          <w:lang w:val="uk-UA"/>
        </w:rPr>
        <w:t>;</w:t>
      </w:r>
    </w:p>
    <w:p w:rsidR="003B6DEE" w:rsidRPr="00BC7629" w:rsidRDefault="003B6DEE" w:rsidP="00BC7629">
      <w:pPr>
        <w:spacing w:line="312" w:lineRule="auto"/>
        <w:jc w:val="center"/>
        <w:rPr>
          <w:sz w:val="28"/>
          <w:szCs w:val="28"/>
          <w:lang w:val="uk-UA"/>
        </w:rPr>
      </w:pPr>
      <w:r w:rsidRPr="00BC7629">
        <w:rPr>
          <w:sz w:val="28"/>
          <w:szCs w:val="28"/>
          <w:lang w:val="uk-UA"/>
        </w:rPr>
        <w:t xml:space="preserve">2 – апроксимуюча залежність виду </w:t>
      </w:r>
      <w:r w:rsidRPr="00BC7629">
        <w:rPr>
          <w:sz w:val="28"/>
          <w:szCs w:val="28"/>
        </w:rPr>
        <w:t>a</w:t>
      </w:r>
      <w:r w:rsidRPr="007F5AD5">
        <w:rPr>
          <w:sz w:val="28"/>
          <w:szCs w:val="28"/>
          <w:vertAlign w:val="subscript"/>
          <w:lang w:val="uk-UA"/>
        </w:rPr>
        <w:t>2</w:t>
      </w:r>
      <w:r w:rsidRPr="00BC7629">
        <w:rPr>
          <w:sz w:val="28"/>
          <w:szCs w:val="28"/>
        </w:rPr>
        <w:sym w:font="Symbol" w:char="F0D7"/>
      </w:r>
      <w:r w:rsidRPr="00BC7629">
        <w:rPr>
          <w:sz w:val="28"/>
          <w:szCs w:val="28"/>
        </w:rPr>
        <w:t>ln</w:t>
      </w:r>
      <w:r w:rsidRPr="00BC7629">
        <w:rPr>
          <w:sz w:val="28"/>
          <w:szCs w:val="28"/>
          <w:lang w:val="uk-UA"/>
        </w:rPr>
        <w:t>(</w:t>
      </w:r>
      <w:r w:rsidRPr="00BC7629">
        <w:rPr>
          <w:sz w:val="28"/>
          <w:szCs w:val="28"/>
        </w:rPr>
        <w:t>arctg</w:t>
      </w:r>
      <w:r w:rsidRPr="00BC7629">
        <w:rPr>
          <w:sz w:val="28"/>
          <w:szCs w:val="28"/>
          <w:lang w:val="uk-UA"/>
        </w:rPr>
        <w:t>{(</w:t>
      </w:r>
      <w:r w:rsidRPr="00BC7629">
        <w:rPr>
          <w:sz w:val="28"/>
          <w:szCs w:val="28"/>
        </w:rPr>
        <w:t>t</w:t>
      </w:r>
      <w:r w:rsidRPr="00BC7629">
        <w:rPr>
          <w:sz w:val="28"/>
          <w:szCs w:val="28"/>
          <w:lang w:val="uk-UA"/>
        </w:rPr>
        <w:t>/2)/(</w:t>
      </w:r>
      <w:r w:rsidRPr="00BC7629">
        <w:rPr>
          <w:sz w:val="28"/>
          <w:szCs w:val="28"/>
        </w:rPr>
        <w:t>d </w:t>
      </w:r>
      <w:r w:rsidRPr="00BC7629">
        <w:rPr>
          <w:sz w:val="28"/>
          <w:szCs w:val="28"/>
          <w:lang w:val="uk-UA"/>
        </w:rPr>
        <w:t>–</w:t>
      </w:r>
      <w:r w:rsidRPr="00BC7629">
        <w:rPr>
          <w:sz w:val="28"/>
          <w:szCs w:val="28"/>
        </w:rPr>
        <w:t> </w:t>
      </w:r>
      <w:r w:rsidRPr="00BC7629">
        <w:rPr>
          <w:sz w:val="28"/>
          <w:szCs w:val="28"/>
          <w:lang w:val="uk-UA"/>
        </w:rPr>
        <w:t>2</w:t>
      </w:r>
      <w:r w:rsidRPr="00BC7629">
        <w:rPr>
          <w:sz w:val="28"/>
          <w:szCs w:val="28"/>
        </w:rPr>
        <w:sym w:font="Symbol" w:char="F0D7"/>
      </w:r>
      <w:r w:rsidRPr="00BC7629">
        <w:rPr>
          <w:sz w:val="28"/>
          <w:szCs w:val="28"/>
        </w:rPr>
        <w:t>h</w:t>
      </w:r>
      <w:r w:rsidRPr="00BC7629">
        <w:rPr>
          <w:sz w:val="28"/>
          <w:szCs w:val="28"/>
          <w:lang w:val="uk-UA"/>
        </w:rPr>
        <w:t>)})</w:t>
      </w:r>
      <w:r w:rsidRPr="00BC7629">
        <w:rPr>
          <w:sz w:val="28"/>
          <w:szCs w:val="28"/>
        </w:rPr>
        <w:t> </w:t>
      </w:r>
      <w:r w:rsidRPr="00BC7629">
        <w:rPr>
          <w:sz w:val="28"/>
          <w:szCs w:val="28"/>
          <w:lang w:val="uk-UA"/>
        </w:rPr>
        <w:t>+</w:t>
      </w:r>
      <w:r w:rsidRPr="00BC7629">
        <w:rPr>
          <w:sz w:val="28"/>
          <w:szCs w:val="28"/>
        </w:rPr>
        <w:t> b</w:t>
      </w:r>
      <w:r w:rsidRPr="007F5AD5">
        <w:rPr>
          <w:sz w:val="28"/>
          <w:szCs w:val="28"/>
          <w:vertAlign w:val="subscript"/>
          <w:lang w:val="uk-UA"/>
        </w:rPr>
        <w:t>2</w:t>
      </w:r>
      <w:r w:rsidRPr="00BC7629">
        <w:rPr>
          <w:sz w:val="28"/>
          <w:szCs w:val="28"/>
          <w:lang w:val="uk-UA"/>
        </w:rPr>
        <w:t>;</w:t>
      </w:r>
    </w:p>
    <w:p w:rsidR="003B6DEE" w:rsidRPr="00BC7629" w:rsidRDefault="003B6DEE" w:rsidP="00BC7629">
      <w:pPr>
        <w:spacing w:line="312" w:lineRule="auto"/>
        <w:jc w:val="center"/>
        <w:rPr>
          <w:sz w:val="28"/>
          <w:szCs w:val="28"/>
        </w:rPr>
      </w:pPr>
      <w:r w:rsidRPr="00EF7D5E">
        <w:rPr>
          <w:i/>
          <w:sz w:val="28"/>
          <w:szCs w:val="28"/>
        </w:rPr>
        <w:t>Рис</w:t>
      </w:r>
      <w:r w:rsidR="00EE38E3" w:rsidRPr="00EF7D5E">
        <w:rPr>
          <w:i/>
          <w:sz w:val="28"/>
          <w:szCs w:val="28"/>
        </w:rPr>
        <w:t>унок</w:t>
      </w:r>
      <w:r w:rsidR="00EE38E3" w:rsidRPr="00BC7629">
        <w:rPr>
          <w:sz w:val="28"/>
          <w:szCs w:val="28"/>
        </w:rPr>
        <w:t xml:space="preserve"> 3.6</w:t>
      </w:r>
      <w:r w:rsidRPr="00BC7629">
        <w:rPr>
          <w:sz w:val="28"/>
          <w:szCs w:val="28"/>
        </w:rPr>
        <w:t xml:space="preserve"> – Залежності чисел Е</w:t>
      </w:r>
      <w:r w:rsidR="007F5AD5">
        <w:rPr>
          <w:sz w:val="28"/>
          <w:szCs w:val="28"/>
        </w:rPr>
        <w:t>йлера (а)</w:t>
      </w:r>
      <w:r w:rsidR="007F5AD5">
        <w:rPr>
          <w:sz w:val="28"/>
          <w:szCs w:val="28"/>
          <w:lang w:val="uk-UA"/>
        </w:rPr>
        <w:t>,</w:t>
      </w:r>
      <w:r w:rsidR="007F5AD5">
        <w:rPr>
          <w:sz w:val="28"/>
          <w:szCs w:val="28"/>
        </w:rPr>
        <w:t xml:space="preserve"> показника степені </w:t>
      </w:r>
      <w:r w:rsidRPr="00BC7629">
        <w:rPr>
          <w:sz w:val="28"/>
          <w:szCs w:val="28"/>
        </w:rPr>
        <w:t>(б) від відносного кроку t/h</w:t>
      </w:r>
      <w:r w:rsidR="007F5AD5">
        <w:rPr>
          <w:sz w:val="28"/>
          <w:szCs w:val="28"/>
        </w:rPr>
        <w:t xml:space="preserve"> і кута нахилу гвинтової лінії </w:t>
      </w:r>
      <w:r w:rsidR="007F5AD5" w:rsidRPr="00B50C20">
        <w:rPr>
          <w:rFonts w:ascii="Symbol" w:hAnsi="Symbol"/>
          <w:sz w:val="28"/>
          <w:szCs w:val="28"/>
          <w:lang w:val="uk-UA"/>
        </w:rPr>
        <w:t></w:t>
      </w:r>
      <w:r w:rsidR="007F5AD5" w:rsidRPr="00B50C20">
        <w:rPr>
          <w:i/>
          <w:sz w:val="28"/>
          <w:szCs w:val="28"/>
          <w:vertAlign w:val="subscript"/>
          <w:lang w:val="uk-UA"/>
        </w:rPr>
        <w:t>г</w:t>
      </w:r>
      <w:r w:rsidR="007F5AD5" w:rsidRPr="00BC7629">
        <w:rPr>
          <w:sz w:val="28"/>
          <w:szCs w:val="28"/>
        </w:rPr>
        <w:t xml:space="preserve"> </w:t>
      </w:r>
      <w:r w:rsidR="007F5AD5">
        <w:rPr>
          <w:sz w:val="28"/>
          <w:szCs w:val="28"/>
          <w:lang w:val="uk-UA"/>
        </w:rPr>
        <w:t>(</w:t>
      </w:r>
      <w:r w:rsidRPr="00BC7629">
        <w:rPr>
          <w:sz w:val="28"/>
          <w:szCs w:val="28"/>
        </w:rPr>
        <w:t>г</w:t>
      </w:r>
      <w:r w:rsidR="007F5AD5">
        <w:rPr>
          <w:sz w:val="28"/>
          <w:szCs w:val="28"/>
          <w:lang w:val="uk-UA"/>
        </w:rPr>
        <w:t>),</w:t>
      </w:r>
      <w:r w:rsidRPr="00BC7629">
        <w:rPr>
          <w:sz w:val="28"/>
          <w:szCs w:val="28"/>
        </w:rPr>
        <w:t xml:space="preserve"> визначеного за формулою (3.31) при Re</w:t>
      </w:r>
      <w:r w:rsidRPr="007F5AD5">
        <w:rPr>
          <w:sz w:val="28"/>
          <w:szCs w:val="28"/>
          <w:vertAlign w:val="subscript"/>
        </w:rPr>
        <w:t>D</w:t>
      </w:r>
      <w:r w:rsidRPr="00BC7629">
        <w:rPr>
          <w:sz w:val="28"/>
          <w:szCs w:val="28"/>
        </w:rPr>
        <w:t> = 10</w:t>
      </w:r>
      <w:r w:rsidRPr="00BC7629">
        <w:rPr>
          <w:sz w:val="28"/>
          <w:szCs w:val="28"/>
        </w:rPr>
        <w:sym w:font="Symbol" w:char="F0D7"/>
      </w:r>
      <w:r w:rsidRPr="00BC7629">
        <w:rPr>
          <w:sz w:val="28"/>
          <w:szCs w:val="28"/>
        </w:rPr>
        <w:t>10</w:t>
      </w:r>
      <w:r w:rsidRPr="007F5AD5">
        <w:rPr>
          <w:sz w:val="28"/>
          <w:szCs w:val="28"/>
          <w:vertAlign w:val="superscript"/>
        </w:rPr>
        <w:t>3</w:t>
      </w:r>
    </w:p>
    <w:p w:rsidR="003B6DEE" w:rsidRPr="003B6DEE" w:rsidRDefault="003B6DEE" w:rsidP="003B6DEE">
      <w:pPr>
        <w:pStyle w:val="aff2"/>
        <w:spacing w:line="312" w:lineRule="auto"/>
        <w:ind w:left="0" w:firstLine="709"/>
        <w:outlineLvl w:val="2"/>
        <w:rPr>
          <w:sz w:val="28"/>
          <w:szCs w:val="28"/>
          <w:lang w:val="ru-RU"/>
        </w:rPr>
      </w:pPr>
    </w:p>
    <w:p w:rsidR="003B6DEE" w:rsidRPr="00B50C20" w:rsidRDefault="003B6DEE" w:rsidP="007F5AD5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B50C20">
        <w:rPr>
          <w:sz w:val="28"/>
          <w:szCs w:val="28"/>
          <w:lang w:val="uk-UA"/>
        </w:rPr>
        <w:t xml:space="preserve">Як свідчить рис. </w:t>
      </w:r>
      <w:r w:rsidR="00EE38E3" w:rsidRPr="00B50C20">
        <w:rPr>
          <w:sz w:val="28"/>
          <w:szCs w:val="28"/>
          <w:lang w:val="uk-UA"/>
        </w:rPr>
        <w:t>3</w:t>
      </w:r>
      <w:r w:rsidRPr="00B50C20">
        <w:rPr>
          <w:sz w:val="28"/>
          <w:szCs w:val="28"/>
          <w:lang w:val="uk-UA"/>
        </w:rPr>
        <w:t>.</w:t>
      </w:r>
      <w:r w:rsidR="00EE38E3" w:rsidRPr="00B50C20">
        <w:rPr>
          <w:sz w:val="28"/>
          <w:szCs w:val="28"/>
          <w:lang w:val="uk-UA"/>
        </w:rPr>
        <w:t>6</w:t>
      </w:r>
      <w:r w:rsidRPr="00B50C20">
        <w:rPr>
          <w:sz w:val="28"/>
          <w:szCs w:val="28"/>
          <w:lang w:val="uk-UA"/>
        </w:rPr>
        <w:t>, найбільш доцільно апроксимувати приведені дані за допомогою логарифмічних залежностей:</w:t>
      </w:r>
    </w:p>
    <w:p w:rsidR="003B6DEE" w:rsidRPr="003B6DEE" w:rsidRDefault="003B6DEE" w:rsidP="003B6DEE">
      <w:pPr>
        <w:pStyle w:val="aff2"/>
        <w:spacing w:line="312" w:lineRule="auto"/>
        <w:ind w:left="0" w:firstLine="709"/>
        <w:outlineLvl w:val="2"/>
        <w:rPr>
          <w:sz w:val="28"/>
          <w:szCs w:val="28"/>
        </w:rPr>
      </w:pPr>
    </w:p>
    <w:tbl>
      <w:tblPr>
        <w:tblW w:w="9975" w:type="dxa"/>
        <w:jc w:val="center"/>
        <w:tblLook w:val="01E0"/>
      </w:tblPr>
      <w:tblGrid>
        <w:gridCol w:w="8514"/>
        <w:gridCol w:w="1461"/>
      </w:tblGrid>
      <w:tr w:rsidR="003B6DEE" w:rsidRPr="003B6DEE" w:rsidTr="00E47250">
        <w:trPr>
          <w:jc w:val="center"/>
        </w:trPr>
        <w:tc>
          <w:tcPr>
            <w:tcW w:w="8514" w:type="dxa"/>
            <w:vAlign w:val="center"/>
          </w:tcPr>
          <w:p w:rsidR="003B6DEE" w:rsidRPr="003B6DEE" w:rsidRDefault="003B6DEE" w:rsidP="00E47250">
            <w:pPr>
              <w:spacing w:line="312" w:lineRule="auto"/>
              <w:jc w:val="center"/>
              <w:rPr>
                <w:sz w:val="28"/>
                <w:szCs w:val="28"/>
                <w:lang w:val="uk-UA"/>
              </w:rPr>
            </w:pPr>
            <w:r w:rsidRPr="003B6DEE">
              <w:rPr>
                <w:i/>
                <w:sz w:val="28"/>
                <w:szCs w:val="28"/>
                <w:lang w:val="de-DE"/>
              </w:rPr>
              <w:t>f</w:t>
            </w:r>
            <w:r w:rsidRPr="003B6DEE">
              <w:rPr>
                <w:sz w:val="28"/>
                <w:szCs w:val="28"/>
                <w:vertAlign w:val="subscript"/>
                <w:lang w:val="de-DE"/>
              </w:rPr>
              <w:t>1</w:t>
            </w:r>
            <w:r w:rsidRPr="003B6DEE">
              <w:rPr>
                <w:sz w:val="28"/>
                <w:szCs w:val="28"/>
                <w:lang w:val="de-DE"/>
              </w:rPr>
              <w:t>(</w:t>
            </w:r>
            <w:r w:rsidRPr="003B6DEE">
              <w:rPr>
                <w:i/>
                <w:sz w:val="28"/>
                <w:szCs w:val="28"/>
                <w:lang w:val="de-DE"/>
              </w:rPr>
              <w:t>t</w:t>
            </w:r>
            <w:r w:rsidRPr="003B6DEE">
              <w:rPr>
                <w:sz w:val="28"/>
                <w:szCs w:val="28"/>
                <w:lang w:val="uk-UA"/>
              </w:rPr>
              <w:t>/</w:t>
            </w:r>
            <w:r w:rsidRPr="003B6DEE">
              <w:rPr>
                <w:i/>
                <w:sz w:val="28"/>
                <w:szCs w:val="28"/>
                <w:lang w:val="de-DE"/>
              </w:rPr>
              <w:t>h</w:t>
            </w:r>
            <w:r w:rsidRPr="003B6DEE">
              <w:rPr>
                <w:sz w:val="28"/>
                <w:szCs w:val="28"/>
                <w:lang w:val="de-DE"/>
              </w:rPr>
              <w:t>)</w:t>
            </w:r>
            <w:r w:rsidRPr="003B6DEE">
              <w:rPr>
                <w:sz w:val="28"/>
                <w:szCs w:val="28"/>
                <w:lang w:val="uk-UA"/>
              </w:rPr>
              <w:t> = </w:t>
            </w:r>
            <w:r w:rsidRPr="003B6DEE">
              <w:rPr>
                <w:sz w:val="28"/>
                <w:szCs w:val="28"/>
                <w:lang w:val="de-DE"/>
              </w:rPr>
              <w:t>–</w:t>
            </w:r>
            <w:r w:rsidRPr="003B6DEE">
              <w:rPr>
                <w:sz w:val="28"/>
                <w:szCs w:val="28"/>
                <w:lang w:val="uk-UA"/>
              </w:rPr>
              <w:t>0,45</w:t>
            </w:r>
            <w:r w:rsidRPr="003B6DEE">
              <w:rPr>
                <w:sz w:val="28"/>
                <w:szCs w:val="28"/>
                <w:lang w:val="uk-UA"/>
              </w:rPr>
              <w:sym w:font="Symbol" w:char="F0D7"/>
            </w:r>
            <w:r w:rsidRPr="003B6DEE">
              <w:rPr>
                <w:sz w:val="28"/>
                <w:szCs w:val="28"/>
                <w:lang w:val="en-US"/>
              </w:rPr>
              <w:t>ln</w:t>
            </w:r>
            <w:r w:rsidRPr="003B6DEE">
              <w:rPr>
                <w:sz w:val="28"/>
                <w:szCs w:val="28"/>
                <w:lang w:val="uk-UA"/>
              </w:rPr>
              <w:t>(</w:t>
            </w:r>
            <w:r w:rsidRPr="003B6DEE">
              <w:rPr>
                <w:i/>
                <w:sz w:val="28"/>
                <w:szCs w:val="28"/>
                <w:lang w:val="en-US"/>
              </w:rPr>
              <w:t>t</w:t>
            </w:r>
            <w:r w:rsidRPr="003B6DEE">
              <w:rPr>
                <w:sz w:val="28"/>
                <w:szCs w:val="28"/>
                <w:lang w:val="uk-UA"/>
              </w:rPr>
              <w:t>/</w:t>
            </w:r>
            <w:r w:rsidRPr="003B6DEE">
              <w:rPr>
                <w:i/>
                <w:sz w:val="28"/>
                <w:szCs w:val="28"/>
                <w:lang w:val="en-US"/>
              </w:rPr>
              <w:t>h</w:t>
            </w:r>
            <w:r w:rsidRPr="003B6DEE">
              <w:rPr>
                <w:sz w:val="28"/>
                <w:szCs w:val="28"/>
                <w:lang w:val="uk-UA"/>
              </w:rPr>
              <w:t>)</w:t>
            </w:r>
            <w:r w:rsidRPr="003B6DEE">
              <w:rPr>
                <w:sz w:val="28"/>
                <w:szCs w:val="28"/>
                <w:lang w:val="en-US"/>
              </w:rPr>
              <w:t> </w:t>
            </w:r>
            <w:r w:rsidRPr="003B6DEE">
              <w:rPr>
                <w:sz w:val="28"/>
                <w:szCs w:val="28"/>
                <w:lang w:val="uk-UA"/>
              </w:rPr>
              <w:t>+</w:t>
            </w:r>
            <w:r w:rsidRPr="003B6DEE">
              <w:rPr>
                <w:sz w:val="28"/>
                <w:szCs w:val="28"/>
                <w:lang w:val="en-US"/>
              </w:rPr>
              <w:t> </w:t>
            </w:r>
            <w:r w:rsidRPr="003B6DEE">
              <w:rPr>
                <w:sz w:val="28"/>
                <w:szCs w:val="28"/>
                <w:lang w:val="uk-UA"/>
              </w:rPr>
              <w:t>2,6,</w:t>
            </w:r>
          </w:p>
        </w:tc>
        <w:tc>
          <w:tcPr>
            <w:tcW w:w="1461" w:type="dxa"/>
            <w:vAlign w:val="center"/>
          </w:tcPr>
          <w:p w:rsidR="003B6DEE" w:rsidRPr="003B6DEE" w:rsidRDefault="003B6DEE" w:rsidP="00EE38E3">
            <w:pPr>
              <w:spacing w:line="312" w:lineRule="auto"/>
              <w:jc w:val="right"/>
              <w:rPr>
                <w:sz w:val="28"/>
                <w:szCs w:val="28"/>
                <w:lang w:val="uk-UA"/>
              </w:rPr>
            </w:pPr>
            <w:r w:rsidRPr="003B6DEE">
              <w:rPr>
                <w:sz w:val="28"/>
                <w:szCs w:val="28"/>
                <w:lang w:val="uk-UA"/>
              </w:rPr>
              <w:t>(</w:t>
            </w:r>
            <w:r w:rsidR="00EE38E3">
              <w:rPr>
                <w:sz w:val="28"/>
                <w:szCs w:val="28"/>
                <w:lang w:val="uk-UA"/>
              </w:rPr>
              <w:t>3</w:t>
            </w:r>
            <w:r w:rsidRPr="003B6DEE">
              <w:rPr>
                <w:sz w:val="28"/>
                <w:szCs w:val="28"/>
                <w:lang w:val="uk-UA"/>
              </w:rPr>
              <w:t>.</w:t>
            </w:r>
            <w:r w:rsidR="00EE38E3">
              <w:rPr>
                <w:sz w:val="28"/>
                <w:szCs w:val="28"/>
                <w:lang w:val="uk-UA"/>
              </w:rPr>
              <w:t>3</w:t>
            </w:r>
            <w:r w:rsidRPr="003B6DEE">
              <w:rPr>
                <w:sz w:val="28"/>
                <w:szCs w:val="28"/>
                <w:lang w:val="uk-UA"/>
              </w:rPr>
              <w:t>)</w:t>
            </w:r>
          </w:p>
        </w:tc>
      </w:tr>
      <w:tr w:rsidR="003B6DEE" w:rsidRPr="003B6DEE" w:rsidTr="00E47250">
        <w:trPr>
          <w:jc w:val="center"/>
        </w:trPr>
        <w:tc>
          <w:tcPr>
            <w:tcW w:w="8514" w:type="dxa"/>
            <w:vAlign w:val="center"/>
          </w:tcPr>
          <w:p w:rsidR="003B6DEE" w:rsidRPr="003B6DEE" w:rsidRDefault="003B6DEE" w:rsidP="00E47250">
            <w:pPr>
              <w:spacing w:line="312" w:lineRule="auto"/>
              <w:jc w:val="center"/>
              <w:rPr>
                <w:sz w:val="28"/>
                <w:szCs w:val="28"/>
                <w:lang w:val="de-DE"/>
              </w:rPr>
            </w:pPr>
            <w:r w:rsidRPr="003B6DEE">
              <w:rPr>
                <w:i/>
                <w:sz w:val="28"/>
                <w:szCs w:val="28"/>
                <w:lang w:val="de-DE"/>
              </w:rPr>
              <w:t>f</w:t>
            </w:r>
            <w:r w:rsidRPr="003B6DEE">
              <w:rPr>
                <w:sz w:val="28"/>
                <w:szCs w:val="28"/>
                <w:vertAlign w:val="subscript"/>
                <w:lang w:val="de-DE"/>
              </w:rPr>
              <w:t>2</w:t>
            </w:r>
            <w:r w:rsidRPr="003B6DEE">
              <w:rPr>
                <w:sz w:val="28"/>
                <w:szCs w:val="28"/>
                <w:lang w:val="de-DE"/>
              </w:rPr>
              <w:t>[arctg{(</w:t>
            </w:r>
            <w:r w:rsidRPr="003B6DEE">
              <w:rPr>
                <w:i/>
                <w:sz w:val="28"/>
                <w:szCs w:val="28"/>
                <w:lang w:val="de-DE"/>
              </w:rPr>
              <w:t>t</w:t>
            </w:r>
            <w:r w:rsidRPr="003B6DEE">
              <w:rPr>
                <w:sz w:val="28"/>
                <w:szCs w:val="28"/>
                <w:lang w:val="de-DE"/>
              </w:rPr>
              <w:t>/2)/(</w:t>
            </w:r>
            <w:r w:rsidRPr="003B6DEE">
              <w:rPr>
                <w:i/>
                <w:sz w:val="28"/>
                <w:szCs w:val="28"/>
                <w:lang w:val="de-DE"/>
              </w:rPr>
              <w:t>d</w:t>
            </w:r>
            <w:r w:rsidRPr="003B6DEE">
              <w:rPr>
                <w:sz w:val="28"/>
                <w:szCs w:val="28"/>
                <w:lang w:val="de-DE"/>
              </w:rPr>
              <w:t> – 2</w:t>
            </w:r>
            <w:r w:rsidRPr="003B6DEE">
              <w:rPr>
                <w:sz w:val="28"/>
                <w:szCs w:val="28"/>
                <w:lang w:val="en-US"/>
              </w:rPr>
              <w:sym w:font="Symbol" w:char="F0D7"/>
            </w:r>
            <w:r w:rsidRPr="003B6DEE">
              <w:rPr>
                <w:i/>
                <w:sz w:val="28"/>
                <w:szCs w:val="28"/>
                <w:lang w:val="de-DE"/>
              </w:rPr>
              <w:t>h</w:t>
            </w:r>
            <w:r w:rsidRPr="003B6DEE">
              <w:rPr>
                <w:sz w:val="28"/>
                <w:szCs w:val="28"/>
                <w:lang w:val="de-DE"/>
              </w:rPr>
              <w:t>)}]</w:t>
            </w:r>
            <w:r w:rsidRPr="003B6DEE">
              <w:rPr>
                <w:sz w:val="28"/>
                <w:szCs w:val="28"/>
                <w:lang w:val="uk-UA"/>
              </w:rPr>
              <w:t> = </w:t>
            </w:r>
            <w:r w:rsidRPr="003B6DEE">
              <w:rPr>
                <w:sz w:val="28"/>
                <w:szCs w:val="28"/>
                <w:lang w:val="de-DE"/>
              </w:rPr>
              <w:t>–</w:t>
            </w:r>
            <w:r w:rsidRPr="003B6DEE">
              <w:rPr>
                <w:sz w:val="28"/>
                <w:szCs w:val="28"/>
                <w:lang w:val="uk-UA"/>
              </w:rPr>
              <w:t>0,001</w:t>
            </w:r>
            <w:r w:rsidRPr="003B6DEE">
              <w:rPr>
                <w:sz w:val="28"/>
                <w:szCs w:val="28"/>
                <w:lang w:val="uk-UA"/>
              </w:rPr>
              <w:sym w:font="Symbol" w:char="F0D7"/>
            </w:r>
            <w:r w:rsidRPr="003B6DEE">
              <w:rPr>
                <w:sz w:val="28"/>
                <w:szCs w:val="28"/>
                <w:lang w:val="de-DE"/>
              </w:rPr>
              <w:t>ln</w:t>
            </w:r>
            <w:r w:rsidRPr="003B6DEE">
              <w:rPr>
                <w:sz w:val="28"/>
                <w:szCs w:val="28"/>
                <w:lang w:val="uk-UA"/>
              </w:rPr>
              <w:t>(</w:t>
            </w:r>
            <w:r w:rsidRPr="003B6DEE">
              <w:rPr>
                <w:sz w:val="28"/>
                <w:szCs w:val="28"/>
                <w:lang w:val="de-DE"/>
              </w:rPr>
              <w:t>arctg{(</w:t>
            </w:r>
            <w:r w:rsidRPr="003B6DEE">
              <w:rPr>
                <w:i/>
                <w:sz w:val="28"/>
                <w:szCs w:val="28"/>
                <w:lang w:val="de-DE"/>
              </w:rPr>
              <w:t>t</w:t>
            </w:r>
            <w:r w:rsidRPr="003B6DEE">
              <w:rPr>
                <w:sz w:val="28"/>
                <w:szCs w:val="28"/>
                <w:lang w:val="de-DE"/>
              </w:rPr>
              <w:t>/2)/(</w:t>
            </w:r>
            <w:r w:rsidRPr="003B6DEE">
              <w:rPr>
                <w:i/>
                <w:sz w:val="28"/>
                <w:szCs w:val="28"/>
                <w:lang w:val="de-DE"/>
              </w:rPr>
              <w:t>d</w:t>
            </w:r>
            <w:r w:rsidRPr="003B6DEE">
              <w:rPr>
                <w:sz w:val="28"/>
                <w:szCs w:val="28"/>
                <w:lang w:val="de-DE"/>
              </w:rPr>
              <w:t> – 2</w:t>
            </w:r>
            <w:r w:rsidRPr="003B6DEE">
              <w:rPr>
                <w:sz w:val="28"/>
                <w:szCs w:val="28"/>
                <w:lang w:val="en-US"/>
              </w:rPr>
              <w:sym w:font="Symbol" w:char="F0D7"/>
            </w:r>
            <w:r w:rsidRPr="003B6DEE">
              <w:rPr>
                <w:i/>
                <w:sz w:val="28"/>
                <w:szCs w:val="28"/>
                <w:lang w:val="de-DE"/>
              </w:rPr>
              <w:t>h</w:t>
            </w:r>
            <w:r w:rsidRPr="003B6DEE">
              <w:rPr>
                <w:sz w:val="28"/>
                <w:szCs w:val="28"/>
                <w:lang w:val="de-DE"/>
              </w:rPr>
              <w:t>)}</w:t>
            </w:r>
            <w:r w:rsidRPr="003B6DEE">
              <w:rPr>
                <w:sz w:val="28"/>
                <w:szCs w:val="28"/>
                <w:lang w:val="uk-UA"/>
              </w:rPr>
              <w:t>)</w:t>
            </w:r>
            <w:r w:rsidRPr="003B6DEE">
              <w:rPr>
                <w:sz w:val="28"/>
                <w:szCs w:val="28"/>
                <w:lang w:val="de-DE"/>
              </w:rPr>
              <w:t> </w:t>
            </w:r>
            <w:r w:rsidRPr="003B6DEE">
              <w:rPr>
                <w:sz w:val="28"/>
                <w:szCs w:val="28"/>
                <w:lang w:val="uk-UA"/>
              </w:rPr>
              <w:t>+</w:t>
            </w:r>
            <w:r w:rsidRPr="003B6DEE">
              <w:rPr>
                <w:sz w:val="28"/>
                <w:szCs w:val="28"/>
                <w:lang w:val="de-DE"/>
              </w:rPr>
              <w:t> </w:t>
            </w:r>
            <w:r w:rsidRPr="003B6DEE">
              <w:rPr>
                <w:sz w:val="28"/>
                <w:szCs w:val="28"/>
                <w:lang w:val="uk-UA"/>
              </w:rPr>
              <w:t>1,0,</w:t>
            </w:r>
          </w:p>
        </w:tc>
        <w:tc>
          <w:tcPr>
            <w:tcW w:w="1461" w:type="dxa"/>
            <w:vAlign w:val="center"/>
          </w:tcPr>
          <w:p w:rsidR="003B6DEE" w:rsidRPr="003B6DEE" w:rsidRDefault="003B6DEE" w:rsidP="00EE38E3">
            <w:pPr>
              <w:spacing w:line="312" w:lineRule="auto"/>
              <w:jc w:val="right"/>
              <w:rPr>
                <w:sz w:val="28"/>
                <w:szCs w:val="28"/>
                <w:lang w:val="de-DE"/>
              </w:rPr>
            </w:pPr>
            <w:r w:rsidRPr="003B6DEE">
              <w:rPr>
                <w:sz w:val="28"/>
                <w:szCs w:val="28"/>
                <w:lang w:val="de-DE"/>
              </w:rPr>
              <w:t>(</w:t>
            </w:r>
            <w:r w:rsidR="00EE38E3">
              <w:rPr>
                <w:sz w:val="28"/>
                <w:szCs w:val="28"/>
              </w:rPr>
              <w:t>3</w:t>
            </w:r>
            <w:r w:rsidRPr="003B6DEE">
              <w:rPr>
                <w:sz w:val="28"/>
                <w:szCs w:val="28"/>
                <w:lang w:val="de-DE"/>
              </w:rPr>
              <w:t>.</w:t>
            </w:r>
            <w:r w:rsidR="00EE38E3">
              <w:rPr>
                <w:sz w:val="28"/>
                <w:szCs w:val="28"/>
              </w:rPr>
              <w:t>4</w:t>
            </w:r>
            <w:r w:rsidRPr="003B6DEE">
              <w:rPr>
                <w:sz w:val="28"/>
                <w:szCs w:val="28"/>
                <w:lang w:val="de-DE"/>
              </w:rPr>
              <w:t>)</w:t>
            </w:r>
          </w:p>
        </w:tc>
      </w:tr>
      <w:tr w:rsidR="003B6DEE" w:rsidRPr="003B6DEE" w:rsidTr="00E47250">
        <w:trPr>
          <w:jc w:val="center"/>
        </w:trPr>
        <w:tc>
          <w:tcPr>
            <w:tcW w:w="8514" w:type="dxa"/>
            <w:vAlign w:val="center"/>
          </w:tcPr>
          <w:p w:rsidR="003B6DEE" w:rsidRPr="003B6DEE" w:rsidRDefault="003B6DEE" w:rsidP="00E47250">
            <w:pPr>
              <w:spacing w:line="312" w:lineRule="auto"/>
              <w:jc w:val="center"/>
              <w:rPr>
                <w:i/>
                <w:sz w:val="28"/>
                <w:szCs w:val="28"/>
                <w:lang w:val="uk-UA"/>
              </w:rPr>
            </w:pPr>
            <w:r w:rsidRPr="003B6DEE">
              <w:rPr>
                <w:i/>
                <w:sz w:val="28"/>
                <w:szCs w:val="28"/>
                <w:lang w:val="de-DE"/>
              </w:rPr>
              <w:t>f</w:t>
            </w:r>
            <w:r w:rsidRPr="003B6DEE">
              <w:rPr>
                <w:sz w:val="28"/>
                <w:szCs w:val="28"/>
                <w:vertAlign w:val="subscript"/>
                <w:lang w:val="de-DE"/>
              </w:rPr>
              <w:t>3</w:t>
            </w:r>
            <w:r w:rsidRPr="003B6DEE">
              <w:rPr>
                <w:sz w:val="28"/>
                <w:szCs w:val="28"/>
                <w:lang w:val="de-DE"/>
              </w:rPr>
              <w:t>(</w:t>
            </w:r>
            <w:r w:rsidRPr="003B6DEE">
              <w:rPr>
                <w:i/>
                <w:sz w:val="28"/>
                <w:szCs w:val="28"/>
                <w:lang w:val="de-DE"/>
              </w:rPr>
              <w:t>t</w:t>
            </w:r>
            <w:r w:rsidRPr="003B6DEE">
              <w:rPr>
                <w:sz w:val="28"/>
                <w:szCs w:val="28"/>
                <w:lang w:val="uk-UA"/>
              </w:rPr>
              <w:t>/</w:t>
            </w:r>
            <w:r w:rsidRPr="003B6DEE">
              <w:rPr>
                <w:i/>
                <w:sz w:val="28"/>
                <w:szCs w:val="28"/>
                <w:lang w:val="de-DE"/>
              </w:rPr>
              <w:t>h</w:t>
            </w:r>
            <w:r w:rsidRPr="003B6DEE">
              <w:rPr>
                <w:sz w:val="28"/>
                <w:szCs w:val="28"/>
                <w:lang w:val="de-DE"/>
              </w:rPr>
              <w:t>)</w:t>
            </w:r>
            <w:r w:rsidRPr="003B6DEE">
              <w:rPr>
                <w:sz w:val="28"/>
                <w:szCs w:val="28"/>
                <w:lang w:val="uk-UA"/>
              </w:rPr>
              <w:t> = </w:t>
            </w:r>
            <w:r w:rsidRPr="003B6DEE">
              <w:rPr>
                <w:sz w:val="28"/>
                <w:szCs w:val="28"/>
                <w:lang w:val="de-DE"/>
              </w:rPr>
              <w:t>–</w:t>
            </w:r>
            <w:r w:rsidRPr="003B6DEE">
              <w:rPr>
                <w:sz w:val="28"/>
                <w:szCs w:val="28"/>
                <w:lang w:val="uk-UA"/>
              </w:rPr>
              <w:t>0,012</w:t>
            </w:r>
            <w:r w:rsidRPr="003B6DEE">
              <w:rPr>
                <w:sz w:val="28"/>
                <w:szCs w:val="28"/>
                <w:lang w:val="uk-UA"/>
              </w:rPr>
              <w:sym w:font="Symbol" w:char="F0D7"/>
            </w:r>
            <w:r w:rsidRPr="003B6DEE">
              <w:rPr>
                <w:sz w:val="28"/>
                <w:szCs w:val="28"/>
                <w:lang w:val="en-US"/>
              </w:rPr>
              <w:t>ln</w:t>
            </w:r>
            <w:r w:rsidRPr="003B6DEE">
              <w:rPr>
                <w:sz w:val="28"/>
                <w:szCs w:val="28"/>
                <w:lang w:val="uk-UA"/>
              </w:rPr>
              <w:t>(</w:t>
            </w:r>
            <w:r w:rsidRPr="003B6DEE">
              <w:rPr>
                <w:i/>
                <w:sz w:val="28"/>
                <w:szCs w:val="28"/>
                <w:lang w:val="en-US"/>
              </w:rPr>
              <w:t>t</w:t>
            </w:r>
            <w:r w:rsidRPr="003B6DEE">
              <w:rPr>
                <w:sz w:val="28"/>
                <w:szCs w:val="28"/>
                <w:lang w:val="uk-UA"/>
              </w:rPr>
              <w:t>/</w:t>
            </w:r>
            <w:r w:rsidRPr="003B6DEE">
              <w:rPr>
                <w:i/>
                <w:sz w:val="28"/>
                <w:szCs w:val="28"/>
                <w:lang w:val="en-US"/>
              </w:rPr>
              <w:t>h</w:t>
            </w:r>
            <w:r w:rsidRPr="003B6DEE">
              <w:rPr>
                <w:sz w:val="28"/>
                <w:szCs w:val="28"/>
                <w:lang w:val="uk-UA"/>
              </w:rPr>
              <w:t>)</w:t>
            </w:r>
            <w:r w:rsidRPr="003B6DEE">
              <w:rPr>
                <w:sz w:val="28"/>
                <w:szCs w:val="28"/>
                <w:lang w:val="en-US"/>
              </w:rPr>
              <w:t> </w:t>
            </w:r>
            <w:r w:rsidRPr="003B6DEE">
              <w:rPr>
                <w:sz w:val="28"/>
                <w:szCs w:val="28"/>
                <w:lang w:val="uk-UA"/>
              </w:rPr>
              <w:t>+</w:t>
            </w:r>
            <w:r w:rsidRPr="003B6DEE">
              <w:rPr>
                <w:sz w:val="28"/>
                <w:szCs w:val="28"/>
                <w:lang w:val="en-US"/>
              </w:rPr>
              <w:t> </w:t>
            </w:r>
            <w:r w:rsidRPr="003B6DEE">
              <w:rPr>
                <w:sz w:val="28"/>
                <w:szCs w:val="28"/>
                <w:lang w:val="uk-UA"/>
              </w:rPr>
              <w:t>2,8.</w:t>
            </w:r>
          </w:p>
        </w:tc>
        <w:tc>
          <w:tcPr>
            <w:tcW w:w="1461" w:type="dxa"/>
            <w:vAlign w:val="center"/>
          </w:tcPr>
          <w:p w:rsidR="003B6DEE" w:rsidRPr="003B6DEE" w:rsidRDefault="003B6DEE" w:rsidP="00EE38E3">
            <w:pPr>
              <w:spacing w:line="312" w:lineRule="auto"/>
              <w:jc w:val="right"/>
              <w:rPr>
                <w:sz w:val="28"/>
                <w:szCs w:val="28"/>
                <w:lang w:val="uk-UA"/>
              </w:rPr>
            </w:pPr>
            <w:r w:rsidRPr="003B6DEE">
              <w:rPr>
                <w:sz w:val="28"/>
                <w:szCs w:val="28"/>
                <w:lang w:val="uk-UA"/>
              </w:rPr>
              <w:t>(</w:t>
            </w:r>
            <w:r w:rsidR="00EE38E3">
              <w:rPr>
                <w:sz w:val="28"/>
                <w:szCs w:val="28"/>
                <w:lang w:val="uk-UA"/>
              </w:rPr>
              <w:t>3</w:t>
            </w:r>
            <w:r w:rsidRPr="003B6DEE">
              <w:rPr>
                <w:sz w:val="28"/>
                <w:szCs w:val="28"/>
                <w:lang w:val="uk-UA"/>
              </w:rPr>
              <w:t>.</w:t>
            </w:r>
            <w:r w:rsidR="00EE38E3">
              <w:rPr>
                <w:sz w:val="28"/>
                <w:szCs w:val="28"/>
                <w:lang w:val="uk-UA"/>
              </w:rPr>
              <w:t>5</w:t>
            </w:r>
            <w:r w:rsidRPr="003B6DEE">
              <w:rPr>
                <w:sz w:val="28"/>
                <w:szCs w:val="28"/>
                <w:lang w:val="uk-UA"/>
              </w:rPr>
              <w:t>)</w:t>
            </w:r>
          </w:p>
        </w:tc>
      </w:tr>
    </w:tbl>
    <w:p w:rsidR="003B6DEE" w:rsidRPr="003B6DEE" w:rsidRDefault="003B6DEE" w:rsidP="003B6DEE">
      <w:pPr>
        <w:pStyle w:val="aff2"/>
        <w:spacing w:line="312" w:lineRule="auto"/>
        <w:ind w:left="0" w:firstLine="709"/>
        <w:outlineLvl w:val="2"/>
        <w:rPr>
          <w:sz w:val="28"/>
          <w:szCs w:val="28"/>
        </w:rPr>
      </w:pPr>
    </w:p>
    <w:p w:rsidR="003B6DEE" w:rsidRPr="00B50C20" w:rsidRDefault="003B6DEE" w:rsidP="00B50C2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B50C20">
        <w:rPr>
          <w:sz w:val="28"/>
          <w:szCs w:val="28"/>
          <w:lang w:val="uk-UA"/>
        </w:rPr>
        <w:t>З врахуванням (</w:t>
      </w:r>
      <w:r w:rsidR="003A53CE" w:rsidRPr="00B50C20">
        <w:rPr>
          <w:sz w:val="28"/>
          <w:szCs w:val="28"/>
          <w:lang w:val="uk-UA"/>
        </w:rPr>
        <w:t>3</w:t>
      </w:r>
      <w:r w:rsidRPr="00B50C20">
        <w:rPr>
          <w:sz w:val="28"/>
          <w:szCs w:val="28"/>
          <w:lang w:val="uk-UA"/>
        </w:rPr>
        <w:t>.</w:t>
      </w:r>
      <w:r w:rsidR="003A53CE" w:rsidRPr="00B50C20">
        <w:rPr>
          <w:sz w:val="28"/>
          <w:szCs w:val="28"/>
          <w:lang w:val="uk-UA"/>
        </w:rPr>
        <w:t>3</w:t>
      </w:r>
      <w:r w:rsidRPr="00B50C20">
        <w:rPr>
          <w:sz w:val="28"/>
          <w:szCs w:val="28"/>
          <w:lang w:val="uk-UA"/>
        </w:rPr>
        <w:t>)-(</w:t>
      </w:r>
      <w:r w:rsidR="003A53CE" w:rsidRPr="00B50C20">
        <w:rPr>
          <w:sz w:val="28"/>
          <w:szCs w:val="28"/>
          <w:lang w:val="uk-UA"/>
        </w:rPr>
        <w:t>3</w:t>
      </w:r>
      <w:r w:rsidRPr="00B50C20">
        <w:rPr>
          <w:sz w:val="28"/>
          <w:szCs w:val="28"/>
          <w:lang w:val="uk-UA"/>
        </w:rPr>
        <w:t>.</w:t>
      </w:r>
      <w:r w:rsidR="003A53CE" w:rsidRPr="00B50C20">
        <w:rPr>
          <w:sz w:val="28"/>
          <w:szCs w:val="28"/>
          <w:lang w:val="uk-UA"/>
        </w:rPr>
        <w:t>5</w:t>
      </w:r>
      <w:r w:rsidRPr="00B50C20">
        <w:rPr>
          <w:sz w:val="28"/>
          <w:szCs w:val="28"/>
          <w:lang w:val="uk-UA"/>
        </w:rPr>
        <w:t>) шукана узагальнююча залежність для розрахунку гідродинамічного опору гвинтоподібних труб з рівнорозвиненою поверхнею має вигляд:</w:t>
      </w:r>
    </w:p>
    <w:p w:rsidR="003B6DEE" w:rsidRPr="003B6DEE" w:rsidRDefault="003B6DEE" w:rsidP="003B6DEE">
      <w:pPr>
        <w:pStyle w:val="aff2"/>
        <w:spacing w:line="312" w:lineRule="auto"/>
        <w:ind w:left="0" w:firstLine="709"/>
        <w:outlineLvl w:val="2"/>
        <w:rPr>
          <w:sz w:val="28"/>
          <w:szCs w:val="28"/>
        </w:rPr>
      </w:pPr>
    </w:p>
    <w:tbl>
      <w:tblPr>
        <w:tblW w:w="5164" w:type="pct"/>
        <w:jc w:val="center"/>
        <w:tblLook w:val="01E0"/>
      </w:tblPr>
      <w:tblGrid>
        <w:gridCol w:w="9054"/>
        <w:gridCol w:w="753"/>
      </w:tblGrid>
      <w:tr w:rsidR="003B6DEE" w:rsidRPr="003B6DEE" w:rsidTr="00E47250">
        <w:trPr>
          <w:jc w:val="center"/>
        </w:trPr>
        <w:tc>
          <w:tcPr>
            <w:tcW w:w="4451" w:type="pct"/>
            <w:vAlign w:val="center"/>
          </w:tcPr>
          <w:p w:rsidR="003B6DEE" w:rsidRPr="003B6DEE" w:rsidRDefault="003B6DEE" w:rsidP="00B50C20">
            <w:pPr>
              <w:spacing w:line="312" w:lineRule="auto"/>
              <w:jc w:val="center"/>
              <w:rPr>
                <w:sz w:val="28"/>
                <w:szCs w:val="28"/>
                <w:lang w:val="de-DE"/>
              </w:rPr>
            </w:pPr>
            <w:r w:rsidRPr="003B6DEE">
              <w:rPr>
                <w:position w:val="-36"/>
                <w:sz w:val="28"/>
                <w:szCs w:val="28"/>
              </w:rPr>
              <w:object w:dxaOrig="8820" w:dyaOrig="1040">
                <v:shape id="_x0000_i1042" type="#_x0000_t75" style="width:441.75pt;height:51.75pt" o:ole="">
                  <v:imagedata r:id="rId73" o:title=""/>
                </v:shape>
                <o:OLEObject Type="Embed" ProgID="Equation.3" ShapeID="_x0000_i1042" DrawAspect="Content" ObjectID="_1742988387" r:id="rId74"/>
              </w:object>
            </w:r>
          </w:p>
        </w:tc>
        <w:tc>
          <w:tcPr>
            <w:tcW w:w="549" w:type="pct"/>
            <w:vAlign w:val="center"/>
          </w:tcPr>
          <w:p w:rsidR="003B6DEE" w:rsidRPr="003B6DEE" w:rsidRDefault="003B6DEE" w:rsidP="00EE38E3">
            <w:pPr>
              <w:spacing w:line="312" w:lineRule="auto"/>
              <w:jc w:val="both"/>
              <w:rPr>
                <w:sz w:val="28"/>
                <w:szCs w:val="28"/>
                <w:lang w:val="uk-UA"/>
              </w:rPr>
            </w:pPr>
            <w:r w:rsidRPr="003B6DEE">
              <w:rPr>
                <w:sz w:val="28"/>
                <w:szCs w:val="28"/>
                <w:lang w:val="uk-UA"/>
              </w:rPr>
              <w:t>(</w:t>
            </w:r>
            <w:r w:rsidR="00EE38E3">
              <w:rPr>
                <w:sz w:val="28"/>
                <w:szCs w:val="28"/>
                <w:lang w:val="uk-UA"/>
              </w:rPr>
              <w:t>3</w:t>
            </w:r>
            <w:r w:rsidRPr="003B6DEE">
              <w:rPr>
                <w:sz w:val="28"/>
                <w:szCs w:val="28"/>
                <w:lang w:val="uk-UA"/>
              </w:rPr>
              <w:t>.</w:t>
            </w:r>
            <w:r w:rsidR="00EE38E3">
              <w:rPr>
                <w:sz w:val="28"/>
                <w:szCs w:val="28"/>
                <w:lang w:val="uk-UA"/>
              </w:rPr>
              <w:t>6</w:t>
            </w:r>
            <w:r w:rsidRPr="003B6DEE">
              <w:rPr>
                <w:sz w:val="28"/>
                <w:szCs w:val="28"/>
                <w:lang w:val="uk-UA"/>
              </w:rPr>
              <w:t>)</w:t>
            </w:r>
          </w:p>
        </w:tc>
      </w:tr>
    </w:tbl>
    <w:p w:rsidR="003B6DEE" w:rsidRPr="00BC7629" w:rsidRDefault="003B6DEE" w:rsidP="00BC7629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BC7629">
        <w:rPr>
          <w:sz w:val="28"/>
          <w:szCs w:val="28"/>
          <w:lang w:val="uk-UA"/>
        </w:rPr>
        <w:t xml:space="preserve">Для гладкої труби відношення </w:t>
      </w:r>
      <w:r w:rsidRPr="005473D7">
        <w:rPr>
          <w:i/>
          <w:sz w:val="28"/>
          <w:szCs w:val="28"/>
          <w:lang w:val="uk-UA"/>
        </w:rPr>
        <w:t>t</w:t>
      </w:r>
      <w:r w:rsidRPr="00BC7629">
        <w:rPr>
          <w:sz w:val="28"/>
          <w:szCs w:val="28"/>
          <w:lang w:val="uk-UA"/>
        </w:rPr>
        <w:t>/</w:t>
      </w:r>
      <w:r w:rsidRPr="005473D7">
        <w:rPr>
          <w:i/>
          <w:sz w:val="28"/>
          <w:szCs w:val="28"/>
          <w:lang w:val="uk-UA"/>
        </w:rPr>
        <w:t>h</w:t>
      </w:r>
      <w:r w:rsidRPr="00BC7629">
        <w:rPr>
          <w:sz w:val="28"/>
          <w:szCs w:val="28"/>
          <w:lang w:val="uk-UA"/>
        </w:rPr>
        <w:t xml:space="preserve"> слід прийняти рівним одиниці, тоді комплекс arctg{(</w:t>
      </w:r>
      <w:r w:rsidRPr="005473D7">
        <w:rPr>
          <w:i/>
          <w:sz w:val="28"/>
          <w:szCs w:val="28"/>
          <w:lang w:val="uk-UA"/>
        </w:rPr>
        <w:t>t</w:t>
      </w:r>
      <w:r w:rsidRPr="00BC7629">
        <w:rPr>
          <w:sz w:val="28"/>
          <w:szCs w:val="28"/>
          <w:lang w:val="uk-UA"/>
        </w:rPr>
        <w:t>/2)/(</w:t>
      </w:r>
      <w:r w:rsidRPr="005473D7">
        <w:rPr>
          <w:i/>
          <w:sz w:val="28"/>
          <w:szCs w:val="28"/>
          <w:lang w:val="uk-UA"/>
        </w:rPr>
        <w:t>d</w:t>
      </w:r>
      <w:r w:rsidRPr="00BC7629">
        <w:rPr>
          <w:sz w:val="28"/>
          <w:szCs w:val="28"/>
          <w:lang w:val="uk-UA"/>
        </w:rPr>
        <w:t> – 2</w:t>
      </w:r>
      <w:r w:rsidRPr="00BC7629">
        <w:rPr>
          <w:sz w:val="28"/>
          <w:szCs w:val="28"/>
          <w:lang w:val="uk-UA"/>
        </w:rPr>
        <w:sym w:font="Symbol" w:char="F0D7"/>
      </w:r>
      <w:r w:rsidRPr="005473D7">
        <w:rPr>
          <w:i/>
          <w:sz w:val="28"/>
          <w:szCs w:val="28"/>
          <w:lang w:val="uk-UA"/>
        </w:rPr>
        <w:t>h</w:t>
      </w:r>
      <w:r w:rsidRPr="00BC7629">
        <w:rPr>
          <w:sz w:val="28"/>
          <w:szCs w:val="28"/>
          <w:lang w:val="uk-UA"/>
        </w:rPr>
        <w:t>)} </w:t>
      </w:r>
      <w:r w:rsidRPr="00BC7629">
        <w:rPr>
          <w:sz w:val="28"/>
          <w:szCs w:val="28"/>
          <w:lang w:val="uk-UA"/>
        </w:rPr>
        <w:sym w:font="Symbol" w:char="F0AE"/>
      </w:r>
      <w:r w:rsidRPr="00BC7629">
        <w:rPr>
          <w:sz w:val="28"/>
          <w:szCs w:val="28"/>
          <w:lang w:val="uk-UA"/>
        </w:rPr>
        <w:t> 1, отже залежність (</w:t>
      </w:r>
      <w:r w:rsidR="003A53CE" w:rsidRPr="00BC7629">
        <w:rPr>
          <w:sz w:val="28"/>
          <w:szCs w:val="28"/>
          <w:lang w:val="uk-UA"/>
        </w:rPr>
        <w:t>3</w:t>
      </w:r>
      <w:r w:rsidRPr="00BC7629">
        <w:rPr>
          <w:sz w:val="28"/>
          <w:szCs w:val="28"/>
          <w:lang w:val="uk-UA"/>
        </w:rPr>
        <w:t>.</w:t>
      </w:r>
      <w:r w:rsidR="003A53CE" w:rsidRPr="00BC7629">
        <w:rPr>
          <w:sz w:val="28"/>
          <w:szCs w:val="28"/>
          <w:lang w:val="uk-UA"/>
        </w:rPr>
        <w:t>6</w:t>
      </w:r>
      <w:r w:rsidRPr="00BC7629">
        <w:rPr>
          <w:sz w:val="28"/>
          <w:szCs w:val="28"/>
          <w:lang w:val="uk-UA"/>
        </w:rPr>
        <w:t>) стає тотожною залежності Жукаускаса А.А. для пучків гладких труб.</w:t>
      </w:r>
    </w:p>
    <w:p w:rsidR="003B6DEE" w:rsidRPr="00BC7629" w:rsidRDefault="003B6DEE" w:rsidP="00BC7629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BC7629">
        <w:rPr>
          <w:sz w:val="28"/>
          <w:szCs w:val="28"/>
          <w:lang w:val="uk-UA"/>
        </w:rPr>
        <w:lastRenderedPageBreak/>
        <w:t>Оцінка точності залежності (</w:t>
      </w:r>
      <w:r w:rsidR="003A53CE" w:rsidRPr="00BC7629">
        <w:rPr>
          <w:sz w:val="28"/>
          <w:szCs w:val="28"/>
          <w:lang w:val="uk-UA"/>
        </w:rPr>
        <w:t>3</w:t>
      </w:r>
      <w:r w:rsidRPr="00BC7629">
        <w:rPr>
          <w:sz w:val="28"/>
          <w:szCs w:val="28"/>
          <w:lang w:val="uk-UA"/>
        </w:rPr>
        <w:t>.</w:t>
      </w:r>
      <w:r w:rsidR="003A53CE" w:rsidRPr="00BC7629">
        <w:rPr>
          <w:sz w:val="28"/>
          <w:szCs w:val="28"/>
          <w:lang w:val="uk-UA"/>
        </w:rPr>
        <w:t>6</w:t>
      </w:r>
      <w:r w:rsidRPr="00BC7629">
        <w:rPr>
          <w:sz w:val="28"/>
          <w:szCs w:val="28"/>
          <w:lang w:val="uk-UA"/>
        </w:rPr>
        <w:t xml:space="preserve">) що виконувалась шляхом зіставленням даних CFD-моделювання рис. </w:t>
      </w:r>
      <w:r w:rsidR="003A53CE" w:rsidRPr="00BC7629">
        <w:rPr>
          <w:sz w:val="28"/>
          <w:szCs w:val="28"/>
          <w:lang w:val="uk-UA"/>
        </w:rPr>
        <w:t>3</w:t>
      </w:r>
      <w:r w:rsidRPr="00BC7629">
        <w:rPr>
          <w:sz w:val="28"/>
          <w:szCs w:val="28"/>
          <w:lang w:val="uk-UA"/>
        </w:rPr>
        <w:t>.</w:t>
      </w:r>
      <w:r w:rsidR="003A53CE" w:rsidRPr="00BC7629">
        <w:rPr>
          <w:sz w:val="28"/>
          <w:szCs w:val="28"/>
          <w:lang w:val="uk-UA"/>
        </w:rPr>
        <w:t>4</w:t>
      </w:r>
      <w:r w:rsidRPr="00BC7629">
        <w:rPr>
          <w:sz w:val="28"/>
          <w:szCs w:val="28"/>
          <w:lang w:val="uk-UA"/>
        </w:rPr>
        <w:t xml:space="preserve"> й обчислених за залежністю (</w:t>
      </w:r>
      <w:r w:rsidR="003A53CE" w:rsidRPr="00BC7629">
        <w:rPr>
          <w:sz w:val="28"/>
          <w:szCs w:val="28"/>
          <w:lang w:val="uk-UA"/>
        </w:rPr>
        <w:t>3</w:t>
      </w:r>
      <w:r w:rsidRPr="00BC7629">
        <w:rPr>
          <w:sz w:val="28"/>
          <w:szCs w:val="28"/>
          <w:lang w:val="uk-UA"/>
        </w:rPr>
        <w:t>.</w:t>
      </w:r>
      <w:r w:rsidR="003A53CE" w:rsidRPr="00BC7629">
        <w:rPr>
          <w:sz w:val="28"/>
          <w:szCs w:val="28"/>
          <w:lang w:val="uk-UA"/>
        </w:rPr>
        <w:t>6</w:t>
      </w:r>
      <w:r w:rsidRPr="00BC7629">
        <w:rPr>
          <w:sz w:val="28"/>
          <w:szCs w:val="28"/>
          <w:lang w:val="uk-UA"/>
        </w:rPr>
        <w:t>) чисел Ейлера при фіксованих значеннях чисел Re</w:t>
      </w:r>
      <w:r w:rsidRPr="005473D7">
        <w:rPr>
          <w:i/>
          <w:sz w:val="28"/>
          <w:szCs w:val="28"/>
          <w:vertAlign w:val="subscript"/>
          <w:lang w:val="uk-UA"/>
        </w:rPr>
        <w:t>D</w:t>
      </w:r>
      <w:r w:rsidR="00BC7629">
        <w:rPr>
          <w:sz w:val="28"/>
          <w:szCs w:val="28"/>
          <w:lang w:val="uk-UA"/>
        </w:rPr>
        <w:t> </w:t>
      </w:r>
      <w:r w:rsidRPr="00BC7629">
        <w:rPr>
          <w:sz w:val="28"/>
          <w:szCs w:val="28"/>
          <w:lang w:val="uk-UA"/>
        </w:rPr>
        <w:t>=</w:t>
      </w:r>
      <w:r w:rsidR="00BC7629">
        <w:rPr>
          <w:sz w:val="28"/>
          <w:szCs w:val="28"/>
          <w:lang w:val="uk-UA"/>
        </w:rPr>
        <w:t> </w:t>
      </w:r>
      <w:r w:rsidRPr="00BC7629">
        <w:rPr>
          <w:sz w:val="28"/>
          <w:szCs w:val="28"/>
          <w:lang w:val="uk-UA"/>
        </w:rPr>
        <w:t>10</w:t>
      </w:r>
      <w:r w:rsidRPr="00BC7629">
        <w:rPr>
          <w:sz w:val="28"/>
          <w:szCs w:val="28"/>
          <w:lang w:val="uk-UA"/>
        </w:rPr>
        <w:sym w:font="Symbol" w:char="F0D7"/>
      </w:r>
      <w:r w:rsidRPr="00BC7629">
        <w:rPr>
          <w:sz w:val="28"/>
          <w:szCs w:val="28"/>
          <w:lang w:val="uk-UA"/>
        </w:rPr>
        <w:t>10</w:t>
      </w:r>
      <w:r w:rsidRPr="00BC7629">
        <w:rPr>
          <w:sz w:val="28"/>
          <w:szCs w:val="28"/>
          <w:vertAlign w:val="superscript"/>
          <w:lang w:val="uk-UA"/>
        </w:rPr>
        <w:t>3</w:t>
      </w:r>
      <w:r w:rsidRPr="00BC7629">
        <w:rPr>
          <w:sz w:val="28"/>
          <w:szCs w:val="28"/>
          <w:lang w:val="uk-UA"/>
        </w:rPr>
        <w:t xml:space="preserve"> і Re</w:t>
      </w:r>
      <w:r w:rsidR="00BC7629" w:rsidRPr="005473D7">
        <w:rPr>
          <w:i/>
          <w:sz w:val="28"/>
          <w:szCs w:val="28"/>
          <w:vertAlign w:val="subscript"/>
          <w:lang w:val="uk-UA"/>
        </w:rPr>
        <w:t>D</w:t>
      </w:r>
      <w:r w:rsidRPr="00BC7629">
        <w:rPr>
          <w:sz w:val="28"/>
          <w:szCs w:val="28"/>
          <w:lang w:val="uk-UA"/>
        </w:rPr>
        <w:t xml:space="preserve"> = 45</w:t>
      </w:r>
      <w:r w:rsidRPr="00BC7629">
        <w:rPr>
          <w:sz w:val="28"/>
          <w:szCs w:val="28"/>
          <w:lang w:val="uk-UA"/>
        </w:rPr>
        <w:sym w:font="Symbol" w:char="F0D7"/>
      </w:r>
      <w:r w:rsidRPr="00BC7629">
        <w:rPr>
          <w:sz w:val="28"/>
          <w:szCs w:val="28"/>
          <w:lang w:val="uk-UA"/>
        </w:rPr>
        <w:t>10</w:t>
      </w:r>
      <w:r w:rsidRPr="00BC7629">
        <w:rPr>
          <w:sz w:val="28"/>
          <w:szCs w:val="28"/>
          <w:vertAlign w:val="superscript"/>
          <w:lang w:val="uk-UA"/>
        </w:rPr>
        <w:t>3</w:t>
      </w:r>
      <w:r w:rsidRPr="00BC7629">
        <w:rPr>
          <w:sz w:val="28"/>
          <w:szCs w:val="28"/>
          <w:lang w:val="uk-UA"/>
        </w:rPr>
        <w:t>. Розбіжність між даними не перевищує ± 6 %.</w:t>
      </w:r>
    </w:p>
    <w:p w:rsidR="0094502F" w:rsidRDefault="003A53CE" w:rsidP="0094502F">
      <w:pPr>
        <w:spacing w:line="312" w:lineRule="auto"/>
        <w:ind w:firstLine="709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Узагальнюючі </w:t>
      </w:r>
      <w:r w:rsidR="00E47250">
        <w:rPr>
          <w:sz w:val="28"/>
          <w:szCs w:val="28"/>
          <w:lang w:val="uk-UA" w:eastAsia="uk-UA"/>
        </w:rPr>
        <w:t>залежності</w:t>
      </w:r>
      <w:r>
        <w:rPr>
          <w:sz w:val="28"/>
          <w:szCs w:val="28"/>
          <w:lang w:val="uk-UA" w:eastAsia="uk-UA"/>
        </w:rPr>
        <w:t xml:space="preserve"> (3.1) та (3.6) необхідні для того щоб</w:t>
      </w:r>
      <w:r w:rsidR="0094502F">
        <w:rPr>
          <w:sz w:val="28"/>
          <w:szCs w:val="28"/>
          <w:lang w:val="uk-UA" w:eastAsia="uk-UA"/>
        </w:rPr>
        <w:t xml:space="preserve"> студент зміг виконати верифікацію своєї роботи.</w:t>
      </w:r>
    </w:p>
    <w:p w:rsidR="0094502F" w:rsidRPr="00E47250" w:rsidRDefault="00E47250" w:rsidP="0094502F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39" w:name="_Toc126402257"/>
      <w:r w:rsidRPr="00E47250">
        <w:rPr>
          <w:rFonts w:ascii="Times New Roman" w:hAnsi="Times New Roman" w:cs="Times New Roman"/>
          <w:i w:val="0"/>
          <w:lang w:val="uk-UA"/>
        </w:rPr>
        <w:t>3</w:t>
      </w:r>
      <w:r w:rsidR="0094502F" w:rsidRPr="00A67C7E">
        <w:rPr>
          <w:rFonts w:ascii="Times New Roman" w:hAnsi="Times New Roman" w:cs="Times New Roman"/>
          <w:i w:val="0"/>
          <w:lang w:val="uk-UA"/>
        </w:rPr>
        <w:t>.</w:t>
      </w:r>
      <w:r w:rsidR="0094502F">
        <w:rPr>
          <w:rFonts w:ascii="Times New Roman" w:hAnsi="Times New Roman" w:cs="Times New Roman"/>
          <w:i w:val="0"/>
          <w:lang w:val="uk-UA"/>
        </w:rPr>
        <w:t>3</w:t>
      </w:r>
      <w:r w:rsidR="0094502F" w:rsidRPr="00A67C7E">
        <w:rPr>
          <w:rFonts w:ascii="Times New Roman" w:hAnsi="Times New Roman" w:cs="Times New Roman"/>
          <w:i w:val="0"/>
          <w:lang w:val="uk-UA"/>
        </w:rPr>
        <w:t xml:space="preserve"> </w:t>
      </w:r>
      <w:r w:rsidR="00983D72" w:rsidRPr="00983D72">
        <w:rPr>
          <w:rFonts w:ascii="Times New Roman" w:hAnsi="Times New Roman" w:cs="Times New Roman"/>
          <w:i w:val="0"/>
          <w:lang w:val="uk-UA"/>
        </w:rPr>
        <w:t>Порядок моделюванн</w:t>
      </w:r>
      <w:r w:rsidR="000D7E94">
        <w:rPr>
          <w:rFonts w:ascii="Times New Roman" w:hAnsi="Times New Roman" w:cs="Times New Roman"/>
          <w:i w:val="0"/>
          <w:lang w:val="uk-UA"/>
        </w:rPr>
        <w:t xml:space="preserve">я </w:t>
      </w:r>
      <w:r w:rsidR="00983D72" w:rsidRPr="00983D72">
        <w:rPr>
          <w:rFonts w:ascii="Times New Roman" w:hAnsi="Times New Roman" w:cs="Times New Roman"/>
          <w:i w:val="0"/>
          <w:lang w:val="uk-UA"/>
        </w:rPr>
        <w:t>природної конвекції засобами комплексу програм ANSYS-Fluent</w:t>
      </w:r>
      <w:bookmarkEnd w:id="39"/>
    </w:p>
    <w:p w:rsidR="0094502F" w:rsidRPr="00F51391" w:rsidRDefault="0094502F" w:rsidP="0094502F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E47250" w:rsidRDefault="00E47250" w:rsidP="00E4725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Розрахункова геометрія є досить складною для стандартних графічних редакторів</w:t>
      </w:r>
      <w:r w:rsidRPr="00AC67F6">
        <w:rPr>
          <w:sz w:val="28"/>
          <w:szCs w:val="28"/>
          <w:lang w:val="uk-UA"/>
        </w:rPr>
        <w:t xml:space="preserve"> </w:t>
      </w:r>
      <w:r w:rsidRPr="00AC67F6">
        <w:rPr>
          <w:sz w:val="28"/>
          <w:szCs w:val="28"/>
        </w:rPr>
        <w:t>Design</w:t>
      </w:r>
      <w:r w:rsidRPr="00AC67F6">
        <w:rPr>
          <w:sz w:val="28"/>
          <w:szCs w:val="28"/>
          <w:lang w:val="uk-UA"/>
        </w:rPr>
        <w:t xml:space="preserve"> </w:t>
      </w:r>
      <w:r w:rsidRPr="00AC67F6">
        <w:rPr>
          <w:sz w:val="28"/>
          <w:szCs w:val="28"/>
        </w:rPr>
        <w:t>Modeler</w:t>
      </w:r>
      <w:r w:rsidRPr="00AC67F6">
        <w:rPr>
          <w:sz w:val="28"/>
          <w:szCs w:val="28"/>
          <w:lang w:val="uk-UA"/>
        </w:rPr>
        <w:t xml:space="preserve"> та </w:t>
      </w:r>
      <w:r>
        <w:rPr>
          <w:sz w:val="28"/>
          <w:szCs w:val="28"/>
          <w:lang w:val="en-US"/>
        </w:rPr>
        <w:t>SpaceClime</w:t>
      </w:r>
      <w:r>
        <w:rPr>
          <w:sz w:val="28"/>
          <w:szCs w:val="28"/>
          <w:lang w:val="uk-UA"/>
        </w:rPr>
        <w:t xml:space="preserve">, що входять до складу програмного комплексу ANSYS-Fluent. </w:t>
      </w:r>
      <w:r w:rsidRPr="00AC67F6">
        <w:rPr>
          <w:sz w:val="28"/>
          <w:szCs w:val="28"/>
          <w:lang w:val="uk-UA"/>
        </w:rPr>
        <w:t>Тому, для створення геометричн</w:t>
      </w:r>
      <w:r>
        <w:rPr>
          <w:sz w:val="28"/>
          <w:szCs w:val="28"/>
          <w:lang w:val="uk-UA"/>
        </w:rPr>
        <w:t>ої</w:t>
      </w:r>
      <w:r w:rsidRPr="00AC67F6">
        <w:rPr>
          <w:sz w:val="28"/>
          <w:szCs w:val="28"/>
          <w:lang w:val="uk-UA"/>
        </w:rPr>
        <w:t xml:space="preserve"> модел</w:t>
      </w:r>
      <w:r>
        <w:rPr>
          <w:sz w:val="28"/>
          <w:szCs w:val="28"/>
          <w:lang w:val="uk-UA"/>
        </w:rPr>
        <w:t>і розрахункової області у вигляді пучка гвинтоподібних труб пропонується використання</w:t>
      </w:r>
      <w:r w:rsidRPr="00AC67F6">
        <w:rPr>
          <w:sz w:val="28"/>
          <w:szCs w:val="28"/>
          <w:lang w:val="uk-UA"/>
        </w:rPr>
        <w:t xml:space="preserve"> конструкторських САПР</w:t>
      </w:r>
      <w:r>
        <w:rPr>
          <w:sz w:val="28"/>
          <w:szCs w:val="28"/>
          <w:lang w:val="uk-UA"/>
        </w:rPr>
        <w:t>, а саме програмного комплексу SolidWorks</w:t>
      </w:r>
      <w:r w:rsidRPr="00AC67F6">
        <w:rPr>
          <w:sz w:val="28"/>
          <w:szCs w:val="28"/>
          <w:lang w:val="uk-UA"/>
        </w:rPr>
        <w:t>. Потім, через формати «*.x_p» (формат «Parasolid»,</w:t>
      </w:r>
      <w:r>
        <w:rPr>
          <w:sz w:val="28"/>
          <w:szCs w:val="28"/>
          <w:lang w:val="uk-UA"/>
        </w:rPr>
        <w:t xml:space="preserve"> </w:t>
      </w:r>
      <w:r w:rsidRPr="00AC67F6">
        <w:rPr>
          <w:sz w:val="28"/>
          <w:szCs w:val="28"/>
          <w:lang w:val="uk-UA"/>
        </w:rPr>
        <w:t>що використовується при конвертації даних з SolidWorks) конвертувати модель в</w:t>
      </w:r>
      <w:r>
        <w:rPr>
          <w:sz w:val="28"/>
          <w:szCs w:val="28"/>
          <w:lang w:val="uk-UA"/>
        </w:rPr>
        <w:t xml:space="preserve"> </w:t>
      </w:r>
      <w:r w:rsidRPr="00AC67F6">
        <w:rPr>
          <w:sz w:val="28"/>
          <w:szCs w:val="28"/>
          <w:lang w:val="uk-UA"/>
        </w:rPr>
        <w:t xml:space="preserve">ANSYS. </w:t>
      </w:r>
    </w:p>
    <w:p w:rsidR="00983D72" w:rsidRDefault="00983D72" w:rsidP="00E4725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983D72" w:rsidRPr="00185892" w:rsidRDefault="00983D72" w:rsidP="00983D72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40" w:name="_Toc126402258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83D7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83D7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1858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3D72">
        <w:rPr>
          <w:rFonts w:ascii="Times New Roman" w:hAnsi="Times New Roman" w:cs="Times New Roman"/>
          <w:sz w:val="28"/>
          <w:szCs w:val="28"/>
          <w:lang w:val="uk-UA"/>
        </w:rPr>
        <w:t>Побудова розрахункової геометрії засобами SolidWorks</w:t>
      </w:r>
      <w:bookmarkEnd w:id="40"/>
    </w:p>
    <w:p w:rsidR="00E47250" w:rsidRDefault="00E47250" w:rsidP="00E47250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  <w:r w:rsidRPr="00B2059D">
        <w:rPr>
          <w:b w:val="0"/>
          <w:sz w:val="28"/>
          <w:szCs w:val="28"/>
          <w:lang w:val="uk-UA"/>
        </w:rPr>
        <w:t>Побудов</w:t>
      </w:r>
      <w:r>
        <w:rPr>
          <w:b w:val="0"/>
          <w:sz w:val="28"/>
          <w:szCs w:val="28"/>
          <w:lang w:val="uk-UA"/>
        </w:rPr>
        <w:t>у</w:t>
      </w:r>
      <w:r w:rsidRPr="00B2059D">
        <w:rPr>
          <w:b w:val="0"/>
          <w:sz w:val="28"/>
          <w:szCs w:val="28"/>
          <w:lang w:val="uk-UA"/>
        </w:rPr>
        <w:t xml:space="preserve"> майбутньої моделі </w:t>
      </w:r>
      <w:r>
        <w:rPr>
          <w:b w:val="0"/>
          <w:sz w:val="28"/>
          <w:szCs w:val="28"/>
          <w:lang w:val="uk-UA"/>
        </w:rPr>
        <w:t xml:space="preserve">шахового пучка гвинтоподібних труб слід почати з побудови тривимірної моделі одиночної гвинтоподібної труби вибравши піктограму </w:t>
      </w:r>
      <w:r>
        <w:rPr>
          <w:noProof/>
        </w:rPr>
        <w:drawing>
          <wp:inline distT="0" distB="0" distL="0" distR="0">
            <wp:extent cx="457200" cy="182881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5" cstate="print"/>
                    <a:srcRect l="21148" t="15365" r="74754" b="81721"/>
                    <a:stretch/>
                  </pic:blipFill>
                  <pic:spPr bwMode="auto">
                    <a:xfrm>
                      <a:off x="0" y="0"/>
                      <a:ext cx="457993" cy="1831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, що знаходиться в вікні «Новий документ </w:t>
      </w:r>
      <w:r w:rsidRPr="0087492A">
        <w:rPr>
          <w:b w:val="0"/>
          <w:sz w:val="28"/>
          <w:szCs w:val="28"/>
          <w:lang w:val="uk-UA"/>
        </w:rPr>
        <w:t>SolidWorks</w:t>
      </w:r>
      <w:r>
        <w:rPr>
          <w:b w:val="0"/>
          <w:sz w:val="28"/>
          <w:szCs w:val="28"/>
          <w:lang w:val="uk-UA"/>
        </w:rPr>
        <w:t>»</w:t>
      </w:r>
      <w:r w:rsidR="00EA1787" w:rsidRPr="00EA1787">
        <w:rPr>
          <w:b w:val="0"/>
          <w:sz w:val="28"/>
          <w:szCs w:val="28"/>
          <w:lang w:val="uk-UA"/>
        </w:rPr>
        <w:t>.</w:t>
      </w:r>
      <w:r>
        <w:rPr>
          <w:b w:val="0"/>
          <w:sz w:val="28"/>
          <w:szCs w:val="28"/>
          <w:lang w:val="uk-UA"/>
        </w:rPr>
        <w:t xml:space="preserve"> яке з’явиться або після першого запуску </w:t>
      </w:r>
      <w:r w:rsidRPr="0087492A">
        <w:rPr>
          <w:b w:val="0"/>
          <w:sz w:val="28"/>
          <w:szCs w:val="28"/>
          <w:lang w:val="uk-UA"/>
        </w:rPr>
        <w:t>SolidWorks</w:t>
      </w:r>
      <w:r>
        <w:rPr>
          <w:b w:val="0"/>
          <w:sz w:val="28"/>
          <w:szCs w:val="28"/>
          <w:lang w:val="uk-UA"/>
        </w:rPr>
        <w:t>, або після натиснення комбінації клавіш «</w:t>
      </w:r>
      <w:r>
        <w:rPr>
          <w:b w:val="0"/>
          <w:sz w:val="28"/>
          <w:szCs w:val="28"/>
          <w:lang w:val="en-US"/>
        </w:rPr>
        <w:t>Ctrl </w:t>
      </w:r>
      <w:r w:rsidRPr="0087492A">
        <w:rPr>
          <w:b w:val="0"/>
          <w:sz w:val="28"/>
          <w:szCs w:val="28"/>
          <w:lang w:val="uk-UA"/>
        </w:rPr>
        <w:t>+</w:t>
      </w:r>
      <w:r>
        <w:rPr>
          <w:b w:val="0"/>
          <w:sz w:val="28"/>
          <w:szCs w:val="28"/>
          <w:lang w:val="en-US"/>
        </w:rPr>
        <w:t> N</w:t>
      </w:r>
      <w:r>
        <w:rPr>
          <w:b w:val="0"/>
          <w:sz w:val="28"/>
          <w:szCs w:val="28"/>
          <w:lang w:val="uk-UA"/>
        </w:rPr>
        <w:t>»</w:t>
      </w:r>
      <w:r w:rsidRPr="0087492A">
        <w:rPr>
          <w:b w:val="0"/>
          <w:sz w:val="28"/>
          <w:szCs w:val="28"/>
          <w:lang w:val="uk-UA"/>
        </w:rPr>
        <w:t>.</w:t>
      </w:r>
    </w:p>
    <w:p w:rsidR="00E47250" w:rsidRDefault="00E47250" w:rsidP="00E47250">
      <w:pPr>
        <w:pStyle w:val="a7"/>
        <w:spacing w:line="312" w:lineRule="auto"/>
        <w:ind w:firstLine="709"/>
        <w:jc w:val="both"/>
        <w:rPr>
          <w:b w:val="0"/>
          <w:sz w:val="28"/>
          <w:szCs w:val="28"/>
          <w:lang w:val="uk-UA"/>
        </w:rPr>
      </w:pPr>
      <w:r w:rsidRPr="00AD4208">
        <w:rPr>
          <w:b w:val="0"/>
          <w:sz w:val="28"/>
          <w:szCs w:val="28"/>
          <w:lang w:val="uk-UA"/>
        </w:rPr>
        <w:t xml:space="preserve">На двовимірній площині </w:t>
      </w:r>
      <w:r>
        <w:rPr>
          <w:noProof/>
        </w:rPr>
        <w:drawing>
          <wp:inline distT="0" distB="0" distL="0" distR="0">
            <wp:extent cx="781050" cy="20122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6" cstate="print"/>
                    <a:srcRect l="1481" t="30376" r="94230" b="67660"/>
                    <a:stretch/>
                  </pic:blipFill>
                  <pic:spPr bwMode="auto">
                    <a:xfrm>
                      <a:off x="0" y="0"/>
                      <a:ext cx="831379" cy="2141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</w:t>
      </w:r>
      <w:r w:rsidRPr="00AD4208">
        <w:rPr>
          <w:b w:val="0"/>
          <w:sz w:val="28"/>
          <w:szCs w:val="28"/>
          <w:lang w:val="uk-UA"/>
        </w:rPr>
        <w:t xml:space="preserve">створити </w:t>
      </w:r>
      <w:r>
        <w:rPr>
          <w:b w:val="0"/>
          <w:sz w:val="28"/>
          <w:szCs w:val="28"/>
          <w:lang w:val="uk-UA"/>
        </w:rPr>
        <w:t xml:space="preserve">ескіз, в якому побудувати коло, діаметр якого відповідає зовнішньому діаметру труби згідно варіанту в табл. 3.1. Коло перетворити в циліндр довільної довжини командою </w:t>
      </w:r>
      <w:r>
        <w:rPr>
          <w:noProof/>
        </w:rPr>
        <w:drawing>
          <wp:inline distT="0" distB="0" distL="0" distR="0">
            <wp:extent cx="621792" cy="267038"/>
            <wp:effectExtent l="0" t="0" r="0" b="0"/>
            <wp:docPr id="200" name="Рисунок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7" cstate="print"/>
                    <a:srcRect l="508" t="4077" r="93268" b="91172"/>
                    <a:stretch/>
                  </pic:blipFill>
                  <pic:spPr bwMode="auto">
                    <a:xfrm>
                      <a:off x="0" y="0"/>
                      <a:ext cx="649422" cy="2789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. Далі вибрати бічну площину </w:t>
      </w:r>
      <w:r>
        <w:rPr>
          <w:noProof/>
        </w:rPr>
        <w:drawing>
          <wp:inline distT="0" distB="0" distL="0" distR="0">
            <wp:extent cx="786765" cy="190005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6" cstate="print"/>
                    <a:srcRect l="1489" t="34279" r="94135" b="63842"/>
                    <a:stretch/>
                  </pic:blipFill>
                  <pic:spPr bwMode="auto">
                    <a:xfrm>
                      <a:off x="0" y="0"/>
                      <a:ext cx="796198" cy="1922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в якій побудувати ескіз майбутнього спірального вирізу для створення гвинтової поверхні (рис. </w:t>
      </w:r>
      <w:r w:rsidR="00983D72" w:rsidRPr="002F37E7">
        <w:rPr>
          <w:b w:val="0"/>
          <w:sz w:val="28"/>
          <w:szCs w:val="28"/>
          <w:lang w:val="uk-UA"/>
        </w:rPr>
        <w:t>3</w:t>
      </w:r>
      <w:r>
        <w:rPr>
          <w:b w:val="0"/>
          <w:sz w:val="28"/>
          <w:szCs w:val="28"/>
          <w:lang w:val="uk-UA"/>
        </w:rPr>
        <w:t>.</w:t>
      </w:r>
      <w:r w:rsidR="008D7488">
        <w:rPr>
          <w:b w:val="0"/>
          <w:sz w:val="28"/>
          <w:szCs w:val="28"/>
          <w:lang w:val="uk-UA"/>
        </w:rPr>
        <w:t>7</w:t>
      </w:r>
      <w:r>
        <w:rPr>
          <w:b w:val="0"/>
          <w:sz w:val="28"/>
          <w:szCs w:val="28"/>
          <w:lang w:val="uk-UA"/>
        </w:rPr>
        <w:t xml:space="preserve">). Побудову цього ескізу слід почати з побудови рівнобедреного трикутника в кутах якого розташовані дотичні до сторін </w:t>
      </w:r>
      <w:r>
        <w:rPr>
          <w:b w:val="0"/>
          <w:sz w:val="28"/>
          <w:szCs w:val="28"/>
          <w:lang w:val="uk-UA"/>
        </w:rPr>
        <w:lastRenderedPageBreak/>
        <w:t xml:space="preserve">цього трикутника кола, радіус яких відповідає заданому в табл. 3.1 радіусу </w:t>
      </w:r>
      <w:r w:rsidR="00EA1787" w:rsidRPr="00EA1787">
        <w:rPr>
          <w:b w:val="0"/>
          <w:sz w:val="28"/>
          <w:szCs w:val="28"/>
          <w:lang w:val="uk-UA"/>
        </w:rPr>
        <w:t xml:space="preserve">заокруглення </w:t>
      </w:r>
      <w:r w:rsidR="008D7488">
        <w:rPr>
          <w:b w:val="0"/>
          <w:sz w:val="28"/>
          <w:szCs w:val="28"/>
          <w:lang w:val="uk-UA"/>
        </w:rPr>
        <w:t>гвинтової лінії. Далі поставити</w:t>
      </w:r>
      <w:r>
        <w:rPr>
          <w:b w:val="0"/>
          <w:sz w:val="28"/>
          <w:szCs w:val="28"/>
          <w:lang w:val="uk-UA"/>
        </w:rPr>
        <w:t xml:space="preserve"> точку </w:t>
      </w:r>
      <w:r>
        <w:rPr>
          <w:noProof/>
        </w:rPr>
        <w:drawing>
          <wp:inline distT="0" distB="0" distL="0" distR="0">
            <wp:extent cx="147797" cy="164974"/>
            <wp:effectExtent l="0" t="0" r="0" b="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8" cstate="print"/>
                    <a:srcRect l="15075" t="8113" r="83571" b="89201"/>
                    <a:stretch/>
                  </pic:blipFill>
                  <pic:spPr bwMode="auto">
                    <a:xfrm>
                      <a:off x="0" y="0"/>
                      <a:ext cx="162726" cy="1816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на колі при вершині трикутника (показаний осьовими лініями) із взаємозв’язком «середня точка». На рис. 3.</w:t>
      </w:r>
      <w:r w:rsidR="00983D72" w:rsidRPr="00983D72">
        <w:rPr>
          <w:b w:val="0"/>
          <w:sz w:val="28"/>
          <w:szCs w:val="28"/>
        </w:rPr>
        <w:t>7</w:t>
      </w:r>
      <w:r>
        <w:rPr>
          <w:b w:val="0"/>
          <w:sz w:val="28"/>
          <w:szCs w:val="28"/>
          <w:lang w:val="uk-UA"/>
        </w:rPr>
        <w:t xml:space="preserve"> символом </w:t>
      </w:r>
      <w:r>
        <w:rPr>
          <w:noProof/>
        </w:rPr>
        <w:drawing>
          <wp:inline distT="0" distB="0" distL="0" distR="0">
            <wp:extent cx="141040" cy="125929"/>
            <wp:effectExtent l="0" t="0" r="0" b="0"/>
            <wp:docPr id="202" name="Рисунок 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9" cstate="print"/>
                    <a:srcRect l="32682" t="49395" r="66582" b="49436"/>
                    <a:stretch/>
                  </pic:blipFill>
                  <pic:spPr bwMode="auto">
                    <a:xfrm>
                      <a:off x="0" y="0"/>
                      <a:ext cx="163561" cy="1460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показаний взаємозв’язок «дотичність», символом </w:t>
      </w:r>
      <w:r>
        <w:rPr>
          <w:noProof/>
        </w:rPr>
        <w:drawing>
          <wp:inline distT="0" distB="0" distL="0" distR="0">
            <wp:extent cx="143586" cy="140086"/>
            <wp:effectExtent l="0" t="0" r="0" b="0"/>
            <wp:docPr id="203" name="Рисунок 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9" cstate="print"/>
                    <a:srcRect l="35455" t="49144" r="63899" b="49737"/>
                    <a:stretch/>
                  </pic:blipFill>
                  <pic:spPr bwMode="auto">
                    <a:xfrm>
                      <a:off x="0" y="0"/>
                      <a:ext cx="157181" cy="153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– «рівність», восьмикутна зірка </w:t>
      </w:r>
      <w:r>
        <w:rPr>
          <w:noProof/>
        </w:rPr>
        <w:drawing>
          <wp:inline distT="0" distB="0" distL="0" distR="0">
            <wp:extent cx="144815" cy="164562"/>
            <wp:effectExtent l="0" t="0" r="0" b="0"/>
            <wp:docPr id="205" name="Рисунок 2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9" cstate="print"/>
                    <a:srcRect l="61963" t="75602" r="37614" b="23543"/>
                    <a:stretch/>
                  </pic:blipFill>
                  <pic:spPr bwMode="auto">
                    <a:xfrm>
                      <a:off x="0" y="0"/>
                      <a:ext cx="171016" cy="1943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– це позначення «точка» на ескізі і </w:t>
      </w:r>
      <w:r>
        <w:rPr>
          <w:noProof/>
        </w:rPr>
        <w:drawing>
          <wp:inline distT="0" distB="0" distL="0" distR="0">
            <wp:extent cx="157227" cy="132402"/>
            <wp:effectExtent l="0" t="0" r="0" b="0"/>
            <wp:docPr id="204" name="Рисунок 2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9" cstate="print"/>
                    <a:srcRect l="62536" t="75480" r="36772" b="23484"/>
                    <a:stretch/>
                  </pic:blipFill>
                  <pic:spPr bwMode="auto">
                    <a:xfrm>
                      <a:off x="0" y="0"/>
                      <a:ext cx="171402" cy="1443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– взаємозв’язок «середня точка» між точкою і дугою кола. Після того як вказані всі взаємозв’язки, потрібно поставити розміри</w:t>
      </w:r>
      <w:r w:rsidR="00EA1787">
        <w:rPr>
          <w:b w:val="0"/>
          <w:sz w:val="28"/>
          <w:szCs w:val="28"/>
          <w:lang w:val="uk-UA"/>
        </w:rPr>
        <w:t>,</w:t>
      </w:r>
      <w:r>
        <w:rPr>
          <w:b w:val="0"/>
          <w:sz w:val="28"/>
          <w:szCs w:val="28"/>
          <w:lang w:val="uk-UA"/>
        </w:rPr>
        <w:t xml:space="preserve"> які відповідають в</w:t>
      </w:r>
      <w:r w:rsidRPr="007903B7">
        <w:rPr>
          <w:b w:val="0"/>
          <w:sz w:val="28"/>
          <w:szCs w:val="28"/>
          <w:lang w:val="uk-UA"/>
        </w:rPr>
        <w:t>исот</w:t>
      </w:r>
      <w:r>
        <w:rPr>
          <w:b w:val="0"/>
          <w:sz w:val="28"/>
          <w:szCs w:val="28"/>
          <w:lang w:val="uk-UA"/>
        </w:rPr>
        <w:t xml:space="preserve">і виступів-впадин </w:t>
      </w:r>
      <w:r w:rsidRPr="007903B7">
        <w:rPr>
          <w:b w:val="0"/>
          <w:i/>
          <w:sz w:val="28"/>
          <w:szCs w:val="28"/>
          <w:lang w:val="uk-UA"/>
        </w:rPr>
        <w:t>h</w:t>
      </w:r>
      <w:r>
        <w:rPr>
          <w:b w:val="0"/>
          <w:sz w:val="28"/>
          <w:szCs w:val="28"/>
          <w:lang w:val="uk-UA"/>
        </w:rPr>
        <w:t>, та к</w:t>
      </w:r>
      <w:r w:rsidRPr="007903B7">
        <w:rPr>
          <w:b w:val="0"/>
          <w:sz w:val="28"/>
          <w:szCs w:val="28"/>
          <w:lang w:val="uk-UA"/>
        </w:rPr>
        <w:t>рок</w:t>
      </w:r>
      <w:r>
        <w:rPr>
          <w:b w:val="0"/>
          <w:sz w:val="28"/>
          <w:szCs w:val="28"/>
          <w:lang w:val="uk-UA"/>
        </w:rPr>
        <w:t>ові</w:t>
      </w:r>
      <w:r w:rsidRPr="007903B7">
        <w:rPr>
          <w:b w:val="0"/>
          <w:sz w:val="28"/>
          <w:szCs w:val="28"/>
          <w:lang w:val="uk-UA"/>
        </w:rPr>
        <w:t xml:space="preserve"> виступів-впадин </w:t>
      </w:r>
      <w:r w:rsidRPr="007903B7">
        <w:rPr>
          <w:b w:val="0"/>
          <w:i/>
          <w:sz w:val="28"/>
          <w:szCs w:val="28"/>
          <w:lang w:val="uk-UA"/>
        </w:rPr>
        <w:t>t</w:t>
      </w:r>
      <w:r w:rsidR="008D7488">
        <w:rPr>
          <w:b w:val="0"/>
          <w:sz w:val="28"/>
          <w:szCs w:val="28"/>
          <w:lang w:val="uk-UA"/>
        </w:rPr>
        <w:t xml:space="preserve"> (рис. </w:t>
      </w:r>
      <w:r>
        <w:rPr>
          <w:b w:val="0"/>
          <w:sz w:val="28"/>
          <w:szCs w:val="28"/>
          <w:lang w:val="uk-UA"/>
        </w:rPr>
        <w:t>3.</w:t>
      </w:r>
      <w:r w:rsidR="00983D72" w:rsidRPr="00983D72">
        <w:rPr>
          <w:b w:val="0"/>
          <w:sz w:val="28"/>
          <w:szCs w:val="28"/>
          <w:lang w:val="uk-UA"/>
        </w:rPr>
        <w:t>7</w:t>
      </w:r>
      <w:r>
        <w:rPr>
          <w:b w:val="0"/>
          <w:sz w:val="28"/>
          <w:szCs w:val="28"/>
          <w:lang w:val="uk-UA"/>
        </w:rPr>
        <w:t>).</w:t>
      </w:r>
    </w:p>
    <w:p w:rsidR="00E47250" w:rsidRPr="008B16CE" w:rsidRDefault="00E47250" w:rsidP="00E47250">
      <w:pPr>
        <w:jc w:val="center"/>
        <w:rPr>
          <w:noProof/>
          <w:shd w:val="clear" w:color="auto" w:fill="FFFFFF"/>
        </w:rPr>
      </w:pPr>
      <w:r w:rsidRPr="007903B7">
        <w:rPr>
          <w:noProof/>
        </w:rPr>
        <w:drawing>
          <wp:inline distT="0" distB="0" distL="0" distR="0">
            <wp:extent cx="5759450" cy="2475237"/>
            <wp:effectExtent l="0" t="0" r="0" b="0"/>
            <wp:docPr id="208" name="Рисунок 2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4752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7250" w:rsidRPr="00F10799" w:rsidRDefault="00E47250" w:rsidP="00E47250">
      <w:pPr>
        <w:jc w:val="center"/>
        <w:rPr>
          <w:sz w:val="28"/>
          <w:szCs w:val="28"/>
        </w:rPr>
      </w:pPr>
      <w:r w:rsidRPr="00983D72">
        <w:rPr>
          <w:i/>
          <w:sz w:val="28"/>
          <w:szCs w:val="28"/>
          <w:lang w:val="uk-UA"/>
        </w:rPr>
        <w:t>Рисунок</w:t>
      </w:r>
      <w:r w:rsidRPr="006F0744">
        <w:rPr>
          <w:sz w:val="28"/>
          <w:szCs w:val="28"/>
          <w:lang w:val="uk-UA"/>
        </w:rPr>
        <w:t xml:space="preserve"> 3.</w:t>
      </w:r>
      <w:r w:rsidR="00983D72" w:rsidRPr="00983D72">
        <w:rPr>
          <w:sz w:val="28"/>
          <w:szCs w:val="28"/>
        </w:rPr>
        <w:t>7</w:t>
      </w:r>
      <w:r w:rsidRPr="00F10799">
        <w:rPr>
          <w:sz w:val="28"/>
          <w:szCs w:val="28"/>
          <w:lang w:val="uk-UA"/>
        </w:rPr>
        <w:t xml:space="preserve"> – Ескіз майбутнього вирізу вздовж гвинтової лінії</w:t>
      </w:r>
    </w:p>
    <w:p w:rsidR="00E47250" w:rsidRPr="00AD4208" w:rsidRDefault="00E47250" w:rsidP="00E47250">
      <w:pPr>
        <w:pStyle w:val="a7"/>
        <w:spacing w:line="312" w:lineRule="auto"/>
        <w:ind w:firstLine="709"/>
        <w:jc w:val="both"/>
        <w:rPr>
          <w:b w:val="0"/>
          <w:sz w:val="28"/>
          <w:szCs w:val="28"/>
          <w:lang w:val="uk-UA"/>
        </w:rPr>
      </w:pPr>
    </w:p>
    <w:p w:rsidR="00E47250" w:rsidRPr="003914A1" w:rsidRDefault="00E47250" w:rsidP="00E47250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  <w:r w:rsidRPr="00C25319">
        <w:rPr>
          <w:b w:val="0"/>
          <w:sz w:val="28"/>
          <w:szCs w:val="28"/>
          <w:lang w:val="uk-UA"/>
        </w:rPr>
        <w:t xml:space="preserve">Представлений </w:t>
      </w:r>
      <w:r>
        <w:rPr>
          <w:b w:val="0"/>
          <w:sz w:val="28"/>
          <w:szCs w:val="28"/>
          <w:lang w:val="uk-UA"/>
        </w:rPr>
        <w:t>на рис. 3.</w:t>
      </w:r>
      <w:r w:rsidR="00983D72" w:rsidRPr="00983D72">
        <w:rPr>
          <w:b w:val="0"/>
          <w:sz w:val="28"/>
          <w:szCs w:val="28"/>
        </w:rPr>
        <w:t>7</w:t>
      </w:r>
      <w:r>
        <w:rPr>
          <w:b w:val="0"/>
          <w:sz w:val="28"/>
          <w:szCs w:val="28"/>
          <w:lang w:val="uk-UA"/>
        </w:rPr>
        <w:t xml:space="preserve"> ескіз слід перетворити в замкнений контур вертикальними і горизонтальними лініями (рис. 3.</w:t>
      </w:r>
      <w:r w:rsidR="00983D72" w:rsidRPr="00983D72">
        <w:rPr>
          <w:b w:val="0"/>
          <w:sz w:val="28"/>
          <w:szCs w:val="28"/>
        </w:rPr>
        <w:t>8</w:t>
      </w:r>
      <w:r>
        <w:rPr>
          <w:b w:val="0"/>
          <w:sz w:val="28"/>
          <w:szCs w:val="28"/>
          <w:lang w:val="uk-UA"/>
        </w:rPr>
        <w:t>а) і з</w:t>
      </w:r>
      <w:r w:rsidRPr="00C25319">
        <w:rPr>
          <w:b w:val="0"/>
          <w:sz w:val="28"/>
          <w:szCs w:val="28"/>
          <w:lang w:val="uk-UA"/>
        </w:rPr>
        <w:t xml:space="preserve">а допомогою команди </w:t>
      </w:r>
      <w:r>
        <w:rPr>
          <w:noProof/>
        </w:rPr>
        <w:drawing>
          <wp:inline distT="0" distB="0" distL="0" distR="0">
            <wp:extent cx="294515" cy="175930"/>
            <wp:effectExtent l="0" t="0" r="0" b="0"/>
            <wp:docPr id="209" name="Рисунок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1" cstate="print"/>
                    <a:srcRect l="17180" t="3847" r="81023" b="94243"/>
                    <a:stretch/>
                  </pic:blipFill>
                  <pic:spPr bwMode="auto">
                    <a:xfrm>
                      <a:off x="0" y="0"/>
                      <a:ext cx="376512" cy="2249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(відсікти об’єкти) видалити «зайві» дуги і завершити побудову цього ескізу </w:t>
      </w:r>
      <w:r>
        <w:rPr>
          <w:noProof/>
        </w:rPr>
        <w:drawing>
          <wp:inline distT="0" distB="0" distL="0" distR="0">
            <wp:extent cx="216962" cy="161172"/>
            <wp:effectExtent l="0" t="0" r="0" b="0"/>
            <wp:docPr id="210" name="Рисунок 2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1" cstate="print"/>
                    <a:srcRect l="94333" t="13693" r="2909" b="82665"/>
                    <a:stretch/>
                  </pic:blipFill>
                  <pic:spPr bwMode="auto">
                    <a:xfrm>
                      <a:off x="0" y="0"/>
                      <a:ext cx="223723" cy="1661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>.</w:t>
      </w:r>
      <w:r w:rsidR="00983D72" w:rsidRPr="00983D72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  <w:lang w:val="uk-UA"/>
        </w:rPr>
        <w:t>Створити новий ескіз на площині, що проходить крізь центр рівнобедреного трикутника. Щоб створити цю площину потрібно вибрати (</w:t>
      </w:r>
      <w:r>
        <w:rPr>
          <w:b w:val="0"/>
          <w:sz w:val="28"/>
          <w:szCs w:val="28"/>
        </w:rPr>
        <w:t xml:space="preserve">Вставка → </w:t>
      </w:r>
      <w:r w:rsidR="005D4A7E" w:rsidRPr="005D4A7E">
        <w:rPr>
          <w:b w:val="0"/>
          <w:sz w:val="28"/>
          <w:szCs w:val="28"/>
          <w:lang w:val="uk-UA"/>
        </w:rPr>
        <w:t>Довідкова геометрія</w:t>
      </w:r>
      <w:r>
        <w:rPr>
          <w:b w:val="0"/>
          <w:sz w:val="28"/>
          <w:szCs w:val="28"/>
        </w:rPr>
        <w:t xml:space="preserve"> → </w:t>
      </w:r>
      <w:r w:rsidR="005D4A7E">
        <w:rPr>
          <w:b w:val="0"/>
          <w:sz w:val="28"/>
          <w:szCs w:val="28"/>
        </w:rPr>
        <w:t>Площина</w:t>
      </w:r>
      <w:r>
        <w:rPr>
          <w:b w:val="0"/>
          <w:sz w:val="28"/>
          <w:szCs w:val="28"/>
        </w:rPr>
        <w:t xml:space="preserve">) </w:t>
      </w:r>
      <w:r w:rsidRPr="003914A1">
        <w:rPr>
          <w:b w:val="0"/>
          <w:sz w:val="28"/>
          <w:szCs w:val="28"/>
          <w:lang w:val="uk-UA"/>
        </w:rPr>
        <w:t>вибрати вказівн</w:t>
      </w:r>
      <w:r>
        <w:rPr>
          <w:b w:val="0"/>
          <w:sz w:val="28"/>
          <w:szCs w:val="28"/>
          <w:lang w:val="uk-UA"/>
        </w:rPr>
        <w:t xml:space="preserve">иком миші спочатку торець труби, а потім точку на </w:t>
      </w:r>
      <w:r w:rsidR="008D7488">
        <w:rPr>
          <w:b w:val="0"/>
          <w:sz w:val="28"/>
          <w:szCs w:val="28"/>
          <w:lang w:val="uk-UA"/>
        </w:rPr>
        <w:t>рівнобедреному трикутнику</w:t>
      </w:r>
      <w:r>
        <w:rPr>
          <w:b w:val="0"/>
          <w:sz w:val="28"/>
          <w:szCs w:val="28"/>
          <w:lang w:val="uk-UA"/>
        </w:rPr>
        <w:t xml:space="preserve"> (рис. 3.</w:t>
      </w:r>
      <w:r w:rsidR="00904396">
        <w:rPr>
          <w:b w:val="0"/>
          <w:sz w:val="28"/>
          <w:szCs w:val="28"/>
        </w:rPr>
        <w:t>8</w:t>
      </w:r>
      <w:r>
        <w:rPr>
          <w:b w:val="0"/>
          <w:sz w:val="28"/>
          <w:szCs w:val="28"/>
          <w:lang w:val="uk-UA"/>
        </w:rPr>
        <w:t>б)</w:t>
      </w:r>
      <w:r>
        <w:rPr>
          <w:b w:val="0"/>
          <w:sz w:val="28"/>
          <w:szCs w:val="28"/>
        </w:rPr>
        <w:t xml:space="preserve">. </w:t>
      </w:r>
      <w:r w:rsidRPr="003914A1">
        <w:rPr>
          <w:b w:val="0"/>
          <w:sz w:val="28"/>
          <w:szCs w:val="28"/>
          <w:lang w:val="uk-UA"/>
        </w:rPr>
        <w:t>На цій площині буде створено ескіз кол</w:t>
      </w:r>
      <w:r>
        <w:rPr>
          <w:b w:val="0"/>
          <w:sz w:val="28"/>
          <w:szCs w:val="28"/>
          <w:lang w:val="uk-UA"/>
        </w:rPr>
        <w:t>а</w:t>
      </w:r>
      <w:r w:rsidRPr="003914A1">
        <w:rPr>
          <w:b w:val="0"/>
          <w:sz w:val="28"/>
          <w:szCs w:val="28"/>
          <w:lang w:val="uk-UA"/>
        </w:rPr>
        <w:t xml:space="preserve"> від </w:t>
      </w:r>
      <w:r>
        <w:rPr>
          <w:b w:val="0"/>
          <w:sz w:val="28"/>
          <w:szCs w:val="28"/>
          <w:lang w:val="uk-UA"/>
        </w:rPr>
        <w:t xml:space="preserve">центра твердотільного циліндра до верхньої точки закругленого рівнобедреного трикутника </w:t>
      </w:r>
      <w:r>
        <w:rPr>
          <w:noProof/>
        </w:rPr>
        <w:drawing>
          <wp:inline distT="0" distB="0" distL="0" distR="0">
            <wp:extent cx="144815" cy="164562"/>
            <wp:effectExtent l="0" t="0" r="0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9" cstate="print"/>
                    <a:srcRect l="61963" t="75602" r="37614" b="23543"/>
                    <a:stretch/>
                  </pic:blipFill>
                  <pic:spPr bwMode="auto">
                    <a:xfrm>
                      <a:off x="0" y="0"/>
                      <a:ext cx="171016" cy="1943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. Це коло – відправна точка для побудови спіральної кривої (Вставка → </w:t>
      </w:r>
      <w:r w:rsidRPr="00D01C39">
        <w:rPr>
          <w:b w:val="0"/>
          <w:sz w:val="28"/>
          <w:szCs w:val="28"/>
        </w:rPr>
        <w:t>Крив</w:t>
      </w:r>
      <w:r>
        <w:rPr>
          <w:b w:val="0"/>
          <w:sz w:val="28"/>
          <w:szCs w:val="28"/>
        </w:rPr>
        <w:t>ая →</w:t>
      </w:r>
      <w:r w:rsidRPr="00D01C39">
        <w:rPr>
          <w:b w:val="0"/>
          <w:sz w:val="28"/>
          <w:szCs w:val="28"/>
        </w:rPr>
        <w:t xml:space="preserve"> Спираль</w:t>
      </w:r>
      <w:r>
        <w:rPr>
          <w:b w:val="0"/>
          <w:sz w:val="28"/>
          <w:szCs w:val="28"/>
        </w:rPr>
        <w:t xml:space="preserve"> </w:t>
      </w:r>
      <w:r>
        <w:rPr>
          <w:noProof/>
        </w:rPr>
        <w:drawing>
          <wp:inline distT="0" distB="0" distL="0" distR="0">
            <wp:extent cx="1248675" cy="135293"/>
            <wp:effectExtent l="0" t="0" r="0" b="0"/>
            <wp:docPr id="223" name="Рисунок 2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2" cstate="print"/>
                    <a:srcRect l="30421" t="34097" r="59444" b="63951"/>
                    <a:stretch/>
                  </pic:blipFill>
                  <pic:spPr bwMode="auto">
                    <a:xfrm>
                      <a:off x="0" y="0"/>
                      <a:ext cx="1304852" cy="1413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). Взаємозв’язок між дугою кола і точкою на ескізі перерізу – точка </w:t>
      </w:r>
      <w:r w:rsidR="005D4A7E">
        <w:rPr>
          <w:b w:val="0"/>
          <w:sz w:val="28"/>
          <w:szCs w:val="28"/>
          <w:lang w:val="uk-UA"/>
        </w:rPr>
        <w:t>збігу</w:t>
      </w:r>
      <w:r>
        <w:rPr>
          <w:b w:val="0"/>
          <w:sz w:val="28"/>
          <w:szCs w:val="28"/>
          <w:lang w:val="uk-UA"/>
        </w:rPr>
        <w:t xml:space="preserve"> </w:t>
      </w:r>
      <w:r>
        <w:rPr>
          <w:noProof/>
        </w:rPr>
        <w:drawing>
          <wp:inline distT="0" distB="0" distL="0" distR="0">
            <wp:extent cx="128123" cy="121781"/>
            <wp:effectExtent l="0" t="0" r="0" b="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3" cstate="print"/>
                    <a:srcRect l="511" t="52569" r="98296" b="45414"/>
                    <a:stretch/>
                  </pic:blipFill>
                  <pic:spPr bwMode="auto">
                    <a:xfrm>
                      <a:off x="0" y="0"/>
                      <a:ext cx="141410" cy="1344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>. Після вибору кривої потрібно налаштувати напрям розповс</w:t>
      </w:r>
      <w:r w:rsidR="008D7488">
        <w:rPr>
          <w:b w:val="0"/>
          <w:sz w:val="28"/>
          <w:szCs w:val="28"/>
          <w:lang w:val="uk-UA"/>
        </w:rPr>
        <w:t>ю</w:t>
      </w:r>
      <w:r>
        <w:rPr>
          <w:b w:val="0"/>
          <w:sz w:val="28"/>
          <w:szCs w:val="28"/>
          <w:lang w:val="uk-UA"/>
        </w:rPr>
        <w:t xml:space="preserve">дження спіральних витків (жовта </w:t>
      </w:r>
      <w:r>
        <w:rPr>
          <w:b w:val="0"/>
          <w:sz w:val="28"/>
          <w:szCs w:val="28"/>
          <w:lang w:val="uk-UA"/>
        </w:rPr>
        <w:lastRenderedPageBreak/>
        <w:t>лінія на рис. 3.</w:t>
      </w:r>
      <w:r w:rsidR="00904396">
        <w:rPr>
          <w:b w:val="0"/>
          <w:sz w:val="28"/>
          <w:szCs w:val="28"/>
          <w:lang w:val="uk-UA"/>
        </w:rPr>
        <w:t>8</w:t>
      </w:r>
      <w:r>
        <w:rPr>
          <w:b w:val="0"/>
          <w:sz w:val="28"/>
          <w:szCs w:val="28"/>
          <w:lang w:val="uk-UA"/>
        </w:rPr>
        <w:t>в повинна знаходитись в межах циліндра), крок спіралі, кількість обертів і початковий кут (так, щоб початок гвинтової ліні</w:t>
      </w:r>
      <w:r w:rsidR="005D4A7E">
        <w:rPr>
          <w:b w:val="0"/>
          <w:sz w:val="28"/>
          <w:szCs w:val="28"/>
          <w:lang w:val="uk-UA"/>
        </w:rPr>
        <w:t>ї</w:t>
      </w:r>
      <w:r>
        <w:rPr>
          <w:b w:val="0"/>
          <w:sz w:val="28"/>
          <w:szCs w:val="28"/>
          <w:lang w:val="uk-UA"/>
        </w:rPr>
        <w:t xml:space="preserve"> співпадав з крайньою точкою на </w:t>
      </w:r>
      <w:r w:rsidR="005D4A7E">
        <w:rPr>
          <w:b w:val="0"/>
          <w:sz w:val="28"/>
          <w:szCs w:val="28"/>
          <w:lang w:val="uk-UA"/>
        </w:rPr>
        <w:t>зао</w:t>
      </w:r>
      <w:r>
        <w:rPr>
          <w:b w:val="0"/>
          <w:sz w:val="28"/>
          <w:szCs w:val="28"/>
          <w:lang w:val="uk-UA"/>
        </w:rPr>
        <w:t>круглен</w:t>
      </w:r>
      <w:r w:rsidR="008D7488">
        <w:rPr>
          <w:b w:val="0"/>
          <w:sz w:val="28"/>
          <w:szCs w:val="28"/>
          <w:lang w:val="uk-UA"/>
        </w:rPr>
        <w:t>н</w:t>
      </w:r>
      <w:r>
        <w:rPr>
          <w:b w:val="0"/>
          <w:sz w:val="28"/>
          <w:szCs w:val="28"/>
          <w:lang w:val="uk-UA"/>
        </w:rPr>
        <w:t>і при вершині рівнобедреного трикутника (рис. 3.</w:t>
      </w:r>
      <w:r w:rsidR="00904396">
        <w:rPr>
          <w:b w:val="0"/>
          <w:sz w:val="28"/>
          <w:szCs w:val="28"/>
          <w:lang w:val="uk-UA"/>
        </w:rPr>
        <w:t>8</w:t>
      </w:r>
      <w:r>
        <w:rPr>
          <w:b w:val="0"/>
          <w:sz w:val="28"/>
          <w:szCs w:val="28"/>
          <w:lang w:val="uk-UA"/>
        </w:rPr>
        <w:t>в)).</w:t>
      </w:r>
    </w:p>
    <w:p w:rsidR="00E47250" w:rsidRDefault="00BC55BB" w:rsidP="00E47250">
      <w:pPr>
        <w:pStyle w:val="a7"/>
        <w:spacing w:before="0" w:line="312" w:lineRule="auto"/>
        <w:ind w:firstLine="0"/>
        <w:rPr>
          <w:b w:val="0"/>
          <w:sz w:val="28"/>
          <w:szCs w:val="28"/>
        </w:rPr>
      </w:pPr>
      <w:r w:rsidRPr="00BC55BB">
        <w:rPr>
          <w:noProof/>
          <w:lang w:val="uk-UA" w:eastAsia="uk-UA"/>
        </w:rPr>
        <w:pict>
          <v:shape id="Text Box 391" o:spid="_x0000_s1037" type="#_x0000_t202" style="position:absolute;left:0;text-align:left;margin-left:214.85pt;margin-top:53.2pt;width:14.8pt;height:18.45pt;z-index:25170995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gQDfgIAAAoFAAAOAAAAZHJzL2Uyb0RvYy54bWysVG1v0zAQ/o7Ef7D8vUvSpmsTNZ3WjSKk&#10;8SJt/ADXdhqLxDa222Qg/jtnuykbIIQQ+ZCcc+fHd/c859XV0LXoyI0VSlY4u0gx4pIqJuS+wh8f&#10;tpMlRtYRyUirJK/wI7f4av3yxarXJZ+qRrWMGwQg0pa9rnDjnC6TxNKGd8ReKM0lOGtlOuJgafYJ&#10;M6QH9K5Npml6mfTKMG0U5dbC39voxOuAX9ecuvd1bblDbYUhNxfeJrx3/p2sV6TcG6IbQU9pkH/I&#10;oiNCwqFnqFviCDoY8QtUJ6hRVtXugqouUXUtKA81QDVZ+lM19w3RPNQCzbH63Cb7/2Dpu+MHgwQD&#10;7oApSTrg6IEPDm3UgGZF5hvUa1tC3L2GSDeAA4JDsVbfKfrJIqluGiL3/NoY1TecMEgw7EyebI04&#10;1oPs+reKwUHk4FQAGmrT+e5BPxCgA1GPZ3J8MtQfuVwUl+Ch4JrO8lk297klpBw3a2Pda6465I0K&#10;G+A+gJPjnXUxdAzxZ1nVCrYVbRsWZr+7aQ06EtDJNjwn9GdhrfTBUvltETH+gRzhDO/z2QbevxbZ&#10;NE8302KyvVwuJvk2n0+KRbqcpFmxgULyIr/dfvMJZnnZCMa4vBOSjxrM8r/j+DQNUT1BhaiHXs2X&#10;i3mk6A9VpvD8rspOOJjJVnQVXvqY05R4Yl9JBnWT0hHRRjt5nn9gBJowfkNbggw881EDbtgNUXJn&#10;ee0UewRhGAXEAcdwoYDRKPMFox6Gs8L284EYjlH7RoK4/CSPhhmN3WgQSWFrhR1G0bxxceIP2oh9&#10;A8hRvlJdgwBrEcThlRqzgNT9AgYuFHG6HPxEP12HqB9X2Po7AAAA//8DAFBLAwQUAAYACAAAACEA&#10;/hIeYOEAAAALAQAADwAAAGRycy9kb3ducmV2LnhtbEyP0U7DMAxF35H4h8hIvLGUtRtraTqhSSCQ&#10;KmCjH5A1pi1rnKrJtvL3mCd4tO/R9XG+nmwvTjj6zpGC21kEAql2pqNGQfXxeLMC4YMmo3tHqOAb&#10;PayLy4tcZ8adaYunXWgEl5DPtII2hCGT0tctWu1nbkDi7NONVgcex0aaUZ+53PZyHkVLaXVHfKHV&#10;A25arA+7o1Xw9aJfy/falJu3wS7K5/QQnqpKqeur6eEeRMAp/MHwq8/qULDT3h3JeNErSObpHaMc&#10;RMsEBBPJIo1B7HmTxDHIIpf/fyh+AAAA//8DAFBLAQItABQABgAIAAAAIQC2gziS/gAAAOEBAAAT&#10;AAAAAAAAAAAAAAAAAAAAAABbQ29udGVudF9UeXBlc10ueG1sUEsBAi0AFAAGAAgAAAAhADj9If/W&#10;AAAAlAEAAAsAAAAAAAAAAAAAAAAALwEAAF9yZWxzLy5yZWxzUEsBAi0AFAAGAAgAAAAhAMzSBAN+&#10;AgAACgUAAA4AAAAAAAAAAAAAAAAALgIAAGRycy9lMm9Eb2MueG1sUEsBAi0AFAAGAAgAAAAhAP4S&#10;HmDhAAAACwEAAA8AAAAAAAAAAAAAAAAA2AQAAGRycy9kb3ducmV2LnhtbFBLBQYAAAAABAAEAPMA&#10;AADmBQAAAAA=&#10;" stroked="f" strokecolor="red" strokeweight="1.25pt">
            <v:textbox inset="0,0,0,0">
              <w:txbxContent>
                <w:p w:rsidR="003F69E0" w:rsidRPr="00983D72" w:rsidRDefault="003F69E0" w:rsidP="00983D72">
                  <w:pPr>
                    <w:jc w:val="center"/>
                    <w:rPr>
                      <w:b/>
                      <w:lang w:val="en-US"/>
                    </w:rPr>
                  </w:pPr>
                  <w:r w:rsidRPr="00983D72">
                    <w:rPr>
                      <w:b/>
                    </w:rPr>
                    <w:t>а</w:t>
                  </w:r>
                  <w:r w:rsidRPr="00983D72">
                    <w:rPr>
                      <w:b/>
                      <w:lang w:val="en-US"/>
                    </w:rPr>
                    <w:t>)</w:t>
                  </w:r>
                </w:p>
              </w:txbxContent>
            </v:textbox>
          </v:shape>
        </w:pict>
      </w:r>
      <w:r w:rsidR="00E47250">
        <w:rPr>
          <w:noProof/>
        </w:rPr>
        <w:drawing>
          <wp:inline distT="0" distB="0" distL="0" distR="0">
            <wp:extent cx="3215187" cy="1423359"/>
            <wp:effectExtent l="0" t="0" r="0" b="0"/>
            <wp:docPr id="213" name="Рисунок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4" cstate="print"/>
                    <a:srcRect l="18471" t="32283" r="30206" b="27326"/>
                    <a:stretch/>
                  </pic:blipFill>
                  <pic:spPr bwMode="auto">
                    <a:xfrm>
                      <a:off x="0" y="0"/>
                      <a:ext cx="3247571" cy="14376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47250" w:rsidRDefault="00BC55BB" w:rsidP="00E47250">
      <w:pPr>
        <w:pStyle w:val="a7"/>
        <w:spacing w:before="0" w:line="312" w:lineRule="auto"/>
        <w:ind w:firstLine="0"/>
        <w:rPr>
          <w:b w:val="0"/>
          <w:sz w:val="28"/>
          <w:szCs w:val="28"/>
        </w:rPr>
      </w:pPr>
      <w:r w:rsidRPr="00BC55BB">
        <w:rPr>
          <w:b w:val="0"/>
          <w:noProof/>
          <w:szCs w:val="24"/>
          <w:lang w:val="uk-UA" w:eastAsia="uk-UA"/>
        </w:rPr>
        <w:pict>
          <v:shape id="Text Box 392" o:spid="_x0000_s1038" type="#_x0000_t202" style="position:absolute;left:0;text-align:left;margin-left:219.4pt;margin-top:80.8pt;width:14.8pt;height:18.45pt;z-index:251710976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inlewIAAAoFAAAOAAAAZHJzL2Uyb0RvYy54bWysVO1u2yAU/T9p74D4n9pO3Sa26lT9WKZJ&#10;3YfU7gEI4BgNAwMSu5v27rtAnLXbNE3T/MO+mMu5H+dcLi7HXqI9t05o1eDiJMeIK6qZUNsGf3xY&#10;z5YYOU8UI1Ir3uBH7vDl6uWLi8HUfK47LRm3CECUqwfT4M57U2eZox3viTvRhivYbLXtiYel3WbM&#10;kgHQe5nN8/w8G7RlxmrKnYO/t2kTryJ+23Lq37et4x7JBkNuPr5tfG/CO1tdkHpriekEPaRB/iGL&#10;nggFQY9Qt8QTtLPiF6heUKudbv0J1X2m21ZQHmuAaor8p2ruO2J4rAWa48yxTe7/wdJ3+w8WCQbc&#10;nWGkSA8cPfDRo2s9otNqHho0GFeD370BTz/CBjjHYp250/STQ0rfdERt+ZW1eug4YZBgEU5mT44m&#10;HBdANsNbzSAQ2XkdgcbW9qF70A8E6EDU45GckAwNIZeL6hx2KGzNT8tTyDdEIPV02FjnX3Pdo2A0&#10;2AL3EZzs75xPrpNLiOW0FGwtpIwLu93cSIv2BHSyjs8B/ZmbVMFZ6XAsIaY/kCPECHsh28j716qY&#10;l/n1vJqtz5eLWbkuz2bVIl/O8qK6hkLKqrxdfwsJFmXdCca4uhOKTxosyr/j+DANST1RhWgIXC4X&#10;Z4miP1SZw/O7KnvhYSal6Bu8DD6HKQnEvlIM6ia1J0ImO3uef2QEmjB9Y1uiDALzSQN+3IxJckd5&#10;bTR7BGFYDcQBx3ChgNFp+wWjAYazwe7zjliOkXyjQFxhkifDTsZmMoiicLTBHqNk3vg08TtjxbYD&#10;5CRfpa9AgK2I4ghKTVkcZAsDF4s4XA5hop+uo9ePK2z1HQAA//8DAFBLAwQUAAYACAAAACEAVhor&#10;TOEAAAALAQAADwAAAGRycy9kb3ducmV2LnhtbEyPwU7DMBBE70j8g7VI3KhTSKM0jVOhSiCQogJt&#10;PsCNlyQ0Xkex24a/ZznBcXZGM2/z9WR7ccbRd44UzGcRCKTamY4aBdX+6S4F4YMmo3tHqOAbPayL&#10;66tcZ8Zd6APPu9AILiGfaQVtCEMmpa9btNrP3IDE3qcbrQ4sx0aaUV+43PbyPooSaXVHvNDqATct&#10;1sfdySr4etXb8r025eZtsIvyZXkMz1Wl1O3N9LgCEXAKf2H4xWd0KJjp4E5kvOgVxA8powc2knkC&#10;ghNxksYgDnxZpguQRS7//1D8AAAA//8DAFBLAQItABQABgAIAAAAIQC2gziS/gAAAOEBAAATAAAA&#10;AAAAAAAAAAAAAAAAAABbQ29udGVudF9UeXBlc10ueG1sUEsBAi0AFAAGAAgAAAAhADj9If/WAAAA&#10;lAEAAAsAAAAAAAAAAAAAAAAALwEAAF9yZWxzLy5yZWxzUEsBAi0AFAAGAAgAAAAhAG7qKeV7AgAA&#10;CgUAAA4AAAAAAAAAAAAAAAAALgIAAGRycy9lMm9Eb2MueG1sUEsBAi0AFAAGAAgAAAAhAFYaK0zh&#10;AAAACwEAAA8AAAAAAAAAAAAAAAAA1QQAAGRycy9kb3ducmV2LnhtbFBLBQYAAAAABAAEAPMAAADj&#10;BQAAAAA=&#10;" stroked="f" strokecolor="red" strokeweight="1.25pt">
            <v:textbox inset="0,0,0,0">
              <w:txbxContent>
                <w:p w:rsidR="003F69E0" w:rsidRPr="00983D72" w:rsidRDefault="003F69E0" w:rsidP="00983D72">
                  <w:pPr>
                    <w:jc w:val="center"/>
                    <w:rPr>
                      <w:b/>
                      <w:lang w:val="en-US"/>
                    </w:rPr>
                  </w:pPr>
                  <w:r w:rsidRPr="00983D72">
                    <w:rPr>
                      <w:b/>
                    </w:rPr>
                    <w:t>б</w:t>
                  </w:r>
                  <w:r w:rsidRPr="00983D72">
                    <w:rPr>
                      <w:b/>
                      <w:lang w:val="en-US"/>
                    </w:rPr>
                    <w:t>)</w:t>
                  </w:r>
                </w:p>
              </w:txbxContent>
            </v:textbox>
          </v:shape>
        </w:pict>
      </w:r>
      <w:r w:rsidRPr="00BC55BB">
        <w:rPr>
          <w:noProof/>
          <w:lang w:val="uk-UA" w:eastAsia="uk-UA"/>
        </w:rPr>
        <w:pict>
          <v:shape id="Text Box 635" o:spid="_x0000_s1039" type="#_x0000_t202" style="position:absolute;left:0;text-align:left;margin-left:138.75pt;margin-top:71.8pt;width:21.45pt;height:22.25pt;z-index:251707904;visibility:visible;mso-height-percent:200;mso-wrap-distance-top:3.6pt;mso-wrap-distance-bottom:3.6p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WsoLwIAAFwEAAAOAAAAZHJzL2Uyb0RvYy54bWysVNuO2yAQfa/Uf0C8N3a8udWKs9pmm6rS&#10;9iLt9gMwxjYqZiiQ2OnX74CTNNpWqlTVDwiY4XDmnMHr26FT5CCsk6ALOp2klAjNoZK6Kei3p92b&#10;FSXOM10xBVoU9Cgcvd28frXuTS4yaEFVwhIE0S7vTUFb702eJI63omNuAkZoDNZgO+ZxaZuksqxH&#10;9E4lWZoukh5sZSxw4Rzu3o9Buon4dS24/1LXTniiCorcfBxtHMswJps1yxvLTCv5iQb7BxYdkxov&#10;vUDdM8/I3srfoDrJLTio/YRDl0BdSy5iDVjNNH1RzWPLjIi1oDjOXGRy/w+Wfz58tURWBc3SBSWa&#10;dWjSkxg8eQcDWdzMg0K9cTkmPhpM9QMG0OlYrTMPwL87omHbMt2IO2uhbwWrkOE0nEyujo44LoCU&#10;/Seo8CK29xCBhtp2QT4UhCA6OnW8uBPIcNzMltlsOqeEYyhbZfNl5Jaw/HzYWOc/COhImBTUovkR&#10;nB0enA9kWH5OCXc5ULLaSaXiwjblVllyYNgou/hF/i/SlCY9ljZf4eV/w0jx+xNGJz22vJJdQVch&#10;59SEQbb3uooN6ZlU4xw5K33SMUg3iuiHcoimTW/O/pRQHVFZC2OL45PESQv2JyU9tndB3Y89s4IS&#10;9VGjO2+ns1l4D3Exmy8zXNjrSHkdYZojVEE9JeN068c3tDdWNi3edO6HO3R0J6PawfqR1Yk/tnA0&#10;4fTcwhu5XsesXz+FzTMAAAD//wMAUEsDBBQABgAIAAAAIQDThLZl4QAAAAsBAAAPAAAAZHJzL2Rv&#10;d25yZXYueG1sTI/BToNAEIbvJr7DZky8GLuUVkqQpTGaJnpsxYO3LTsCkZ1FdqHo0zs96XHm//LP&#10;N/l2tp2YcPCtIwXLRQQCqXKmpVpB+bq7TUH4oMnozhEq+EYP2+LyIteZcSfa43QIteAS8plW0ITQ&#10;Z1L6qkGr/cL1SJx9uMHqwONQSzPoE5fbTsZRlEirW+ILje7xscHq8zBaBV+uNTJ9KZ+ef/bTzbhO&#10;3t7LfqfU9dX8cA8i4Bz+YDjrszoU7HR0IxkvOgXxZnPHKAfrVQKCiVUcrUEceZOmS5BFLv//UPwC&#10;AAD//wMAUEsBAi0AFAAGAAgAAAAhALaDOJL+AAAA4QEAABMAAAAAAAAAAAAAAAAAAAAAAFtDb250&#10;ZW50X1R5cGVzXS54bWxQSwECLQAUAAYACAAAACEAOP0h/9YAAACUAQAACwAAAAAAAAAAAAAAAAAv&#10;AQAAX3JlbHMvLnJlbHNQSwECLQAUAAYACAAAACEApaVrKC8CAABcBAAADgAAAAAAAAAAAAAAAAAu&#10;AgAAZHJzL2Uyb0RvYy54bWxQSwECLQAUAAYACAAAACEA04S2ZeEAAAALAQAADwAAAAAAAAAAAAAA&#10;AACJBAAAZHJzL2Rvd25yZXYueG1sUEsFBgAAAAAEAAQA8wAAAJcFAAAAAA==&#10;" strokecolor="red" strokeweight="1.25pt">
            <v:textbox style="mso-fit-shape-to-text:t">
              <w:txbxContent>
                <w:p w:rsidR="003F69E0" w:rsidRDefault="003F69E0" w:rsidP="00E47250">
                  <w:r>
                    <w:t>1</w:t>
                  </w:r>
                </w:p>
              </w:txbxContent>
            </v:textbox>
          </v:shape>
        </w:pict>
      </w:r>
      <w:r w:rsidRPr="00BC55BB">
        <w:rPr>
          <w:noProof/>
          <w:lang w:val="uk-UA" w:eastAsia="uk-UA"/>
        </w:rPr>
        <w:pict>
          <v:shape id="Text Box 636" o:spid="_x0000_s1040" type="#_x0000_t202" style="position:absolute;left:0;text-align:left;margin-left:292.85pt;margin-top:86.8pt;width:21.45pt;height:22.25pt;z-index:251708928;visibility:visible;mso-height-percent:200;mso-wrap-distance-top:3.6pt;mso-wrap-distance-bottom:3.6p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4qcLgIAAFwEAAAOAAAAZHJzL2Uyb0RvYy54bWysVMmO2zAMvRfoPwi6N16arUacwTTTFAWm&#10;CzDTD5Bl2RaqrZISO/36oWQnky5AgaI+CKRIPZKPpDc3gxToyKzjWpU4m6UYMUV1zVVb4q+P+1dr&#10;jJwnqiZCK1biE3P4ZvvyxaY3Bct1p0XNLAIQ5YrelLjz3hRJ4mjHJHEzbZgCY6OtJB5U2ya1JT2g&#10;S5HkabpMem1rYzVlzsHt3WjE24jfNIz6z03jmEeixJCbj6eNZxXOZLshRWuJ6Tid0iD/kIUkXEHQ&#10;C9Qd8QQdLP8NSnJqtdONn1EtE900nLJYA1STpb9U89ARw2ItQI4zF5rc/4Oln45fLOJ1ifN0hZEi&#10;Epr0yAaP3uoBLV8vA0O9cQU4Phhw9QMYoNOxWmfuNf3mkNK7jqiW3Vqr+46RGjLMwsvk6umI4wJI&#10;1X/UNQQiB68j0NBYGegDQhCgQ6dOl+6EZChc5qt8ni0womDK1/litYgRSHF+bKzz75mWKAglttD8&#10;CE6O986HZEhxdgmxnBa83nMhomLbaicsOhIYlH38JvSf3IRCPZS2WEPwv2Gk8P0JQ3IPIy+4LPE6&#10;+ExDGGh7p+o4kJ5wMcqQs1ATj4G6kUQ/VENsWjYPEQLJla5PwKzV44jDSoLQafsDox7Gu8Tu+4FY&#10;hpH4oKA7b7L5POxDVOaLVQ6KvbZU1xaiKECV2GM0ijs/7tDBWN52EOk8D7fQ0T2PbD9nNeUPIxyb&#10;MK1b2JFrPXo9/xS2TwAAAP//AwBQSwMEFAAGAAgAAAAhAC/NUhzhAAAACwEAAA8AAABkcnMvZG93&#10;bnJldi54bWxMj8FOhDAQhu8mvkMzJl6MW0CXJUjZGM0metwVD966dAQinSItLPr0jie9zeT/8s83&#10;xXaxvZhx9J0jBfEqAoFUO9NRo6B62V1nIHzQZHTvCBV8oYdteX5W6Ny4E+1xPoRGcAn5XCtoQxhy&#10;KX3dotV+5QYkzt7daHXgdWykGfWJy20vkyhKpdUd8YVWD/jQYv1xmKyCT9cZmT1Xj0/f+/lquk1f&#10;36php9TlxXJ/ByLgEv5g+NVndSjZ6egmMl70CtbZesMoB5ubFAQTaZLxcFSQxFkMsizk/x/KHwAA&#10;AP//AwBQSwECLQAUAAYACAAAACEAtoM4kv4AAADhAQAAEwAAAAAAAAAAAAAAAAAAAAAAW0NvbnRl&#10;bnRfVHlwZXNdLnhtbFBLAQItABQABgAIAAAAIQA4/SH/1gAAAJQBAAALAAAAAAAAAAAAAAAAAC8B&#10;AABfcmVscy8ucmVsc1BLAQItABQABgAIAAAAIQDye4qcLgIAAFwEAAAOAAAAAAAAAAAAAAAAAC4C&#10;AABkcnMvZTJvRG9jLnhtbFBLAQItABQABgAIAAAAIQAvzVIc4QAAAAsBAAAPAAAAAAAAAAAAAAAA&#10;AIgEAABkcnMvZG93bnJldi54bWxQSwUGAAAAAAQABADzAAAAlgUAAAAA&#10;" strokecolor="red" strokeweight="1.25pt">
            <v:textbox style="mso-fit-shape-to-text:t">
              <w:txbxContent>
                <w:p w:rsidR="003F69E0" w:rsidRDefault="003F69E0" w:rsidP="00E47250">
                  <w:r>
                    <w:t>2</w:t>
                  </w:r>
                </w:p>
              </w:txbxContent>
            </v:textbox>
          </v:shape>
        </w:pict>
      </w:r>
      <w:r w:rsidRPr="00BC55BB">
        <w:rPr>
          <w:noProof/>
          <w:lang w:val="uk-UA" w:eastAsia="uk-UA"/>
        </w:rPr>
        <w:pict>
          <v:shape id="Text Box 393" o:spid="_x0000_s1041" type="#_x0000_t202" style="position:absolute;left:0;text-align:left;margin-left:228pt;margin-top:226.35pt;width:14.8pt;height:18.45pt;z-index:25171200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Q64fgIAAAkFAAAOAAAAZHJzL2Uyb0RvYy54bWysVO1u2yAU/T9p74D4n9pOnCa26lRNukyT&#10;ug+p3QMQwDEaBgYkdlft3XfBcT+2aZqm+Yd9MZdzP865XFz2rURHbp3QqsLZWYoRV1QzofYV/ny3&#10;nSwxcp4oRqRWvML33OHL1etXF50p+VQ3WjJuEYAoV3amwo33pkwSRxveEnemDVewWWvbEg9Lu0+Y&#10;JR2gtzKZpul50mnLjNWUOwd/r4dNvIr4dc2p/1jXjnskKwy5+fi28b0L72R1Qcq9JaYR9JQG+Ycs&#10;WiIUBH2EuiaeoIMVv0C1glrtdO3PqG4TXdeC8lgDVJOlP1Vz2xDDYy3QHGce2+T+Hyz9cPxkkWAV&#10;nmKkSAsU3fHeo7Xu0ayYhf50xpXgdmvA0fewATzHWp250fSLQ0pvGqL2/Mpa3TWcMMgvCyeTZ0cH&#10;HBdAdt17zSAQOXgdgfratqF50A4E6MDT/SM3IRkaQi4XxTnsUNiazvJZNo8RSDkeNtb5t1y3KBgV&#10;tkB9BCfHG+dDMqQcXUIsp6VgWyFlXNj9biMtOhKQyTY+J/QXblIFZ6XDsQFx+AM5QoywF7KNtD8U&#10;2TRP19Nisj1fLib5Np9PikW6nKRZsYZC8iK/3n4PCWZ52QjGuLoRio8SzPK/o/g0DIN4oghRB72a&#10;LxfzgaI/VJnC87sqW+FhJKVoK7wMPqchCcS+UQzqJqUnQg528jL/2GZowviNbYkyCMwPGvD9ro+K&#10;GygMGtlpdg/CsBqIA47hPgGj0fYbRh3MZoXd1wOxHCP5ToG4wiCPhh2N3WgQReFohT1Gg7nxw8Af&#10;jBX7BpAH+Sp9BQKsRRTHUxYn2cK8xSJOd0MY6Ofr6PV0g61+AAAA//8DAFBLAwQUAAYACAAAACEA&#10;xwmig+EAAAALAQAADwAAAGRycy9kb3ducmV2LnhtbEyPzU7DMBCE70i8g7VI3KhD1YQ2xKlQJRBI&#10;ET8lD7CNlyQ0Xkex26ZvX+cEtxntaPabbD2aThxpcK1lBfezCARxZXXLtYLy+/luCcJ5ZI2dZVJw&#10;Jgfr/Poqw1TbE3/RcetrEUrYpaig8b5PpXRVQwbdzPbE4fZjB4M+2KGWesBTKDednEdRIg22HD40&#10;2NOmoWq/PRgFv2/4XnxWuth89CYuXld7/1KWSt3ejE+PIDyN/i8ME35Ahzww7eyBtROdgkWchC1+&#10;EvMHECGxWMYJiN0kVgnIPJP/N+QXAAAA//8DAFBLAQItABQABgAIAAAAIQC2gziS/gAAAOEBAAAT&#10;AAAAAAAAAAAAAAAAAAAAAABbQ29udGVudF9UeXBlc10ueG1sUEsBAi0AFAAGAAgAAAAhADj9If/W&#10;AAAAlAEAAAsAAAAAAAAAAAAAAAAALwEAAF9yZWxzLy5yZWxzUEsBAi0AFAAGAAgAAAAhADflDrh+&#10;AgAACQUAAA4AAAAAAAAAAAAAAAAALgIAAGRycy9lMm9Eb2MueG1sUEsBAi0AFAAGAAgAAAAhAMcJ&#10;ooPhAAAACwEAAA8AAAAAAAAAAAAAAAAA2AQAAGRycy9kb3ducmV2LnhtbFBLBQYAAAAABAAEAPMA&#10;AADmBQAAAAA=&#10;" stroked="f" strokecolor="red" strokeweight="1.25pt">
            <v:textbox inset="0,0,0,0">
              <w:txbxContent>
                <w:p w:rsidR="003F69E0" w:rsidRPr="00983D72" w:rsidRDefault="003F69E0" w:rsidP="00983D72">
                  <w:pPr>
                    <w:jc w:val="center"/>
                    <w:rPr>
                      <w:b/>
                      <w:lang w:val="en-US"/>
                    </w:rPr>
                  </w:pPr>
                  <w:r>
                    <w:rPr>
                      <w:b/>
                    </w:rPr>
                    <w:t>в</w:t>
                  </w:r>
                  <w:r w:rsidRPr="00983D72">
                    <w:rPr>
                      <w:b/>
                      <w:lang w:val="en-US"/>
                    </w:rPr>
                    <w:t>)</w:t>
                  </w:r>
                </w:p>
              </w:txbxContent>
            </v:textbox>
          </v:shape>
        </w:pict>
      </w:r>
      <w:r w:rsidR="00983D72">
        <w:rPr>
          <w:noProof/>
        </w:rPr>
        <w:drawing>
          <wp:inline distT="0" distB="0" distL="0" distR="0">
            <wp:extent cx="5573308" cy="1725283"/>
            <wp:effectExtent l="0" t="0" r="0" b="0"/>
            <wp:docPr id="216" name="Рисунок 2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5" cstate="print"/>
                    <a:srcRect t="13140" r="39323" b="53469"/>
                    <a:stretch/>
                  </pic:blipFill>
                  <pic:spPr bwMode="auto">
                    <a:xfrm>
                      <a:off x="0" y="0"/>
                      <a:ext cx="5670477" cy="17553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E47250">
        <w:rPr>
          <w:noProof/>
        </w:rPr>
        <w:drawing>
          <wp:inline distT="0" distB="0" distL="0" distR="0">
            <wp:extent cx="4263642" cy="1857376"/>
            <wp:effectExtent l="0" t="0" r="0" b="0"/>
            <wp:docPr id="224" name="Рисунок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6" cstate="print"/>
                    <a:srcRect t="13274" r="1654" b="10563"/>
                    <a:stretch/>
                  </pic:blipFill>
                  <pic:spPr bwMode="auto">
                    <a:xfrm>
                      <a:off x="0" y="0"/>
                      <a:ext cx="4322683" cy="18830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47250" w:rsidRPr="00F10799" w:rsidRDefault="00E47250" w:rsidP="00983D72">
      <w:pPr>
        <w:spacing w:line="312" w:lineRule="auto"/>
        <w:jc w:val="center"/>
        <w:rPr>
          <w:sz w:val="28"/>
          <w:szCs w:val="28"/>
          <w:lang w:val="uk-UA"/>
        </w:rPr>
      </w:pPr>
      <w:r w:rsidRPr="00EF7D5E">
        <w:rPr>
          <w:i/>
          <w:sz w:val="28"/>
          <w:szCs w:val="28"/>
          <w:lang w:val="uk-UA"/>
        </w:rPr>
        <w:t>Рисунок</w:t>
      </w:r>
      <w:r w:rsidRPr="006F0744">
        <w:rPr>
          <w:sz w:val="28"/>
          <w:szCs w:val="28"/>
          <w:lang w:val="uk-UA"/>
        </w:rPr>
        <w:t xml:space="preserve"> 3.</w:t>
      </w:r>
      <w:r w:rsidR="00904396">
        <w:rPr>
          <w:sz w:val="28"/>
          <w:szCs w:val="28"/>
        </w:rPr>
        <w:t>8</w:t>
      </w:r>
      <w:r w:rsidRPr="00F10799">
        <w:rPr>
          <w:sz w:val="28"/>
          <w:szCs w:val="28"/>
          <w:lang w:val="uk-UA"/>
        </w:rPr>
        <w:t xml:space="preserve"> – Замкнений контур ескізу майбутнього вирізу вздовж гвинтової лінії (а), порядок вибору геометричних примітивів для вибору допоміжної площини (б) та налаштування меню «Спіраль» (в)</w:t>
      </w:r>
    </w:p>
    <w:p w:rsidR="00E47250" w:rsidRDefault="00E47250" w:rsidP="00E47250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  <w:r w:rsidRPr="00FC3072">
        <w:rPr>
          <w:b w:val="0"/>
          <w:sz w:val="28"/>
          <w:szCs w:val="28"/>
          <w:lang w:val="uk-UA"/>
        </w:rPr>
        <w:t xml:space="preserve">Створити тривимірну гвинтоподібну трубу, зовнішня поверхня якої побудована вздовж однозахідної гвинтової лінії за допомогою команди </w:t>
      </w:r>
      <w:r>
        <w:rPr>
          <w:noProof/>
        </w:rPr>
        <w:drawing>
          <wp:inline distT="0" distB="0" distL="0" distR="0">
            <wp:extent cx="188966" cy="174317"/>
            <wp:effectExtent l="0" t="0" r="0" b="0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7" cstate="print"/>
                    <a:srcRect l="36510" t="3666" r="62260" b="94318"/>
                    <a:stretch/>
                  </pic:blipFill>
                  <pic:spPr bwMode="auto">
                    <a:xfrm>
                      <a:off x="0" y="0"/>
                      <a:ext cx="203421" cy="1876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FC3072">
        <w:rPr>
          <w:b w:val="0"/>
          <w:sz w:val="28"/>
          <w:szCs w:val="28"/>
          <w:lang w:val="uk-UA"/>
        </w:rPr>
        <w:t xml:space="preserve"> «Виріз вздовж траєкторії». Для роботи цієї команди потрібно </w:t>
      </w:r>
      <w:r>
        <w:rPr>
          <w:b w:val="0"/>
          <w:sz w:val="28"/>
          <w:szCs w:val="28"/>
          <w:lang w:val="uk-UA"/>
        </w:rPr>
        <w:t>спочатку вибрати вказівником миші спочатку ескіз перерізу гвинтової лінії (рис. 3.</w:t>
      </w:r>
      <w:r w:rsidR="00904396">
        <w:rPr>
          <w:b w:val="0"/>
          <w:sz w:val="28"/>
          <w:szCs w:val="28"/>
          <w:lang w:val="uk-UA"/>
        </w:rPr>
        <w:t>8</w:t>
      </w:r>
      <w:r w:rsidR="002D2B44">
        <w:rPr>
          <w:b w:val="0"/>
          <w:sz w:val="28"/>
          <w:szCs w:val="28"/>
          <w:lang w:val="uk-UA"/>
        </w:rPr>
        <w:t>а</w:t>
      </w:r>
      <w:r>
        <w:rPr>
          <w:b w:val="0"/>
          <w:sz w:val="28"/>
          <w:szCs w:val="28"/>
          <w:lang w:val="uk-UA"/>
        </w:rPr>
        <w:t>), затиснути клавішу «</w:t>
      </w:r>
      <w:r>
        <w:rPr>
          <w:b w:val="0"/>
          <w:sz w:val="28"/>
          <w:szCs w:val="28"/>
          <w:lang w:val="en-US"/>
        </w:rPr>
        <w:t>Ctrl</w:t>
      </w:r>
      <w:r>
        <w:rPr>
          <w:b w:val="0"/>
          <w:sz w:val="28"/>
          <w:szCs w:val="28"/>
          <w:lang w:val="uk-UA"/>
        </w:rPr>
        <w:t>» на клавіатурі і</w:t>
      </w:r>
      <w:r w:rsidR="00844E44">
        <w:rPr>
          <w:b w:val="0"/>
          <w:sz w:val="28"/>
          <w:szCs w:val="28"/>
          <w:lang w:val="uk-UA"/>
        </w:rPr>
        <w:t>,</w:t>
      </w:r>
      <w:r>
        <w:rPr>
          <w:b w:val="0"/>
          <w:sz w:val="28"/>
          <w:szCs w:val="28"/>
          <w:lang w:val="uk-UA"/>
        </w:rPr>
        <w:t xml:space="preserve"> не відпускаючи її</w:t>
      </w:r>
      <w:r w:rsidR="00844E44">
        <w:rPr>
          <w:b w:val="0"/>
          <w:sz w:val="28"/>
          <w:szCs w:val="28"/>
          <w:lang w:val="uk-UA"/>
        </w:rPr>
        <w:t>,</w:t>
      </w:r>
      <w:r>
        <w:rPr>
          <w:b w:val="0"/>
          <w:sz w:val="28"/>
          <w:szCs w:val="28"/>
          <w:lang w:val="uk-UA"/>
        </w:rPr>
        <w:t xml:space="preserve"> вибрати спіраль (рис. 3.</w:t>
      </w:r>
      <w:r w:rsidR="00904396">
        <w:rPr>
          <w:b w:val="0"/>
          <w:sz w:val="28"/>
          <w:szCs w:val="28"/>
          <w:lang w:val="uk-UA"/>
        </w:rPr>
        <w:t>8</w:t>
      </w:r>
      <w:r>
        <w:rPr>
          <w:b w:val="0"/>
          <w:sz w:val="28"/>
          <w:szCs w:val="28"/>
          <w:lang w:val="uk-UA"/>
        </w:rPr>
        <w:t>в). Зовнішній вигляд спіралі показаний на рис. 3.</w:t>
      </w:r>
      <w:r w:rsidR="00904396">
        <w:rPr>
          <w:b w:val="0"/>
          <w:sz w:val="28"/>
          <w:szCs w:val="28"/>
          <w:lang w:val="uk-UA"/>
        </w:rPr>
        <w:t>9</w:t>
      </w:r>
      <w:r>
        <w:rPr>
          <w:b w:val="0"/>
          <w:sz w:val="28"/>
          <w:szCs w:val="28"/>
          <w:lang w:val="uk-UA"/>
        </w:rPr>
        <w:t>.</w:t>
      </w:r>
    </w:p>
    <w:p w:rsidR="00E47250" w:rsidRDefault="00E47250" w:rsidP="00E47250">
      <w:pPr>
        <w:pStyle w:val="a7"/>
        <w:spacing w:before="0" w:line="312" w:lineRule="auto"/>
        <w:ind w:firstLine="0"/>
        <w:jc w:val="both"/>
        <w:rPr>
          <w:b w:val="0"/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>
            <wp:extent cx="5664200" cy="1021277"/>
            <wp:effectExtent l="0" t="0" r="0" b="0"/>
            <wp:docPr id="227" name="Рисунок 2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8" cstate="print"/>
                    <a:srcRect t="17228" r="1647" b="51247"/>
                    <a:stretch/>
                  </pic:blipFill>
                  <pic:spPr bwMode="auto">
                    <a:xfrm>
                      <a:off x="0" y="0"/>
                      <a:ext cx="5664583" cy="10213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47250" w:rsidRPr="00F10799" w:rsidRDefault="00E47250" w:rsidP="00E47250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 w:rsidRPr="00EF7D5E">
        <w:rPr>
          <w:b w:val="0"/>
          <w:i/>
          <w:sz w:val="28"/>
          <w:szCs w:val="28"/>
          <w:lang w:val="uk-UA"/>
        </w:rPr>
        <w:t>Рисунок</w:t>
      </w:r>
      <w:r w:rsidRPr="006F0744">
        <w:rPr>
          <w:b w:val="0"/>
          <w:sz w:val="28"/>
          <w:szCs w:val="28"/>
          <w:lang w:val="uk-UA"/>
        </w:rPr>
        <w:t xml:space="preserve"> 3.</w:t>
      </w:r>
      <w:r w:rsidR="00904396">
        <w:rPr>
          <w:b w:val="0"/>
          <w:sz w:val="28"/>
          <w:szCs w:val="28"/>
          <w:lang w:val="uk-UA"/>
        </w:rPr>
        <w:t>9</w:t>
      </w:r>
      <w:r w:rsidRPr="00F10799">
        <w:rPr>
          <w:b w:val="0"/>
          <w:sz w:val="28"/>
          <w:szCs w:val="28"/>
          <w:lang w:val="uk-UA"/>
        </w:rPr>
        <w:t xml:space="preserve"> – Зовнішня поверхня тривимірної гвинтоподібної труби</w:t>
      </w:r>
    </w:p>
    <w:p w:rsidR="00E47250" w:rsidRDefault="00E47250" w:rsidP="00E47250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</w:p>
    <w:p w:rsidR="00E47250" w:rsidRDefault="00E47250" w:rsidP="00E47250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Деталь потрібно зберегти, використовуючи в назві літери латинського алфавіту (необхідно для коректної конвертації в </w:t>
      </w:r>
      <w:r>
        <w:rPr>
          <w:b w:val="0"/>
          <w:sz w:val="28"/>
          <w:szCs w:val="28"/>
          <w:lang w:val="en-US"/>
        </w:rPr>
        <w:t>ANSYS</w:t>
      </w:r>
      <w:r>
        <w:rPr>
          <w:b w:val="0"/>
          <w:sz w:val="28"/>
          <w:szCs w:val="28"/>
          <w:lang w:val="uk-UA"/>
        </w:rPr>
        <w:t>).</w:t>
      </w:r>
    </w:p>
    <w:p w:rsidR="00E47250" w:rsidRDefault="00E47250" w:rsidP="00E47250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Після збереження потрібно створити новий документ </w:t>
      </w:r>
      <w:r>
        <w:rPr>
          <w:noProof/>
        </w:rPr>
        <w:drawing>
          <wp:inline distT="0" distB="0" distL="0" distR="0">
            <wp:extent cx="171882" cy="207513"/>
            <wp:effectExtent l="0" t="0" r="0" b="0"/>
            <wp:docPr id="228" name="Рисунок 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9" cstate="print"/>
                    <a:srcRect l="50831" t="41073" r="45154" b="50310"/>
                    <a:stretch/>
                  </pic:blipFill>
                  <pic:spPr bwMode="auto">
                    <a:xfrm>
                      <a:off x="0" y="0"/>
                      <a:ext cx="175990" cy="2124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– збірка тривимірних деталей. Після створення система </w:t>
      </w:r>
      <w:r>
        <w:rPr>
          <w:b w:val="0"/>
          <w:sz w:val="28"/>
          <w:szCs w:val="28"/>
          <w:lang w:val="en-US"/>
        </w:rPr>
        <w:t>SolidWorks</w:t>
      </w:r>
      <w:r w:rsidRPr="00C505BE">
        <w:rPr>
          <w:b w:val="0"/>
          <w:sz w:val="28"/>
          <w:szCs w:val="28"/>
        </w:rPr>
        <w:t xml:space="preserve"> </w:t>
      </w:r>
      <w:r w:rsidRPr="00C505BE">
        <w:rPr>
          <w:b w:val="0"/>
          <w:sz w:val="28"/>
          <w:szCs w:val="28"/>
          <w:lang w:val="uk-UA"/>
        </w:rPr>
        <w:t xml:space="preserve">відразу попросить дозволу розташувати в просторі збірки </w:t>
      </w:r>
      <w:r>
        <w:rPr>
          <w:b w:val="0"/>
          <w:sz w:val="28"/>
          <w:szCs w:val="28"/>
          <w:lang w:val="uk-UA"/>
        </w:rPr>
        <w:t xml:space="preserve">– слід дозволити. Потім створити </w:t>
      </w:r>
      <w:r w:rsidR="005D4A7E" w:rsidRPr="005D4A7E">
        <w:rPr>
          <w:b w:val="0"/>
          <w:sz w:val="28"/>
          <w:szCs w:val="28"/>
          <w:lang w:val="uk-UA"/>
        </w:rPr>
        <w:t>напрямні осі</w:t>
      </w:r>
      <w:r w:rsidRPr="00C505BE">
        <w:rPr>
          <w:b w:val="0"/>
          <w:sz w:val="28"/>
          <w:szCs w:val="28"/>
          <w:lang w:val="uk-UA"/>
        </w:rPr>
        <w:t xml:space="preserve"> (Вставка → </w:t>
      </w:r>
      <w:r w:rsidR="005D4A7E">
        <w:rPr>
          <w:b w:val="0"/>
          <w:sz w:val="28"/>
          <w:szCs w:val="28"/>
          <w:lang w:val="uk-UA"/>
        </w:rPr>
        <w:t>Довідкова геометрія</w:t>
      </w:r>
      <w:r w:rsidRPr="00C505BE">
        <w:rPr>
          <w:b w:val="0"/>
          <w:sz w:val="28"/>
          <w:szCs w:val="28"/>
          <w:lang w:val="uk-UA"/>
        </w:rPr>
        <w:t xml:space="preserve"> → </w:t>
      </w:r>
      <w:r w:rsidR="005D4A7E">
        <w:rPr>
          <w:b w:val="0"/>
          <w:sz w:val="28"/>
          <w:szCs w:val="28"/>
          <w:lang w:val="uk-UA"/>
        </w:rPr>
        <w:t>Ві</w:t>
      </w:r>
      <w:r w:rsidRPr="00C505BE">
        <w:rPr>
          <w:b w:val="0"/>
          <w:sz w:val="28"/>
          <w:szCs w:val="28"/>
          <w:lang w:val="uk-UA"/>
        </w:rPr>
        <w:t>сь)</w:t>
      </w:r>
      <w:r>
        <w:rPr>
          <w:b w:val="0"/>
          <w:sz w:val="28"/>
          <w:szCs w:val="28"/>
          <w:lang w:val="uk-UA"/>
        </w:rPr>
        <w:t xml:space="preserve"> на перетині декартових площин – </w:t>
      </w:r>
      <w:r>
        <w:rPr>
          <w:b w:val="0"/>
          <w:sz w:val="28"/>
          <w:szCs w:val="28"/>
          <w:lang w:val="en-US"/>
        </w:rPr>
        <w:t>Front</w:t>
      </w:r>
      <w:r w:rsidRPr="00C505BE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en-US"/>
        </w:rPr>
        <w:t>Plane</w:t>
      </w:r>
      <w:r w:rsidRPr="00C505BE">
        <w:rPr>
          <w:b w:val="0"/>
          <w:sz w:val="28"/>
          <w:szCs w:val="28"/>
          <w:lang w:val="uk-UA"/>
        </w:rPr>
        <w:t xml:space="preserve">, </w:t>
      </w:r>
      <w:r>
        <w:rPr>
          <w:b w:val="0"/>
          <w:sz w:val="28"/>
          <w:szCs w:val="28"/>
          <w:lang w:val="en-US"/>
        </w:rPr>
        <w:t>Top</w:t>
      </w:r>
      <w:r w:rsidRPr="00C505BE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en-US"/>
        </w:rPr>
        <w:t>Plane</w:t>
      </w:r>
      <w:r w:rsidRPr="00C505BE">
        <w:rPr>
          <w:b w:val="0"/>
          <w:sz w:val="28"/>
          <w:szCs w:val="28"/>
          <w:lang w:val="uk-UA"/>
        </w:rPr>
        <w:t xml:space="preserve">, </w:t>
      </w:r>
      <w:r>
        <w:rPr>
          <w:b w:val="0"/>
          <w:sz w:val="28"/>
          <w:szCs w:val="28"/>
          <w:lang w:val="en-US"/>
        </w:rPr>
        <w:t>Right</w:t>
      </w:r>
      <w:r w:rsidRPr="00C505BE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en-US"/>
        </w:rPr>
        <w:t>Plane</w:t>
      </w:r>
      <w:r>
        <w:rPr>
          <w:b w:val="0"/>
          <w:sz w:val="28"/>
          <w:szCs w:val="28"/>
          <w:lang w:val="uk-UA"/>
        </w:rPr>
        <w:t xml:space="preserve"> (рис. 3.</w:t>
      </w:r>
      <w:r w:rsidR="00904396">
        <w:rPr>
          <w:b w:val="0"/>
          <w:sz w:val="28"/>
          <w:szCs w:val="28"/>
          <w:lang w:val="uk-UA"/>
        </w:rPr>
        <w:t>10</w:t>
      </w:r>
      <w:r>
        <w:rPr>
          <w:b w:val="0"/>
          <w:sz w:val="28"/>
          <w:szCs w:val="28"/>
          <w:lang w:val="uk-UA"/>
        </w:rPr>
        <w:t xml:space="preserve">а). Далі перейти до команди </w:t>
      </w:r>
      <w:r>
        <w:rPr>
          <w:noProof/>
        </w:rPr>
        <w:drawing>
          <wp:inline distT="0" distB="0" distL="0" distR="0">
            <wp:extent cx="388820" cy="183581"/>
            <wp:effectExtent l="0" t="0" r="0" b="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0" cstate="print"/>
                    <a:srcRect l="20417" t="3664" r="74123" b="91753"/>
                    <a:stretch/>
                  </pic:blipFill>
                  <pic:spPr bwMode="auto">
                    <a:xfrm>
                      <a:off x="0" y="0"/>
                      <a:ext cx="395587" cy="1867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– прямокутний масив і створити згідно заданих в табл. 3.1 поздовжнього </w:t>
      </w:r>
      <w:r w:rsidRPr="00EE3BEE">
        <w:rPr>
          <w:b w:val="0"/>
          <w:i/>
          <w:sz w:val="28"/>
          <w:szCs w:val="28"/>
          <w:lang w:val="en-US"/>
        </w:rPr>
        <w:t>S</w:t>
      </w:r>
      <w:r w:rsidRPr="00EE3BEE">
        <w:rPr>
          <w:b w:val="0"/>
          <w:i/>
          <w:sz w:val="28"/>
          <w:szCs w:val="28"/>
          <w:vertAlign w:val="subscript"/>
          <w:lang w:val="uk-UA"/>
        </w:rPr>
        <w:t>1</w:t>
      </w:r>
      <w:r>
        <w:rPr>
          <w:b w:val="0"/>
          <w:sz w:val="28"/>
          <w:szCs w:val="28"/>
          <w:lang w:val="uk-UA"/>
        </w:rPr>
        <w:t xml:space="preserve"> і поперечного</w:t>
      </w:r>
      <w:r w:rsidRPr="00EE3BEE">
        <w:rPr>
          <w:b w:val="0"/>
          <w:sz w:val="28"/>
          <w:szCs w:val="28"/>
          <w:lang w:val="uk-UA"/>
        </w:rPr>
        <w:t xml:space="preserve"> </w:t>
      </w:r>
      <w:r w:rsidRPr="00EE3BEE">
        <w:rPr>
          <w:b w:val="0"/>
          <w:i/>
          <w:sz w:val="28"/>
          <w:szCs w:val="28"/>
          <w:lang w:val="en-US"/>
        </w:rPr>
        <w:t>S</w:t>
      </w:r>
      <w:r w:rsidRPr="00EE3BEE">
        <w:rPr>
          <w:b w:val="0"/>
          <w:i/>
          <w:sz w:val="28"/>
          <w:szCs w:val="28"/>
          <w:vertAlign w:val="subscript"/>
          <w:lang w:val="uk-UA"/>
        </w:rPr>
        <w:t>2</w:t>
      </w:r>
      <w:r>
        <w:rPr>
          <w:b w:val="0"/>
          <w:sz w:val="28"/>
          <w:szCs w:val="28"/>
          <w:lang w:val="uk-UA"/>
        </w:rPr>
        <w:t xml:space="preserve"> кроків пучок гвинтоподібних труб (рис. 3.</w:t>
      </w:r>
      <w:r w:rsidR="00904396">
        <w:rPr>
          <w:b w:val="0"/>
          <w:sz w:val="28"/>
          <w:szCs w:val="28"/>
          <w:lang w:val="uk-UA"/>
        </w:rPr>
        <w:t>10</w:t>
      </w:r>
      <w:r w:rsidR="005D4A7E">
        <w:rPr>
          <w:b w:val="0"/>
          <w:sz w:val="28"/>
          <w:szCs w:val="28"/>
          <w:lang w:val="uk-UA"/>
        </w:rPr>
        <w:t>,</w:t>
      </w:r>
      <w:r>
        <w:rPr>
          <w:b w:val="0"/>
          <w:sz w:val="28"/>
          <w:szCs w:val="28"/>
          <w:lang w:val="uk-UA"/>
        </w:rPr>
        <w:t>б).</w:t>
      </w:r>
    </w:p>
    <w:p w:rsidR="00E47250" w:rsidRDefault="00E47250" w:rsidP="00E47250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Щоб цей коридорний пучок перетворити в шаховий потрібно перейти в пункт </w:t>
      </w:r>
      <w:r w:rsidRPr="008C77F7">
        <w:rPr>
          <w:b w:val="0"/>
          <w:sz w:val="28"/>
          <w:szCs w:val="28"/>
          <w:lang w:val="uk-UA"/>
        </w:rPr>
        <w:t>«</w:t>
      </w:r>
      <w:r w:rsidRPr="008C77F7">
        <w:rPr>
          <w:b w:val="0"/>
          <w:sz w:val="28"/>
          <w:szCs w:val="28"/>
        </w:rPr>
        <w:t>пропущенные экземпляры</w:t>
      </w:r>
      <w:r w:rsidRPr="008C77F7">
        <w:rPr>
          <w:b w:val="0"/>
          <w:sz w:val="28"/>
          <w:szCs w:val="28"/>
          <w:lang w:val="uk-UA"/>
        </w:rPr>
        <w:t>»</w:t>
      </w:r>
      <w:r>
        <w:rPr>
          <w:b w:val="0"/>
          <w:sz w:val="28"/>
          <w:szCs w:val="28"/>
          <w:lang w:val="uk-UA"/>
        </w:rPr>
        <w:t>, що знаходиться в групі команд лінійний масив і вказівником миші клікати в центр підсвіченого червоним кольором центру гвинтоподібної труби (рис. 3.</w:t>
      </w:r>
      <w:r w:rsidR="00904396">
        <w:rPr>
          <w:b w:val="0"/>
          <w:sz w:val="28"/>
          <w:szCs w:val="28"/>
          <w:lang w:val="uk-UA"/>
        </w:rPr>
        <w:t>10</w:t>
      </w:r>
      <w:r>
        <w:rPr>
          <w:b w:val="0"/>
          <w:sz w:val="28"/>
          <w:szCs w:val="28"/>
          <w:lang w:val="uk-UA"/>
        </w:rPr>
        <w:t xml:space="preserve">в) кожен раз в випадному вікні підтверджувати </w:t>
      </w:r>
      <w:r w:rsidRPr="008C77F7">
        <w:rPr>
          <w:b w:val="0"/>
          <w:sz w:val="28"/>
          <w:szCs w:val="28"/>
          <w:lang w:val="uk-UA"/>
        </w:rPr>
        <w:t>«</w:t>
      </w:r>
      <w:r w:rsidRPr="005D4A7E">
        <w:rPr>
          <w:b w:val="0"/>
          <w:sz w:val="28"/>
          <w:szCs w:val="28"/>
          <w:lang w:val="uk-UA"/>
        </w:rPr>
        <w:t>пропустит</w:t>
      </w:r>
      <w:r w:rsidR="005D4A7E" w:rsidRPr="005D4A7E">
        <w:rPr>
          <w:b w:val="0"/>
          <w:sz w:val="28"/>
          <w:szCs w:val="28"/>
          <w:lang w:val="uk-UA"/>
        </w:rPr>
        <w:t>и</w:t>
      </w:r>
      <w:r w:rsidRPr="005D4A7E">
        <w:rPr>
          <w:b w:val="0"/>
          <w:sz w:val="28"/>
          <w:szCs w:val="28"/>
          <w:lang w:val="uk-UA"/>
        </w:rPr>
        <w:t xml:space="preserve"> </w:t>
      </w:r>
      <w:r w:rsidR="005D4A7E" w:rsidRPr="005D4A7E">
        <w:rPr>
          <w:b w:val="0"/>
          <w:sz w:val="28"/>
          <w:szCs w:val="28"/>
          <w:lang w:val="uk-UA"/>
        </w:rPr>
        <w:t>е</w:t>
      </w:r>
      <w:r w:rsidRPr="005D4A7E">
        <w:rPr>
          <w:b w:val="0"/>
          <w:sz w:val="28"/>
          <w:szCs w:val="28"/>
          <w:lang w:val="uk-UA"/>
        </w:rPr>
        <w:t>кземпляр</w:t>
      </w:r>
      <w:r w:rsidRPr="008C77F7">
        <w:rPr>
          <w:b w:val="0"/>
          <w:sz w:val="28"/>
          <w:szCs w:val="28"/>
          <w:lang w:val="uk-UA"/>
        </w:rPr>
        <w:t>»</w:t>
      </w:r>
      <w:r>
        <w:rPr>
          <w:b w:val="0"/>
          <w:sz w:val="28"/>
          <w:szCs w:val="28"/>
          <w:lang w:val="uk-UA"/>
        </w:rPr>
        <w:t>.</w:t>
      </w:r>
      <w:r w:rsidRPr="008A1C81">
        <w:rPr>
          <w:b w:val="0"/>
          <w:sz w:val="28"/>
          <w:szCs w:val="28"/>
        </w:rPr>
        <w:t xml:space="preserve"> </w:t>
      </w:r>
      <w:r w:rsidRPr="00262E48">
        <w:rPr>
          <w:b w:val="0"/>
          <w:sz w:val="28"/>
          <w:szCs w:val="28"/>
          <w:lang w:val="uk-UA"/>
        </w:rPr>
        <w:t xml:space="preserve">Далі </w:t>
      </w:r>
      <w:r>
        <w:rPr>
          <w:b w:val="0"/>
          <w:sz w:val="28"/>
          <w:szCs w:val="28"/>
          <w:lang w:val="uk-UA"/>
        </w:rPr>
        <w:t>–</w:t>
      </w:r>
      <w:r w:rsidRPr="00262E48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 xml:space="preserve">слід зберегти збірку, використовуючи в назві літери латинського алфавіту (необхідно для коректної конвертації в </w:t>
      </w:r>
      <w:r>
        <w:rPr>
          <w:b w:val="0"/>
          <w:sz w:val="28"/>
          <w:szCs w:val="28"/>
          <w:lang w:val="en-US"/>
        </w:rPr>
        <w:t>ANSYS</w:t>
      </w:r>
      <w:r>
        <w:rPr>
          <w:b w:val="0"/>
          <w:sz w:val="28"/>
          <w:szCs w:val="28"/>
          <w:lang w:val="uk-UA"/>
        </w:rPr>
        <w:t>).</w:t>
      </w:r>
    </w:p>
    <w:p w:rsidR="00E47250" w:rsidRPr="00262E48" w:rsidRDefault="00E47250" w:rsidP="00E47250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На завершальному етапі – створити паралелепіпед, який м</w:t>
      </w:r>
      <w:r w:rsidRPr="00262E48">
        <w:rPr>
          <w:b w:val="0"/>
          <w:sz w:val="28"/>
          <w:szCs w:val="28"/>
          <w:lang w:val="uk-UA"/>
        </w:rPr>
        <w:t>оделюватиме потік повітря</w:t>
      </w:r>
      <w:r>
        <w:rPr>
          <w:b w:val="0"/>
          <w:sz w:val="28"/>
          <w:szCs w:val="28"/>
          <w:lang w:val="uk-UA"/>
        </w:rPr>
        <w:t xml:space="preserve">. Товщина цього </w:t>
      </w:r>
      <w:r w:rsidR="002D2B44">
        <w:rPr>
          <w:b w:val="0"/>
          <w:sz w:val="28"/>
          <w:szCs w:val="28"/>
          <w:lang w:val="uk-UA"/>
        </w:rPr>
        <w:t>паралелепіпеду</w:t>
      </w:r>
      <w:r>
        <w:rPr>
          <w:b w:val="0"/>
          <w:sz w:val="28"/>
          <w:szCs w:val="28"/>
          <w:lang w:val="uk-UA"/>
        </w:rPr>
        <w:t xml:space="preserve">, </w:t>
      </w:r>
      <w:r w:rsidRPr="00262E48">
        <w:rPr>
          <w:b w:val="0"/>
          <w:sz w:val="28"/>
          <w:szCs w:val="28"/>
          <w:lang w:val="uk-UA"/>
        </w:rPr>
        <w:t xml:space="preserve">що </w:t>
      </w:r>
      <w:r>
        <w:rPr>
          <w:b w:val="0"/>
          <w:sz w:val="28"/>
          <w:szCs w:val="28"/>
          <w:lang w:val="uk-UA"/>
        </w:rPr>
        <w:t xml:space="preserve">відповідає величині поздовжнього кроку труб в пучку </w:t>
      </w:r>
      <w:r w:rsidRPr="00EE3BEE">
        <w:rPr>
          <w:b w:val="0"/>
          <w:i/>
          <w:sz w:val="28"/>
          <w:szCs w:val="28"/>
          <w:lang w:val="en-US"/>
        </w:rPr>
        <w:t>S</w:t>
      </w:r>
      <w:r w:rsidRPr="00EE3BEE">
        <w:rPr>
          <w:b w:val="0"/>
          <w:i/>
          <w:sz w:val="28"/>
          <w:szCs w:val="28"/>
          <w:vertAlign w:val="subscript"/>
          <w:lang w:val="uk-UA"/>
        </w:rPr>
        <w:t>1</w:t>
      </w:r>
      <w:r>
        <w:rPr>
          <w:b w:val="0"/>
          <w:sz w:val="28"/>
          <w:szCs w:val="28"/>
          <w:lang w:val="uk-UA"/>
        </w:rPr>
        <w:t xml:space="preserve"> , шириною</w:t>
      </w:r>
      <w:r w:rsidRPr="00262E48">
        <w:rPr>
          <w:b w:val="0"/>
          <w:sz w:val="28"/>
          <w:szCs w:val="28"/>
          <w:lang w:val="uk-UA"/>
        </w:rPr>
        <w:t xml:space="preserve"> </w:t>
      </w:r>
      <w:r w:rsidRPr="00262E48">
        <w:rPr>
          <w:b w:val="0"/>
          <w:i/>
          <w:sz w:val="28"/>
          <w:szCs w:val="28"/>
          <w:lang w:val="uk-UA"/>
        </w:rPr>
        <w:t>L</w:t>
      </w:r>
      <w:r w:rsidRPr="00262E48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в</w:t>
      </w:r>
      <w:r w:rsidRPr="00262E48">
        <w:rPr>
          <w:b w:val="0"/>
          <w:sz w:val="28"/>
          <w:szCs w:val="28"/>
          <w:lang w:val="uk-UA"/>
        </w:rPr>
        <w:t xml:space="preserve"> п’ять витків</w:t>
      </w:r>
      <w:r>
        <w:rPr>
          <w:b w:val="0"/>
          <w:sz w:val="28"/>
          <w:szCs w:val="28"/>
          <w:lang w:val="uk-UA"/>
        </w:rPr>
        <w:t xml:space="preserve"> і висотою, що відповідає к</w:t>
      </w:r>
      <w:r w:rsidR="00844E44">
        <w:rPr>
          <w:b w:val="0"/>
          <w:sz w:val="28"/>
          <w:szCs w:val="28"/>
          <w:lang w:val="uk-UA"/>
        </w:rPr>
        <w:t>ілько</w:t>
      </w:r>
      <w:r w:rsidRPr="00262E48">
        <w:rPr>
          <w:b w:val="0"/>
          <w:sz w:val="28"/>
          <w:szCs w:val="28"/>
          <w:lang w:val="uk-UA"/>
        </w:rPr>
        <w:t>ст</w:t>
      </w:r>
      <w:r>
        <w:rPr>
          <w:b w:val="0"/>
          <w:sz w:val="28"/>
          <w:szCs w:val="28"/>
          <w:lang w:val="uk-UA"/>
        </w:rPr>
        <w:t>і</w:t>
      </w:r>
      <w:r w:rsidRPr="00262E48">
        <w:rPr>
          <w:b w:val="0"/>
          <w:sz w:val="28"/>
          <w:szCs w:val="28"/>
          <w:lang w:val="uk-UA"/>
        </w:rPr>
        <w:t xml:space="preserve"> труб вглиб пучка </w:t>
      </w:r>
      <w:r w:rsidRPr="00262E48">
        <w:rPr>
          <w:b w:val="0"/>
          <w:i/>
          <w:sz w:val="28"/>
          <w:szCs w:val="28"/>
          <w:lang w:val="uk-UA"/>
        </w:rPr>
        <w:t>z</w:t>
      </w:r>
      <w:r w:rsidRPr="00262E48">
        <w:rPr>
          <w:b w:val="0"/>
          <w:i/>
          <w:sz w:val="28"/>
          <w:szCs w:val="28"/>
          <w:vertAlign w:val="subscript"/>
          <w:lang w:val="uk-UA"/>
        </w:rPr>
        <w:t>2</w:t>
      </w:r>
      <w:r>
        <w:rPr>
          <w:b w:val="0"/>
          <w:sz w:val="28"/>
          <w:szCs w:val="28"/>
          <w:lang w:val="uk-UA"/>
        </w:rPr>
        <w:t>. Для його створення потрібно створити допоміжну площину (</w:t>
      </w:r>
      <w:r w:rsidRPr="005D4A7E">
        <w:rPr>
          <w:b w:val="0"/>
          <w:sz w:val="28"/>
          <w:szCs w:val="28"/>
          <w:lang w:val="uk-UA"/>
        </w:rPr>
        <w:t xml:space="preserve">Вставка → </w:t>
      </w:r>
      <w:r w:rsidR="005D4A7E" w:rsidRPr="005D4A7E">
        <w:rPr>
          <w:b w:val="0"/>
          <w:sz w:val="28"/>
          <w:szCs w:val="28"/>
          <w:lang w:val="uk-UA"/>
        </w:rPr>
        <w:t>Допоміжна геометрія</w:t>
      </w:r>
      <w:r w:rsidRPr="005D4A7E">
        <w:rPr>
          <w:b w:val="0"/>
          <w:sz w:val="28"/>
          <w:szCs w:val="28"/>
          <w:lang w:val="uk-UA"/>
        </w:rPr>
        <w:t xml:space="preserve"> → Пло</w:t>
      </w:r>
      <w:r w:rsidR="005D4A7E">
        <w:rPr>
          <w:b w:val="0"/>
          <w:sz w:val="28"/>
          <w:szCs w:val="28"/>
          <w:lang w:val="uk-UA"/>
        </w:rPr>
        <w:t>щина</w:t>
      </w:r>
      <w:r w:rsidRPr="005D4A7E">
        <w:rPr>
          <w:b w:val="0"/>
          <w:sz w:val="28"/>
          <w:szCs w:val="28"/>
          <w:lang w:val="uk-UA"/>
        </w:rPr>
        <w:t>)</w:t>
      </w:r>
      <w:r>
        <w:rPr>
          <w:b w:val="0"/>
          <w:sz w:val="28"/>
          <w:szCs w:val="28"/>
          <w:lang w:val="uk-UA"/>
        </w:rPr>
        <w:t xml:space="preserve"> на такій відстані від торця труби</w:t>
      </w:r>
      <w:r w:rsidR="00896269">
        <w:rPr>
          <w:b w:val="0"/>
          <w:sz w:val="28"/>
          <w:szCs w:val="28"/>
          <w:lang w:val="uk-UA"/>
        </w:rPr>
        <w:t>,</w:t>
      </w:r>
      <w:r>
        <w:rPr>
          <w:b w:val="0"/>
          <w:sz w:val="28"/>
          <w:szCs w:val="28"/>
          <w:lang w:val="uk-UA"/>
        </w:rPr>
        <w:t xml:space="preserve"> щоб ця площина по нормалі проходила крізь найвищу точку виступу гвинтової лінії (рис. 3.</w:t>
      </w:r>
      <w:r w:rsidR="00F166FE">
        <w:rPr>
          <w:b w:val="0"/>
          <w:sz w:val="28"/>
          <w:szCs w:val="28"/>
          <w:lang w:val="uk-UA"/>
        </w:rPr>
        <w:t>11</w:t>
      </w:r>
      <w:r>
        <w:rPr>
          <w:b w:val="0"/>
          <w:sz w:val="28"/>
          <w:szCs w:val="28"/>
          <w:lang w:val="uk-UA"/>
        </w:rPr>
        <w:t>а).</w:t>
      </w:r>
    </w:p>
    <w:p w:rsidR="00E47250" w:rsidRDefault="00E47250" w:rsidP="00E47250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>
            <wp:extent cx="4832985" cy="2951018"/>
            <wp:effectExtent l="0" t="0" r="0" b="0"/>
            <wp:docPr id="229" name="Рисунок 2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1" cstate="print"/>
                    <a:srcRect r="16081" b="8907"/>
                    <a:stretch/>
                  </pic:blipFill>
                  <pic:spPr bwMode="auto">
                    <a:xfrm>
                      <a:off x="0" y="0"/>
                      <a:ext cx="4833257" cy="29511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47250" w:rsidRPr="00EE3BEE" w:rsidRDefault="00E47250" w:rsidP="00E47250">
      <w:pPr>
        <w:pStyle w:val="a7"/>
        <w:spacing w:before="0" w:line="312" w:lineRule="auto"/>
        <w:ind w:firstLine="0"/>
        <w:rPr>
          <w:b w:val="0"/>
          <w:szCs w:val="24"/>
          <w:lang w:val="uk-UA"/>
        </w:rPr>
      </w:pPr>
      <w:r w:rsidRPr="00EE3BEE">
        <w:rPr>
          <w:b w:val="0"/>
          <w:szCs w:val="24"/>
          <w:lang w:val="uk-UA"/>
        </w:rPr>
        <w:t>а)</w:t>
      </w:r>
    </w:p>
    <w:p w:rsidR="00E47250" w:rsidRDefault="00E47250" w:rsidP="00E47250">
      <w:pPr>
        <w:pStyle w:val="a7"/>
        <w:spacing w:before="0" w:line="312" w:lineRule="auto"/>
        <w:ind w:firstLine="0"/>
        <w:rPr>
          <w:b w:val="0"/>
          <w:szCs w:val="24"/>
          <w:lang w:val="uk-UA"/>
        </w:rPr>
      </w:pPr>
      <w:r>
        <w:rPr>
          <w:noProof/>
        </w:rPr>
        <w:drawing>
          <wp:inline distT="0" distB="0" distL="0" distR="0">
            <wp:extent cx="3941199" cy="2047941"/>
            <wp:effectExtent l="0" t="0" r="0" b="0"/>
            <wp:docPr id="231" name="Рисунок 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2" cstate="print"/>
                    <a:srcRect t="13017" r="31545" b="23748"/>
                    <a:stretch/>
                  </pic:blipFill>
                  <pic:spPr bwMode="auto">
                    <a:xfrm>
                      <a:off x="0" y="0"/>
                      <a:ext cx="3942607" cy="20486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Cs w:val="24"/>
          <w:lang w:val="uk-UA"/>
        </w:rPr>
        <w:tab/>
      </w:r>
      <w:r>
        <w:rPr>
          <w:noProof/>
        </w:rPr>
        <w:drawing>
          <wp:inline distT="0" distB="0" distL="0" distR="0">
            <wp:extent cx="1019505" cy="2048700"/>
            <wp:effectExtent l="0" t="0" r="0" b="0"/>
            <wp:docPr id="232" name="Рисунок 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3" cstate="print"/>
                    <a:srcRect l="24757" t="13020" r="60618" b="34736"/>
                    <a:stretch/>
                  </pic:blipFill>
                  <pic:spPr bwMode="auto">
                    <a:xfrm>
                      <a:off x="0" y="0"/>
                      <a:ext cx="1031489" cy="20727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47250" w:rsidRPr="00EE3BEE" w:rsidRDefault="00E47250" w:rsidP="00E47250">
      <w:pPr>
        <w:pStyle w:val="a7"/>
        <w:spacing w:before="0" w:line="312" w:lineRule="auto"/>
        <w:ind w:left="2124" w:firstLine="708"/>
        <w:rPr>
          <w:b w:val="0"/>
          <w:szCs w:val="24"/>
          <w:lang w:val="uk-UA"/>
        </w:rPr>
      </w:pPr>
      <w:r w:rsidRPr="00EE3BEE">
        <w:rPr>
          <w:b w:val="0"/>
          <w:szCs w:val="24"/>
          <w:lang w:val="uk-UA"/>
        </w:rPr>
        <w:t>б)</w:t>
      </w:r>
      <w:r>
        <w:rPr>
          <w:b w:val="0"/>
          <w:szCs w:val="24"/>
          <w:lang w:val="uk-UA"/>
        </w:rPr>
        <w:tab/>
      </w:r>
      <w:r>
        <w:rPr>
          <w:b w:val="0"/>
          <w:szCs w:val="24"/>
          <w:lang w:val="uk-UA"/>
        </w:rPr>
        <w:tab/>
      </w:r>
      <w:r>
        <w:rPr>
          <w:b w:val="0"/>
          <w:szCs w:val="24"/>
          <w:lang w:val="uk-UA"/>
        </w:rPr>
        <w:tab/>
      </w:r>
      <w:r>
        <w:rPr>
          <w:b w:val="0"/>
          <w:szCs w:val="24"/>
          <w:lang w:val="uk-UA"/>
        </w:rPr>
        <w:tab/>
      </w:r>
      <w:r>
        <w:rPr>
          <w:b w:val="0"/>
          <w:szCs w:val="24"/>
          <w:lang w:val="uk-UA"/>
        </w:rPr>
        <w:tab/>
        <w:t>в)</w:t>
      </w:r>
    </w:p>
    <w:p w:rsidR="00E47250" w:rsidRPr="00F10799" w:rsidRDefault="00E47250" w:rsidP="00E47250">
      <w:pPr>
        <w:pStyle w:val="a7"/>
        <w:spacing w:before="0" w:line="312" w:lineRule="auto"/>
        <w:ind w:firstLine="0"/>
        <w:rPr>
          <w:b w:val="0"/>
          <w:sz w:val="28"/>
          <w:szCs w:val="28"/>
        </w:rPr>
      </w:pPr>
      <w:r w:rsidRPr="00904396">
        <w:rPr>
          <w:b w:val="0"/>
          <w:i/>
          <w:sz w:val="28"/>
          <w:szCs w:val="28"/>
          <w:lang w:val="uk-UA"/>
        </w:rPr>
        <w:t>Рисунок</w:t>
      </w:r>
      <w:r w:rsidRPr="006F0744">
        <w:rPr>
          <w:b w:val="0"/>
          <w:sz w:val="28"/>
          <w:szCs w:val="28"/>
          <w:lang w:val="uk-UA"/>
        </w:rPr>
        <w:t xml:space="preserve"> 3.</w:t>
      </w:r>
      <w:r w:rsidR="00904396">
        <w:rPr>
          <w:b w:val="0"/>
          <w:sz w:val="28"/>
          <w:szCs w:val="28"/>
          <w:lang w:val="uk-UA"/>
        </w:rPr>
        <w:t>10</w:t>
      </w:r>
      <w:r w:rsidRPr="00F10799">
        <w:rPr>
          <w:b w:val="0"/>
          <w:sz w:val="28"/>
          <w:szCs w:val="28"/>
          <w:lang w:val="uk-UA"/>
        </w:rPr>
        <w:t xml:space="preserve"> –</w:t>
      </w:r>
      <w:r w:rsidR="00896269">
        <w:rPr>
          <w:b w:val="0"/>
          <w:sz w:val="28"/>
          <w:szCs w:val="28"/>
          <w:lang w:val="uk-UA"/>
        </w:rPr>
        <w:t xml:space="preserve"> Порядок створення допоміжних о</w:t>
      </w:r>
      <w:r w:rsidRPr="00F10799">
        <w:rPr>
          <w:b w:val="0"/>
          <w:sz w:val="28"/>
          <w:szCs w:val="28"/>
          <w:lang w:val="uk-UA"/>
        </w:rPr>
        <w:t>сей (а), налаштування прямокутного масиву для шахового пучка гвинтоподібних труб (б) та використання команди «</w:t>
      </w:r>
      <w:r w:rsidR="005D4A7E" w:rsidRPr="005D4A7E">
        <w:rPr>
          <w:b w:val="0"/>
          <w:sz w:val="28"/>
          <w:szCs w:val="28"/>
          <w:lang w:val="uk-UA"/>
        </w:rPr>
        <w:t>пропущені екземпляри</w:t>
      </w:r>
      <w:r w:rsidRPr="00F10799">
        <w:rPr>
          <w:b w:val="0"/>
          <w:sz w:val="28"/>
          <w:szCs w:val="28"/>
          <w:lang w:val="uk-UA"/>
        </w:rPr>
        <w:t>» для шахового пучка гвинтоподібних труб</w:t>
      </w:r>
      <w:r w:rsidRPr="00F10799">
        <w:rPr>
          <w:b w:val="0"/>
          <w:sz w:val="28"/>
          <w:szCs w:val="28"/>
        </w:rPr>
        <w:t xml:space="preserve"> (в)</w:t>
      </w:r>
    </w:p>
    <w:p w:rsidR="00E47250" w:rsidRDefault="00E47250" w:rsidP="00E47250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</w:p>
    <w:p w:rsidR="002D2B44" w:rsidRDefault="00E47250" w:rsidP="00E47250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Потім вибрати (</w:t>
      </w:r>
      <w:r w:rsidRPr="00E36404">
        <w:rPr>
          <w:b w:val="0"/>
          <w:sz w:val="28"/>
          <w:szCs w:val="28"/>
          <w:lang w:val="uk-UA"/>
        </w:rPr>
        <w:t>Вставка → Компонент → Нова деталь)</w:t>
      </w:r>
      <w:r w:rsidRPr="00FC3072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і вказівником миші, біля якого з’явиться знак у вигляді зеленої галочки, підтвердити, що нова площина (рис. 3.</w:t>
      </w:r>
      <w:r w:rsidR="002D2B44">
        <w:rPr>
          <w:b w:val="0"/>
          <w:sz w:val="28"/>
          <w:szCs w:val="28"/>
          <w:lang w:val="uk-UA"/>
        </w:rPr>
        <w:t>1</w:t>
      </w:r>
      <w:r w:rsidR="00904396">
        <w:rPr>
          <w:b w:val="0"/>
          <w:sz w:val="28"/>
          <w:szCs w:val="28"/>
          <w:lang w:val="uk-UA"/>
        </w:rPr>
        <w:t>1</w:t>
      </w:r>
      <w:r>
        <w:rPr>
          <w:b w:val="0"/>
          <w:sz w:val="28"/>
          <w:szCs w:val="28"/>
          <w:lang w:val="uk-UA"/>
        </w:rPr>
        <w:t xml:space="preserve">а) є площиною на якій потрібно побудувати перший ескіз нової деталі. </w:t>
      </w:r>
    </w:p>
    <w:p w:rsidR="00E47250" w:rsidRPr="00B2059D" w:rsidRDefault="00E47250" w:rsidP="00E47250">
      <w:pPr>
        <w:pStyle w:val="a7"/>
        <w:spacing w:before="0" w:line="312" w:lineRule="auto"/>
        <w:ind w:firstLine="0"/>
        <w:jc w:val="both"/>
        <w:rPr>
          <w:b w:val="0"/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>
            <wp:extent cx="3294925" cy="2606551"/>
            <wp:effectExtent l="0" t="0" r="0" b="0"/>
            <wp:docPr id="233" name="Рисунок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4" cstate="print"/>
                    <a:srcRect t="12648" r="42783" b="6885"/>
                    <a:stretch/>
                  </pic:blipFill>
                  <pic:spPr bwMode="auto">
                    <a:xfrm>
                      <a:off x="0" y="0"/>
                      <a:ext cx="3295402" cy="26069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ab/>
      </w:r>
      <w:r>
        <w:rPr>
          <w:b w:val="0"/>
          <w:sz w:val="28"/>
          <w:szCs w:val="28"/>
          <w:lang w:val="uk-UA"/>
        </w:rPr>
        <w:tab/>
      </w:r>
      <w:r>
        <w:rPr>
          <w:noProof/>
        </w:rPr>
        <w:drawing>
          <wp:inline distT="0" distB="0" distL="0" distR="0">
            <wp:extent cx="1229096" cy="2599173"/>
            <wp:effectExtent l="0" t="0" r="0" b="0"/>
            <wp:docPr id="235" name="Рисунок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5" cstate="print"/>
                    <a:srcRect l="46289" t="16320" r="34739" b="12359"/>
                    <a:stretch/>
                  </pic:blipFill>
                  <pic:spPr bwMode="auto">
                    <a:xfrm>
                      <a:off x="0" y="0"/>
                      <a:ext cx="1238792" cy="26196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41" w:name="_GoBack"/>
      <w:bookmarkEnd w:id="41"/>
    </w:p>
    <w:p w:rsidR="00E47250" w:rsidRDefault="00E47250" w:rsidP="00E47250">
      <w:pPr>
        <w:ind w:left="2124" w:firstLine="708"/>
        <w:rPr>
          <w:noProof/>
          <w:lang w:val="uk-UA" w:eastAsia="uk-UA"/>
        </w:rPr>
      </w:pPr>
      <w:r w:rsidRPr="001619CF">
        <w:rPr>
          <w:color w:val="000000"/>
          <w:lang w:val="uk-UA"/>
        </w:rPr>
        <w:t>а)</w:t>
      </w:r>
      <w:r w:rsidRPr="00B2059D">
        <w:rPr>
          <w:noProof/>
          <w:lang w:val="uk-UA" w:eastAsia="uk-UA"/>
        </w:rPr>
        <w:t xml:space="preserve"> </w:t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 w:rsidRPr="001619CF">
        <w:rPr>
          <w:color w:val="000000"/>
          <w:lang w:val="uk-UA"/>
        </w:rPr>
        <w:t>б)</w:t>
      </w:r>
      <w:r w:rsidRPr="00B2059D">
        <w:rPr>
          <w:noProof/>
          <w:lang w:val="uk-UA" w:eastAsia="uk-UA"/>
        </w:rPr>
        <w:t xml:space="preserve"> </w:t>
      </w:r>
    </w:p>
    <w:p w:rsidR="00E47250" w:rsidRDefault="00E47250" w:rsidP="00E47250">
      <w:pPr>
        <w:rPr>
          <w:color w:val="000000"/>
          <w:lang w:val="uk-UA"/>
        </w:rPr>
      </w:pPr>
      <w:r>
        <w:rPr>
          <w:noProof/>
        </w:rPr>
        <w:drawing>
          <wp:inline distT="0" distB="0" distL="0" distR="0">
            <wp:extent cx="2183369" cy="2131621"/>
            <wp:effectExtent l="0" t="0" r="0" b="0"/>
            <wp:docPr id="237" name="Рисунок 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6" cstate="print"/>
                    <a:srcRect t="12650" r="74020" b="42259"/>
                    <a:stretch/>
                  </pic:blipFill>
                  <pic:spPr bwMode="auto">
                    <a:xfrm>
                      <a:off x="0" y="0"/>
                      <a:ext cx="2193607" cy="21416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color w:val="000000"/>
          <w:lang w:val="uk-UA"/>
        </w:rPr>
        <w:t xml:space="preserve"> </w:t>
      </w:r>
      <w:r>
        <w:rPr>
          <w:noProof/>
        </w:rPr>
        <w:drawing>
          <wp:inline distT="0" distB="0" distL="0" distR="0">
            <wp:extent cx="3093522" cy="2117647"/>
            <wp:effectExtent l="0" t="0" r="0" b="0"/>
            <wp:docPr id="241" name="Рисунок 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7" cstate="print"/>
                    <a:srcRect t="10814" r="49999" b="28338"/>
                    <a:stretch/>
                  </pic:blipFill>
                  <pic:spPr bwMode="auto">
                    <a:xfrm>
                      <a:off x="0" y="0"/>
                      <a:ext cx="3104892" cy="21254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47250" w:rsidRPr="001619CF" w:rsidRDefault="00E47250" w:rsidP="00E47250">
      <w:pPr>
        <w:jc w:val="center"/>
        <w:rPr>
          <w:color w:val="000000"/>
          <w:lang w:val="uk-UA"/>
        </w:rPr>
      </w:pPr>
      <w:r>
        <w:rPr>
          <w:color w:val="000000"/>
          <w:lang w:val="uk-UA"/>
        </w:rPr>
        <w:t>в)</w:t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  <w:t>г)</w:t>
      </w:r>
    </w:p>
    <w:p w:rsidR="00E47250" w:rsidRPr="00F10799" w:rsidRDefault="00E47250" w:rsidP="002D2B44">
      <w:pPr>
        <w:spacing w:line="312" w:lineRule="auto"/>
        <w:jc w:val="center"/>
        <w:rPr>
          <w:color w:val="000000"/>
          <w:sz w:val="28"/>
          <w:szCs w:val="28"/>
          <w:lang w:val="uk-UA"/>
        </w:rPr>
      </w:pPr>
      <w:r w:rsidRPr="002D2B44">
        <w:rPr>
          <w:i/>
          <w:color w:val="000000"/>
          <w:sz w:val="28"/>
          <w:szCs w:val="28"/>
          <w:lang w:val="uk-UA"/>
        </w:rPr>
        <w:t>Рисунок</w:t>
      </w:r>
      <w:r w:rsidRPr="006F0744">
        <w:rPr>
          <w:color w:val="000000"/>
          <w:sz w:val="28"/>
          <w:szCs w:val="28"/>
          <w:lang w:val="uk-UA"/>
        </w:rPr>
        <w:t xml:space="preserve"> 3.</w:t>
      </w:r>
      <w:r w:rsidR="002D2B44">
        <w:rPr>
          <w:color w:val="000000"/>
          <w:sz w:val="28"/>
          <w:szCs w:val="28"/>
          <w:lang w:val="uk-UA"/>
        </w:rPr>
        <w:t>1</w:t>
      </w:r>
      <w:r w:rsidR="00904396">
        <w:rPr>
          <w:color w:val="000000"/>
          <w:sz w:val="28"/>
          <w:szCs w:val="28"/>
          <w:lang w:val="uk-UA"/>
        </w:rPr>
        <w:t>1</w:t>
      </w:r>
      <w:r w:rsidRPr="00F10799">
        <w:rPr>
          <w:color w:val="000000"/>
          <w:sz w:val="28"/>
          <w:szCs w:val="28"/>
          <w:lang w:val="uk-UA"/>
        </w:rPr>
        <w:t xml:space="preserve"> – Двовимірна площина, що перетинає по нормалі виток гвинтоподібної лінії в найвищій точці (а), ескіз прямокутника, що є основою паралелепіпеда який призначений моделювати потік повітря, що омиває зовнішню поверхню гвинтоподібних труб (б) і розрахункової області (в)</w:t>
      </w:r>
    </w:p>
    <w:p w:rsidR="002D2B44" w:rsidRDefault="002D2B44" w:rsidP="002D2B44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</w:p>
    <w:p w:rsidR="002D2B44" w:rsidRPr="00E36404" w:rsidRDefault="002D2B44" w:rsidP="002D2B44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Цей новий ескіз слід побудувати за допомогою двовимірного примітиву «прямокутник» кути якого співпадають з центрами крайніх гвинтоподібних труб (рис. 3.1</w:t>
      </w:r>
      <w:r w:rsidR="00904396">
        <w:rPr>
          <w:b w:val="0"/>
          <w:sz w:val="28"/>
          <w:szCs w:val="28"/>
          <w:lang w:val="uk-UA"/>
        </w:rPr>
        <w:t>1</w:t>
      </w:r>
      <w:r>
        <w:rPr>
          <w:b w:val="0"/>
          <w:sz w:val="28"/>
          <w:szCs w:val="28"/>
          <w:lang w:val="uk-UA"/>
        </w:rPr>
        <w:t>б).</w:t>
      </w:r>
      <w:r w:rsidRPr="0037072E">
        <w:rPr>
          <w:b w:val="0"/>
          <w:sz w:val="28"/>
          <w:szCs w:val="28"/>
          <w:lang w:val="uk-UA"/>
        </w:rPr>
        <w:t xml:space="preserve"> Витіснити побудований прямокутник на товщину, що відповідає п’яти виткам гвинтоподібної лінії командою </w:t>
      </w:r>
      <w:r w:rsidRPr="0037072E">
        <w:rPr>
          <w:b w:val="0"/>
          <w:noProof/>
          <w:sz w:val="28"/>
          <w:szCs w:val="28"/>
        </w:rPr>
        <w:drawing>
          <wp:inline distT="0" distB="0" distL="0" distR="0">
            <wp:extent cx="442909" cy="189176"/>
            <wp:effectExtent l="0" t="0" r="0" b="0"/>
            <wp:docPr id="239" name="Рисунок 2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8" cstate="print"/>
                    <a:srcRect l="20514" t="4229" r="73196" b="90994"/>
                    <a:stretch/>
                  </pic:blipFill>
                  <pic:spPr bwMode="auto">
                    <a:xfrm>
                      <a:off x="0" y="0"/>
                      <a:ext cx="456474" cy="1949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37072E">
        <w:rPr>
          <w:b w:val="0"/>
          <w:sz w:val="28"/>
          <w:szCs w:val="28"/>
          <w:lang w:val="uk-UA"/>
        </w:rPr>
        <w:t xml:space="preserve"> (рис. </w:t>
      </w:r>
      <w:r>
        <w:rPr>
          <w:b w:val="0"/>
          <w:sz w:val="28"/>
          <w:szCs w:val="28"/>
          <w:lang w:val="uk-UA"/>
        </w:rPr>
        <w:t>3</w:t>
      </w:r>
      <w:r w:rsidRPr="0037072E">
        <w:rPr>
          <w:b w:val="0"/>
          <w:sz w:val="28"/>
          <w:szCs w:val="28"/>
          <w:lang w:val="uk-UA"/>
        </w:rPr>
        <w:t>.</w:t>
      </w:r>
      <w:r>
        <w:rPr>
          <w:b w:val="0"/>
          <w:sz w:val="28"/>
          <w:szCs w:val="28"/>
          <w:lang w:val="uk-UA"/>
        </w:rPr>
        <w:t>1</w:t>
      </w:r>
      <w:r w:rsidR="00904396">
        <w:rPr>
          <w:b w:val="0"/>
          <w:sz w:val="28"/>
          <w:szCs w:val="28"/>
          <w:lang w:val="uk-UA"/>
        </w:rPr>
        <w:t>1</w:t>
      </w:r>
      <w:r w:rsidRPr="0037072E">
        <w:rPr>
          <w:b w:val="0"/>
          <w:sz w:val="28"/>
          <w:szCs w:val="28"/>
          <w:lang w:val="uk-UA"/>
        </w:rPr>
        <w:t>в).</w:t>
      </w:r>
      <w:r>
        <w:rPr>
          <w:b w:val="0"/>
          <w:sz w:val="28"/>
          <w:szCs w:val="28"/>
          <w:lang w:val="uk-UA"/>
        </w:rPr>
        <w:t xml:space="preserve"> З паралелепіпеда, за допомогою команди </w:t>
      </w:r>
      <w:r>
        <w:rPr>
          <w:noProof/>
        </w:rPr>
        <w:drawing>
          <wp:inline distT="0" distB="0" distL="0" distR="0">
            <wp:extent cx="261257" cy="202804"/>
            <wp:effectExtent l="0" t="0" r="0" b="0"/>
            <wp:docPr id="240" name="Рисунок 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9" cstate="print"/>
                    <a:srcRect l="68465" t="4043" r="28750" b="92112"/>
                    <a:stretch/>
                  </pic:blipFill>
                  <pic:spPr bwMode="auto">
                    <a:xfrm>
                      <a:off x="0" y="0"/>
                      <a:ext cx="268525" cy="2084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/>
        </w:rPr>
        <w:t xml:space="preserve"> (порожнина) потрібно видалити об’єми, що відповіда</w:t>
      </w:r>
      <w:r w:rsidR="006468B3">
        <w:rPr>
          <w:b w:val="0"/>
          <w:sz w:val="28"/>
          <w:szCs w:val="28"/>
          <w:lang w:val="uk-UA"/>
        </w:rPr>
        <w:t xml:space="preserve">ють </w:t>
      </w:r>
      <w:r w:rsidR="005D4A7E" w:rsidRPr="005D4A7E">
        <w:rPr>
          <w:b w:val="0"/>
          <w:sz w:val="28"/>
          <w:szCs w:val="28"/>
          <w:lang w:val="uk-UA"/>
        </w:rPr>
        <w:t xml:space="preserve">гвинтоподібним </w:t>
      </w:r>
      <w:r w:rsidR="006468B3">
        <w:rPr>
          <w:b w:val="0"/>
          <w:sz w:val="28"/>
          <w:szCs w:val="28"/>
          <w:lang w:val="uk-UA"/>
        </w:rPr>
        <w:t>трубам (рис. </w:t>
      </w:r>
      <w:r>
        <w:rPr>
          <w:b w:val="0"/>
          <w:sz w:val="28"/>
          <w:szCs w:val="28"/>
          <w:lang w:val="uk-UA"/>
        </w:rPr>
        <w:t>3.1</w:t>
      </w:r>
      <w:r w:rsidR="00904396">
        <w:rPr>
          <w:b w:val="0"/>
          <w:sz w:val="28"/>
          <w:szCs w:val="28"/>
          <w:lang w:val="uk-UA"/>
        </w:rPr>
        <w:t>1</w:t>
      </w:r>
      <w:r>
        <w:rPr>
          <w:b w:val="0"/>
          <w:sz w:val="28"/>
          <w:szCs w:val="28"/>
          <w:lang w:val="uk-UA"/>
        </w:rPr>
        <w:t>г).</w:t>
      </w:r>
    </w:p>
    <w:p w:rsidR="00E47250" w:rsidRPr="00D86D0F" w:rsidRDefault="00E47250" w:rsidP="00E47250">
      <w:pPr>
        <w:spacing w:line="312" w:lineRule="auto"/>
        <w:ind w:firstLine="709"/>
        <w:jc w:val="both"/>
        <w:rPr>
          <w:color w:val="000000"/>
          <w:sz w:val="28"/>
          <w:szCs w:val="28"/>
        </w:rPr>
      </w:pPr>
      <w:r w:rsidRPr="00D86D0F">
        <w:rPr>
          <w:color w:val="000000"/>
          <w:sz w:val="28"/>
          <w:szCs w:val="28"/>
          <w:lang w:val="uk-UA"/>
        </w:rPr>
        <w:lastRenderedPageBreak/>
        <w:t>Отриману деталь, потрібно зберегти в окремому файлі (права кнопка миші на назві і випадному меню спочатку перейменувати за допомогою літер латинського алфавіту</w:t>
      </w:r>
      <w:r w:rsidR="005D4A7E">
        <w:rPr>
          <w:color w:val="000000"/>
          <w:sz w:val="28"/>
          <w:szCs w:val="28"/>
          <w:lang w:val="uk-UA"/>
        </w:rPr>
        <w:t>,</w:t>
      </w:r>
      <w:r w:rsidRPr="00D86D0F">
        <w:rPr>
          <w:color w:val="000000"/>
          <w:sz w:val="28"/>
          <w:szCs w:val="28"/>
          <w:lang w:val="uk-UA"/>
        </w:rPr>
        <w:t xml:space="preserve"> а потім зберегти в окремому зовнішньому файлі </w:t>
      </w:r>
      <w:r>
        <w:rPr>
          <w:noProof/>
        </w:rPr>
        <w:drawing>
          <wp:inline distT="0" distB="0" distL="0" distR="0">
            <wp:extent cx="1782420" cy="165265"/>
            <wp:effectExtent l="0" t="0" r="0" b="0"/>
            <wp:docPr id="242" name="Рисунок 2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0" cstate="print"/>
                    <a:srcRect l="7762" t="65817" r="77835" b="31809"/>
                    <a:stretch/>
                  </pic:blipFill>
                  <pic:spPr bwMode="auto">
                    <a:xfrm>
                      <a:off x="0" y="0"/>
                      <a:ext cx="1915578" cy="1776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D86D0F">
        <w:rPr>
          <w:color w:val="000000"/>
          <w:sz w:val="28"/>
          <w:szCs w:val="28"/>
          <w:lang w:val="uk-UA"/>
        </w:rPr>
        <w:t>)</w:t>
      </w:r>
      <w:r>
        <w:rPr>
          <w:color w:val="000000"/>
          <w:sz w:val="28"/>
          <w:szCs w:val="28"/>
          <w:lang w:val="uk-UA"/>
        </w:rPr>
        <w:t xml:space="preserve">. Саме цей об’єм потрібно конвертувати в </w:t>
      </w:r>
      <w:r>
        <w:rPr>
          <w:color w:val="000000"/>
          <w:sz w:val="28"/>
          <w:szCs w:val="28"/>
          <w:lang w:val="en-US"/>
        </w:rPr>
        <w:t>ANSYS</w:t>
      </w:r>
      <w:r w:rsidRPr="00D86D0F">
        <w:rPr>
          <w:color w:val="000000"/>
          <w:sz w:val="28"/>
          <w:szCs w:val="28"/>
        </w:rPr>
        <w:t>.</w:t>
      </w:r>
    </w:p>
    <w:p w:rsidR="00E47250" w:rsidRPr="00CF035D" w:rsidRDefault="00E47250" w:rsidP="006468B3">
      <w:pPr>
        <w:pStyle w:val="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2" w:name="_Toc105077532"/>
      <w:bookmarkStart w:id="43" w:name="_Toc126402259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2B4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Скінченно-елементна сітка та методи </w:t>
      </w:r>
      <w:r w:rsidRPr="008126F7">
        <w:rPr>
          <w:rFonts w:ascii="Times New Roman" w:hAnsi="Times New Roman" w:cs="Times New Roman"/>
          <w:sz w:val="28"/>
          <w:szCs w:val="28"/>
          <w:lang w:val="uk-UA"/>
        </w:rPr>
        <w:t>моделюванн</w:t>
      </w:r>
      <w:r w:rsidR="000D7E94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8126F7">
        <w:rPr>
          <w:rFonts w:ascii="Times New Roman" w:hAnsi="Times New Roman" w:cs="Times New Roman"/>
          <w:sz w:val="28"/>
          <w:szCs w:val="28"/>
          <w:lang w:val="uk-UA"/>
        </w:rPr>
        <w:t>природної конвекції</w:t>
      </w:r>
      <w:bookmarkEnd w:id="42"/>
      <w:bookmarkEnd w:id="43"/>
    </w:p>
    <w:p w:rsidR="002D2B44" w:rsidRDefault="00E47250" w:rsidP="00E4725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8A1C81">
        <w:rPr>
          <w:sz w:val="28"/>
          <w:szCs w:val="28"/>
          <w:lang w:val="uk-UA"/>
        </w:rPr>
        <w:t>Для вирішення поставленої задачі</w:t>
      </w:r>
      <w:r w:rsidRPr="00071C3E">
        <w:rPr>
          <w:sz w:val="28"/>
          <w:szCs w:val="28"/>
          <w:lang w:val="uk-UA"/>
        </w:rPr>
        <w:t xml:space="preserve"> моделюванн</w:t>
      </w:r>
      <w:r w:rsidR="000D7E94">
        <w:rPr>
          <w:sz w:val="28"/>
          <w:szCs w:val="28"/>
          <w:lang w:val="uk-UA"/>
        </w:rPr>
        <w:t xml:space="preserve">я </w:t>
      </w:r>
      <w:r w:rsidRPr="00071C3E">
        <w:rPr>
          <w:sz w:val="28"/>
          <w:szCs w:val="28"/>
          <w:lang w:val="uk-UA"/>
        </w:rPr>
        <w:t xml:space="preserve">природної конвекції </w:t>
      </w:r>
      <w:r>
        <w:rPr>
          <w:sz w:val="28"/>
          <w:szCs w:val="28"/>
          <w:lang w:val="uk-UA"/>
        </w:rPr>
        <w:t xml:space="preserve">слід використати </w:t>
      </w:r>
      <w:r w:rsidRPr="008A1C81">
        <w:rPr>
          <w:sz w:val="28"/>
          <w:szCs w:val="28"/>
          <w:lang w:val="uk-UA"/>
        </w:rPr>
        <w:t>нерівномірн</w:t>
      </w:r>
      <w:r>
        <w:rPr>
          <w:sz w:val="28"/>
          <w:szCs w:val="28"/>
          <w:lang w:val="uk-UA"/>
        </w:rPr>
        <w:t>у, зі згущен</w:t>
      </w:r>
      <w:r w:rsidRPr="008A1C81">
        <w:rPr>
          <w:sz w:val="28"/>
          <w:szCs w:val="28"/>
          <w:lang w:val="uk-UA"/>
        </w:rPr>
        <w:t xml:space="preserve">ням до </w:t>
      </w:r>
      <w:r>
        <w:rPr>
          <w:sz w:val="28"/>
          <w:szCs w:val="28"/>
          <w:lang w:val="uk-UA"/>
        </w:rPr>
        <w:t>зовнішніх поверхонь гвинтоподібних труб</w:t>
      </w:r>
      <w:r w:rsidRPr="008A1C81">
        <w:rPr>
          <w:sz w:val="28"/>
          <w:szCs w:val="28"/>
          <w:lang w:val="uk-UA"/>
        </w:rPr>
        <w:t xml:space="preserve"> тетраедричн</w:t>
      </w:r>
      <w:r>
        <w:rPr>
          <w:sz w:val="28"/>
          <w:szCs w:val="28"/>
          <w:lang w:val="uk-UA"/>
        </w:rPr>
        <w:t xml:space="preserve">у </w:t>
      </w:r>
      <w:r w:rsidR="004B5806">
        <w:rPr>
          <w:sz w:val="28"/>
          <w:szCs w:val="28"/>
          <w:lang w:val="uk-UA"/>
        </w:rPr>
        <w:t>скінченно</w:t>
      </w:r>
      <w:r w:rsidRPr="008A1C81">
        <w:rPr>
          <w:sz w:val="28"/>
          <w:szCs w:val="28"/>
          <w:lang w:val="uk-UA"/>
        </w:rPr>
        <w:t>-елементн</w:t>
      </w:r>
      <w:r>
        <w:rPr>
          <w:sz w:val="28"/>
          <w:szCs w:val="28"/>
          <w:lang w:val="uk-UA"/>
        </w:rPr>
        <w:t>у</w:t>
      </w:r>
      <w:r w:rsidRPr="008A1C81">
        <w:rPr>
          <w:sz w:val="28"/>
          <w:szCs w:val="28"/>
          <w:lang w:val="uk-UA"/>
        </w:rPr>
        <w:t xml:space="preserve"> сі</w:t>
      </w:r>
      <w:r>
        <w:rPr>
          <w:sz w:val="28"/>
          <w:szCs w:val="28"/>
          <w:lang w:val="uk-UA"/>
        </w:rPr>
        <w:t>тку</w:t>
      </w:r>
      <w:r w:rsidR="002D2B44">
        <w:rPr>
          <w:sz w:val="28"/>
          <w:szCs w:val="28"/>
          <w:lang w:val="uk-UA"/>
        </w:rPr>
        <w:t xml:space="preserve"> </w:t>
      </w:r>
      <w:r w:rsidR="002D2B44" w:rsidRPr="00071C3E">
        <w:rPr>
          <w:sz w:val="28"/>
          <w:szCs w:val="28"/>
          <w:lang w:val="uk-UA"/>
        </w:rPr>
        <w:t xml:space="preserve">(рис. </w:t>
      </w:r>
      <w:r w:rsidR="002D2B44">
        <w:rPr>
          <w:sz w:val="28"/>
          <w:szCs w:val="28"/>
          <w:lang w:val="uk-UA"/>
        </w:rPr>
        <w:t>3.1</w:t>
      </w:r>
      <w:r w:rsidR="003335A0">
        <w:rPr>
          <w:sz w:val="28"/>
          <w:szCs w:val="28"/>
          <w:lang w:val="uk-UA"/>
        </w:rPr>
        <w:t>2</w:t>
      </w:r>
      <w:r w:rsidR="002D2B44" w:rsidRPr="00071C3E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</w:p>
    <w:p w:rsidR="002D2B44" w:rsidRDefault="002D2B44" w:rsidP="00E4725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2D2B44" w:rsidRDefault="002D2B44" w:rsidP="002D2B44">
      <w:pPr>
        <w:spacing w:line="312" w:lineRule="auto"/>
        <w:jc w:val="center"/>
        <w:rPr>
          <w:sz w:val="28"/>
          <w:szCs w:val="28"/>
          <w:lang w:val="uk-UA"/>
        </w:rPr>
      </w:pPr>
      <w:r w:rsidRPr="00F145A6">
        <w:rPr>
          <w:noProof/>
          <w:szCs w:val="20"/>
        </w:rPr>
        <w:drawing>
          <wp:inline distT="0" distB="0" distL="0" distR="0">
            <wp:extent cx="1598403" cy="3078589"/>
            <wp:effectExtent l="0" t="0" r="0" b="0"/>
            <wp:docPr id="234" name="Рисунок 234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8"/>
                    <pic:cNvPicPr>
                      <a:picLocks noChangeAspect="1" noChangeArrowheads="1"/>
                    </pic:cNvPicPr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11897" r="75589" b="13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423" cy="31267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145A6">
        <w:rPr>
          <w:noProof/>
          <w:szCs w:val="20"/>
        </w:rPr>
        <w:drawing>
          <wp:inline distT="0" distB="0" distL="0" distR="0">
            <wp:extent cx="2579298" cy="3071568"/>
            <wp:effectExtent l="0" t="0" r="0" b="0"/>
            <wp:docPr id="236" name="Рисунок 236" descr="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20"/>
                    <pic:cNvPicPr>
                      <a:picLocks noChangeAspect="1" noChangeArrowheads="1"/>
                    </pic:cNvPicPr>
                  </pic:nvPicPr>
                  <pic:blipFill>
                    <a:blip r:embed="rId10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24336" t="11771" r="36400" b="1357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0112" cy="31201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2B44" w:rsidRDefault="002D2B44" w:rsidP="002D2B44">
      <w:pPr>
        <w:spacing w:line="312" w:lineRule="auto"/>
        <w:jc w:val="center"/>
        <w:rPr>
          <w:color w:val="000000"/>
          <w:sz w:val="28"/>
          <w:szCs w:val="28"/>
          <w:lang w:val="uk-UA"/>
        </w:rPr>
      </w:pPr>
      <w:r w:rsidRPr="00904396">
        <w:rPr>
          <w:i/>
          <w:color w:val="000000"/>
          <w:sz w:val="28"/>
          <w:szCs w:val="28"/>
          <w:lang w:val="uk-UA"/>
        </w:rPr>
        <w:t>Рисунок</w:t>
      </w:r>
      <w:r w:rsidRPr="006F0744">
        <w:rPr>
          <w:color w:val="000000"/>
          <w:sz w:val="28"/>
          <w:szCs w:val="28"/>
          <w:lang w:val="uk-UA"/>
        </w:rPr>
        <w:t xml:space="preserve"> 3.</w:t>
      </w:r>
      <w:r w:rsidR="00904396">
        <w:rPr>
          <w:color w:val="000000"/>
          <w:sz w:val="28"/>
          <w:szCs w:val="28"/>
          <w:lang w:val="uk-UA"/>
        </w:rPr>
        <w:t>1</w:t>
      </w:r>
      <w:r w:rsidR="003335A0">
        <w:rPr>
          <w:color w:val="000000"/>
          <w:sz w:val="28"/>
          <w:szCs w:val="28"/>
          <w:lang w:val="uk-UA"/>
        </w:rPr>
        <w:t>2</w:t>
      </w:r>
      <w:r w:rsidRPr="00F10799">
        <w:rPr>
          <w:color w:val="000000"/>
          <w:sz w:val="28"/>
          <w:szCs w:val="28"/>
          <w:lang w:val="uk-UA"/>
        </w:rPr>
        <w:t xml:space="preserve"> – Розрахункова скінченно-елементна сітка</w:t>
      </w:r>
      <w:r w:rsidRPr="00F10799">
        <w:rPr>
          <w:sz w:val="28"/>
          <w:szCs w:val="28"/>
        </w:rPr>
        <w:t xml:space="preserve"> </w:t>
      </w:r>
      <w:r w:rsidRPr="00F10799">
        <w:rPr>
          <w:color w:val="000000"/>
          <w:sz w:val="28"/>
          <w:szCs w:val="28"/>
          <w:lang w:val="uk-UA"/>
        </w:rPr>
        <w:t>моделюванн</w:t>
      </w:r>
      <w:r w:rsidR="000D7E94">
        <w:rPr>
          <w:color w:val="000000"/>
          <w:sz w:val="28"/>
          <w:szCs w:val="28"/>
          <w:lang w:val="uk-UA"/>
        </w:rPr>
        <w:t xml:space="preserve">я </w:t>
      </w:r>
      <w:r w:rsidRPr="00F10799">
        <w:rPr>
          <w:color w:val="000000"/>
          <w:sz w:val="28"/>
          <w:szCs w:val="28"/>
          <w:lang w:val="uk-UA"/>
        </w:rPr>
        <w:t xml:space="preserve">природної конвекції </w:t>
      </w:r>
      <w:r w:rsidR="00694582">
        <w:rPr>
          <w:color w:val="000000"/>
          <w:sz w:val="28"/>
          <w:szCs w:val="28"/>
          <w:lang w:val="uk-UA"/>
        </w:rPr>
        <w:t xml:space="preserve">та радіаційного теплообміну </w:t>
      </w:r>
      <w:r w:rsidRPr="00F10799">
        <w:rPr>
          <w:color w:val="000000"/>
          <w:sz w:val="28"/>
          <w:szCs w:val="28"/>
          <w:lang w:val="uk-UA"/>
        </w:rPr>
        <w:t>в пучках гвинтоподібних труб</w:t>
      </w:r>
    </w:p>
    <w:p w:rsidR="000D7E94" w:rsidRPr="00F10799" w:rsidRDefault="000D7E94" w:rsidP="002D2B44">
      <w:pPr>
        <w:spacing w:line="312" w:lineRule="auto"/>
        <w:jc w:val="center"/>
        <w:rPr>
          <w:sz w:val="28"/>
          <w:szCs w:val="28"/>
          <w:lang w:val="uk-UA"/>
        </w:rPr>
      </w:pPr>
    </w:p>
    <w:p w:rsidR="00E47250" w:rsidRDefault="00E47250" w:rsidP="00E4725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Скінченно-елементна сітка міжтрубного простору двоша</w:t>
      </w:r>
      <w:r w:rsidRPr="008A1C81">
        <w:rPr>
          <w:sz w:val="28"/>
          <w:szCs w:val="28"/>
          <w:lang w:val="uk-UA"/>
        </w:rPr>
        <w:t>рова – вона місти</w:t>
      </w:r>
      <w:r>
        <w:rPr>
          <w:sz w:val="28"/>
          <w:szCs w:val="28"/>
          <w:lang w:val="uk-UA"/>
        </w:rPr>
        <w:t>ть пристінну область, яка апрок</w:t>
      </w:r>
      <w:r w:rsidRPr="008A1C81">
        <w:rPr>
          <w:sz w:val="28"/>
          <w:szCs w:val="28"/>
          <w:lang w:val="uk-UA"/>
        </w:rPr>
        <w:t xml:space="preserve">симується за </w:t>
      </w:r>
      <w:r>
        <w:rPr>
          <w:sz w:val="28"/>
          <w:szCs w:val="28"/>
          <w:lang w:val="uk-UA"/>
        </w:rPr>
        <w:t>допомогою елементарних паралеле</w:t>
      </w:r>
      <w:r w:rsidRPr="008A1C81">
        <w:rPr>
          <w:sz w:val="28"/>
          <w:szCs w:val="28"/>
          <w:lang w:val="uk-UA"/>
        </w:rPr>
        <w:t>піпедів і міжтрубну область, яка апроксимується за допомогою тет</w:t>
      </w:r>
      <w:r>
        <w:rPr>
          <w:sz w:val="28"/>
          <w:szCs w:val="28"/>
          <w:lang w:val="uk-UA"/>
        </w:rPr>
        <w:t>раедрів. Така побудова розрахун</w:t>
      </w:r>
      <w:r w:rsidRPr="008A1C81">
        <w:rPr>
          <w:sz w:val="28"/>
          <w:szCs w:val="28"/>
          <w:lang w:val="uk-UA"/>
        </w:rPr>
        <w:t>кової сітки забезпечує максимальну коректність отриманих результ</w:t>
      </w:r>
      <w:r>
        <w:rPr>
          <w:sz w:val="28"/>
          <w:szCs w:val="28"/>
          <w:lang w:val="uk-UA"/>
        </w:rPr>
        <w:t>атів з фізичної точки зору. Три</w:t>
      </w:r>
      <w:r w:rsidRPr="008A1C81">
        <w:rPr>
          <w:sz w:val="28"/>
          <w:szCs w:val="28"/>
          <w:lang w:val="uk-UA"/>
        </w:rPr>
        <w:t xml:space="preserve">вимірна розрахункова сітка для випадку омивання потоком зовнішньої </w:t>
      </w:r>
      <w:r w:rsidRPr="008A1C81">
        <w:rPr>
          <w:sz w:val="28"/>
          <w:szCs w:val="28"/>
          <w:lang w:val="uk-UA"/>
        </w:rPr>
        <w:lastRenderedPageBreak/>
        <w:t>поверхні гвинтоподібних труб представлена на</w:t>
      </w:r>
      <w:r>
        <w:rPr>
          <w:sz w:val="28"/>
          <w:szCs w:val="28"/>
          <w:lang w:val="uk-UA"/>
        </w:rPr>
        <w:t xml:space="preserve"> рис. 3.</w:t>
      </w:r>
      <w:r w:rsidR="002D2B44">
        <w:rPr>
          <w:sz w:val="28"/>
          <w:szCs w:val="28"/>
          <w:lang w:val="uk-UA"/>
        </w:rPr>
        <w:t>1</w:t>
      </w:r>
      <w:r w:rsidR="003335A0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. Кількість чарунок</w:t>
      </w:r>
      <w:r w:rsidR="00E31277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необ</w:t>
      </w:r>
      <w:r w:rsidRPr="008A1C81">
        <w:rPr>
          <w:sz w:val="28"/>
          <w:szCs w:val="28"/>
          <w:lang w:val="uk-UA"/>
        </w:rPr>
        <w:t>хідних для дискретизації потоку в міжтрубному просторі</w:t>
      </w:r>
      <w:r w:rsidR="00E31277">
        <w:rPr>
          <w:sz w:val="28"/>
          <w:szCs w:val="28"/>
          <w:lang w:val="uk-UA"/>
        </w:rPr>
        <w:t>,</w:t>
      </w:r>
      <w:r w:rsidRPr="008A1C81">
        <w:rPr>
          <w:sz w:val="28"/>
          <w:szCs w:val="28"/>
          <w:lang w:val="uk-UA"/>
        </w:rPr>
        <w:t xml:space="preserve"> не перевищувала 8 млн.</w:t>
      </w:r>
      <w:r>
        <w:rPr>
          <w:sz w:val="28"/>
          <w:szCs w:val="28"/>
          <w:lang w:val="uk-UA"/>
        </w:rPr>
        <w:t xml:space="preserve"> </w:t>
      </w:r>
    </w:p>
    <w:p w:rsidR="00904396" w:rsidRDefault="00904396" w:rsidP="00E4725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904396" w:rsidRPr="00E47250" w:rsidRDefault="00904396" w:rsidP="00904396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44" w:name="_Toc126402260"/>
      <w:r w:rsidRPr="00E47250">
        <w:rPr>
          <w:rFonts w:ascii="Times New Roman" w:hAnsi="Times New Roman" w:cs="Times New Roman"/>
          <w:i w:val="0"/>
          <w:lang w:val="uk-UA"/>
        </w:rPr>
        <w:t>3</w:t>
      </w:r>
      <w:r w:rsidRPr="00A67C7E">
        <w:rPr>
          <w:rFonts w:ascii="Times New Roman" w:hAnsi="Times New Roman" w:cs="Times New Roman"/>
          <w:i w:val="0"/>
          <w:lang w:val="uk-UA"/>
        </w:rPr>
        <w:t>.</w:t>
      </w:r>
      <w:r>
        <w:rPr>
          <w:rFonts w:ascii="Times New Roman" w:hAnsi="Times New Roman" w:cs="Times New Roman"/>
          <w:i w:val="0"/>
          <w:lang w:val="uk-UA"/>
        </w:rPr>
        <w:t>4</w:t>
      </w:r>
      <w:r w:rsidRPr="00A67C7E">
        <w:rPr>
          <w:rFonts w:ascii="Times New Roman" w:hAnsi="Times New Roman" w:cs="Times New Roman"/>
          <w:i w:val="0"/>
          <w:lang w:val="uk-UA"/>
        </w:rPr>
        <w:t xml:space="preserve"> </w:t>
      </w:r>
      <w:r w:rsidRPr="00904396">
        <w:rPr>
          <w:rFonts w:ascii="Times New Roman" w:hAnsi="Times New Roman" w:cs="Times New Roman"/>
          <w:i w:val="0"/>
          <w:lang w:val="uk-UA"/>
        </w:rPr>
        <w:t>Методика обробки розрахункових даних при омиванні потоком пучків гвинтоподібних труб</w:t>
      </w:r>
      <w:bookmarkEnd w:id="44"/>
    </w:p>
    <w:p w:rsidR="00904396" w:rsidRPr="00F51391" w:rsidRDefault="00904396" w:rsidP="00904396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904396" w:rsidRDefault="003335A0" w:rsidP="00E4725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3335A0">
        <w:rPr>
          <w:sz w:val="28"/>
          <w:szCs w:val="28"/>
          <w:lang w:val="uk-UA"/>
        </w:rPr>
        <w:t xml:space="preserve">Послідовність визначення теплогідравлічних характеристик течії, </w:t>
      </w:r>
      <w:r>
        <w:rPr>
          <w:sz w:val="28"/>
          <w:szCs w:val="28"/>
          <w:lang w:val="uk-UA"/>
        </w:rPr>
        <w:t xml:space="preserve">що омиває пучок гвинтоподібних </w:t>
      </w:r>
      <w:r w:rsidRPr="003335A0">
        <w:rPr>
          <w:sz w:val="28"/>
          <w:szCs w:val="28"/>
          <w:lang w:val="uk-UA"/>
        </w:rPr>
        <w:t>труб засобами програмного пакету ANSYS-Fluent</w:t>
      </w:r>
      <w:r>
        <w:rPr>
          <w:sz w:val="28"/>
          <w:szCs w:val="28"/>
          <w:lang w:val="uk-UA"/>
        </w:rPr>
        <w:t xml:space="preserve"> є ідентичною </w:t>
      </w:r>
      <w:r w:rsidR="00DF1B16">
        <w:rPr>
          <w:sz w:val="28"/>
          <w:szCs w:val="28"/>
          <w:lang w:val="uk-UA"/>
        </w:rPr>
        <w:t>послідовності визначення теплогідравлічних характеристик течії в трубах і каналах. Ця послідовність вже докладно висвітлювалась в п</w:t>
      </w:r>
      <w:r>
        <w:rPr>
          <w:sz w:val="28"/>
          <w:szCs w:val="28"/>
          <w:lang w:val="uk-UA"/>
        </w:rPr>
        <w:t>ункта</w:t>
      </w:r>
      <w:r w:rsidR="00DF1B16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 xml:space="preserve"> 1</w:t>
      </w:r>
      <w:r w:rsidR="00DF1B16">
        <w:rPr>
          <w:sz w:val="28"/>
          <w:szCs w:val="28"/>
          <w:lang w:val="uk-UA"/>
        </w:rPr>
        <w:t xml:space="preserve">.1.4 та 2.3, тому для вирішення задач даного </w:t>
      </w:r>
      <w:r w:rsidR="00B005EA">
        <w:rPr>
          <w:sz w:val="28"/>
          <w:szCs w:val="28"/>
          <w:lang w:val="uk-UA"/>
        </w:rPr>
        <w:t>комп’ютерного</w:t>
      </w:r>
      <w:r w:rsidR="00DF1B16">
        <w:rPr>
          <w:sz w:val="28"/>
          <w:szCs w:val="28"/>
          <w:lang w:val="uk-UA"/>
        </w:rPr>
        <w:t xml:space="preserve"> практикуму студент </w:t>
      </w:r>
      <w:r w:rsidR="00B005EA">
        <w:rPr>
          <w:sz w:val="28"/>
          <w:szCs w:val="28"/>
          <w:lang w:val="uk-UA"/>
        </w:rPr>
        <w:t>може нею скористатися</w:t>
      </w:r>
      <w:r>
        <w:rPr>
          <w:sz w:val="28"/>
          <w:szCs w:val="28"/>
          <w:lang w:val="uk-UA"/>
        </w:rPr>
        <w:t>.</w:t>
      </w:r>
      <w:r w:rsidR="00B005EA">
        <w:rPr>
          <w:sz w:val="28"/>
          <w:szCs w:val="28"/>
          <w:lang w:val="uk-UA"/>
        </w:rPr>
        <w:t xml:space="preserve"> Даний розділ присвячений обробці результатів моделювання.</w:t>
      </w:r>
    </w:p>
    <w:p w:rsidR="003335A0" w:rsidRPr="00CF035D" w:rsidRDefault="003335A0" w:rsidP="003335A0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45" w:name="_Toc126402261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35A0">
        <w:rPr>
          <w:rFonts w:ascii="Times New Roman" w:hAnsi="Times New Roman" w:cs="Times New Roman"/>
          <w:sz w:val="28"/>
          <w:szCs w:val="28"/>
          <w:lang w:val="uk-UA"/>
        </w:rPr>
        <w:t>Конвективний теплообмін</w:t>
      </w:r>
      <w:bookmarkEnd w:id="45"/>
    </w:p>
    <w:p w:rsidR="00904396" w:rsidRPr="00904396" w:rsidRDefault="00904396" w:rsidP="00904396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904396">
        <w:rPr>
          <w:sz w:val="28"/>
          <w:szCs w:val="28"/>
          <w:lang w:val="uk-UA"/>
        </w:rPr>
        <w:t xml:space="preserve">У процесі обробки результатів числового моделювання визначалися конвективні </w:t>
      </w:r>
      <w:r w:rsidRPr="00904396">
        <w:rPr>
          <w:rFonts w:ascii="Symbol" w:hAnsi="Symbol"/>
          <w:sz w:val="28"/>
          <w:szCs w:val="28"/>
          <w:lang w:val="en-US"/>
        </w:rPr>
        <w:t></w:t>
      </w:r>
      <w:r w:rsidRPr="00904396">
        <w:rPr>
          <w:i/>
          <w:sz w:val="28"/>
          <w:szCs w:val="28"/>
          <w:vertAlign w:val="subscript"/>
          <w:lang w:val="uk-UA"/>
        </w:rPr>
        <w:t>к</w:t>
      </w:r>
      <w:r w:rsidRPr="00904396">
        <w:rPr>
          <w:sz w:val="28"/>
          <w:szCs w:val="28"/>
          <w:lang w:val="uk-UA"/>
        </w:rPr>
        <w:t xml:space="preserve"> і приведені </w:t>
      </w:r>
      <w:r w:rsidRPr="00904396">
        <w:rPr>
          <w:rFonts w:ascii="Symbol" w:hAnsi="Symbol"/>
          <w:sz w:val="28"/>
          <w:szCs w:val="28"/>
          <w:lang w:val="en-US"/>
        </w:rPr>
        <w:t></w:t>
      </w:r>
      <w:r w:rsidRPr="00904396">
        <w:rPr>
          <w:i/>
          <w:sz w:val="28"/>
          <w:szCs w:val="28"/>
          <w:vertAlign w:val="subscript"/>
          <w:lang w:val="uk-UA"/>
        </w:rPr>
        <w:t>пр</w:t>
      </w:r>
      <w:r w:rsidRPr="00904396">
        <w:rPr>
          <w:sz w:val="28"/>
          <w:szCs w:val="28"/>
          <w:lang w:val="uk-UA"/>
        </w:rPr>
        <w:t xml:space="preserve"> приведені (умовно введений коефіцієнт [2</w:t>
      </w:r>
      <w:r w:rsidR="00E31277">
        <w:rPr>
          <w:sz w:val="28"/>
          <w:szCs w:val="28"/>
          <w:lang w:val="uk-UA"/>
        </w:rPr>
        <w:t>], який враховує тепловіддачу</w:t>
      </w:r>
      <w:r w:rsidRPr="00904396">
        <w:rPr>
          <w:sz w:val="28"/>
          <w:szCs w:val="28"/>
          <w:lang w:val="uk-UA"/>
        </w:rPr>
        <w:t xml:space="preserve"> від </w:t>
      </w:r>
      <w:r w:rsidR="005D4A7E" w:rsidRPr="005D4A7E">
        <w:rPr>
          <w:sz w:val="28"/>
          <w:szCs w:val="28"/>
          <w:lang w:val="uk-UA"/>
        </w:rPr>
        <w:t>зовнішньої поверхні</w:t>
      </w:r>
      <w:r w:rsidRPr="00904396">
        <w:rPr>
          <w:sz w:val="28"/>
          <w:szCs w:val="28"/>
          <w:lang w:val="uk-UA"/>
        </w:rPr>
        <w:t xml:space="preserve"> ребра-виступу, а також враховує ефективність роботи ре</w:t>
      </w:r>
      <w:r w:rsidR="00E31277">
        <w:rPr>
          <w:sz w:val="28"/>
          <w:szCs w:val="28"/>
          <w:lang w:val="uk-UA"/>
        </w:rPr>
        <w:t>бра) коефіцієнти тепловіддачі</w:t>
      </w:r>
      <w:r w:rsidRPr="00904396">
        <w:rPr>
          <w:sz w:val="28"/>
          <w:szCs w:val="28"/>
          <w:lang w:val="uk-UA"/>
        </w:rPr>
        <w:t>:</w:t>
      </w:r>
    </w:p>
    <w:p w:rsidR="00904396" w:rsidRPr="00904396" w:rsidRDefault="00904396" w:rsidP="00904396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tbl>
      <w:tblPr>
        <w:tblW w:w="9975" w:type="dxa"/>
        <w:jc w:val="center"/>
        <w:tblLook w:val="01E0"/>
      </w:tblPr>
      <w:tblGrid>
        <w:gridCol w:w="8514"/>
        <w:gridCol w:w="1461"/>
      </w:tblGrid>
      <w:tr w:rsidR="00904396" w:rsidRPr="00904396" w:rsidTr="00E327E6">
        <w:trPr>
          <w:jc w:val="center"/>
        </w:trPr>
        <w:tc>
          <w:tcPr>
            <w:tcW w:w="8514" w:type="dxa"/>
            <w:vAlign w:val="center"/>
          </w:tcPr>
          <w:p w:rsidR="00904396" w:rsidRPr="00904396" w:rsidRDefault="00904396" w:rsidP="00E327E6">
            <w:pPr>
              <w:spacing w:line="312" w:lineRule="auto"/>
              <w:jc w:val="center"/>
              <w:rPr>
                <w:sz w:val="28"/>
                <w:szCs w:val="28"/>
              </w:rPr>
            </w:pPr>
            <w:r w:rsidRPr="00904396">
              <w:rPr>
                <w:rFonts w:ascii="Symbol" w:hAnsi="Symbol"/>
                <w:sz w:val="28"/>
                <w:szCs w:val="28"/>
                <w:lang w:val="en-US"/>
              </w:rPr>
              <w:t></w:t>
            </w:r>
            <w:r w:rsidRPr="00904396">
              <w:rPr>
                <w:i/>
                <w:sz w:val="28"/>
                <w:szCs w:val="28"/>
                <w:vertAlign w:val="subscript"/>
              </w:rPr>
              <w:t>пр</w:t>
            </w:r>
            <w:r w:rsidRPr="00904396">
              <w:rPr>
                <w:i/>
                <w:sz w:val="28"/>
                <w:szCs w:val="28"/>
                <w:lang w:val="uk-UA"/>
              </w:rPr>
              <w:t> = </w:t>
            </w:r>
            <w:r w:rsidRPr="00904396">
              <w:rPr>
                <w:i/>
                <w:sz w:val="28"/>
                <w:szCs w:val="28"/>
                <w:lang w:val="en-US"/>
              </w:rPr>
              <w:t>Q/</w:t>
            </w:r>
            <w:proofErr w:type="gramStart"/>
            <w:r w:rsidRPr="00904396">
              <w:rPr>
                <w:i/>
                <w:sz w:val="28"/>
                <w:szCs w:val="28"/>
                <w:lang w:val="en-US"/>
              </w:rPr>
              <w:t>F(</w:t>
            </w:r>
            <w:proofErr w:type="gramEnd"/>
            <w:r w:rsidRPr="00904396">
              <w:rPr>
                <w:i/>
                <w:position w:val="-12"/>
                <w:sz w:val="28"/>
                <w:szCs w:val="28"/>
                <w:lang w:val="en-US"/>
              </w:rPr>
              <w:object w:dxaOrig="420" w:dyaOrig="420">
                <v:shape id="_x0000_i1043" type="#_x0000_t75" style="width:20.25pt;height:20.25pt" o:ole="">
                  <v:imagedata r:id="rId103" o:title=""/>
                </v:shape>
                <o:OLEObject Type="Embed" ProgID="Equation.3" ShapeID="_x0000_i1043" DrawAspect="Content" ObjectID="_1742988388" r:id="rId104"/>
              </w:object>
            </w:r>
            <w:r w:rsidRPr="00904396">
              <w:rPr>
                <w:sz w:val="28"/>
                <w:szCs w:val="28"/>
                <w:lang w:val="uk-UA"/>
              </w:rPr>
              <w:t xml:space="preserve"> –</w:t>
            </w:r>
            <w:r w:rsidRPr="00904396">
              <w:rPr>
                <w:sz w:val="28"/>
                <w:szCs w:val="28"/>
                <w:lang w:val="en-US"/>
              </w:rPr>
              <w:t xml:space="preserve"> </w:t>
            </w:r>
            <w:r w:rsidRPr="00904396">
              <w:rPr>
                <w:i/>
                <w:position w:val="-12"/>
                <w:sz w:val="28"/>
                <w:szCs w:val="28"/>
                <w:lang w:val="en-US"/>
              </w:rPr>
              <w:object w:dxaOrig="300" w:dyaOrig="420">
                <v:shape id="_x0000_i1044" type="#_x0000_t75" style="width:15pt;height:20.25pt" o:ole="">
                  <v:imagedata r:id="rId105" o:title=""/>
                </v:shape>
                <o:OLEObject Type="Embed" ProgID="Equation.3" ShapeID="_x0000_i1044" DrawAspect="Content" ObjectID="_1742988389" r:id="rId106"/>
              </w:object>
            </w:r>
            <w:r w:rsidRPr="00904396">
              <w:rPr>
                <w:i/>
                <w:sz w:val="28"/>
                <w:szCs w:val="28"/>
                <w:lang w:val="en-US"/>
              </w:rPr>
              <w:t>)</w:t>
            </w:r>
            <w:r w:rsidRPr="00904396">
              <w:rPr>
                <w:sz w:val="28"/>
                <w:szCs w:val="28"/>
              </w:rPr>
              <w:t>.</w:t>
            </w:r>
          </w:p>
        </w:tc>
        <w:tc>
          <w:tcPr>
            <w:tcW w:w="1461" w:type="dxa"/>
            <w:vAlign w:val="center"/>
          </w:tcPr>
          <w:p w:rsidR="00904396" w:rsidRPr="00904396" w:rsidRDefault="00904396" w:rsidP="00B005EA">
            <w:pPr>
              <w:spacing w:line="312" w:lineRule="auto"/>
              <w:jc w:val="right"/>
              <w:rPr>
                <w:sz w:val="28"/>
                <w:szCs w:val="28"/>
                <w:lang w:val="uk-UA"/>
              </w:rPr>
            </w:pPr>
            <w:r w:rsidRPr="00904396">
              <w:rPr>
                <w:sz w:val="28"/>
                <w:szCs w:val="28"/>
                <w:lang w:val="uk-UA"/>
              </w:rPr>
              <w:t>(</w:t>
            </w:r>
            <w:r w:rsidR="00B005EA">
              <w:rPr>
                <w:sz w:val="28"/>
                <w:szCs w:val="28"/>
                <w:lang w:val="uk-UA"/>
              </w:rPr>
              <w:t>3</w:t>
            </w:r>
            <w:r w:rsidRPr="00904396">
              <w:rPr>
                <w:sz w:val="28"/>
                <w:szCs w:val="28"/>
                <w:lang w:val="uk-UA"/>
              </w:rPr>
              <w:t>.</w:t>
            </w:r>
            <w:r w:rsidR="00B005EA">
              <w:rPr>
                <w:sz w:val="28"/>
                <w:szCs w:val="28"/>
              </w:rPr>
              <w:t>7</w:t>
            </w:r>
            <w:r w:rsidRPr="00904396">
              <w:rPr>
                <w:sz w:val="28"/>
                <w:szCs w:val="28"/>
                <w:lang w:val="uk-UA"/>
              </w:rPr>
              <w:t>)</w:t>
            </w:r>
          </w:p>
        </w:tc>
      </w:tr>
      <w:tr w:rsidR="00904396" w:rsidRPr="00904396" w:rsidTr="00E327E6">
        <w:trPr>
          <w:jc w:val="center"/>
        </w:trPr>
        <w:tc>
          <w:tcPr>
            <w:tcW w:w="8514" w:type="dxa"/>
            <w:vAlign w:val="center"/>
          </w:tcPr>
          <w:p w:rsidR="00904396" w:rsidRPr="00904396" w:rsidRDefault="00904396" w:rsidP="00E327E6">
            <w:pPr>
              <w:spacing w:line="312" w:lineRule="auto"/>
              <w:jc w:val="center"/>
              <w:rPr>
                <w:rFonts w:ascii="Symbol" w:hAnsi="Symbol"/>
                <w:sz w:val="28"/>
                <w:szCs w:val="28"/>
              </w:rPr>
            </w:pPr>
            <w:r w:rsidRPr="00904396">
              <w:rPr>
                <w:rFonts w:ascii="Symbol" w:hAnsi="Symbol"/>
                <w:sz w:val="28"/>
                <w:szCs w:val="28"/>
                <w:lang w:val="en-US"/>
              </w:rPr>
              <w:t></w:t>
            </w:r>
            <w:r w:rsidRPr="00904396">
              <w:rPr>
                <w:i/>
                <w:sz w:val="28"/>
                <w:szCs w:val="28"/>
                <w:vertAlign w:val="subscript"/>
                <w:lang w:val="uk-UA"/>
              </w:rPr>
              <w:t>к</w:t>
            </w:r>
            <w:r w:rsidRPr="00904396">
              <w:rPr>
                <w:i/>
                <w:sz w:val="28"/>
                <w:szCs w:val="28"/>
                <w:lang w:val="uk-UA"/>
              </w:rPr>
              <w:t> = </w:t>
            </w:r>
            <w:r w:rsidRPr="00904396">
              <w:rPr>
                <w:i/>
                <w:sz w:val="28"/>
                <w:szCs w:val="28"/>
                <w:lang w:val="en-US"/>
              </w:rPr>
              <w:t>Q/</w:t>
            </w:r>
            <w:proofErr w:type="gramStart"/>
            <w:r w:rsidRPr="00904396">
              <w:rPr>
                <w:i/>
                <w:sz w:val="28"/>
                <w:szCs w:val="28"/>
                <w:lang w:val="en-US"/>
              </w:rPr>
              <w:t>F(</w:t>
            </w:r>
            <w:proofErr w:type="gramEnd"/>
            <w:r w:rsidRPr="00904396">
              <w:rPr>
                <w:i/>
                <w:position w:val="-16"/>
                <w:sz w:val="28"/>
                <w:szCs w:val="28"/>
                <w:lang w:val="en-US"/>
              </w:rPr>
              <w:object w:dxaOrig="380" w:dyaOrig="460">
                <v:shape id="_x0000_i1045" type="#_x0000_t75" style="width:19.5pt;height:24pt" o:ole="">
                  <v:imagedata r:id="rId107" o:title=""/>
                </v:shape>
                <o:OLEObject Type="Embed" ProgID="Equation.3" ShapeID="_x0000_i1045" DrawAspect="Content" ObjectID="_1742988390" r:id="rId108"/>
              </w:object>
            </w:r>
            <w:r w:rsidRPr="00904396">
              <w:rPr>
                <w:sz w:val="28"/>
                <w:szCs w:val="28"/>
                <w:lang w:val="uk-UA"/>
              </w:rPr>
              <w:t xml:space="preserve"> –</w:t>
            </w:r>
            <w:r w:rsidRPr="00904396">
              <w:rPr>
                <w:sz w:val="28"/>
                <w:szCs w:val="28"/>
                <w:lang w:val="en-US"/>
              </w:rPr>
              <w:t xml:space="preserve"> </w:t>
            </w:r>
            <w:r w:rsidRPr="00904396">
              <w:rPr>
                <w:i/>
                <w:position w:val="-12"/>
                <w:sz w:val="28"/>
                <w:szCs w:val="28"/>
                <w:lang w:val="en-US"/>
              </w:rPr>
              <w:object w:dxaOrig="300" w:dyaOrig="420">
                <v:shape id="_x0000_i1046" type="#_x0000_t75" style="width:15pt;height:20.25pt" o:ole="">
                  <v:imagedata r:id="rId109" o:title=""/>
                </v:shape>
                <o:OLEObject Type="Embed" ProgID="Equation.3" ShapeID="_x0000_i1046" DrawAspect="Content" ObjectID="_1742988391" r:id="rId110"/>
              </w:object>
            </w:r>
            <w:r w:rsidRPr="00904396">
              <w:rPr>
                <w:i/>
                <w:sz w:val="28"/>
                <w:szCs w:val="28"/>
                <w:lang w:val="en-US"/>
              </w:rPr>
              <w:t>)</w:t>
            </w:r>
            <w:r w:rsidRPr="00904396">
              <w:rPr>
                <w:sz w:val="28"/>
                <w:szCs w:val="28"/>
              </w:rPr>
              <w:t>.</w:t>
            </w:r>
          </w:p>
        </w:tc>
        <w:tc>
          <w:tcPr>
            <w:tcW w:w="1461" w:type="dxa"/>
            <w:vAlign w:val="center"/>
          </w:tcPr>
          <w:p w:rsidR="00904396" w:rsidRPr="00904396" w:rsidRDefault="00904396" w:rsidP="00B005EA">
            <w:pPr>
              <w:spacing w:line="312" w:lineRule="auto"/>
              <w:jc w:val="right"/>
              <w:rPr>
                <w:sz w:val="28"/>
                <w:szCs w:val="28"/>
                <w:lang w:val="en-US"/>
              </w:rPr>
            </w:pPr>
            <w:r w:rsidRPr="00904396">
              <w:rPr>
                <w:sz w:val="28"/>
                <w:szCs w:val="28"/>
                <w:lang w:val="en-US"/>
              </w:rPr>
              <w:t>(</w:t>
            </w:r>
            <w:r w:rsidR="00B005EA">
              <w:rPr>
                <w:sz w:val="28"/>
                <w:szCs w:val="28"/>
              </w:rPr>
              <w:t>3</w:t>
            </w:r>
            <w:r w:rsidRPr="00904396">
              <w:rPr>
                <w:sz w:val="28"/>
                <w:szCs w:val="28"/>
                <w:lang w:val="en-US"/>
              </w:rPr>
              <w:t>.</w:t>
            </w:r>
            <w:r w:rsidR="00B005EA">
              <w:rPr>
                <w:sz w:val="28"/>
                <w:szCs w:val="28"/>
              </w:rPr>
              <w:t>8</w:t>
            </w:r>
            <w:r w:rsidRPr="00904396">
              <w:rPr>
                <w:sz w:val="28"/>
                <w:szCs w:val="28"/>
                <w:lang w:val="en-US"/>
              </w:rPr>
              <w:t>)</w:t>
            </w:r>
          </w:p>
        </w:tc>
      </w:tr>
    </w:tbl>
    <w:p w:rsidR="00904396" w:rsidRPr="00904396" w:rsidRDefault="00904396" w:rsidP="00904396">
      <w:pPr>
        <w:spacing w:line="312" w:lineRule="auto"/>
        <w:ind w:firstLine="709"/>
        <w:jc w:val="both"/>
        <w:rPr>
          <w:sz w:val="28"/>
          <w:szCs w:val="28"/>
          <w:lang w:val="en-US"/>
        </w:rPr>
      </w:pP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</w:rPr>
      </w:pPr>
      <w:r w:rsidRPr="00723B37">
        <w:rPr>
          <w:sz w:val="28"/>
          <w:szCs w:val="28"/>
        </w:rPr>
        <w:t>Зв’язок між конвективним і приведеним коефіцієнтами тепловіддачі</w:t>
      </w:r>
      <w:r w:rsidRPr="00904396">
        <w:rPr>
          <w:sz w:val="28"/>
          <w:szCs w:val="28"/>
        </w:rPr>
        <w:t xml:space="preserve"> визначається за залежністю [</w:t>
      </w:r>
      <w:r w:rsidRPr="00904396">
        <w:rPr>
          <w:sz w:val="28"/>
          <w:szCs w:val="28"/>
          <w:lang w:val="en-US"/>
        </w:rPr>
        <w:t>3</w:t>
      </w:r>
      <w:r w:rsidRPr="00904396">
        <w:rPr>
          <w:sz w:val="28"/>
          <w:szCs w:val="28"/>
        </w:rPr>
        <w:t>, 4]</w:t>
      </w: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  <w:lang w:val="ru-RU"/>
        </w:rPr>
      </w:pPr>
    </w:p>
    <w:tbl>
      <w:tblPr>
        <w:tblW w:w="9975" w:type="dxa"/>
        <w:jc w:val="center"/>
        <w:tblLook w:val="01E0"/>
      </w:tblPr>
      <w:tblGrid>
        <w:gridCol w:w="8514"/>
        <w:gridCol w:w="1461"/>
      </w:tblGrid>
      <w:tr w:rsidR="00904396" w:rsidRPr="00904396" w:rsidTr="00E327E6">
        <w:trPr>
          <w:jc w:val="center"/>
        </w:trPr>
        <w:tc>
          <w:tcPr>
            <w:tcW w:w="8514" w:type="dxa"/>
            <w:vAlign w:val="center"/>
          </w:tcPr>
          <w:p w:rsidR="00904396" w:rsidRPr="00904396" w:rsidRDefault="00904396" w:rsidP="00E327E6">
            <w:pPr>
              <w:spacing w:line="312" w:lineRule="auto"/>
              <w:jc w:val="center"/>
              <w:rPr>
                <w:sz w:val="28"/>
                <w:szCs w:val="28"/>
                <w:lang w:val="en-US"/>
              </w:rPr>
            </w:pPr>
            <w:r w:rsidRPr="00904396">
              <w:rPr>
                <w:position w:val="-36"/>
                <w:sz w:val="28"/>
                <w:szCs w:val="28"/>
              </w:rPr>
              <w:object w:dxaOrig="3400" w:dyaOrig="859">
                <v:shape id="_x0000_i1047" type="#_x0000_t75" style="width:169.5pt;height:42.75pt" o:ole="">
                  <v:imagedata r:id="rId111" o:title=""/>
                </v:shape>
                <o:OLEObject Type="Embed" ProgID="Equation.DSMT4" ShapeID="_x0000_i1047" DrawAspect="Content" ObjectID="_1742988392" r:id="rId112"/>
              </w:object>
            </w:r>
            <w:r w:rsidRPr="00904396">
              <w:rPr>
                <w:position w:val="-28"/>
                <w:sz w:val="28"/>
                <w:szCs w:val="28"/>
                <w:lang w:val="en-US"/>
              </w:rPr>
              <w:t>.</w:t>
            </w:r>
          </w:p>
        </w:tc>
        <w:tc>
          <w:tcPr>
            <w:tcW w:w="1461" w:type="dxa"/>
            <w:vAlign w:val="center"/>
          </w:tcPr>
          <w:p w:rsidR="00904396" w:rsidRPr="00904396" w:rsidRDefault="00904396" w:rsidP="00B005EA">
            <w:pPr>
              <w:spacing w:line="312" w:lineRule="auto"/>
              <w:ind w:firstLine="452"/>
              <w:jc w:val="both"/>
              <w:rPr>
                <w:sz w:val="28"/>
                <w:szCs w:val="28"/>
                <w:lang w:val="uk-UA"/>
              </w:rPr>
            </w:pPr>
            <w:r w:rsidRPr="00904396">
              <w:rPr>
                <w:sz w:val="28"/>
                <w:szCs w:val="28"/>
                <w:lang w:val="uk-UA"/>
              </w:rPr>
              <w:t>(</w:t>
            </w:r>
            <w:r w:rsidR="00B005EA">
              <w:rPr>
                <w:sz w:val="28"/>
                <w:szCs w:val="28"/>
                <w:lang w:val="uk-UA"/>
              </w:rPr>
              <w:t>3</w:t>
            </w:r>
            <w:r w:rsidRPr="00904396">
              <w:rPr>
                <w:sz w:val="28"/>
                <w:szCs w:val="28"/>
                <w:lang w:val="uk-UA"/>
              </w:rPr>
              <w:t>.</w:t>
            </w:r>
            <w:r w:rsidR="00B005EA">
              <w:rPr>
                <w:sz w:val="28"/>
                <w:szCs w:val="28"/>
              </w:rPr>
              <w:t>9</w:t>
            </w:r>
            <w:r w:rsidRPr="00904396">
              <w:rPr>
                <w:sz w:val="28"/>
                <w:szCs w:val="28"/>
                <w:lang w:val="uk-UA"/>
              </w:rPr>
              <w:t>)</w:t>
            </w:r>
          </w:p>
        </w:tc>
      </w:tr>
    </w:tbl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</w:rPr>
      </w:pPr>
    </w:p>
    <w:p w:rsidR="00904396" w:rsidRPr="00904396" w:rsidRDefault="00904396" w:rsidP="00904396">
      <w:pPr>
        <w:pStyle w:val="aff2"/>
        <w:spacing w:line="312" w:lineRule="auto"/>
        <w:ind w:left="0" w:firstLine="748"/>
        <w:rPr>
          <w:sz w:val="28"/>
          <w:szCs w:val="28"/>
        </w:rPr>
      </w:pPr>
      <w:r w:rsidRPr="00904396">
        <w:rPr>
          <w:sz w:val="28"/>
          <w:szCs w:val="28"/>
        </w:rPr>
        <w:t xml:space="preserve">Поправочний коефіцієнт ефективності ребра </w:t>
      </w:r>
      <w:r w:rsidRPr="00904396">
        <w:rPr>
          <w:rFonts w:ascii="Symbol" w:hAnsi="Symbol"/>
          <w:sz w:val="28"/>
          <w:szCs w:val="28"/>
          <w:lang w:val="en-US"/>
        </w:rPr>
        <w:t></w:t>
      </w:r>
      <w:r w:rsidRPr="00904396">
        <w:rPr>
          <w:i/>
          <w:sz w:val="28"/>
          <w:szCs w:val="28"/>
          <w:vertAlign w:val="subscript"/>
        </w:rPr>
        <w:t>Е</w:t>
      </w:r>
      <w:r w:rsidRPr="00904396">
        <w:rPr>
          <w:sz w:val="28"/>
          <w:szCs w:val="28"/>
        </w:rPr>
        <w:t xml:space="preserve"> враховує нерівномірність розподілу коефіцієнту тепловіддачі по поверхні ребра і </w:t>
      </w:r>
      <w:r w:rsidRPr="00904396">
        <w:rPr>
          <w:sz w:val="28"/>
          <w:szCs w:val="28"/>
        </w:rPr>
        <w:lastRenderedPageBreak/>
        <w:t>визначається за емпіричною залежністю [</w:t>
      </w:r>
      <w:r w:rsidRPr="00904396">
        <w:rPr>
          <w:sz w:val="28"/>
          <w:szCs w:val="28"/>
          <w:lang w:val="en-US"/>
        </w:rPr>
        <w:t>3</w:t>
      </w:r>
      <w:r w:rsidRPr="00904396">
        <w:rPr>
          <w:sz w:val="28"/>
          <w:szCs w:val="28"/>
        </w:rPr>
        <w:t>, 4]</w:t>
      </w:r>
    </w:p>
    <w:p w:rsidR="00904396" w:rsidRPr="00904396" w:rsidRDefault="00904396" w:rsidP="00904396">
      <w:pPr>
        <w:pStyle w:val="aff2"/>
        <w:spacing w:line="312" w:lineRule="auto"/>
        <w:ind w:left="0" w:firstLine="1348"/>
        <w:rPr>
          <w:sz w:val="28"/>
          <w:szCs w:val="28"/>
          <w:lang w:val="en-US"/>
        </w:rPr>
      </w:pPr>
    </w:p>
    <w:tbl>
      <w:tblPr>
        <w:tblW w:w="9975" w:type="dxa"/>
        <w:jc w:val="center"/>
        <w:tblLook w:val="01E0"/>
      </w:tblPr>
      <w:tblGrid>
        <w:gridCol w:w="8514"/>
        <w:gridCol w:w="1461"/>
      </w:tblGrid>
      <w:tr w:rsidR="00904396" w:rsidRPr="00904396" w:rsidTr="00E327E6">
        <w:trPr>
          <w:jc w:val="center"/>
        </w:trPr>
        <w:tc>
          <w:tcPr>
            <w:tcW w:w="8514" w:type="dxa"/>
            <w:vAlign w:val="center"/>
          </w:tcPr>
          <w:p w:rsidR="00904396" w:rsidRPr="00904396" w:rsidRDefault="00904396" w:rsidP="00E327E6">
            <w:pPr>
              <w:spacing w:line="312" w:lineRule="auto"/>
              <w:jc w:val="center"/>
              <w:rPr>
                <w:sz w:val="28"/>
                <w:szCs w:val="28"/>
                <w:lang w:val="en-US"/>
              </w:rPr>
            </w:pPr>
            <w:r w:rsidRPr="00904396">
              <w:rPr>
                <w:position w:val="-12"/>
                <w:sz w:val="28"/>
                <w:szCs w:val="28"/>
              </w:rPr>
              <w:object w:dxaOrig="2100" w:dyaOrig="380">
                <v:shape id="_x0000_i1048" type="#_x0000_t75" style="width:104.25pt;height:19.5pt" o:ole="">
                  <v:imagedata r:id="rId113" o:title=""/>
                </v:shape>
                <o:OLEObject Type="Embed" ProgID="Equation.DSMT4" ShapeID="_x0000_i1048" DrawAspect="Content" ObjectID="_1742988393" r:id="rId114"/>
              </w:object>
            </w:r>
            <w:r w:rsidRPr="00904396">
              <w:rPr>
                <w:sz w:val="28"/>
                <w:szCs w:val="28"/>
                <w:lang w:val="en-US"/>
              </w:rPr>
              <w:t>.</w:t>
            </w:r>
          </w:p>
        </w:tc>
        <w:tc>
          <w:tcPr>
            <w:tcW w:w="1461" w:type="dxa"/>
            <w:vAlign w:val="center"/>
          </w:tcPr>
          <w:p w:rsidR="00904396" w:rsidRPr="00904396" w:rsidRDefault="00904396" w:rsidP="00B005EA">
            <w:pPr>
              <w:spacing w:line="312" w:lineRule="auto"/>
              <w:ind w:firstLine="452"/>
              <w:jc w:val="both"/>
              <w:rPr>
                <w:sz w:val="28"/>
                <w:szCs w:val="28"/>
                <w:lang w:val="uk-UA"/>
              </w:rPr>
            </w:pPr>
            <w:r w:rsidRPr="00904396">
              <w:rPr>
                <w:sz w:val="28"/>
                <w:szCs w:val="28"/>
                <w:lang w:val="uk-UA"/>
              </w:rPr>
              <w:t>(</w:t>
            </w:r>
            <w:r w:rsidR="00B005EA">
              <w:rPr>
                <w:sz w:val="28"/>
                <w:szCs w:val="28"/>
                <w:lang w:val="uk-UA"/>
              </w:rPr>
              <w:t>3</w:t>
            </w:r>
            <w:r w:rsidRPr="00904396">
              <w:rPr>
                <w:sz w:val="28"/>
                <w:szCs w:val="28"/>
                <w:lang w:val="uk-UA"/>
              </w:rPr>
              <w:t>.</w:t>
            </w:r>
            <w:r w:rsidR="00B005EA">
              <w:rPr>
                <w:sz w:val="28"/>
                <w:szCs w:val="28"/>
              </w:rPr>
              <w:t>10</w:t>
            </w:r>
            <w:r w:rsidRPr="00904396">
              <w:rPr>
                <w:sz w:val="28"/>
                <w:szCs w:val="28"/>
                <w:lang w:val="uk-UA"/>
              </w:rPr>
              <w:t>)</w:t>
            </w:r>
          </w:p>
        </w:tc>
      </w:tr>
    </w:tbl>
    <w:p w:rsidR="00904396" w:rsidRPr="00904396" w:rsidRDefault="00904396" w:rsidP="00904396">
      <w:pPr>
        <w:pStyle w:val="aff2"/>
        <w:spacing w:line="312" w:lineRule="auto"/>
        <w:ind w:left="0" w:firstLine="709"/>
        <w:jc w:val="right"/>
        <w:rPr>
          <w:sz w:val="28"/>
          <w:szCs w:val="28"/>
        </w:rPr>
      </w:pP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</w:rPr>
      </w:pPr>
      <w:r w:rsidRPr="00904396">
        <w:rPr>
          <w:sz w:val="28"/>
          <w:szCs w:val="28"/>
        </w:rPr>
        <w:t xml:space="preserve">Для розрахунків площі зовнішньої поверхні гвинтоподібних труб використовувалися можливості програми </w:t>
      </w:r>
      <w:r w:rsidRPr="00904396">
        <w:rPr>
          <w:sz w:val="28"/>
          <w:szCs w:val="28"/>
          <w:lang w:val="en-US"/>
        </w:rPr>
        <w:t>ANSYS</w:t>
      </w:r>
      <w:r w:rsidRPr="00904396">
        <w:rPr>
          <w:sz w:val="28"/>
          <w:szCs w:val="28"/>
        </w:rPr>
        <w:t>-</w:t>
      </w:r>
      <w:r w:rsidRPr="00904396">
        <w:rPr>
          <w:sz w:val="28"/>
          <w:szCs w:val="28"/>
          <w:lang w:val="en-US"/>
        </w:rPr>
        <w:t>Fluent</w:t>
      </w:r>
      <w:r w:rsidRPr="00904396">
        <w:rPr>
          <w:sz w:val="28"/>
          <w:szCs w:val="28"/>
        </w:rPr>
        <w:t xml:space="preserve"> </w:t>
      </w:r>
      <w:r w:rsidR="00056FD7" w:rsidRPr="00056FD7">
        <w:rPr>
          <w:sz w:val="28"/>
          <w:szCs w:val="28"/>
        </w:rPr>
        <w:t>(рис. 3.14а</w:t>
      </w:r>
      <w:r w:rsidRPr="00056FD7">
        <w:rPr>
          <w:sz w:val="28"/>
          <w:szCs w:val="28"/>
        </w:rPr>
        <w:t>)</w:t>
      </w:r>
      <w:r w:rsidRPr="00904396">
        <w:rPr>
          <w:sz w:val="28"/>
          <w:szCs w:val="28"/>
        </w:rPr>
        <w:t xml:space="preserve">. </w:t>
      </w: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</w:rPr>
      </w:pPr>
      <w:r w:rsidRPr="00904396">
        <w:rPr>
          <w:sz w:val="28"/>
          <w:szCs w:val="28"/>
        </w:rPr>
        <w:t xml:space="preserve">Площу поверхні круглої труби діаметром </w:t>
      </w:r>
      <w:r w:rsidRPr="00904396">
        <w:rPr>
          <w:i/>
          <w:sz w:val="28"/>
          <w:szCs w:val="28"/>
          <w:lang w:val="en-US"/>
        </w:rPr>
        <w:t>D</w:t>
      </w:r>
      <w:r w:rsidRPr="00904396">
        <w:rPr>
          <w:sz w:val="28"/>
          <w:szCs w:val="28"/>
        </w:rPr>
        <w:t xml:space="preserve"> можна також розрахувати засобами </w:t>
      </w:r>
      <w:r w:rsidRPr="00904396">
        <w:rPr>
          <w:sz w:val="28"/>
          <w:szCs w:val="28"/>
          <w:lang w:val="en-US"/>
        </w:rPr>
        <w:t>ANSYS</w:t>
      </w:r>
      <w:r w:rsidRPr="00904396">
        <w:rPr>
          <w:sz w:val="28"/>
          <w:szCs w:val="28"/>
        </w:rPr>
        <w:t>-</w:t>
      </w:r>
      <w:r w:rsidRPr="00904396">
        <w:rPr>
          <w:sz w:val="28"/>
          <w:szCs w:val="28"/>
          <w:lang w:val="en-US"/>
        </w:rPr>
        <w:t>Fluent</w:t>
      </w:r>
      <w:r w:rsidRPr="00904396">
        <w:rPr>
          <w:sz w:val="28"/>
          <w:szCs w:val="28"/>
        </w:rPr>
        <w:t xml:space="preserve"> і ці значення можна перевірити за допомогою простої залежності для визначення площі циліндра:</w:t>
      </w:r>
    </w:p>
    <w:p w:rsidR="00904396" w:rsidRPr="00904396" w:rsidRDefault="00904396" w:rsidP="00904396">
      <w:pPr>
        <w:pStyle w:val="aff2"/>
        <w:spacing w:line="312" w:lineRule="auto"/>
        <w:ind w:left="0" w:firstLine="0"/>
        <w:rPr>
          <w:sz w:val="28"/>
          <w:szCs w:val="28"/>
        </w:rPr>
      </w:pPr>
    </w:p>
    <w:tbl>
      <w:tblPr>
        <w:tblW w:w="9975" w:type="dxa"/>
        <w:jc w:val="center"/>
        <w:tblLook w:val="01E0"/>
      </w:tblPr>
      <w:tblGrid>
        <w:gridCol w:w="8514"/>
        <w:gridCol w:w="1461"/>
      </w:tblGrid>
      <w:tr w:rsidR="00904396" w:rsidRPr="00904396" w:rsidTr="00E327E6">
        <w:trPr>
          <w:jc w:val="center"/>
        </w:trPr>
        <w:tc>
          <w:tcPr>
            <w:tcW w:w="8514" w:type="dxa"/>
            <w:vAlign w:val="center"/>
          </w:tcPr>
          <w:p w:rsidR="00904396" w:rsidRPr="00904396" w:rsidRDefault="00904396" w:rsidP="00E327E6">
            <w:pPr>
              <w:spacing w:line="312" w:lineRule="auto"/>
              <w:jc w:val="center"/>
              <w:rPr>
                <w:sz w:val="28"/>
                <w:szCs w:val="28"/>
                <w:lang w:val="en-US"/>
              </w:rPr>
            </w:pPr>
            <w:r w:rsidRPr="00904396">
              <w:rPr>
                <w:i/>
                <w:position w:val="-28"/>
                <w:sz w:val="28"/>
                <w:szCs w:val="28"/>
                <w:lang w:val="en-US"/>
              </w:rPr>
              <w:t>F</w:t>
            </w:r>
            <w:r w:rsidRPr="00904396">
              <w:rPr>
                <w:i/>
                <w:position w:val="-28"/>
                <w:sz w:val="28"/>
                <w:szCs w:val="28"/>
                <w:vertAlign w:val="subscript"/>
                <w:lang w:val="uk-UA"/>
              </w:rPr>
              <w:t>гл</w:t>
            </w:r>
            <w:r w:rsidRPr="00904396">
              <w:rPr>
                <w:position w:val="-28"/>
                <w:sz w:val="28"/>
                <w:szCs w:val="28"/>
                <w:lang w:val="uk-UA"/>
              </w:rPr>
              <w:t> = </w:t>
            </w:r>
            <w:r w:rsidRPr="00904396">
              <w:rPr>
                <w:rFonts w:ascii="Symbol" w:hAnsi="Symbol"/>
                <w:position w:val="-28"/>
                <w:sz w:val="28"/>
                <w:szCs w:val="28"/>
                <w:lang w:val="en-US"/>
              </w:rPr>
              <w:t></w:t>
            </w:r>
            <w:r w:rsidRPr="00904396">
              <w:rPr>
                <w:position w:val="-28"/>
                <w:sz w:val="28"/>
                <w:szCs w:val="28"/>
                <w:lang w:val="en-US"/>
              </w:rPr>
              <w:sym w:font="Symbol" w:char="F0D7"/>
            </w:r>
            <w:r w:rsidRPr="00904396">
              <w:rPr>
                <w:i/>
                <w:position w:val="-28"/>
                <w:sz w:val="28"/>
                <w:szCs w:val="28"/>
                <w:lang w:val="en-US"/>
              </w:rPr>
              <w:t>D</w:t>
            </w:r>
            <w:r w:rsidRPr="00904396">
              <w:rPr>
                <w:position w:val="-28"/>
                <w:sz w:val="28"/>
                <w:szCs w:val="28"/>
                <w:lang w:val="en-US"/>
              </w:rPr>
              <w:sym w:font="Symbol" w:char="F0D7"/>
            </w:r>
            <w:r w:rsidRPr="00904396">
              <w:rPr>
                <w:i/>
                <w:position w:val="-28"/>
                <w:sz w:val="28"/>
                <w:szCs w:val="28"/>
                <w:lang w:val="en-US"/>
              </w:rPr>
              <w:t>l</w:t>
            </w:r>
            <w:r w:rsidRPr="00904396">
              <w:rPr>
                <w:position w:val="-28"/>
                <w:sz w:val="28"/>
                <w:szCs w:val="28"/>
                <w:lang w:val="en-US"/>
              </w:rPr>
              <w:t>.</w:t>
            </w:r>
          </w:p>
        </w:tc>
        <w:tc>
          <w:tcPr>
            <w:tcW w:w="1461" w:type="dxa"/>
            <w:vAlign w:val="center"/>
          </w:tcPr>
          <w:p w:rsidR="00904396" w:rsidRPr="00904396" w:rsidRDefault="00904396" w:rsidP="00B005EA">
            <w:pPr>
              <w:spacing w:line="312" w:lineRule="auto"/>
              <w:ind w:firstLine="452"/>
              <w:jc w:val="both"/>
              <w:rPr>
                <w:sz w:val="28"/>
                <w:szCs w:val="28"/>
                <w:lang w:val="uk-UA"/>
              </w:rPr>
            </w:pPr>
            <w:r w:rsidRPr="00904396">
              <w:rPr>
                <w:sz w:val="28"/>
                <w:szCs w:val="28"/>
                <w:lang w:val="uk-UA"/>
              </w:rPr>
              <w:t>(</w:t>
            </w:r>
            <w:r w:rsidR="00B005EA">
              <w:rPr>
                <w:sz w:val="28"/>
                <w:szCs w:val="28"/>
                <w:lang w:val="uk-UA"/>
              </w:rPr>
              <w:t>3</w:t>
            </w:r>
            <w:r w:rsidRPr="00904396">
              <w:rPr>
                <w:sz w:val="28"/>
                <w:szCs w:val="28"/>
                <w:lang w:val="uk-UA"/>
              </w:rPr>
              <w:t>.</w:t>
            </w:r>
            <w:r w:rsidR="00B005EA">
              <w:rPr>
                <w:sz w:val="28"/>
                <w:szCs w:val="28"/>
              </w:rPr>
              <w:t>11</w:t>
            </w:r>
            <w:r w:rsidRPr="00904396">
              <w:rPr>
                <w:sz w:val="28"/>
                <w:szCs w:val="28"/>
                <w:lang w:val="uk-UA"/>
              </w:rPr>
              <w:t>)</w:t>
            </w:r>
          </w:p>
        </w:tc>
      </w:tr>
    </w:tbl>
    <w:p w:rsidR="00904396" w:rsidRPr="00904396" w:rsidRDefault="00904396" w:rsidP="00904396">
      <w:pPr>
        <w:pStyle w:val="aff2"/>
        <w:spacing w:line="312" w:lineRule="auto"/>
        <w:ind w:left="0" w:firstLine="0"/>
        <w:rPr>
          <w:sz w:val="28"/>
          <w:szCs w:val="28"/>
        </w:rPr>
      </w:pPr>
    </w:p>
    <w:p w:rsidR="00904396" w:rsidRPr="00904396" w:rsidRDefault="00904396" w:rsidP="00723B37">
      <w:pPr>
        <w:pStyle w:val="aff2"/>
        <w:spacing w:line="312" w:lineRule="auto"/>
        <w:ind w:left="0" w:firstLine="708"/>
        <w:rPr>
          <w:sz w:val="28"/>
          <w:szCs w:val="28"/>
        </w:rPr>
      </w:pPr>
      <w:r w:rsidRPr="00904396">
        <w:rPr>
          <w:i/>
          <w:sz w:val="28"/>
          <w:szCs w:val="28"/>
        </w:rPr>
        <w:t>F</w:t>
      </w:r>
      <w:r w:rsidRPr="00904396">
        <w:rPr>
          <w:i/>
          <w:sz w:val="28"/>
          <w:szCs w:val="28"/>
          <w:vertAlign w:val="subscript"/>
        </w:rPr>
        <w:t>гл</w:t>
      </w:r>
      <w:r w:rsidRPr="00904396">
        <w:rPr>
          <w:sz w:val="28"/>
          <w:szCs w:val="28"/>
        </w:rPr>
        <w:t xml:space="preserve"> – використовується для визначення коефіцієнту оребрення </w:t>
      </w:r>
      <w:r w:rsidRPr="00904396">
        <w:rPr>
          <w:rFonts w:ascii="Symbol" w:hAnsi="Symbol"/>
          <w:sz w:val="28"/>
          <w:szCs w:val="28"/>
          <w:lang w:val="en-US"/>
        </w:rPr>
        <w:t></w:t>
      </w:r>
      <w:r w:rsidRPr="00904396">
        <w:rPr>
          <w:sz w:val="28"/>
          <w:szCs w:val="28"/>
        </w:rPr>
        <w:t>, який представляє собою відношення площі повної поверхні до площі поверхні гладкої труби.</w:t>
      </w:r>
      <w:r w:rsidR="00723B37" w:rsidRPr="00723B37">
        <w:rPr>
          <w:sz w:val="28"/>
          <w:szCs w:val="28"/>
        </w:rPr>
        <w:t xml:space="preserve"> </w:t>
      </w:r>
      <w:r w:rsidRPr="00904396">
        <w:rPr>
          <w:sz w:val="28"/>
          <w:szCs w:val="28"/>
        </w:rPr>
        <w:t xml:space="preserve">Середня температура потоку </w:t>
      </w:r>
      <w:r w:rsidRPr="00904396">
        <w:rPr>
          <w:i/>
          <w:position w:val="-12"/>
          <w:sz w:val="28"/>
          <w:szCs w:val="28"/>
          <w:lang w:val="en-US"/>
        </w:rPr>
        <w:object w:dxaOrig="300" w:dyaOrig="420">
          <v:shape id="_x0000_i1049" type="#_x0000_t75" style="width:15pt;height:20.25pt" o:ole="">
            <v:imagedata r:id="rId109" o:title=""/>
          </v:shape>
          <o:OLEObject Type="Embed" ProgID="Equation.3" ShapeID="_x0000_i1049" DrawAspect="Content" ObjectID="_1742988394" r:id="rId115"/>
        </w:object>
      </w:r>
      <w:r w:rsidRPr="00904396">
        <w:rPr>
          <w:sz w:val="28"/>
          <w:szCs w:val="28"/>
        </w:rPr>
        <w:t xml:space="preserve"> (рис. </w:t>
      </w:r>
      <w:r w:rsidR="00B005EA" w:rsidRPr="00723B37">
        <w:rPr>
          <w:sz w:val="28"/>
          <w:szCs w:val="28"/>
        </w:rPr>
        <w:t>3</w:t>
      </w:r>
      <w:r w:rsidRPr="00904396">
        <w:rPr>
          <w:sz w:val="28"/>
          <w:szCs w:val="28"/>
        </w:rPr>
        <w:t>.</w:t>
      </w:r>
      <w:r w:rsidR="00B005EA" w:rsidRPr="00723B37">
        <w:rPr>
          <w:sz w:val="28"/>
          <w:szCs w:val="28"/>
        </w:rPr>
        <w:t>12</w:t>
      </w:r>
      <w:r w:rsidRPr="00904396">
        <w:rPr>
          <w:sz w:val="28"/>
          <w:szCs w:val="28"/>
        </w:rPr>
        <w:t>) обчислювалась як осереднена в об'ємі (</w:t>
      </w:r>
      <w:r w:rsidRPr="00904396">
        <w:rPr>
          <w:sz w:val="28"/>
          <w:szCs w:val="28"/>
          <w:lang w:val="en-US"/>
        </w:rPr>
        <w:t>Volume</w:t>
      </w:r>
      <w:r w:rsidRPr="00723B37">
        <w:rPr>
          <w:sz w:val="28"/>
          <w:szCs w:val="28"/>
        </w:rPr>
        <w:t xml:space="preserve"> </w:t>
      </w:r>
      <w:r w:rsidRPr="00904396">
        <w:rPr>
          <w:sz w:val="28"/>
          <w:szCs w:val="28"/>
          <w:lang w:val="en-US"/>
        </w:rPr>
        <w:t>integrals</w:t>
      </w:r>
      <w:r w:rsidRPr="00904396">
        <w:rPr>
          <w:sz w:val="28"/>
          <w:szCs w:val="28"/>
        </w:rPr>
        <w:t xml:space="preserve">). </w:t>
      </w:r>
    </w:p>
    <w:p w:rsidR="00904396" w:rsidRPr="00904396" w:rsidRDefault="00904396" w:rsidP="00904396">
      <w:pPr>
        <w:pStyle w:val="aff2"/>
        <w:spacing w:line="312" w:lineRule="auto"/>
        <w:ind w:left="0" w:firstLine="709"/>
        <w:jc w:val="center"/>
        <w:rPr>
          <w:sz w:val="28"/>
          <w:szCs w:val="28"/>
        </w:rPr>
      </w:pPr>
      <w:r w:rsidRPr="00904396">
        <w:rPr>
          <w:noProof/>
          <w:snapToGrid/>
          <w:sz w:val="28"/>
          <w:szCs w:val="28"/>
          <w:lang w:val="ru-RU"/>
        </w:rPr>
        <w:drawing>
          <wp:inline distT="0" distB="0" distL="0" distR="0">
            <wp:extent cx="3131604" cy="1386885"/>
            <wp:effectExtent l="0" t="0" r="0" b="0"/>
            <wp:docPr id="76" name="Рисунок 76" descr="Wj=23m(Tn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Wj=23m(Tn)"/>
                    <pic:cNvPicPr>
                      <a:picLocks noChangeAspect="1" noChangeArrowheads="1"/>
                    </pic:cNvPicPr>
                  </pic:nvPicPr>
                  <pic:blipFill>
                    <a:blip r:embed="rId11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262" cy="14044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4396" w:rsidRPr="00904396" w:rsidRDefault="00904396" w:rsidP="00904396">
      <w:pPr>
        <w:pStyle w:val="aff2"/>
        <w:spacing w:line="312" w:lineRule="auto"/>
        <w:ind w:left="0" w:firstLine="709"/>
        <w:jc w:val="center"/>
        <w:rPr>
          <w:sz w:val="28"/>
          <w:szCs w:val="28"/>
        </w:rPr>
      </w:pPr>
      <w:r w:rsidRPr="00B005EA">
        <w:rPr>
          <w:i/>
          <w:sz w:val="28"/>
          <w:szCs w:val="28"/>
        </w:rPr>
        <w:t>Рис</w:t>
      </w:r>
      <w:r w:rsidR="00B005EA" w:rsidRPr="00B005EA">
        <w:rPr>
          <w:i/>
          <w:sz w:val="28"/>
          <w:szCs w:val="28"/>
        </w:rPr>
        <w:t>унок</w:t>
      </w:r>
      <w:r w:rsidRPr="00904396">
        <w:rPr>
          <w:sz w:val="28"/>
          <w:szCs w:val="28"/>
        </w:rPr>
        <w:t xml:space="preserve"> </w:t>
      </w:r>
      <w:r w:rsidR="00B005EA">
        <w:rPr>
          <w:sz w:val="28"/>
          <w:szCs w:val="28"/>
          <w:lang w:val="ru-RU"/>
        </w:rPr>
        <w:t>3</w:t>
      </w:r>
      <w:r w:rsidRPr="00904396">
        <w:rPr>
          <w:sz w:val="28"/>
          <w:szCs w:val="28"/>
        </w:rPr>
        <w:t>.</w:t>
      </w:r>
      <w:r w:rsidR="00B005EA">
        <w:rPr>
          <w:sz w:val="28"/>
          <w:szCs w:val="28"/>
          <w:lang w:val="ru-RU"/>
        </w:rPr>
        <w:t>1</w:t>
      </w:r>
      <w:r w:rsidR="002637B7">
        <w:rPr>
          <w:sz w:val="28"/>
          <w:szCs w:val="28"/>
          <w:lang w:val="ru-RU"/>
        </w:rPr>
        <w:t>2</w:t>
      </w:r>
      <w:r w:rsidRPr="00904396">
        <w:rPr>
          <w:sz w:val="28"/>
          <w:szCs w:val="28"/>
        </w:rPr>
        <w:t xml:space="preserve"> – Результат розрахунку осередненої в </w:t>
      </w:r>
      <w:r w:rsidR="005D4A7E" w:rsidRPr="00904396">
        <w:rPr>
          <w:sz w:val="28"/>
          <w:szCs w:val="28"/>
        </w:rPr>
        <w:t>об’ємі</w:t>
      </w:r>
      <w:r w:rsidRPr="00904396">
        <w:rPr>
          <w:sz w:val="28"/>
          <w:szCs w:val="28"/>
        </w:rPr>
        <w:t xml:space="preserve"> (</w:t>
      </w:r>
      <w:r w:rsidRPr="00904396">
        <w:rPr>
          <w:sz w:val="28"/>
          <w:szCs w:val="28"/>
          <w:lang w:val="en-US"/>
        </w:rPr>
        <w:t>Mass</w:t>
      </w:r>
      <w:r w:rsidRPr="00904396">
        <w:rPr>
          <w:sz w:val="28"/>
          <w:szCs w:val="28"/>
          <w:lang w:val="ru-RU"/>
        </w:rPr>
        <w:t>-</w:t>
      </w:r>
      <w:r w:rsidRPr="00904396">
        <w:rPr>
          <w:sz w:val="28"/>
          <w:szCs w:val="28"/>
          <w:lang w:val="en-US"/>
        </w:rPr>
        <w:t>Weighted</w:t>
      </w:r>
      <w:r w:rsidRPr="00904396">
        <w:rPr>
          <w:sz w:val="28"/>
          <w:szCs w:val="28"/>
          <w:lang w:val="ru-RU"/>
        </w:rPr>
        <w:t xml:space="preserve"> </w:t>
      </w:r>
      <w:r w:rsidRPr="00904396">
        <w:rPr>
          <w:sz w:val="28"/>
          <w:szCs w:val="28"/>
          <w:lang w:val="en-US"/>
        </w:rPr>
        <w:t>Average</w:t>
      </w:r>
      <w:r w:rsidRPr="00904396">
        <w:rPr>
          <w:sz w:val="28"/>
          <w:szCs w:val="28"/>
        </w:rPr>
        <w:t>) середньої температури потоку</w:t>
      </w:r>
    </w:p>
    <w:p w:rsidR="005D4A7E" w:rsidRDefault="005D4A7E" w:rsidP="00904396">
      <w:pPr>
        <w:pStyle w:val="aff2"/>
        <w:spacing w:line="312" w:lineRule="auto"/>
        <w:ind w:left="0" w:firstLine="709"/>
        <w:rPr>
          <w:sz w:val="28"/>
          <w:szCs w:val="28"/>
        </w:rPr>
      </w:pP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  <w:lang w:val="ru-RU"/>
        </w:rPr>
      </w:pPr>
      <w:r w:rsidRPr="00904396">
        <w:rPr>
          <w:sz w:val="28"/>
          <w:szCs w:val="28"/>
        </w:rPr>
        <w:t>Cередньоповерхнева температура гвинтоподібної труби</w:t>
      </w:r>
      <w:r w:rsidRPr="00904396">
        <w:rPr>
          <w:sz w:val="28"/>
          <w:szCs w:val="28"/>
          <w:lang w:val="ru-RU"/>
        </w:rPr>
        <w:t xml:space="preserve"> </w:t>
      </w:r>
      <w:r w:rsidRPr="00904396">
        <w:rPr>
          <w:position w:val="-16"/>
          <w:sz w:val="28"/>
          <w:szCs w:val="28"/>
        </w:rPr>
        <w:object w:dxaOrig="300" w:dyaOrig="420">
          <v:shape id="_x0000_i1050" type="#_x0000_t75" style="width:15pt;height:20.25pt" o:ole="" fillcolor="window">
            <v:imagedata r:id="rId117" o:title=""/>
          </v:shape>
          <o:OLEObject Type="Embed" ProgID="Equation.DSMT4" ShapeID="_x0000_i1050" DrawAspect="Content" ObjectID="_1742988395" r:id="rId118"/>
        </w:object>
      </w:r>
      <w:r w:rsidRPr="00904396">
        <w:rPr>
          <w:sz w:val="28"/>
          <w:szCs w:val="28"/>
        </w:rPr>
        <w:t xml:space="preserve"> та середня температура потоку повітря в досліджуваному ряді </w:t>
      </w:r>
      <w:r w:rsidRPr="00904396">
        <w:rPr>
          <w:position w:val="-12"/>
          <w:sz w:val="28"/>
          <w:szCs w:val="28"/>
        </w:rPr>
        <w:object w:dxaOrig="240" w:dyaOrig="380">
          <v:shape id="_x0000_i1051" type="#_x0000_t75" style="width:12pt;height:19.5pt" o:ole="" fillcolor="window">
            <v:imagedata r:id="rId119" o:title=""/>
          </v:shape>
          <o:OLEObject Type="Embed" ProgID="Equation.DSMT4" ShapeID="_x0000_i1051" DrawAspect="Content" ObjectID="_1742988396" r:id="rId120"/>
        </w:object>
      </w:r>
      <w:r w:rsidRPr="00904396">
        <w:rPr>
          <w:sz w:val="28"/>
          <w:szCs w:val="28"/>
        </w:rPr>
        <w:t xml:space="preserve"> також визначалась за допомогою команди </w:t>
      </w:r>
      <w:r w:rsidRPr="00904396">
        <w:rPr>
          <w:sz w:val="28"/>
          <w:szCs w:val="28"/>
          <w:lang w:val="en-US"/>
        </w:rPr>
        <w:t>Report</w:t>
      </w:r>
      <w:r w:rsidRPr="00904396">
        <w:rPr>
          <w:sz w:val="28"/>
          <w:szCs w:val="28"/>
        </w:rPr>
        <w:t xml:space="preserve"> програми </w:t>
      </w:r>
      <w:r w:rsidRPr="00904396">
        <w:rPr>
          <w:sz w:val="28"/>
          <w:szCs w:val="28"/>
          <w:lang w:val="en-US"/>
        </w:rPr>
        <w:t>ANSYS</w:t>
      </w:r>
      <w:r w:rsidRPr="00904396">
        <w:rPr>
          <w:sz w:val="28"/>
          <w:szCs w:val="28"/>
        </w:rPr>
        <w:t>-</w:t>
      </w:r>
      <w:r w:rsidRPr="00904396">
        <w:rPr>
          <w:sz w:val="28"/>
          <w:szCs w:val="28"/>
          <w:lang w:val="en-US"/>
        </w:rPr>
        <w:t>Fluent</w:t>
      </w:r>
      <w:r w:rsidRPr="00904396">
        <w:rPr>
          <w:sz w:val="28"/>
          <w:szCs w:val="28"/>
        </w:rPr>
        <w:t>:</w:t>
      </w:r>
    </w:p>
    <w:p w:rsidR="00904396" w:rsidRPr="00904396" w:rsidRDefault="00904396" w:rsidP="00B005EA">
      <w:pPr>
        <w:pStyle w:val="aff2"/>
        <w:spacing w:line="312" w:lineRule="auto"/>
        <w:ind w:left="0" w:right="-144" w:firstLine="0"/>
        <w:jc w:val="center"/>
        <w:rPr>
          <w:sz w:val="28"/>
          <w:szCs w:val="28"/>
        </w:rPr>
      </w:pPr>
      <w:r w:rsidRPr="00904396">
        <w:rPr>
          <w:noProof/>
          <w:snapToGrid/>
          <w:sz w:val="28"/>
          <w:szCs w:val="28"/>
          <w:lang w:val="ru-RU"/>
        </w:rPr>
        <w:lastRenderedPageBreak/>
        <w:drawing>
          <wp:inline distT="0" distB="0" distL="0" distR="0">
            <wp:extent cx="2880995" cy="2312035"/>
            <wp:effectExtent l="0" t="0" r="0" b="0"/>
            <wp:docPr id="75" name="Рисунок 75" descr="Wj=23m(G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Wj=23m(G)"/>
                    <pic:cNvPicPr>
                      <a:picLocks noChangeAspect="1" noChangeArrowheads="1"/>
                    </pic:cNvPicPr>
                  </pic:nvPicPr>
                  <pic:blipFill>
                    <a:blip r:embed="rId12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995" cy="2312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04396">
        <w:rPr>
          <w:noProof/>
          <w:snapToGrid/>
          <w:sz w:val="28"/>
          <w:szCs w:val="28"/>
          <w:lang w:val="ru-RU"/>
        </w:rPr>
        <w:drawing>
          <wp:inline distT="0" distB="0" distL="0" distR="0">
            <wp:extent cx="2898775" cy="2329180"/>
            <wp:effectExtent l="0" t="0" r="0" b="0"/>
            <wp:docPr id="72" name="Рисунок 72" descr="Wj=23m(Tcp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Wj=23m(Tcp)"/>
                    <pic:cNvPicPr>
                      <a:picLocks noChangeAspect="1" noChangeArrowheads="1"/>
                    </pic:cNvPicPr>
                  </pic:nvPicPr>
                  <pic:blipFill>
                    <a:blip r:embed="rId12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8775" cy="232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4396" w:rsidRPr="00904396" w:rsidRDefault="00904396" w:rsidP="00904396">
      <w:pPr>
        <w:pStyle w:val="aff2"/>
        <w:spacing w:line="312" w:lineRule="auto"/>
        <w:ind w:left="0" w:firstLine="709"/>
        <w:jc w:val="center"/>
        <w:rPr>
          <w:sz w:val="28"/>
          <w:szCs w:val="28"/>
          <w:lang w:val="ru-RU"/>
        </w:rPr>
      </w:pPr>
      <w:r w:rsidRPr="00904396">
        <w:rPr>
          <w:sz w:val="28"/>
          <w:szCs w:val="28"/>
        </w:rPr>
        <w:t>а)</w:t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  <w:t>б)</w:t>
      </w:r>
    </w:p>
    <w:p w:rsidR="00904396" w:rsidRPr="00904396" w:rsidRDefault="00904396" w:rsidP="00904396">
      <w:pPr>
        <w:pStyle w:val="aff2"/>
        <w:spacing w:line="312" w:lineRule="auto"/>
        <w:ind w:left="0" w:firstLine="709"/>
        <w:jc w:val="center"/>
        <w:rPr>
          <w:sz w:val="28"/>
          <w:szCs w:val="28"/>
          <w:lang w:val="ru-RU"/>
        </w:rPr>
      </w:pPr>
      <w:r w:rsidRPr="00B005EA">
        <w:rPr>
          <w:i/>
          <w:sz w:val="28"/>
          <w:szCs w:val="28"/>
        </w:rPr>
        <w:t>Рис</w:t>
      </w:r>
      <w:r w:rsidR="00B005EA" w:rsidRPr="00B005EA">
        <w:rPr>
          <w:i/>
          <w:sz w:val="28"/>
          <w:szCs w:val="28"/>
        </w:rPr>
        <w:t>унок</w:t>
      </w:r>
      <w:r w:rsidRPr="00904396">
        <w:rPr>
          <w:sz w:val="28"/>
          <w:szCs w:val="28"/>
        </w:rPr>
        <w:t xml:space="preserve"> </w:t>
      </w:r>
      <w:r w:rsidR="00B005EA">
        <w:rPr>
          <w:sz w:val="28"/>
          <w:szCs w:val="28"/>
          <w:lang w:val="ru-RU"/>
        </w:rPr>
        <w:t>3</w:t>
      </w:r>
      <w:r w:rsidRPr="00904396">
        <w:rPr>
          <w:sz w:val="28"/>
          <w:szCs w:val="28"/>
        </w:rPr>
        <w:t>.</w:t>
      </w:r>
      <w:r w:rsidR="00B005EA">
        <w:rPr>
          <w:sz w:val="28"/>
          <w:szCs w:val="28"/>
          <w:lang w:val="ru-RU"/>
        </w:rPr>
        <w:t>13</w:t>
      </w:r>
      <w:r w:rsidRPr="00904396">
        <w:rPr>
          <w:sz w:val="28"/>
          <w:szCs w:val="28"/>
        </w:rPr>
        <w:t xml:space="preserve"> – Резу</w:t>
      </w:r>
      <w:r w:rsidR="00196425">
        <w:rPr>
          <w:sz w:val="28"/>
          <w:szCs w:val="28"/>
        </w:rPr>
        <w:t>льтати розрахунку осереднених за</w:t>
      </w:r>
      <w:r w:rsidRPr="00904396">
        <w:rPr>
          <w:sz w:val="28"/>
          <w:szCs w:val="28"/>
        </w:rPr>
        <w:t xml:space="preserve"> мас</w:t>
      </w:r>
      <w:r w:rsidR="00196425">
        <w:rPr>
          <w:sz w:val="28"/>
          <w:szCs w:val="28"/>
        </w:rPr>
        <w:t>ою</w:t>
      </w:r>
      <w:r w:rsidRPr="00904396">
        <w:rPr>
          <w:sz w:val="28"/>
          <w:szCs w:val="28"/>
        </w:rPr>
        <w:t xml:space="preserve"> (Mass-Weighted </w:t>
      </w:r>
      <w:r w:rsidRPr="00904396">
        <w:rPr>
          <w:sz w:val="28"/>
          <w:szCs w:val="28"/>
          <w:lang w:val="en-US"/>
        </w:rPr>
        <w:t>Average</w:t>
      </w:r>
      <w:r w:rsidRPr="00904396">
        <w:rPr>
          <w:sz w:val="28"/>
          <w:szCs w:val="28"/>
        </w:rPr>
        <w:t>) витрати потоку (а), середньоповерхневої температури (б)</w:t>
      </w:r>
    </w:p>
    <w:p w:rsidR="00904396" w:rsidRPr="00904396" w:rsidRDefault="00904396" w:rsidP="00B005EA">
      <w:pPr>
        <w:pStyle w:val="aff2"/>
        <w:spacing w:line="312" w:lineRule="auto"/>
        <w:ind w:left="0" w:right="-144" w:firstLine="0"/>
        <w:jc w:val="center"/>
        <w:rPr>
          <w:sz w:val="28"/>
          <w:szCs w:val="28"/>
        </w:rPr>
      </w:pPr>
      <w:r w:rsidRPr="00904396">
        <w:rPr>
          <w:noProof/>
          <w:snapToGrid/>
          <w:sz w:val="28"/>
          <w:szCs w:val="28"/>
          <w:lang w:val="ru-RU"/>
        </w:rPr>
        <w:drawing>
          <wp:inline distT="0" distB="0" distL="0" distR="0">
            <wp:extent cx="2907030" cy="2338070"/>
            <wp:effectExtent l="0" t="0" r="0" b="0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12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030" cy="2338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04396">
        <w:rPr>
          <w:noProof/>
          <w:snapToGrid/>
          <w:sz w:val="28"/>
          <w:szCs w:val="28"/>
          <w:lang w:val="ru-RU"/>
        </w:rPr>
        <w:drawing>
          <wp:inline distT="0" distB="0" distL="0" distR="0">
            <wp:extent cx="2898775" cy="2329180"/>
            <wp:effectExtent l="0" t="0" r="0" b="0"/>
            <wp:docPr id="66" name="Рисунок 66" descr="Wj=23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Wj=23m"/>
                    <pic:cNvPicPr>
                      <a:picLocks noChangeAspect="1" noChangeArrowheads="1"/>
                    </pic:cNvPicPr>
                  </pic:nvPicPr>
                  <pic:blipFill>
                    <a:blip r:embed="rId12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8775" cy="232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4396" w:rsidRPr="00904396" w:rsidRDefault="00904396" w:rsidP="00904396">
      <w:pPr>
        <w:pStyle w:val="aff2"/>
        <w:spacing w:line="312" w:lineRule="auto"/>
        <w:ind w:left="0" w:firstLine="709"/>
        <w:jc w:val="center"/>
        <w:rPr>
          <w:sz w:val="28"/>
          <w:szCs w:val="28"/>
        </w:rPr>
      </w:pPr>
      <w:r w:rsidRPr="00904396">
        <w:rPr>
          <w:sz w:val="28"/>
          <w:szCs w:val="28"/>
        </w:rPr>
        <w:t>а)</w:t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</w:r>
      <w:r w:rsidRPr="00904396">
        <w:rPr>
          <w:sz w:val="28"/>
          <w:szCs w:val="28"/>
        </w:rPr>
        <w:tab/>
        <w:t>б)</w:t>
      </w:r>
    </w:p>
    <w:p w:rsidR="00904396" w:rsidRPr="00904396" w:rsidRDefault="00904396" w:rsidP="00904396">
      <w:pPr>
        <w:pStyle w:val="aff2"/>
        <w:spacing w:line="312" w:lineRule="auto"/>
        <w:ind w:left="0" w:firstLine="709"/>
        <w:jc w:val="center"/>
        <w:rPr>
          <w:sz w:val="28"/>
          <w:szCs w:val="28"/>
        </w:rPr>
      </w:pPr>
      <w:r w:rsidRPr="00B005EA">
        <w:rPr>
          <w:i/>
          <w:sz w:val="28"/>
          <w:szCs w:val="28"/>
        </w:rPr>
        <w:t>Рис</w:t>
      </w:r>
      <w:r w:rsidR="00B005EA" w:rsidRPr="00B005EA">
        <w:rPr>
          <w:i/>
          <w:sz w:val="28"/>
          <w:szCs w:val="28"/>
        </w:rPr>
        <w:t>унок</w:t>
      </w:r>
      <w:r w:rsidRPr="00904396">
        <w:rPr>
          <w:sz w:val="28"/>
          <w:szCs w:val="28"/>
        </w:rPr>
        <w:t xml:space="preserve"> </w:t>
      </w:r>
      <w:r w:rsidR="00B005EA" w:rsidRPr="00B005EA">
        <w:rPr>
          <w:sz w:val="28"/>
          <w:szCs w:val="28"/>
        </w:rPr>
        <w:t>3</w:t>
      </w:r>
      <w:r w:rsidRPr="00904396">
        <w:rPr>
          <w:sz w:val="28"/>
          <w:szCs w:val="28"/>
        </w:rPr>
        <w:t>.</w:t>
      </w:r>
      <w:r w:rsidR="00B005EA" w:rsidRPr="00B005EA">
        <w:rPr>
          <w:sz w:val="28"/>
          <w:szCs w:val="28"/>
        </w:rPr>
        <w:t>14</w:t>
      </w:r>
      <w:r w:rsidRPr="00904396">
        <w:rPr>
          <w:sz w:val="28"/>
          <w:szCs w:val="28"/>
        </w:rPr>
        <w:t xml:space="preserve"> – Резу</w:t>
      </w:r>
      <w:r w:rsidR="00196425">
        <w:rPr>
          <w:sz w:val="28"/>
          <w:szCs w:val="28"/>
        </w:rPr>
        <w:t>льтати розрахунку осереднених за масою</w:t>
      </w:r>
      <w:r w:rsidRPr="00904396">
        <w:rPr>
          <w:sz w:val="28"/>
          <w:szCs w:val="28"/>
        </w:rPr>
        <w:t xml:space="preserve"> (Mass-Weighted </w:t>
      </w:r>
      <w:r w:rsidRPr="00904396">
        <w:rPr>
          <w:sz w:val="28"/>
          <w:szCs w:val="28"/>
          <w:lang w:val="en-US"/>
        </w:rPr>
        <w:t>Average</w:t>
      </w:r>
      <w:r w:rsidRPr="00904396">
        <w:rPr>
          <w:sz w:val="28"/>
          <w:szCs w:val="28"/>
        </w:rPr>
        <w:t>) повної площі поверхні (а) гвинтоподібної труби, а також швидкості в найвужчому перерізі пучка гвинтоподібних труб (б)</w:t>
      </w:r>
    </w:p>
    <w:p w:rsidR="002731E0" w:rsidRDefault="002731E0" w:rsidP="00904396">
      <w:pPr>
        <w:pStyle w:val="aff2"/>
        <w:spacing w:line="312" w:lineRule="auto"/>
        <w:ind w:left="0" w:firstLine="709"/>
        <w:rPr>
          <w:sz w:val="28"/>
          <w:szCs w:val="28"/>
        </w:rPr>
      </w:pP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</w:rPr>
      </w:pPr>
      <w:r w:rsidRPr="00904396">
        <w:rPr>
          <w:sz w:val="28"/>
          <w:szCs w:val="28"/>
        </w:rPr>
        <w:t xml:space="preserve">За характерну швидкість приймалася швидкість у вузькому перерізі пучка (рис. </w:t>
      </w:r>
      <w:r w:rsidR="00723B37">
        <w:rPr>
          <w:sz w:val="28"/>
          <w:szCs w:val="28"/>
          <w:lang w:val="ru-RU"/>
        </w:rPr>
        <w:t>3</w:t>
      </w:r>
      <w:r w:rsidRPr="00904396">
        <w:rPr>
          <w:sz w:val="28"/>
          <w:szCs w:val="28"/>
        </w:rPr>
        <w:t>.</w:t>
      </w:r>
      <w:r w:rsidR="00723B37">
        <w:rPr>
          <w:sz w:val="28"/>
          <w:szCs w:val="28"/>
          <w:lang w:val="ru-RU"/>
        </w:rPr>
        <w:t>5</w:t>
      </w:r>
      <w:r w:rsidRPr="00904396">
        <w:rPr>
          <w:sz w:val="28"/>
          <w:szCs w:val="28"/>
        </w:rPr>
        <w:t xml:space="preserve"> </w:t>
      </w:r>
      <w:r w:rsidR="00723B37">
        <w:rPr>
          <w:sz w:val="28"/>
          <w:szCs w:val="28"/>
          <w:lang w:val="ru-RU"/>
        </w:rPr>
        <w:t xml:space="preserve">– в </w:t>
      </w:r>
      <w:r w:rsidR="00723B37" w:rsidRPr="003B6DEE">
        <w:rPr>
          <w:sz w:val="28"/>
          <w:szCs w:val="28"/>
        </w:rPr>
        <w:t>„жив</w:t>
      </w:r>
      <w:r w:rsidR="00723B37">
        <w:rPr>
          <w:sz w:val="28"/>
          <w:szCs w:val="28"/>
          <w:lang w:val="ru-RU"/>
        </w:rPr>
        <w:t>ому</w:t>
      </w:r>
      <w:r w:rsidR="00723B37" w:rsidRPr="003B6DEE">
        <w:rPr>
          <w:sz w:val="28"/>
          <w:szCs w:val="28"/>
        </w:rPr>
        <w:t>” переріз</w:t>
      </w:r>
      <w:r w:rsidR="00723B37">
        <w:rPr>
          <w:sz w:val="28"/>
          <w:szCs w:val="28"/>
          <w:lang w:val="ru-RU"/>
        </w:rPr>
        <w:t>і</w:t>
      </w:r>
      <w:r w:rsidR="00723B37" w:rsidRPr="003B6DEE">
        <w:rPr>
          <w:sz w:val="28"/>
          <w:szCs w:val="28"/>
        </w:rPr>
        <w:t xml:space="preserve"> для проходу повітря</w:t>
      </w:r>
      <w:r w:rsidRPr="00904396">
        <w:rPr>
          <w:sz w:val="28"/>
          <w:szCs w:val="28"/>
        </w:rPr>
        <w:t>)</w:t>
      </w:r>
      <w:r w:rsidR="00196425">
        <w:rPr>
          <w:sz w:val="28"/>
          <w:szCs w:val="28"/>
        </w:rPr>
        <w:t>.</w:t>
      </w: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</w:rPr>
      </w:pPr>
      <w:r w:rsidRPr="00904396">
        <w:rPr>
          <w:sz w:val="28"/>
          <w:szCs w:val="28"/>
        </w:rPr>
        <w:t xml:space="preserve">За визначальний розмір в числах Нусельта і Рейнольдса приймався мінімальний зовнішній діаметр труби </w:t>
      </w:r>
      <w:r w:rsidRPr="00904396">
        <w:rPr>
          <w:i/>
          <w:sz w:val="28"/>
          <w:szCs w:val="28"/>
          <w:lang w:val="en-US"/>
        </w:rPr>
        <w:t>D</w:t>
      </w:r>
      <w:r w:rsidRPr="00904396">
        <w:rPr>
          <w:sz w:val="28"/>
          <w:szCs w:val="28"/>
        </w:rPr>
        <w:t xml:space="preserve">. Фізичні константи повітря </w:t>
      </w:r>
      <w:r w:rsidRPr="00904396">
        <w:rPr>
          <w:rFonts w:ascii="Symbol" w:hAnsi="Symbol"/>
          <w:sz w:val="28"/>
          <w:szCs w:val="28"/>
          <w:lang w:val="en-US"/>
        </w:rPr>
        <w:t></w:t>
      </w:r>
      <w:r w:rsidRPr="00904396">
        <w:rPr>
          <w:sz w:val="28"/>
          <w:szCs w:val="28"/>
        </w:rPr>
        <w:t xml:space="preserve">, </w:t>
      </w:r>
      <w:r w:rsidRPr="00904396">
        <w:rPr>
          <w:rFonts w:ascii="Symbol" w:hAnsi="Symbol"/>
          <w:sz w:val="28"/>
          <w:szCs w:val="28"/>
          <w:lang w:val="en-US"/>
        </w:rPr>
        <w:t></w:t>
      </w:r>
      <w:r w:rsidRPr="00904396">
        <w:rPr>
          <w:sz w:val="28"/>
          <w:szCs w:val="28"/>
        </w:rPr>
        <w:t xml:space="preserve">, що входять у вирази для чисел </w:t>
      </w:r>
      <w:r w:rsidRPr="00904396">
        <w:rPr>
          <w:sz w:val="28"/>
          <w:szCs w:val="28"/>
          <w:lang w:val="en-US"/>
        </w:rPr>
        <w:t>Nu</w:t>
      </w:r>
      <w:r w:rsidRPr="00904396">
        <w:rPr>
          <w:sz w:val="28"/>
          <w:szCs w:val="28"/>
        </w:rPr>
        <w:t xml:space="preserve"> і </w:t>
      </w:r>
      <w:r w:rsidRPr="00904396">
        <w:rPr>
          <w:sz w:val="28"/>
          <w:szCs w:val="28"/>
          <w:lang w:val="en-US"/>
        </w:rPr>
        <w:t>Re</w:t>
      </w:r>
      <w:r w:rsidRPr="00904396">
        <w:rPr>
          <w:sz w:val="28"/>
          <w:szCs w:val="28"/>
        </w:rPr>
        <w:t xml:space="preserve">, відносилися до середньої температура потоку повітря </w:t>
      </w:r>
      <w:r w:rsidRPr="00904396">
        <w:rPr>
          <w:i/>
          <w:position w:val="-12"/>
          <w:sz w:val="28"/>
          <w:szCs w:val="28"/>
          <w:lang w:val="en-US"/>
        </w:rPr>
        <w:object w:dxaOrig="300" w:dyaOrig="420">
          <v:shape id="_x0000_i1052" type="#_x0000_t75" style="width:15pt;height:20.25pt" o:ole="">
            <v:imagedata r:id="rId109" o:title=""/>
          </v:shape>
          <o:OLEObject Type="Embed" ProgID="Equation.3" ShapeID="_x0000_i1052" DrawAspect="Content" ObjectID="_1742988397" r:id="rId125"/>
        </w:object>
      </w:r>
      <w:r w:rsidRPr="00904396">
        <w:rPr>
          <w:sz w:val="28"/>
          <w:szCs w:val="28"/>
        </w:rPr>
        <w:t>.</w:t>
      </w: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</w:rPr>
      </w:pPr>
    </w:p>
    <w:p w:rsidR="00723B37" w:rsidRPr="00CF035D" w:rsidRDefault="00723B37" w:rsidP="00723B37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46" w:name="_Toc126402262"/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3B37">
        <w:rPr>
          <w:rFonts w:ascii="Times New Roman" w:hAnsi="Times New Roman" w:cs="Times New Roman"/>
          <w:sz w:val="28"/>
          <w:szCs w:val="28"/>
          <w:lang w:val="uk-UA"/>
        </w:rPr>
        <w:t>Аеродинамічний опір</w:t>
      </w:r>
      <w:bookmarkEnd w:id="46"/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  <w:lang w:val="ru-RU"/>
        </w:rPr>
      </w:pPr>
      <w:r w:rsidRPr="00904396">
        <w:rPr>
          <w:sz w:val="28"/>
          <w:szCs w:val="28"/>
        </w:rPr>
        <w:t xml:space="preserve">Як </w:t>
      </w:r>
      <w:r w:rsidR="00A83103">
        <w:rPr>
          <w:sz w:val="28"/>
          <w:szCs w:val="28"/>
        </w:rPr>
        <w:t>і для випадку з течією потоку в</w:t>
      </w:r>
      <w:r w:rsidRPr="00904396">
        <w:rPr>
          <w:sz w:val="28"/>
          <w:szCs w:val="28"/>
        </w:rPr>
        <w:t xml:space="preserve">середині гвинтоподібної труби, аеродинамічний опір досліджених пучків гвинтоподібних труб визначався як різниця абсолютних тисків між входом і виходом потоку з пучка труб. Згадані абсолютні тиски визначаються за допомогою команди </w:t>
      </w:r>
      <w:r w:rsidRPr="00904396">
        <w:rPr>
          <w:sz w:val="28"/>
          <w:szCs w:val="28"/>
          <w:lang w:val="en-US"/>
        </w:rPr>
        <w:t>Report</w:t>
      </w:r>
      <w:r w:rsidRPr="00904396">
        <w:rPr>
          <w:sz w:val="28"/>
          <w:szCs w:val="28"/>
        </w:rPr>
        <w:t xml:space="preserve"> програми </w:t>
      </w:r>
      <w:r w:rsidRPr="00904396">
        <w:rPr>
          <w:sz w:val="28"/>
          <w:szCs w:val="28"/>
          <w:lang w:val="en-US"/>
        </w:rPr>
        <w:t>ANSYS</w:t>
      </w:r>
      <w:r w:rsidRPr="00904396">
        <w:rPr>
          <w:sz w:val="28"/>
          <w:szCs w:val="28"/>
        </w:rPr>
        <w:t>-</w:t>
      </w:r>
      <w:r w:rsidRPr="00904396">
        <w:rPr>
          <w:sz w:val="28"/>
          <w:szCs w:val="28"/>
          <w:lang w:val="en-US"/>
        </w:rPr>
        <w:t>Fluent</w:t>
      </w:r>
      <w:r w:rsidRPr="00904396">
        <w:rPr>
          <w:sz w:val="28"/>
          <w:szCs w:val="28"/>
        </w:rPr>
        <w:t xml:space="preserve">. За значеннями </w:t>
      </w:r>
      <w:r w:rsidRPr="00904396">
        <w:rPr>
          <w:rFonts w:ascii="Symbol" w:hAnsi="Symbol"/>
          <w:sz w:val="28"/>
          <w:szCs w:val="28"/>
          <w:lang w:val="en-US"/>
        </w:rPr>
        <w:t></w:t>
      </w:r>
      <w:r w:rsidRPr="00904396">
        <w:rPr>
          <w:i/>
          <w:sz w:val="28"/>
          <w:szCs w:val="28"/>
          <w:lang w:val="en-US"/>
        </w:rPr>
        <w:t>P</w:t>
      </w:r>
      <w:r w:rsidRPr="00904396">
        <w:rPr>
          <w:sz w:val="28"/>
          <w:szCs w:val="28"/>
        </w:rPr>
        <w:t xml:space="preserve"> визначалися числа Ейлера для всього пучка в цілому:</w:t>
      </w: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  <w:lang w:val="ru-RU"/>
        </w:rPr>
      </w:pPr>
    </w:p>
    <w:tbl>
      <w:tblPr>
        <w:tblW w:w="9975" w:type="dxa"/>
        <w:jc w:val="center"/>
        <w:tblLook w:val="01E0"/>
      </w:tblPr>
      <w:tblGrid>
        <w:gridCol w:w="8514"/>
        <w:gridCol w:w="1461"/>
      </w:tblGrid>
      <w:tr w:rsidR="00904396" w:rsidRPr="00904396" w:rsidTr="00E327E6">
        <w:trPr>
          <w:jc w:val="center"/>
        </w:trPr>
        <w:tc>
          <w:tcPr>
            <w:tcW w:w="8514" w:type="dxa"/>
            <w:vAlign w:val="center"/>
          </w:tcPr>
          <w:p w:rsidR="00904396" w:rsidRPr="00904396" w:rsidRDefault="00904396" w:rsidP="00E327E6">
            <w:pPr>
              <w:spacing w:line="312" w:lineRule="auto"/>
              <w:jc w:val="center"/>
              <w:rPr>
                <w:sz w:val="28"/>
                <w:szCs w:val="28"/>
                <w:lang w:val="en-US"/>
              </w:rPr>
            </w:pPr>
            <w:r w:rsidRPr="00904396">
              <w:rPr>
                <w:position w:val="-28"/>
                <w:sz w:val="28"/>
                <w:szCs w:val="28"/>
                <w:lang w:val="en-US"/>
              </w:rPr>
              <w:t>Eu</w:t>
            </w:r>
            <w:r w:rsidRPr="00904396">
              <w:rPr>
                <w:position w:val="-28"/>
                <w:sz w:val="28"/>
                <w:szCs w:val="28"/>
                <w:lang w:val="uk-UA"/>
              </w:rPr>
              <w:t> = </w:t>
            </w:r>
            <w:r w:rsidRPr="00904396">
              <w:rPr>
                <w:rFonts w:ascii="Symbol" w:hAnsi="Symbol"/>
                <w:i/>
                <w:position w:val="-28"/>
                <w:sz w:val="28"/>
                <w:szCs w:val="28"/>
                <w:lang w:val="en-US"/>
              </w:rPr>
              <w:t></w:t>
            </w:r>
            <w:r w:rsidRPr="00904396">
              <w:rPr>
                <w:i/>
                <w:position w:val="-28"/>
                <w:sz w:val="28"/>
                <w:szCs w:val="28"/>
                <w:lang w:val="en-US"/>
              </w:rPr>
              <w:t>P/</w:t>
            </w:r>
            <w:r w:rsidRPr="00904396">
              <w:rPr>
                <w:rFonts w:ascii="Symbol" w:hAnsi="Symbol"/>
                <w:i/>
                <w:position w:val="-28"/>
                <w:sz w:val="28"/>
                <w:szCs w:val="28"/>
                <w:lang w:val="en-US"/>
              </w:rPr>
              <w:t></w:t>
            </w:r>
            <w:r w:rsidRPr="00904396">
              <w:rPr>
                <w:i/>
                <w:position w:val="-28"/>
                <w:sz w:val="28"/>
                <w:szCs w:val="28"/>
                <w:lang w:val="en-US"/>
              </w:rPr>
              <w:t>w</w:t>
            </w:r>
            <w:r w:rsidRPr="00904396">
              <w:rPr>
                <w:i/>
                <w:position w:val="-28"/>
                <w:sz w:val="28"/>
                <w:szCs w:val="28"/>
                <w:vertAlign w:val="subscript"/>
              </w:rPr>
              <w:t>ж</w:t>
            </w:r>
            <w:r w:rsidRPr="00904396">
              <w:rPr>
                <w:i/>
                <w:position w:val="-28"/>
                <w:sz w:val="28"/>
                <w:szCs w:val="28"/>
                <w:vertAlign w:val="superscript"/>
                <w:lang w:val="en-US"/>
              </w:rPr>
              <w:t>2</w:t>
            </w:r>
            <w:r w:rsidRPr="00904396">
              <w:rPr>
                <w:position w:val="-28"/>
                <w:sz w:val="28"/>
                <w:szCs w:val="28"/>
                <w:lang w:val="en-US"/>
              </w:rPr>
              <w:t>.</w:t>
            </w:r>
          </w:p>
        </w:tc>
        <w:tc>
          <w:tcPr>
            <w:tcW w:w="1461" w:type="dxa"/>
            <w:vAlign w:val="center"/>
          </w:tcPr>
          <w:p w:rsidR="00904396" w:rsidRPr="00904396" w:rsidRDefault="00904396" w:rsidP="00723B37">
            <w:pPr>
              <w:spacing w:line="312" w:lineRule="auto"/>
              <w:ind w:firstLine="452"/>
              <w:jc w:val="both"/>
              <w:rPr>
                <w:sz w:val="28"/>
                <w:szCs w:val="28"/>
                <w:lang w:val="uk-UA"/>
              </w:rPr>
            </w:pPr>
            <w:r w:rsidRPr="00904396">
              <w:rPr>
                <w:sz w:val="28"/>
                <w:szCs w:val="28"/>
                <w:lang w:val="uk-UA"/>
              </w:rPr>
              <w:t>(</w:t>
            </w:r>
            <w:r w:rsidR="00723B37">
              <w:rPr>
                <w:sz w:val="28"/>
                <w:szCs w:val="28"/>
                <w:lang w:val="uk-UA"/>
              </w:rPr>
              <w:t>3</w:t>
            </w:r>
            <w:r w:rsidRPr="00904396">
              <w:rPr>
                <w:sz w:val="28"/>
                <w:szCs w:val="28"/>
                <w:lang w:val="uk-UA"/>
              </w:rPr>
              <w:t>.</w:t>
            </w:r>
            <w:r w:rsidR="00723B37">
              <w:rPr>
                <w:sz w:val="28"/>
                <w:szCs w:val="28"/>
              </w:rPr>
              <w:t>12</w:t>
            </w:r>
            <w:r w:rsidRPr="00904396">
              <w:rPr>
                <w:sz w:val="28"/>
                <w:szCs w:val="28"/>
                <w:lang w:val="uk-UA"/>
              </w:rPr>
              <w:t>)</w:t>
            </w:r>
          </w:p>
        </w:tc>
      </w:tr>
    </w:tbl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  <w:lang w:val="en-US"/>
        </w:rPr>
      </w:pP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  <w:lang w:val="ru-RU"/>
        </w:rPr>
      </w:pPr>
      <w:r w:rsidRPr="00904396">
        <w:rPr>
          <w:sz w:val="28"/>
          <w:szCs w:val="28"/>
        </w:rPr>
        <w:t>і числа Ейлера, віднесені до одного поперечного ряду:</w:t>
      </w: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  <w:lang w:val="ru-RU"/>
        </w:rPr>
      </w:pPr>
    </w:p>
    <w:tbl>
      <w:tblPr>
        <w:tblW w:w="9975" w:type="dxa"/>
        <w:jc w:val="center"/>
        <w:tblLook w:val="01E0"/>
      </w:tblPr>
      <w:tblGrid>
        <w:gridCol w:w="8514"/>
        <w:gridCol w:w="1461"/>
      </w:tblGrid>
      <w:tr w:rsidR="00904396" w:rsidRPr="00904396" w:rsidTr="00E327E6">
        <w:trPr>
          <w:jc w:val="center"/>
        </w:trPr>
        <w:tc>
          <w:tcPr>
            <w:tcW w:w="8514" w:type="dxa"/>
            <w:vAlign w:val="center"/>
          </w:tcPr>
          <w:p w:rsidR="00904396" w:rsidRPr="00904396" w:rsidRDefault="00904396" w:rsidP="00E327E6">
            <w:pPr>
              <w:spacing w:line="312" w:lineRule="auto"/>
              <w:jc w:val="center"/>
              <w:rPr>
                <w:sz w:val="28"/>
                <w:szCs w:val="28"/>
                <w:lang w:val="en-US"/>
              </w:rPr>
            </w:pPr>
            <w:r w:rsidRPr="00904396">
              <w:rPr>
                <w:position w:val="-28"/>
                <w:sz w:val="28"/>
                <w:szCs w:val="28"/>
                <w:lang w:val="en-US"/>
              </w:rPr>
              <w:t>Eu</w:t>
            </w:r>
            <w:r w:rsidRPr="00904396">
              <w:rPr>
                <w:position w:val="-28"/>
                <w:sz w:val="28"/>
                <w:szCs w:val="28"/>
                <w:lang w:val="uk-UA"/>
              </w:rPr>
              <w:t> = </w:t>
            </w:r>
            <w:r w:rsidRPr="00904396">
              <w:rPr>
                <w:position w:val="-28"/>
                <w:sz w:val="28"/>
                <w:szCs w:val="28"/>
                <w:lang w:val="en-US"/>
              </w:rPr>
              <w:t>Eu/</w:t>
            </w:r>
            <w:r w:rsidRPr="00904396">
              <w:rPr>
                <w:i/>
                <w:position w:val="-28"/>
                <w:sz w:val="28"/>
                <w:szCs w:val="28"/>
                <w:lang w:val="en-US"/>
              </w:rPr>
              <w:t>z</w:t>
            </w:r>
            <w:r w:rsidRPr="00904396">
              <w:rPr>
                <w:position w:val="-28"/>
                <w:sz w:val="28"/>
                <w:szCs w:val="28"/>
                <w:vertAlign w:val="subscript"/>
                <w:lang w:val="en-US"/>
              </w:rPr>
              <w:t>2</w:t>
            </w:r>
            <w:r w:rsidRPr="00904396">
              <w:rPr>
                <w:position w:val="-28"/>
                <w:sz w:val="28"/>
                <w:szCs w:val="28"/>
                <w:lang w:val="en-US"/>
              </w:rPr>
              <w:t>.</w:t>
            </w:r>
          </w:p>
        </w:tc>
        <w:tc>
          <w:tcPr>
            <w:tcW w:w="1461" w:type="dxa"/>
            <w:vAlign w:val="center"/>
          </w:tcPr>
          <w:p w:rsidR="00904396" w:rsidRPr="00904396" w:rsidRDefault="00904396" w:rsidP="00723B37">
            <w:pPr>
              <w:spacing w:line="312" w:lineRule="auto"/>
              <w:ind w:firstLine="452"/>
              <w:jc w:val="both"/>
              <w:rPr>
                <w:sz w:val="28"/>
                <w:szCs w:val="28"/>
                <w:lang w:val="uk-UA"/>
              </w:rPr>
            </w:pPr>
            <w:r w:rsidRPr="00904396">
              <w:rPr>
                <w:sz w:val="28"/>
                <w:szCs w:val="28"/>
                <w:lang w:val="uk-UA"/>
              </w:rPr>
              <w:t>(</w:t>
            </w:r>
            <w:r w:rsidR="00723B37">
              <w:rPr>
                <w:sz w:val="28"/>
                <w:szCs w:val="28"/>
                <w:lang w:val="uk-UA"/>
              </w:rPr>
              <w:t>3</w:t>
            </w:r>
            <w:r w:rsidRPr="00904396">
              <w:rPr>
                <w:sz w:val="28"/>
                <w:szCs w:val="28"/>
                <w:lang w:val="uk-UA"/>
              </w:rPr>
              <w:t>.</w:t>
            </w:r>
            <w:r w:rsidR="00723B37">
              <w:rPr>
                <w:sz w:val="28"/>
                <w:szCs w:val="28"/>
              </w:rPr>
              <w:t>13</w:t>
            </w:r>
            <w:r w:rsidRPr="00904396">
              <w:rPr>
                <w:sz w:val="28"/>
                <w:szCs w:val="28"/>
                <w:lang w:val="uk-UA"/>
              </w:rPr>
              <w:t>)</w:t>
            </w:r>
          </w:p>
        </w:tc>
      </w:tr>
    </w:tbl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  <w:lang w:val="ru-RU"/>
        </w:rPr>
      </w:pPr>
    </w:p>
    <w:p w:rsidR="00904396" w:rsidRPr="00904396" w:rsidRDefault="00904396" w:rsidP="00904396">
      <w:pPr>
        <w:pStyle w:val="aff2"/>
        <w:spacing w:line="312" w:lineRule="auto"/>
        <w:ind w:left="0" w:firstLine="709"/>
        <w:rPr>
          <w:sz w:val="28"/>
          <w:szCs w:val="28"/>
        </w:rPr>
      </w:pPr>
      <w:r w:rsidRPr="00904396">
        <w:rPr>
          <w:sz w:val="28"/>
          <w:szCs w:val="28"/>
        </w:rPr>
        <w:t xml:space="preserve">Результати експериментів описувалися залежностями вигляду </w:t>
      </w:r>
      <w:r w:rsidRPr="00904396">
        <w:rPr>
          <w:sz w:val="28"/>
          <w:szCs w:val="28"/>
          <w:lang w:val="en-US"/>
        </w:rPr>
        <w:t>lg</w:t>
      </w:r>
      <w:r w:rsidRPr="00904396">
        <w:rPr>
          <w:sz w:val="28"/>
          <w:szCs w:val="28"/>
          <w:lang w:val="ru-RU"/>
        </w:rPr>
        <w:t>(</w:t>
      </w:r>
      <w:r w:rsidRPr="00904396">
        <w:rPr>
          <w:sz w:val="28"/>
          <w:szCs w:val="28"/>
          <w:lang w:val="en-US"/>
        </w:rPr>
        <w:t>Eu</w:t>
      </w:r>
      <w:r w:rsidRPr="00904396">
        <w:rPr>
          <w:sz w:val="28"/>
          <w:szCs w:val="28"/>
          <w:vertAlign w:val="subscript"/>
          <w:lang w:val="ru-RU"/>
        </w:rPr>
        <w:t>0</w:t>
      </w:r>
      <w:r w:rsidRPr="00904396">
        <w:rPr>
          <w:sz w:val="28"/>
          <w:szCs w:val="28"/>
          <w:lang w:val="ru-RU"/>
        </w:rPr>
        <w:t>)</w:t>
      </w:r>
      <w:r w:rsidRPr="00904396">
        <w:rPr>
          <w:sz w:val="28"/>
          <w:szCs w:val="28"/>
          <w:lang w:val="en-US"/>
        </w:rPr>
        <w:t> </w:t>
      </w:r>
      <w:r w:rsidRPr="00904396">
        <w:rPr>
          <w:sz w:val="28"/>
          <w:szCs w:val="28"/>
          <w:lang w:val="ru-RU"/>
        </w:rPr>
        <w:t>=</w:t>
      </w:r>
      <w:r w:rsidRPr="00904396">
        <w:rPr>
          <w:sz w:val="28"/>
          <w:szCs w:val="28"/>
          <w:lang w:val="en-US"/>
        </w:rPr>
        <w:t> </w:t>
      </w:r>
      <w:r w:rsidRPr="00904396">
        <w:rPr>
          <w:i/>
          <w:sz w:val="28"/>
          <w:szCs w:val="28"/>
          <w:lang w:val="en-US"/>
        </w:rPr>
        <w:t>f</w:t>
      </w:r>
      <w:r w:rsidRPr="00904396">
        <w:rPr>
          <w:sz w:val="28"/>
          <w:szCs w:val="28"/>
          <w:lang w:val="ru-RU"/>
        </w:rPr>
        <w:t>(</w:t>
      </w:r>
      <w:r w:rsidRPr="00904396">
        <w:rPr>
          <w:sz w:val="28"/>
          <w:szCs w:val="28"/>
          <w:lang w:val="en-US"/>
        </w:rPr>
        <w:t>lg</w:t>
      </w:r>
      <w:r w:rsidRPr="00904396">
        <w:rPr>
          <w:sz w:val="28"/>
          <w:szCs w:val="28"/>
          <w:lang w:val="ru-RU"/>
        </w:rPr>
        <w:t>(</w:t>
      </w:r>
      <w:r w:rsidRPr="00904396">
        <w:rPr>
          <w:sz w:val="28"/>
          <w:szCs w:val="28"/>
          <w:lang w:val="en-US"/>
        </w:rPr>
        <w:t>Re</w:t>
      </w:r>
      <w:r w:rsidRPr="00904396">
        <w:rPr>
          <w:sz w:val="28"/>
          <w:szCs w:val="28"/>
          <w:vertAlign w:val="subscript"/>
          <w:lang w:val="ru-RU"/>
        </w:rPr>
        <w:t>0</w:t>
      </w:r>
      <w:r w:rsidRPr="00904396">
        <w:rPr>
          <w:sz w:val="28"/>
          <w:szCs w:val="28"/>
          <w:lang w:val="ru-RU"/>
        </w:rPr>
        <w:t>))</w:t>
      </w:r>
      <w:r w:rsidRPr="00904396">
        <w:rPr>
          <w:sz w:val="28"/>
          <w:szCs w:val="28"/>
        </w:rPr>
        <w:t>, де числа Рейнольдса розраховувалися за діаметром</w:t>
      </w:r>
      <w:r w:rsidRPr="00904396">
        <w:rPr>
          <w:sz w:val="28"/>
          <w:szCs w:val="28"/>
          <w:lang w:val="ru-RU"/>
        </w:rPr>
        <w:t xml:space="preserve"> </w:t>
      </w:r>
      <w:r w:rsidRPr="00904396">
        <w:rPr>
          <w:i/>
          <w:sz w:val="28"/>
          <w:szCs w:val="28"/>
          <w:lang w:val="en-US"/>
        </w:rPr>
        <w:t>D</w:t>
      </w:r>
      <w:r w:rsidRPr="00904396">
        <w:rPr>
          <w:sz w:val="28"/>
          <w:szCs w:val="28"/>
        </w:rPr>
        <w:t>. Значення розрахункової швидкості потоку, що входять до виразу Еu і Rе визначалися в мінімальному прохідному перерізі пучка.</w:t>
      </w:r>
    </w:p>
    <w:p w:rsidR="00904396" w:rsidRPr="00904396" w:rsidRDefault="00904396" w:rsidP="00E47250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DF01DC" w:rsidRDefault="002731E0" w:rsidP="00DF01DC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47" w:name="_Toc315105785"/>
      <w:bookmarkStart w:id="48" w:name="_Toc126402263"/>
      <w:bookmarkEnd w:id="19"/>
      <w:r>
        <w:rPr>
          <w:rFonts w:ascii="Times New Roman" w:hAnsi="Times New Roman" w:cs="Times New Roman"/>
          <w:i w:val="0"/>
          <w:lang w:val="uk-UA"/>
        </w:rPr>
        <w:t>3</w:t>
      </w:r>
      <w:r w:rsidR="00DF01DC" w:rsidRPr="00A67C7E">
        <w:rPr>
          <w:rFonts w:ascii="Times New Roman" w:hAnsi="Times New Roman" w:cs="Times New Roman"/>
          <w:i w:val="0"/>
          <w:lang w:val="uk-UA"/>
        </w:rPr>
        <w:t>.</w:t>
      </w:r>
      <w:r>
        <w:rPr>
          <w:rFonts w:ascii="Times New Roman" w:hAnsi="Times New Roman" w:cs="Times New Roman"/>
          <w:i w:val="0"/>
          <w:lang w:val="uk-UA"/>
        </w:rPr>
        <w:t>5</w:t>
      </w:r>
      <w:r w:rsidR="00DF01DC" w:rsidRPr="00A67C7E">
        <w:rPr>
          <w:rFonts w:ascii="Times New Roman" w:hAnsi="Times New Roman" w:cs="Times New Roman"/>
          <w:i w:val="0"/>
          <w:lang w:val="uk-UA"/>
        </w:rPr>
        <w:t xml:space="preserve"> Аналіз отриманих результатів та порядок оформлення звіту</w:t>
      </w:r>
      <w:bookmarkEnd w:id="47"/>
      <w:bookmarkEnd w:id="48"/>
    </w:p>
    <w:p w:rsidR="00A83103" w:rsidRPr="00A83103" w:rsidRDefault="00A83103" w:rsidP="00A83103">
      <w:pPr>
        <w:rPr>
          <w:lang w:val="uk-UA"/>
        </w:rPr>
      </w:pPr>
    </w:p>
    <w:p w:rsidR="00DF01DC" w:rsidRPr="00A67C7E" w:rsidRDefault="00A83103" w:rsidP="00DF01DC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Звіт з проведеної роботи</w:t>
      </w:r>
      <w:r w:rsidR="00DF01DC" w:rsidRPr="00A67C7E">
        <w:rPr>
          <w:sz w:val="28"/>
          <w:szCs w:val="28"/>
          <w:lang w:val="uk-UA"/>
        </w:rPr>
        <w:t xml:space="preserve"> повинен містити </w:t>
      </w:r>
      <w:r w:rsidR="00DF01DC" w:rsidRPr="00A67C7E">
        <w:rPr>
          <w:sz w:val="28"/>
          <w:szCs w:val="28"/>
          <w:lang w:val="uk-UA" w:eastAsia="uk-UA"/>
        </w:rPr>
        <w:t>розподіли швидкостей, температур</w:t>
      </w:r>
      <w:r w:rsidR="002731E0">
        <w:rPr>
          <w:sz w:val="28"/>
          <w:szCs w:val="28"/>
          <w:lang w:val="uk-UA" w:eastAsia="uk-UA"/>
        </w:rPr>
        <w:t xml:space="preserve"> (рис. 3.15)</w:t>
      </w:r>
      <w:r w:rsidR="00DF01DC" w:rsidRPr="00A67C7E">
        <w:rPr>
          <w:sz w:val="28"/>
          <w:szCs w:val="28"/>
          <w:lang w:val="uk-UA" w:eastAsia="uk-UA"/>
        </w:rPr>
        <w:t xml:space="preserve"> і </w:t>
      </w:r>
      <w:r w:rsidR="00303523" w:rsidRPr="00A67C7E">
        <w:rPr>
          <w:sz w:val="28"/>
          <w:szCs w:val="28"/>
          <w:lang w:val="uk-UA" w:eastAsia="uk-UA"/>
        </w:rPr>
        <w:t xml:space="preserve">розрахунок </w:t>
      </w:r>
      <w:r w:rsidR="002731E0" w:rsidRPr="004A0BE7">
        <w:rPr>
          <w:sz w:val="28"/>
          <w:szCs w:val="28"/>
          <w:lang w:val="uk-UA" w:eastAsia="uk-UA"/>
        </w:rPr>
        <w:t>середні</w:t>
      </w:r>
      <w:r w:rsidR="002731E0">
        <w:rPr>
          <w:sz w:val="28"/>
          <w:szCs w:val="28"/>
          <w:lang w:val="uk-UA" w:eastAsia="uk-UA"/>
        </w:rPr>
        <w:t>х</w:t>
      </w:r>
      <w:r w:rsidR="002731E0" w:rsidRPr="004A0BE7">
        <w:rPr>
          <w:sz w:val="28"/>
          <w:szCs w:val="28"/>
          <w:lang w:val="uk-UA" w:eastAsia="uk-UA"/>
        </w:rPr>
        <w:t xml:space="preserve"> характеристик теплообміну </w:t>
      </w:r>
      <w:r w:rsidR="002731E0">
        <w:rPr>
          <w:sz w:val="28"/>
          <w:szCs w:val="28"/>
          <w:lang w:val="uk-UA" w:eastAsia="uk-UA"/>
        </w:rPr>
        <w:t xml:space="preserve">і </w:t>
      </w:r>
      <w:r>
        <w:rPr>
          <w:sz w:val="28"/>
          <w:szCs w:val="28"/>
          <w:lang w:val="uk-UA" w:eastAsia="uk-UA"/>
        </w:rPr>
        <w:t xml:space="preserve">гідродинамічного </w:t>
      </w:r>
      <w:r w:rsidR="002731E0" w:rsidRPr="004A0BE7">
        <w:rPr>
          <w:sz w:val="28"/>
          <w:szCs w:val="28"/>
          <w:lang w:val="uk-UA" w:eastAsia="uk-UA"/>
        </w:rPr>
        <w:t xml:space="preserve">опору </w:t>
      </w:r>
      <w:r w:rsidR="002731E0" w:rsidRPr="0094502F">
        <w:rPr>
          <w:sz w:val="28"/>
          <w:szCs w:val="28"/>
          <w:lang w:val="uk-UA" w:eastAsia="uk-UA"/>
        </w:rPr>
        <w:t>для пучків гвинтоподібних т</w:t>
      </w:r>
      <w:r w:rsidR="002731E0">
        <w:rPr>
          <w:sz w:val="28"/>
          <w:szCs w:val="28"/>
          <w:lang w:val="uk-UA" w:eastAsia="uk-UA"/>
        </w:rPr>
        <w:t>руб з рівнорозвиненою поверхнею, а також</w:t>
      </w:r>
      <w:r>
        <w:rPr>
          <w:sz w:val="28"/>
          <w:szCs w:val="28"/>
          <w:lang w:val="uk-UA" w:eastAsia="uk-UA"/>
        </w:rPr>
        <w:t xml:space="preserve"> порівняння з даними для шахових пучків</w:t>
      </w:r>
      <w:r w:rsidR="002731E0" w:rsidRPr="004A0BE7">
        <w:rPr>
          <w:sz w:val="28"/>
          <w:szCs w:val="28"/>
          <w:lang w:val="uk-UA" w:eastAsia="uk-UA"/>
        </w:rPr>
        <w:t xml:space="preserve"> гладких </w:t>
      </w:r>
      <w:r>
        <w:rPr>
          <w:sz w:val="28"/>
          <w:szCs w:val="28"/>
          <w:lang w:val="uk-UA" w:eastAsia="uk-UA"/>
        </w:rPr>
        <w:t>циліндричних труб, які визначаються</w:t>
      </w:r>
      <w:r w:rsidR="002731E0" w:rsidRPr="004A0BE7">
        <w:rPr>
          <w:sz w:val="28"/>
          <w:szCs w:val="28"/>
          <w:lang w:val="uk-UA" w:eastAsia="uk-UA"/>
        </w:rPr>
        <w:t xml:space="preserve"> за відомими критеріальними залежностями</w:t>
      </w:r>
      <w:r>
        <w:rPr>
          <w:sz w:val="28"/>
          <w:szCs w:val="28"/>
          <w:lang w:val="uk-UA" w:eastAsia="uk-UA"/>
        </w:rPr>
        <w:t xml:space="preserve">. </w:t>
      </w:r>
      <w:r w:rsidR="005D4A7E" w:rsidRPr="005D4A7E">
        <w:rPr>
          <w:sz w:val="28"/>
          <w:szCs w:val="28"/>
          <w:lang w:val="uk-UA" w:eastAsia="uk-UA"/>
        </w:rPr>
        <w:t xml:space="preserve">Приклад структури </w:t>
      </w:r>
      <w:r>
        <w:rPr>
          <w:sz w:val="28"/>
          <w:szCs w:val="28"/>
          <w:lang w:val="uk-UA" w:eastAsia="uk-UA"/>
        </w:rPr>
        <w:t>звіту приведена у</w:t>
      </w:r>
      <w:r w:rsidR="00DF01DC" w:rsidRPr="00A67C7E">
        <w:rPr>
          <w:sz w:val="28"/>
          <w:szCs w:val="28"/>
          <w:lang w:val="uk-UA" w:eastAsia="uk-UA"/>
        </w:rPr>
        <w:t xml:space="preserve"> </w:t>
      </w:r>
      <w:r w:rsidR="00AD032E" w:rsidRPr="00A67C7E">
        <w:rPr>
          <w:sz w:val="28"/>
          <w:szCs w:val="28"/>
          <w:lang w:val="uk-UA" w:eastAsia="uk-UA"/>
        </w:rPr>
        <w:t>вступі посібника</w:t>
      </w:r>
      <w:r w:rsidR="00DF01DC" w:rsidRPr="00A67C7E">
        <w:rPr>
          <w:sz w:val="28"/>
          <w:szCs w:val="28"/>
          <w:lang w:val="uk-UA" w:eastAsia="uk-UA"/>
        </w:rPr>
        <w:t>.</w:t>
      </w:r>
    </w:p>
    <w:p w:rsidR="00303523" w:rsidRPr="00A67C7E" w:rsidRDefault="00303523" w:rsidP="00DF01DC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При розрахунках втрат тиску потрібно визначити пере</w:t>
      </w:r>
      <w:r w:rsidR="0064215F">
        <w:rPr>
          <w:sz w:val="28"/>
          <w:szCs w:val="28"/>
          <w:lang w:val="uk-UA"/>
        </w:rPr>
        <w:t>п</w:t>
      </w:r>
      <w:r w:rsidRPr="00A67C7E">
        <w:rPr>
          <w:sz w:val="28"/>
          <w:szCs w:val="28"/>
          <w:lang w:val="uk-UA"/>
        </w:rPr>
        <w:t>ад тиску через трубу за допомогою CFX</w:t>
      </w:r>
      <w:r w:rsidR="0064215F">
        <w:rPr>
          <w:sz w:val="28"/>
          <w:szCs w:val="28"/>
          <w:lang w:val="uk-UA"/>
        </w:rPr>
        <w:t xml:space="preserve"> </w:t>
      </w:r>
      <w:r w:rsidRPr="00A67C7E">
        <w:rPr>
          <w:sz w:val="28"/>
          <w:szCs w:val="28"/>
          <w:lang w:val="uk-UA"/>
        </w:rPr>
        <w:t>(прикл</w:t>
      </w:r>
      <w:r w:rsidR="0064215F">
        <w:rPr>
          <w:sz w:val="28"/>
          <w:szCs w:val="28"/>
          <w:lang w:val="uk-UA"/>
        </w:rPr>
        <w:t>ад розрахунку показаний на рис. 3.15</w:t>
      </w:r>
      <w:r w:rsidRPr="00A67C7E">
        <w:rPr>
          <w:sz w:val="28"/>
          <w:szCs w:val="28"/>
          <w:lang w:val="uk-UA"/>
        </w:rPr>
        <w:t>), а потім порівняти з аналітичною методикою, приведеною в [9].</w:t>
      </w:r>
    </w:p>
    <w:p w:rsidR="00303523" w:rsidRPr="00A67C7E" w:rsidRDefault="002731E0" w:rsidP="00303523">
      <w:pPr>
        <w:spacing w:line="312" w:lineRule="auto"/>
        <w:jc w:val="center"/>
        <w:rPr>
          <w:i/>
          <w:sz w:val="28"/>
          <w:szCs w:val="28"/>
          <w:lang w:val="uk-UA" w:eastAsia="uk-UA"/>
        </w:rPr>
      </w:pPr>
      <w:r w:rsidRPr="002731E0">
        <w:rPr>
          <w:noProof/>
        </w:rPr>
        <w:lastRenderedPageBreak/>
        <w:drawing>
          <wp:inline distT="0" distB="0" distL="0" distR="0">
            <wp:extent cx="5759450" cy="4292390"/>
            <wp:effectExtent l="0" t="0" r="0" b="0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"/>
                    <pic:cNvPicPr>
                      <a:picLocks noChangeAspect="1" noChangeArrowheads="1"/>
                    </pic:cNvPicPr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292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3523" w:rsidRPr="00A67C7E" w:rsidRDefault="00F24AB2" w:rsidP="00303523">
      <w:pPr>
        <w:spacing w:line="312" w:lineRule="auto"/>
        <w:ind w:left="900"/>
        <w:jc w:val="center"/>
        <w:rPr>
          <w:sz w:val="28"/>
          <w:szCs w:val="28"/>
          <w:lang w:val="uk-UA" w:eastAsia="uk-UA"/>
        </w:rPr>
      </w:pPr>
      <w:r w:rsidRPr="00A67C7E">
        <w:rPr>
          <w:bCs/>
          <w:i/>
          <w:sz w:val="28"/>
          <w:szCs w:val="28"/>
          <w:lang w:val="uk-UA" w:eastAsia="uk-UA"/>
        </w:rPr>
        <w:t xml:space="preserve">Рисунок </w:t>
      </w:r>
      <w:r w:rsidR="002731E0">
        <w:rPr>
          <w:bCs/>
          <w:i/>
          <w:sz w:val="28"/>
          <w:szCs w:val="28"/>
          <w:lang w:val="uk-UA" w:eastAsia="uk-UA"/>
        </w:rPr>
        <w:t>3</w:t>
      </w:r>
      <w:r w:rsidRPr="00A67C7E">
        <w:rPr>
          <w:bCs/>
          <w:i/>
          <w:sz w:val="28"/>
          <w:szCs w:val="28"/>
          <w:lang w:val="uk-UA" w:eastAsia="uk-UA"/>
        </w:rPr>
        <w:t>.</w:t>
      </w:r>
      <w:r w:rsidR="002731E0">
        <w:rPr>
          <w:bCs/>
          <w:i/>
          <w:sz w:val="28"/>
          <w:szCs w:val="28"/>
          <w:lang w:val="uk-UA" w:eastAsia="uk-UA"/>
        </w:rPr>
        <w:t>15</w:t>
      </w:r>
      <w:r w:rsidRPr="00A67C7E">
        <w:rPr>
          <w:bCs/>
          <w:i/>
          <w:sz w:val="28"/>
          <w:szCs w:val="28"/>
          <w:lang w:val="uk-UA" w:eastAsia="uk-UA"/>
        </w:rPr>
        <w:t xml:space="preserve"> –</w:t>
      </w:r>
      <w:r w:rsidRPr="00A67C7E">
        <w:rPr>
          <w:b/>
          <w:bCs/>
          <w:sz w:val="28"/>
          <w:szCs w:val="28"/>
          <w:lang w:val="uk-UA" w:eastAsia="uk-UA"/>
        </w:rPr>
        <w:t xml:space="preserve"> </w:t>
      </w:r>
      <w:r w:rsidR="002731E0">
        <w:rPr>
          <w:sz w:val="28"/>
          <w:szCs w:val="28"/>
          <w:lang w:val="uk-UA" w:eastAsia="uk-UA"/>
        </w:rPr>
        <w:t>Візуалізація температур і швидкостей потоку в міжтрубному просторі</w:t>
      </w:r>
    </w:p>
    <w:p w:rsidR="002731E0" w:rsidRDefault="002731E0" w:rsidP="00DF01DC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DF01DC" w:rsidRPr="00A67C7E" w:rsidRDefault="00DF01DC" w:rsidP="00DF01DC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У висновках про виконану роботу необхідно проаналізувати характер течії в примежовому шарі і надати рекомендації щодо генерації розрахункової сітки.</w:t>
      </w:r>
    </w:p>
    <w:p w:rsidR="00A72428" w:rsidRDefault="00A72428" w:rsidP="00DF01DC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5D4A7E" w:rsidRDefault="005D4A7E" w:rsidP="00DF01DC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5D4A7E" w:rsidRPr="00A67C7E" w:rsidRDefault="005D4A7E" w:rsidP="00DF01DC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DF01DC" w:rsidRDefault="002731E0" w:rsidP="00DF01DC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49" w:name="_Toc315105786"/>
      <w:bookmarkStart w:id="50" w:name="_Toc126402264"/>
      <w:r>
        <w:rPr>
          <w:rFonts w:ascii="Times New Roman" w:hAnsi="Times New Roman" w:cs="Times New Roman"/>
          <w:i w:val="0"/>
          <w:lang w:val="uk-UA"/>
        </w:rPr>
        <w:t>3</w:t>
      </w:r>
      <w:r w:rsidR="00DF01DC" w:rsidRPr="00A67C7E">
        <w:rPr>
          <w:rFonts w:ascii="Times New Roman" w:hAnsi="Times New Roman" w:cs="Times New Roman"/>
          <w:i w:val="0"/>
          <w:lang w:val="uk-UA"/>
        </w:rPr>
        <w:t>.</w:t>
      </w:r>
      <w:r>
        <w:rPr>
          <w:rFonts w:ascii="Times New Roman" w:hAnsi="Times New Roman" w:cs="Times New Roman"/>
          <w:i w:val="0"/>
          <w:lang w:val="uk-UA"/>
        </w:rPr>
        <w:t>6</w:t>
      </w:r>
      <w:r w:rsidR="00DF01DC" w:rsidRPr="00A67C7E">
        <w:rPr>
          <w:rFonts w:ascii="Times New Roman" w:hAnsi="Times New Roman" w:cs="Times New Roman"/>
          <w:i w:val="0"/>
          <w:lang w:val="uk-UA"/>
        </w:rPr>
        <w:t xml:space="preserve"> Контрольні питання</w:t>
      </w:r>
      <w:bookmarkEnd w:id="49"/>
      <w:bookmarkEnd w:id="50"/>
    </w:p>
    <w:p w:rsidR="0064215F" w:rsidRPr="0064215F" w:rsidRDefault="0064215F" w:rsidP="0064215F">
      <w:pPr>
        <w:rPr>
          <w:lang w:val="uk-UA"/>
        </w:rPr>
      </w:pPr>
    </w:p>
    <w:p w:rsidR="002731E0" w:rsidRPr="00A67C7E" w:rsidRDefault="002731E0" w:rsidP="00B42EDB">
      <w:pPr>
        <w:numPr>
          <w:ilvl w:val="0"/>
          <w:numId w:val="10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 яких етапів складається </w:t>
      </w:r>
      <w:r w:rsidR="007E7F5D">
        <w:rPr>
          <w:sz w:val="28"/>
          <w:szCs w:val="28"/>
          <w:lang w:val="uk-UA"/>
        </w:rPr>
        <w:t xml:space="preserve">побудова геометрії розрахункової області засобами </w:t>
      </w:r>
      <w:r w:rsidR="007E7F5D">
        <w:rPr>
          <w:sz w:val="28"/>
          <w:szCs w:val="28"/>
          <w:lang w:val="en-US"/>
        </w:rPr>
        <w:t>Dessign</w:t>
      </w:r>
      <w:r w:rsidR="007E7F5D" w:rsidRPr="007E7F5D">
        <w:rPr>
          <w:sz w:val="28"/>
          <w:szCs w:val="28"/>
          <w:lang w:val="uk-UA"/>
        </w:rPr>
        <w:t xml:space="preserve"> </w:t>
      </w:r>
      <w:r w:rsidR="007E7F5D">
        <w:rPr>
          <w:sz w:val="28"/>
          <w:szCs w:val="28"/>
          <w:lang w:val="en-US"/>
        </w:rPr>
        <w:t>Modeler</w:t>
      </w:r>
      <w:r w:rsidRPr="00A67C7E">
        <w:rPr>
          <w:sz w:val="28"/>
          <w:szCs w:val="28"/>
          <w:lang w:val="uk-UA"/>
        </w:rPr>
        <w:t>?</w:t>
      </w:r>
    </w:p>
    <w:p w:rsidR="002731E0" w:rsidRPr="00A67C7E" w:rsidRDefault="002731E0" w:rsidP="00B42EDB">
      <w:pPr>
        <w:numPr>
          <w:ilvl w:val="0"/>
          <w:numId w:val="10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Яким чином в </w:t>
      </w:r>
      <w:r w:rsidRPr="00A67C7E">
        <w:rPr>
          <w:sz w:val="28"/>
          <w:szCs w:val="28"/>
          <w:lang w:val="en-US" w:eastAsia="uk-UA"/>
        </w:rPr>
        <w:t>ANSYS</w:t>
      </w:r>
      <w:r w:rsidRPr="00A67C7E">
        <w:rPr>
          <w:sz w:val="28"/>
          <w:szCs w:val="28"/>
          <w:lang w:eastAsia="uk-UA"/>
        </w:rPr>
        <w:t>-</w:t>
      </w:r>
      <w:r w:rsidRPr="00A67C7E">
        <w:rPr>
          <w:sz w:val="28"/>
          <w:szCs w:val="28"/>
          <w:lang w:val="en-US" w:eastAsia="uk-UA"/>
        </w:rPr>
        <w:t>CFX</w:t>
      </w:r>
      <w:r w:rsidRPr="00A67C7E">
        <w:rPr>
          <w:sz w:val="28"/>
          <w:szCs w:val="28"/>
          <w:lang w:val="uk-UA" w:eastAsia="uk-UA"/>
        </w:rPr>
        <w:t xml:space="preserve"> здійснюється запис залежних від температури властивостей матеріалів</w:t>
      </w:r>
      <w:r w:rsidRPr="00A67C7E">
        <w:rPr>
          <w:sz w:val="28"/>
          <w:szCs w:val="28"/>
          <w:lang w:val="uk-UA"/>
        </w:rPr>
        <w:t>?</w:t>
      </w:r>
    </w:p>
    <w:p w:rsidR="002731E0" w:rsidRPr="00A67C7E" w:rsidRDefault="002731E0" w:rsidP="00B42EDB">
      <w:pPr>
        <w:numPr>
          <w:ilvl w:val="0"/>
          <w:numId w:val="10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lastRenderedPageBreak/>
        <w:t xml:space="preserve">Як визначити середні по перерізу характеристики потоку засобами </w:t>
      </w:r>
      <w:r w:rsidRPr="00A67C7E">
        <w:rPr>
          <w:sz w:val="28"/>
          <w:szCs w:val="28"/>
          <w:lang w:val="en-US" w:eastAsia="uk-UA"/>
        </w:rPr>
        <w:t>CFX</w:t>
      </w:r>
      <w:r w:rsidRPr="00A67C7E">
        <w:rPr>
          <w:sz w:val="28"/>
          <w:szCs w:val="28"/>
          <w:lang w:val="uk-UA" w:eastAsia="uk-UA"/>
        </w:rPr>
        <w:t>-</w:t>
      </w:r>
      <w:r w:rsidRPr="00A67C7E">
        <w:rPr>
          <w:sz w:val="28"/>
          <w:szCs w:val="28"/>
          <w:lang w:val="en-US" w:eastAsia="uk-UA"/>
        </w:rPr>
        <w:t>post</w:t>
      </w:r>
      <w:r w:rsidRPr="00A67C7E">
        <w:rPr>
          <w:sz w:val="28"/>
          <w:szCs w:val="28"/>
          <w:lang w:val="uk-UA"/>
        </w:rPr>
        <w:t>?</w:t>
      </w:r>
    </w:p>
    <w:p w:rsidR="002731E0" w:rsidRPr="00A67C7E" w:rsidRDefault="002731E0" w:rsidP="00B42EDB">
      <w:pPr>
        <w:numPr>
          <w:ilvl w:val="0"/>
          <w:numId w:val="10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Як отримати розподіл коефіцієнтів тепловіддачі вздовж поверхні </w:t>
      </w:r>
      <w:r>
        <w:rPr>
          <w:sz w:val="28"/>
          <w:szCs w:val="28"/>
          <w:lang w:val="uk-UA"/>
        </w:rPr>
        <w:t>гвинтоп</w:t>
      </w:r>
      <w:r w:rsidR="007E7F5D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дібної</w:t>
      </w:r>
      <w:r w:rsidRPr="00A67C7E">
        <w:rPr>
          <w:sz w:val="28"/>
          <w:szCs w:val="28"/>
          <w:lang w:val="uk-UA"/>
        </w:rPr>
        <w:t xml:space="preserve"> труби засобами </w:t>
      </w:r>
      <w:r w:rsidRPr="00A67C7E">
        <w:rPr>
          <w:sz w:val="28"/>
          <w:szCs w:val="28"/>
          <w:lang w:val="en-US" w:eastAsia="uk-UA"/>
        </w:rPr>
        <w:t>CFX</w:t>
      </w:r>
      <w:r w:rsidRPr="00A67C7E">
        <w:rPr>
          <w:sz w:val="28"/>
          <w:szCs w:val="28"/>
          <w:lang w:val="uk-UA" w:eastAsia="uk-UA"/>
        </w:rPr>
        <w:t>-</w:t>
      </w:r>
      <w:r w:rsidRPr="00A67C7E">
        <w:rPr>
          <w:sz w:val="28"/>
          <w:szCs w:val="28"/>
          <w:lang w:val="en-US" w:eastAsia="uk-UA"/>
        </w:rPr>
        <w:t>post</w:t>
      </w:r>
      <w:r w:rsidRPr="00A67C7E">
        <w:rPr>
          <w:sz w:val="28"/>
          <w:szCs w:val="28"/>
          <w:lang w:val="uk-UA" w:eastAsia="uk-UA"/>
        </w:rPr>
        <w:t>?</w:t>
      </w:r>
    </w:p>
    <w:p w:rsidR="002731E0" w:rsidRPr="00A67C7E" w:rsidRDefault="005D4A7E" w:rsidP="00B42EDB">
      <w:pPr>
        <w:numPr>
          <w:ilvl w:val="0"/>
          <w:numId w:val="10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>Яким чином здійснюється</w:t>
      </w:r>
      <w:r w:rsidR="002731E0" w:rsidRPr="00A67C7E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постановка </w:t>
      </w:r>
      <w:r w:rsidR="002731E0" w:rsidRPr="00A67C7E">
        <w:rPr>
          <w:sz w:val="28"/>
          <w:szCs w:val="28"/>
          <w:lang w:val="uk-UA" w:eastAsia="uk-UA"/>
        </w:rPr>
        <w:t xml:space="preserve">іменованих перерізів в середовищі </w:t>
      </w:r>
      <w:r w:rsidR="002731E0" w:rsidRPr="00A67C7E">
        <w:rPr>
          <w:spacing w:val="-2"/>
          <w:sz w:val="28"/>
          <w:szCs w:val="28"/>
          <w:lang w:val="en-US"/>
        </w:rPr>
        <w:t>Ansys</w:t>
      </w:r>
      <w:r w:rsidR="002731E0" w:rsidRPr="00A67C7E">
        <w:rPr>
          <w:spacing w:val="-2"/>
          <w:sz w:val="28"/>
          <w:szCs w:val="28"/>
          <w:lang w:val="uk-UA"/>
        </w:rPr>
        <w:t xml:space="preserve"> </w:t>
      </w:r>
      <w:r w:rsidR="002731E0" w:rsidRPr="00A67C7E">
        <w:rPr>
          <w:spacing w:val="-2"/>
          <w:sz w:val="28"/>
          <w:szCs w:val="28"/>
          <w:lang w:val="en-US"/>
        </w:rPr>
        <w:t>WorkBanch</w:t>
      </w:r>
      <w:r>
        <w:rPr>
          <w:spacing w:val="-2"/>
          <w:sz w:val="28"/>
          <w:szCs w:val="28"/>
        </w:rPr>
        <w:t xml:space="preserve"> </w:t>
      </w:r>
      <w:r w:rsidRPr="00A67C7E">
        <w:rPr>
          <w:sz w:val="28"/>
          <w:szCs w:val="28"/>
          <w:lang w:val="uk-UA" w:eastAsia="uk-UA"/>
        </w:rPr>
        <w:t xml:space="preserve">і </w:t>
      </w:r>
      <w:r>
        <w:rPr>
          <w:sz w:val="28"/>
          <w:szCs w:val="28"/>
          <w:lang w:val="uk-UA" w:eastAsia="uk-UA"/>
        </w:rPr>
        <w:t xml:space="preserve">яка їх </w:t>
      </w:r>
      <w:r w:rsidRPr="00A67C7E">
        <w:rPr>
          <w:sz w:val="28"/>
          <w:szCs w:val="28"/>
          <w:lang w:val="uk-UA" w:eastAsia="uk-UA"/>
        </w:rPr>
        <w:t>необхідність</w:t>
      </w:r>
      <w:r w:rsidR="002731E0" w:rsidRPr="00A67C7E">
        <w:rPr>
          <w:sz w:val="28"/>
          <w:szCs w:val="28"/>
          <w:lang w:val="uk-UA" w:eastAsia="uk-UA"/>
        </w:rPr>
        <w:t>?</w:t>
      </w:r>
    </w:p>
    <w:p w:rsidR="002731E0" w:rsidRPr="00A67C7E" w:rsidRDefault="002731E0" w:rsidP="00B42EDB">
      <w:pPr>
        <w:numPr>
          <w:ilvl w:val="0"/>
          <w:numId w:val="10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Обґрунту</w:t>
      </w:r>
      <w:r w:rsidR="0064215F">
        <w:rPr>
          <w:sz w:val="28"/>
          <w:szCs w:val="28"/>
          <w:lang w:val="uk-UA"/>
        </w:rPr>
        <w:t>вати використану при моделюванні</w:t>
      </w:r>
      <w:r w:rsidRPr="00A67C7E">
        <w:rPr>
          <w:sz w:val="28"/>
          <w:szCs w:val="28"/>
          <w:lang w:val="uk-UA"/>
        </w:rPr>
        <w:t xml:space="preserve"> модель турбулентності?</w:t>
      </w:r>
    </w:p>
    <w:p w:rsidR="002731E0" w:rsidRPr="00A67C7E" w:rsidRDefault="002731E0" w:rsidP="00B42EDB">
      <w:pPr>
        <w:numPr>
          <w:ilvl w:val="0"/>
          <w:numId w:val="10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Як перебудувати шкалу візуалізації поля напружень згідно значень, заданих користувачем?</w:t>
      </w:r>
    </w:p>
    <w:p w:rsidR="002731E0" w:rsidRPr="00A67C7E" w:rsidRDefault="002731E0" w:rsidP="00B42EDB">
      <w:pPr>
        <w:numPr>
          <w:ilvl w:val="0"/>
          <w:numId w:val="10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Як перебудувати графік переміщення </w:t>
      </w:r>
      <w:r w:rsidR="0064215F">
        <w:rPr>
          <w:sz w:val="28"/>
          <w:szCs w:val="28"/>
          <w:lang w:val="uk-UA"/>
        </w:rPr>
        <w:t>в товщині стінки гвинтоподібної</w:t>
      </w:r>
      <w:r w:rsidRPr="00A67C7E">
        <w:rPr>
          <w:sz w:val="28"/>
          <w:szCs w:val="28"/>
          <w:lang w:val="uk-UA"/>
        </w:rPr>
        <w:t xml:space="preserve"> труби засобами </w:t>
      </w:r>
      <w:r w:rsidRPr="00A67C7E">
        <w:rPr>
          <w:spacing w:val="-2"/>
          <w:sz w:val="28"/>
          <w:szCs w:val="28"/>
          <w:lang w:val="en-US"/>
        </w:rPr>
        <w:t>Ansys</w:t>
      </w:r>
      <w:r w:rsidRPr="00A67C7E">
        <w:rPr>
          <w:spacing w:val="-2"/>
          <w:sz w:val="28"/>
          <w:szCs w:val="28"/>
          <w:lang w:val="uk-UA"/>
        </w:rPr>
        <w:t xml:space="preserve"> </w:t>
      </w:r>
      <w:r w:rsidRPr="00A67C7E">
        <w:rPr>
          <w:spacing w:val="-2"/>
          <w:sz w:val="28"/>
          <w:szCs w:val="28"/>
          <w:lang w:val="en-US"/>
        </w:rPr>
        <w:t>WorkBanch</w:t>
      </w:r>
      <w:r w:rsidRPr="00A67C7E">
        <w:rPr>
          <w:sz w:val="28"/>
          <w:szCs w:val="28"/>
          <w:lang w:val="uk-UA" w:eastAsia="uk-UA"/>
        </w:rPr>
        <w:t>?</w:t>
      </w:r>
    </w:p>
    <w:p w:rsidR="002731E0" w:rsidRPr="00A67C7E" w:rsidRDefault="002731E0" w:rsidP="00B42EDB">
      <w:pPr>
        <w:numPr>
          <w:ilvl w:val="0"/>
          <w:numId w:val="10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 w:eastAsia="uk-UA"/>
        </w:rPr>
        <w:t xml:space="preserve">Який порядок генерації розрахункової сітки в умовах теплопередачі за допомогою </w:t>
      </w:r>
      <w:r w:rsidRPr="00A67C7E">
        <w:rPr>
          <w:sz w:val="28"/>
          <w:szCs w:val="28"/>
          <w:lang w:val="en-US" w:eastAsia="uk-UA"/>
        </w:rPr>
        <w:t>Mesh Model</w:t>
      </w:r>
      <w:r w:rsidRPr="00A67C7E">
        <w:rPr>
          <w:sz w:val="28"/>
          <w:szCs w:val="28"/>
          <w:lang w:val="uk-UA" w:eastAsia="uk-UA"/>
        </w:rPr>
        <w:t xml:space="preserve"> </w:t>
      </w:r>
      <w:r w:rsidRPr="00A67C7E">
        <w:rPr>
          <w:spacing w:val="-2"/>
          <w:sz w:val="28"/>
          <w:szCs w:val="28"/>
          <w:lang w:val="en-US"/>
        </w:rPr>
        <w:t>Ansys</w:t>
      </w:r>
      <w:r w:rsidRPr="00A67C7E">
        <w:rPr>
          <w:spacing w:val="-2"/>
          <w:sz w:val="28"/>
          <w:szCs w:val="28"/>
        </w:rPr>
        <w:t xml:space="preserve"> </w:t>
      </w:r>
      <w:r w:rsidRPr="00A67C7E">
        <w:rPr>
          <w:spacing w:val="-2"/>
          <w:sz w:val="28"/>
          <w:szCs w:val="28"/>
          <w:lang w:val="en-US"/>
        </w:rPr>
        <w:t>WorkBanch</w:t>
      </w:r>
      <w:r w:rsidRPr="00A67C7E">
        <w:rPr>
          <w:sz w:val="28"/>
          <w:szCs w:val="28"/>
          <w:lang w:val="uk-UA" w:eastAsia="uk-UA"/>
        </w:rPr>
        <w:t>?</w:t>
      </w:r>
    </w:p>
    <w:p w:rsidR="002731E0" w:rsidRPr="00A67C7E" w:rsidRDefault="002731E0" w:rsidP="00B42EDB">
      <w:pPr>
        <w:numPr>
          <w:ilvl w:val="0"/>
          <w:numId w:val="10"/>
        </w:numPr>
        <w:tabs>
          <w:tab w:val="clear" w:pos="1429"/>
          <w:tab w:val="num" w:pos="900"/>
        </w:tabs>
        <w:spacing w:line="312" w:lineRule="auto"/>
        <w:ind w:left="0" w:firstLine="540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 w:eastAsia="uk-UA"/>
        </w:rPr>
        <w:t xml:space="preserve">Які можливості візуалізації результатів в </w:t>
      </w:r>
      <w:r w:rsidRPr="00A67C7E">
        <w:rPr>
          <w:sz w:val="28"/>
          <w:szCs w:val="28"/>
          <w:lang w:val="en-US" w:eastAsia="uk-UA"/>
        </w:rPr>
        <w:t>CFX</w:t>
      </w:r>
      <w:r w:rsidRPr="00A67C7E">
        <w:rPr>
          <w:sz w:val="28"/>
          <w:szCs w:val="28"/>
          <w:lang w:val="uk-UA" w:eastAsia="uk-UA"/>
        </w:rPr>
        <w:t>-</w:t>
      </w:r>
      <w:r w:rsidRPr="00A67C7E">
        <w:rPr>
          <w:sz w:val="28"/>
          <w:szCs w:val="28"/>
          <w:lang w:val="en-US" w:eastAsia="uk-UA"/>
        </w:rPr>
        <w:t>post</w:t>
      </w:r>
      <w:r w:rsidRPr="00A67C7E">
        <w:rPr>
          <w:sz w:val="28"/>
          <w:szCs w:val="28"/>
          <w:lang w:val="uk-UA" w:eastAsia="uk-UA"/>
        </w:rPr>
        <w:t>?</w:t>
      </w:r>
    </w:p>
    <w:p w:rsidR="00146711" w:rsidRPr="00A67C7E" w:rsidRDefault="00DF01DC" w:rsidP="00723B37">
      <w:pPr>
        <w:pStyle w:val="1"/>
        <w:spacing w:before="280" w:after="200"/>
        <w:jc w:val="center"/>
        <w:rPr>
          <w:sz w:val="28"/>
          <w:szCs w:val="28"/>
          <w:lang w:val="uk-UA"/>
        </w:rPr>
      </w:pPr>
      <w:r w:rsidRPr="00A67C7E">
        <w:rPr>
          <w:b w:val="0"/>
          <w:bCs w:val="0"/>
          <w:sz w:val="28"/>
          <w:szCs w:val="28"/>
          <w:lang w:val="uk-UA" w:eastAsia="uk-UA"/>
        </w:rPr>
        <w:br w:type="page"/>
      </w:r>
    </w:p>
    <w:p w:rsidR="007E7F5D" w:rsidRPr="001619CF" w:rsidRDefault="007E7F5D" w:rsidP="007E7F5D">
      <w:pPr>
        <w:pStyle w:val="1"/>
        <w:spacing w:before="280" w:after="200"/>
        <w:jc w:val="center"/>
        <w:rPr>
          <w:rFonts w:ascii="Times New Roman" w:hAnsi="Times New Roman"/>
          <w:bCs w:val="0"/>
          <w:lang w:val="uk-UA"/>
        </w:rPr>
      </w:pPr>
      <w:bookmarkStart w:id="51" w:name="_Toc105077528"/>
      <w:bookmarkStart w:id="52" w:name="_Toc126402265"/>
      <w:r>
        <w:rPr>
          <w:rFonts w:ascii="Times New Roman" w:hAnsi="Times New Roman" w:cs="Times New Roman"/>
          <w:lang w:val="uk-UA"/>
        </w:rPr>
        <w:lastRenderedPageBreak/>
        <w:t>Комп</w:t>
      </w:r>
      <w:r w:rsidRPr="001619CF">
        <w:rPr>
          <w:rFonts w:ascii="Times New Roman" w:hAnsi="Times New Roman" w:cs="Times New Roman"/>
          <w:lang w:val="uk-UA"/>
        </w:rPr>
        <w:t>’ютерний практикум №</w:t>
      </w:r>
      <w:r w:rsidR="002F37E7" w:rsidRPr="004F589C">
        <w:rPr>
          <w:rFonts w:ascii="Times New Roman" w:hAnsi="Times New Roman" w:cs="Times New Roman"/>
        </w:rPr>
        <w:t>4</w:t>
      </w:r>
      <w:r w:rsidRPr="001619CF">
        <w:rPr>
          <w:rFonts w:ascii="Times New Roman" w:hAnsi="Times New Roman" w:cs="Times New Roman"/>
          <w:lang w:val="uk-UA"/>
        </w:rPr>
        <w:t xml:space="preserve">. </w:t>
      </w:r>
      <w:r w:rsidRPr="001619CF">
        <w:rPr>
          <w:rFonts w:ascii="Times New Roman" w:hAnsi="Times New Roman"/>
          <w:bCs w:val="0"/>
          <w:lang w:val="uk-UA"/>
        </w:rPr>
        <w:t xml:space="preserve">Моделювання </w:t>
      </w:r>
      <w:r w:rsidRPr="0081574E">
        <w:rPr>
          <w:rFonts w:ascii="Times New Roman" w:hAnsi="Times New Roman"/>
          <w:bCs w:val="0"/>
          <w:lang w:val="uk-UA"/>
        </w:rPr>
        <w:t>радіаційного теплопереносу та природної конвекції.</w:t>
      </w:r>
      <w:bookmarkEnd w:id="51"/>
      <w:bookmarkEnd w:id="52"/>
    </w:p>
    <w:p w:rsidR="007E7F5D" w:rsidRPr="001619CF" w:rsidRDefault="007E7F5D" w:rsidP="007E7F5D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7E7F5D" w:rsidRPr="001619CF" w:rsidRDefault="002F37E7" w:rsidP="007E7F5D">
      <w:pPr>
        <w:pStyle w:val="2"/>
        <w:spacing w:after="160"/>
        <w:jc w:val="center"/>
        <w:rPr>
          <w:rFonts w:ascii="Times New Roman" w:hAnsi="Times New Roman" w:cs="Times New Roman"/>
          <w:i w:val="0"/>
          <w:sz w:val="32"/>
          <w:szCs w:val="32"/>
          <w:lang w:val="uk-UA"/>
        </w:rPr>
      </w:pPr>
      <w:bookmarkStart w:id="53" w:name="_Toc105077529"/>
      <w:bookmarkStart w:id="54" w:name="_Toc126402266"/>
      <w:r w:rsidRPr="002F37E7">
        <w:rPr>
          <w:rFonts w:ascii="Times New Roman" w:hAnsi="Times New Roman" w:cs="Times New Roman"/>
          <w:i w:val="0"/>
          <w:sz w:val="32"/>
          <w:szCs w:val="32"/>
        </w:rPr>
        <w:t>4</w:t>
      </w:r>
      <w:r w:rsidR="007E7F5D" w:rsidRPr="001619CF">
        <w:rPr>
          <w:rFonts w:ascii="Times New Roman" w:hAnsi="Times New Roman" w:cs="Times New Roman"/>
          <w:i w:val="0"/>
          <w:sz w:val="32"/>
          <w:szCs w:val="32"/>
          <w:lang w:val="uk-UA"/>
        </w:rPr>
        <w:t>.1 Мета та завдання роботи</w:t>
      </w:r>
      <w:r w:rsidR="007E7F5D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м</w:t>
      </w:r>
      <w:r w:rsidR="007E7F5D" w:rsidRPr="0081574E">
        <w:rPr>
          <w:rFonts w:ascii="Times New Roman" w:hAnsi="Times New Roman" w:cs="Times New Roman"/>
          <w:i w:val="0"/>
          <w:sz w:val="32"/>
          <w:szCs w:val="32"/>
          <w:lang w:val="uk-UA"/>
        </w:rPr>
        <w:t>оделювання радіаційного теплопереносу та природної конвекції.</w:t>
      </w:r>
      <w:bookmarkEnd w:id="53"/>
      <w:bookmarkEnd w:id="54"/>
    </w:p>
    <w:p w:rsidR="007E7F5D" w:rsidRPr="001619CF" w:rsidRDefault="007E7F5D" w:rsidP="007E7F5D">
      <w:pPr>
        <w:spacing w:line="312" w:lineRule="auto"/>
        <w:ind w:firstLine="539"/>
        <w:jc w:val="both"/>
        <w:rPr>
          <w:sz w:val="28"/>
          <w:szCs w:val="28"/>
          <w:lang w:val="uk-UA"/>
        </w:rPr>
      </w:pPr>
    </w:p>
    <w:p w:rsidR="007E7F5D" w:rsidRPr="00886DFC" w:rsidRDefault="007E7F5D" w:rsidP="007E7F5D">
      <w:pPr>
        <w:spacing w:line="312" w:lineRule="auto"/>
        <w:ind w:firstLine="539"/>
        <w:jc w:val="both"/>
        <w:rPr>
          <w:sz w:val="28"/>
          <w:szCs w:val="28"/>
          <w:lang w:val="uk-UA"/>
        </w:rPr>
      </w:pPr>
      <w:r w:rsidRPr="00886DFC">
        <w:rPr>
          <w:sz w:val="28"/>
          <w:szCs w:val="28"/>
          <w:lang w:val="uk-UA"/>
        </w:rPr>
        <w:t>Мета роботи – засвоїти методику моделювання випромінювання і природної конвекції у розрахунковій області, що складається з шахового пучка гвинтоподібних труб засобами програмного комплексу ANSYS-</w:t>
      </w:r>
      <w:r w:rsidRPr="00886DFC">
        <w:rPr>
          <w:sz w:val="28"/>
          <w:szCs w:val="28"/>
          <w:lang w:val="en-US"/>
        </w:rPr>
        <w:t>Fluent</w:t>
      </w:r>
      <w:r w:rsidRPr="00886DFC">
        <w:rPr>
          <w:sz w:val="28"/>
          <w:szCs w:val="28"/>
          <w:lang w:val="uk-UA"/>
        </w:rPr>
        <w:t>.</w:t>
      </w:r>
    </w:p>
    <w:p w:rsidR="007E7F5D" w:rsidRPr="002F37E7" w:rsidRDefault="007E7F5D" w:rsidP="007E7F5D">
      <w:pPr>
        <w:spacing w:line="312" w:lineRule="auto"/>
        <w:ind w:firstLine="539"/>
        <w:jc w:val="both"/>
        <w:rPr>
          <w:rStyle w:val="longtext"/>
          <w:lang w:val="uk-UA"/>
        </w:rPr>
      </w:pPr>
      <w:r w:rsidRPr="00886DFC">
        <w:rPr>
          <w:sz w:val="28"/>
          <w:szCs w:val="28"/>
          <w:lang w:val="uk-UA"/>
        </w:rPr>
        <w:t>Завданням комп’ютерного практикуму №</w:t>
      </w:r>
      <w:r w:rsidR="00CA3905">
        <w:rPr>
          <w:sz w:val="28"/>
          <w:szCs w:val="28"/>
          <w:lang w:val="uk-UA"/>
        </w:rPr>
        <w:t>4</w:t>
      </w:r>
      <w:r w:rsidRPr="00886DFC">
        <w:rPr>
          <w:sz w:val="28"/>
          <w:szCs w:val="28"/>
          <w:lang w:val="uk-UA"/>
        </w:rPr>
        <w:t xml:space="preserve"> є моделювання течії </w:t>
      </w:r>
      <w:r w:rsidR="00552E88">
        <w:rPr>
          <w:sz w:val="28"/>
          <w:szCs w:val="28"/>
          <w:lang w:val="uk-UA"/>
        </w:rPr>
        <w:t xml:space="preserve">в </w:t>
      </w:r>
      <w:r w:rsidRPr="00886DFC">
        <w:rPr>
          <w:sz w:val="28"/>
          <w:szCs w:val="28"/>
          <w:lang w:val="uk-UA"/>
        </w:rPr>
        <w:t>шаховому пучку, що утворений зовнішніми поверхнями гвинтоподібних труб. Переріз витка гвинтоподібної труби</w:t>
      </w:r>
      <w:r>
        <w:rPr>
          <w:sz w:val="28"/>
          <w:szCs w:val="28"/>
          <w:lang w:val="uk-UA"/>
        </w:rPr>
        <w:t xml:space="preserve"> (рис. </w:t>
      </w:r>
      <w:r w:rsidR="002F37E7" w:rsidRPr="002F37E7"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>.1)</w:t>
      </w:r>
      <w:r w:rsidRPr="00886DFC">
        <w:rPr>
          <w:sz w:val="28"/>
          <w:szCs w:val="28"/>
          <w:lang w:val="uk-UA"/>
        </w:rPr>
        <w:t xml:space="preserve"> </w:t>
      </w:r>
      <w:r w:rsidRPr="002F37E7">
        <w:rPr>
          <w:sz w:val="28"/>
          <w:szCs w:val="28"/>
          <w:lang w:val="uk-UA"/>
        </w:rPr>
        <w:t xml:space="preserve">і </w:t>
      </w:r>
      <w:r w:rsidRPr="002F37E7">
        <w:rPr>
          <w:rStyle w:val="longtext"/>
          <w:sz w:val="28"/>
          <w:szCs w:val="28"/>
          <w:lang w:val="uk-UA"/>
        </w:rPr>
        <w:t>завдання на роботу</w:t>
      </w:r>
      <w:r w:rsidR="00181855">
        <w:rPr>
          <w:rStyle w:val="longtext"/>
          <w:sz w:val="28"/>
          <w:szCs w:val="28"/>
          <w:lang w:val="uk-UA"/>
        </w:rPr>
        <w:t>,</w:t>
      </w:r>
      <w:r w:rsidRPr="002F37E7">
        <w:rPr>
          <w:rStyle w:val="longtext"/>
          <w:sz w:val="28"/>
          <w:szCs w:val="28"/>
          <w:lang w:val="uk-UA"/>
        </w:rPr>
        <w:t xml:space="preserve"> приведено в таблиці </w:t>
      </w:r>
      <w:r w:rsidR="002F37E7" w:rsidRPr="002F37E7">
        <w:rPr>
          <w:rStyle w:val="longtext"/>
          <w:sz w:val="28"/>
          <w:szCs w:val="28"/>
        </w:rPr>
        <w:t>3</w:t>
      </w:r>
      <w:r w:rsidRPr="002F37E7">
        <w:rPr>
          <w:rStyle w:val="longtext"/>
          <w:sz w:val="28"/>
          <w:szCs w:val="28"/>
          <w:lang w:val="uk-UA"/>
        </w:rPr>
        <w:t>.1 та на рис. 3.2</w:t>
      </w:r>
      <w:r w:rsidR="002F37E7" w:rsidRPr="002F37E7">
        <w:rPr>
          <w:rStyle w:val="longtext"/>
          <w:sz w:val="28"/>
          <w:szCs w:val="28"/>
        </w:rPr>
        <w:t xml:space="preserve"> </w:t>
      </w:r>
      <w:r w:rsidR="002F37E7" w:rsidRPr="002F37E7">
        <w:rPr>
          <w:rStyle w:val="longtext"/>
          <w:sz w:val="28"/>
          <w:szCs w:val="28"/>
          <w:lang w:val="uk-UA"/>
        </w:rPr>
        <w:t>попереднього комп’ютерного практикуму</w:t>
      </w:r>
      <w:r w:rsidRPr="002F37E7">
        <w:rPr>
          <w:rStyle w:val="longtext"/>
          <w:sz w:val="28"/>
          <w:szCs w:val="28"/>
          <w:lang w:val="uk-UA"/>
        </w:rPr>
        <w:t>.</w:t>
      </w:r>
    </w:p>
    <w:p w:rsidR="007E7F5D" w:rsidRDefault="007E7F5D" w:rsidP="007E7F5D">
      <w:pPr>
        <w:spacing w:line="360" w:lineRule="auto"/>
        <w:jc w:val="center"/>
        <w:rPr>
          <w:rStyle w:val="longtext"/>
          <w:lang w:val="en-US"/>
        </w:rPr>
      </w:pPr>
      <w:r w:rsidRPr="00F145A6">
        <w:rPr>
          <w:noProof/>
          <w:szCs w:val="20"/>
        </w:rPr>
        <w:drawing>
          <wp:inline distT="0" distB="0" distL="0" distR="0">
            <wp:extent cx="3045067" cy="1793174"/>
            <wp:effectExtent l="0" t="0" r="0" b="0"/>
            <wp:docPr id="78" name="Рисунок 78" descr="Фрагмент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Фрагмент3"/>
                    <pic:cNvPicPr>
                      <a:picLocks noChangeAspect="1" noChangeArrowheads="1"/>
                    </pic:cNvPicPr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6856" r="26979" b="145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7603" cy="1800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7F5D" w:rsidRDefault="007E7F5D" w:rsidP="007E7F5D">
      <w:pPr>
        <w:jc w:val="center"/>
        <w:rPr>
          <w:sz w:val="28"/>
          <w:szCs w:val="28"/>
          <w:lang w:val="uk-UA"/>
        </w:rPr>
      </w:pPr>
      <w:r w:rsidRPr="00552E88">
        <w:rPr>
          <w:i/>
          <w:sz w:val="28"/>
          <w:szCs w:val="28"/>
          <w:lang w:val="uk-UA"/>
        </w:rPr>
        <w:t>Рисунок</w:t>
      </w:r>
      <w:r w:rsidRPr="006F0744">
        <w:rPr>
          <w:sz w:val="28"/>
          <w:szCs w:val="28"/>
          <w:lang w:val="uk-UA"/>
        </w:rPr>
        <w:t xml:space="preserve"> </w:t>
      </w:r>
      <w:r w:rsidR="002F37E7" w:rsidRPr="002F37E7">
        <w:rPr>
          <w:sz w:val="28"/>
          <w:szCs w:val="28"/>
          <w:lang w:val="en-US"/>
        </w:rPr>
        <w:t>4</w:t>
      </w:r>
      <w:r w:rsidRPr="006F0744">
        <w:rPr>
          <w:sz w:val="28"/>
          <w:szCs w:val="28"/>
          <w:lang w:val="uk-UA"/>
        </w:rPr>
        <w:t>.1</w:t>
      </w:r>
      <w:r w:rsidRPr="00F10799">
        <w:rPr>
          <w:sz w:val="28"/>
          <w:szCs w:val="28"/>
          <w:lang w:val="uk-UA"/>
        </w:rPr>
        <w:t xml:space="preserve"> – Переріз витка гвинтоподібної труби</w:t>
      </w:r>
    </w:p>
    <w:p w:rsidR="004A4C61" w:rsidRPr="00F10799" w:rsidRDefault="004A4C61" w:rsidP="007E7F5D">
      <w:pPr>
        <w:jc w:val="center"/>
        <w:rPr>
          <w:sz w:val="28"/>
          <w:szCs w:val="28"/>
          <w:lang w:val="uk-UA"/>
        </w:rPr>
      </w:pPr>
    </w:p>
    <w:p w:rsidR="007E7F5D" w:rsidRPr="002F37E7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2F37E7">
        <w:rPr>
          <w:rStyle w:val="longtext"/>
          <w:sz w:val="28"/>
          <w:szCs w:val="28"/>
          <w:lang w:val="uk-UA"/>
        </w:rPr>
        <w:t>Температури стінки труби і потоку на вході в трубу, однакові для всіх варіантів і становлять відповідно 100 та 20 ℃. Роботу виконати для чисел Рейнольдса 10∙10</w:t>
      </w:r>
      <w:r w:rsidRPr="002F37E7">
        <w:rPr>
          <w:rStyle w:val="longtext"/>
          <w:sz w:val="28"/>
          <w:szCs w:val="28"/>
          <w:vertAlign w:val="superscript"/>
          <w:lang w:val="uk-UA"/>
        </w:rPr>
        <w:t>3</w:t>
      </w:r>
      <w:r w:rsidRPr="002F37E7">
        <w:rPr>
          <w:rStyle w:val="longtext"/>
          <w:sz w:val="28"/>
          <w:szCs w:val="28"/>
          <w:lang w:val="uk-UA"/>
        </w:rPr>
        <w:t xml:space="preserve"> і 15∙10</w:t>
      </w:r>
      <w:r w:rsidRPr="002F37E7">
        <w:rPr>
          <w:rStyle w:val="longtext"/>
          <w:sz w:val="28"/>
          <w:szCs w:val="28"/>
          <w:vertAlign w:val="superscript"/>
          <w:lang w:val="uk-UA"/>
        </w:rPr>
        <w:t>3</w:t>
      </w:r>
      <w:r w:rsidRPr="002F37E7">
        <w:rPr>
          <w:rStyle w:val="longtext"/>
          <w:sz w:val="28"/>
          <w:szCs w:val="28"/>
          <w:lang w:val="uk-UA"/>
        </w:rPr>
        <w:t xml:space="preserve">. Ширину розрахункового об’єму </w:t>
      </w:r>
      <w:r w:rsidRPr="002F37E7">
        <w:rPr>
          <w:rStyle w:val="longtext"/>
          <w:sz w:val="28"/>
          <w:szCs w:val="28"/>
          <w:lang w:val="en-US"/>
        </w:rPr>
        <w:t>L</w:t>
      </w:r>
      <w:r w:rsidRPr="002F37E7">
        <w:rPr>
          <w:rStyle w:val="longtext"/>
          <w:sz w:val="28"/>
          <w:szCs w:val="28"/>
          <w:lang w:val="uk-UA"/>
        </w:rPr>
        <w:t xml:space="preserve">, що моделюватиме потік повітря, вибрати так, щоб об’єм займав п’ять витків. </w:t>
      </w:r>
    </w:p>
    <w:p w:rsidR="007E7F5D" w:rsidRPr="00F10799" w:rsidRDefault="007E7F5D" w:rsidP="007E7F5D">
      <w:pPr>
        <w:jc w:val="center"/>
        <w:rPr>
          <w:sz w:val="28"/>
          <w:szCs w:val="28"/>
          <w:lang w:val="uk-UA"/>
        </w:rPr>
      </w:pPr>
    </w:p>
    <w:p w:rsidR="007E7F5D" w:rsidRPr="00DE6D83" w:rsidRDefault="00CA3905" w:rsidP="007E7F5D">
      <w:pPr>
        <w:pStyle w:val="2"/>
        <w:spacing w:after="160"/>
        <w:jc w:val="center"/>
        <w:rPr>
          <w:rFonts w:ascii="Times New Roman" w:hAnsi="Times New Roman" w:cs="Times New Roman"/>
          <w:i w:val="0"/>
          <w:sz w:val="32"/>
          <w:szCs w:val="32"/>
        </w:rPr>
      </w:pPr>
      <w:bookmarkStart w:id="55" w:name="_Toc105077530"/>
      <w:bookmarkStart w:id="56" w:name="_Toc126402267"/>
      <w:r>
        <w:rPr>
          <w:rFonts w:ascii="Times New Roman" w:hAnsi="Times New Roman" w:cs="Times New Roman"/>
          <w:i w:val="0"/>
          <w:sz w:val="32"/>
          <w:szCs w:val="32"/>
          <w:lang w:val="uk-UA"/>
        </w:rPr>
        <w:lastRenderedPageBreak/>
        <w:t>4</w:t>
      </w:r>
      <w:r w:rsidR="007E7F5D" w:rsidRPr="001619CF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.2 Порядок моделювання </w:t>
      </w:r>
      <w:r w:rsidR="007E7F5D" w:rsidRPr="005955D0">
        <w:rPr>
          <w:rFonts w:ascii="Times New Roman" w:hAnsi="Times New Roman" w:cs="Times New Roman"/>
          <w:i w:val="0"/>
          <w:sz w:val="32"/>
          <w:szCs w:val="32"/>
          <w:lang w:val="uk-UA"/>
        </w:rPr>
        <w:t>радіаційного теплопереносу та природної конвекції</w:t>
      </w:r>
      <w:r w:rsidR="007E7F5D" w:rsidRPr="001619CF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засобами комплексу програм ANSYS</w:t>
      </w:r>
      <w:r w:rsidR="007E7F5D" w:rsidRPr="00DE6D83">
        <w:rPr>
          <w:rFonts w:ascii="Times New Roman" w:hAnsi="Times New Roman" w:cs="Times New Roman"/>
          <w:i w:val="0"/>
          <w:sz w:val="32"/>
          <w:szCs w:val="32"/>
        </w:rPr>
        <w:t>-</w:t>
      </w:r>
      <w:r w:rsidR="007E7F5D">
        <w:rPr>
          <w:rFonts w:ascii="Times New Roman" w:hAnsi="Times New Roman" w:cs="Times New Roman"/>
          <w:i w:val="0"/>
          <w:sz w:val="32"/>
          <w:szCs w:val="32"/>
          <w:lang w:val="en-US"/>
        </w:rPr>
        <w:t>Fluent</w:t>
      </w:r>
      <w:bookmarkEnd w:id="55"/>
      <w:bookmarkEnd w:id="56"/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</w:rPr>
      </w:pPr>
    </w:p>
    <w:p w:rsidR="00CA3905" w:rsidRPr="00891879" w:rsidRDefault="00891879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891879">
        <w:rPr>
          <w:sz w:val="28"/>
          <w:szCs w:val="28"/>
          <w:lang w:val="uk-UA"/>
        </w:rPr>
        <w:t>Дана робота є варіацією попереднього комп’ютерного практикуму де замість вимушеного руху теплоносія використовується вільно-конвективний. Тому комп’ютерну модель д</w:t>
      </w:r>
      <w:r>
        <w:rPr>
          <w:sz w:val="28"/>
          <w:szCs w:val="28"/>
          <w:lang w:val="uk-UA"/>
        </w:rPr>
        <w:t>л</w:t>
      </w:r>
      <w:r w:rsidRPr="00891879">
        <w:rPr>
          <w:sz w:val="28"/>
          <w:szCs w:val="28"/>
          <w:lang w:val="uk-UA"/>
        </w:rPr>
        <w:t>я попередньої роботи слід використати в даному комп’ютерному практикумі.</w:t>
      </w:r>
    </w:p>
    <w:p w:rsidR="00CA3905" w:rsidRPr="008E2F58" w:rsidRDefault="00CA3905" w:rsidP="007E7F5D">
      <w:pPr>
        <w:spacing w:line="312" w:lineRule="auto"/>
        <w:ind w:firstLine="709"/>
        <w:jc w:val="both"/>
        <w:rPr>
          <w:sz w:val="28"/>
          <w:szCs w:val="28"/>
        </w:rPr>
      </w:pPr>
    </w:p>
    <w:p w:rsidR="007E7F5D" w:rsidRPr="00CF035D" w:rsidRDefault="00CA3905" w:rsidP="00694582">
      <w:pPr>
        <w:pStyle w:val="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7" w:name="_Toc126402268"/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E7F5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7F5D">
        <w:rPr>
          <w:rFonts w:ascii="Times New Roman" w:hAnsi="Times New Roman" w:cs="Times New Roman"/>
          <w:sz w:val="28"/>
          <w:szCs w:val="28"/>
          <w:lang w:val="uk-UA"/>
        </w:rPr>
        <w:t xml:space="preserve">Скінченно-елементна сітка та методи </w:t>
      </w:r>
      <w:r w:rsidR="007E7F5D" w:rsidRPr="008126F7">
        <w:rPr>
          <w:rFonts w:ascii="Times New Roman" w:hAnsi="Times New Roman" w:cs="Times New Roman"/>
          <w:sz w:val="28"/>
          <w:szCs w:val="28"/>
          <w:lang w:val="uk-UA"/>
        </w:rPr>
        <w:t>моделювання радіаційного теплопереносу та природної конвекції</w:t>
      </w:r>
      <w:bookmarkEnd w:id="57"/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8A1C81">
        <w:rPr>
          <w:sz w:val="28"/>
          <w:szCs w:val="28"/>
          <w:lang w:val="uk-UA"/>
        </w:rPr>
        <w:t>Для вирішення поставленої задачі</w:t>
      </w:r>
      <w:r w:rsidRPr="00071C3E">
        <w:rPr>
          <w:sz w:val="28"/>
          <w:szCs w:val="28"/>
          <w:lang w:val="uk-UA"/>
        </w:rPr>
        <w:t xml:space="preserve"> моделювання радіаційного теплопереносу та природної конвекції </w:t>
      </w:r>
      <w:r>
        <w:rPr>
          <w:sz w:val="28"/>
          <w:szCs w:val="28"/>
          <w:lang w:val="uk-UA"/>
        </w:rPr>
        <w:t xml:space="preserve">слід використати </w:t>
      </w:r>
      <w:r w:rsidRPr="008A1C81">
        <w:rPr>
          <w:sz w:val="28"/>
          <w:szCs w:val="28"/>
          <w:lang w:val="uk-UA"/>
        </w:rPr>
        <w:t>нерівномірн</w:t>
      </w:r>
      <w:r>
        <w:rPr>
          <w:sz w:val="28"/>
          <w:szCs w:val="28"/>
          <w:lang w:val="uk-UA"/>
        </w:rPr>
        <w:t>у, зі згущен</w:t>
      </w:r>
      <w:r w:rsidRPr="008A1C81">
        <w:rPr>
          <w:sz w:val="28"/>
          <w:szCs w:val="28"/>
          <w:lang w:val="uk-UA"/>
        </w:rPr>
        <w:t xml:space="preserve">ням до </w:t>
      </w:r>
      <w:r>
        <w:rPr>
          <w:sz w:val="28"/>
          <w:szCs w:val="28"/>
          <w:lang w:val="uk-UA"/>
        </w:rPr>
        <w:t>зовнішніх поверхонь гвинтоподібних труб</w:t>
      </w:r>
      <w:r w:rsidRPr="008A1C81">
        <w:rPr>
          <w:sz w:val="28"/>
          <w:szCs w:val="28"/>
          <w:lang w:val="uk-UA"/>
        </w:rPr>
        <w:t xml:space="preserve"> тетраедричн</w:t>
      </w:r>
      <w:r>
        <w:rPr>
          <w:sz w:val="28"/>
          <w:szCs w:val="28"/>
          <w:lang w:val="uk-UA"/>
        </w:rPr>
        <w:t xml:space="preserve">у </w:t>
      </w:r>
      <w:r w:rsidR="004B5806">
        <w:rPr>
          <w:sz w:val="28"/>
          <w:szCs w:val="28"/>
          <w:lang w:val="uk-UA"/>
        </w:rPr>
        <w:t>скінченно</w:t>
      </w:r>
      <w:r w:rsidRPr="008A1C81">
        <w:rPr>
          <w:sz w:val="28"/>
          <w:szCs w:val="28"/>
          <w:lang w:val="uk-UA"/>
        </w:rPr>
        <w:t>-елементн</w:t>
      </w:r>
      <w:r>
        <w:rPr>
          <w:sz w:val="28"/>
          <w:szCs w:val="28"/>
          <w:lang w:val="uk-UA"/>
        </w:rPr>
        <w:t>у</w:t>
      </w:r>
      <w:r w:rsidRPr="008A1C81">
        <w:rPr>
          <w:sz w:val="28"/>
          <w:szCs w:val="28"/>
          <w:lang w:val="uk-UA"/>
        </w:rPr>
        <w:t xml:space="preserve"> сі</w:t>
      </w:r>
      <w:r>
        <w:rPr>
          <w:sz w:val="28"/>
          <w:szCs w:val="28"/>
          <w:lang w:val="uk-UA"/>
        </w:rPr>
        <w:t>тку. Скінченно-елементна сітка міжтрубного простору двоша</w:t>
      </w:r>
      <w:r w:rsidRPr="008A1C81">
        <w:rPr>
          <w:sz w:val="28"/>
          <w:szCs w:val="28"/>
          <w:lang w:val="uk-UA"/>
        </w:rPr>
        <w:t>рова – вона місти</w:t>
      </w:r>
      <w:r>
        <w:rPr>
          <w:sz w:val="28"/>
          <w:szCs w:val="28"/>
          <w:lang w:val="uk-UA"/>
        </w:rPr>
        <w:t>ть пристінну область, яка апрок</w:t>
      </w:r>
      <w:r w:rsidRPr="008A1C81">
        <w:rPr>
          <w:sz w:val="28"/>
          <w:szCs w:val="28"/>
          <w:lang w:val="uk-UA"/>
        </w:rPr>
        <w:t xml:space="preserve">симується за </w:t>
      </w:r>
      <w:r>
        <w:rPr>
          <w:sz w:val="28"/>
          <w:szCs w:val="28"/>
          <w:lang w:val="uk-UA"/>
        </w:rPr>
        <w:t>допомогою елементарних паралеле</w:t>
      </w:r>
      <w:r w:rsidRPr="008A1C81">
        <w:rPr>
          <w:sz w:val="28"/>
          <w:szCs w:val="28"/>
          <w:lang w:val="uk-UA"/>
        </w:rPr>
        <w:t>піпедів і міжтрубну область, яка апроксимується за допомогою тет</w:t>
      </w:r>
      <w:r>
        <w:rPr>
          <w:sz w:val="28"/>
          <w:szCs w:val="28"/>
          <w:lang w:val="uk-UA"/>
        </w:rPr>
        <w:t>раедрів. Така побудова розрахун</w:t>
      </w:r>
      <w:r w:rsidRPr="008A1C81">
        <w:rPr>
          <w:sz w:val="28"/>
          <w:szCs w:val="28"/>
          <w:lang w:val="uk-UA"/>
        </w:rPr>
        <w:t>кової сітки забезпечує максимальну коректність отриманих результ</w:t>
      </w:r>
      <w:r>
        <w:rPr>
          <w:sz w:val="28"/>
          <w:szCs w:val="28"/>
          <w:lang w:val="uk-UA"/>
        </w:rPr>
        <w:t>атів з фізичної точки зору. Три</w:t>
      </w:r>
      <w:r w:rsidRPr="008A1C81">
        <w:rPr>
          <w:sz w:val="28"/>
          <w:szCs w:val="28"/>
          <w:lang w:val="uk-UA"/>
        </w:rPr>
        <w:t>вимірна розрахункова сітка для випадку омивання потоком зовнішньої поверхні гвинтоподібних труб представлена на</w:t>
      </w:r>
      <w:r w:rsidR="00694582">
        <w:rPr>
          <w:sz w:val="28"/>
          <w:szCs w:val="28"/>
          <w:lang w:val="uk-UA"/>
        </w:rPr>
        <w:t xml:space="preserve"> рис. 3.12</w:t>
      </w:r>
      <w:r>
        <w:rPr>
          <w:sz w:val="28"/>
          <w:szCs w:val="28"/>
          <w:lang w:val="uk-UA"/>
        </w:rPr>
        <w:t>. Кількість чарунок необ</w:t>
      </w:r>
      <w:r w:rsidRPr="008A1C81">
        <w:rPr>
          <w:sz w:val="28"/>
          <w:szCs w:val="28"/>
          <w:lang w:val="uk-UA"/>
        </w:rPr>
        <w:t>хідних для дискретизації потоку в міжтрубному просторі не перевищувала 8 млн</w:t>
      </w:r>
      <w:r w:rsidR="00694582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071C3E">
        <w:rPr>
          <w:sz w:val="28"/>
          <w:szCs w:val="28"/>
          <w:lang w:val="uk-UA"/>
        </w:rPr>
        <w:t xml:space="preserve">(рис. </w:t>
      </w:r>
      <w:r w:rsidR="00CA3905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</w:t>
      </w:r>
      <w:r w:rsidR="00CA3905">
        <w:rPr>
          <w:sz w:val="28"/>
          <w:szCs w:val="28"/>
          <w:lang w:val="uk-UA"/>
        </w:rPr>
        <w:t>2</w:t>
      </w:r>
      <w:r w:rsidRPr="00071C3E">
        <w:rPr>
          <w:sz w:val="28"/>
          <w:szCs w:val="28"/>
          <w:lang w:val="uk-UA"/>
        </w:rPr>
        <w:t>)</w:t>
      </w:r>
      <w:r w:rsidRPr="008A1C8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E327E6" w:rsidRPr="00E327E6" w:rsidRDefault="00E327E6" w:rsidP="00E327E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327E6">
        <w:rPr>
          <w:sz w:val="28"/>
          <w:szCs w:val="28"/>
          <w:lang w:val="uk-UA"/>
        </w:rPr>
        <w:t xml:space="preserve">Теплофізичні властивості повітря </w:t>
      </w:r>
      <w:r>
        <w:rPr>
          <w:sz w:val="28"/>
          <w:szCs w:val="28"/>
          <w:lang w:val="uk-UA"/>
        </w:rPr>
        <w:t xml:space="preserve">слід </w:t>
      </w:r>
      <w:r w:rsidRPr="00E327E6">
        <w:rPr>
          <w:sz w:val="28"/>
          <w:szCs w:val="28"/>
          <w:lang w:val="uk-UA"/>
        </w:rPr>
        <w:t>задава</w:t>
      </w:r>
      <w:r>
        <w:rPr>
          <w:sz w:val="28"/>
          <w:szCs w:val="28"/>
          <w:lang w:val="uk-UA"/>
        </w:rPr>
        <w:t>ти</w:t>
      </w:r>
      <w:r w:rsidRPr="00E327E6">
        <w:rPr>
          <w:sz w:val="28"/>
          <w:szCs w:val="28"/>
          <w:lang w:val="uk-UA"/>
        </w:rPr>
        <w:t xml:space="preserve"> у вигляді поліноміальних залежностей від температури.</w:t>
      </w:r>
    </w:p>
    <w:p w:rsidR="00E327E6" w:rsidRPr="00E327E6" w:rsidRDefault="00E327E6" w:rsidP="00E327E6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 використанні </w:t>
      </w:r>
      <w:r w:rsidRPr="00E327E6">
        <w:rPr>
          <w:sz w:val="28"/>
          <w:szCs w:val="28"/>
          <w:lang w:val="uk-UA"/>
        </w:rPr>
        <w:t xml:space="preserve">комплексу програм ANSYS-Fluent </w:t>
      </w:r>
      <w:r>
        <w:rPr>
          <w:sz w:val="28"/>
          <w:szCs w:val="28"/>
          <w:lang w:val="uk-UA"/>
        </w:rPr>
        <w:t>ч</w:t>
      </w:r>
      <w:r w:rsidRPr="00E327E6">
        <w:rPr>
          <w:sz w:val="28"/>
          <w:szCs w:val="28"/>
          <w:lang w:val="uk-UA"/>
        </w:rPr>
        <w:t>исел</w:t>
      </w:r>
      <w:r w:rsidR="00552E88">
        <w:rPr>
          <w:sz w:val="28"/>
          <w:szCs w:val="28"/>
          <w:lang w:val="uk-UA"/>
        </w:rPr>
        <w:t>ов</w:t>
      </w:r>
      <w:r w:rsidRPr="00E327E6">
        <w:rPr>
          <w:sz w:val="28"/>
          <w:szCs w:val="28"/>
          <w:lang w:val="uk-UA"/>
        </w:rPr>
        <w:t xml:space="preserve">е рішення системи базових і модельних рівнянь ґрунтувалося на неявному </w:t>
      </w:r>
      <w:r w:rsidR="004B5806">
        <w:rPr>
          <w:sz w:val="28"/>
          <w:szCs w:val="28"/>
          <w:lang w:val="uk-UA"/>
        </w:rPr>
        <w:t>скінченно</w:t>
      </w:r>
      <w:r w:rsidRPr="00E327E6">
        <w:rPr>
          <w:sz w:val="28"/>
          <w:szCs w:val="28"/>
          <w:lang w:val="uk-UA"/>
        </w:rPr>
        <w:t xml:space="preserve">-об’ємному підході з використанням процедури корекції тиску SIMPLE (Semi-Implicit Method for Pressure Linked Equations). Це найпоширеніший і найбільш стійкий з алгоритмів числового рішення рівнянь Нав’є-Стокса. Для інтерполяції на грані контрольних об’ємів термодинамічних параметрів, що обчислювались в їх центрах використовувались алгоритми Least Squares Cell Based та Second-Order, що </w:t>
      </w:r>
      <w:r w:rsidR="00552E88" w:rsidRPr="00552E88">
        <w:rPr>
          <w:sz w:val="28"/>
          <w:szCs w:val="28"/>
          <w:lang w:val="uk-UA"/>
        </w:rPr>
        <w:lastRenderedPageBreak/>
        <w:t xml:space="preserve">призначалися </w:t>
      </w:r>
      <w:r w:rsidRPr="00E327E6">
        <w:rPr>
          <w:sz w:val="28"/>
          <w:szCs w:val="28"/>
          <w:lang w:val="uk-UA"/>
        </w:rPr>
        <w:t>для моделювання потоків в яких спо</w:t>
      </w:r>
      <w:r w:rsidR="00694582">
        <w:rPr>
          <w:sz w:val="28"/>
          <w:szCs w:val="28"/>
          <w:lang w:val="uk-UA"/>
        </w:rPr>
        <w:t xml:space="preserve">стерігаються ефекти </w:t>
      </w:r>
      <w:r w:rsidR="00552E88" w:rsidRPr="00552E88">
        <w:rPr>
          <w:sz w:val="28"/>
          <w:szCs w:val="28"/>
          <w:lang w:val="uk-UA"/>
        </w:rPr>
        <w:t>стисливості</w:t>
      </w:r>
      <w:r w:rsidRPr="00E327E6">
        <w:rPr>
          <w:sz w:val="28"/>
          <w:szCs w:val="28"/>
          <w:lang w:val="uk-UA"/>
        </w:rPr>
        <w:t>.</w:t>
      </w:r>
    </w:p>
    <w:p w:rsidR="007E7F5D" w:rsidRPr="00F10799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 w:rsidRPr="007E7F5D">
        <w:rPr>
          <w:noProof/>
        </w:rPr>
        <w:drawing>
          <wp:inline distT="0" distB="0" distL="0" distR="0">
            <wp:extent cx="5759450" cy="3080906"/>
            <wp:effectExtent l="0" t="0" r="0" b="0"/>
            <wp:docPr id="108" name="Рисунок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"/>
                    <pic:cNvPicPr>
                      <a:picLocks noChangeAspect="1" noChangeArrowheads="1"/>
                    </pic:cNvPicPr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080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52E88">
        <w:rPr>
          <w:i/>
          <w:color w:val="000000"/>
          <w:sz w:val="28"/>
          <w:szCs w:val="28"/>
          <w:lang w:val="uk-UA"/>
        </w:rPr>
        <w:t>Рисунок</w:t>
      </w:r>
      <w:r w:rsidRPr="006F0744">
        <w:rPr>
          <w:color w:val="000000"/>
          <w:sz w:val="28"/>
          <w:szCs w:val="28"/>
          <w:lang w:val="uk-UA"/>
        </w:rPr>
        <w:t xml:space="preserve"> </w:t>
      </w:r>
      <w:r w:rsidR="00CA3905">
        <w:rPr>
          <w:color w:val="000000"/>
          <w:sz w:val="28"/>
          <w:szCs w:val="28"/>
          <w:lang w:val="uk-UA"/>
        </w:rPr>
        <w:t>4</w:t>
      </w:r>
      <w:r w:rsidRPr="006F0744">
        <w:rPr>
          <w:color w:val="000000"/>
          <w:sz w:val="28"/>
          <w:szCs w:val="28"/>
          <w:lang w:val="uk-UA"/>
        </w:rPr>
        <w:t>.</w:t>
      </w:r>
      <w:r w:rsidR="00CA3905">
        <w:rPr>
          <w:color w:val="000000"/>
          <w:sz w:val="28"/>
          <w:szCs w:val="28"/>
          <w:lang w:val="uk-UA"/>
        </w:rPr>
        <w:t>2</w:t>
      </w:r>
      <w:r w:rsidRPr="00F10799">
        <w:rPr>
          <w:color w:val="000000"/>
          <w:sz w:val="28"/>
          <w:szCs w:val="28"/>
          <w:lang w:val="uk-UA"/>
        </w:rPr>
        <w:t xml:space="preserve"> – Розрахункова скінченно-елементна сітка</w:t>
      </w:r>
      <w:r w:rsidRPr="00F10799">
        <w:rPr>
          <w:sz w:val="28"/>
          <w:szCs w:val="28"/>
        </w:rPr>
        <w:t xml:space="preserve"> </w:t>
      </w:r>
      <w:r w:rsidRPr="00F10799">
        <w:rPr>
          <w:color w:val="000000"/>
          <w:sz w:val="28"/>
          <w:szCs w:val="28"/>
          <w:lang w:val="uk-UA"/>
        </w:rPr>
        <w:t>моделювання радіаційного теплопереносу та природної конвекції в пучках гвинтоподібних труб</w:t>
      </w:r>
    </w:p>
    <w:p w:rsidR="00CA3905" w:rsidRDefault="00CA3905" w:rsidP="007E7F5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E7F5D" w:rsidRDefault="007E7F5D" w:rsidP="007E7F5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71C3E">
        <w:rPr>
          <w:sz w:val="28"/>
          <w:szCs w:val="28"/>
          <w:lang w:val="uk-UA"/>
        </w:rPr>
        <w:t>Поставлен</w:t>
      </w:r>
      <w:r>
        <w:rPr>
          <w:sz w:val="28"/>
          <w:szCs w:val="28"/>
          <w:lang w:val="uk-UA"/>
        </w:rPr>
        <w:t>у</w:t>
      </w:r>
      <w:r w:rsidRPr="00071C3E">
        <w:rPr>
          <w:sz w:val="28"/>
          <w:szCs w:val="28"/>
          <w:lang w:val="uk-UA"/>
        </w:rPr>
        <w:t xml:space="preserve"> задач</w:t>
      </w:r>
      <w:r>
        <w:rPr>
          <w:sz w:val="28"/>
          <w:szCs w:val="28"/>
          <w:lang w:val="uk-UA"/>
        </w:rPr>
        <w:t>у</w:t>
      </w:r>
      <w:r w:rsidRPr="00071C3E">
        <w:rPr>
          <w:sz w:val="28"/>
          <w:szCs w:val="28"/>
          <w:lang w:val="uk-UA"/>
        </w:rPr>
        <w:t xml:space="preserve"> вирішува</w:t>
      </w:r>
      <w:r>
        <w:rPr>
          <w:sz w:val="28"/>
          <w:szCs w:val="28"/>
          <w:lang w:val="uk-UA"/>
        </w:rPr>
        <w:t>ти</w:t>
      </w:r>
      <w:r w:rsidRPr="00071C3E">
        <w:rPr>
          <w:sz w:val="28"/>
          <w:szCs w:val="28"/>
          <w:lang w:val="uk-UA"/>
        </w:rPr>
        <w:t xml:space="preserve"> в стаціонарній постановці з дотриманням вимоги досягнення незалежності рішення від щільності розрахункової сітки. Обчислення на моделі проводи</w:t>
      </w:r>
      <w:r>
        <w:rPr>
          <w:sz w:val="28"/>
          <w:szCs w:val="28"/>
          <w:lang w:val="uk-UA"/>
        </w:rPr>
        <w:t>ти при періодич</w:t>
      </w:r>
      <w:r w:rsidRPr="00071C3E">
        <w:rPr>
          <w:sz w:val="28"/>
          <w:szCs w:val="28"/>
          <w:lang w:val="uk-UA"/>
        </w:rPr>
        <w:t>них граничних умовах, які визнача</w:t>
      </w:r>
      <w:r>
        <w:rPr>
          <w:sz w:val="28"/>
          <w:szCs w:val="28"/>
          <w:lang w:val="uk-UA"/>
        </w:rPr>
        <w:t>ти</w:t>
      </w:r>
      <w:r w:rsidRPr="00071C3E">
        <w:rPr>
          <w:sz w:val="28"/>
          <w:szCs w:val="28"/>
          <w:lang w:val="uk-UA"/>
        </w:rPr>
        <w:t xml:space="preserve"> в бічних площинах. Від</w:t>
      </w:r>
      <w:r>
        <w:rPr>
          <w:sz w:val="28"/>
          <w:szCs w:val="28"/>
          <w:lang w:val="uk-UA"/>
        </w:rPr>
        <w:t>стань між бічними площинами від</w:t>
      </w:r>
      <w:r w:rsidRPr="00071C3E">
        <w:rPr>
          <w:sz w:val="28"/>
          <w:szCs w:val="28"/>
          <w:lang w:val="uk-UA"/>
        </w:rPr>
        <w:t>повіда</w:t>
      </w:r>
      <w:r>
        <w:rPr>
          <w:sz w:val="28"/>
          <w:szCs w:val="28"/>
          <w:lang w:val="uk-UA"/>
        </w:rPr>
        <w:t>є</w:t>
      </w:r>
      <w:r w:rsidRPr="00071C3E">
        <w:rPr>
          <w:sz w:val="28"/>
          <w:szCs w:val="28"/>
          <w:lang w:val="uk-UA"/>
        </w:rPr>
        <w:t xml:space="preserve"> поперечному кроку між трубами </w:t>
      </w:r>
      <w:r w:rsidRPr="00071C3E">
        <w:rPr>
          <w:i/>
          <w:sz w:val="28"/>
          <w:szCs w:val="28"/>
          <w:lang w:val="uk-UA"/>
        </w:rPr>
        <w:t>S</w:t>
      </w:r>
      <w:r w:rsidRPr="00071C3E">
        <w:rPr>
          <w:sz w:val="28"/>
          <w:szCs w:val="28"/>
          <w:vertAlign w:val="subscript"/>
          <w:lang w:val="uk-UA"/>
        </w:rPr>
        <w:t>1</w:t>
      </w:r>
      <w:r w:rsidRPr="00071C3E">
        <w:rPr>
          <w:sz w:val="28"/>
          <w:szCs w:val="28"/>
          <w:lang w:val="uk-UA"/>
        </w:rPr>
        <w:t>.</w:t>
      </w:r>
    </w:p>
    <w:p w:rsidR="007E7F5D" w:rsidRPr="00A67C7E" w:rsidRDefault="007E7F5D" w:rsidP="007E7F5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71C3E">
        <w:rPr>
          <w:sz w:val="28"/>
          <w:szCs w:val="28"/>
          <w:lang w:val="uk-UA"/>
        </w:rPr>
        <w:t xml:space="preserve">Відомо, що явища вільної конвекції в рідинах загалом описуються досить складною нелінійною системою рівнянь в частинних похідних. Ця система містить рівняння збереження енергії, імпульсу і маси та рівняння стану. В числовому моделюванні широко застосовуються різноманітні наближені підходи, найбільш поширеним є підхід Бусінеска. При використанні цього підходу вважають, що фізичні параметри середовища постійні, густина залежить тільки від температури і цю залежність необхідно враховувати тільки </w:t>
      </w:r>
      <w:r w:rsidR="00552E88">
        <w:rPr>
          <w:sz w:val="28"/>
          <w:szCs w:val="28"/>
          <w:lang w:val="uk-UA"/>
        </w:rPr>
        <w:t>у</w:t>
      </w:r>
      <w:r w:rsidRPr="00071C3E">
        <w:rPr>
          <w:sz w:val="28"/>
          <w:szCs w:val="28"/>
          <w:lang w:val="uk-UA"/>
        </w:rPr>
        <w:t xml:space="preserve"> виразі для сили тяжіння. Тому </w:t>
      </w:r>
      <w:r w:rsidRPr="00071C3E">
        <w:rPr>
          <w:sz w:val="28"/>
          <w:szCs w:val="28"/>
          <w:lang w:val="uk-UA"/>
        </w:rPr>
        <w:lastRenderedPageBreak/>
        <w:t>математична модел</w:t>
      </w:r>
      <w:r w:rsidR="00065704">
        <w:rPr>
          <w:sz w:val="28"/>
          <w:szCs w:val="28"/>
          <w:lang w:val="uk-UA"/>
        </w:rPr>
        <w:t xml:space="preserve">ь для рідинних об’ємів містить </w:t>
      </w:r>
      <w:r w:rsidRPr="00071C3E">
        <w:rPr>
          <w:sz w:val="28"/>
          <w:szCs w:val="28"/>
          <w:lang w:val="uk-UA"/>
        </w:rPr>
        <w:t>рівняння нерозривності потоку, рівняння Нав’є-Стокса для ламінарного режиму течії та рівняння Фур’є-Кірхгофа</w:t>
      </w:r>
      <w:r w:rsidR="004406FD">
        <w:rPr>
          <w:sz w:val="28"/>
          <w:szCs w:val="28"/>
          <w:lang w:val="uk-UA"/>
        </w:rPr>
        <w:t xml:space="preserve"> </w:t>
      </w:r>
      <w:r w:rsidR="004406FD" w:rsidRPr="00071C3E">
        <w:rPr>
          <w:sz w:val="28"/>
          <w:szCs w:val="28"/>
          <w:lang w:val="uk-UA"/>
        </w:rPr>
        <w:t>[</w:t>
      </w:r>
      <w:r w:rsidR="004406FD">
        <w:rPr>
          <w:sz w:val="28"/>
          <w:szCs w:val="28"/>
          <w:lang w:val="uk-UA"/>
        </w:rPr>
        <w:t>10</w:t>
      </w:r>
      <w:r w:rsidR="004406FD" w:rsidRPr="00071C3E">
        <w:rPr>
          <w:sz w:val="28"/>
          <w:szCs w:val="28"/>
          <w:lang w:val="uk-UA"/>
        </w:rPr>
        <w:t>]</w:t>
      </w:r>
      <w:r w:rsidRPr="00071C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Ця </w:t>
      </w:r>
      <w:r w:rsidRPr="00A67C7E">
        <w:rPr>
          <w:sz w:val="28"/>
          <w:szCs w:val="28"/>
          <w:lang w:val="uk-UA"/>
        </w:rPr>
        <w:t>відома</w:t>
      </w:r>
      <w:r w:rsidR="004406FD">
        <w:rPr>
          <w:sz w:val="28"/>
          <w:szCs w:val="28"/>
          <w:lang w:val="uk-UA"/>
        </w:rPr>
        <w:t xml:space="preserve"> вихідна система рівнянь для ньютоні</w:t>
      </w:r>
      <w:r w:rsidRPr="00A67C7E">
        <w:rPr>
          <w:sz w:val="28"/>
          <w:szCs w:val="28"/>
          <w:lang w:val="uk-UA"/>
        </w:rPr>
        <w:t>вських рідин формується наступним чином:</w:t>
      </w:r>
    </w:p>
    <w:p w:rsidR="007E7F5D" w:rsidRPr="00A67C7E" w:rsidRDefault="007E7F5D" w:rsidP="007E7F5D">
      <w:pPr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A67C7E">
        <w:rPr>
          <w:position w:val="-178"/>
          <w:sz w:val="28"/>
          <w:szCs w:val="28"/>
          <w:lang w:val="uk-UA"/>
        </w:rPr>
        <w:object w:dxaOrig="4520" w:dyaOrig="3700">
          <v:shape id="_x0000_i1053" type="#_x0000_t75" style="width:225pt;height:184.5pt" o:ole="">
            <v:imagedata r:id="rId129" o:title=""/>
          </v:shape>
          <o:OLEObject Type="Embed" ProgID="Equation.3" ShapeID="_x0000_i1053" DrawAspect="Content" ObjectID="_1742988398" r:id="rId130"/>
        </w:object>
      </w:r>
      <w:r w:rsidRPr="00A67C7E">
        <w:rPr>
          <w:sz w:val="28"/>
          <w:szCs w:val="28"/>
          <w:lang w:val="uk-UA"/>
        </w:rPr>
        <w:tab/>
      </w:r>
      <w:r w:rsidRPr="00A67C7E">
        <w:rPr>
          <w:sz w:val="28"/>
          <w:szCs w:val="28"/>
          <w:lang w:val="uk-UA"/>
        </w:rPr>
        <w:tab/>
      </w:r>
      <w:r w:rsidRPr="00A67C7E">
        <w:rPr>
          <w:sz w:val="28"/>
          <w:szCs w:val="28"/>
          <w:lang w:val="uk-UA"/>
        </w:rPr>
        <w:tab/>
        <w:t>(</w:t>
      </w:r>
      <w:r w:rsidR="00891879">
        <w:rPr>
          <w:sz w:val="28"/>
          <w:szCs w:val="28"/>
          <w:lang w:val="uk-UA"/>
        </w:rPr>
        <w:t>4</w:t>
      </w:r>
      <w:r w:rsidRPr="00A67C7E">
        <w:rPr>
          <w:sz w:val="28"/>
          <w:szCs w:val="28"/>
          <w:lang w:val="uk-UA"/>
        </w:rPr>
        <w:t>.1)</w:t>
      </w:r>
    </w:p>
    <w:p w:rsidR="007E7F5D" w:rsidRPr="00A67C7E" w:rsidRDefault="007E7F5D" w:rsidP="007E7F5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де </w:t>
      </w:r>
      <w:r w:rsidRPr="00A67C7E">
        <w:rPr>
          <w:rFonts w:ascii="Symbol" w:hAnsi="Symbol"/>
          <w:sz w:val="28"/>
          <w:szCs w:val="28"/>
          <w:lang w:val="uk-UA"/>
        </w:rPr>
        <w:t></w:t>
      </w:r>
      <w:r w:rsidRPr="00A67C7E">
        <w:rPr>
          <w:sz w:val="28"/>
          <w:szCs w:val="28"/>
          <w:vertAlign w:val="subscript"/>
          <w:lang w:val="uk-UA"/>
        </w:rPr>
        <w:t>0</w:t>
      </w:r>
      <w:r w:rsidRPr="00A67C7E">
        <w:rPr>
          <w:sz w:val="28"/>
          <w:szCs w:val="28"/>
          <w:lang w:val="uk-UA"/>
        </w:rPr>
        <w:t xml:space="preserve"> – середнє значення густини середовища при температурі </w:t>
      </w:r>
      <w:r w:rsidRPr="00A67C7E">
        <w:rPr>
          <w:i/>
          <w:sz w:val="28"/>
          <w:szCs w:val="28"/>
          <w:lang w:val="uk-UA"/>
        </w:rPr>
        <w:t>Т</w:t>
      </w:r>
      <w:r w:rsidRPr="00A67C7E">
        <w:rPr>
          <w:sz w:val="28"/>
          <w:szCs w:val="28"/>
          <w:vertAlign w:val="subscript"/>
          <w:lang w:val="uk-UA"/>
        </w:rPr>
        <w:t>0</w:t>
      </w:r>
      <w:r w:rsidRPr="00A67C7E">
        <w:rPr>
          <w:sz w:val="28"/>
          <w:szCs w:val="28"/>
          <w:lang w:val="uk-UA"/>
        </w:rPr>
        <w:t xml:space="preserve">. </w:t>
      </w:r>
    </w:p>
    <w:p w:rsidR="007E7F5D" w:rsidRDefault="007E7F5D" w:rsidP="007E7F5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 xml:space="preserve">В дану систему, яка визначає невідомі функції </w:t>
      </w:r>
      <w:r w:rsidRPr="00A67C7E">
        <w:rPr>
          <w:position w:val="-6"/>
          <w:sz w:val="28"/>
          <w:szCs w:val="28"/>
          <w:lang w:val="uk-UA"/>
        </w:rPr>
        <w:object w:dxaOrig="220" w:dyaOrig="320">
          <v:shape id="_x0000_i1054" type="#_x0000_t75" style="width:12pt;height:15.75pt" o:ole="">
            <v:imagedata r:id="rId131" o:title=""/>
          </v:shape>
          <o:OLEObject Type="Embed" ProgID="Equation.3" ShapeID="_x0000_i1054" DrawAspect="Content" ObjectID="_1742988399" r:id="rId132"/>
        </w:object>
      </w:r>
      <w:r w:rsidRPr="00A67C7E">
        <w:rPr>
          <w:sz w:val="28"/>
          <w:szCs w:val="28"/>
          <w:lang w:val="uk-UA"/>
        </w:rPr>
        <w:t>, p/</w:t>
      </w:r>
      <w:r w:rsidRPr="00A67C7E">
        <w:rPr>
          <w:rFonts w:ascii="Symbol" w:hAnsi="Symbol"/>
          <w:sz w:val="28"/>
          <w:szCs w:val="28"/>
          <w:lang w:val="uk-UA"/>
        </w:rPr>
        <w:t></w:t>
      </w:r>
      <w:r w:rsidRPr="00A67C7E">
        <w:rPr>
          <w:sz w:val="28"/>
          <w:szCs w:val="28"/>
          <w:vertAlign w:val="subscript"/>
          <w:lang w:val="uk-UA"/>
        </w:rPr>
        <w:t>0</w:t>
      </w:r>
      <w:r w:rsidRPr="00A67C7E">
        <w:rPr>
          <w:sz w:val="28"/>
          <w:szCs w:val="28"/>
          <w:lang w:val="uk-UA"/>
        </w:rPr>
        <w:t xml:space="preserve">, </w:t>
      </w:r>
      <w:r w:rsidRPr="00A67C7E">
        <w:rPr>
          <w:position w:val="-6"/>
          <w:sz w:val="28"/>
          <w:szCs w:val="28"/>
          <w:lang w:val="uk-UA"/>
        </w:rPr>
        <w:object w:dxaOrig="240" w:dyaOrig="300">
          <v:shape id="_x0000_i1055" type="#_x0000_t75" style="width:12pt;height:15pt" o:ole="">
            <v:imagedata r:id="rId133" o:title=""/>
          </v:shape>
          <o:OLEObject Type="Embed" ProgID="Equation.3" ShapeID="_x0000_i1055" DrawAspect="Content" ObjectID="_1742988400" r:id="rId134"/>
        </w:object>
      </w:r>
      <w:r w:rsidR="004406FD">
        <w:rPr>
          <w:position w:val="-6"/>
          <w:sz w:val="28"/>
          <w:szCs w:val="28"/>
          <w:lang w:val="uk-UA"/>
        </w:rPr>
        <w:t>,</w:t>
      </w:r>
      <w:r w:rsidRPr="00A67C7E">
        <w:rPr>
          <w:sz w:val="28"/>
          <w:szCs w:val="28"/>
          <w:lang w:val="uk-UA"/>
        </w:rPr>
        <w:t xml:space="preserve"> входять три па</w:t>
      </w:r>
      <w:r w:rsidR="004406FD">
        <w:rPr>
          <w:sz w:val="28"/>
          <w:szCs w:val="28"/>
          <w:lang w:val="uk-UA"/>
        </w:rPr>
        <w:t>раметри: коефіцієнт температуро</w:t>
      </w:r>
      <w:r w:rsidRPr="00A67C7E">
        <w:rPr>
          <w:sz w:val="28"/>
          <w:szCs w:val="28"/>
          <w:lang w:val="uk-UA"/>
        </w:rPr>
        <w:t xml:space="preserve">провідності </w:t>
      </w:r>
      <w:r w:rsidRPr="00A67C7E">
        <w:rPr>
          <w:i/>
          <w:sz w:val="28"/>
          <w:szCs w:val="28"/>
          <w:lang w:val="uk-UA"/>
        </w:rPr>
        <w:t>a</w:t>
      </w:r>
      <w:r w:rsidRPr="00A67C7E">
        <w:rPr>
          <w:sz w:val="28"/>
          <w:szCs w:val="28"/>
          <w:lang w:val="uk-UA"/>
        </w:rPr>
        <w:t xml:space="preserve">, коефіцієнт кінематичної в’язкості </w:t>
      </w:r>
      <w:r w:rsidRPr="00A67C7E">
        <w:rPr>
          <w:rFonts w:ascii="Symbol" w:hAnsi="Symbol"/>
          <w:sz w:val="28"/>
          <w:szCs w:val="28"/>
          <w:lang w:val="uk-UA"/>
        </w:rPr>
        <w:t></w:t>
      </w:r>
      <w:r w:rsidRPr="00A67C7E">
        <w:rPr>
          <w:sz w:val="28"/>
          <w:szCs w:val="28"/>
          <w:lang w:val="uk-UA"/>
        </w:rPr>
        <w:t xml:space="preserve">, прискорення вільного падіння </w:t>
      </w:r>
      <w:r w:rsidRPr="00A67C7E">
        <w:rPr>
          <w:i/>
          <w:sz w:val="28"/>
          <w:szCs w:val="28"/>
          <w:lang w:val="uk-UA"/>
        </w:rPr>
        <w:t>g</w:t>
      </w:r>
      <w:r w:rsidRPr="00A67C7E">
        <w:rPr>
          <w:iCs/>
          <w:sz w:val="28"/>
          <w:szCs w:val="28"/>
          <w:lang w:val="uk-UA"/>
        </w:rPr>
        <w:t xml:space="preserve"> і коефіцієнт об’ємного розширення </w:t>
      </w:r>
      <w:r>
        <w:rPr>
          <w:iCs/>
          <w:sz w:val="28"/>
          <w:szCs w:val="28"/>
          <w:lang w:val="uk-UA"/>
        </w:rPr>
        <w:t>повітря</w:t>
      </w:r>
      <w:r w:rsidRPr="00A67C7E">
        <w:rPr>
          <w:iCs/>
          <w:sz w:val="28"/>
          <w:szCs w:val="28"/>
          <w:lang w:val="uk-UA"/>
        </w:rPr>
        <w:t xml:space="preserve"> </w:t>
      </w:r>
      <w:r w:rsidRPr="00A67C7E">
        <w:rPr>
          <w:rFonts w:ascii="Symbol" w:hAnsi="Symbol"/>
          <w:sz w:val="28"/>
          <w:szCs w:val="28"/>
          <w:lang w:val="uk-UA"/>
        </w:rPr>
        <w:t></w:t>
      </w:r>
      <w:r w:rsidRPr="00A67C7E">
        <w:rPr>
          <w:sz w:val="28"/>
          <w:szCs w:val="28"/>
          <w:lang w:val="uk-UA"/>
        </w:rPr>
        <w:t xml:space="preserve">. </w:t>
      </w:r>
    </w:p>
    <w:p w:rsidR="007E7F5D" w:rsidRPr="003C41DB" w:rsidRDefault="00CA3905" w:rsidP="004406FD">
      <w:pPr>
        <w:pStyle w:val="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8" w:name="_Toc105077533"/>
      <w:bookmarkStart w:id="59" w:name="_Toc126402269"/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E7F5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7F5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E7F5D" w:rsidRPr="008126F7">
        <w:rPr>
          <w:rFonts w:ascii="Times New Roman" w:hAnsi="Times New Roman" w:cs="Times New Roman"/>
          <w:sz w:val="28"/>
          <w:szCs w:val="28"/>
          <w:lang w:val="uk-UA"/>
        </w:rPr>
        <w:t>оделювання радіаційного теплопереносу та природної конвекції</w:t>
      </w:r>
      <w:r w:rsidR="007E7F5D">
        <w:rPr>
          <w:rFonts w:ascii="Times New Roman" w:hAnsi="Times New Roman" w:cs="Times New Roman"/>
          <w:sz w:val="28"/>
          <w:szCs w:val="28"/>
          <w:lang w:val="uk-UA"/>
        </w:rPr>
        <w:t xml:space="preserve"> засобами </w:t>
      </w:r>
      <w:r w:rsidR="007E7F5D">
        <w:rPr>
          <w:rFonts w:ascii="Times New Roman" w:hAnsi="Times New Roman" w:cs="Times New Roman"/>
          <w:sz w:val="28"/>
          <w:szCs w:val="28"/>
          <w:lang w:val="en-US"/>
        </w:rPr>
        <w:t>ANSYS</w:t>
      </w:r>
      <w:r w:rsidR="007E7F5D" w:rsidRPr="003C41D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E7F5D">
        <w:rPr>
          <w:rFonts w:ascii="Times New Roman" w:hAnsi="Times New Roman" w:cs="Times New Roman"/>
          <w:sz w:val="28"/>
          <w:szCs w:val="28"/>
          <w:lang w:val="en-US"/>
        </w:rPr>
        <w:t>Fluent</w:t>
      </w:r>
      <w:bookmarkEnd w:id="58"/>
      <w:bookmarkEnd w:id="59"/>
    </w:p>
    <w:p w:rsidR="007E7F5D" w:rsidRPr="007021F6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8A1C81">
        <w:rPr>
          <w:sz w:val="28"/>
          <w:szCs w:val="28"/>
          <w:lang w:val="uk-UA"/>
        </w:rPr>
        <w:t xml:space="preserve">Для </w:t>
      </w:r>
      <w:r>
        <w:rPr>
          <w:sz w:val="28"/>
          <w:szCs w:val="28"/>
          <w:lang w:val="uk-UA"/>
        </w:rPr>
        <w:t xml:space="preserve">моделювання радіаційного переносу в </w:t>
      </w:r>
      <w:r>
        <w:rPr>
          <w:sz w:val="28"/>
          <w:szCs w:val="28"/>
          <w:lang w:val="en-US"/>
        </w:rPr>
        <w:t>ANSYS</w:t>
      </w:r>
      <w:r w:rsidRPr="007021F6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Fluent</w:t>
      </w:r>
      <w:r w:rsidRPr="007021F6">
        <w:rPr>
          <w:sz w:val="28"/>
          <w:szCs w:val="28"/>
          <w:lang w:val="uk-UA"/>
        </w:rPr>
        <w:t xml:space="preserve"> є доступними наступні моделі: модел</w:t>
      </w:r>
      <w:r>
        <w:rPr>
          <w:sz w:val="28"/>
          <w:szCs w:val="28"/>
          <w:lang w:val="uk-UA"/>
        </w:rPr>
        <w:t>ь</w:t>
      </w:r>
      <w:r w:rsidRPr="007021F6">
        <w:rPr>
          <w:sz w:val="28"/>
          <w:szCs w:val="28"/>
          <w:lang w:val="uk-UA"/>
        </w:rPr>
        <w:t xml:space="preserve"> Розеленда (Rosseland), P-1, дискретн</w:t>
      </w:r>
      <w:r>
        <w:rPr>
          <w:sz w:val="28"/>
          <w:szCs w:val="28"/>
          <w:lang w:val="uk-UA"/>
        </w:rPr>
        <w:t>а</w:t>
      </w:r>
      <w:r w:rsidRPr="007021F6">
        <w:rPr>
          <w:sz w:val="28"/>
          <w:szCs w:val="28"/>
          <w:lang w:val="uk-UA"/>
        </w:rPr>
        <w:t xml:space="preserve"> модель випромінювання (DTRM </w:t>
      </w:r>
      <w:r>
        <w:rPr>
          <w:sz w:val="28"/>
          <w:szCs w:val="28"/>
          <w:lang w:val="uk-UA"/>
        </w:rPr>
        <w:t>–</w:t>
      </w:r>
      <w:r w:rsidRPr="007021F6">
        <w:rPr>
          <w:sz w:val="28"/>
          <w:szCs w:val="28"/>
          <w:lang w:val="uk-UA"/>
        </w:rPr>
        <w:t xml:space="preserve"> </w:t>
      </w:r>
      <w:r w:rsidRPr="007021F6">
        <w:rPr>
          <w:sz w:val="28"/>
          <w:szCs w:val="28"/>
          <w:lang w:val="en-US"/>
        </w:rPr>
        <w:t>discrete</w:t>
      </w:r>
      <w:r w:rsidRPr="007021F6">
        <w:rPr>
          <w:sz w:val="28"/>
          <w:szCs w:val="28"/>
          <w:lang w:val="uk-UA"/>
        </w:rPr>
        <w:t xml:space="preserve"> </w:t>
      </w:r>
      <w:r w:rsidRPr="007021F6">
        <w:rPr>
          <w:sz w:val="28"/>
          <w:szCs w:val="28"/>
          <w:lang w:val="en-US"/>
        </w:rPr>
        <w:t>transfer</w:t>
      </w:r>
      <w:r w:rsidRPr="007021F6">
        <w:rPr>
          <w:sz w:val="28"/>
          <w:szCs w:val="28"/>
          <w:lang w:val="uk-UA"/>
        </w:rPr>
        <w:t xml:space="preserve"> </w:t>
      </w:r>
      <w:r w:rsidRPr="007021F6">
        <w:rPr>
          <w:sz w:val="28"/>
          <w:szCs w:val="28"/>
          <w:lang w:val="en-US"/>
        </w:rPr>
        <w:t>radiation</w:t>
      </w:r>
      <w:r w:rsidRPr="007021F6">
        <w:rPr>
          <w:sz w:val="28"/>
          <w:szCs w:val="28"/>
          <w:lang w:val="uk-UA"/>
        </w:rPr>
        <w:t xml:space="preserve"> </w:t>
      </w:r>
      <w:r w:rsidRPr="007021F6">
        <w:rPr>
          <w:sz w:val="28"/>
          <w:szCs w:val="28"/>
          <w:lang w:val="en-US"/>
        </w:rPr>
        <w:t>model</w:t>
      </w:r>
      <w:r w:rsidRPr="007021F6">
        <w:rPr>
          <w:sz w:val="28"/>
          <w:szCs w:val="28"/>
          <w:lang w:val="uk-UA"/>
        </w:rPr>
        <w:t xml:space="preserve">), модель дискретних ординат (DO) </w:t>
      </w:r>
      <w:r w:rsidRPr="007021F6">
        <w:rPr>
          <w:sz w:val="28"/>
          <w:szCs w:val="28"/>
          <w:lang w:val="en-US"/>
        </w:rPr>
        <w:t>model</w:t>
      </w:r>
      <w:r w:rsidRPr="007021F6">
        <w:rPr>
          <w:sz w:val="28"/>
          <w:szCs w:val="28"/>
          <w:lang w:val="uk-UA"/>
        </w:rPr>
        <w:t xml:space="preserve">), а також модель </w:t>
      </w:r>
      <w:r>
        <w:rPr>
          <w:sz w:val="28"/>
          <w:szCs w:val="28"/>
          <w:lang w:val="uk-UA"/>
        </w:rPr>
        <w:t>«</w:t>
      </w:r>
      <w:r w:rsidRPr="007021F6">
        <w:rPr>
          <w:sz w:val="28"/>
          <w:szCs w:val="28"/>
          <w:lang w:val="uk-UA"/>
        </w:rPr>
        <w:t>поверхня-до-поверхні</w:t>
      </w:r>
      <w:r>
        <w:rPr>
          <w:sz w:val="28"/>
          <w:szCs w:val="28"/>
          <w:lang w:val="uk-UA"/>
        </w:rPr>
        <w:t>»</w:t>
      </w:r>
      <w:r w:rsidRPr="007021F6">
        <w:rPr>
          <w:sz w:val="28"/>
          <w:szCs w:val="28"/>
          <w:lang w:val="uk-UA"/>
        </w:rPr>
        <w:t xml:space="preserve"> (</w:t>
      </w:r>
      <w:r w:rsidRPr="007021F6">
        <w:rPr>
          <w:sz w:val="28"/>
          <w:szCs w:val="28"/>
          <w:lang w:val="en-US"/>
        </w:rPr>
        <w:t>surface</w:t>
      </w:r>
      <w:r w:rsidRPr="007021F6">
        <w:rPr>
          <w:sz w:val="28"/>
          <w:szCs w:val="28"/>
          <w:lang w:val="uk-UA"/>
        </w:rPr>
        <w:t>-</w:t>
      </w:r>
      <w:r w:rsidRPr="007021F6">
        <w:rPr>
          <w:sz w:val="28"/>
          <w:szCs w:val="28"/>
          <w:lang w:val="en-US"/>
        </w:rPr>
        <w:t>to</w:t>
      </w:r>
      <w:r w:rsidRPr="007021F6">
        <w:rPr>
          <w:sz w:val="28"/>
          <w:szCs w:val="28"/>
          <w:lang w:val="uk-UA"/>
        </w:rPr>
        <w:t>-</w:t>
      </w:r>
      <w:r w:rsidRPr="007021F6">
        <w:rPr>
          <w:sz w:val="28"/>
          <w:szCs w:val="28"/>
          <w:lang w:val="en-US"/>
        </w:rPr>
        <w:t>surface</w:t>
      </w:r>
      <w:r w:rsidRPr="007021F6">
        <w:rPr>
          <w:sz w:val="28"/>
          <w:szCs w:val="28"/>
          <w:lang w:val="uk-UA"/>
        </w:rPr>
        <w:t xml:space="preserve"> (S2S)).</w:t>
      </w:r>
    </w:p>
    <w:p w:rsidR="007E7F5D" w:rsidRPr="007021F6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Вибрати </w:t>
      </w:r>
      <w:r w:rsidRPr="007021F6">
        <w:rPr>
          <w:sz w:val="28"/>
          <w:szCs w:val="28"/>
          <w:lang w:val="uk-UA"/>
        </w:rPr>
        <w:t>модель випромінювання</w:t>
      </w:r>
      <w:r>
        <w:rPr>
          <w:sz w:val="28"/>
          <w:szCs w:val="28"/>
          <w:lang w:val="uk-UA"/>
        </w:rPr>
        <w:t xml:space="preserve"> можна наступним чином: </w:t>
      </w:r>
      <w:r w:rsidRPr="007021F6">
        <w:rPr>
          <w:sz w:val="28"/>
          <w:szCs w:val="28"/>
          <w:lang w:val="uk-UA"/>
        </w:rPr>
        <w:t xml:space="preserve">Define </w:t>
      </w:r>
      <w:r>
        <w:rPr>
          <w:sz w:val="28"/>
          <w:szCs w:val="28"/>
          <w:lang w:val="uk-UA"/>
        </w:rPr>
        <w:t>→</w:t>
      </w:r>
      <w:r w:rsidRPr="007021F6">
        <w:rPr>
          <w:sz w:val="28"/>
          <w:szCs w:val="28"/>
          <w:lang w:val="uk-UA"/>
        </w:rPr>
        <w:t xml:space="preserve"> Models </w:t>
      </w:r>
      <w:r>
        <w:rPr>
          <w:sz w:val="28"/>
          <w:szCs w:val="28"/>
          <w:lang w:val="uk-UA"/>
        </w:rPr>
        <w:t>→</w:t>
      </w:r>
      <w:r w:rsidRPr="007021F6">
        <w:rPr>
          <w:sz w:val="28"/>
          <w:szCs w:val="28"/>
          <w:lang w:val="uk-UA"/>
        </w:rPr>
        <w:t xml:space="preserve"> Radiation...</w:t>
      </w:r>
    </w:p>
    <w:p w:rsidR="007E7F5D" w:rsidRPr="007021F6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Після натис</w:t>
      </w:r>
      <w:r w:rsidR="00615214">
        <w:rPr>
          <w:sz w:val="28"/>
          <w:szCs w:val="28"/>
          <w:lang w:val="uk-UA"/>
        </w:rPr>
        <w:t>нення</w:t>
      </w:r>
      <w:r>
        <w:rPr>
          <w:sz w:val="28"/>
          <w:szCs w:val="28"/>
          <w:lang w:val="uk-UA"/>
        </w:rPr>
        <w:t xml:space="preserve"> кнопки</w:t>
      </w:r>
      <w:r w:rsidR="00615214">
        <w:rPr>
          <w:sz w:val="28"/>
          <w:szCs w:val="28"/>
          <w:lang w:val="uk-UA"/>
        </w:rPr>
        <w:t xml:space="preserve"> OK н</w:t>
      </w:r>
      <w:r w:rsidRPr="007021F6">
        <w:rPr>
          <w:sz w:val="28"/>
          <w:szCs w:val="28"/>
          <w:lang w:val="uk-UA"/>
        </w:rPr>
        <w:t xml:space="preserve">а панелі Radiation Model (Модель випромінювання), Fluent відобразить діалогове вікно </w:t>
      </w:r>
      <w:r>
        <w:rPr>
          <w:sz w:val="28"/>
          <w:szCs w:val="28"/>
          <w:lang w:val="uk-UA"/>
        </w:rPr>
        <w:t>«</w:t>
      </w:r>
      <w:r w:rsidRPr="007021F6">
        <w:rPr>
          <w:sz w:val="28"/>
          <w:szCs w:val="28"/>
          <w:lang w:val="uk-UA"/>
        </w:rPr>
        <w:t>Information</w:t>
      </w:r>
      <w:r>
        <w:rPr>
          <w:sz w:val="28"/>
          <w:szCs w:val="28"/>
          <w:lang w:val="uk-UA"/>
        </w:rPr>
        <w:t>»</w:t>
      </w:r>
      <w:r w:rsidRPr="007021F6">
        <w:rPr>
          <w:sz w:val="28"/>
          <w:szCs w:val="28"/>
          <w:lang w:val="uk-UA"/>
        </w:rPr>
        <w:t xml:space="preserve">, яке свідчить, що нові властивості матеріалу були </w:t>
      </w:r>
      <w:r>
        <w:rPr>
          <w:sz w:val="28"/>
          <w:szCs w:val="28"/>
          <w:lang w:val="uk-UA"/>
        </w:rPr>
        <w:t>додані до моделі випромінювання</w:t>
      </w:r>
      <w:r w:rsidRPr="007021F6">
        <w:rPr>
          <w:sz w:val="28"/>
          <w:szCs w:val="28"/>
          <w:lang w:val="uk-UA"/>
        </w:rPr>
        <w:t>. Натисніть OK у цьому діалоговому вікні.</w:t>
      </w:r>
      <w:r>
        <w:rPr>
          <w:sz w:val="28"/>
          <w:szCs w:val="28"/>
          <w:lang w:val="uk-UA"/>
        </w:rPr>
        <w:t xml:space="preserve"> При цьому, </w:t>
      </w:r>
      <w:r>
        <w:rPr>
          <w:sz w:val="28"/>
          <w:szCs w:val="28"/>
          <w:lang w:val="uk-UA"/>
        </w:rPr>
        <w:lastRenderedPageBreak/>
        <w:t xml:space="preserve">слід прийняти до уваги, що </w:t>
      </w:r>
      <w:r w:rsidRPr="007021F6">
        <w:rPr>
          <w:sz w:val="28"/>
          <w:szCs w:val="28"/>
          <w:lang w:val="uk-UA"/>
        </w:rPr>
        <w:t>Fluent автоматично включає рівняння енергії при включенні моделі випромінювання, вам не потрібно заходити в панель Energy (Енергія).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моделюванні процесів, що мають місце при вільній конвекції, слід д</w:t>
      </w:r>
      <w:r w:rsidRPr="007021F6">
        <w:rPr>
          <w:sz w:val="28"/>
          <w:szCs w:val="28"/>
          <w:lang w:val="uk-UA"/>
        </w:rPr>
        <w:t>одати ефект гравітації в модель</w:t>
      </w:r>
      <w:r>
        <w:rPr>
          <w:sz w:val="28"/>
          <w:szCs w:val="28"/>
          <w:lang w:val="uk-UA"/>
        </w:rPr>
        <w:t xml:space="preserve"> (</w:t>
      </w:r>
      <w:r w:rsidRPr="007021F6">
        <w:rPr>
          <w:sz w:val="28"/>
          <w:szCs w:val="28"/>
          <w:lang w:val="uk-UA"/>
        </w:rPr>
        <w:t xml:space="preserve">Define </w:t>
      </w:r>
      <w:r>
        <w:rPr>
          <w:sz w:val="28"/>
          <w:szCs w:val="28"/>
          <w:lang w:val="uk-UA"/>
        </w:rPr>
        <w:t>→</w:t>
      </w:r>
      <w:r w:rsidRPr="007021F6">
        <w:rPr>
          <w:sz w:val="28"/>
          <w:szCs w:val="28"/>
          <w:lang w:val="uk-UA"/>
        </w:rPr>
        <w:t xml:space="preserve"> Operating Conditions...</w:t>
      </w:r>
      <w:r>
        <w:rPr>
          <w:sz w:val="28"/>
          <w:szCs w:val="28"/>
          <w:lang w:val="uk-UA"/>
        </w:rPr>
        <w:t>) (ри</w:t>
      </w:r>
      <w:r w:rsidRPr="007021F6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 xml:space="preserve">. </w:t>
      </w:r>
      <w:r w:rsidR="0089187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</w:t>
      </w:r>
      <w:r w:rsidR="00891879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).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7021F6">
        <w:rPr>
          <w:sz w:val="28"/>
          <w:szCs w:val="28"/>
          <w:lang w:val="uk-UA"/>
        </w:rPr>
        <w:t>Увімкніть Gravity (Гравітація).</w:t>
      </w:r>
      <w:r>
        <w:rPr>
          <w:sz w:val="28"/>
          <w:szCs w:val="28"/>
          <w:lang w:val="uk-UA"/>
        </w:rPr>
        <w:t xml:space="preserve"> </w:t>
      </w:r>
      <w:r w:rsidRPr="007021F6">
        <w:rPr>
          <w:sz w:val="28"/>
          <w:szCs w:val="28"/>
          <w:lang w:val="uk-UA"/>
        </w:rPr>
        <w:t>Панель розшириться.</w:t>
      </w:r>
      <w:r>
        <w:rPr>
          <w:sz w:val="28"/>
          <w:szCs w:val="28"/>
          <w:lang w:val="uk-UA"/>
        </w:rPr>
        <w:t xml:space="preserve"> </w:t>
      </w:r>
      <w:r w:rsidRPr="007021F6">
        <w:rPr>
          <w:sz w:val="28"/>
          <w:szCs w:val="28"/>
          <w:lang w:val="uk-UA"/>
        </w:rPr>
        <w:t>Встановіть Gravitational Acceleration (Гравітаційне прискорення) у напрямку осі Y рівним -</w:t>
      </w:r>
      <w:r>
        <w:rPr>
          <w:sz w:val="28"/>
          <w:szCs w:val="28"/>
          <w:lang w:val="uk-UA"/>
        </w:rPr>
        <w:t>9</w:t>
      </w:r>
      <w:r w:rsidRPr="007021F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81</w:t>
      </w:r>
      <w:r w:rsidRPr="007021F6">
        <w:rPr>
          <w:sz w:val="28"/>
          <w:szCs w:val="28"/>
          <w:lang w:val="uk-UA"/>
        </w:rPr>
        <w:t xml:space="preserve"> м/с</w:t>
      </w:r>
      <w:r w:rsidRPr="007021F6">
        <w:rPr>
          <w:sz w:val="28"/>
          <w:szCs w:val="28"/>
          <w:vertAlign w:val="superscript"/>
          <w:lang w:val="uk-UA"/>
        </w:rPr>
        <w:t>2</w:t>
      </w:r>
      <w:r w:rsidRPr="007021F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7021F6">
        <w:rPr>
          <w:sz w:val="28"/>
          <w:szCs w:val="28"/>
          <w:lang w:val="uk-UA"/>
        </w:rPr>
        <w:t>Гравітаційне прискорення було встановлено таким чином, щоб отримати бажані значення безрозмірних величин (чисел Прандтля, Релея та постійної Планк</w:t>
      </w:r>
      <w:r>
        <w:rPr>
          <w:sz w:val="28"/>
          <w:szCs w:val="28"/>
          <w:lang w:val="uk-UA"/>
        </w:rPr>
        <w:t>а</w:t>
      </w:r>
      <w:r w:rsidRPr="007021F6">
        <w:rPr>
          <w:sz w:val="28"/>
          <w:szCs w:val="28"/>
          <w:lang w:val="uk-UA"/>
        </w:rPr>
        <w:t xml:space="preserve">). </w:t>
      </w:r>
      <w:r>
        <w:rPr>
          <w:sz w:val="28"/>
          <w:szCs w:val="28"/>
          <w:lang w:val="uk-UA"/>
        </w:rPr>
        <w:t xml:space="preserve">Згідно даних рис. </w:t>
      </w:r>
      <w:r w:rsidR="00281A2E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</w:t>
      </w:r>
      <w:r w:rsidR="00281A2E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 xml:space="preserve"> в</w:t>
      </w:r>
      <w:r w:rsidRPr="007021F6">
        <w:rPr>
          <w:sz w:val="28"/>
          <w:szCs w:val="28"/>
          <w:lang w:val="uk-UA"/>
        </w:rPr>
        <w:t xml:space="preserve">становіть Operating Temperature (Робочу Температуру) </w:t>
      </w:r>
      <w:r>
        <w:rPr>
          <w:sz w:val="28"/>
          <w:szCs w:val="28"/>
          <w:lang w:val="uk-UA"/>
        </w:rPr>
        <w:t>35</w:t>
      </w:r>
      <w:r w:rsidRPr="007021F6">
        <w:rPr>
          <w:sz w:val="28"/>
          <w:szCs w:val="28"/>
          <w:lang w:val="uk-UA"/>
        </w:rPr>
        <w:t>0 K.</w:t>
      </w:r>
      <w:r>
        <w:rPr>
          <w:sz w:val="28"/>
          <w:szCs w:val="28"/>
          <w:lang w:val="uk-UA"/>
        </w:rPr>
        <w:t xml:space="preserve"> </w:t>
      </w:r>
      <w:r w:rsidRPr="007021F6">
        <w:rPr>
          <w:sz w:val="28"/>
          <w:szCs w:val="28"/>
          <w:lang w:val="uk-UA"/>
        </w:rPr>
        <w:t>Ця температура використовуватиметься в моделі Бусінеска (Boussinesq).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7E7F5D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>
            <wp:extent cx="4682589" cy="2958379"/>
            <wp:effectExtent l="0" t="0" r="3810" b="0"/>
            <wp:docPr id="238" name="Рисунок 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5" cstate="print"/>
                    <a:srcRect t="17052" r="57332" b="35026"/>
                    <a:stretch/>
                  </pic:blipFill>
                  <pic:spPr bwMode="auto">
                    <a:xfrm>
                      <a:off x="0" y="0"/>
                      <a:ext cx="4749105" cy="30004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7F5D" w:rsidRPr="00F10799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 w:rsidRPr="004F589C">
        <w:rPr>
          <w:i/>
          <w:color w:val="000000"/>
          <w:sz w:val="28"/>
          <w:szCs w:val="28"/>
          <w:lang w:val="uk-UA"/>
        </w:rPr>
        <w:t>Рисунок</w:t>
      </w:r>
      <w:r w:rsidRPr="006F0744">
        <w:rPr>
          <w:color w:val="000000"/>
          <w:sz w:val="28"/>
          <w:szCs w:val="28"/>
          <w:lang w:val="uk-UA"/>
        </w:rPr>
        <w:t xml:space="preserve"> </w:t>
      </w:r>
      <w:r w:rsidR="00891879">
        <w:rPr>
          <w:color w:val="000000"/>
          <w:sz w:val="28"/>
          <w:szCs w:val="28"/>
          <w:lang w:val="uk-UA"/>
        </w:rPr>
        <w:t>4</w:t>
      </w:r>
      <w:r w:rsidRPr="006F0744">
        <w:rPr>
          <w:color w:val="000000"/>
          <w:sz w:val="28"/>
          <w:szCs w:val="28"/>
          <w:lang w:val="uk-UA"/>
        </w:rPr>
        <w:t>.</w:t>
      </w:r>
      <w:r w:rsidR="00891879">
        <w:rPr>
          <w:color w:val="000000"/>
          <w:sz w:val="28"/>
          <w:szCs w:val="28"/>
          <w:lang w:val="uk-UA"/>
        </w:rPr>
        <w:t>3</w:t>
      </w:r>
      <w:r w:rsidRPr="00F10799">
        <w:rPr>
          <w:color w:val="000000"/>
          <w:sz w:val="28"/>
          <w:szCs w:val="28"/>
          <w:lang w:val="uk-UA"/>
        </w:rPr>
        <w:t xml:space="preserve"> – Налаштування вікна «</w:t>
      </w:r>
      <w:r w:rsidRPr="00F10799">
        <w:rPr>
          <w:color w:val="000000"/>
          <w:sz w:val="28"/>
          <w:szCs w:val="28"/>
          <w:lang w:val="en-US"/>
        </w:rPr>
        <w:t>Operating</w:t>
      </w:r>
      <w:r w:rsidRPr="00F10799">
        <w:rPr>
          <w:color w:val="000000"/>
          <w:sz w:val="28"/>
          <w:szCs w:val="28"/>
          <w:lang w:val="uk-UA"/>
        </w:rPr>
        <w:t xml:space="preserve"> </w:t>
      </w:r>
      <w:r w:rsidRPr="00F10799">
        <w:rPr>
          <w:color w:val="000000"/>
          <w:sz w:val="28"/>
          <w:szCs w:val="28"/>
          <w:lang w:val="en-US"/>
        </w:rPr>
        <w:t>Conditions</w:t>
      </w:r>
      <w:r w:rsidRPr="00F10799">
        <w:rPr>
          <w:color w:val="000000"/>
          <w:sz w:val="28"/>
          <w:szCs w:val="28"/>
          <w:lang w:val="uk-UA"/>
        </w:rPr>
        <w:t>»</w:t>
      </w:r>
    </w:p>
    <w:p w:rsidR="007E7F5D" w:rsidRPr="009E2546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10799">
        <w:rPr>
          <w:sz w:val="28"/>
          <w:szCs w:val="28"/>
          <w:lang w:val="uk-UA"/>
        </w:rPr>
        <w:t>Наступним кроком</w:t>
      </w:r>
      <w:r>
        <w:rPr>
          <w:sz w:val="28"/>
          <w:szCs w:val="28"/>
          <w:lang w:val="uk-UA"/>
        </w:rPr>
        <w:t xml:space="preserve"> при налаштуванні моделі є вибір матеріалу середовища (</w:t>
      </w:r>
      <w:r w:rsidRPr="009E2546">
        <w:rPr>
          <w:sz w:val="28"/>
          <w:szCs w:val="28"/>
          <w:lang w:val="uk-UA"/>
        </w:rPr>
        <w:t xml:space="preserve">Define </w:t>
      </w:r>
      <w:r>
        <w:rPr>
          <w:sz w:val="28"/>
          <w:szCs w:val="28"/>
          <w:lang w:val="uk-UA"/>
        </w:rPr>
        <w:t>→</w:t>
      </w:r>
      <w:r w:rsidRPr="009E2546">
        <w:rPr>
          <w:sz w:val="28"/>
          <w:szCs w:val="28"/>
          <w:lang w:val="uk-UA"/>
        </w:rPr>
        <w:t xml:space="preserve"> Materials...</w:t>
      </w:r>
      <w:r>
        <w:rPr>
          <w:sz w:val="28"/>
          <w:szCs w:val="28"/>
          <w:lang w:val="uk-UA"/>
        </w:rPr>
        <w:t xml:space="preserve">). </w:t>
      </w:r>
      <w:r w:rsidRPr="009E2546">
        <w:rPr>
          <w:sz w:val="28"/>
          <w:szCs w:val="28"/>
          <w:lang w:val="uk-UA"/>
        </w:rPr>
        <w:t>Середо</w:t>
      </w:r>
      <w:r>
        <w:rPr>
          <w:sz w:val="28"/>
          <w:szCs w:val="28"/>
          <w:lang w:val="uk-UA"/>
        </w:rPr>
        <w:t>вище за замовчуванням – повітря</w:t>
      </w:r>
      <w:r w:rsidRPr="009E2546">
        <w:rPr>
          <w:sz w:val="28"/>
          <w:szCs w:val="28"/>
          <w:lang w:val="uk-UA"/>
        </w:rPr>
        <w:t>. Однак, ми використовуємо уявне середовище</w:t>
      </w:r>
      <w:r w:rsidR="00615214">
        <w:rPr>
          <w:sz w:val="28"/>
          <w:szCs w:val="28"/>
          <w:lang w:val="uk-UA"/>
        </w:rPr>
        <w:t>, параметри якого</w:t>
      </w:r>
      <w:r w:rsidRPr="009E2546">
        <w:rPr>
          <w:sz w:val="28"/>
          <w:szCs w:val="28"/>
          <w:lang w:val="uk-UA"/>
        </w:rPr>
        <w:t xml:space="preserve"> потрібно встановити так, щоб отримати бажан</w:t>
      </w:r>
      <w:r w:rsidR="00615214">
        <w:rPr>
          <w:sz w:val="28"/>
          <w:szCs w:val="28"/>
          <w:lang w:val="uk-UA"/>
        </w:rPr>
        <w:t>і значення безрозмірних величин. В</w:t>
      </w:r>
      <w:r w:rsidRPr="009E2546">
        <w:rPr>
          <w:sz w:val="28"/>
          <w:szCs w:val="28"/>
          <w:lang w:val="uk-UA"/>
        </w:rPr>
        <w:t xml:space="preserve">ам необхідно змінити параметри повітря, задані за замовчуванням. </w:t>
      </w:r>
      <w:r>
        <w:rPr>
          <w:sz w:val="28"/>
          <w:szCs w:val="28"/>
          <w:lang w:val="uk-UA"/>
        </w:rPr>
        <w:t>Для цього:</w:t>
      </w:r>
    </w:p>
    <w:p w:rsidR="007E7F5D" w:rsidRPr="008942A5" w:rsidRDefault="007E7F5D" w:rsidP="00B42EDB">
      <w:pPr>
        <w:pStyle w:val="afb"/>
        <w:numPr>
          <w:ilvl w:val="0"/>
          <w:numId w:val="15"/>
        </w:numPr>
        <w:tabs>
          <w:tab w:val="left" w:pos="993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8942A5">
        <w:rPr>
          <w:sz w:val="28"/>
          <w:szCs w:val="28"/>
          <w:lang w:val="uk-UA"/>
        </w:rPr>
        <w:lastRenderedPageBreak/>
        <w:t>Виберіть boussinesq у полі наступному з написом Density (Густина) і встановіть Density рівною 1</w:t>
      </w:r>
      <w:r>
        <w:rPr>
          <w:sz w:val="28"/>
          <w:szCs w:val="28"/>
          <w:lang w:val="uk-UA"/>
        </w:rPr>
        <w:t>.225</w:t>
      </w:r>
      <w:r w:rsidRPr="008942A5">
        <w:rPr>
          <w:sz w:val="28"/>
          <w:szCs w:val="28"/>
          <w:lang w:val="uk-UA"/>
        </w:rPr>
        <w:t xml:space="preserve"> kg/m</w:t>
      </w:r>
      <w:r w:rsidRPr="008942A5">
        <w:rPr>
          <w:sz w:val="28"/>
          <w:szCs w:val="28"/>
          <w:vertAlign w:val="superscript"/>
          <w:lang w:val="uk-UA"/>
        </w:rPr>
        <w:t>3</w:t>
      </w:r>
      <w:r w:rsidRPr="008942A5">
        <w:rPr>
          <w:sz w:val="28"/>
          <w:szCs w:val="28"/>
          <w:lang w:val="uk-UA"/>
        </w:rPr>
        <w:t>.</w:t>
      </w:r>
    </w:p>
    <w:p w:rsidR="007E7F5D" w:rsidRPr="008942A5" w:rsidRDefault="007E7F5D" w:rsidP="00B42EDB">
      <w:pPr>
        <w:pStyle w:val="afb"/>
        <w:numPr>
          <w:ilvl w:val="0"/>
          <w:numId w:val="15"/>
        </w:numPr>
        <w:tabs>
          <w:tab w:val="left" w:pos="993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8942A5">
        <w:rPr>
          <w:sz w:val="28"/>
          <w:szCs w:val="28"/>
          <w:lang w:val="uk-UA"/>
        </w:rPr>
        <w:t xml:space="preserve">Встановіть питому теплоємність, Cp, що дорівнює </w:t>
      </w:r>
      <w:r>
        <w:rPr>
          <w:sz w:val="28"/>
          <w:szCs w:val="28"/>
          <w:lang w:val="uk-UA"/>
        </w:rPr>
        <w:t>1005</w:t>
      </w:r>
      <w:r w:rsidRPr="008942A5">
        <w:rPr>
          <w:sz w:val="28"/>
          <w:szCs w:val="28"/>
          <w:lang w:val="uk-UA"/>
        </w:rPr>
        <w:t xml:space="preserve"> Дж/(кг⸱K).</w:t>
      </w:r>
    </w:p>
    <w:p w:rsidR="007E7F5D" w:rsidRPr="008942A5" w:rsidRDefault="007E7F5D" w:rsidP="00B42EDB">
      <w:pPr>
        <w:pStyle w:val="afb"/>
        <w:numPr>
          <w:ilvl w:val="0"/>
          <w:numId w:val="15"/>
        </w:numPr>
        <w:tabs>
          <w:tab w:val="left" w:pos="993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8942A5">
        <w:rPr>
          <w:sz w:val="28"/>
          <w:szCs w:val="28"/>
          <w:lang w:val="uk-UA"/>
        </w:rPr>
        <w:t xml:space="preserve">Встановіть Thermal Conductivity (Теплопровідність) </w:t>
      </w:r>
      <w:r>
        <w:rPr>
          <w:sz w:val="28"/>
          <w:szCs w:val="28"/>
          <w:lang w:val="en-US"/>
        </w:rPr>
        <w:t>0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en-US"/>
        </w:rPr>
        <w:t>02</w:t>
      </w:r>
      <w:r w:rsidRPr="008942A5">
        <w:rPr>
          <w:sz w:val="28"/>
          <w:szCs w:val="28"/>
          <w:lang w:val="uk-UA"/>
        </w:rPr>
        <w:t xml:space="preserve"> Вт/(м⸱K).</w:t>
      </w:r>
    </w:p>
    <w:p w:rsidR="007E7F5D" w:rsidRPr="008942A5" w:rsidRDefault="007E7F5D" w:rsidP="00B42EDB">
      <w:pPr>
        <w:pStyle w:val="afb"/>
        <w:numPr>
          <w:ilvl w:val="0"/>
          <w:numId w:val="15"/>
        </w:numPr>
        <w:tabs>
          <w:tab w:val="left" w:pos="993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8942A5">
        <w:rPr>
          <w:sz w:val="28"/>
          <w:szCs w:val="28"/>
          <w:lang w:val="uk-UA"/>
        </w:rPr>
        <w:t xml:space="preserve">Встановіть Viscosity (В’язкість) </w:t>
      </w:r>
      <w:r w:rsidRPr="00812079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,</w:t>
      </w:r>
      <w:r w:rsidRPr="00812079">
        <w:rPr>
          <w:sz w:val="28"/>
          <w:szCs w:val="28"/>
          <w:lang w:val="uk-UA"/>
        </w:rPr>
        <w:t>8</w:t>
      </w:r>
      <w:r>
        <w:rPr>
          <w:sz w:val="28"/>
          <w:szCs w:val="28"/>
          <w:lang w:val="en-US"/>
        </w:rPr>
        <w:t>e</w:t>
      </w:r>
      <w:r w:rsidRPr="00812079">
        <w:rPr>
          <w:sz w:val="28"/>
          <w:szCs w:val="28"/>
          <w:lang w:val="uk-UA"/>
        </w:rPr>
        <w:t>-5</w:t>
      </w:r>
      <w:r w:rsidRPr="008942A5">
        <w:rPr>
          <w:sz w:val="28"/>
          <w:szCs w:val="28"/>
          <w:lang w:val="uk-UA"/>
        </w:rPr>
        <w:t xml:space="preserve"> kg/m-s.</w:t>
      </w:r>
    </w:p>
    <w:p w:rsidR="007E7F5D" w:rsidRPr="008942A5" w:rsidRDefault="007E7F5D" w:rsidP="00B42EDB">
      <w:pPr>
        <w:pStyle w:val="afb"/>
        <w:numPr>
          <w:ilvl w:val="0"/>
          <w:numId w:val="15"/>
        </w:numPr>
        <w:tabs>
          <w:tab w:val="left" w:pos="993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8942A5">
        <w:rPr>
          <w:sz w:val="28"/>
          <w:szCs w:val="28"/>
          <w:lang w:val="uk-UA"/>
        </w:rPr>
        <w:t>Встановіть Absorption Coefficien</w:t>
      </w:r>
      <w:r w:rsidR="00615214">
        <w:rPr>
          <w:sz w:val="28"/>
          <w:szCs w:val="28"/>
          <w:lang w:val="uk-UA"/>
        </w:rPr>
        <w:t>t (Коефіцієнт поглинання) 0,002 </w:t>
      </w:r>
      <w:r w:rsidRPr="008942A5">
        <w:rPr>
          <w:sz w:val="28"/>
          <w:szCs w:val="28"/>
          <w:lang w:val="uk-UA"/>
        </w:rPr>
        <w:t>m</w:t>
      </w:r>
      <w:r w:rsidRPr="008942A5">
        <w:rPr>
          <w:sz w:val="28"/>
          <w:szCs w:val="28"/>
          <w:vertAlign w:val="superscript"/>
          <w:lang w:val="uk-UA"/>
        </w:rPr>
        <w:t>–1</w:t>
      </w:r>
      <w:r w:rsidRPr="008942A5">
        <w:rPr>
          <w:sz w:val="28"/>
          <w:szCs w:val="28"/>
          <w:lang w:val="uk-UA"/>
        </w:rPr>
        <w:t xml:space="preserve">. Це значення залежить від так званої «оптичної товщини» </w:t>
      </w:r>
      <w:r w:rsidRPr="008942A5">
        <w:rPr>
          <w:rFonts w:ascii="Symbol" w:hAnsi="Symbol"/>
          <w:sz w:val="28"/>
          <w:szCs w:val="28"/>
          <w:lang w:val="uk-UA"/>
        </w:rPr>
        <w:t></w:t>
      </w:r>
      <w:r w:rsidRPr="008942A5">
        <w:rPr>
          <w:sz w:val="28"/>
          <w:szCs w:val="28"/>
          <w:lang w:val="uk-UA"/>
        </w:rPr>
        <w:t xml:space="preserve">L, яка для повітря становить 0,2 (Отже L = 0,01, абсолютне значення коефіцієнта </w:t>
      </w:r>
      <w:r w:rsidRPr="008942A5">
        <w:rPr>
          <w:rFonts w:ascii="Symbol" w:hAnsi="Symbol"/>
          <w:sz w:val="28"/>
          <w:szCs w:val="28"/>
          <w:lang w:val="uk-UA"/>
        </w:rPr>
        <w:t></w:t>
      </w:r>
      <w:r w:rsidRPr="008942A5">
        <w:rPr>
          <w:sz w:val="28"/>
          <w:szCs w:val="28"/>
          <w:lang w:val="uk-UA"/>
        </w:rPr>
        <w:t xml:space="preserve"> необхідно задати 0,002).</w:t>
      </w:r>
    </w:p>
    <w:p w:rsidR="007E7F5D" w:rsidRPr="008942A5" w:rsidRDefault="007E7F5D" w:rsidP="00B42EDB">
      <w:pPr>
        <w:pStyle w:val="afb"/>
        <w:numPr>
          <w:ilvl w:val="0"/>
          <w:numId w:val="15"/>
        </w:numPr>
        <w:tabs>
          <w:tab w:val="left" w:pos="993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8942A5">
        <w:rPr>
          <w:sz w:val="28"/>
          <w:szCs w:val="28"/>
          <w:lang w:val="uk-UA"/>
        </w:rPr>
        <w:t>Залишт</w:t>
      </w:r>
      <w:r>
        <w:rPr>
          <w:sz w:val="28"/>
          <w:szCs w:val="28"/>
          <w:lang w:val="uk-UA"/>
        </w:rPr>
        <w:t>е</w:t>
      </w:r>
      <w:r w:rsidRPr="008942A5">
        <w:rPr>
          <w:sz w:val="28"/>
          <w:szCs w:val="28"/>
          <w:lang w:val="uk-UA"/>
        </w:rPr>
        <w:t xml:space="preserve"> параметри за замовчуванням для Scattering Coefficient (Коефіцієнт розсіювання) та Scattering Phase Function (Функція фазового розсіювання), оскільки ми не розглядаємо розсіювання у цій задачі.</w:t>
      </w:r>
    </w:p>
    <w:p w:rsidR="007E7F5D" w:rsidRPr="008942A5" w:rsidRDefault="007E7F5D" w:rsidP="00B42EDB">
      <w:pPr>
        <w:pStyle w:val="afb"/>
        <w:numPr>
          <w:ilvl w:val="0"/>
          <w:numId w:val="15"/>
        </w:numPr>
        <w:tabs>
          <w:tab w:val="left" w:pos="993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8942A5">
        <w:rPr>
          <w:sz w:val="28"/>
          <w:szCs w:val="28"/>
          <w:lang w:val="uk-UA"/>
        </w:rPr>
        <w:t xml:space="preserve">Встановіть Thermal Expansion Coefficient (Коефіцієнт термічного розширення) (використовується в моделі Буссінеска (Boussinesq)) рівним </w:t>
      </w:r>
      <w:r w:rsidRPr="00812079">
        <w:rPr>
          <w:sz w:val="28"/>
          <w:szCs w:val="28"/>
          <w:lang w:val="uk-UA"/>
        </w:rPr>
        <w:t>0,033</w:t>
      </w:r>
      <w:r w:rsidRPr="008942A5">
        <w:rPr>
          <w:sz w:val="28"/>
          <w:szCs w:val="28"/>
          <w:lang w:val="uk-UA"/>
        </w:rPr>
        <w:t xml:space="preserve"> K</w:t>
      </w:r>
      <w:r w:rsidRPr="008942A5">
        <w:rPr>
          <w:sz w:val="28"/>
          <w:szCs w:val="28"/>
          <w:vertAlign w:val="superscript"/>
          <w:lang w:val="uk-UA"/>
        </w:rPr>
        <w:t>–1</w:t>
      </w:r>
      <w:r w:rsidRPr="008942A5">
        <w:rPr>
          <w:sz w:val="28"/>
          <w:szCs w:val="28"/>
          <w:lang w:val="uk-UA"/>
        </w:rPr>
        <w:t>.</w:t>
      </w:r>
    </w:p>
    <w:p w:rsidR="007E7F5D" w:rsidRPr="008942A5" w:rsidRDefault="007E7F5D" w:rsidP="00B42EDB">
      <w:pPr>
        <w:pStyle w:val="afb"/>
        <w:numPr>
          <w:ilvl w:val="0"/>
          <w:numId w:val="15"/>
        </w:numPr>
        <w:tabs>
          <w:tab w:val="left" w:pos="993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8942A5">
        <w:rPr>
          <w:sz w:val="28"/>
          <w:szCs w:val="28"/>
          <w:lang w:val="uk-UA"/>
        </w:rPr>
        <w:t>Натисніть Change/Create (Змінити/Створити) та закрийте панель Materials (Матеріали).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3F015E">
        <w:rPr>
          <w:sz w:val="28"/>
          <w:szCs w:val="28"/>
          <w:lang w:val="uk-UA"/>
        </w:rPr>
        <w:t>Граничні умови</w:t>
      </w:r>
      <w:r>
        <w:rPr>
          <w:sz w:val="28"/>
          <w:szCs w:val="28"/>
          <w:lang w:val="uk-UA"/>
        </w:rPr>
        <w:t xml:space="preserve"> (</w:t>
      </w:r>
      <w:r w:rsidRPr="003F015E">
        <w:rPr>
          <w:sz w:val="28"/>
          <w:szCs w:val="28"/>
          <w:lang w:val="uk-UA"/>
        </w:rPr>
        <w:t xml:space="preserve">Define </w:t>
      </w:r>
      <w:r>
        <w:rPr>
          <w:sz w:val="28"/>
          <w:szCs w:val="28"/>
          <w:lang w:val="uk-UA"/>
        </w:rPr>
        <w:t>→</w:t>
      </w:r>
      <w:r w:rsidRPr="003F015E">
        <w:rPr>
          <w:sz w:val="28"/>
          <w:szCs w:val="28"/>
          <w:lang w:val="uk-UA"/>
        </w:rPr>
        <w:t xml:space="preserve"> Boundary Conditions...</w:t>
      </w:r>
      <w:r>
        <w:rPr>
          <w:sz w:val="28"/>
          <w:szCs w:val="28"/>
          <w:lang w:val="uk-UA"/>
        </w:rPr>
        <w:t>)</w:t>
      </w:r>
      <w:r w:rsidRPr="003F015E">
        <w:rPr>
          <w:sz w:val="28"/>
          <w:szCs w:val="28"/>
          <w:lang w:val="uk-UA"/>
        </w:rPr>
        <w:t xml:space="preserve">. </w:t>
      </w:r>
    </w:p>
    <w:p w:rsidR="007E7F5D" w:rsidRPr="009210F6" w:rsidRDefault="007E7F5D" w:rsidP="007E7F5D">
      <w:pPr>
        <w:spacing w:line="312" w:lineRule="auto"/>
        <w:ind w:firstLine="709"/>
        <w:jc w:val="both"/>
        <w:rPr>
          <w:sz w:val="28"/>
          <w:szCs w:val="28"/>
        </w:rPr>
      </w:pPr>
      <w:r w:rsidRPr="00812079">
        <w:rPr>
          <w:sz w:val="28"/>
          <w:szCs w:val="28"/>
          <w:lang w:val="uk-UA"/>
        </w:rPr>
        <w:t>Замініть тип бічних граничних умов «</w:t>
      </w:r>
      <w:r>
        <w:rPr>
          <w:sz w:val="28"/>
          <w:szCs w:val="28"/>
          <w:lang w:val="en-US"/>
        </w:rPr>
        <w:t>Left</w:t>
      </w:r>
      <w:r w:rsidRPr="00812079">
        <w:rPr>
          <w:sz w:val="28"/>
          <w:szCs w:val="28"/>
          <w:lang w:val="uk-UA"/>
        </w:rPr>
        <w:t>» і «</w:t>
      </w:r>
      <w:r>
        <w:rPr>
          <w:sz w:val="28"/>
          <w:szCs w:val="28"/>
          <w:lang w:val="en-US"/>
        </w:rPr>
        <w:t>Right</w:t>
      </w:r>
      <w:r w:rsidRPr="00812079">
        <w:rPr>
          <w:sz w:val="28"/>
          <w:szCs w:val="28"/>
          <w:lang w:val="uk-UA"/>
        </w:rPr>
        <w:t xml:space="preserve">» з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>wall</w:t>
      </w:r>
      <w:r>
        <w:rPr>
          <w:sz w:val="28"/>
          <w:szCs w:val="28"/>
          <w:lang w:val="uk-UA"/>
        </w:rPr>
        <w:t>», що прийняті за замовчуванням на «</w:t>
      </w:r>
      <w:r>
        <w:rPr>
          <w:sz w:val="28"/>
          <w:szCs w:val="28"/>
          <w:lang w:val="en-US"/>
        </w:rPr>
        <w:t>interface</w:t>
      </w:r>
      <w:r>
        <w:rPr>
          <w:sz w:val="28"/>
          <w:szCs w:val="28"/>
          <w:lang w:val="uk-UA"/>
        </w:rPr>
        <w:t>». Це дозволить зробити періодичні граничні умови</w:t>
      </w:r>
      <w:r w:rsidRPr="009210F6">
        <w:rPr>
          <w:sz w:val="28"/>
          <w:szCs w:val="28"/>
          <w:lang w:val="uk-UA"/>
        </w:rPr>
        <w:t xml:space="preserve"> (рис. </w:t>
      </w:r>
      <w:r w:rsidR="00891879">
        <w:rPr>
          <w:sz w:val="28"/>
          <w:szCs w:val="28"/>
          <w:lang w:val="uk-UA"/>
        </w:rPr>
        <w:t>4.4</w:t>
      </w:r>
      <w:r w:rsidRPr="009210F6">
        <w:rPr>
          <w:sz w:val="28"/>
          <w:szCs w:val="28"/>
          <w:lang w:val="uk-UA"/>
        </w:rPr>
        <w:t>а)</w:t>
      </w:r>
      <w:r w:rsidRPr="009210F6">
        <w:rPr>
          <w:sz w:val="28"/>
          <w:szCs w:val="28"/>
        </w:rPr>
        <w:t>.</w:t>
      </w:r>
    </w:p>
    <w:p w:rsidR="007E7F5D" w:rsidRPr="009210F6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9210F6">
        <w:rPr>
          <w:sz w:val="28"/>
          <w:szCs w:val="28"/>
          <w:lang w:val="uk-UA"/>
        </w:rPr>
        <w:t xml:space="preserve">Після цього, перейти в </w:t>
      </w:r>
      <w:r w:rsidR="00552E88">
        <w:rPr>
          <w:sz w:val="28"/>
          <w:szCs w:val="28"/>
          <w:lang w:val="uk-UA"/>
        </w:rPr>
        <w:t>рядок</w:t>
      </w:r>
      <w:r w:rsidRPr="009210F6">
        <w:rPr>
          <w:sz w:val="28"/>
          <w:szCs w:val="28"/>
          <w:lang w:val="uk-UA"/>
        </w:rPr>
        <w:t xml:space="preserve"> </w:t>
      </w:r>
      <w:r w:rsidRPr="009210F6">
        <w:rPr>
          <w:noProof/>
        </w:rPr>
        <w:drawing>
          <wp:inline distT="0" distB="0" distL="0" distR="0">
            <wp:extent cx="1200150" cy="183696"/>
            <wp:effectExtent l="0" t="0" r="0" b="0"/>
            <wp:docPr id="244" name="Рисунок 2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6" cstate="print"/>
                    <a:srcRect l="2218" t="29642" r="92062" b="68801"/>
                    <a:stretch/>
                  </pic:blipFill>
                  <pic:spPr bwMode="auto">
                    <a:xfrm>
                      <a:off x="0" y="0"/>
                      <a:ext cx="1281721" cy="1961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15214">
        <w:rPr>
          <w:sz w:val="28"/>
          <w:szCs w:val="28"/>
          <w:lang w:val="uk-UA"/>
        </w:rPr>
        <w:t xml:space="preserve"> і, клік</w:t>
      </w:r>
      <w:r>
        <w:rPr>
          <w:sz w:val="28"/>
          <w:szCs w:val="28"/>
          <w:lang w:val="uk-UA"/>
        </w:rPr>
        <w:t xml:space="preserve">нувши на кнопці </w:t>
      </w:r>
      <w:r>
        <w:rPr>
          <w:noProof/>
        </w:rPr>
        <w:drawing>
          <wp:inline distT="0" distB="0" distL="0" distR="0">
            <wp:extent cx="742950" cy="200025"/>
            <wp:effectExtent l="0" t="0" r="0" b="0"/>
            <wp:docPr id="245" name="Рисунок 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6" cstate="print"/>
                    <a:srcRect l="24972" t="48805" r="70728" b="49137"/>
                    <a:stretch/>
                  </pic:blipFill>
                  <pic:spPr bwMode="auto">
                    <a:xfrm>
                      <a:off x="0" y="0"/>
                      <a:ext cx="748909" cy="2016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615214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створити нову періодичну зону (рис. </w:t>
      </w:r>
      <w:r w:rsidR="0089187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</w:t>
      </w:r>
      <w:r w:rsidR="0089187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б).</w:t>
      </w:r>
    </w:p>
    <w:p w:rsidR="007E7F5D" w:rsidRPr="00845E0A" w:rsidRDefault="007E7F5D" w:rsidP="007E7F5D">
      <w:pPr>
        <w:spacing w:line="312" w:lineRule="auto"/>
        <w:jc w:val="both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1819275" cy="2982956"/>
            <wp:effectExtent l="0" t="0" r="0" b="0"/>
            <wp:docPr id="243" name="Рисунок 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7" cstate="print"/>
                    <a:srcRect l="24311" t="17052" r="57332" b="29439"/>
                    <a:stretch/>
                  </pic:blipFill>
                  <pic:spPr bwMode="auto">
                    <a:xfrm>
                      <a:off x="0" y="0"/>
                      <a:ext cx="1837281" cy="30124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845E0A">
        <w:rPr>
          <w:sz w:val="28"/>
          <w:szCs w:val="28"/>
        </w:rPr>
        <w:t xml:space="preserve">  </w:t>
      </w:r>
      <w:r>
        <w:rPr>
          <w:noProof/>
        </w:rPr>
        <w:drawing>
          <wp:inline distT="0" distB="0" distL="0" distR="0">
            <wp:extent cx="3837940" cy="2913539"/>
            <wp:effectExtent l="0" t="0" r="0" b="0"/>
            <wp:docPr id="246" name="Рисунок 2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8" cstate="print"/>
                    <a:srcRect l="34596" t="9466" r="25579" b="36790"/>
                    <a:stretch/>
                  </pic:blipFill>
                  <pic:spPr bwMode="auto">
                    <a:xfrm>
                      <a:off x="0" y="0"/>
                      <a:ext cx="3875972" cy="29424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7F5D" w:rsidRDefault="007E7F5D" w:rsidP="007E7F5D">
      <w:pPr>
        <w:spacing w:line="312" w:lineRule="auto"/>
        <w:ind w:left="708" w:firstLine="708"/>
        <w:jc w:val="both"/>
        <w:rPr>
          <w:sz w:val="28"/>
          <w:szCs w:val="28"/>
        </w:rPr>
      </w:pPr>
      <w:r>
        <w:rPr>
          <w:sz w:val="28"/>
          <w:szCs w:val="28"/>
        </w:rPr>
        <w:t>а)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б)</w:t>
      </w:r>
    </w:p>
    <w:p w:rsidR="007E7F5D" w:rsidRPr="00912977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 w:rsidRPr="004F589C">
        <w:rPr>
          <w:i/>
          <w:color w:val="000000"/>
          <w:sz w:val="28"/>
          <w:szCs w:val="28"/>
          <w:lang w:val="uk-UA"/>
        </w:rPr>
        <w:t>Рисунок</w:t>
      </w:r>
      <w:r w:rsidRPr="006F0744">
        <w:rPr>
          <w:color w:val="000000"/>
          <w:sz w:val="28"/>
          <w:szCs w:val="28"/>
          <w:lang w:val="uk-UA"/>
        </w:rPr>
        <w:t xml:space="preserve"> </w:t>
      </w:r>
      <w:r w:rsidR="00891879">
        <w:rPr>
          <w:color w:val="000000"/>
          <w:sz w:val="28"/>
          <w:szCs w:val="28"/>
          <w:lang w:val="uk-UA"/>
        </w:rPr>
        <w:t>4</w:t>
      </w:r>
      <w:r w:rsidRPr="006F0744">
        <w:rPr>
          <w:color w:val="000000"/>
          <w:sz w:val="28"/>
          <w:szCs w:val="28"/>
          <w:lang w:val="uk-UA"/>
        </w:rPr>
        <w:t>.</w:t>
      </w:r>
      <w:r w:rsidR="00891879">
        <w:rPr>
          <w:color w:val="000000"/>
          <w:sz w:val="28"/>
          <w:szCs w:val="28"/>
          <w:lang w:val="uk-UA"/>
        </w:rPr>
        <w:t>4</w:t>
      </w:r>
      <w:r w:rsidRPr="00912977">
        <w:rPr>
          <w:color w:val="000000"/>
          <w:sz w:val="28"/>
          <w:szCs w:val="28"/>
          <w:lang w:val="uk-UA"/>
        </w:rPr>
        <w:t xml:space="preserve"> – Зміна типу граничних умов бічних граней розрахункової області (а) та налаштування властивостей періодичних граничних умов (б)</w:t>
      </w:r>
    </w:p>
    <w:p w:rsidR="007E7F5D" w:rsidRPr="009210F6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7E7F5D" w:rsidRPr="00593365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593365">
        <w:rPr>
          <w:sz w:val="28"/>
          <w:szCs w:val="28"/>
          <w:lang w:val="uk-UA"/>
        </w:rPr>
        <w:t>При моделюванні</w:t>
      </w:r>
      <w:r w:rsidR="00837CA7">
        <w:rPr>
          <w:sz w:val="28"/>
          <w:szCs w:val="28"/>
          <w:lang w:val="uk-UA"/>
        </w:rPr>
        <w:t>:</w:t>
      </w:r>
      <w:r w:rsidRPr="005933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для нижньої грані розрахункової області </w:t>
      </w:r>
      <w:r w:rsidR="00837CA7">
        <w:rPr>
          <w:sz w:val="28"/>
          <w:szCs w:val="28"/>
          <w:lang w:val="uk-UA"/>
        </w:rPr>
        <w:t xml:space="preserve">- </w:t>
      </w:r>
      <w:r>
        <w:rPr>
          <w:sz w:val="28"/>
          <w:szCs w:val="28"/>
          <w:lang w:val="uk-UA"/>
        </w:rPr>
        <w:t>гранична умова «</w:t>
      </w:r>
      <w:r>
        <w:rPr>
          <w:sz w:val="28"/>
          <w:szCs w:val="28"/>
          <w:lang w:val="en-US"/>
        </w:rPr>
        <w:t>Pressure</w:t>
      </w:r>
      <w:r w:rsidRPr="00593365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inlet</w:t>
      </w:r>
      <w:r>
        <w:rPr>
          <w:sz w:val="28"/>
          <w:szCs w:val="28"/>
          <w:lang w:val="uk-UA"/>
        </w:rPr>
        <w:t>», а для верхньої</w:t>
      </w:r>
      <w:r w:rsidR="00837CA7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відповідно </w:t>
      </w:r>
      <w:r w:rsidR="00837CA7">
        <w:rPr>
          <w:sz w:val="28"/>
          <w:szCs w:val="28"/>
          <w:lang w:val="uk-UA"/>
        </w:rPr>
        <w:t xml:space="preserve">- </w:t>
      </w:r>
      <w:r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>Pressure</w:t>
      </w:r>
      <w:r w:rsidRPr="00593365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outlet</w:t>
      </w:r>
      <w:r>
        <w:rPr>
          <w:sz w:val="28"/>
          <w:szCs w:val="28"/>
          <w:lang w:val="uk-UA"/>
        </w:rPr>
        <w:t>»</w:t>
      </w:r>
      <w:r w:rsidRPr="00593365">
        <w:rPr>
          <w:sz w:val="28"/>
          <w:szCs w:val="28"/>
          <w:lang w:val="uk-UA"/>
        </w:rPr>
        <w:t xml:space="preserve">. Надлишковий тиск для обох типів граничних умов </w:t>
      </w:r>
      <w:r>
        <w:rPr>
          <w:sz w:val="28"/>
          <w:szCs w:val="28"/>
        </w:rPr>
        <w:t>(</w:t>
      </w:r>
      <w:r>
        <w:rPr>
          <w:sz w:val="28"/>
          <w:szCs w:val="28"/>
          <w:lang w:val="en-US"/>
        </w:rPr>
        <w:t>Gauge</w:t>
      </w:r>
      <w:r w:rsidRPr="00593365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Pressure</w:t>
      </w:r>
      <w:r>
        <w:rPr>
          <w:sz w:val="28"/>
          <w:szCs w:val="28"/>
        </w:rPr>
        <w:t xml:space="preserve">) </w:t>
      </w:r>
      <w:r w:rsidRPr="00593365">
        <w:rPr>
          <w:sz w:val="28"/>
          <w:szCs w:val="28"/>
          <w:lang w:val="uk-UA"/>
        </w:rPr>
        <w:t>залишений за замовчуванням. При цих умовах для течії всередині пучка організовувались умови природньої тяги. При цьому</w:t>
      </w:r>
      <w:r>
        <w:rPr>
          <w:sz w:val="28"/>
          <w:szCs w:val="28"/>
        </w:rPr>
        <w:t>:</w:t>
      </w:r>
    </w:p>
    <w:p w:rsidR="007E7F5D" w:rsidRPr="00593365" w:rsidRDefault="007E7F5D" w:rsidP="00B42EDB">
      <w:pPr>
        <w:numPr>
          <w:ilvl w:val="0"/>
          <w:numId w:val="16"/>
        </w:numPr>
        <w:tabs>
          <w:tab w:val="left" w:pos="709"/>
        </w:tabs>
        <w:spacing w:line="312" w:lineRule="auto"/>
        <w:ind w:left="0" w:firstLine="709"/>
        <w:jc w:val="both"/>
        <w:rPr>
          <w:sz w:val="28"/>
          <w:szCs w:val="28"/>
        </w:rPr>
      </w:pPr>
      <w:r w:rsidRPr="00593365">
        <w:rPr>
          <w:sz w:val="28"/>
          <w:szCs w:val="28"/>
          <w:lang w:val="uk-UA"/>
        </w:rPr>
        <w:t xml:space="preserve">температура потоку на вході в пучок гвинтоподібних труб </w:t>
      </w:r>
      <w:r w:rsidRPr="00593365">
        <w:rPr>
          <w:i/>
          <w:sz w:val="28"/>
          <w:szCs w:val="28"/>
          <w:lang w:val="uk-UA"/>
        </w:rPr>
        <w:t>t</w:t>
      </w:r>
      <w:r w:rsidRPr="00593365">
        <w:rPr>
          <w:i/>
          <w:sz w:val="28"/>
          <w:szCs w:val="28"/>
          <w:vertAlign w:val="subscript"/>
          <w:lang w:val="uk-UA"/>
        </w:rPr>
        <w:t>вх</w:t>
      </w:r>
      <w:r w:rsidR="00837CA7">
        <w:rPr>
          <w:sz w:val="28"/>
          <w:szCs w:val="28"/>
          <w:lang w:val="uk-UA"/>
        </w:rPr>
        <w:t> = 26</w:t>
      </w:r>
      <w:r w:rsidRPr="00593365">
        <w:rPr>
          <w:sz w:val="28"/>
          <w:szCs w:val="28"/>
          <w:lang w:val="uk-UA"/>
        </w:rPr>
        <w:t>°С;</w:t>
      </w:r>
    </w:p>
    <w:p w:rsidR="007E7F5D" w:rsidRPr="00593365" w:rsidRDefault="007E7F5D" w:rsidP="00B42EDB">
      <w:pPr>
        <w:numPr>
          <w:ilvl w:val="0"/>
          <w:numId w:val="16"/>
        </w:numPr>
        <w:tabs>
          <w:tab w:val="left" w:pos="709"/>
        </w:tabs>
        <w:spacing w:line="312" w:lineRule="auto"/>
        <w:ind w:left="0" w:firstLine="709"/>
        <w:jc w:val="both"/>
        <w:rPr>
          <w:sz w:val="28"/>
          <w:szCs w:val="28"/>
        </w:rPr>
      </w:pPr>
      <w:r w:rsidRPr="00593365">
        <w:rPr>
          <w:sz w:val="28"/>
          <w:szCs w:val="28"/>
          <w:lang w:val="uk-UA"/>
        </w:rPr>
        <w:t xml:space="preserve">температури стінки </w:t>
      </w:r>
      <w:r>
        <w:rPr>
          <w:sz w:val="28"/>
          <w:szCs w:val="28"/>
          <w:lang w:val="uk-UA"/>
        </w:rPr>
        <w:t>зовнішньої поверхні гвинтоподібної труби</w:t>
      </w:r>
      <w:r w:rsidRPr="00593365">
        <w:rPr>
          <w:sz w:val="28"/>
          <w:szCs w:val="28"/>
          <w:lang w:val="uk-UA"/>
        </w:rPr>
        <w:t xml:space="preserve"> </w:t>
      </w:r>
      <w:r w:rsidRPr="00593365">
        <w:rPr>
          <w:i/>
          <w:sz w:val="28"/>
          <w:szCs w:val="28"/>
          <w:lang w:val="uk-UA"/>
        </w:rPr>
        <w:t>t</w:t>
      </w:r>
      <w:r w:rsidRPr="00593365">
        <w:rPr>
          <w:sz w:val="28"/>
          <w:szCs w:val="28"/>
          <w:vertAlign w:val="subscript"/>
          <w:lang w:val="uk-UA"/>
        </w:rPr>
        <w:t>ст</w:t>
      </w:r>
      <w:r w:rsidRPr="00593365">
        <w:rPr>
          <w:sz w:val="28"/>
          <w:szCs w:val="28"/>
          <w:lang w:val="uk-UA"/>
        </w:rPr>
        <w:t xml:space="preserve"> становил</w:t>
      </w:r>
      <w:r>
        <w:rPr>
          <w:sz w:val="28"/>
          <w:szCs w:val="28"/>
          <w:lang w:val="uk-UA"/>
        </w:rPr>
        <w:t>а</w:t>
      </w:r>
      <w:r w:rsidR="00837CA7">
        <w:rPr>
          <w:sz w:val="28"/>
          <w:szCs w:val="28"/>
          <w:lang w:val="uk-UA"/>
        </w:rPr>
        <w:t xml:space="preserve"> 100</w:t>
      </w:r>
      <w:r w:rsidRPr="00593365">
        <w:rPr>
          <w:sz w:val="28"/>
          <w:szCs w:val="28"/>
          <w:lang w:val="uk-UA"/>
        </w:rPr>
        <w:sym w:font="Symbol" w:char="F0B0"/>
      </w:r>
      <w:r w:rsidRPr="00593365">
        <w:rPr>
          <w:sz w:val="28"/>
          <w:szCs w:val="28"/>
          <w:lang w:val="uk-UA"/>
        </w:rPr>
        <w:t>С</w:t>
      </w:r>
      <w:r w:rsidR="00837CA7">
        <w:rPr>
          <w:sz w:val="28"/>
          <w:szCs w:val="28"/>
          <w:lang w:val="uk-UA"/>
        </w:rPr>
        <w:t xml:space="preserve"> або 50</w:t>
      </w:r>
      <w:r>
        <w:rPr>
          <w:sz w:val="28"/>
          <w:szCs w:val="28"/>
          <w:lang w:val="uk-UA"/>
        </w:rPr>
        <w:t>°С</w:t>
      </w:r>
      <w:r w:rsidRPr="00593365">
        <w:rPr>
          <w:sz w:val="28"/>
          <w:szCs w:val="28"/>
          <w:lang w:val="uk-UA"/>
        </w:rPr>
        <w:t>.</w:t>
      </w:r>
    </w:p>
    <w:p w:rsidR="007E7F5D" w:rsidRPr="00812079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7E7F5D" w:rsidRPr="003C41DB" w:rsidRDefault="00891879" w:rsidP="007E7F5D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60" w:name="_Toc105077534"/>
      <w:bookmarkStart w:id="61" w:name="_Toc126402270"/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E7F5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7F5D" w:rsidRPr="003F015E">
        <w:rPr>
          <w:rFonts w:ascii="Times New Roman" w:hAnsi="Times New Roman" w:cs="Times New Roman"/>
          <w:sz w:val="28"/>
          <w:szCs w:val="28"/>
          <w:lang w:val="uk-UA"/>
        </w:rPr>
        <w:t>Рішення для моделі Розеленда (Rosseland Model)</w:t>
      </w:r>
      <w:bookmarkEnd w:id="60"/>
      <w:bookmarkEnd w:id="61"/>
    </w:p>
    <w:p w:rsidR="007E7F5D" w:rsidRPr="003F015E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3F015E">
        <w:rPr>
          <w:sz w:val="28"/>
          <w:szCs w:val="28"/>
          <w:lang w:val="uk-UA"/>
        </w:rPr>
        <w:t>В</w:t>
      </w:r>
      <w:r w:rsidRPr="00256FDB">
        <w:rPr>
          <w:sz w:val="28"/>
          <w:szCs w:val="28"/>
          <w:lang w:val="uk-UA"/>
        </w:rPr>
        <w:t xml:space="preserve"> першу чергу потрібно встановити </w:t>
      </w:r>
      <w:r>
        <w:rPr>
          <w:sz w:val="28"/>
          <w:szCs w:val="28"/>
          <w:lang w:val="uk-UA"/>
        </w:rPr>
        <w:t xml:space="preserve">параметри контролю рішення: </w:t>
      </w:r>
      <w:r w:rsidRPr="003F015E">
        <w:rPr>
          <w:sz w:val="28"/>
          <w:szCs w:val="28"/>
          <w:lang w:val="uk-UA"/>
        </w:rPr>
        <w:t xml:space="preserve">Solve </w:t>
      </w:r>
      <w:r>
        <w:rPr>
          <w:sz w:val="28"/>
          <w:szCs w:val="28"/>
          <w:lang w:val="uk-UA"/>
        </w:rPr>
        <w:t>→</w:t>
      </w:r>
      <w:r w:rsidRPr="003F015E">
        <w:rPr>
          <w:sz w:val="28"/>
          <w:szCs w:val="28"/>
          <w:lang w:val="uk-UA"/>
        </w:rPr>
        <w:t xml:space="preserve"> Controls </w:t>
      </w:r>
      <w:r>
        <w:rPr>
          <w:sz w:val="28"/>
          <w:szCs w:val="28"/>
          <w:lang w:val="uk-UA"/>
        </w:rPr>
        <w:t>→</w:t>
      </w:r>
      <w:r w:rsidRPr="003F015E">
        <w:rPr>
          <w:sz w:val="28"/>
          <w:szCs w:val="28"/>
          <w:lang w:val="uk-UA"/>
        </w:rPr>
        <w:t xml:space="preserve"> Solution...</w:t>
      </w:r>
      <w:r>
        <w:rPr>
          <w:sz w:val="28"/>
          <w:szCs w:val="28"/>
          <w:lang w:val="uk-UA"/>
        </w:rPr>
        <w:t xml:space="preserve"> (рис. </w:t>
      </w:r>
      <w:r w:rsidR="0089187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</w:t>
      </w:r>
      <w:r w:rsidR="00891879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).</w:t>
      </w:r>
    </w:p>
    <w:p w:rsidR="007E7F5D" w:rsidRPr="003F015E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3F015E">
        <w:rPr>
          <w:sz w:val="28"/>
          <w:szCs w:val="28"/>
          <w:lang w:val="uk-UA"/>
        </w:rPr>
        <w:t>Залиште вибрані за замовчуванням Equations (Рівняння) (усі з них) та Under-Relaxation Factors (Підрелаксаційний фактор).</w:t>
      </w:r>
      <w:r>
        <w:rPr>
          <w:sz w:val="28"/>
          <w:szCs w:val="28"/>
          <w:lang w:val="uk-UA"/>
        </w:rPr>
        <w:t xml:space="preserve"> </w:t>
      </w:r>
      <w:r w:rsidRPr="003F015E">
        <w:rPr>
          <w:sz w:val="28"/>
          <w:szCs w:val="28"/>
          <w:lang w:val="uk-UA"/>
        </w:rPr>
        <w:t xml:space="preserve">Під написом Discretization (Дискретизація) виберіть PRESTO! для Pressure, і Second </w:t>
      </w:r>
      <w:r w:rsidRPr="003F015E">
        <w:rPr>
          <w:sz w:val="28"/>
          <w:szCs w:val="28"/>
          <w:lang w:val="uk-UA"/>
        </w:rPr>
        <w:lastRenderedPageBreak/>
        <w:t>Order Upwind (Другий порядок...) для Momentum (Імпульс) та Energy (Енергія).</w:t>
      </w:r>
    </w:p>
    <w:p w:rsidR="007E7F5D" w:rsidRDefault="007E7F5D" w:rsidP="007E7F5D">
      <w:pPr>
        <w:spacing w:line="312" w:lineRule="auto"/>
        <w:jc w:val="center"/>
        <w:rPr>
          <w:i/>
          <w:color w:val="000000"/>
          <w:sz w:val="26"/>
          <w:szCs w:val="26"/>
          <w:lang w:val="uk-UA"/>
        </w:rPr>
      </w:pPr>
      <w:r>
        <w:rPr>
          <w:noProof/>
        </w:rPr>
        <w:drawing>
          <wp:inline distT="0" distB="0" distL="0" distR="0">
            <wp:extent cx="5324374" cy="2370125"/>
            <wp:effectExtent l="0" t="0" r="0" b="0"/>
            <wp:docPr id="247" name="Рисунок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9" cstate="print"/>
                    <a:srcRect t="17164" r="57070" b="48863"/>
                    <a:stretch/>
                  </pic:blipFill>
                  <pic:spPr bwMode="auto">
                    <a:xfrm>
                      <a:off x="0" y="0"/>
                      <a:ext cx="5371231" cy="23909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7F5D" w:rsidRPr="00912977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 w:rsidRPr="00891879">
        <w:rPr>
          <w:i/>
          <w:color w:val="000000"/>
          <w:sz w:val="28"/>
          <w:szCs w:val="28"/>
          <w:lang w:val="uk-UA"/>
        </w:rPr>
        <w:t>Рисунок</w:t>
      </w:r>
      <w:r w:rsidRPr="006F0744">
        <w:rPr>
          <w:color w:val="000000"/>
          <w:sz w:val="28"/>
          <w:szCs w:val="28"/>
          <w:lang w:val="uk-UA"/>
        </w:rPr>
        <w:t xml:space="preserve"> </w:t>
      </w:r>
      <w:r w:rsidR="00891879">
        <w:rPr>
          <w:color w:val="000000"/>
          <w:sz w:val="28"/>
          <w:szCs w:val="28"/>
          <w:lang w:val="uk-UA"/>
        </w:rPr>
        <w:t>4</w:t>
      </w:r>
      <w:r w:rsidRPr="006F0744">
        <w:rPr>
          <w:color w:val="000000"/>
          <w:sz w:val="28"/>
          <w:szCs w:val="28"/>
          <w:lang w:val="uk-UA"/>
        </w:rPr>
        <w:t>.</w:t>
      </w:r>
      <w:r w:rsidR="00891879">
        <w:rPr>
          <w:color w:val="000000"/>
          <w:sz w:val="28"/>
          <w:szCs w:val="28"/>
          <w:lang w:val="uk-UA"/>
        </w:rPr>
        <w:t>5</w:t>
      </w:r>
      <w:r w:rsidRPr="00912977">
        <w:rPr>
          <w:color w:val="000000"/>
          <w:sz w:val="28"/>
          <w:szCs w:val="28"/>
          <w:lang w:val="uk-UA"/>
        </w:rPr>
        <w:t xml:space="preserve"> – Налаштування вікна «</w:t>
      </w:r>
      <w:r w:rsidRPr="00912977">
        <w:rPr>
          <w:color w:val="000000"/>
          <w:sz w:val="28"/>
          <w:szCs w:val="28"/>
          <w:lang w:val="en-US"/>
        </w:rPr>
        <w:t>Solution</w:t>
      </w:r>
      <w:r w:rsidRPr="00912977">
        <w:rPr>
          <w:color w:val="000000"/>
          <w:sz w:val="28"/>
          <w:szCs w:val="28"/>
          <w:lang w:val="uk-UA"/>
        </w:rPr>
        <w:t xml:space="preserve"> </w:t>
      </w:r>
      <w:r w:rsidRPr="00912977">
        <w:rPr>
          <w:color w:val="000000"/>
          <w:sz w:val="28"/>
          <w:szCs w:val="28"/>
          <w:lang w:val="en-US"/>
        </w:rPr>
        <w:t>Method</w:t>
      </w:r>
      <w:r w:rsidRPr="00912977">
        <w:rPr>
          <w:color w:val="000000"/>
          <w:sz w:val="28"/>
          <w:szCs w:val="28"/>
          <w:lang w:val="uk-UA"/>
        </w:rPr>
        <w:t>»</w:t>
      </w:r>
    </w:p>
    <w:p w:rsidR="007E7F5D" w:rsidRPr="003F015E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7E7F5D" w:rsidRPr="003F015E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3F015E">
        <w:rPr>
          <w:sz w:val="28"/>
          <w:szCs w:val="28"/>
          <w:lang w:val="uk-UA"/>
        </w:rPr>
        <w:t>Ініціа</w:t>
      </w:r>
      <w:r>
        <w:rPr>
          <w:sz w:val="28"/>
          <w:szCs w:val="28"/>
          <w:lang w:val="uk-UA"/>
        </w:rPr>
        <w:t xml:space="preserve">лізація течії: </w:t>
      </w:r>
      <w:r w:rsidRPr="003F015E">
        <w:rPr>
          <w:sz w:val="28"/>
          <w:szCs w:val="28"/>
          <w:lang w:val="uk-UA"/>
        </w:rPr>
        <w:t xml:space="preserve">Solve </w:t>
      </w:r>
      <w:r>
        <w:rPr>
          <w:sz w:val="28"/>
          <w:szCs w:val="28"/>
          <w:lang w:val="uk-UA"/>
        </w:rPr>
        <w:t>→</w:t>
      </w:r>
      <w:r w:rsidRPr="003F015E">
        <w:rPr>
          <w:sz w:val="28"/>
          <w:szCs w:val="28"/>
          <w:lang w:val="uk-UA"/>
        </w:rPr>
        <w:t xml:space="preserve"> Initialize </w:t>
      </w:r>
      <w:r>
        <w:rPr>
          <w:sz w:val="28"/>
          <w:szCs w:val="28"/>
          <w:lang w:val="uk-UA"/>
        </w:rPr>
        <w:t>→</w:t>
      </w:r>
      <w:r w:rsidRPr="003F015E">
        <w:rPr>
          <w:sz w:val="28"/>
          <w:szCs w:val="28"/>
          <w:lang w:val="uk-UA"/>
        </w:rPr>
        <w:t xml:space="preserve"> Initialize...</w:t>
      </w:r>
      <w:r>
        <w:rPr>
          <w:sz w:val="28"/>
          <w:szCs w:val="28"/>
          <w:lang w:val="uk-UA"/>
        </w:rPr>
        <w:t xml:space="preserve"> . </w:t>
      </w:r>
      <w:r w:rsidRPr="003F015E">
        <w:rPr>
          <w:sz w:val="28"/>
          <w:szCs w:val="28"/>
          <w:lang w:val="uk-UA"/>
        </w:rPr>
        <w:t xml:space="preserve">Встановіть </w:t>
      </w:r>
      <w:r>
        <w:rPr>
          <w:sz w:val="28"/>
          <w:szCs w:val="28"/>
          <w:lang w:val="en-US"/>
        </w:rPr>
        <w:t>Compute</w:t>
      </w:r>
      <w:r w:rsidRPr="00845E0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From</w:t>
      </w:r>
      <w:r w:rsidRPr="00845E0A">
        <w:rPr>
          <w:sz w:val="28"/>
          <w:szCs w:val="28"/>
          <w:lang w:val="uk-UA"/>
        </w:rPr>
        <w:t xml:space="preserve"> → </w:t>
      </w:r>
      <w:r>
        <w:rPr>
          <w:sz w:val="28"/>
          <w:szCs w:val="28"/>
          <w:lang w:val="en-US"/>
        </w:rPr>
        <w:t>all</w:t>
      </w:r>
      <w:r w:rsidRPr="00845E0A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zones</w:t>
      </w:r>
      <w:r w:rsidRPr="003F015E">
        <w:rPr>
          <w:sz w:val="28"/>
          <w:szCs w:val="28"/>
          <w:lang w:val="uk-UA"/>
        </w:rPr>
        <w:t xml:space="preserve"> та натисніть Init.</w:t>
      </w:r>
      <w:r>
        <w:rPr>
          <w:sz w:val="28"/>
          <w:szCs w:val="28"/>
          <w:lang w:val="uk-UA"/>
        </w:rPr>
        <w:t xml:space="preserve"> Під час рішення в закладці «</w:t>
      </w:r>
      <w:r>
        <w:rPr>
          <w:sz w:val="28"/>
          <w:szCs w:val="28"/>
          <w:lang w:val="en-US"/>
        </w:rPr>
        <w:t>Monitor</w:t>
      </w:r>
      <w:r>
        <w:rPr>
          <w:sz w:val="28"/>
          <w:szCs w:val="28"/>
          <w:lang w:val="uk-UA"/>
        </w:rPr>
        <w:t>» відбувається відображення нев’язки</w:t>
      </w:r>
      <w:r w:rsidR="00675BBF">
        <w:rPr>
          <w:sz w:val="28"/>
          <w:szCs w:val="28"/>
          <w:lang w:val="uk-UA"/>
        </w:rPr>
        <w:t xml:space="preserve"> під час вирішення,</w:t>
      </w:r>
      <w:r>
        <w:rPr>
          <w:sz w:val="28"/>
          <w:szCs w:val="28"/>
          <w:lang w:val="uk-UA"/>
        </w:rPr>
        <w:t xml:space="preserve"> проте</w:t>
      </w:r>
      <w:r w:rsidRPr="003F015E">
        <w:rPr>
          <w:sz w:val="28"/>
          <w:szCs w:val="28"/>
          <w:lang w:val="uk-UA"/>
        </w:rPr>
        <w:t xml:space="preserve"> додаткової </w:t>
      </w:r>
      <w:r>
        <w:rPr>
          <w:sz w:val="28"/>
          <w:szCs w:val="28"/>
          <w:lang w:val="uk-UA"/>
        </w:rPr>
        <w:t>нев’язки</w:t>
      </w:r>
      <w:r w:rsidRPr="003F015E">
        <w:rPr>
          <w:sz w:val="28"/>
          <w:szCs w:val="28"/>
          <w:lang w:val="uk-UA"/>
        </w:rPr>
        <w:t xml:space="preserve"> для радіаційного теплоперенесення</w:t>
      </w:r>
      <w:r>
        <w:rPr>
          <w:sz w:val="28"/>
          <w:szCs w:val="28"/>
          <w:lang w:val="uk-UA"/>
        </w:rPr>
        <w:t xml:space="preserve"> відображено не буде</w:t>
      </w:r>
      <w:r w:rsidRPr="003F015E">
        <w:rPr>
          <w:sz w:val="28"/>
          <w:szCs w:val="28"/>
          <w:lang w:val="uk-UA"/>
        </w:rPr>
        <w:t xml:space="preserve">, оскільки модель Розеленда не вирішує додаткових рівнянь для радіаційного переносу, натомість вона включає теплопровідність у рівняння енергії. При використанні моделей випромінювання P-1 та DO, які вирішують додаткові рівняння для радіаційного перенесення, </w:t>
      </w:r>
      <w:r>
        <w:rPr>
          <w:sz w:val="28"/>
          <w:szCs w:val="28"/>
          <w:lang w:val="uk-UA"/>
        </w:rPr>
        <w:t>додатково відображатиметься нев</w:t>
      </w:r>
      <w:r w:rsidRPr="003F015E">
        <w:rPr>
          <w:sz w:val="28"/>
          <w:szCs w:val="28"/>
          <w:lang w:val="uk-UA"/>
        </w:rPr>
        <w:t>’язка для випромінювання.</w:t>
      </w:r>
    </w:p>
    <w:p w:rsidR="007E7F5D" w:rsidRPr="003C41DB" w:rsidRDefault="00891879" w:rsidP="007E7F5D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62" w:name="_Toc105077535"/>
      <w:bookmarkStart w:id="63" w:name="_Toc126402271"/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E7F5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7F5D" w:rsidRPr="00B048F1">
        <w:rPr>
          <w:rFonts w:ascii="Times New Roman" w:hAnsi="Times New Roman" w:cs="Times New Roman"/>
          <w:sz w:val="28"/>
          <w:szCs w:val="28"/>
          <w:lang w:val="uk-UA"/>
        </w:rPr>
        <w:t>Опис моделі P-1, рішення та обробка результатів</w:t>
      </w:r>
      <w:bookmarkEnd w:id="62"/>
      <w:bookmarkEnd w:id="63"/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Увімкнення моделі P-1</w:t>
      </w:r>
      <w:r w:rsidRPr="00B048F1">
        <w:rPr>
          <w:sz w:val="28"/>
          <w:szCs w:val="28"/>
          <w:lang w:val="en-US"/>
        </w:rPr>
        <w:t xml:space="preserve">: </w:t>
      </w:r>
      <w:r w:rsidRPr="00B048F1">
        <w:rPr>
          <w:sz w:val="28"/>
          <w:szCs w:val="28"/>
          <w:lang w:val="uk-UA"/>
        </w:rPr>
        <w:t xml:space="preserve">Define </w:t>
      </w:r>
      <w:r>
        <w:rPr>
          <w:sz w:val="28"/>
          <w:szCs w:val="28"/>
          <w:lang w:val="uk-UA"/>
        </w:rPr>
        <w:t>→</w:t>
      </w:r>
      <w:r w:rsidRPr="00B048F1">
        <w:rPr>
          <w:sz w:val="28"/>
          <w:szCs w:val="28"/>
          <w:lang w:val="uk-UA"/>
        </w:rPr>
        <w:t xml:space="preserve"> Models </w:t>
      </w:r>
      <w:r>
        <w:rPr>
          <w:sz w:val="28"/>
          <w:szCs w:val="28"/>
          <w:lang w:val="uk-UA"/>
        </w:rPr>
        <w:t>→</w:t>
      </w:r>
      <w:r w:rsidRPr="00B048F1">
        <w:rPr>
          <w:sz w:val="28"/>
          <w:szCs w:val="28"/>
          <w:lang w:val="uk-UA"/>
        </w:rPr>
        <w:t xml:space="preserve"> Radiation...</w:t>
      </w:r>
      <w:r>
        <w:rPr>
          <w:sz w:val="28"/>
          <w:szCs w:val="28"/>
          <w:lang w:val="uk-UA"/>
        </w:rPr>
        <w:t xml:space="preserve"> . Далі потрібно в</w:t>
      </w:r>
      <w:r w:rsidRPr="00B048F1">
        <w:rPr>
          <w:sz w:val="28"/>
          <w:szCs w:val="28"/>
          <w:lang w:val="uk-UA"/>
        </w:rPr>
        <w:t>станов</w:t>
      </w:r>
      <w:r>
        <w:rPr>
          <w:sz w:val="28"/>
          <w:szCs w:val="28"/>
          <w:lang w:val="uk-UA"/>
        </w:rPr>
        <w:t>ити</w:t>
      </w:r>
      <w:r w:rsidRPr="00B048F1">
        <w:rPr>
          <w:sz w:val="28"/>
          <w:szCs w:val="28"/>
          <w:lang w:val="uk-UA"/>
        </w:rPr>
        <w:t xml:space="preserve"> ступінь чорноти</w:t>
      </w:r>
      <w:r w:rsidRPr="00845E0A">
        <w:rPr>
          <w:sz w:val="28"/>
          <w:szCs w:val="28"/>
          <w:lang w:val="uk-UA"/>
        </w:rPr>
        <w:t xml:space="preserve"> </w:t>
      </w:r>
      <w:r>
        <w:rPr>
          <w:noProof/>
        </w:rPr>
        <w:drawing>
          <wp:inline distT="0" distB="0" distL="0" distR="0">
            <wp:extent cx="981075" cy="149024"/>
            <wp:effectExtent l="0" t="0" r="0" b="0"/>
            <wp:docPr id="249" name="Рисунок 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0" cstate="print"/>
                    <a:srcRect l="64457" t="34268" r="30460" b="64359"/>
                    <a:stretch/>
                  </pic:blipFill>
                  <pic:spPr bwMode="auto">
                    <a:xfrm>
                      <a:off x="0" y="0"/>
                      <a:ext cx="1023747" cy="1555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sz w:val="28"/>
          <w:szCs w:val="28"/>
          <w:lang w:val="uk-UA"/>
        </w:rPr>
        <w:t xml:space="preserve">, що дорівнює 1 для всіх стінок: </w:t>
      </w:r>
      <w:r w:rsidRPr="00B048F1">
        <w:rPr>
          <w:sz w:val="28"/>
          <w:szCs w:val="28"/>
          <w:lang w:val="uk-UA"/>
        </w:rPr>
        <w:t xml:space="preserve">Define </w:t>
      </w:r>
      <w:r>
        <w:rPr>
          <w:sz w:val="28"/>
          <w:szCs w:val="28"/>
          <w:lang w:val="uk-UA"/>
        </w:rPr>
        <w:t>→</w:t>
      </w:r>
      <w:r w:rsidRPr="00B048F1">
        <w:rPr>
          <w:sz w:val="28"/>
          <w:szCs w:val="28"/>
          <w:lang w:val="uk-UA"/>
        </w:rPr>
        <w:t xml:space="preserve"> Boundary Conditions...</w:t>
      </w:r>
      <w:r>
        <w:rPr>
          <w:sz w:val="28"/>
          <w:szCs w:val="28"/>
          <w:lang w:val="uk-UA"/>
        </w:rPr>
        <w:t xml:space="preserve"> . Далі, необхідно виконати зміну</w:t>
      </w:r>
      <w:r w:rsidRPr="00B048F1">
        <w:rPr>
          <w:sz w:val="28"/>
          <w:szCs w:val="28"/>
          <w:lang w:val="uk-UA"/>
        </w:rPr>
        <w:t xml:space="preserve"> підрелаксаційних параметрів</w:t>
      </w:r>
      <w:r>
        <w:rPr>
          <w:sz w:val="28"/>
          <w:szCs w:val="28"/>
          <w:lang w:val="uk-UA"/>
        </w:rPr>
        <w:t xml:space="preserve">: </w:t>
      </w:r>
      <w:r w:rsidRPr="00B048F1">
        <w:rPr>
          <w:sz w:val="28"/>
          <w:szCs w:val="28"/>
          <w:lang w:val="uk-UA"/>
        </w:rPr>
        <w:t xml:space="preserve">Solve </w:t>
      </w:r>
      <w:r>
        <w:rPr>
          <w:sz w:val="28"/>
          <w:szCs w:val="28"/>
          <w:lang w:val="uk-UA"/>
        </w:rPr>
        <w:t>→</w:t>
      </w:r>
      <w:r w:rsidRPr="00B048F1">
        <w:rPr>
          <w:sz w:val="28"/>
          <w:szCs w:val="28"/>
          <w:lang w:val="uk-UA"/>
        </w:rPr>
        <w:t xml:space="preserve"> Controls </w:t>
      </w:r>
      <w:r>
        <w:rPr>
          <w:sz w:val="28"/>
          <w:szCs w:val="28"/>
          <w:lang w:val="uk-UA"/>
        </w:rPr>
        <w:t>→</w:t>
      </w:r>
      <w:r w:rsidRPr="00B048F1">
        <w:rPr>
          <w:sz w:val="28"/>
          <w:szCs w:val="28"/>
          <w:lang w:val="uk-UA"/>
        </w:rPr>
        <w:t xml:space="preserve"> Solution...</w:t>
      </w:r>
      <w:r>
        <w:rPr>
          <w:sz w:val="28"/>
          <w:szCs w:val="28"/>
          <w:lang w:val="uk-UA"/>
        </w:rPr>
        <w:t xml:space="preserve"> . </w:t>
      </w:r>
      <w:r w:rsidRPr="00B048F1">
        <w:rPr>
          <w:sz w:val="28"/>
          <w:szCs w:val="28"/>
          <w:lang w:val="uk-UA"/>
        </w:rPr>
        <w:t xml:space="preserve">Під написом Under-Relaxation Factors (Під-Релаксаційні фактори), встановіть фактор для P1 рівним 1.0, і залиште за замовчуванням фактори для Pressure (Тиск), Momentum (Імпульс), і Energy (Енергія) </w:t>
      </w:r>
      <w:r>
        <w:rPr>
          <w:sz w:val="28"/>
          <w:szCs w:val="28"/>
          <w:lang w:val="uk-UA"/>
        </w:rPr>
        <w:t xml:space="preserve">відповідно </w:t>
      </w:r>
      <w:r w:rsidRPr="00B048F1">
        <w:rPr>
          <w:sz w:val="28"/>
          <w:szCs w:val="28"/>
          <w:lang w:val="uk-UA"/>
        </w:rPr>
        <w:t>0.3, 0.7, і 1</w:t>
      </w:r>
      <w:r>
        <w:rPr>
          <w:sz w:val="28"/>
          <w:szCs w:val="28"/>
          <w:lang w:val="uk-UA"/>
        </w:rPr>
        <w:t xml:space="preserve"> (рис. </w:t>
      </w:r>
      <w:r w:rsidR="0089187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</w:t>
      </w:r>
      <w:r w:rsidR="00891879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)</w:t>
      </w:r>
      <w:r w:rsidRPr="00B048F1">
        <w:rPr>
          <w:sz w:val="28"/>
          <w:szCs w:val="28"/>
          <w:lang w:val="uk-UA"/>
        </w:rPr>
        <w:t>.</w:t>
      </w:r>
    </w:p>
    <w:p w:rsidR="007E7F5D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>
        <w:rPr>
          <w:noProof/>
        </w:rPr>
        <w:lastRenderedPageBreak/>
        <w:drawing>
          <wp:inline distT="0" distB="0" distL="0" distR="0">
            <wp:extent cx="5129893" cy="2209800"/>
            <wp:effectExtent l="0" t="0" r="0" b="0"/>
            <wp:docPr id="248" name="Рисунок 2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1" cstate="print"/>
                    <a:srcRect t="17052" r="57001" b="50020"/>
                    <a:stretch/>
                  </pic:blipFill>
                  <pic:spPr bwMode="auto">
                    <a:xfrm>
                      <a:off x="0" y="0"/>
                      <a:ext cx="5137290" cy="221298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7F5D" w:rsidRPr="00912977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 w:rsidRPr="004F589C">
        <w:rPr>
          <w:i/>
          <w:color w:val="000000"/>
          <w:sz w:val="28"/>
          <w:szCs w:val="28"/>
          <w:lang w:val="uk-UA"/>
        </w:rPr>
        <w:t>Рисунок</w:t>
      </w:r>
      <w:r w:rsidRPr="006F0744">
        <w:rPr>
          <w:color w:val="000000"/>
          <w:sz w:val="28"/>
          <w:szCs w:val="28"/>
          <w:lang w:val="uk-UA"/>
        </w:rPr>
        <w:t xml:space="preserve"> </w:t>
      </w:r>
      <w:r w:rsidR="00891879">
        <w:rPr>
          <w:color w:val="000000"/>
          <w:sz w:val="28"/>
          <w:szCs w:val="28"/>
          <w:lang w:val="uk-UA"/>
        </w:rPr>
        <w:t>4</w:t>
      </w:r>
      <w:r w:rsidRPr="006F0744">
        <w:rPr>
          <w:color w:val="000000"/>
          <w:sz w:val="28"/>
          <w:szCs w:val="28"/>
          <w:lang w:val="uk-UA"/>
        </w:rPr>
        <w:t>.</w:t>
      </w:r>
      <w:r w:rsidR="00891879">
        <w:rPr>
          <w:color w:val="000000"/>
          <w:sz w:val="28"/>
          <w:szCs w:val="28"/>
          <w:lang w:val="uk-UA"/>
        </w:rPr>
        <w:t>6</w:t>
      </w:r>
      <w:r w:rsidRPr="00912977">
        <w:rPr>
          <w:color w:val="000000"/>
          <w:sz w:val="28"/>
          <w:szCs w:val="28"/>
          <w:lang w:val="uk-UA"/>
        </w:rPr>
        <w:t xml:space="preserve"> – Налаштування вікна «</w:t>
      </w:r>
      <w:r w:rsidRPr="00912977">
        <w:rPr>
          <w:color w:val="000000"/>
          <w:sz w:val="28"/>
          <w:szCs w:val="28"/>
          <w:lang w:val="en-US"/>
        </w:rPr>
        <w:t>Solution</w:t>
      </w:r>
      <w:r w:rsidRPr="00912977">
        <w:rPr>
          <w:color w:val="000000"/>
          <w:sz w:val="28"/>
          <w:szCs w:val="28"/>
          <w:lang w:val="uk-UA"/>
        </w:rPr>
        <w:t xml:space="preserve"> </w:t>
      </w:r>
      <w:r w:rsidRPr="00912977">
        <w:rPr>
          <w:color w:val="000000"/>
          <w:sz w:val="28"/>
          <w:szCs w:val="28"/>
          <w:lang w:val="en-US"/>
        </w:rPr>
        <w:t>Controls</w:t>
      </w:r>
      <w:r w:rsidRPr="00912977">
        <w:rPr>
          <w:color w:val="000000"/>
          <w:sz w:val="28"/>
          <w:szCs w:val="28"/>
          <w:lang w:val="uk-UA"/>
        </w:rPr>
        <w:t>»</w:t>
      </w:r>
    </w:p>
    <w:p w:rsidR="007E7F5D" w:rsidRPr="00B048F1" w:rsidRDefault="007E7F5D" w:rsidP="007E7F5D">
      <w:pPr>
        <w:spacing w:line="312" w:lineRule="auto"/>
        <w:jc w:val="both"/>
        <w:rPr>
          <w:sz w:val="28"/>
          <w:szCs w:val="28"/>
          <w:lang w:val="uk-UA"/>
        </w:rPr>
      </w:pPr>
    </w:p>
    <w:p w:rsidR="007E7F5D" w:rsidRPr="00B048F1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r w:rsidR="00675BBF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обхідно з</w:t>
      </w:r>
      <w:r w:rsidRPr="00B048F1">
        <w:rPr>
          <w:sz w:val="28"/>
          <w:szCs w:val="28"/>
          <w:lang w:val="uk-UA"/>
        </w:rPr>
        <w:t>азначи</w:t>
      </w:r>
      <w:r>
        <w:rPr>
          <w:sz w:val="28"/>
          <w:szCs w:val="28"/>
          <w:lang w:val="uk-UA"/>
        </w:rPr>
        <w:t>ти, що нове рівняння P1 з</w:t>
      </w:r>
      <w:r w:rsidRPr="00B048F1">
        <w:rPr>
          <w:sz w:val="28"/>
          <w:szCs w:val="28"/>
          <w:lang w:val="uk-UA"/>
        </w:rPr>
        <w:t>’явилося</w:t>
      </w:r>
      <w:r w:rsidR="00675BBF">
        <w:rPr>
          <w:sz w:val="28"/>
          <w:szCs w:val="28"/>
          <w:lang w:val="uk-UA"/>
        </w:rPr>
        <w:t>, тому</w:t>
      </w:r>
      <w:r w:rsidRPr="00B048F1">
        <w:rPr>
          <w:sz w:val="28"/>
          <w:szCs w:val="28"/>
          <w:lang w:val="uk-UA"/>
        </w:rPr>
        <w:t xml:space="preserve"> що модель P-1 розраховує додаткові рівняння радіаційної передачі. Це завдання відносно швидко сходиться при застосуванн</w:t>
      </w:r>
      <w:r>
        <w:rPr>
          <w:sz w:val="28"/>
          <w:szCs w:val="28"/>
          <w:lang w:val="uk-UA"/>
        </w:rPr>
        <w:t>і моделі P-1, оскільки немає об</w:t>
      </w:r>
      <w:r w:rsidRPr="00B048F1">
        <w:rPr>
          <w:sz w:val="28"/>
          <w:szCs w:val="28"/>
          <w:lang w:val="uk-UA"/>
        </w:rPr>
        <w:t>’ємних розрахунків між рівняннями випромінювання та температури за низької оптичної товщини. Тому можна використовувати високий under-relaxation factor моделі P-1.</w:t>
      </w:r>
    </w:p>
    <w:p w:rsidR="007E7F5D" w:rsidRPr="00B048F1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Ініціалізація рішення відбувається при тих же параметрах, що і у випадку використання моделі Розеленда. В якості </w:t>
      </w:r>
      <w:r w:rsidRPr="00B048F1">
        <w:rPr>
          <w:sz w:val="28"/>
          <w:szCs w:val="28"/>
          <w:lang w:val="uk-UA"/>
        </w:rPr>
        <w:t xml:space="preserve">результатів розрахунку </w:t>
      </w:r>
      <w:r>
        <w:rPr>
          <w:sz w:val="28"/>
          <w:szCs w:val="28"/>
          <w:lang w:val="uk-UA"/>
        </w:rPr>
        <w:t>при застосуванні моделі P-1 слід вибрати в</w:t>
      </w:r>
      <w:r w:rsidRPr="00B048F1">
        <w:rPr>
          <w:sz w:val="28"/>
          <w:szCs w:val="28"/>
          <w:lang w:val="uk-UA"/>
        </w:rPr>
        <w:t xml:space="preserve">ідображення </w:t>
      </w:r>
      <w:r w:rsidRPr="00B90BF1">
        <w:rPr>
          <w:sz w:val="28"/>
          <w:szCs w:val="28"/>
          <w:lang w:val="uk-UA"/>
        </w:rPr>
        <w:t>траєкторій руху частинок потоку</w:t>
      </w:r>
      <w:r w:rsidRPr="00B048F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розподілу температур повітря </w:t>
      </w:r>
      <w:r w:rsidRPr="00B90BF1">
        <w:rPr>
          <w:sz w:val="28"/>
          <w:szCs w:val="28"/>
          <w:lang w:val="uk-UA"/>
        </w:rPr>
        <w:t>в міжтрубному пучку</w:t>
      </w:r>
      <w:r>
        <w:rPr>
          <w:sz w:val="28"/>
          <w:szCs w:val="28"/>
          <w:lang w:val="uk-UA"/>
        </w:rPr>
        <w:t>.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Забігаючи наперед, можна сказати, що п</w:t>
      </w:r>
      <w:r w:rsidRPr="00B048F1">
        <w:rPr>
          <w:sz w:val="28"/>
          <w:szCs w:val="28"/>
          <w:lang w:val="uk-UA"/>
        </w:rPr>
        <w:t xml:space="preserve">рофіль векторів швидкості для моделі </w:t>
      </w:r>
      <w:r w:rsidRPr="00B96319">
        <w:rPr>
          <w:sz w:val="28"/>
          <w:szCs w:val="28"/>
          <w:lang w:val="uk-UA"/>
        </w:rPr>
        <w:t>P</w:t>
      </w:r>
      <w:r w:rsidRPr="00B048F1">
        <w:rPr>
          <w:sz w:val="28"/>
          <w:szCs w:val="28"/>
          <w:lang w:val="uk-UA"/>
        </w:rPr>
        <w:t>-1 досить точно відображає п</w:t>
      </w:r>
      <w:r w:rsidR="00675BBF">
        <w:rPr>
          <w:sz w:val="28"/>
          <w:szCs w:val="28"/>
          <w:lang w:val="uk-UA"/>
        </w:rPr>
        <w:t xml:space="preserve">ристінні шари. Це пояснюється тим, що </w:t>
      </w:r>
      <w:r w:rsidRPr="00B048F1">
        <w:rPr>
          <w:sz w:val="28"/>
          <w:szCs w:val="28"/>
          <w:lang w:val="uk-UA"/>
        </w:rPr>
        <w:t>джерела випромінювання в рівнянні енергії (пропорційні коефіцієнту поглинання) малі. Модель Розеленда використовує ефективну провідність для опису випромінювання, але неправильно описує температурне поле, що призводить до помилкового поля швидкостей.</w:t>
      </w:r>
    </w:p>
    <w:p w:rsidR="007E7F5D" w:rsidRPr="003C41DB" w:rsidRDefault="00891879" w:rsidP="007E7F5D">
      <w:pPr>
        <w:pStyle w:val="3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bookmarkStart w:id="64" w:name="_Toc105077536"/>
      <w:bookmarkStart w:id="65" w:name="_Toc126402272"/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E7F5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5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7F5D" w:rsidRPr="000F2ADF">
        <w:rPr>
          <w:rFonts w:ascii="Times New Roman" w:hAnsi="Times New Roman" w:cs="Times New Roman"/>
          <w:sz w:val="28"/>
          <w:szCs w:val="28"/>
          <w:lang w:val="uk-UA"/>
        </w:rPr>
        <w:t>Опис моделі DO, рішення та обробка результатів</w:t>
      </w:r>
      <w:bookmarkEnd w:id="64"/>
      <w:bookmarkEnd w:id="65"/>
    </w:p>
    <w:p w:rsidR="00552E88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94608">
        <w:rPr>
          <w:sz w:val="28"/>
          <w:szCs w:val="28"/>
          <w:lang w:val="uk-UA"/>
        </w:rPr>
        <w:t xml:space="preserve">Увімкніть модель випромінювання дискретних ординат (discrete ordinates (DO) radiation model) </w:t>
      </w:r>
      <w:r>
        <w:rPr>
          <w:sz w:val="28"/>
          <w:szCs w:val="28"/>
          <w:lang w:val="uk-UA"/>
        </w:rPr>
        <w:t>і визначте кутову дискретизацію (</w:t>
      </w:r>
      <w:r w:rsidRPr="00F94608">
        <w:rPr>
          <w:sz w:val="28"/>
          <w:szCs w:val="28"/>
          <w:lang w:val="uk-UA"/>
        </w:rPr>
        <w:t xml:space="preserve">Define </w:t>
      </w:r>
      <w:r>
        <w:rPr>
          <w:sz w:val="28"/>
          <w:szCs w:val="28"/>
          <w:lang w:val="uk-UA"/>
        </w:rPr>
        <w:t>→</w:t>
      </w:r>
      <w:r w:rsidRPr="00F94608">
        <w:rPr>
          <w:sz w:val="28"/>
          <w:szCs w:val="28"/>
          <w:lang w:val="uk-UA"/>
        </w:rPr>
        <w:t xml:space="preserve"> Models </w:t>
      </w:r>
      <w:r>
        <w:rPr>
          <w:sz w:val="28"/>
          <w:szCs w:val="28"/>
          <w:lang w:val="uk-UA"/>
        </w:rPr>
        <w:t>→</w:t>
      </w:r>
      <w:r w:rsidRPr="00F94608">
        <w:rPr>
          <w:sz w:val="28"/>
          <w:szCs w:val="28"/>
          <w:lang w:val="uk-UA"/>
        </w:rPr>
        <w:t xml:space="preserve"> Radiation...</w:t>
      </w:r>
      <w:r>
        <w:rPr>
          <w:sz w:val="28"/>
          <w:szCs w:val="28"/>
          <w:lang w:val="uk-UA"/>
        </w:rPr>
        <w:t xml:space="preserve">). </w:t>
      </w:r>
      <w:r w:rsidRPr="00F94608">
        <w:rPr>
          <w:sz w:val="28"/>
          <w:szCs w:val="28"/>
          <w:lang w:val="uk-UA"/>
        </w:rPr>
        <w:t>Виберіть Discrete Ordinates під написом Model.</w:t>
      </w:r>
      <w:r>
        <w:rPr>
          <w:sz w:val="28"/>
          <w:szCs w:val="28"/>
          <w:lang w:val="uk-UA"/>
        </w:rPr>
        <w:t xml:space="preserve"> </w:t>
      </w:r>
      <w:r w:rsidRPr="00F94608">
        <w:rPr>
          <w:sz w:val="28"/>
          <w:szCs w:val="28"/>
          <w:lang w:val="uk-UA"/>
        </w:rPr>
        <w:t>Панель розшириться.</w:t>
      </w:r>
      <w:r>
        <w:rPr>
          <w:sz w:val="28"/>
          <w:szCs w:val="28"/>
          <w:lang w:val="uk-UA"/>
        </w:rPr>
        <w:t xml:space="preserve"> </w:t>
      </w:r>
      <w:r w:rsidRPr="00F94608">
        <w:rPr>
          <w:sz w:val="28"/>
          <w:szCs w:val="28"/>
          <w:lang w:val="uk-UA"/>
        </w:rPr>
        <w:t>Встановіть значення Flow Iterations Per Radiation Iteration (Ітерації течії за одну ітерацію випромінювання)</w:t>
      </w:r>
      <w:r w:rsidR="00552E88">
        <w:rPr>
          <w:sz w:val="28"/>
          <w:szCs w:val="28"/>
          <w:lang w:val="uk-UA"/>
        </w:rPr>
        <w:t>.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F94608">
        <w:rPr>
          <w:sz w:val="28"/>
          <w:szCs w:val="28"/>
          <w:lang w:val="uk-UA"/>
        </w:rPr>
        <w:lastRenderedPageBreak/>
        <w:t xml:space="preserve">Для більш складних </w:t>
      </w:r>
      <w:r>
        <w:rPr>
          <w:sz w:val="28"/>
          <w:szCs w:val="28"/>
          <w:lang w:val="uk-UA"/>
        </w:rPr>
        <w:t>задач</w:t>
      </w:r>
      <w:r w:rsidRPr="00F94608">
        <w:rPr>
          <w:sz w:val="28"/>
          <w:szCs w:val="28"/>
          <w:lang w:val="uk-UA"/>
        </w:rPr>
        <w:t xml:space="preserve"> іноді корисно </w:t>
      </w:r>
      <w:r>
        <w:rPr>
          <w:sz w:val="28"/>
          <w:szCs w:val="28"/>
          <w:lang w:val="uk-UA"/>
        </w:rPr>
        <w:t>пропустити</w:t>
      </w:r>
      <w:r w:rsidRPr="00F94608">
        <w:rPr>
          <w:sz w:val="28"/>
          <w:szCs w:val="28"/>
          <w:lang w:val="uk-UA"/>
        </w:rPr>
        <w:t xml:space="preserve"> розрахунок течії між ітераціями випромінювання та встановити більше значення Flow Iterations Per Radiation Iteration (наприклад 10)</w:t>
      </w:r>
      <w:r>
        <w:rPr>
          <w:sz w:val="28"/>
          <w:szCs w:val="28"/>
          <w:lang w:val="uk-UA"/>
        </w:rPr>
        <w:t xml:space="preserve">. </w:t>
      </w:r>
      <w:r w:rsidRPr="00F94608">
        <w:rPr>
          <w:sz w:val="28"/>
          <w:szCs w:val="28"/>
          <w:lang w:val="uk-UA"/>
        </w:rPr>
        <w:t>Залишіть налаштування за замовчуванням для Angular Discretization (Кутова дискретизація) та Non-Gray Model (Не сіра модель).</w:t>
      </w:r>
      <w:r>
        <w:rPr>
          <w:sz w:val="28"/>
          <w:szCs w:val="28"/>
          <w:lang w:val="uk-UA"/>
        </w:rPr>
        <w:t xml:space="preserve"> </w:t>
      </w:r>
      <w:r w:rsidRPr="00F94608">
        <w:rPr>
          <w:sz w:val="28"/>
          <w:szCs w:val="28"/>
          <w:lang w:val="uk-UA"/>
        </w:rPr>
        <w:t>Number of Bands (Кількість смуг) для Non-Gray Model дорівнює 0</w:t>
      </w:r>
      <w:r w:rsidR="001B78D1">
        <w:rPr>
          <w:sz w:val="28"/>
          <w:szCs w:val="28"/>
          <w:lang w:val="uk-UA"/>
        </w:rPr>
        <w:t>,</w:t>
      </w:r>
      <w:r w:rsidRPr="00F94608">
        <w:rPr>
          <w:sz w:val="28"/>
          <w:szCs w:val="28"/>
          <w:lang w:val="uk-UA"/>
        </w:rPr>
        <w:t xml:space="preserve"> тому що тільки сіра радіація моделюватиметься в цій задачі.</w:t>
      </w:r>
    </w:p>
    <w:p w:rsidR="007E7F5D" w:rsidRDefault="007E7F5D" w:rsidP="007E7F5D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>
            <wp:extent cx="3985260" cy="2087517"/>
            <wp:effectExtent l="0" t="0" r="0" b="0"/>
            <wp:docPr id="250" name="Рисунок 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2" cstate="print"/>
                    <a:srcRect l="24476" t="17346" r="37321" b="47079"/>
                    <a:stretch/>
                  </pic:blipFill>
                  <pic:spPr bwMode="auto">
                    <a:xfrm>
                      <a:off x="0" y="0"/>
                      <a:ext cx="3995553" cy="20929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7F5D" w:rsidRPr="00912977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 w:rsidRPr="004F589C">
        <w:rPr>
          <w:i/>
          <w:color w:val="000000"/>
          <w:sz w:val="28"/>
          <w:szCs w:val="28"/>
          <w:lang w:val="uk-UA"/>
        </w:rPr>
        <w:t>Рисунок</w:t>
      </w:r>
      <w:r w:rsidRPr="006F0744">
        <w:rPr>
          <w:color w:val="000000"/>
          <w:sz w:val="28"/>
          <w:szCs w:val="28"/>
          <w:lang w:val="uk-UA"/>
        </w:rPr>
        <w:t xml:space="preserve"> </w:t>
      </w:r>
      <w:r w:rsidR="00891879">
        <w:rPr>
          <w:color w:val="000000"/>
          <w:sz w:val="28"/>
          <w:szCs w:val="28"/>
          <w:lang w:val="uk-UA"/>
        </w:rPr>
        <w:t>4</w:t>
      </w:r>
      <w:r w:rsidRPr="006F0744">
        <w:rPr>
          <w:color w:val="000000"/>
          <w:sz w:val="28"/>
          <w:szCs w:val="28"/>
          <w:lang w:val="uk-UA"/>
        </w:rPr>
        <w:t>.</w:t>
      </w:r>
      <w:r w:rsidR="00891879">
        <w:rPr>
          <w:color w:val="000000"/>
          <w:sz w:val="28"/>
          <w:szCs w:val="28"/>
          <w:lang w:val="uk-UA"/>
        </w:rPr>
        <w:t>7</w:t>
      </w:r>
      <w:r w:rsidRPr="00912977">
        <w:rPr>
          <w:color w:val="000000"/>
          <w:sz w:val="28"/>
          <w:szCs w:val="28"/>
          <w:lang w:val="uk-UA"/>
        </w:rPr>
        <w:t xml:space="preserve"> – Налаштування вікна «</w:t>
      </w:r>
      <w:r w:rsidRPr="00912977">
        <w:rPr>
          <w:color w:val="000000"/>
          <w:sz w:val="28"/>
          <w:szCs w:val="28"/>
          <w:lang w:val="en-US"/>
        </w:rPr>
        <w:t>Integration Parameters</w:t>
      </w:r>
      <w:r w:rsidRPr="00912977">
        <w:rPr>
          <w:color w:val="000000"/>
          <w:sz w:val="28"/>
          <w:szCs w:val="28"/>
          <w:lang w:val="uk-UA"/>
        </w:rPr>
        <w:t>»</w:t>
      </w:r>
    </w:p>
    <w:p w:rsidR="007E7F5D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>
        <w:rPr>
          <w:noProof/>
        </w:rPr>
        <w:drawing>
          <wp:inline distT="0" distB="0" distL="0" distR="0">
            <wp:extent cx="4114800" cy="1758876"/>
            <wp:effectExtent l="0" t="0" r="0" b="0"/>
            <wp:docPr id="251" name="Рисунок 2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3" cstate="print"/>
                    <a:srcRect t="17346" r="57828" b="50608"/>
                    <a:stretch/>
                  </pic:blipFill>
                  <pic:spPr bwMode="auto">
                    <a:xfrm>
                      <a:off x="0" y="0"/>
                      <a:ext cx="4151426" cy="17745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7F5D" w:rsidRPr="00912977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 w:rsidRPr="004F589C">
        <w:rPr>
          <w:i/>
          <w:color w:val="000000"/>
          <w:sz w:val="28"/>
          <w:szCs w:val="28"/>
          <w:lang w:val="uk-UA"/>
        </w:rPr>
        <w:t>Рисунок</w:t>
      </w:r>
      <w:r w:rsidRPr="006F0744">
        <w:rPr>
          <w:color w:val="000000"/>
          <w:sz w:val="28"/>
          <w:szCs w:val="28"/>
          <w:lang w:val="uk-UA"/>
        </w:rPr>
        <w:t xml:space="preserve"> </w:t>
      </w:r>
      <w:r w:rsidR="00891879">
        <w:rPr>
          <w:color w:val="000000"/>
          <w:sz w:val="28"/>
          <w:szCs w:val="28"/>
          <w:lang w:val="uk-UA"/>
        </w:rPr>
        <w:t>4</w:t>
      </w:r>
      <w:r w:rsidRPr="006F0744">
        <w:rPr>
          <w:color w:val="000000"/>
          <w:sz w:val="28"/>
          <w:szCs w:val="28"/>
          <w:lang w:val="uk-UA"/>
        </w:rPr>
        <w:t>.</w:t>
      </w:r>
      <w:r w:rsidR="00891879">
        <w:rPr>
          <w:color w:val="000000"/>
          <w:sz w:val="28"/>
          <w:szCs w:val="28"/>
          <w:lang w:val="uk-UA"/>
        </w:rPr>
        <w:t>8</w:t>
      </w:r>
      <w:r w:rsidRPr="00912977">
        <w:rPr>
          <w:color w:val="000000"/>
          <w:sz w:val="28"/>
          <w:szCs w:val="28"/>
          <w:lang w:val="uk-UA"/>
        </w:rPr>
        <w:t xml:space="preserve"> – Ви</w:t>
      </w:r>
      <w:r w:rsidR="006D2926">
        <w:rPr>
          <w:color w:val="000000"/>
          <w:sz w:val="28"/>
          <w:szCs w:val="28"/>
          <w:lang w:val="uk-UA"/>
        </w:rPr>
        <w:t xml:space="preserve">бір основних керуючих рівнянь </w:t>
      </w:r>
      <w:r w:rsidRPr="00912977">
        <w:rPr>
          <w:color w:val="000000"/>
          <w:sz w:val="28"/>
          <w:szCs w:val="28"/>
          <w:lang w:val="uk-UA"/>
        </w:rPr>
        <w:t>вікна «</w:t>
      </w:r>
      <w:r w:rsidRPr="00912977">
        <w:rPr>
          <w:color w:val="000000"/>
          <w:sz w:val="28"/>
          <w:szCs w:val="28"/>
          <w:lang w:val="en-US"/>
        </w:rPr>
        <w:t>Equations</w:t>
      </w:r>
      <w:r w:rsidRPr="00912977">
        <w:rPr>
          <w:color w:val="000000"/>
          <w:sz w:val="28"/>
          <w:szCs w:val="28"/>
          <w:lang w:val="uk-UA"/>
        </w:rPr>
        <w:t>»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7E7F5D" w:rsidRPr="00B90BF1" w:rsidRDefault="007E7F5D" w:rsidP="007E7F5D">
      <w:pPr>
        <w:spacing w:line="312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Слід пам’ятати, що після натиснення </w:t>
      </w:r>
      <w:r w:rsidRPr="00F94608">
        <w:rPr>
          <w:sz w:val="28"/>
          <w:szCs w:val="28"/>
          <w:lang w:val="uk-UA"/>
        </w:rPr>
        <w:t>OK на панелі Radiation Model (Модель випромінювання), Fluent виведе повідомлення про додавання нових властиво</w:t>
      </w:r>
      <w:r w:rsidR="006D2926">
        <w:rPr>
          <w:sz w:val="28"/>
          <w:szCs w:val="28"/>
          <w:lang w:val="uk-UA"/>
        </w:rPr>
        <w:t>стей матеріалу для DO моделі. Ця нова</w:t>
      </w:r>
      <w:r w:rsidRPr="00F94608">
        <w:rPr>
          <w:sz w:val="28"/>
          <w:szCs w:val="28"/>
          <w:lang w:val="uk-UA"/>
        </w:rPr>
        <w:t xml:space="preserve"> властивість </w:t>
      </w:r>
      <w:r>
        <w:rPr>
          <w:sz w:val="28"/>
          <w:szCs w:val="28"/>
          <w:lang w:val="uk-UA"/>
        </w:rPr>
        <w:t>–</w:t>
      </w:r>
      <w:r w:rsidRPr="00F94608">
        <w:rPr>
          <w:sz w:val="28"/>
          <w:szCs w:val="28"/>
          <w:lang w:val="uk-UA"/>
        </w:rPr>
        <w:t xml:space="preserve"> коефіцієнт</w:t>
      </w:r>
      <w:r>
        <w:rPr>
          <w:sz w:val="28"/>
          <w:szCs w:val="28"/>
          <w:lang w:val="uk-UA"/>
        </w:rPr>
        <w:t xml:space="preserve"> п</w:t>
      </w:r>
      <w:r w:rsidR="006D2926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ре</w:t>
      </w:r>
      <w:r w:rsidR="006D2926">
        <w:rPr>
          <w:sz w:val="28"/>
          <w:szCs w:val="28"/>
          <w:lang w:val="uk-UA"/>
        </w:rPr>
        <w:t>ломлення, має значення лише при</w:t>
      </w:r>
      <w:r w:rsidRPr="00F94608">
        <w:rPr>
          <w:sz w:val="28"/>
          <w:szCs w:val="28"/>
          <w:lang w:val="uk-UA"/>
        </w:rPr>
        <w:t xml:space="preserve"> моделюванні напівпрозорих середовищ. Так як ви не моделюєте напівпрозоре середовище в цьому завданні, ви можете просто натиснути OK в діалоговому інформаційному вікні.</w:t>
      </w:r>
    </w:p>
    <w:p w:rsidR="007E7F5D" w:rsidRPr="00F94608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</w:t>
      </w:r>
      <w:r w:rsidRPr="00F94608">
        <w:rPr>
          <w:sz w:val="28"/>
          <w:szCs w:val="28"/>
          <w:lang w:val="uk-UA"/>
        </w:rPr>
        <w:t xml:space="preserve">оточні значення факторів under-relaxation factors </w:t>
      </w:r>
      <w:r w:rsidRPr="00B90BF1">
        <w:rPr>
          <w:sz w:val="28"/>
          <w:szCs w:val="28"/>
          <w:lang w:val="uk-UA"/>
        </w:rPr>
        <w:t>(</w:t>
      </w:r>
      <w:r w:rsidRPr="00B90BF1">
        <w:rPr>
          <w:sz w:val="28"/>
          <w:szCs w:val="28"/>
        </w:rPr>
        <w:t>рис.</w:t>
      </w:r>
      <w:r>
        <w:rPr>
          <w:sz w:val="28"/>
          <w:szCs w:val="28"/>
          <w:lang w:val="uk-UA"/>
        </w:rPr>
        <w:t xml:space="preserve"> </w:t>
      </w:r>
      <w:r w:rsidR="0089187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</w:t>
      </w:r>
      <w:r w:rsidR="00185068">
        <w:rPr>
          <w:sz w:val="28"/>
          <w:szCs w:val="28"/>
          <w:lang w:val="uk-UA"/>
        </w:rPr>
        <w:t>8</w:t>
      </w:r>
      <w:r w:rsidRPr="00B90BF1">
        <w:rPr>
          <w:sz w:val="28"/>
          <w:szCs w:val="28"/>
          <w:lang w:val="uk-UA"/>
        </w:rPr>
        <w:t xml:space="preserve">) </w:t>
      </w:r>
      <w:r w:rsidRPr="00F94608">
        <w:rPr>
          <w:sz w:val="28"/>
          <w:szCs w:val="28"/>
          <w:lang w:val="uk-UA"/>
        </w:rPr>
        <w:t>для тиску, імпульсу та енергії (0.3, 0.7, і 1.0), а також параметр under-relaxation рівний 1 для рівняння перенесення дискретних ординат</w:t>
      </w:r>
      <w:r>
        <w:rPr>
          <w:sz w:val="28"/>
          <w:szCs w:val="28"/>
          <w:lang w:val="uk-UA"/>
        </w:rPr>
        <w:t xml:space="preserve"> слід залишити за замовчуванням (</w:t>
      </w:r>
      <w:r w:rsidRPr="00F94608">
        <w:rPr>
          <w:sz w:val="28"/>
          <w:szCs w:val="28"/>
          <w:lang w:val="uk-UA"/>
        </w:rPr>
        <w:t xml:space="preserve">Solve </w:t>
      </w:r>
      <w:r>
        <w:rPr>
          <w:sz w:val="28"/>
          <w:szCs w:val="28"/>
          <w:lang w:val="uk-UA"/>
        </w:rPr>
        <w:t>→</w:t>
      </w:r>
      <w:r w:rsidRPr="00F94608">
        <w:rPr>
          <w:sz w:val="28"/>
          <w:szCs w:val="28"/>
          <w:lang w:val="uk-UA"/>
        </w:rPr>
        <w:t xml:space="preserve"> Controls </w:t>
      </w:r>
      <w:r>
        <w:rPr>
          <w:sz w:val="28"/>
          <w:szCs w:val="28"/>
          <w:lang w:val="uk-UA"/>
        </w:rPr>
        <w:t>→</w:t>
      </w:r>
      <w:r w:rsidRPr="00F94608">
        <w:rPr>
          <w:sz w:val="28"/>
          <w:szCs w:val="28"/>
          <w:lang w:val="uk-UA"/>
        </w:rPr>
        <w:t xml:space="preserve"> Solution...</w:t>
      </w:r>
      <w:r>
        <w:rPr>
          <w:sz w:val="28"/>
          <w:szCs w:val="28"/>
          <w:lang w:val="uk-UA"/>
        </w:rPr>
        <w:t>)</w:t>
      </w:r>
      <w:r w:rsidRPr="00B90BF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.</w:t>
      </w:r>
    </w:p>
    <w:p w:rsidR="007E7F5D" w:rsidRPr="00F94608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а</w:t>
      </w:r>
      <w:r w:rsidRPr="00F94608">
        <w:rPr>
          <w:sz w:val="28"/>
          <w:szCs w:val="28"/>
          <w:lang w:val="uk-UA"/>
        </w:rPr>
        <w:t>наліз</w:t>
      </w:r>
      <w:r>
        <w:rPr>
          <w:sz w:val="28"/>
          <w:szCs w:val="28"/>
          <w:lang w:val="uk-UA"/>
        </w:rPr>
        <w:t>у</w:t>
      </w:r>
      <w:r w:rsidRPr="00F94608">
        <w:rPr>
          <w:sz w:val="28"/>
          <w:szCs w:val="28"/>
          <w:lang w:val="uk-UA"/>
        </w:rPr>
        <w:t xml:space="preserve"> результатів розрахунку моделі DO</w:t>
      </w:r>
      <w:r>
        <w:rPr>
          <w:sz w:val="28"/>
          <w:szCs w:val="28"/>
          <w:lang w:val="uk-UA"/>
        </w:rPr>
        <w:t xml:space="preserve"> слід вибрати в</w:t>
      </w:r>
      <w:r w:rsidRPr="00F94608">
        <w:rPr>
          <w:sz w:val="28"/>
          <w:szCs w:val="28"/>
          <w:lang w:val="uk-UA"/>
        </w:rPr>
        <w:t xml:space="preserve">ідображення </w:t>
      </w:r>
      <w:r w:rsidRPr="00B90BF1">
        <w:rPr>
          <w:sz w:val="28"/>
          <w:szCs w:val="28"/>
          <w:lang w:val="uk-UA"/>
        </w:rPr>
        <w:t>траєкторій руху частинок</w:t>
      </w:r>
      <w:r w:rsidRPr="00B90BF1">
        <w:rPr>
          <w:sz w:val="28"/>
          <w:szCs w:val="28"/>
        </w:rPr>
        <w:t xml:space="preserve"> потоку</w:t>
      </w:r>
      <w:r>
        <w:rPr>
          <w:sz w:val="28"/>
          <w:szCs w:val="28"/>
        </w:rPr>
        <w:t xml:space="preserve"> та </w:t>
      </w:r>
      <w:r w:rsidRPr="00B90BF1">
        <w:rPr>
          <w:sz w:val="28"/>
          <w:szCs w:val="28"/>
          <w:lang w:val="uk-UA"/>
        </w:rPr>
        <w:t>розподіл</w:t>
      </w:r>
      <w:r>
        <w:rPr>
          <w:sz w:val="28"/>
          <w:szCs w:val="28"/>
        </w:rPr>
        <w:t xml:space="preserve"> температур</w:t>
      </w:r>
      <w:r w:rsidRPr="00F9460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тому</w:t>
      </w:r>
      <w:r w:rsidRPr="00B90BF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ж ракурсі, що і для попередніх моделей. </w:t>
      </w:r>
    </w:p>
    <w:p w:rsidR="007E7F5D" w:rsidRPr="003C41DB" w:rsidRDefault="00891879" w:rsidP="00185068">
      <w:pPr>
        <w:pStyle w:val="3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6" w:name="_Toc105077537"/>
      <w:bookmarkStart w:id="67" w:name="_Toc126402273"/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E7F5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7E7F5D" w:rsidRPr="00A67C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7F5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E7F5D" w:rsidRPr="00B90BF1">
        <w:rPr>
          <w:rFonts w:ascii="Times New Roman" w:hAnsi="Times New Roman" w:cs="Times New Roman"/>
          <w:sz w:val="28"/>
          <w:szCs w:val="28"/>
          <w:lang w:val="uk-UA"/>
        </w:rPr>
        <w:t>пис моделі S2S, рішення та обробка результаті</w:t>
      </w:r>
      <w:r w:rsidR="00185068">
        <w:rPr>
          <w:rFonts w:ascii="Times New Roman" w:hAnsi="Times New Roman" w:cs="Times New Roman"/>
          <w:sz w:val="28"/>
          <w:szCs w:val="28"/>
          <w:lang w:val="uk-UA"/>
        </w:rPr>
        <w:t xml:space="preserve">в для інертного </w:t>
      </w:r>
      <w:r w:rsidR="007E7F5D" w:rsidRPr="00B90BF1">
        <w:rPr>
          <w:rFonts w:ascii="Times New Roman" w:hAnsi="Times New Roman" w:cs="Times New Roman"/>
          <w:sz w:val="28"/>
          <w:szCs w:val="28"/>
          <w:lang w:val="uk-UA"/>
        </w:rPr>
        <w:t>середовища (Non-Participating Medium)</w:t>
      </w:r>
      <w:bookmarkEnd w:id="66"/>
      <w:bookmarkEnd w:id="67"/>
    </w:p>
    <w:p w:rsidR="007E7F5D" w:rsidRPr="00035925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035925">
        <w:rPr>
          <w:sz w:val="28"/>
          <w:szCs w:val="28"/>
          <w:lang w:val="uk-UA"/>
        </w:rPr>
        <w:t xml:space="preserve">Модель випромінювання поверхня-до-поверхні (surface-to-surface (S2S) radiation model) може застосовуватися для сіро-дифузійних поверхонь. Перенесення енергії між двома поверхнями залежить від відношення їх розмірів, відстані між ними та орієнтації. Ці параметри поєднуються (пояснюються) геометричною функцією, яка називається </w:t>
      </w:r>
      <w:r>
        <w:rPr>
          <w:sz w:val="28"/>
          <w:szCs w:val="28"/>
          <w:lang w:val="uk-UA"/>
        </w:rPr>
        <w:t>«</w:t>
      </w:r>
      <w:r w:rsidRPr="00035925">
        <w:rPr>
          <w:sz w:val="28"/>
          <w:szCs w:val="28"/>
          <w:lang w:val="uk-UA"/>
        </w:rPr>
        <w:t>фактором виду</w:t>
      </w:r>
      <w:r>
        <w:rPr>
          <w:sz w:val="28"/>
          <w:szCs w:val="28"/>
          <w:lang w:val="uk-UA"/>
        </w:rPr>
        <w:t>».</w:t>
      </w:r>
    </w:p>
    <w:p w:rsidR="007E7F5D" w:rsidRPr="00035925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035925">
        <w:rPr>
          <w:sz w:val="28"/>
          <w:szCs w:val="28"/>
          <w:lang w:val="uk-UA"/>
        </w:rPr>
        <w:t>Модель S2S передбачає, що поверхні сірі та дифузійні. Таким чином, при падінні випромінювання на пове</w:t>
      </w:r>
      <w:r w:rsidR="00185068">
        <w:rPr>
          <w:sz w:val="28"/>
          <w:szCs w:val="28"/>
          <w:lang w:val="uk-UA"/>
        </w:rPr>
        <w:t>рхню його частина відбивається</w:t>
      </w:r>
      <w:r w:rsidRPr="00035925">
        <w:rPr>
          <w:sz w:val="28"/>
          <w:szCs w:val="28"/>
          <w:lang w:val="uk-UA"/>
        </w:rPr>
        <w:t xml:space="preserve">, а інша </w:t>
      </w:r>
      <w:r>
        <w:rPr>
          <w:sz w:val="28"/>
          <w:szCs w:val="28"/>
          <w:lang w:val="uk-UA"/>
        </w:rPr>
        <w:t>–</w:t>
      </w:r>
      <w:r w:rsidRPr="00035925">
        <w:rPr>
          <w:sz w:val="28"/>
          <w:szCs w:val="28"/>
          <w:lang w:val="uk-UA"/>
        </w:rPr>
        <w:t xml:space="preserve"> поглинається. Головне припущення моделі S2S </w:t>
      </w:r>
      <w:r>
        <w:rPr>
          <w:sz w:val="28"/>
          <w:szCs w:val="28"/>
          <w:lang w:val="uk-UA"/>
        </w:rPr>
        <w:t>–</w:t>
      </w:r>
      <w:r w:rsidRPr="00035925">
        <w:rPr>
          <w:sz w:val="28"/>
          <w:szCs w:val="28"/>
          <w:lang w:val="uk-UA"/>
        </w:rPr>
        <w:t xml:space="preserve"> будь-яке поглинання, випромінювання або розсіювання випромінювання середовищем можна ігнорувати, таким чином</w:t>
      </w:r>
      <w:r w:rsidR="001B78D1">
        <w:rPr>
          <w:sz w:val="28"/>
          <w:szCs w:val="28"/>
          <w:lang w:val="uk-UA"/>
        </w:rPr>
        <w:t>,</w:t>
      </w:r>
      <w:r w:rsidRPr="00035925">
        <w:rPr>
          <w:sz w:val="28"/>
          <w:szCs w:val="28"/>
          <w:lang w:val="uk-UA"/>
        </w:rPr>
        <w:t xml:space="preserve"> розгл</w:t>
      </w:r>
      <w:r>
        <w:rPr>
          <w:sz w:val="28"/>
          <w:szCs w:val="28"/>
          <w:lang w:val="uk-UA"/>
        </w:rPr>
        <w:t>ядається тільки випромінювання «</w:t>
      </w:r>
      <w:r w:rsidRPr="00035925">
        <w:rPr>
          <w:sz w:val="28"/>
          <w:szCs w:val="28"/>
          <w:lang w:val="uk-UA"/>
        </w:rPr>
        <w:t>поверхня-до-поверхні</w:t>
      </w:r>
      <w:r>
        <w:rPr>
          <w:sz w:val="28"/>
          <w:szCs w:val="28"/>
          <w:lang w:val="uk-UA"/>
        </w:rPr>
        <w:t>»</w:t>
      </w:r>
      <w:r w:rsidRPr="00035925">
        <w:rPr>
          <w:sz w:val="28"/>
          <w:szCs w:val="28"/>
          <w:lang w:val="uk-UA"/>
        </w:rPr>
        <w:t>.</w:t>
      </w:r>
    </w:p>
    <w:p w:rsidR="007E7F5D" w:rsidRPr="00035925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035925">
        <w:rPr>
          <w:sz w:val="28"/>
          <w:szCs w:val="28"/>
          <w:lang w:val="uk-UA"/>
        </w:rPr>
        <w:t xml:space="preserve">Для багатьох </w:t>
      </w:r>
      <w:r>
        <w:rPr>
          <w:sz w:val="28"/>
          <w:szCs w:val="28"/>
          <w:lang w:val="uk-UA"/>
        </w:rPr>
        <w:t>задач</w:t>
      </w:r>
      <w:r w:rsidR="001B78D1">
        <w:rPr>
          <w:sz w:val="28"/>
          <w:szCs w:val="28"/>
        </w:rPr>
        <w:t>,</w:t>
      </w:r>
      <w:r w:rsidRPr="00035925">
        <w:rPr>
          <w:sz w:val="28"/>
          <w:szCs w:val="28"/>
          <w:lang w:val="uk-UA"/>
        </w:rPr>
        <w:t xml:space="preserve"> поверхні є прозорими в інфрачервоному спектрі. </w:t>
      </w:r>
      <w:r w:rsidR="00185068">
        <w:rPr>
          <w:sz w:val="28"/>
          <w:szCs w:val="28"/>
          <w:lang w:val="uk-UA"/>
        </w:rPr>
        <w:t xml:space="preserve">Тому прозорістю </w:t>
      </w:r>
      <w:r w:rsidRPr="00035925">
        <w:rPr>
          <w:sz w:val="28"/>
          <w:szCs w:val="28"/>
          <w:lang w:val="uk-UA"/>
        </w:rPr>
        <w:t>можна знехтувати. Для моделі S2S коефіцієнт поглинання може розглядатись рівним нулю.</w:t>
      </w:r>
    </w:p>
    <w:p w:rsidR="007E7F5D" w:rsidRPr="00035925" w:rsidRDefault="00185068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того щоб у</w:t>
      </w:r>
      <w:r w:rsidR="007E7F5D">
        <w:rPr>
          <w:sz w:val="28"/>
          <w:szCs w:val="28"/>
          <w:lang w:val="uk-UA"/>
        </w:rPr>
        <w:t>в</w:t>
      </w:r>
      <w:r w:rsidR="007E7F5D" w:rsidRPr="00035925">
        <w:rPr>
          <w:sz w:val="28"/>
          <w:szCs w:val="28"/>
          <w:lang w:val="uk-UA"/>
        </w:rPr>
        <w:t>імкн</w:t>
      </w:r>
      <w:r w:rsidR="007E7F5D">
        <w:rPr>
          <w:sz w:val="28"/>
          <w:szCs w:val="28"/>
          <w:lang w:val="uk-UA"/>
        </w:rPr>
        <w:t>у</w:t>
      </w:r>
      <w:r w:rsidR="007E7F5D" w:rsidRPr="00035925">
        <w:rPr>
          <w:sz w:val="28"/>
          <w:szCs w:val="28"/>
          <w:lang w:val="uk-UA"/>
        </w:rPr>
        <w:t>т</w:t>
      </w:r>
      <w:r w:rsidR="007E7F5D">
        <w:rPr>
          <w:sz w:val="28"/>
          <w:szCs w:val="28"/>
          <w:lang w:val="uk-UA"/>
        </w:rPr>
        <w:t>и</w:t>
      </w:r>
      <w:r w:rsidR="007E7F5D" w:rsidRPr="00035925">
        <w:rPr>
          <w:sz w:val="28"/>
          <w:szCs w:val="28"/>
          <w:lang w:val="uk-UA"/>
        </w:rPr>
        <w:t xml:space="preserve"> модель випромінювання (surface-to-surface (S2S) radiation model) </w:t>
      </w:r>
      <w:r w:rsidR="007E7F5D">
        <w:rPr>
          <w:sz w:val="28"/>
          <w:szCs w:val="28"/>
          <w:lang w:val="uk-UA"/>
        </w:rPr>
        <w:t>і</w:t>
      </w:r>
      <w:r w:rsidR="007E7F5D" w:rsidRPr="00035925">
        <w:rPr>
          <w:sz w:val="28"/>
          <w:szCs w:val="28"/>
          <w:lang w:val="uk-UA"/>
        </w:rPr>
        <w:t xml:space="preserve"> визнач</w:t>
      </w:r>
      <w:r w:rsidR="007E7F5D">
        <w:rPr>
          <w:sz w:val="28"/>
          <w:szCs w:val="28"/>
          <w:lang w:val="uk-UA"/>
        </w:rPr>
        <w:t>ити</w:t>
      </w:r>
      <w:r w:rsidR="007E7F5D" w:rsidRPr="00035925">
        <w:rPr>
          <w:sz w:val="28"/>
          <w:szCs w:val="28"/>
          <w:lang w:val="uk-UA"/>
        </w:rPr>
        <w:t xml:space="preserve"> фактор виду (view factor) та параметри кластерів (cluster parameters)</w:t>
      </w:r>
      <w:r w:rsidR="007E7F5D">
        <w:rPr>
          <w:sz w:val="28"/>
          <w:szCs w:val="28"/>
          <w:lang w:val="uk-UA"/>
        </w:rPr>
        <w:t xml:space="preserve">, аналогічно із попередніми випадками потрібно перейти: </w:t>
      </w:r>
      <w:r w:rsidR="007E7F5D" w:rsidRPr="00035925">
        <w:rPr>
          <w:sz w:val="28"/>
          <w:szCs w:val="28"/>
          <w:lang w:val="uk-UA"/>
        </w:rPr>
        <w:t xml:space="preserve">Define </w:t>
      </w:r>
      <w:r w:rsidR="007E7F5D">
        <w:rPr>
          <w:sz w:val="28"/>
          <w:szCs w:val="28"/>
          <w:lang w:val="uk-UA"/>
        </w:rPr>
        <w:t>→</w:t>
      </w:r>
      <w:r w:rsidR="007E7F5D" w:rsidRPr="00035925">
        <w:rPr>
          <w:sz w:val="28"/>
          <w:szCs w:val="28"/>
          <w:lang w:val="uk-UA"/>
        </w:rPr>
        <w:t xml:space="preserve"> Models </w:t>
      </w:r>
      <w:r w:rsidR="007E7F5D">
        <w:rPr>
          <w:sz w:val="28"/>
          <w:szCs w:val="28"/>
          <w:lang w:val="uk-UA"/>
        </w:rPr>
        <w:t>→</w:t>
      </w:r>
      <w:r w:rsidR="007E7F5D" w:rsidRPr="00035925">
        <w:rPr>
          <w:sz w:val="28"/>
          <w:szCs w:val="28"/>
          <w:lang w:val="uk-UA"/>
        </w:rPr>
        <w:t xml:space="preserve"> Radiation...</w:t>
      </w:r>
      <w:r w:rsidR="007E7F5D">
        <w:rPr>
          <w:sz w:val="28"/>
          <w:szCs w:val="28"/>
          <w:lang w:val="uk-UA"/>
        </w:rPr>
        <w:t xml:space="preserve"> (рис. </w:t>
      </w:r>
      <w:r w:rsidR="00891879">
        <w:rPr>
          <w:sz w:val="28"/>
          <w:szCs w:val="28"/>
          <w:lang w:val="uk-UA"/>
        </w:rPr>
        <w:t>4</w:t>
      </w:r>
      <w:r w:rsidR="007E7F5D">
        <w:rPr>
          <w:sz w:val="28"/>
          <w:szCs w:val="28"/>
          <w:lang w:val="uk-UA"/>
        </w:rPr>
        <w:t>.</w:t>
      </w:r>
      <w:r w:rsidR="00891879">
        <w:rPr>
          <w:sz w:val="28"/>
          <w:szCs w:val="28"/>
          <w:lang w:val="uk-UA"/>
        </w:rPr>
        <w:t>9</w:t>
      </w:r>
      <w:r w:rsidR="007E7F5D">
        <w:rPr>
          <w:sz w:val="28"/>
          <w:szCs w:val="28"/>
          <w:lang w:val="uk-UA"/>
        </w:rPr>
        <w:t>)</w:t>
      </w:r>
    </w:p>
    <w:p w:rsidR="007E7F5D" w:rsidRDefault="00BC55BB" w:rsidP="007E7F5D">
      <w:pPr>
        <w:spacing w:line="312" w:lineRule="auto"/>
        <w:jc w:val="center"/>
        <w:rPr>
          <w:noProof/>
          <w:lang w:val="uk-UA" w:eastAsia="uk-UA"/>
        </w:rPr>
      </w:pPr>
      <w:r w:rsidRPr="00BC55BB">
        <w:rPr>
          <w:noProof/>
          <w:lang w:val="uk-UA" w:eastAsia="uk-UA"/>
        </w:rPr>
        <w:lastRenderedPageBreak/>
        <w:pict>
          <v:shape id="Text Box 580" o:spid="_x0000_s1042" type="#_x0000_t202" style="position:absolute;left:0;text-align:left;margin-left:210.35pt;margin-top:124.1pt;width:31.6pt;height:22.7pt;z-index:251716096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QiNSwIAAJIEAAAOAAAAZHJzL2Uyb0RvYy54bWysVF1v2yAUfZ+0/4B4Xx17SZdYcaouXadJ&#10;3YfU7gdgjG004DIgsbtf3wtO0rR7m+YHBFw4nHvOvV5fjVqRvXBegqlofjGjRBgOjTRdRX8+3L5b&#10;UuIDMw1TYERFH4WnV5u3b9aDLUUBPahGOIIgxpeDrWgfgi2zzPNeaOYvwAqDwRacZgGXrssaxwZE&#10;1yorZrPLbADXWAdceI+7N1OQbhJ+2woevretF4GoiiK3kEaXxjqO2WbNys4x20t+oMH+gYVm0uCj&#10;J6gbFhjZOfkXlJbcgYc2XHDQGbSt5CLlgNnks1fZ3PfMipQLiuPtSSb//2D5t/0PR2RT0WKxosQw&#10;jSY9iDGQjzCSxTIpNFhf4sF7i0fDiAF0OmXr7R3wX54Y2PbMdOLaORh6wRpkmEdts7Or0RNf+ghS&#10;D1+hwYfYLkACGluno3woCEF0dOrx5E4kw3FzPsvfFxjhGCqWy2KVuGWsPF62zofPAjSJk4o6ND+B&#10;s/2dD5EMK49H4lselGxupVJp4bp6qxzZMyyU2/Ql/q+OKUOGiq4WxWLK/wVErFlxAqm7SSO105js&#10;BJzP4jcVHe5jaU77x0xS2UeIRPYFQS0DNoqSuqLLM5Qo9ifTpDIOTKppjpkqc1A/Cj5JH8Z6TFbn&#10;l5FCdKOG5hH9cDA1BjYyTnpwfygZsCkq6n/vmBOUqC8GPV3l83nsorSYLz5EO9x5pD6PMMMRqqKB&#10;kmm6DVPn7ayTXY8vTQoZuMY6aGXy6JnVgT8WflLj0KSxs87X6dTzr2TzBAAA//8DAFBLAwQUAAYA&#10;CAAAACEAfQYO1uAAAAALAQAADwAAAGRycy9kb3ducmV2LnhtbEyPwU6EMBCG7ya+QzMm3twiSxCQ&#10;sjEa92bMolk9FjoCkU4J7e6iT+940uPMfPnn+8vNYkdxxNkPjhRcryIQSK0zA3UKXl8erzIQPmgy&#10;enSECr7Qw6Y6Pyt1YdyJdnisQyc4hHyhFfQhTIWUvu3Rar9yExLfPtxsdeBx7qSZ9YnD7SjjKEql&#10;1QPxh15PeN9j+1kfrALfRun+Oan3b43c4nduzMP79kmpy4vl7hZEwCX8wfCrz+pQsVPjDmS8GBUk&#10;cXTDqII4yWIQTCTZOgfR8CZfpyCrUv7vUP0AAAD//wMAUEsBAi0AFAAGAAgAAAAhALaDOJL+AAAA&#10;4QEAABMAAAAAAAAAAAAAAAAAAAAAAFtDb250ZW50X1R5cGVzXS54bWxQSwECLQAUAAYACAAAACEA&#10;OP0h/9YAAACUAQAACwAAAAAAAAAAAAAAAAAvAQAAX3JlbHMvLnJlbHNQSwECLQAUAAYACAAAACEA&#10;HWEIjUsCAACSBAAADgAAAAAAAAAAAAAAAAAuAgAAZHJzL2Uyb0RvYy54bWxQSwECLQAUAAYACAAA&#10;ACEAfQYO1uAAAAALAQAADwAAAAAAAAAAAAAAAAClBAAAZHJzL2Rvd25yZXYueG1sUEsFBgAAAAAE&#10;AAQA8wAAALIFAAAAAA==&#10;" strokecolor="white [3212]">
            <v:textbox>
              <w:txbxContent>
                <w:p w:rsidR="003F69E0" w:rsidRPr="00F80C37" w:rsidRDefault="003F69E0" w:rsidP="007E7F5D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а</w:t>
                  </w:r>
                  <w:r w:rsidRPr="00F80C37">
                    <w:rPr>
                      <w:sz w:val="28"/>
                      <w:szCs w:val="28"/>
                    </w:rPr>
                    <w:t>)</w:t>
                  </w:r>
                </w:p>
              </w:txbxContent>
            </v:textbox>
          </v:shape>
        </w:pict>
      </w:r>
      <w:r w:rsidR="007E7F5D">
        <w:rPr>
          <w:noProof/>
        </w:rPr>
        <w:drawing>
          <wp:inline distT="0" distB="0" distL="0" distR="0">
            <wp:extent cx="5095414" cy="1952046"/>
            <wp:effectExtent l="0" t="0" r="0" b="0"/>
            <wp:docPr id="252" name="Рисунок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4" cstate="print"/>
                    <a:srcRect t="17052" r="41290" b="42963"/>
                    <a:stretch/>
                  </pic:blipFill>
                  <pic:spPr bwMode="auto">
                    <a:xfrm>
                      <a:off x="0" y="0"/>
                      <a:ext cx="5133587" cy="19666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7F5D" w:rsidRDefault="00BC55BB" w:rsidP="007E7F5D">
      <w:pPr>
        <w:spacing w:line="312" w:lineRule="auto"/>
        <w:jc w:val="center"/>
        <w:rPr>
          <w:noProof/>
          <w:lang w:val="uk-UA" w:eastAsia="uk-UA"/>
        </w:rPr>
      </w:pPr>
      <w:r w:rsidRPr="00BC55BB">
        <w:rPr>
          <w:noProof/>
          <w:lang w:val="uk-UA" w:eastAsia="uk-UA"/>
        </w:rPr>
        <w:pict>
          <v:shape id="_x0000_s1043" type="#_x0000_t202" style="position:absolute;left:0;text-align:left;margin-left:202.2pt;margin-top:137.8pt;width:31.6pt;height:22.7pt;z-index:25171712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Kz+SwIAAJIEAAAOAAAAZHJzL2Uyb0RvYy54bWysVF1v2yAUfZ+0/4B4Xx17SZtYcaouXadJ&#10;3YfU7gdgjG004DIgsbtfvwtO0rR7m+YHBFw4nHvOvV5fj1qRvXBegqlofjGjRBgOjTRdRX883r1b&#10;UuIDMw1TYERFn4Sn15u3b9aDLUUBPahGOIIgxpeDrWgfgi2zzPNeaOYvwAqDwRacZgGXrssaxwZE&#10;1yorZrPLbADXWAdceI+7t1OQbhJ+2woevrWtF4GoiiK3kEaXxjqO2WbNys4x20t+oMH+gYVm0uCj&#10;J6hbFhjZOfkXlJbcgYc2XHDQGbSt5CLlgNnks1fZPPTMipQLiuPtSSb//2D51/13R2RT0eIS9TFM&#10;o0mPYgzkA4xksUwKDdaXePDB4tEwYgCdTtl6ew/8pycGtj0znbhxDoZesAYZ5lHb7Oxq9MSXPoLU&#10;wxdo8CG2C5CAxtbpKB8KQhAdmTyd3IlkOG7OZ/n7AiMcQ8VyWawSt4yVx8vW+fBJgCZxUlGH5idw&#10;tr/3IZJh5fFIfMuDks2dVCotXFdvlSN7hoVyl77E/9UxZchQ0dWiWEz5v4CINStOIHU3aaR2GpOd&#10;gPNZ/Kaiw30szWn/mEkq+wiRyL4gqGXARlFSV3R5hhLF/miaVMaBSTXNMVNlDupHwSfpw1iPyer8&#10;KlKIbtTQPKEfDqbGwEbGSQ/uNyUDNkVF/a8dc4IS9dmgp6t8Po9dlBbzxVW0w51H6vMIMxyhKhoo&#10;mabbMHXezjrZ9fjSpJCBG6yDViaPnlkd+GPhJzUOTRo763ydTj3/SjZ/AAAA//8DAFBLAwQUAAYA&#10;CAAAACEAT1cZfuAAAAALAQAADwAAAGRycy9kb3ducmV2LnhtbEyPwU7DMAyG70i8Q2QkbixZKR2U&#10;phMCsRuaKGhwTBvTVjRO1WRb4ekxJ7jZ8qff31+sZzeIA06h96RhuVAgkBpve2o1vL48XlyDCNGQ&#10;NYMn1PCFAdbl6UlhcuuP9IyHKraCQyjkRkMX45hLGZoOnQkLPyLx7cNPzkRep1bayRw53A0yUSqT&#10;zvTEHzoz4n2HzWe1dxpCo7LdNq12b7Xc4PeNtQ/vmyetz8/mu1sQEef4B8OvPqtDyU6135MNYtCQ&#10;qjRlVEOyuspAMJFmKx5qDZfJUoEsC/m/Q/kDAAD//wMAUEsBAi0AFAAGAAgAAAAhALaDOJL+AAAA&#10;4QEAABMAAAAAAAAAAAAAAAAAAAAAAFtDb250ZW50X1R5cGVzXS54bWxQSwECLQAUAAYACAAAACEA&#10;OP0h/9YAAACUAQAACwAAAAAAAAAAAAAAAAAvAQAAX3JlbHMvLnJlbHNQSwECLQAUAAYACAAAACEA&#10;ZQis/ksCAACSBAAADgAAAAAAAAAAAAAAAAAuAgAAZHJzL2Uyb0RvYy54bWxQSwECLQAUAAYACAAA&#10;ACEAT1cZfuAAAAALAQAADwAAAAAAAAAAAAAAAAClBAAAZHJzL2Rvd25yZXYueG1sUEsFBgAAAAAE&#10;AAQA8wAAALIFAAAAAA==&#10;" strokecolor="white [3212]">
            <v:textbox>
              <w:txbxContent>
                <w:p w:rsidR="003F69E0" w:rsidRPr="00F80C37" w:rsidRDefault="003F69E0" w:rsidP="007E7F5D">
                  <w:pPr>
                    <w:rPr>
                      <w:sz w:val="28"/>
                      <w:szCs w:val="28"/>
                    </w:rPr>
                  </w:pPr>
                  <w:r w:rsidRPr="00F80C37">
                    <w:rPr>
                      <w:sz w:val="28"/>
                      <w:szCs w:val="28"/>
                    </w:rPr>
                    <w:t>б)</w:t>
                  </w:r>
                </w:p>
              </w:txbxContent>
            </v:textbox>
          </v:shape>
        </w:pict>
      </w:r>
      <w:r w:rsidR="007E7F5D">
        <w:rPr>
          <w:noProof/>
        </w:rPr>
        <w:drawing>
          <wp:inline distT="0" distB="0" distL="0" distR="0">
            <wp:extent cx="2095219" cy="2520564"/>
            <wp:effectExtent l="0" t="0" r="635" b="0"/>
            <wp:docPr id="253" name="Рисунок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5" cstate="print"/>
                    <a:srcRect l="58545" t="17347" r="19460" b="35613"/>
                    <a:stretch/>
                  </pic:blipFill>
                  <pic:spPr bwMode="auto">
                    <a:xfrm>
                      <a:off x="0" y="0"/>
                      <a:ext cx="2127340" cy="25592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7F5D" w:rsidRPr="00912977" w:rsidRDefault="007E7F5D" w:rsidP="007E7F5D">
      <w:pPr>
        <w:spacing w:line="312" w:lineRule="auto"/>
        <w:jc w:val="center"/>
        <w:rPr>
          <w:sz w:val="28"/>
          <w:szCs w:val="28"/>
        </w:rPr>
      </w:pPr>
      <w:r w:rsidRPr="004F589C">
        <w:rPr>
          <w:i/>
          <w:color w:val="000000"/>
          <w:sz w:val="28"/>
          <w:szCs w:val="28"/>
          <w:lang w:val="uk-UA"/>
        </w:rPr>
        <w:t>Рисунок</w:t>
      </w:r>
      <w:r w:rsidRPr="006F0744">
        <w:rPr>
          <w:color w:val="000000"/>
          <w:sz w:val="28"/>
          <w:szCs w:val="28"/>
          <w:lang w:val="uk-UA"/>
        </w:rPr>
        <w:t xml:space="preserve"> </w:t>
      </w:r>
      <w:r w:rsidR="00891879">
        <w:rPr>
          <w:color w:val="000000"/>
          <w:sz w:val="28"/>
          <w:szCs w:val="28"/>
          <w:lang w:val="uk-UA"/>
        </w:rPr>
        <w:t>4</w:t>
      </w:r>
      <w:r w:rsidRPr="006F0744">
        <w:rPr>
          <w:color w:val="000000"/>
          <w:sz w:val="28"/>
          <w:szCs w:val="28"/>
          <w:lang w:val="uk-UA"/>
        </w:rPr>
        <w:t>.</w:t>
      </w:r>
      <w:r w:rsidR="00891879">
        <w:rPr>
          <w:color w:val="000000"/>
          <w:sz w:val="28"/>
          <w:szCs w:val="28"/>
          <w:lang w:val="uk-UA"/>
        </w:rPr>
        <w:t>9</w:t>
      </w:r>
      <w:r w:rsidRPr="00912977">
        <w:rPr>
          <w:color w:val="000000"/>
          <w:sz w:val="28"/>
          <w:szCs w:val="28"/>
          <w:lang w:val="uk-UA"/>
        </w:rPr>
        <w:t xml:space="preserve"> – Налаштування вікна «</w:t>
      </w:r>
      <w:r w:rsidRPr="00912977">
        <w:rPr>
          <w:color w:val="000000"/>
          <w:sz w:val="28"/>
          <w:szCs w:val="28"/>
          <w:lang w:val="en-US"/>
        </w:rPr>
        <w:t>Integration</w:t>
      </w:r>
      <w:r w:rsidRPr="00912977">
        <w:rPr>
          <w:color w:val="000000"/>
          <w:sz w:val="28"/>
          <w:szCs w:val="28"/>
          <w:lang w:val="uk-UA"/>
        </w:rPr>
        <w:t xml:space="preserve"> </w:t>
      </w:r>
      <w:r w:rsidRPr="00912977">
        <w:rPr>
          <w:color w:val="000000"/>
          <w:sz w:val="28"/>
          <w:szCs w:val="28"/>
          <w:lang w:val="en-US"/>
        </w:rPr>
        <w:t>Parameters</w:t>
      </w:r>
      <w:r w:rsidRPr="00912977">
        <w:rPr>
          <w:color w:val="000000"/>
          <w:sz w:val="28"/>
          <w:szCs w:val="28"/>
          <w:lang w:val="uk-UA"/>
        </w:rPr>
        <w:t xml:space="preserve">» для моделі </w:t>
      </w:r>
      <w:r w:rsidRPr="00912977">
        <w:rPr>
          <w:color w:val="000000"/>
          <w:sz w:val="28"/>
          <w:szCs w:val="28"/>
          <w:lang w:val="en-US"/>
        </w:rPr>
        <w:t>S2S (</w:t>
      </w:r>
      <w:r w:rsidRPr="00912977">
        <w:rPr>
          <w:color w:val="000000"/>
          <w:sz w:val="28"/>
          <w:szCs w:val="28"/>
        </w:rPr>
        <w:t>а</w:t>
      </w:r>
      <w:r w:rsidRPr="00912977">
        <w:rPr>
          <w:color w:val="000000"/>
          <w:sz w:val="28"/>
          <w:szCs w:val="28"/>
          <w:lang w:val="en-US"/>
        </w:rPr>
        <w:t xml:space="preserve">) </w:t>
      </w:r>
      <w:r w:rsidRPr="00912977">
        <w:rPr>
          <w:color w:val="000000"/>
          <w:sz w:val="28"/>
          <w:szCs w:val="28"/>
        </w:rPr>
        <w:t>та</w:t>
      </w:r>
      <w:r w:rsidRPr="00912977">
        <w:rPr>
          <w:color w:val="000000"/>
          <w:sz w:val="28"/>
          <w:szCs w:val="28"/>
          <w:lang w:val="en-US"/>
        </w:rPr>
        <w:t xml:space="preserve"> «Setting…» </w:t>
      </w:r>
      <w:r w:rsidRPr="00912977">
        <w:rPr>
          <w:color w:val="000000"/>
          <w:sz w:val="28"/>
          <w:szCs w:val="28"/>
        </w:rPr>
        <w:t>(б)</w:t>
      </w:r>
    </w:p>
    <w:p w:rsidR="00185068" w:rsidRDefault="007E7F5D" w:rsidP="00185068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035925">
        <w:rPr>
          <w:sz w:val="28"/>
          <w:szCs w:val="28"/>
          <w:lang w:val="uk-UA"/>
        </w:rPr>
        <w:t>Модель S2S вимагає великих витрат машинного часу, коли є значна кількість випромінюючих поверхонь. Число випромінюючих поверхон</w:t>
      </w:r>
      <w:r w:rsidR="00185068">
        <w:rPr>
          <w:sz w:val="28"/>
          <w:szCs w:val="28"/>
          <w:lang w:val="uk-UA"/>
        </w:rPr>
        <w:t>ь. Для невеликих двовимірних за</w:t>
      </w:r>
      <w:r w:rsidRPr="00035925">
        <w:rPr>
          <w:sz w:val="28"/>
          <w:szCs w:val="28"/>
          <w:lang w:val="uk-UA"/>
        </w:rPr>
        <w:t>да</w:t>
      </w:r>
      <w:r>
        <w:rPr>
          <w:sz w:val="28"/>
          <w:szCs w:val="28"/>
          <w:lang w:val="uk-UA"/>
        </w:rPr>
        <w:t>ч</w:t>
      </w:r>
      <w:r w:rsidRPr="00035925">
        <w:rPr>
          <w:sz w:val="28"/>
          <w:szCs w:val="28"/>
          <w:lang w:val="uk-UA"/>
        </w:rPr>
        <w:t xml:space="preserve"> підходить Faces Per Surface Cluster (Екранів на групу поверхні), що дорівнює 1, встановлене за замовчуванням. Для більш </w:t>
      </w:r>
      <w:r>
        <w:rPr>
          <w:sz w:val="28"/>
          <w:szCs w:val="28"/>
          <w:lang w:val="uk-UA"/>
        </w:rPr>
        <w:t>громіздких задач</w:t>
      </w:r>
      <w:r w:rsidRPr="00035925">
        <w:rPr>
          <w:sz w:val="28"/>
          <w:szCs w:val="28"/>
          <w:lang w:val="uk-UA"/>
        </w:rPr>
        <w:t xml:space="preserve"> це значення можна зменшити, хоча це призведе до зниження точності.</w:t>
      </w:r>
    </w:p>
    <w:p w:rsidR="007E7F5D" w:rsidRPr="00035925" w:rsidRDefault="00185068" w:rsidP="00185068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Опція Blocking</w:t>
      </w:r>
      <w:r w:rsidR="007E7F5D">
        <w:rPr>
          <w:sz w:val="28"/>
          <w:szCs w:val="28"/>
          <w:lang w:val="uk-UA"/>
        </w:rPr>
        <w:t xml:space="preserve"> </w:t>
      </w:r>
      <w:r w:rsidR="007E7F5D" w:rsidRPr="00035925">
        <w:rPr>
          <w:sz w:val="28"/>
          <w:szCs w:val="28"/>
          <w:lang w:val="uk-UA"/>
        </w:rPr>
        <w:t xml:space="preserve">гарантує, що деякі додаткові поверхні, розташовані між протилежними поверхнями, враховуються в розрахунку </w:t>
      </w:r>
      <w:r w:rsidR="001B78D1">
        <w:rPr>
          <w:sz w:val="28"/>
          <w:szCs w:val="28"/>
          <w:lang w:val="uk-UA"/>
        </w:rPr>
        <w:t xml:space="preserve">в якості </w:t>
      </w:r>
      <w:r w:rsidR="001B78D1" w:rsidRPr="00035925">
        <w:rPr>
          <w:sz w:val="28"/>
          <w:szCs w:val="28"/>
          <w:lang w:val="uk-UA"/>
        </w:rPr>
        <w:t>додаткових захисних поверхонь</w:t>
      </w:r>
      <w:r w:rsidR="007E7F5D" w:rsidRPr="00035925">
        <w:rPr>
          <w:sz w:val="28"/>
          <w:szCs w:val="28"/>
          <w:lang w:val="uk-UA"/>
        </w:rPr>
        <w:t>. У нашому випадку немає додаткових захисних поверхонь, тому вибір опцій Blocking аб</w:t>
      </w:r>
      <w:r>
        <w:rPr>
          <w:sz w:val="28"/>
          <w:szCs w:val="28"/>
          <w:lang w:val="uk-UA"/>
        </w:rPr>
        <w:t>о Nonblocking призведе до однакового</w:t>
      </w:r>
      <w:r w:rsidR="007E7F5D" w:rsidRPr="00035925">
        <w:rPr>
          <w:sz w:val="28"/>
          <w:szCs w:val="28"/>
          <w:lang w:val="uk-UA"/>
        </w:rPr>
        <w:t xml:space="preserve"> результату. Для Smoothing (Згладжування) за замовчуванням вибрано None (Ні), що допустимо для невеликих завдань. Опція Least Square (Найменша площа) більш точна, але потребує великих </w:t>
      </w:r>
      <w:r w:rsidR="007E7F5D" w:rsidRPr="00035925">
        <w:rPr>
          <w:sz w:val="28"/>
          <w:szCs w:val="28"/>
          <w:lang w:val="uk-UA"/>
        </w:rPr>
        <w:lastRenderedPageBreak/>
        <w:t>витрат часу на розрахунок. Докладніше про кластери та фактор виду для моделі S2S дивіться посібник користувача.</w:t>
      </w:r>
    </w:p>
    <w:p w:rsidR="007E7F5D" w:rsidRPr="00035925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Далі потрібно розрахувати</w:t>
      </w:r>
      <w:r w:rsidRPr="00035925">
        <w:rPr>
          <w:sz w:val="28"/>
          <w:szCs w:val="28"/>
          <w:lang w:val="uk-UA"/>
        </w:rPr>
        <w:t xml:space="preserve"> фактор виду моделі S2S</w:t>
      </w:r>
      <w:r>
        <w:rPr>
          <w:sz w:val="28"/>
          <w:szCs w:val="28"/>
          <w:lang w:val="uk-UA"/>
        </w:rPr>
        <w:t xml:space="preserve"> натиснувши кнопку </w:t>
      </w:r>
      <w:r>
        <w:rPr>
          <w:noProof/>
        </w:rPr>
        <w:drawing>
          <wp:inline distT="0" distB="0" distL="0" distR="0">
            <wp:extent cx="1349375" cy="238125"/>
            <wp:effectExtent l="0" t="0" r="0" b="0"/>
            <wp:docPr id="254" name="Рисунок 2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4" cstate="print"/>
                    <a:srcRect l="42668" t="33810" r="48897" b="63544"/>
                    <a:stretch/>
                  </pic:blipFill>
                  <pic:spPr bwMode="auto">
                    <a:xfrm>
                      <a:off x="0" y="0"/>
                      <a:ext cx="1349375" cy="238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03592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035925">
        <w:rPr>
          <w:sz w:val="28"/>
          <w:szCs w:val="28"/>
          <w:lang w:val="uk-UA"/>
        </w:rPr>
        <w:t>Це необхідно зробити, якщо розрахунок виконується вперше. Для подальш</w:t>
      </w:r>
      <w:r w:rsidR="00416A78">
        <w:rPr>
          <w:sz w:val="28"/>
          <w:szCs w:val="28"/>
          <w:lang w:val="uk-UA"/>
        </w:rPr>
        <w:t>их розрахунків ви можете використовувати</w:t>
      </w:r>
      <w:r w:rsidRPr="00035925">
        <w:rPr>
          <w:sz w:val="28"/>
          <w:szCs w:val="28"/>
          <w:lang w:val="uk-UA"/>
        </w:rPr>
        <w:t xml:space="preserve"> фактор виду та інформацію про кластери з існуючого файлу (натисканням Read... замість Compute/Write...)</w:t>
      </w:r>
      <w:r>
        <w:rPr>
          <w:sz w:val="28"/>
          <w:szCs w:val="28"/>
          <w:lang w:val="uk-UA"/>
        </w:rPr>
        <w:t>.</w:t>
      </w:r>
    </w:p>
    <w:p w:rsidR="007E7F5D" w:rsidRPr="00035925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Після н</w:t>
      </w:r>
      <w:r w:rsidRPr="00035925">
        <w:rPr>
          <w:sz w:val="28"/>
          <w:szCs w:val="28"/>
          <w:lang w:val="uk-UA"/>
        </w:rPr>
        <w:t>атисн</w:t>
      </w:r>
      <w:r>
        <w:rPr>
          <w:sz w:val="28"/>
          <w:szCs w:val="28"/>
          <w:lang w:val="uk-UA"/>
        </w:rPr>
        <w:t>ення</w:t>
      </w:r>
      <w:r w:rsidRPr="00035925">
        <w:rPr>
          <w:sz w:val="28"/>
          <w:szCs w:val="28"/>
          <w:lang w:val="uk-UA"/>
        </w:rPr>
        <w:t xml:space="preserve"> Compute/Write... (Розрахунок/Запис) під написом Methods на панелі Radiation Model (Модель випромінювання).</w:t>
      </w:r>
      <w:r>
        <w:rPr>
          <w:sz w:val="28"/>
          <w:szCs w:val="28"/>
          <w:lang w:val="uk-UA"/>
        </w:rPr>
        <w:t xml:space="preserve"> </w:t>
      </w:r>
      <w:r w:rsidRPr="00035925">
        <w:rPr>
          <w:sz w:val="28"/>
          <w:szCs w:val="28"/>
          <w:lang w:val="uk-UA"/>
        </w:rPr>
        <w:t>Fluent відкриє вікно збереження файлу для того, щоб ви вказали файл для запису інформації про кластери та фактор виду.</w:t>
      </w:r>
      <w:r>
        <w:rPr>
          <w:sz w:val="28"/>
          <w:szCs w:val="28"/>
          <w:lang w:val="uk-UA"/>
        </w:rPr>
        <w:t xml:space="preserve"> </w:t>
      </w:r>
      <w:r w:rsidRPr="00035925">
        <w:rPr>
          <w:sz w:val="28"/>
          <w:szCs w:val="28"/>
          <w:lang w:val="uk-UA"/>
        </w:rPr>
        <w:t xml:space="preserve">У полі </w:t>
      </w:r>
      <w:r>
        <w:rPr>
          <w:sz w:val="28"/>
          <w:szCs w:val="28"/>
          <w:lang w:val="uk-UA"/>
        </w:rPr>
        <w:t>«</w:t>
      </w:r>
      <w:r w:rsidRPr="00035925">
        <w:rPr>
          <w:sz w:val="28"/>
          <w:szCs w:val="28"/>
          <w:lang w:val="uk-UA"/>
        </w:rPr>
        <w:t>S2S File</w:t>
      </w:r>
      <w:r>
        <w:rPr>
          <w:sz w:val="28"/>
          <w:szCs w:val="28"/>
          <w:lang w:val="uk-UA"/>
        </w:rPr>
        <w:t>»</w:t>
      </w:r>
      <w:r w:rsidRPr="00035925">
        <w:rPr>
          <w:sz w:val="28"/>
          <w:szCs w:val="28"/>
          <w:lang w:val="uk-UA"/>
        </w:rPr>
        <w:t xml:space="preserve"> у діалоговому вікні збереження файлу введіть </w:t>
      </w:r>
      <w:r>
        <w:rPr>
          <w:sz w:val="28"/>
          <w:szCs w:val="28"/>
          <w:lang w:val="uk-UA"/>
        </w:rPr>
        <w:t>«</w:t>
      </w:r>
      <w:r w:rsidRPr="00035925">
        <w:rPr>
          <w:sz w:val="28"/>
          <w:szCs w:val="28"/>
          <w:lang w:val="uk-UA"/>
        </w:rPr>
        <w:t>rad_s2s.s2s</w:t>
      </w:r>
      <w:r>
        <w:rPr>
          <w:sz w:val="28"/>
          <w:szCs w:val="28"/>
          <w:lang w:val="uk-UA"/>
        </w:rPr>
        <w:t>» як ім</w:t>
      </w:r>
      <w:r w:rsidRPr="00035925">
        <w:rPr>
          <w:sz w:val="28"/>
          <w:szCs w:val="28"/>
          <w:lang w:val="uk-UA"/>
        </w:rPr>
        <w:t>’я S2S файлу. Натисніть OK.</w:t>
      </w:r>
      <w:r>
        <w:rPr>
          <w:sz w:val="28"/>
          <w:szCs w:val="28"/>
          <w:lang w:val="uk-UA"/>
        </w:rPr>
        <w:t xml:space="preserve"> </w:t>
      </w:r>
      <w:r w:rsidRPr="00035925">
        <w:rPr>
          <w:sz w:val="28"/>
          <w:szCs w:val="28"/>
          <w:lang w:val="uk-UA"/>
        </w:rPr>
        <w:t xml:space="preserve">Fluent </w:t>
      </w:r>
      <w:r>
        <w:rPr>
          <w:sz w:val="28"/>
          <w:szCs w:val="28"/>
          <w:lang w:val="uk-UA"/>
        </w:rPr>
        <w:t>почне відображати в консолі</w:t>
      </w:r>
      <w:r w:rsidRPr="00035925">
        <w:rPr>
          <w:sz w:val="28"/>
          <w:szCs w:val="28"/>
          <w:lang w:val="uk-UA"/>
        </w:rPr>
        <w:t xml:space="preserve"> інформацію про розрахунок фактор</w:t>
      </w:r>
      <w:r>
        <w:rPr>
          <w:sz w:val="28"/>
          <w:szCs w:val="28"/>
          <w:lang w:val="uk-UA"/>
        </w:rPr>
        <w:t>у</w:t>
      </w:r>
      <w:r w:rsidRPr="00035925">
        <w:rPr>
          <w:sz w:val="28"/>
          <w:szCs w:val="28"/>
          <w:lang w:val="uk-UA"/>
        </w:rPr>
        <w:t xml:space="preserve"> виду.</w:t>
      </w:r>
      <w:r>
        <w:rPr>
          <w:sz w:val="28"/>
          <w:szCs w:val="28"/>
          <w:lang w:val="uk-UA"/>
        </w:rPr>
        <w:t xml:space="preserve"> Це може тривати деякий час.</w:t>
      </w:r>
    </w:p>
    <w:p w:rsidR="007E7F5D" w:rsidRPr="00035925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 аналогії з попередніми випадками з</w:t>
      </w:r>
      <w:r w:rsidRPr="00035925">
        <w:rPr>
          <w:sz w:val="28"/>
          <w:szCs w:val="28"/>
          <w:lang w:val="uk-UA"/>
        </w:rPr>
        <w:t>алиште поточні значення факторів under-relaxation factors для тиску, імпульсу та енергії (0</w:t>
      </w:r>
      <w:r>
        <w:rPr>
          <w:sz w:val="28"/>
          <w:szCs w:val="28"/>
          <w:lang w:val="uk-UA"/>
        </w:rPr>
        <w:t>,</w:t>
      </w:r>
      <w:r w:rsidRPr="00035925">
        <w:rPr>
          <w:sz w:val="28"/>
          <w:szCs w:val="28"/>
          <w:lang w:val="uk-UA"/>
        </w:rPr>
        <w:t>3, 0</w:t>
      </w:r>
      <w:r>
        <w:rPr>
          <w:sz w:val="28"/>
          <w:szCs w:val="28"/>
          <w:lang w:val="uk-UA"/>
        </w:rPr>
        <w:t>,</w:t>
      </w:r>
      <w:r w:rsidRPr="00035925">
        <w:rPr>
          <w:sz w:val="28"/>
          <w:szCs w:val="28"/>
          <w:lang w:val="uk-UA"/>
        </w:rPr>
        <w:t>7 та 1</w:t>
      </w:r>
      <w:r>
        <w:rPr>
          <w:sz w:val="28"/>
          <w:szCs w:val="28"/>
          <w:lang w:val="uk-UA"/>
        </w:rPr>
        <w:t>,</w:t>
      </w:r>
      <w:r w:rsidRPr="00035925">
        <w:rPr>
          <w:sz w:val="28"/>
          <w:szCs w:val="28"/>
          <w:lang w:val="uk-UA"/>
        </w:rPr>
        <w:t>0).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якості </w:t>
      </w:r>
      <w:r w:rsidRPr="00035925">
        <w:rPr>
          <w:sz w:val="28"/>
          <w:szCs w:val="28"/>
          <w:lang w:val="uk-UA"/>
        </w:rPr>
        <w:t xml:space="preserve">результатів розрахунку </w:t>
      </w:r>
      <w:r>
        <w:rPr>
          <w:sz w:val="28"/>
          <w:szCs w:val="28"/>
          <w:lang w:val="uk-UA"/>
        </w:rPr>
        <w:t xml:space="preserve">за допомогою </w:t>
      </w:r>
      <w:r w:rsidRPr="00035925">
        <w:rPr>
          <w:sz w:val="28"/>
          <w:szCs w:val="28"/>
          <w:lang w:val="uk-UA"/>
        </w:rPr>
        <w:t>моделі S2S</w:t>
      </w:r>
      <w:r>
        <w:rPr>
          <w:sz w:val="28"/>
          <w:szCs w:val="28"/>
          <w:lang w:val="uk-UA"/>
        </w:rPr>
        <w:t xml:space="preserve"> слід вибрати в</w:t>
      </w:r>
      <w:r w:rsidRPr="00F94608">
        <w:rPr>
          <w:sz w:val="28"/>
          <w:szCs w:val="28"/>
          <w:lang w:val="uk-UA"/>
        </w:rPr>
        <w:t xml:space="preserve">ідображення </w:t>
      </w:r>
      <w:r w:rsidRPr="00B90BF1">
        <w:rPr>
          <w:sz w:val="28"/>
          <w:szCs w:val="28"/>
          <w:lang w:val="uk-UA"/>
        </w:rPr>
        <w:t>траєкторій руху частинок</w:t>
      </w:r>
      <w:r w:rsidRPr="00B90BF1">
        <w:rPr>
          <w:sz w:val="28"/>
          <w:szCs w:val="28"/>
        </w:rPr>
        <w:t xml:space="preserve"> потоку</w:t>
      </w:r>
      <w:r>
        <w:rPr>
          <w:sz w:val="28"/>
          <w:szCs w:val="28"/>
        </w:rPr>
        <w:t xml:space="preserve"> та </w:t>
      </w:r>
      <w:r w:rsidRPr="00B90BF1">
        <w:rPr>
          <w:sz w:val="28"/>
          <w:szCs w:val="28"/>
          <w:lang w:val="uk-UA"/>
        </w:rPr>
        <w:t>розподіл</w:t>
      </w:r>
      <w:r>
        <w:rPr>
          <w:sz w:val="28"/>
          <w:szCs w:val="28"/>
        </w:rPr>
        <w:t xml:space="preserve"> температур</w:t>
      </w:r>
      <w:r w:rsidRPr="00F9460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тому</w:t>
      </w:r>
      <w:r w:rsidRPr="00B90BF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ж ракурсі, що і для попередніх моделей.</w:t>
      </w:r>
    </w:p>
    <w:p w:rsidR="007E7F5D" w:rsidRDefault="007E7F5D" w:rsidP="007E7F5D">
      <w:pPr>
        <w:pStyle w:val="a7"/>
        <w:spacing w:before="0" w:line="312" w:lineRule="auto"/>
        <w:ind w:firstLine="709"/>
        <w:jc w:val="both"/>
        <w:rPr>
          <w:b w:val="0"/>
          <w:bCs/>
          <w:sz w:val="28"/>
          <w:szCs w:val="28"/>
          <w:lang w:val="uk-UA" w:eastAsia="uk-UA"/>
        </w:rPr>
      </w:pPr>
    </w:p>
    <w:p w:rsidR="007E7F5D" w:rsidRPr="009C013E" w:rsidRDefault="00891879" w:rsidP="007E7F5D">
      <w:pPr>
        <w:pStyle w:val="2"/>
        <w:spacing w:after="160"/>
        <w:jc w:val="center"/>
        <w:rPr>
          <w:rFonts w:ascii="Times New Roman" w:hAnsi="Times New Roman" w:cs="Times New Roman"/>
          <w:i w:val="0"/>
          <w:sz w:val="32"/>
          <w:szCs w:val="32"/>
          <w:lang w:val="uk-UA"/>
        </w:rPr>
      </w:pPr>
      <w:bookmarkStart w:id="68" w:name="_Toc105077538"/>
      <w:bookmarkStart w:id="69" w:name="_Toc126402274"/>
      <w:r>
        <w:rPr>
          <w:rFonts w:ascii="Times New Roman" w:hAnsi="Times New Roman" w:cs="Times New Roman"/>
          <w:i w:val="0"/>
          <w:sz w:val="32"/>
          <w:szCs w:val="32"/>
          <w:lang w:val="uk-UA"/>
        </w:rPr>
        <w:t>4</w:t>
      </w:r>
      <w:r w:rsidR="007E7F5D" w:rsidRPr="001619CF">
        <w:rPr>
          <w:rFonts w:ascii="Times New Roman" w:hAnsi="Times New Roman" w:cs="Times New Roman"/>
          <w:i w:val="0"/>
          <w:sz w:val="32"/>
          <w:szCs w:val="32"/>
          <w:lang w:val="uk-UA"/>
        </w:rPr>
        <w:t>.</w:t>
      </w:r>
      <w:r w:rsidR="007E7F5D">
        <w:rPr>
          <w:rFonts w:ascii="Times New Roman" w:hAnsi="Times New Roman" w:cs="Times New Roman"/>
          <w:i w:val="0"/>
          <w:sz w:val="32"/>
          <w:szCs w:val="32"/>
          <w:lang w:val="uk-UA"/>
        </w:rPr>
        <w:t>3</w:t>
      </w:r>
      <w:r w:rsidR="007E7F5D" w:rsidRPr="001619CF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</w:t>
      </w:r>
      <w:r w:rsidR="007E7F5D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Порядок оформлення звіту задачі моделювання </w:t>
      </w:r>
      <w:r w:rsidR="007E7F5D" w:rsidRPr="00073D10">
        <w:rPr>
          <w:rFonts w:ascii="Times New Roman" w:hAnsi="Times New Roman" w:cs="Times New Roman"/>
          <w:i w:val="0"/>
          <w:sz w:val="32"/>
          <w:szCs w:val="32"/>
          <w:lang w:val="uk-UA"/>
        </w:rPr>
        <w:t>радіаційного теплопереносу та природної конвекції</w:t>
      </w:r>
      <w:bookmarkEnd w:id="68"/>
      <w:bookmarkEnd w:id="69"/>
      <w:r w:rsidR="007E7F5D" w:rsidRPr="001619CF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</w:t>
      </w:r>
    </w:p>
    <w:p w:rsidR="007E7F5D" w:rsidRDefault="007E7F5D" w:rsidP="007E7F5D">
      <w:pPr>
        <w:pStyle w:val="a7"/>
        <w:spacing w:before="0" w:line="312" w:lineRule="auto"/>
        <w:ind w:firstLine="709"/>
        <w:jc w:val="both"/>
        <w:rPr>
          <w:b w:val="0"/>
          <w:bCs/>
          <w:sz w:val="28"/>
          <w:szCs w:val="28"/>
          <w:lang w:val="uk-UA" w:eastAsia="uk-UA"/>
        </w:rPr>
      </w:pPr>
    </w:p>
    <w:p w:rsidR="007E7F5D" w:rsidRPr="001B7D0B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1B7D0B">
        <w:rPr>
          <w:sz w:val="28"/>
          <w:szCs w:val="28"/>
          <w:lang w:val="uk-UA"/>
        </w:rPr>
        <w:t xml:space="preserve">Звіт по проведеній роботі повинен мати структуру: </w:t>
      </w:r>
    </w:p>
    <w:p w:rsidR="007E7F5D" w:rsidRPr="001B7D0B" w:rsidRDefault="007E7F5D" w:rsidP="00B42EDB">
      <w:pPr>
        <w:pStyle w:val="afb"/>
        <w:numPr>
          <w:ilvl w:val="0"/>
          <w:numId w:val="14"/>
        </w:numPr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1B7D0B">
        <w:rPr>
          <w:sz w:val="28"/>
          <w:szCs w:val="28"/>
          <w:lang w:val="uk-UA"/>
        </w:rPr>
        <w:t>Назва і мета роботи.</w:t>
      </w:r>
    </w:p>
    <w:p w:rsidR="007E7F5D" w:rsidRPr="001B7D0B" w:rsidRDefault="007E7F5D" w:rsidP="00B42EDB">
      <w:pPr>
        <w:pStyle w:val="afb"/>
        <w:numPr>
          <w:ilvl w:val="0"/>
          <w:numId w:val="14"/>
        </w:numPr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1B7D0B">
        <w:rPr>
          <w:sz w:val="28"/>
          <w:szCs w:val="28"/>
          <w:lang w:val="uk-UA"/>
        </w:rPr>
        <w:t>Вихідні дані для розрахунку.</w:t>
      </w:r>
    </w:p>
    <w:p w:rsidR="007E7F5D" w:rsidRPr="001B7D0B" w:rsidRDefault="007E7F5D" w:rsidP="00B42EDB">
      <w:pPr>
        <w:pStyle w:val="afb"/>
        <w:numPr>
          <w:ilvl w:val="0"/>
          <w:numId w:val="14"/>
        </w:numPr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1B7D0B">
        <w:rPr>
          <w:sz w:val="28"/>
          <w:szCs w:val="28"/>
          <w:lang w:val="uk-UA"/>
        </w:rPr>
        <w:t>Аналіз результатів CFD-моделювання.</w:t>
      </w:r>
    </w:p>
    <w:p w:rsidR="007E7F5D" w:rsidRPr="001B7D0B" w:rsidRDefault="007E7F5D" w:rsidP="00B42EDB">
      <w:pPr>
        <w:pStyle w:val="afb"/>
        <w:numPr>
          <w:ilvl w:val="0"/>
          <w:numId w:val="14"/>
        </w:numPr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1B7D0B">
        <w:rPr>
          <w:sz w:val="28"/>
          <w:szCs w:val="28"/>
          <w:lang w:val="uk-UA"/>
        </w:rPr>
        <w:t>Висновки.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якості а</w:t>
      </w:r>
      <w:r w:rsidRPr="00073D10">
        <w:rPr>
          <w:sz w:val="28"/>
          <w:szCs w:val="28"/>
          <w:lang w:val="uk-UA"/>
        </w:rPr>
        <w:t>наліз</w:t>
      </w:r>
      <w:r>
        <w:rPr>
          <w:sz w:val="28"/>
          <w:szCs w:val="28"/>
          <w:lang w:val="uk-UA"/>
        </w:rPr>
        <w:t>у</w:t>
      </w:r>
      <w:r w:rsidRPr="00073D10">
        <w:rPr>
          <w:sz w:val="28"/>
          <w:szCs w:val="28"/>
          <w:lang w:val="uk-UA"/>
        </w:rPr>
        <w:t xml:space="preserve"> результатів CFD-моделювання</w:t>
      </w:r>
      <w:r>
        <w:rPr>
          <w:sz w:val="28"/>
          <w:szCs w:val="28"/>
          <w:lang w:val="uk-UA"/>
        </w:rPr>
        <w:t xml:space="preserve"> в звіт потрібно включити результати візуалізації </w:t>
      </w:r>
      <w:r w:rsidRPr="00B90BF1">
        <w:rPr>
          <w:sz w:val="28"/>
          <w:szCs w:val="28"/>
          <w:lang w:val="uk-UA"/>
        </w:rPr>
        <w:t>траєкторій руху частинок</w:t>
      </w:r>
      <w:r w:rsidRPr="00073D10">
        <w:rPr>
          <w:sz w:val="28"/>
          <w:szCs w:val="28"/>
          <w:lang w:val="uk-UA"/>
        </w:rPr>
        <w:t xml:space="preserve"> потоку та </w:t>
      </w:r>
      <w:r w:rsidRPr="00B90BF1">
        <w:rPr>
          <w:sz w:val="28"/>
          <w:szCs w:val="28"/>
          <w:lang w:val="uk-UA"/>
        </w:rPr>
        <w:lastRenderedPageBreak/>
        <w:t>розподіл</w:t>
      </w:r>
      <w:r w:rsidRPr="00073D10">
        <w:rPr>
          <w:sz w:val="28"/>
          <w:szCs w:val="28"/>
          <w:lang w:val="uk-UA"/>
        </w:rPr>
        <w:t xml:space="preserve"> температур</w:t>
      </w:r>
      <w:r>
        <w:rPr>
          <w:sz w:val="28"/>
          <w:szCs w:val="28"/>
          <w:lang w:val="uk-UA"/>
        </w:rPr>
        <w:t>,</w:t>
      </w:r>
      <w:r w:rsidRPr="00F9460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розташованих в одному і тому ж перерізі і в незмінному ракурсі (рис. </w:t>
      </w:r>
      <w:r w:rsidR="0089187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.1</w:t>
      </w:r>
      <w:r w:rsidR="00416A78">
        <w:rPr>
          <w:sz w:val="28"/>
          <w:szCs w:val="28"/>
          <w:lang w:val="uk-UA"/>
        </w:rPr>
        <w:t>0-</w:t>
      </w:r>
      <w:r w:rsidR="0089187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.1</w:t>
      </w:r>
      <w:r w:rsidR="00891879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).</w:t>
      </w:r>
    </w:p>
    <w:p w:rsidR="007E7F5D" w:rsidRDefault="007E7F5D" w:rsidP="007E7F5D">
      <w:pPr>
        <w:spacing w:line="312" w:lineRule="auto"/>
        <w:jc w:val="both"/>
        <w:rPr>
          <w:noProof/>
          <w:lang w:val="uk-UA" w:eastAsia="uk-UA"/>
        </w:rPr>
      </w:pPr>
      <w:r>
        <w:rPr>
          <w:noProof/>
        </w:rPr>
        <w:drawing>
          <wp:inline distT="0" distB="0" distL="0" distR="0">
            <wp:extent cx="1895475" cy="2176286"/>
            <wp:effectExtent l="0" t="0" r="0" b="0"/>
            <wp:docPr id="107" name="Рисунок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6" cstate="print"/>
                    <a:srcRect l="25633" t="13525" r="38645" b="13562"/>
                    <a:stretch/>
                  </pic:blipFill>
                  <pic:spPr bwMode="auto">
                    <a:xfrm>
                      <a:off x="0" y="0"/>
                      <a:ext cx="1899114" cy="21804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t xml:space="preserve"> </w:t>
      </w:r>
      <w:r>
        <w:rPr>
          <w:noProof/>
        </w:rPr>
        <w:drawing>
          <wp:inline distT="0" distB="0" distL="0" distR="0">
            <wp:extent cx="1876425" cy="2123773"/>
            <wp:effectExtent l="0" t="0" r="0" b="0"/>
            <wp:docPr id="255" name="Рисунок 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7" cstate="print"/>
                    <a:srcRect l="25469" t="13230" r="38148" b="13563"/>
                    <a:stretch/>
                  </pic:blipFill>
                  <pic:spPr bwMode="auto">
                    <a:xfrm>
                      <a:off x="0" y="0"/>
                      <a:ext cx="1891902" cy="21412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724D6E">
        <w:rPr>
          <w:noProof/>
          <w:lang w:val="uk-UA" w:eastAsia="uk-UA"/>
        </w:rPr>
        <w:t xml:space="preserve"> </w:t>
      </w:r>
      <w:r>
        <w:rPr>
          <w:noProof/>
        </w:rPr>
        <w:drawing>
          <wp:inline distT="0" distB="0" distL="0" distR="0">
            <wp:extent cx="1839760" cy="2133429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8" cstate="print"/>
                    <a:srcRect l="63010" t="13230" r="1764" b="14151"/>
                    <a:stretch/>
                  </pic:blipFill>
                  <pic:spPr bwMode="auto">
                    <a:xfrm>
                      <a:off x="0" y="0"/>
                      <a:ext cx="1845934" cy="21405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7F5D" w:rsidRDefault="007E7F5D" w:rsidP="007E7F5D">
      <w:pPr>
        <w:spacing w:line="312" w:lineRule="auto"/>
        <w:jc w:val="both"/>
        <w:rPr>
          <w:sz w:val="28"/>
          <w:szCs w:val="28"/>
          <w:lang w:val="uk-UA"/>
        </w:rPr>
      </w:pP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  <w:t>а)</w:t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  <w:t>б)</w:t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  <w:t>в)</w:t>
      </w:r>
    </w:p>
    <w:p w:rsidR="007E7F5D" w:rsidRPr="006F0744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 w:rsidRPr="004F589C">
        <w:rPr>
          <w:i/>
          <w:color w:val="000000"/>
          <w:sz w:val="28"/>
          <w:szCs w:val="28"/>
          <w:lang w:val="uk-UA"/>
        </w:rPr>
        <w:t>Рисунок</w:t>
      </w:r>
      <w:r w:rsidRPr="006F0744">
        <w:rPr>
          <w:color w:val="000000"/>
          <w:sz w:val="28"/>
          <w:szCs w:val="28"/>
          <w:lang w:val="uk-UA"/>
        </w:rPr>
        <w:t xml:space="preserve"> </w:t>
      </w:r>
      <w:r w:rsidR="00891879">
        <w:rPr>
          <w:color w:val="000000"/>
          <w:sz w:val="28"/>
          <w:szCs w:val="28"/>
          <w:lang w:val="uk-UA"/>
        </w:rPr>
        <w:t>4</w:t>
      </w:r>
      <w:r w:rsidRPr="006F0744">
        <w:rPr>
          <w:color w:val="000000"/>
          <w:sz w:val="28"/>
          <w:szCs w:val="28"/>
          <w:lang w:val="uk-UA"/>
        </w:rPr>
        <w:t>.1</w:t>
      </w:r>
      <w:r w:rsidR="00891879">
        <w:rPr>
          <w:color w:val="000000"/>
          <w:sz w:val="28"/>
          <w:szCs w:val="28"/>
          <w:lang w:val="uk-UA"/>
        </w:rPr>
        <w:t>0</w:t>
      </w:r>
      <w:r w:rsidRPr="006F0744">
        <w:rPr>
          <w:color w:val="000000"/>
          <w:sz w:val="28"/>
          <w:szCs w:val="28"/>
          <w:lang w:val="uk-UA"/>
        </w:rPr>
        <w:t xml:space="preserve"> – Траєкторії руху частинок потоку у випадку застосування моделі Розеленда (Rosseland) (а), моделі P-1 (б) та DO (в)</w:t>
      </w:r>
    </w:p>
    <w:p w:rsidR="007E7F5D" w:rsidRPr="00073D10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7E7F5D" w:rsidRPr="00724D6E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Як свідчить аналіз рис. </w:t>
      </w:r>
      <w:r w:rsidR="00891879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.1</w:t>
      </w:r>
      <w:r w:rsidR="00891879">
        <w:rPr>
          <w:sz w:val="28"/>
          <w:szCs w:val="28"/>
          <w:lang w:val="uk-UA"/>
        </w:rPr>
        <w:t>0</w:t>
      </w:r>
      <w:r>
        <w:rPr>
          <w:sz w:val="28"/>
          <w:szCs w:val="28"/>
          <w:lang w:val="uk-UA"/>
        </w:rPr>
        <w:t xml:space="preserve">, </w:t>
      </w:r>
      <w:r w:rsidRPr="00724D6E">
        <w:rPr>
          <w:sz w:val="28"/>
          <w:szCs w:val="28"/>
          <w:lang w:val="uk-UA"/>
        </w:rPr>
        <w:t xml:space="preserve">моделі </w:t>
      </w:r>
      <w:r>
        <w:rPr>
          <w:sz w:val="28"/>
          <w:szCs w:val="28"/>
          <w:lang w:val="uk-UA"/>
        </w:rPr>
        <w:t>P-1</w:t>
      </w:r>
      <w:r w:rsidRPr="00724D6E">
        <w:rPr>
          <w:sz w:val="28"/>
          <w:szCs w:val="28"/>
          <w:lang w:val="uk-UA"/>
        </w:rPr>
        <w:t xml:space="preserve"> та DO дають схожі результати</w:t>
      </w:r>
      <w:r>
        <w:rPr>
          <w:sz w:val="28"/>
          <w:szCs w:val="28"/>
          <w:lang w:val="uk-UA"/>
        </w:rPr>
        <w:t>, що дозволяє зробити висновок про їх придатність для моделювання такого виду задач</w:t>
      </w:r>
      <w:r w:rsidRPr="00724D6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Проте, для остаточного висновку слід провести верифікацію з експериментом.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</w:t>
      </w:r>
      <w:r w:rsidRPr="00724D6E">
        <w:rPr>
          <w:sz w:val="28"/>
          <w:szCs w:val="28"/>
          <w:lang w:val="uk-UA"/>
        </w:rPr>
        <w:t>оделі Розеленда (Rosseland) та P-1 в</w:t>
      </w:r>
      <w:r>
        <w:rPr>
          <w:sz w:val="28"/>
          <w:szCs w:val="28"/>
          <w:lang w:val="uk-UA"/>
        </w:rPr>
        <w:t xml:space="preserve">имагають меншого машинного часу, що є </w:t>
      </w:r>
      <w:r w:rsidRPr="00724D6E">
        <w:rPr>
          <w:sz w:val="28"/>
          <w:szCs w:val="28"/>
          <w:lang w:val="uk-UA"/>
        </w:rPr>
        <w:t>адекватн</w:t>
      </w:r>
      <w:r>
        <w:rPr>
          <w:sz w:val="28"/>
          <w:szCs w:val="28"/>
          <w:lang w:val="uk-UA"/>
        </w:rPr>
        <w:t>ою вимогою</w:t>
      </w:r>
      <w:r w:rsidRPr="00724D6E">
        <w:rPr>
          <w:sz w:val="28"/>
          <w:szCs w:val="28"/>
          <w:lang w:val="uk-UA"/>
        </w:rPr>
        <w:t xml:space="preserve"> для багатьох інженерних </w:t>
      </w:r>
      <w:r>
        <w:rPr>
          <w:sz w:val="28"/>
          <w:szCs w:val="28"/>
          <w:lang w:val="uk-UA"/>
        </w:rPr>
        <w:t>задач.</w:t>
      </w:r>
    </w:p>
    <w:p w:rsidR="007E7F5D" w:rsidRDefault="007E7F5D" w:rsidP="007E7F5D">
      <w:pPr>
        <w:spacing w:line="312" w:lineRule="auto"/>
        <w:jc w:val="both"/>
        <w:rPr>
          <w:noProof/>
          <w:lang w:val="uk-UA" w:eastAsia="uk-UA"/>
        </w:rPr>
      </w:pPr>
      <w:r>
        <w:rPr>
          <w:noProof/>
        </w:rPr>
        <w:drawing>
          <wp:inline distT="0" distB="0" distL="0" distR="0">
            <wp:extent cx="1885950" cy="2166649"/>
            <wp:effectExtent l="0" t="0" r="0" b="0"/>
            <wp:docPr id="143" name="Рисунок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9" cstate="print"/>
                    <a:srcRect l="25634" t="13524" r="38809" b="13857"/>
                    <a:stretch/>
                  </pic:blipFill>
                  <pic:spPr bwMode="auto">
                    <a:xfrm>
                      <a:off x="0" y="0"/>
                      <a:ext cx="1892273" cy="21739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t xml:space="preserve"> </w:t>
      </w:r>
      <w:r w:rsidRPr="00724D6E">
        <w:rPr>
          <w:noProof/>
          <w:lang w:val="uk-UA" w:eastAsia="uk-UA"/>
        </w:rPr>
        <w:t xml:space="preserve"> </w:t>
      </w:r>
      <w:r>
        <w:rPr>
          <w:noProof/>
        </w:rPr>
        <w:drawing>
          <wp:inline distT="0" distB="0" distL="0" distR="0">
            <wp:extent cx="1895475" cy="2209932"/>
            <wp:effectExtent l="0" t="0" r="0" b="0"/>
            <wp:docPr id="141" name="Рисунок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0" cstate="print"/>
                    <a:srcRect l="25469" t="12642" r="38644" b="12975"/>
                    <a:stretch/>
                  </pic:blipFill>
                  <pic:spPr bwMode="auto">
                    <a:xfrm>
                      <a:off x="0" y="0"/>
                      <a:ext cx="1901919" cy="22174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1876425" cy="2154414"/>
            <wp:effectExtent l="0" t="0" r="0" b="0"/>
            <wp:docPr id="142" name="Рисунок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0" cstate="print"/>
                    <a:srcRect l="62844" t="13230" r="1434" b="13857"/>
                    <a:stretch/>
                  </pic:blipFill>
                  <pic:spPr bwMode="auto">
                    <a:xfrm>
                      <a:off x="0" y="0"/>
                      <a:ext cx="1893524" cy="21740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E7F5D" w:rsidRDefault="007E7F5D" w:rsidP="007E7F5D">
      <w:pPr>
        <w:spacing w:line="312" w:lineRule="auto"/>
        <w:jc w:val="both"/>
        <w:rPr>
          <w:sz w:val="28"/>
          <w:szCs w:val="28"/>
          <w:lang w:val="uk-UA"/>
        </w:rPr>
      </w:pP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  <w:t>а)</w:t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  <w:t>б)</w:t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</w:r>
      <w:r>
        <w:rPr>
          <w:noProof/>
          <w:lang w:val="uk-UA" w:eastAsia="uk-UA"/>
        </w:rPr>
        <w:tab/>
        <w:t>в)</w:t>
      </w:r>
    </w:p>
    <w:p w:rsidR="007E7F5D" w:rsidRPr="006F0744" w:rsidRDefault="007E7F5D" w:rsidP="007E7F5D">
      <w:pPr>
        <w:spacing w:line="312" w:lineRule="auto"/>
        <w:jc w:val="center"/>
        <w:rPr>
          <w:sz w:val="28"/>
          <w:szCs w:val="28"/>
          <w:lang w:val="uk-UA"/>
        </w:rPr>
      </w:pPr>
      <w:r w:rsidRPr="004F589C">
        <w:rPr>
          <w:i/>
          <w:color w:val="000000"/>
          <w:sz w:val="28"/>
          <w:szCs w:val="28"/>
          <w:lang w:val="uk-UA"/>
        </w:rPr>
        <w:t>Рисунок</w:t>
      </w:r>
      <w:r w:rsidR="00416A78">
        <w:rPr>
          <w:color w:val="000000"/>
          <w:sz w:val="28"/>
          <w:szCs w:val="28"/>
          <w:lang w:val="uk-UA"/>
        </w:rPr>
        <w:t xml:space="preserve"> 4</w:t>
      </w:r>
      <w:r w:rsidRPr="006F0744">
        <w:rPr>
          <w:color w:val="000000"/>
          <w:sz w:val="28"/>
          <w:szCs w:val="28"/>
          <w:lang w:val="uk-UA"/>
        </w:rPr>
        <w:t>.1</w:t>
      </w:r>
      <w:r w:rsidR="00891879">
        <w:rPr>
          <w:color w:val="000000"/>
          <w:sz w:val="28"/>
          <w:szCs w:val="28"/>
          <w:lang w:val="uk-UA"/>
        </w:rPr>
        <w:t>1</w:t>
      </w:r>
      <w:r w:rsidRPr="006F0744">
        <w:rPr>
          <w:color w:val="000000"/>
          <w:sz w:val="28"/>
          <w:szCs w:val="28"/>
          <w:lang w:val="uk-UA"/>
        </w:rPr>
        <w:t xml:space="preserve"> – Температурне поле для випадку застосування моделі Розеленда (Rosseland) (а), моделі P-1 (б) та DO (в)</w:t>
      </w:r>
    </w:p>
    <w:p w:rsidR="008A2AF2" w:rsidRDefault="008A2AF2" w:rsidP="008A2AF2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 свідчить аналіз даних рис. 4.11, п</w:t>
      </w:r>
      <w:r w:rsidRPr="002B3FD3">
        <w:rPr>
          <w:sz w:val="28"/>
          <w:szCs w:val="28"/>
          <w:lang w:val="uk-UA"/>
        </w:rPr>
        <w:t xml:space="preserve">рофілі </w:t>
      </w:r>
      <w:r>
        <w:rPr>
          <w:sz w:val="28"/>
          <w:szCs w:val="28"/>
          <w:lang w:val="uk-UA"/>
        </w:rPr>
        <w:t>температур для моделей P-1 та DO практично ідентичні</w:t>
      </w:r>
      <w:r w:rsidR="009F549D">
        <w:rPr>
          <w:sz w:val="28"/>
          <w:szCs w:val="28"/>
          <w:lang w:val="uk-UA"/>
        </w:rPr>
        <w:t>. Це тому, що поле температур</w:t>
      </w:r>
      <w:r w:rsidRPr="002B3FD3">
        <w:rPr>
          <w:sz w:val="28"/>
          <w:szCs w:val="28"/>
          <w:lang w:val="uk-UA"/>
        </w:rPr>
        <w:t xml:space="preserve"> для цього </w:t>
      </w:r>
      <w:r w:rsidRPr="002B3FD3">
        <w:rPr>
          <w:sz w:val="28"/>
          <w:szCs w:val="28"/>
          <w:lang w:val="uk-UA"/>
        </w:rPr>
        <w:lastRenderedPageBreak/>
        <w:t>завдання</w:t>
      </w:r>
      <w:r w:rsidR="009F549D">
        <w:rPr>
          <w:sz w:val="28"/>
          <w:szCs w:val="28"/>
          <w:lang w:val="uk-UA"/>
        </w:rPr>
        <w:t xml:space="preserve"> не сильно залежить від випромінювання</w:t>
      </w:r>
      <w:r w:rsidRPr="002B3FD3">
        <w:rPr>
          <w:sz w:val="28"/>
          <w:szCs w:val="28"/>
          <w:lang w:val="uk-UA"/>
        </w:rPr>
        <w:t xml:space="preserve"> та близько до розподілу швидкостей у разі </w:t>
      </w:r>
      <w:r w:rsidR="009F549D">
        <w:rPr>
          <w:sz w:val="28"/>
          <w:szCs w:val="28"/>
          <w:lang w:val="uk-UA"/>
        </w:rPr>
        <w:t>його відсутності</w:t>
      </w:r>
      <w:r w:rsidRPr="002B3FD3">
        <w:rPr>
          <w:sz w:val="28"/>
          <w:szCs w:val="28"/>
          <w:lang w:val="uk-UA"/>
        </w:rPr>
        <w:t xml:space="preserve">. Модель Розеленда дає </w:t>
      </w:r>
      <w:r>
        <w:rPr>
          <w:sz w:val="28"/>
          <w:szCs w:val="28"/>
          <w:lang w:val="uk-UA"/>
        </w:rPr>
        <w:t>інші значення температурного поля, тому</w:t>
      </w:r>
      <w:r w:rsidR="001B78D1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що профіль швидкості при застосування цієї моделі від</w:t>
      </w:r>
      <w:r w:rsidR="009F549D">
        <w:rPr>
          <w:sz w:val="28"/>
          <w:szCs w:val="28"/>
          <w:lang w:val="uk-UA"/>
        </w:rPr>
        <w:t>різняється від двох попередніх.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Хоча м</w:t>
      </w:r>
      <w:r w:rsidRPr="00724D6E">
        <w:rPr>
          <w:sz w:val="28"/>
          <w:szCs w:val="28"/>
          <w:lang w:val="uk-UA"/>
        </w:rPr>
        <w:t>одель випромінювання S2S підходить для моделювання радіаційного перенесення без участі середовища</w:t>
      </w:r>
      <w:r>
        <w:rPr>
          <w:sz w:val="28"/>
          <w:szCs w:val="28"/>
          <w:lang w:val="uk-UA"/>
        </w:rPr>
        <w:t xml:space="preserve">, що не підтримують інші </w:t>
      </w:r>
      <w:r w:rsidR="009F549D">
        <w:rPr>
          <w:sz w:val="28"/>
          <w:szCs w:val="28"/>
          <w:lang w:val="uk-UA"/>
        </w:rPr>
        <w:t>моделі, її застосування ускладн</w:t>
      </w:r>
      <w:r>
        <w:rPr>
          <w:sz w:val="28"/>
          <w:szCs w:val="28"/>
          <w:lang w:val="uk-UA"/>
        </w:rPr>
        <w:t>юється значними вимогами до комп’ютерної техніки</w:t>
      </w:r>
      <w:r w:rsidRPr="00724D6E">
        <w:rPr>
          <w:sz w:val="28"/>
          <w:szCs w:val="28"/>
          <w:lang w:val="uk-UA"/>
        </w:rPr>
        <w:t>.</w:t>
      </w:r>
    </w:p>
    <w:p w:rsidR="007E7F5D" w:rsidRPr="00162361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Всі групи рисунків повинні мати пояснення, на кшталт: я</w:t>
      </w:r>
      <w:r w:rsidRPr="00162361">
        <w:rPr>
          <w:sz w:val="28"/>
          <w:szCs w:val="28"/>
          <w:lang w:val="uk-UA"/>
        </w:rPr>
        <w:t>к свідчить</w:t>
      </w:r>
      <w:r w:rsidR="009F549D">
        <w:rPr>
          <w:sz w:val="28"/>
          <w:szCs w:val="28"/>
          <w:lang w:val="uk-UA"/>
        </w:rPr>
        <w:t xml:space="preserve"> рис. 4</w:t>
      </w:r>
      <w:r>
        <w:rPr>
          <w:sz w:val="28"/>
          <w:szCs w:val="28"/>
          <w:lang w:val="uk-UA"/>
        </w:rPr>
        <w:t>.1</w:t>
      </w:r>
      <w:r w:rsidR="009F549D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, на поверхні труби макси</w:t>
      </w:r>
      <w:r w:rsidR="009F549D">
        <w:rPr>
          <w:sz w:val="28"/>
          <w:szCs w:val="28"/>
          <w:lang w:val="uk-UA"/>
        </w:rPr>
        <w:t>мально нагрітою є кормова за ходом</w:t>
      </w:r>
      <w:r w:rsidRPr="00162361">
        <w:rPr>
          <w:sz w:val="28"/>
          <w:szCs w:val="28"/>
          <w:lang w:val="uk-UA"/>
        </w:rPr>
        <w:t xml:space="preserve"> потоку зона, а зона з мінімальною температурою розташована в лобовій точці. Це свідчить про розвиток теплового примежового шар</w:t>
      </w:r>
      <w:r>
        <w:rPr>
          <w:sz w:val="28"/>
          <w:szCs w:val="28"/>
          <w:lang w:val="uk-UA"/>
        </w:rPr>
        <w:t>у</w:t>
      </w:r>
      <w:r w:rsidRPr="00162361">
        <w:rPr>
          <w:sz w:val="28"/>
          <w:szCs w:val="28"/>
          <w:lang w:val="uk-UA"/>
        </w:rPr>
        <w:t>, товщина якого збільшується по мірі просування</w:t>
      </w:r>
      <w:r>
        <w:rPr>
          <w:sz w:val="28"/>
          <w:szCs w:val="28"/>
          <w:lang w:val="uk-UA"/>
        </w:rPr>
        <w:t xml:space="preserve"> потоку вглиб міжтрубного прос</w:t>
      </w:r>
      <w:r w:rsidRPr="00162361">
        <w:rPr>
          <w:sz w:val="28"/>
          <w:szCs w:val="28"/>
          <w:lang w:val="uk-UA"/>
        </w:rPr>
        <w:t xml:space="preserve">тору. </w:t>
      </w:r>
    </w:p>
    <w:p w:rsidR="007E7F5D" w:rsidRDefault="007E7F5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162361">
        <w:rPr>
          <w:sz w:val="28"/>
          <w:szCs w:val="28"/>
          <w:lang w:val="uk-UA"/>
        </w:rPr>
        <w:t>Аналіз даних з розподілу швидкостей потоку підтверджує п</w:t>
      </w:r>
      <w:r>
        <w:rPr>
          <w:sz w:val="28"/>
          <w:szCs w:val="28"/>
          <w:lang w:val="uk-UA"/>
        </w:rPr>
        <w:t>рогнозовану тенденцію про збіль</w:t>
      </w:r>
      <w:r w:rsidRPr="00162361">
        <w:rPr>
          <w:sz w:val="28"/>
          <w:szCs w:val="28"/>
          <w:lang w:val="uk-UA"/>
        </w:rPr>
        <w:t xml:space="preserve">шення швидкості в місцях підвищеної температури. З рис. </w:t>
      </w:r>
      <w:r w:rsidR="009F549D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>.1</w:t>
      </w:r>
      <w:r w:rsidR="00891879">
        <w:rPr>
          <w:sz w:val="28"/>
          <w:szCs w:val="28"/>
          <w:lang w:val="uk-UA"/>
        </w:rPr>
        <w:t>0</w:t>
      </w:r>
      <w:r w:rsidRPr="00162361">
        <w:rPr>
          <w:sz w:val="28"/>
          <w:szCs w:val="28"/>
          <w:lang w:val="uk-UA"/>
        </w:rPr>
        <w:t xml:space="preserve"> видно, що </w:t>
      </w:r>
      <w:r>
        <w:rPr>
          <w:sz w:val="28"/>
          <w:szCs w:val="28"/>
          <w:lang w:val="uk-UA"/>
        </w:rPr>
        <w:t>потік, який рухається знизу вго</w:t>
      </w:r>
      <w:r w:rsidRPr="00162361">
        <w:rPr>
          <w:sz w:val="28"/>
          <w:szCs w:val="28"/>
          <w:lang w:val="uk-UA"/>
        </w:rPr>
        <w:t>ру під дією різниці густин повітря, в першу чергу направляється в зазор між поверхнями сусідніх труб, де і спостерігається максимальна швидкість потоку. Також необхідно відмітити зростання швидкості при збільшенні підведеного тепл</w:t>
      </w:r>
      <w:r w:rsidR="00891879">
        <w:rPr>
          <w:sz w:val="28"/>
          <w:szCs w:val="28"/>
          <w:lang w:val="uk-UA"/>
        </w:rPr>
        <w:t xml:space="preserve">ового потоку. Аналіз отриманих </w:t>
      </w:r>
      <w:r w:rsidRPr="00162361">
        <w:rPr>
          <w:sz w:val="28"/>
          <w:szCs w:val="28"/>
          <w:lang w:val="uk-UA"/>
        </w:rPr>
        <w:t xml:space="preserve">даних (рис. </w:t>
      </w:r>
      <w:r w:rsidR="00891879">
        <w:rPr>
          <w:sz w:val="28"/>
          <w:szCs w:val="28"/>
          <w:lang w:val="uk-UA"/>
        </w:rPr>
        <w:t>4.10</w:t>
      </w:r>
      <w:r w:rsidRPr="00162361">
        <w:rPr>
          <w:sz w:val="28"/>
          <w:szCs w:val="28"/>
          <w:lang w:val="uk-UA"/>
        </w:rPr>
        <w:t xml:space="preserve">) також свідчить, що </w:t>
      </w:r>
      <w:r w:rsidR="009F549D">
        <w:rPr>
          <w:sz w:val="28"/>
          <w:szCs w:val="28"/>
          <w:lang w:val="uk-UA"/>
        </w:rPr>
        <w:t>у кормовій частині за ходом</w:t>
      </w:r>
      <w:r w:rsidRPr="00162361">
        <w:rPr>
          <w:sz w:val="28"/>
          <w:szCs w:val="28"/>
          <w:lang w:val="uk-UA"/>
        </w:rPr>
        <w:t xml:space="preserve"> потоку спостерігається утворення вихорової зони (ближній слід), який співпадає, або навіть перевищує поперечний розмір труби </w:t>
      </w:r>
      <w:r w:rsidRPr="00281A2E">
        <w:rPr>
          <w:i/>
          <w:sz w:val="28"/>
          <w:szCs w:val="28"/>
          <w:lang w:val="uk-UA"/>
        </w:rPr>
        <w:t>D</w:t>
      </w:r>
      <w:r w:rsidR="00EA3BC9">
        <w:rPr>
          <w:sz w:val="28"/>
          <w:szCs w:val="28"/>
          <w:lang w:val="uk-UA"/>
        </w:rPr>
        <w:t>.</w:t>
      </w:r>
    </w:p>
    <w:p w:rsidR="009F549D" w:rsidRDefault="009F549D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1B78D1" w:rsidRDefault="001B78D1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1B78D1" w:rsidRDefault="001B78D1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1B78D1" w:rsidRDefault="001B78D1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1B78D1" w:rsidRDefault="001B78D1" w:rsidP="007E7F5D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7E7F5D" w:rsidRDefault="00891879" w:rsidP="007E7F5D">
      <w:pPr>
        <w:pStyle w:val="2"/>
        <w:spacing w:after="160"/>
        <w:jc w:val="center"/>
        <w:rPr>
          <w:rFonts w:ascii="Times New Roman" w:hAnsi="Times New Roman" w:cs="Times New Roman"/>
          <w:i w:val="0"/>
          <w:sz w:val="32"/>
          <w:szCs w:val="32"/>
          <w:lang w:val="uk-UA"/>
        </w:rPr>
      </w:pPr>
      <w:bookmarkStart w:id="70" w:name="_Toc105077539"/>
      <w:bookmarkStart w:id="71" w:name="_Toc126402275"/>
      <w:r>
        <w:rPr>
          <w:rFonts w:ascii="Times New Roman" w:hAnsi="Times New Roman" w:cs="Times New Roman"/>
          <w:i w:val="0"/>
          <w:sz w:val="32"/>
          <w:szCs w:val="32"/>
          <w:lang w:val="uk-UA"/>
        </w:rPr>
        <w:t>4</w:t>
      </w:r>
      <w:r w:rsidR="007E7F5D" w:rsidRPr="001619CF">
        <w:rPr>
          <w:rFonts w:ascii="Times New Roman" w:hAnsi="Times New Roman" w:cs="Times New Roman"/>
          <w:i w:val="0"/>
          <w:sz w:val="32"/>
          <w:szCs w:val="32"/>
          <w:lang w:val="uk-UA"/>
        </w:rPr>
        <w:t>.</w:t>
      </w:r>
      <w:r w:rsidR="007E7F5D">
        <w:rPr>
          <w:rFonts w:ascii="Times New Roman" w:hAnsi="Times New Roman" w:cs="Times New Roman"/>
          <w:i w:val="0"/>
          <w:sz w:val="32"/>
          <w:szCs w:val="32"/>
          <w:lang w:val="uk-UA"/>
        </w:rPr>
        <w:t>4</w:t>
      </w:r>
      <w:r w:rsidR="007E7F5D" w:rsidRPr="001619CF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</w:t>
      </w:r>
      <w:r w:rsidR="007E7F5D">
        <w:rPr>
          <w:rFonts w:ascii="Times New Roman" w:hAnsi="Times New Roman" w:cs="Times New Roman"/>
          <w:i w:val="0"/>
          <w:sz w:val="32"/>
          <w:szCs w:val="32"/>
          <w:lang w:val="uk-UA"/>
        </w:rPr>
        <w:t>Контрольні запитання</w:t>
      </w:r>
      <w:r w:rsidR="007E7F5D" w:rsidRPr="001619CF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</w:t>
      </w:r>
      <w:r w:rsidR="007E7F5D">
        <w:rPr>
          <w:rFonts w:ascii="Times New Roman" w:hAnsi="Times New Roman" w:cs="Times New Roman"/>
          <w:i w:val="0"/>
          <w:sz w:val="32"/>
          <w:szCs w:val="32"/>
          <w:lang w:val="uk-UA"/>
        </w:rPr>
        <w:t>до розділу м</w:t>
      </w:r>
      <w:r w:rsidR="007E7F5D" w:rsidRPr="00073D10">
        <w:rPr>
          <w:rFonts w:ascii="Times New Roman" w:hAnsi="Times New Roman" w:cs="Times New Roman"/>
          <w:i w:val="0"/>
          <w:sz w:val="32"/>
          <w:szCs w:val="32"/>
          <w:lang w:val="uk-UA"/>
        </w:rPr>
        <w:t>оделювання радіаційного теплопереносу та природної конвекції</w:t>
      </w:r>
      <w:bookmarkEnd w:id="70"/>
      <w:bookmarkEnd w:id="71"/>
      <w:r w:rsidR="007E7F5D" w:rsidRPr="001619CF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</w:t>
      </w:r>
    </w:p>
    <w:p w:rsidR="009F549D" w:rsidRPr="009F549D" w:rsidRDefault="009F549D" w:rsidP="009F549D">
      <w:pPr>
        <w:rPr>
          <w:lang w:val="uk-UA"/>
        </w:rPr>
      </w:pPr>
    </w:p>
    <w:p w:rsidR="007E7F5D" w:rsidRDefault="007E7F5D" w:rsidP="00B42EDB">
      <w:pPr>
        <w:numPr>
          <w:ilvl w:val="0"/>
          <w:numId w:val="17"/>
        </w:numPr>
        <w:tabs>
          <w:tab w:val="clear" w:pos="1968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Які </w:t>
      </w:r>
      <w:r w:rsidRPr="00B96319">
        <w:rPr>
          <w:sz w:val="28"/>
          <w:szCs w:val="28"/>
          <w:lang w:val="uk-UA"/>
        </w:rPr>
        <w:t>значення</w:t>
      </w:r>
      <w:r>
        <w:rPr>
          <w:sz w:val="28"/>
          <w:szCs w:val="28"/>
          <w:lang w:val="uk-UA"/>
        </w:rPr>
        <w:t xml:space="preserve"> підредрелаксаційних</w:t>
      </w:r>
      <w:r w:rsidRPr="00B96319">
        <w:rPr>
          <w:sz w:val="28"/>
          <w:szCs w:val="28"/>
          <w:lang w:val="uk-UA"/>
        </w:rPr>
        <w:t xml:space="preserve"> факторів </w:t>
      </w:r>
      <w:r>
        <w:rPr>
          <w:sz w:val="28"/>
          <w:szCs w:val="28"/>
          <w:lang w:val="uk-UA"/>
        </w:rPr>
        <w:t>(</w:t>
      </w:r>
      <w:r w:rsidRPr="00B96319">
        <w:rPr>
          <w:sz w:val="28"/>
          <w:szCs w:val="28"/>
          <w:lang w:val="uk-UA"/>
        </w:rPr>
        <w:t>under-relaxation factors</w:t>
      </w:r>
      <w:r>
        <w:rPr>
          <w:sz w:val="28"/>
          <w:szCs w:val="28"/>
          <w:lang w:val="uk-UA"/>
        </w:rPr>
        <w:t>)</w:t>
      </w:r>
      <w:r w:rsidRPr="00B96319">
        <w:rPr>
          <w:sz w:val="28"/>
          <w:szCs w:val="28"/>
          <w:lang w:val="uk-UA"/>
        </w:rPr>
        <w:t xml:space="preserve"> для тиску, імпульсу та енергії</w:t>
      </w:r>
      <w:r>
        <w:rPr>
          <w:sz w:val="28"/>
          <w:szCs w:val="28"/>
          <w:lang w:val="uk-UA"/>
        </w:rPr>
        <w:t xml:space="preserve"> можна застосовувати для моделювання задач радіаційного переносу?</w:t>
      </w:r>
    </w:p>
    <w:p w:rsidR="007E7F5D" w:rsidRPr="00A67C7E" w:rsidRDefault="007E7F5D" w:rsidP="00B42EDB">
      <w:pPr>
        <w:numPr>
          <w:ilvl w:val="0"/>
          <w:numId w:val="17"/>
        </w:numPr>
        <w:tabs>
          <w:tab w:val="clear" w:pos="1968"/>
          <w:tab w:val="num" w:pos="1134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Які керуючі рівняння містить математична</w:t>
      </w:r>
      <w:r w:rsidRPr="00A67C7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модель, що описує </w:t>
      </w:r>
      <w:r w:rsidRPr="00B96319">
        <w:rPr>
          <w:sz w:val="28"/>
          <w:szCs w:val="28"/>
          <w:lang w:val="uk-UA"/>
        </w:rPr>
        <w:t>явища вільної конвекції в рідинах</w:t>
      </w:r>
      <w:r>
        <w:rPr>
          <w:sz w:val="28"/>
          <w:szCs w:val="28"/>
          <w:lang w:val="uk-UA"/>
        </w:rPr>
        <w:t>?</w:t>
      </w:r>
    </w:p>
    <w:p w:rsidR="007E7F5D" w:rsidRPr="00A67C7E" w:rsidRDefault="007E7F5D" w:rsidP="00B42EDB">
      <w:pPr>
        <w:numPr>
          <w:ilvl w:val="0"/>
          <w:numId w:val="17"/>
        </w:numPr>
        <w:tabs>
          <w:tab w:val="clear" w:pos="1968"/>
          <w:tab w:val="num" w:pos="1134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яких задач </w:t>
      </w:r>
      <w:r w:rsidR="00EE7674">
        <w:rPr>
          <w:sz w:val="28"/>
          <w:szCs w:val="28"/>
          <w:lang w:val="uk-UA"/>
        </w:rPr>
        <w:t xml:space="preserve">застосовується </w:t>
      </w:r>
      <w:r>
        <w:rPr>
          <w:sz w:val="28"/>
          <w:szCs w:val="28"/>
          <w:lang w:val="uk-UA"/>
        </w:rPr>
        <w:t>м</w:t>
      </w:r>
      <w:r w:rsidRPr="00B96319">
        <w:rPr>
          <w:sz w:val="28"/>
          <w:szCs w:val="28"/>
          <w:lang w:val="uk-UA"/>
        </w:rPr>
        <w:t>одель випромінювання поверхня-до-поверхні (surface-to-surface</w:t>
      </w:r>
      <w:r>
        <w:rPr>
          <w:sz w:val="28"/>
          <w:szCs w:val="28"/>
          <w:lang w:val="uk-UA"/>
        </w:rPr>
        <w:t>)</w:t>
      </w:r>
      <w:r w:rsidRPr="00A67C7E">
        <w:rPr>
          <w:sz w:val="28"/>
          <w:szCs w:val="28"/>
          <w:lang w:val="uk-UA"/>
        </w:rPr>
        <w:t>?</w:t>
      </w:r>
    </w:p>
    <w:p w:rsidR="007E7F5D" w:rsidRPr="00A67C7E" w:rsidRDefault="007E7F5D" w:rsidP="00B42EDB">
      <w:pPr>
        <w:numPr>
          <w:ilvl w:val="0"/>
          <w:numId w:val="17"/>
        </w:numPr>
        <w:tabs>
          <w:tab w:val="clear" w:pos="1968"/>
          <w:tab w:val="num" w:pos="1134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Чи містить </w:t>
      </w:r>
      <w:r w:rsidRPr="00B96319">
        <w:rPr>
          <w:sz w:val="28"/>
          <w:szCs w:val="28"/>
          <w:lang w:val="uk-UA"/>
        </w:rPr>
        <w:t>модель Розеленда додаткові рівняння для радіаційного перенесення</w:t>
      </w:r>
      <w:r>
        <w:rPr>
          <w:sz w:val="28"/>
          <w:szCs w:val="28"/>
          <w:lang w:val="uk-UA"/>
        </w:rPr>
        <w:t xml:space="preserve"> і як за допомогою неї визначити </w:t>
      </w:r>
      <w:r w:rsidRPr="00B96319">
        <w:rPr>
          <w:sz w:val="28"/>
          <w:szCs w:val="28"/>
          <w:lang w:val="uk-UA"/>
        </w:rPr>
        <w:t>теплопровідність</w:t>
      </w:r>
      <w:r>
        <w:rPr>
          <w:sz w:val="28"/>
          <w:szCs w:val="28"/>
          <w:lang w:val="uk-UA"/>
        </w:rPr>
        <w:t xml:space="preserve"> радіаційного перенос</w:t>
      </w:r>
      <w:r w:rsidR="00EE7674">
        <w:rPr>
          <w:sz w:val="28"/>
          <w:szCs w:val="28"/>
          <w:lang w:val="uk-UA"/>
        </w:rPr>
        <w:t>у</w:t>
      </w:r>
      <w:r w:rsidRPr="00A67C7E">
        <w:rPr>
          <w:sz w:val="28"/>
          <w:szCs w:val="28"/>
          <w:lang w:val="uk-UA"/>
        </w:rPr>
        <w:t>?</w:t>
      </w:r>
    </w:p>
    <w:p w:rsidR="007E7F5D" w:rsidRPr="00A67C7E" w:rsidRDefault="007E7F5D" w:rsidP="00B42EDB">
      <w:pPr>
        <w:numPr>
          <w:ilvl w:val="0"/>
          <w:numId w:val="17"/>
        </w:numPr>
        <w:tabs>
          <w:tab w:val="clear" w:pos="1968"/>
          <w:tab w:val="num" w:pos="1134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t>Як</w:t>
      </w:r>
      <w:r>
        <w:rPr>
          <w:sz w:val="28"/>
          <w:szCs w:val="28"/>
          <w:lang w:val="uk-UA"/>
        </w:rPr>
        <w:t xml:space="preserve"> перевірити якість </w:t>
      </w:r>
      <w:r w:rsidR="004B5806">
        <w:rPr>
          <w:sz w:val="28"/>
          <w:szCs w:val="28"/>
          <w:lang w:val="uk-UA"/>
        </w:rPr>
        <w:t>скінченно</w:t>
      </w:r>
      <w:r>
        <w:rPr>
          <w:sz w:val="28"/>
          <w:szCs w:val="28"/>
          <w:lang w:val="uk-UA"/>
        </w:rPr>
        <w:t>-елементної сітки і на які її параметри слід звертати увагу в першу чергу.</w:t>
      </w:r>
    </w:p>
    <w:p w:rsidR="007E7F5D" w:rsidRPr="00A67C7E" w:rsidRDefault="007E7F5D" w:rsidP="00B42EDB">
      <w:pPr>
        <w:numPr>
          <w:ilvl w:val="0"/>
          <w:numId w:val="17"/>
        </w:numPr>
        <w:tabs>
          <w:tab w:val="clear" w:pos="1968"/>
          <w:tab w:val="num" w:pos="1134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 w:rsidRPr="00A67C7E">
        <w:rPr>
          <w:sz w:val="28"/>
          <w:szCs w:val="28"/>
          <w:lang w:val="uk-UA" w:eastAsia="uk-UA"/>
        </w:rPr>
        <w:t>Який порядок створення скінчен</w:t>
      </w:r>
      <w:r>
        <w:rPr>
          <w:sz w:val="28"/>
          <w:szCs w:val="28"/>
          <w:lang w:val="uk-UA" w:eastAsia="uk-UA"/>
        </w:rPr>
        <w:t>н</w:t>
      </w:r>
      <w:r w:rsidRPr="00A67C7E">
        <w:rPr>
          <w:sz w:val="28"/>
          <w:szCs w:val="28"/>
          <w:lang w:val="uk-UA" w:eastAsia="uk-UA"/>
        </w:rPr>
        <w:t xml:space="preserve">о-елементної сітки в середовищі </w:t>
      </w:r>
      <w:r w:rsidRPr="00A67C7E">
        <w:rPr>
          <w:spacing w:val="-2"/>
          <w:sz w:val="28"/>
          <w:szCs w:val="28"/>
          <w:lang w:val="en-US"/>
        </w:rPr>
        <w:t>Ansys</w:t>
      </w:r>
      <w:r w:rsidRPr="001B7D0B">
        <w:rPr>
          <w:spacing w:val="-2"/>
          <w:sz w:val="28"/>
          <w:szCs w:val="28"/>
        </w:rPr>
        <w:t>-</w:t>
      </w:r>
      <w:r>
        <w:rPr>
          <w:spacing w:val="-2"/>
          <w:sz w:val="28"/>
          <w:szCs w:val="28"/>
          <w:lang w:val="en-US"/>
        </w:rPr>
        <w:t>Fluent</w:t>
      </w:r>
      <w:r w:rsidRPr="00A67C7E">
        <w:rPr>
          <w:sz w:val="28"/>
          <w:szCs w:val="28"/>
          <w:lang w:val="uk-UA" w:eastAsia="uk-UA"/>
        </w:rPr>
        <w:t>?</w:t>
      </w:r>
    </w:p>
    <w:p w:rsidR="007E7F5D" w:rsidRPr="00A67C7E" w:rsidRDefault="00EE7674" w:rsidP="00B42EDB">
      <w:pPr>
        <w:numPr>
          <w:ilvl w:val="0"/>
          <w:numId w:val="17"/>
        </w:numPr>
        <w:tabs>
          <w:tab w:val="clear" w:pos="1968"/>
          <w:tab w:val="num" w:pos="1134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 xml:space="preserve">Визначення і </w:t>
      </w:r>
      <w:r w:rsidR="001B78D1">
        <w:rPr>
          <w:sz w:val="28"/>
          <w:szCs w:val="28"/>
          <w:lang w:val="uk-UA" w:eastAsia="uk-UA"/>
        </w:rPr>
        <w:t>постановка</w:t>
      </w:r>
      <w:r w:rsidR="007E7F5D">
        <w:rPr>
          <w:sz w:val="28"/>
          <w:szCs w:val="28"/>
          <w:lang w:val="uk-UA" w:eastAsia="uk-UA"/>
        </w:rPr>
        <w:t xml:space="preserve"> періодичних</w:t>
      </w:r>
      <w:r w:rsidR="007E7F5D" w:rsidRPr="00A67C7E">
        <w:rPr>
          <w:sz w:val="28"/>
          <w:szCs w:val="28"/>
          <w:lang w:val="uk-UA" w:eastAsia="uk-UA"/>
        </w:rPr>
        <w:t xml:space="preserve"> граничних умов в середовищі </w:t>
      </w:r>
      <w:r w:rsidR="007E7F5D" w:rsidRPr="00A67C7E">
        <w:rPr>
          <w:spacing w:val="-2"/>
          <w:sz w:val="28"/>
          <w:szCs w:val="28"/>
          <w:lang w:val="en-US"/>
        </w:rPr>
        <w:t>ANSYS</w:t>
      </w:r>
      <w:r w:rsidR="007E7F5D" w:rsidRPr="001B7D0B">
        <w:rPr>
          <w:spacing w:val="-2"/>
          <w:sz w:val="28"/>
          <w:szCs w:val="28"/>
        </w:rPr>
        <w:t>-</w:t>
      </w:r>
      <w:r w:rsidR="007E7F5D">
        <w:rPr>
          <w:spacing w:val="-2"/>
          <w:sz w:val="28"/>
          <w:szCs w:val="28"/>
          <w:lang w:val="en-US"/>
        </w:rPr>
        <w:t>Fluent</w:t>
      </w:r>
      <w:r w:rsidR="007E7F5D" w:rsidRPr="00A67C7E">
        <w:rPr>
          <w:sz w:val="28"/>
          <w:szCs w:val="28"/>
          <w:lang w:val="uk-UA" w:eastAsia="uk-UA"/>
        </w:rPr>
        <w:t>.</w:t>
      </w:r>
    </w:p>
    <w:p w:rsidR="007E7F5D" w:rsidRDefault="007E7F5D" w:rsidP="00B42EDB">
      <w:pPr>
        <w:numPr>
          <w:ilvl w:val="0"/>
          <w:numId w:val="17"/>
        </w:numPr>
        <w:tabs>
          <w:tab w:val="clear" w:pos="1968"/>
          <w:tab w:val="num" w:pos="1134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 w:eastAsia="uk-UA"/>
        </w:rPr>
        <w:t>Яке г</w:t>
      </w:r>
      <w:r w:rsidRPr="00B96319">
        <w:rPr>
          <w:sz w:val="28"/>
          <w:szCs w:val="28"/>
          <w:lang w:val="uk-UA" w:eastAsia="uk-UA"/>
        </w:rPr>
        <w:t>оловне припущення моделі</w:t>
      </w:r>
      <w:r w:rsidRPr="00366354">
        <w:rPr>
          <w:sz w:val="28"/>
          <w:szCs w:val="28"/>
          <w:lang w:val="uk-UA" w:eastAsia="uk-UA"/>
        </w:rPr>
        <w:t xml:space="preserve"> </w:t>
      </w:r>
      <w:r w:rsidRPr="00B96319">
        <w:rPr>
          <w:sz w:val="28"/>
          <w:szCs w:val="28"/>
          <w:lang w:val="uk-UA"/>
        </w:rPr>
        <w:t>випромінювання поверхня-до-поверхні (surface-to-surface</w:t>
      </w:r>
      <w:r>
        <w:rPr>
          <w:sz w:val="28"/>
          <w:szCs w:val="28"/>
          <w:lang w:val="uk-UA"/>
        </w:rPr>
        <w:t>)</w:t>
      </w:r>
      <w:r w:rsidRPr="00366354">
        <w:rPr>
          <w:sz w:val="28"/>
          <w:szCs w:val="28"/>
          <w:lang w:val="uk-UA" w:eastAsia="uk-UA"/>
        </w:rPr>
        <w:t>?</w:t>
      </w:r>
    </w:p>
    <w:p w:rsidR="007E7F5D" w:rsidRDefault="007E7F5D" w:rsidP="00B42EDB">
      <w:pPr>
        <w:numPr>
          <w:ilvl w:val="0"/>
          <w:numId w:val="17"/>
        </w:numPr>
        <w:tabs>
          <w:tab w:val="clear" w:pos="1968"/>
          <w:tab w:val="num" w:pos="1134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допомогою якої команди в </w:t>
      </w:r>
      <w:r w:rsidRPr="00A67C7E">
        <w:rPr>
          <w:sz w:val="28"/>
          <w:szCs w:val="28"/>
          <w:lang w:val="uk-UA" w:eastAsia="uk-UA"/>
        </w:rPr>
        <w:t xml:space="preserve">середовищі </w:t>
      </w:r>
      <w:r w:rsidRPr="00A67C7E">
        <w:rPr>
          <w:spacing w:val="-2"/>
          <w:sz w:val="28"/>
          <w:szCs w:val="28"/>
          <w:lang w:val="en-US"/>
        </w:rPr>
        <w:t>ANSYS</w:t>
      </w:r>
      <w:r w:rsidRPr="001B7D0B">
        <w:rPr>
          <w:spacing w:val="-2"/>
          <w:sz w:val="28"/>
          <w:szCs w:val="28"/>
        </w:rPr>
        <w:t>-</w:t>
      </w:r>
      <w:r>
        <w:rPr>
          <w:spacing w:val="-2"/>
          <w:sz w:val="28"/>
          <w:szCs w:val="28"/>
          <w:lang w:val="en-US"/>
        </w:rPr>
        <w:t>Fluent</w:t>
      </w:r>
      <w:r>
        <w:rPr>
          <w:sz w:val="28"/>
          <w:szCs w:val="28"/>
          <w:lang w:val="uk-UA"/>
        </w:rPr>
        <w:t xml:space="preserve"> можливо створення періодичних зон?</w:t>
      </w:r>
    </w:p>
    <w:p w:rsidR="007E7F5D" w:rsidRPr="00366354" w:rsidRDefault="007E7F5D" w:rsidP="00B42EDB">
      <w:pPr>
        <w:numPr>
          <w:ilvl w:val="0"/>
          <w:numId w:val="17"/>
        </w:numPr>
        <w:tabs>
          <w:tab w:val="clear" w:pos="1968"/>
          <w:tab w:val="num" w:pos="1134"/>
        </w:tabs>
        <w:spacing w:line="312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Порядок створення ізоповерхні і зміна типу маркерів для двовимірного графіку.</w:t>
      </w:r>
    </w:p>
    <w:p w:rsidR="004F589C" w:rsidRPr="00766023" w:rsidRDefault="00CE48A2" w:rsidP="004F589C">
      <w:pPr>
        <w:pStyle w:val="1"/>
        <w:spacing w:before="280" w:after="200"/>
        <w:jc w:val="center"/>
        <w:rPr>
          <w:rFonts w:ascii="Times New Roman" w:hAnsi="Times New Roman"/>
          <w:bCs w:val="0"/>
          <w:lang w:val="uk-UA"/>
        </w:rPr>
      </w:pPr>
      <w:r w:rsidRPr="00A67C7E">
        <w:rPr>
          <w:sz w:val="28"/>
          <w:szCs w:val="28"/>
          <w:lang w:val="uk-UA"/>
        </w:rPr>
        <w:br w:type="page"/>
      </w:r>
      <w:bookmarkStart w:id="72" w:name="_Toc352001496"/>
      <w:bookmarkStart w:id="73" w:name="_Toc352003100"/>
      <w:bookmarkStart w:id="74" w:name="_Toc105077580"/>
      <w:bookmarkStart w:id="75" w:name="_Toc126402276"/>
      <w:r w:rsidR="004F589C" w:rsidRPr="00766023">
        <w:rPr>
          <w:rFonts w:ascii="Times New Roman" w:hAnsi="Times New Roman" w:cs="Times New Roman"/>
          <w:lang w:val="uk-UA"/>
        </w:rPr>
        <w:lastRenderedPageBreak/>
        <w:t>Комп’ютерний практикум №</w:t>
      </w:r>
      <w:r w:rsidR="004F589C" w:rsidRPr="00766023">
        <w:rPr>
          <w:rFonts w:ascii="Times New Roman" w:hAnsi="Times New Roman" w:cs="Times New Roman"/>
        </w:rPr>
        <w:t>5</w:t>
      </w:r>
      <w:r w:rsidR="004F589C" w:rsidRPr="00766023">
        <w:rPr>
          <w:rFonts w:ascii="Times New Roman" w:hAnsi="Times New Roman" w:cs="Times New Roman"/>
          <w:lang w:val="uk-UA"/>
        </w:rPr>
        <w:t>. Моделювання змішування та спалювання газів</w:t>
      </w:r>
      <w:bookmarkEnd w:id="72"/>
      <w:bookmarkEnd w:id="73"/>
      <w:bookmarkEnd w:id="74"/>
      <w:bookmarkEnd w:id="75"/>
    </w:p>
    <w:p w:rsidR="004F589C" w:rsidRDefault="004F589C" w:rsidP="004F589C">
      <w:pPr>
        <w:pStyle w:val="1"/>
        <w:spacing w:before="280" w:after="200"/>
        <w:jc w:val="center"/>
        <w:rPr>
          <w:lang w:val="uk-UA"/>
        </w:rPr>
      </w:pPr>
    </w:p>
    <w:p w:rsidR="004F589C" w:rsidRPr="0065522E" w:rsidRDefault="004F589C" w:rsidP="004F589C">
      <w:pPr>
        <w:pStyle w:val="2"/>
        <w:spacing w:after="160"/>
        <w:jc w:val="center"/>
        <w:rPr>
          <w:rFonts w:ascii="Times New Roman" w:hAnsi="Times New Roman" w:cs="Times New Roman"/>
          <w:i w:val="0"/>
          <w:sz w:val="32"/>
          <w:szCs w:val="32"/>
          <w:lang w:val="uk-UA"/>
        </w:rPr>
      </w:pPr>
      <w:bookmarkStart w:id="76" w:name="_Toc352001497"/>
      <w:bookmarkStart w:id="77" w:name="_Toc352003101"/>
      <w:bookmarkStart w:id="78" w:name="_Toc105077581"/>
      <w:bookmarkStart w:id="79" w:name="_Toc126402277"/>
      <w:r w:rsidRPr="00BC7629">
        <w:rPr>
          <w:rFonts w:ascii="Times New Roman" w:hAnsi="Times New Roman" w:cs="Times New Roman"/>
          <w:i w:val="0"/>
          <w:sz w:val="32"/>
          <w:szCs w:val="32"/>
          <w:lang w:val="uk-UA"/>
        </w:rPr>
        <w:t>5</w:t>
      </w:r>
      <w:r w:rsidRPr="0060329C">
        <w:rPr>
          <w:rFonts w:ascii="Times New Roman" w:hAnsi="Times New Roman" w:cs="Times New Roman"/>
          <w:i w:val="0"/>
          <w:sz w:val="32"/>
          <w:szCs w:val="32"/>
          <w:lang w:val="uk-UA"/>
        </w:rPr>
        <w:t>.</w:t>
      </w:r>
      <w:r>
        <w:rPr>
          <w:rFonts w:ascii="Times New Roman" w:hAnsi="Times New Roman" w:cs="Times New Roman"/>
          <w:i w:val="0"/>
          <w:sz w:val="32"/>
          <w:szCs w:val="32"/>
          <w:lang w:val="uk-UA"/>
        </w:rPr>
        <w:t>1</w:t>
      </w:r>
      <w:r w:rsidRPr="0060329C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</w:t>
      </w:r>
      <w:r>
        <w:rPr>
          <w:rFonts w:ascii="Times New Roman" w:hAnsi="Times New Roman" w:cs="Times New Roman"/>
          <w:i w:val="0"/>
          <w:sz w:val="32"/>
          <w:szCs w:val="32"/>
          <w:lang w:val="uk-UA"/>
        </w:rPr>
        <w:t>Мета і основні завдання роботи</w:t>
      </w:r>
      <w:bookmarkEnd w:id="76"/>
      <w:bookmarkEnd w:id="77"/>
      <w:bookmarkEnd w:id="78"/>
      <w:bookmarkEnd w:id="79"/>
    </w:p>
    <w:p w:rsidR="004F589C" w:rsidRDefault="004F589C" w:rsidP="004F589C">
      <w:pPr>
        <w:spacing w:line="312" w:lineRule="auto"/>
        <w:ind w:firstLine="539"/>
        <w:jc w:val="both"/>
        <w:rPr>
          <w:sz w:val="30"/>
          <w:szCs w:val="30"/>
          <w:lang w:val="uk-UA"/>
        </w:rPr>
      </w:pPr>
    </w:p>
    <w:p w:rsidR="004F589C" w:rsidRPr="00092296" w:rsidRDefault="004F589C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092296">
        <w:rPr>
          <w:sz w:val="28"/>
          <w:szCs w:val="28"/>
          <w:lang w:val="uk-UA"/>
        </w:rPr>
        <w:t xml:space="preserve">Мета роботи – засвоїти методику </w:t>
      </w:r>
      <w:r w:rsidR="00766023">
        <w:rPr>
          <w:sz w:val="28"/>
          <w:szCs w:val="28"/>
          <w:lang w:val="uk-UA"/>
        </w:rPr>
        <w:t xml:space="preserve">моделювання </w:t>
      </w:r>
      <w:r w:rsidRPr="00092296">
        <w:rPr>
          <w:sz w:val="28"/>
          <w:szCs w:val="28"/>
          <w:lang w:val="uk-UA"/>
        </w:rPr>
        <w:t>змішування і згоряння хімічних реагентів</w:t>
      </w:r>
      <w:r>
        <w:rPr>
          <w:sz w:val="28"/>
          <w:szCs w:val="28"/>
          <w:lang w:val="uk-UA"/>
        </w:rPr>
        <w:t xml:space="preserve"> засобами </w:t>
      </w:r>
      <w:r>
        <w:rPr>
          <w:sz w:val="28"/>
          <w:szCs w:val="28"/>
          <w:lang w:val="en-US"/>
        </w:rPr>
        <w:t>ANSYS</w:t>
      </w:r>
      <w:r w:rsidRPr="00092296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Fluent</w:t>
      </w:r>
      <w:r w:rsidRPr="00092296">
        <w:rPr>
          <w:sz w:val="28"/>
          <w:szCs w:val="28"/>
          <w:lang w:val="uk-UA"/>
        </w:rPr>
        <w:t>.</w:t>
      </w:r>
    </w:p>
    <w:p w:rsidR="004F589C" w:rsidRDefault="004F589C" w:rsidP="004F589C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  <w:r w:rsidRPr="00092296">
        <w:rPr>
          <w:b w:val="0"/>
          <w:sz w:val="28"/>
          <w:szCs w:val="28"/>
          <w:lang w:val="uk-UA"/>
        </w:rPr>
        <w:t xml:space="preserve">Завдання на розрахунок: визначити </w:t>
      </w:r>
      <w:r w:rsidR="00C21F68">
        <w:rPr>
          <w:b w:val="0"/>
          <w:sz w:val="28"/>
          <w:szCs w:val="28"/>
          <w:lang w:val="uk-UA"/>
        </w:rPr>
        <w:t xml:space="preserve">температуру в камері згорання, </w:t>
      </w:r>
      <w:r w:rsidRPr="00092296">
        <w:rPr>
          <w:b w:val="0"/>
          <w:sz w:val="28"/>
          <w:szCs w:val="28"/>
          <w:lang w:val="uk-UA"/>
        </w:rPr>
        <w:t>масову частку компонентів реакції</w:t>
      </w:r>
      <w:r>
        <w:rPr>
          <w:b w:val="0"/>
          <w:sz w:val="28"/>
          <w:szCs w:val="28"/>
          <w:lang w:val="uk-UA"/>
        </w:rPr>
        <w:t xml:space="preserve"> і </w:t>
      </w:r>
      <w:r w:rsidR="00C21F68">
        <w:rPr>
          <w:b w:val="0"/>
          <w:bCs/>
          <w:sz w:val="28"/>
          <w:szCs w:val="28"/>
          <w:lang w:val="uk-UA" w:eastAsia="uk-UA"/>
        </w:rPr>
        <w:t>розподіл оксидів</w:t>
      </w:r>
      <w:r w:rsidRPr="005479DD">
        <w:rPr>
          <w:b w:val="0"/>
          <w:bCs/>
          <w:sz w:val="28"/>
          <w:szCs w:val="28"/>
          <w:lang w:val="uk-UA" w:eastAsia="uk-UA"/>
        </w:rPr>
        <w:t xml:space="preserve"> азоту</w:t>
      </w:r>
      <w:r w:rsidRPr="00092296">
        <w:rPr>
          <w:b w:val="0"/>
          <w:sz w:val="28"/>
          <w:szCs w:val="28"/>
          <w:lang w:val="uk-UA"/>
        </w:rPr>
        <w:t xml:space="preserve"> під</w:t>
      </w:r>
      <w:r w:rsidR="00C21F68">
        <w:rPr>
          <w:b w:val="0"/>
          <w:sz w:val="28"/>
          <w:szCs w:val="28"/>
          <w:lang w:val="uk-UA"/>
        </w:rPr>
        <w:t xml:space="preserve"> </w:t>
      </w:r>
      <w:r w:rsidRPr="00092296">
        <w:rPr>
          <w:b w:val="0"/>
          <w:sz w:val="28"/>
          <w:szCs w:val="28"/>
          <w:lang w:val="uk-UA"/>
        </w:rPr>
        <w:t xml:space="preserve">час </w:t>
      </w:r>
      <w:r w:rsidRPr="00092296">
        <w:rPr>
          <w:b w:val="0"/>
          <w:bCs/>
          <w:sz w:val="28"/>
          <w:szCs w:val="28"/>
          <w:lang w:val="uk-UA" w:eastAsia="uk-UA"/>
        </w:rPr>
        <w:t xml:space="preserve">горіння газоподібного палива, яке </w:t>
      </w:r>
      <w:r>
        <w:rPr>
          <w:b w:val="0"/>
          <w:bCs/>
          <w:sz w:val="28"/>
          <w:szCs w:val="28"/>
          <w:lang w:val="uk-UA" w:eastAsia="uk-UA"/>
        </w:rPr>
        <w:t>реалізується</w:t>
      </w:r>
      <w:r w:rsidRPr="00092296">
        <w:rPr>
          <w:b w:val="0"/>
          <w:bCs/>
          <w:sz w:val="28"/>
          <w:szCs w:val="28"/>
          <w:lang w:val="uk-UA" w:eastAsia="uk-UA"/>
        </w:rPr>
        <w:t xml:space="preserve"> у </w:t>
      </w:r>
      <w:r w:rsidRPr="005479DD">
        <w:rPr>
          <w:b w:val="0"/>
          <w:bCs/>
          <w:sz w:val="28"/>
          <w:szCs w:val="28"/>
          <w:lang w:val="uk-UA" w:eastAsia="uk-UA"/>
        </w:rPr>
        <w:t>струменево-нішевому стабілізаторі полум’я</w:t>
      </w:r>
      <w:r>
        <w:rPr>
          <w:b w:val="0"/>
          <w:bCs/>
          <w:sz w:val="28"/>
          <w:szCs w:val="28"/>
          <w:lang w:val="uk-UA" w:eastAsia="uk-UA"/>
        </w:rPr>
        <w:t xml:space="preserve"> </w:t>
      </w:r>
      <w:r w:rsidRPr="005479DD">
        <w:rPr>
          <w:b w:val="0"/>
          <w:bCs/>
          <w:sz w:val="28"/>
          <w:szCs w:val="28"/>
          <w:lang w:val="uk-UA" w:eastAsia="uk-UA"/>
        </w:rPr>
        <w:t>[1</w:t>
      </w:r>
      <w:r w:rsidR="004D1448">
        <w:rPr>
          <w:b w:val="0"/>
          <w:bCs/>
          <w:sz w:val="28"/>
          <w:szCs w:val="28"/>
          <w:lang w:val="uk-UA" w:eastAsia="uk-UA"/>
        </w:rPr>
        <w:t>1</w:t>
      </w:r>
      <w:r w:rsidRPr="005479DD">
        <w:rPr>
          <w:b w:val="0"/>
          <w:bCs/>
          <w:sz w:val="28"/>
          <w:szCs w:val="28"/>
          <w:lang w:val="uk-UA" w:eastAsia="uk-UA"/>
        </w:rPr>
        <w:t>]</w:t>
      </w:r>
      <w:r>
        <w:rPr>
          <w:b w:val="0"/>
          <w:bCs/>
          <w:sz w:val="28"/>
          <w:szCs w:val="28"/>
          <w:lang w:val="uk-UA" w:eastAsia="uk-UA"/>
        </w:rPr>
        <w:t xml:space="preserve"> </w:t>
      </w:r>
      <w:r w:rsidRPr="00092296">
        <w:rPr>
          <w:b w:val="0"/>
          <w:sz w:val="28"/>
          <w:szCs w:val="28"/>
          <w:lang w:val="uk-UA"/>
        </w:rPr>
        <w:t>з використанням хімічної моделі кінцевої інтенсивності (finite-rate chemistry model).</w:t>
      </w:r>
    </w:p>
    <w:p w:rsidR="004F589C" w:rsidRDefault="004F589C" w:rsidP="004F589C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С</w:t>
      </w:r>
      <w:r w:rsidRPr="005479DD">
        <w:rPr>
          <w:b w:val="0"/>
          <w:sz w:val="28"/>
          <w:szCs w:val="28"/>
          <w:lang w:val="uk-UA"/>
        </w:rPr>
        <w:t>тр</w:t>
      </w:r>
      <w:r w:rsidR="00C21F68">
        <w:rPr>
          <w:b w:val="0"/>
          <w:sz w:val="28"/>
          <w:szCs w:val="28"/>
          <w:lang w:val="uk-UA"/>
        </w:rPr>
        <w:t>уменево-ні</w:t>
      </w:r>
      <w:r>
        <w:rPr>
          <w:b w:val="0"/>
          <w:sz w:val="28"/>
          <w:szCs w:val="28"/>
          <w:lang w:val="uk-UA"/>
        </w:rPr>
        <w:t>шеву</w:t>
      </w:r>
      <w:r w:rsidRPr="005479DD">
        <w:rPr>
          <w:b w:val="0"/>
          <w:sz w:val="28"/>
          <w:szCs w:val="28"/>
          <w:lang w:val="uk-UA"/>
        </w:rPr>
        <w:t xml:space="preserve"> технологію спалювання палива (СНТ), розроблен</w:t>
      </w:r>
      <w:r>
        <w:rPr>
          <w:b w:val="0"/>
          <w:sz w:val="28"/>
          <w:szCs w:val="28"/>
          <w:lang w:val="uk-UA"/>
        </w:rPr>
        <w:t>о</w:t>
      </w:r>
      <w:r w:rsidRPr="005479DD">
        <w:rPr>
          <w:b w:val="0"/>
          <w:sz w:val="28"/>
          <w:szCs w:val="28"/>
          <w:lang w:val="uk-UA"/>
        </w:rPr>
        <w:t xml:space="preserve"> на основі досліджень [</w:t>
      </w:r>
      <w:r w:rsidRPr="00483706">
        <w:rPr>
          <w:b w:val="0"/>
          <w:sz w:val="28"/>
          <w:szCs w:val="28"/>
        </w:rPr>
        <w:t>1</w:t>
      </w:r>
      <w:r w:rsidR="004D1448">
        <w:rPr>
          <w:b w:val="0"/>
          <w:sz w:val="28"/>
          <w:szCs w:val="28"/>
        </w:rPr>
        <w:t>2</w:t>
      </w:r>
      <w:r w:rsidRPr="005479DD">
        <w:rPr>
          <w:b w:val="0"/>
          <w:sz w:val="28"/>
          <w:szCs w:val="28"/>
          <w:lang w:val="uk-UA"/>
        </w:rPr>
        <w:t>]</w:t>
      </w:r>
      <w:r>
        <w:rPr>
          <w:b w:val="0"/>
          <w:sz w:val="28"/>
          <w:szCs w:val="28"/>
          <w:lang w:val="uk-UA"/>
        </w:rPr>
        <w:t>,</w:t>
      </w:r>
      <w:r w:rsidRPr="005479DD">
        <w:rPr>
          <w:b w:val="0"/>
          <w:sz w:val="28"/>
          <w:szCs w:val="28"/>
          <w:lang w:val="uk-UA"/>
        </w:rPr>
        <w:t xml:space="preserve"> що провод</w:t>
      </w:r>
      <w:r>
        <w:rPr>
          <w:b w:val="0"/>
          <w:sz w:val="28"/>
          <w:szCs w:val="28"/>
          <w:lang w:val="uk-UA"/>
        </w:rPr>
        <w:t>ились</w:t>
      </w:r>
      <w:r w:rsidRPr="005479DD">
        <w:rPr>
          <w:b w:val="0"/>
          <w:sz w:val="28"/>
          <w:szCs w:val="28"/>
          <w:lang w:val="uk-UA"/>
        </w:rPr>
        <w:t xml:space="preserve"> в Лабораторії горіння ТЕФ КПІ ім. Ігоря Сікорського. Ця технологія є універсальною технологією спалювання газоподібного палива, впровадженням в промисловість якої і подальшим вивченням її особливост</w:t>
      </w:r>
      <w:r>
        <w:rPr>
          <w:b w:val="0"/>
          <w:sz w:val="28"/>
          <w:szCs w:val="28"/>
          <w:lang w:val="uk-UA"/>
        </w:rPr>
        <w:t>ей займається ТОВ «Виробниче об</w:t>
      </w:r>
      <w:r w:rsidRPr="005479DD">
        <w:rPr>
          <w:b w:val="0"/>
          <w:sz w:val="28"/>
          <w:szCs w:val="28"/>
          <w:lang w:val="uk-UA"/>
        </w:rPr>
        <w:t>’єднання «Струменево-нішева технологія» (м.Київ).</w:t>
      </w:r>
    </w:p>
    <w:p w:rsidR="004F589C" w:rsidRDefault="004F589C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520DA2">
        <w:rPr>
          <w:sz w:val="28"/>
          <w:szCs w:val="28"/>
          <w:lang w:val="uk-UA"/>
        </w:rPr>
        <w:t>В представленій роботі газороздач</w:t>
      </w:r>
      <w:r>
        <w:rPr>
          <w:sz w:val="28"/>
          <w:szCs w:val="28"/>
          <w:lang w:val="uk-UA"/>
        </w:rPr>
        <w:t>а</w:t>
      </w:r>
      <w:r w:rsidRPr="00520DA2">
        <w:rPr>
          <w:sz w:val="28"/>
          <w:szCs w:val="28"/>
          <w:lang w:val="uk-UA"/>
        </w:rPr>
        <w:t xml:space="preserve"> палива </w:t>
      </w:r>
      <w:r>
        <w:rPr>
          <w:sz w:val="28"/>
          <w:szCs w:val="28"/>
          <w:lang w:val="uk-UA"/>
        </w:rPr>
        <w:t xml:space="preserve">відбувається </w:t>
      </w:r>
      <w:r w:rsidRPr="00520DA2">
        <w:rPr>
          <w:sz w:val="28"/>
          <w:szCs w:val="28"/>
          <w:lang w:val="uk-UA"/>
        </w:rPr>
        <w:t>круглими струменями, що подаються перпендикулярно в потік окислювача через однорядну систему отворів.</w:t>
      </w:r>
      <w:r>
        <w:rPr>
          <w:sz w:val="28"/>
          <w:szCs w:val="28"/>
          <w:lang w:val="uk-UA"/>
        </w:rPr>
        <w:t xml:space="preserve"> </w:t>
      </w:r>
      <w:r w:rsidRPr="00520DA2">
        <w:rPr>
          <w:sz w:val="28"/>
          <w:szCs w:val="28"/>
          <w:lang w:val="uk-UA"/>
        </w:rPr>
        <w:t>Новоутворена в трапеці</w:t>
      </w:r>
      <w:r w:rsidR="00143DE2">
        <w:rPr>
          <w:sz w:val="28"/>
          <w:szCs w:val="28"/>
          <w:lang w:val="uk-UA"/>
        </w:rPr>
        <w:t>є</w:t>
      </w:r>
      <w:r w:rsidRPr="00520DA2">
        <w:rPr>
          <w:sz w:val="28"/>
          <w:szCs w:val="28"/>
          <w:lang w:val="uk-UA"/>
        </w:rPr>
        <w:t>подібній ніші горюча суміш надходить в жарову трубу, де згоряє з формуванням просторово розвин</w:t>
      </w:r>
      <w:r>
        <w:rPr>
          <w:sz w:val="28"/>
          <w:szCs w:val="28"/>
          <w:lang w:val="uk-UA"/>
        </w:rPr>
        <w:t>еного і протяжного факела полум</w:t>
      </w:r>
      <w:r w:rsidRPr="00520DA2">
        <w:rPr>
          <w:sz w:val="28"/>
          <w:szCs w:val="28"/>
          <w:lang w:val="uk-UA"/>
        </w:rPr>
        <w:t>’я, довжина якого змінюється в залежності від співвідношення палива і окислювача. На виході з жарової труби горючі г</w:t>
      </w:r>
      <w:r>
        <w:rPr>
          <w:sz w:val="28"/>
          <w:szCs w:val="28"/>
          <w:lang w:val="uk-UA"/>
        </w:rPr>
        <w:t xml:space="preserve">ази, надходять </w:t>
      </w:r>
      <w:r w:rsidR="00143DE2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витяжний циліндричний канал</w:t>
      </w:r>
      <w:r w:rsidRPr="00520DA2">
        <w:rPr>
          <w:sz w:val="28"/>
          <w:szCs w:val="28"/>
          <w:lang w:val="uk-UA"/>
        </w:rPr>
        <w:t>.</w:t>
      </w:r>
    </w:p>
    <w:p w:rsidR="004F589C" w:rsidRPr="00520DA2" w:rsidRDefault="004F589C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2151EC">
        <w:rPr>
          <w:sz w:val="28"/>
          <w:szCs w:val="28"/>
          <w:lang w:val="uk-UA"/>
        </w:rPr>
        <w:t xml:space="preserve">Завдання на роботу, у вигляді кресленика геометрії розрахункової області </w:t>
      </w:r>
      <w:r>
        <w:rPr>
          <w:sz w:val="28"/>
          <w:szCs w:val="28"/>
          <w:lang w:val="uk-UA"/>
        </w:rPr>
        <w:t>та</w:t>
      </w:r>
      <w:r w:rsidRPr="002151EC">
        <w:rPr>
          <w:sz w:val="28"/>
          <w:szCs w:val="28"/>
          <w:lang w:val="uk-UA"/>
        </w:rPr>
        <w:t xml:space="preserve"> режимних параметрів, необхідних для моделювання процесу змішування і згоряння хімічних реагентів</w:t>
      </w:r>
      <w:r>
        <w:rPr>
          <w:sz w:val="28"/>
          <w:szCs w:val="28"/>
          <w:lang w:val="uk-UA"/>
        </w:rPr>
        <w:t xml:space="preserve"> представлені на рис. </w:t>
      </w:r>
      <w:r w:rsidRPr="004F589C"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 xml:space="preserve">.1 і в табл. </w:t>
      </w:r>
      <w:r>
        <w:rPr>
          <w:sz w:val="28"/>
          <w:szCs w:val="28"/>
          <w:lang w:val="en-US"/>
        </w:rPr>
        <w:t>5</w:t>
      </w:r>
      <w:r>
        <w:rPr>
          <w:sz w:val="28"/>
          <w:szCs w:val="28"/>
          <w:lang w:val="uk-UA"/>
        </w:rPr>
        <w:t>.1.</w:t>
      </w:r>
    </w:p>
    <w:p w:rsidR="004F589C" w:rsidRDefault="004F589C" w:rsidP="004F589C">
      <w:r>
        <w:rPr>
          <w:noProof/>
        </w:rPr>
        <w:lastRenderedPageBreak/>
        <w:drawing>
          <wp:anchor distT="0" distB="0" distL="114300" distR="114300" simplePos="0" relativeHeight="251663872" behindDoc="0" locked="0" layoutInCell="1" allowOverlap="1">
            <wp:simplePos x="0" y="0"/>
            <wp:positionH relativeFrom="column">
              <wp:posOffset>1547495</wp:posOffset>
            </wp:positionH>
            <wp:positionV relativeFrom="paragraph">
              <wp:posOffset>9208</wp:posOffset>
            </wp:positionV>
            <wp:extent cx="4066540" cy="2093595"/>
            <wp:effectExtent l="0" t="0" r="0" b="1905"/>
            <wp:wrapNone/>
            <wp:docPr id="8373" name="Рисунок 83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5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6540" cy="209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C55BB" w:rsidRPr="00BC55BB">
        <w:rPr>
          <w:noProof/>
          <w:lang w:val="uk-UA" w:eastAsia="uk-UA"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Стрелка вверх 8370" o:spid="_x0000_s1089" type="#_x0000_t68" style="position:absolute;margin-left:0;margin-top:114.2pt;width:13.15pt;height:20.6pt;z-index:251729408;visibility:visible;mso-position-horizontal:center;mso-position-horizontal-relative:margin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1UiWhAIAACIFAAAOAAAAZHJzL2Uyb0RvYy54bWysVN1u0zAUvkfiHSzfsyRd121R02nqACEN&#10;mBhw7zp2Y+bYxnab9m5C4kF4A4S0G3iJ9o04dtLQARIIkUiOnXO+8/Odczw+W9USLZl1QqsCZwcp&#10;RkxRXQo1L/Cb108enWDkPFElkVqxAq+Zw2eThw/GjcnZQFdalswiMKJc3pgCV96bPEkcrVhN3IE2&#10;TIGQa1sTD0c7T0pLGrBey2SQpqOk0bY0VlPmHPy9aIV4Eu1zzqh/ybljHskCQ2w+rjaus7AmkzHJ&#10;55aYStAuDPIPUdREKHDam7ognqCFFb+YqgW12mnuD6iuE825oCzmANlk6U/ZXFfEsJgLkONMT5P7&#10;f2bpi+WVRaIs8MnhMRCkSA1V2nzaftjebu423zZfN5/R5gu8d9vb7UcUtYC0xrgcsNfmyoa0nbnU&#10;9MYhpacVUXN2bq1uKkZKCDULJCf3AOHgAIpmzXNdgkOy8Dryt+K2DgaBGbSKZVr3ZWIrjyj8zEbH&#10;aXqEEQXRYJSNBrGMCcl3YGOdf8p0jcKmwAsTw4n2yfLS+ViossuVlO8yjHgtoe5LItFRCk/XF3s6&#10;g32dw9NsdBjTInlnEdzv3AbzUoU1MPBYlbHJPBGy3YNqEEdKAgstm86vJWuhrxiHkoRMY8xxGNhU&#10;WgTxAVeUMuVHnXupQDvAuJCyBw7+DOz0A5TFQenBf+G1R0TPWvkeXAul7e+8lzdtI0Ckrf6OgTbv&#10;0BIzXa6hKaxuxxSuFdgw8ha+GDUwpAV27xfEMozkMwWtdZoNh2Gq42F4dAydgOy+ZLYvIYpWGmYf&#10;jLXbqW9vgoWxYl6BrzZzpc+hHbnwu75t4+rihUGE3b1J3z9HrR9X2+Q7AAAA//8DAFBLAwQUAAYA&#10;CAAAACEAZb6JXNwAAAAHAQAADwAAAGRycy9kb3ducmV2LnhtbEyPwU7DMBBE70j8g7VIXBB1CCVq&#10;0jgVQlTiSkGc3XgbB+J1FK/bwNfjnuC0Gs1o5m29md0gjjiF3pOCu0UGAqn1pqdOwfvb9nYFIrAm&#10;owdPqOAbA2yay4taV8af6BWPO+5EKqFQaQWWeaykDK1Fp8PCj0jJO/jJaU5y6qSZ9CmVu0HmWVZI&#10;p3tKC1aP+GSx/dpFp2AsH5ZzfLYv2w/+KU3fxc823ih1fTU/rkEwzvwXhjN+QocmMe19JBPEoCA9&#10;wgryfLUEkey8uAexP9+yANnU8j9/8wsAAP//AwBQSwECLQAUAAYACAAAACEAtoM4kv4AAADhAQAA&#10;EwAAAAAAAAAAAAAAAAAAAAAAW0NvbnRlbnRfVHlwZXNdLnhtbFBLAQItABQABgAIAAAAIQA4/SH/&#10;1gAAAJQBAAALAAAAAAAAAAAAAAAAAC8BAABfcmVscy8ucmVsc1BLAQItABQABgAIAAAAIQAS1UiW&#10;hAIAACIFAAAOAAAAAAAAAAAAAAAAAC4CAABkcnMvZTJvRG9jLnhtbFBLAQItABQABgAIAAAAIQBl&#10;volc3AAAAAcBAAAPAAAAAAAAAAAAAAAAAN4EAABkcnMvZG93bnJldi54bWxQSwUGAAAAAAQABADz&#10;AAAA5wUAAAAA&#10;" fillcolor="#fbcaa2 [1625]" strokecolor="#f68c36 [3049]">
            <v:fill color2="#fdefe3 [505]" rotate="t" angle="180" colors="0 #ffbe86;22938f #ffd0aa;1 #ffebdb" focus="100%" type="gradient"/>
            <v:shadow on="t" color="black" opacity="24903f" origin=",.5" offset="0,.55556mm"/>
            <v:textbox style="layout-flow:vertical-ideographic"/>
            <w10:wrap anchorx="margin"/>
          </v:shape>
        </w:pict>
      </w:r>
      <w:r w:rsidR="00BC55BB" w:rsidRPr="00BC55BB">
        <w:rPr>
          <w:noProof/>
          <w:lang w:val="uk-UA" w:eastAsia="uk-UA"/>
        </w:rPr>
        <w:pict>
          <v:shape id="Стрелка вверх 8371" o:spid="_x0000_s1088" type="#_x0000_t68" style="position:absolute;margin-left:23.6pt;margin-top:79.35pt;width:13.15pt;height:20.6pt;z-index:25173043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tOLhAIAACIFAAAOAAAAZHJzL2Uyb0RvYy54bWysVN1u0zAUvkfiHSzfsyRd121R02nqACEN&#10;mBhw7zp2Y+bYxnab9m5C4kF4A4S0G3iJ9o04dtLQARIIkUiOnXO+8/Odczw+W9USLZl1QqsCZwcp&#10;RkxRXQo1L/Cb108enWDkPFElkVqxAq+Zw2eThw/GjcnZQFdalswiMKJc3pgCV96bPEkcrVhN3IE2&#10;TIGQa1sTD0c7T0pLGrBey2SQpqOk0bY0VlPmHPy9aIV4Eu1zzqh/ybljHskCQ2w+rjaus7AmkzHJ&#10;55aYStAuDPIPUdREKHDam7ognqCFFb+YqgW12mnuD6iuE825oCzmANlk6U/ZXFfEsJgLkONMT5P7&#10;f2bpi+WVRaIs8MnhcYaRIjVUafNp+2F7u7nbfNt83XxGmy/w3m1vtx9R1ALSGuNywF6bKxvSduZS&#10;0xuHlJ5WRM3ZubW6qRgpIdQskJzcA4SDAyiaNc91CQ7JwuvI34rbOhgEZtAqlmndl4mtPKLwMxsd&#10;p+kRRhREg1E2GsQyJiTfgY11/inTNQqbAi9MDCfaJ8tL52Ohyi5XUr6DvHktoe5LItFRCk/XF3s6&#10;g32dw9NsdBjTInlnEdzv3AbzUoU1MPBYlbHJPBGy3YNqEEdKAgstm86vJWuhrxiHkoRMY8xxGNhU&#10;WgTxAVeUMuVHnXupQDvAuJCyBw7+DOz0A5TFQenBf+G1R0TPWvkeXAul7e+8lzdtI0Ckrf6OgTbv&#10;0BIzXa6hKaxuxxSuFdgw8ha+GDUwpAV27xfEMozkMwWtdZoNh2Gq42F4dAydgOy+ZLYvIYpWGmYf&#10;jLXbqW9vgoWxYl6BrzZzpc+hHbnwu75t4+rihUGE3b1J3z9HrR9X2+Q7AAAA//8DAFBLAwQUAAYA&#10;CAAAACEAvo4Jq90AAAAJAQAADwAAAGRycy9kb3ducmV2LnhtbEyPwU7DMAyG70i8Q2QkLoiljJWu&#10;pemEEJO4biDOWWOaQuNUTbIVnh5zgqN/f/r9ud7MbhBHnELvScHNIgOB1HrTU6fg9WV7vQYRoiaj&#10;B0+o4AsDbJrzs1pXxp9oh8d97ASXUKi0AhvjWEkZWotOh4UfkXj37ienI49TJ82kT1zuBrnMsjvp&#10;dE98weoRHy22n/vkFIxlvprTk33evsXv0vRd+mjTlVKXF/PDPYiIc/yD4Vef1aFhp4NPZIIYFKyK&#10;JZOc5+sCBAPFbQ7iwEFZliCbWv7/oPkBAAD//wMAUEsBAi0AFAAGAAgAAAAhALaDOJL+AAAA4QEA&#10;ABMAAAAAAAAAAAAAAAAAAAAAAFtDb250ZW50X1R5cGVzXS54bWxQSwECLQAUAAYACAAAACEAOP0h&#10;/9YAAACUAQAACwAAAAAAAAAAAAAAAAAvAQAAX3JlbHMvLnJlbHNQSwECLQAUAAYACAAAACEAB87T&#10;i4QCAAAiBQAADgAAAAAAAAAAAAAAAAAuAgAAZHJzL2Uyb0RvYy54bWxQSwECLQAUAAYACAAAACEA&#10;vo4Jq90AAAAJAQAADwAAAAAAAAAAAAAAAADeBAAAZHJzL2Rvd25yZXYueG1sUEsFBgAAAAAEAAQA&#10;8wAAAOgFAAAAAA==&#10;" fillcolor="#fbcaa2 [1625]" strokecolor="#f68c36 [3049]">
            <v:fill color2="#fdefe3 [505]" rotate="t" angle="180" colors="0 #ffbe86;22938f #ffd0aa;1 #ffebdb" focus="100%" type="gradient"/>
            <v:shadow on="t" color="black" opacity="24903f" origin=",.5" offset="0,.55556mm"/>
            <v:textbox style="layout-flow:vertical-ideographic"/>
          </v:shape>
        </w:pict>
      </w:r>
      <w:r w:rsidR="00BC55BB" w:rsidRPr="00BC55BB">
        <w:rPr>
          <w:noProof/>
          <w:lang w:val="uk-UA" w:eastAsia="uk-UA"/>
        </w:rPr>
        <w:pict>
          <v:shape id="Полилиния 8374" o:spid="_x0000_s1087" style="position:absolute;margin-left:117.7pt;margin-top:4.2pt;width:8.45pt;height:141pt;z-index:25172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74,2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UnPsQgAAAEjAAAOAAAAZHJzL2Uyb0RvYy54bWysWm1u48gR/R8gdyD4M4BH7Oa3MZrFxh4H&#10;ATbJAjs5AE1RlhBJVEja8myQM+QIucYCQXIG50Z5Vd2UqxX1ohHEgG2yWaqqV6+7uljqj9+87nfR&#10;SzeM2/6wjNWHJI66Q9uvtoenZfzHLw83VRyNU3NYNbv+0C3jr90Yf/Ppl7/4eDredrrf9LtVN0RQ&#10;chhvT8dlvJmm4+1iMbabbt+MH/pjd8DDdT/smwm3w9NiNTQnaN/vFjpJisWpH1bHoW+7ccTovXkY&#10;f2L963XXTn9Yr8duinbLGL5N/Hfgv4/0d/HpY3P7NDTHzba1bjT/gxf7ZnuA0bOq+2Zqoudh+1+q&#10;9tt26Md+PX1o+/2iX6+3bccYgEYlF2h+2DTHjrEgOOPxHKbx/6e2/f3L90O0XS3jKi2zODo0e7D0&#10;9ve3f7394+0n/v3n20///lvEjxGt03G8xYd+OH4/EN7x+F3f/mnEg4XzhG5GyESPp9/1K6hsnqee&#10;I/S6Hvb0SWCPXpmIr2ciutcpajGokjJVeRy1eKTKOikTZmrR3M6fbp/H6Tddz5qal+/GyRC5whXT&#10;sLJIvoD09X4HTn+1iFSaR6dIA6eVnoWUEEqiTaQrPU+NsyItZHSSXleUCqHapwlhPruktccloD8L&#10;qSz1OFVIqdqjqhRCuvR5hYX6blBX1/HVQijVPq+UDHpyXZOSMc9yn1dKhr3weKVk2PM89wRLycAr&#10;7XNMRr7wY5ShLz2RVzL0VeqNlxP73IdSBr9OKw9KzFxBZOVRpmX468rnmZbhV5UnZFrGn9auzzWH&#10;gMQTNC0JUKr0ApUM+H2TFCjtRyo50MoXNsmBSpFPrieLVJKgM0/cUkmCypRvEaSSBX/ucVjIKq9v&#10;Dgu+pJE6LOSJj4XUYcGXN1KHhTzz+iZZKHxhc0govCRkkgTvBMkcEsraN3kzhwSk0as7SeaQUPt9&#10;kyRoZIbr2hwSaizm69MtkyRg37muTHKgE2+azCQHnnWQSQq0Uj4+c0kBUtZVx3LJgIZnHpS5ZID2&#10;xOvaJAM69S6q3GEg8/kmGdAZpuR1BnLJgN83h4ICRj3aJAVIWh6kDgmFN1EWkoTao6xwSCi9+17h&#10;kODbRAuHBFRwHqCFJMEbtsIhoVK+JVo4JBSe/aVwSEClJ3xDhfk015DNZi4r29eDrStxFTX0apNw&#10;LXvsR6phqchEpfpFUV0JFZCiItQjjACScBokjPiQcB4kDPgkXAYJY4qRcB0kTBUdSaNqC4FIVRuL&#10;h4GkwozFw2AqixPVVZAzFqkKg0r1EzmDCilEO1VILB4GVVuoKHKCtFuoOgyqtlB1GFSqUsh31CEh&#10;zlAZwuJhUFMLFZVEkHYLFaVCkLiFmoZBpVqAfMduH6KdNnsWD4OaWahZGFTarll7GFTakFk8DCrt&#10;uSSObTUEKu2qLB4GlbZNFg+DSvsii4dBzS3UPAwq7WykHZtXCFTau1g8DCptTiweBpV2HxZ3oJrt&#10;wG4fA/pRl52oIY7QiXokAM3tsZlo15kvo9MypnZFtMF/6knQg33/0n3pWWSi3QddDTY8t0jen7fP&#10;j9v2192PjrRlBIvZWDQ6SmzYcL60bY8jj+JVg0frWbWr0L2bP4LdFYpqJhCAjCJ6p8OoQsYRVtH8&#10;MMOomjFMoXI8du8uVJUc5rMF6gHAgk4raUHVxgLaHsEW0HAyqmpXlV1XacKTbTaM6oyl0Q0JtlCZ&#10;eZgWbpDMdEsr254yeM0MR4MkWLsyDGS1o8dmtBxPBQOFcR49k2D1pZnmOUAIRWincBjQMPmZ4SCG&#10;lc13tuk3BxozimcoVqWwWxp+0VsJBqDQTCRN1dwHNIGeiawv+LUpCQ2XcAsglizUyK3CV1WZaKPd&#10;8jPDYTGq7MpJMO8dE8aySrAlOeMGMzVnaDzMiE0KKsEqksqo30OrWSH/yvHEOoWeTbgR6vOSMm02&#10;/pluZcsHpS+DaJGglRNupDYrDvnHWbw6MWtFpagpBRL0f4xT6PAEG9G2nEI+dpVhbjLCtHLWHtpC&#10;ZhyNn3AjqARZWZ64yYNeoimMman95jDOKRyLKhyJQuYzyuqLcFmP88Sd2DbLKrSJgpHQJDFIkEFF&#10;7NWMJEdrSY7bRKvQPQo3AkeNETMl57DYtKFyd2bbekKhpxRsYoZRJu6Ks9WyKo27s2VV2Rii0xRs&#10;Q9u3DFUZx2ZltNsxvAqpRcSKtjseRwMq3Ehup9ZF2tI2H6va5I5343Zeoy8VbARK2DOd4E1IeDwv&#10;d8xXJ6Gh9CAg1K4KtkHtAv5M5cxe6kHysMu5iSD1sIIN2Oyg1SW1xgBRLKBZjqixFWzB8qf1hQUs&#10;esagXSrQOTHjaHcF21AoNFhZamJ75pW+mqFAZXiNFzjmeUBdsGAjXL2SshwvPVIZEjEbKdyMfEaC&#10;5liwETWHuMBmLYycJ1WBOkeO21Si0TMLN4L+gfHYLNw5XDZXarTMpI2L4bAN126gCBpPldkENmBj&#10;unQrxrno0miwheOwRbeuzJeqZyN2w8W4s02dGUHfLdwINYiJ9sqtN9W8Ns9fsNri62L8Ily4pTcj&#10;rlvOr0gs8/4t8KF/2O52zPLuQC9OVV4CKr0njf1uu6KnfENHC7q73RC9NDgU8PikWGb3vMcX1WYM&#10;FSJ+DJsYxwkCMz4HmU8nkAp2yNE+9M+HFTux6ZrVZ3s9NduduYbTO24O4qtu+6JHX3rzUYG/1En9&#10;ufpcZTeZLj7fZMn9/c23D3fZTfGgyvw+vb+7u1d/JW9VdrvZrlbdgUDNxxZUFnYswB6gMAcOzgcX&#10;HBTj8PR4jtAD/1jqhdjCdYNjASzzf0bHhwLoHIA5OPDYr77iTMDQm3MYODeCi00//BhHJ5zBWMbj&#10;n5+boYuj3W8POORQq4xqpIlvMtCJm0E+eZRPmkMLVct4itGipcu7yRz0eD4O26cNLBmmD/23OIuw&#10;3tKRAfbPeGVvcM6CEdgzIXSQQ96z1PvJlU//AQAA//8DAFBLAwQUAAYACAAAACEAXwk3VeAAAAAJ&#10;AQAADwAAAGRycy9kb3ducmV2LnhtbEyPzW7CMBCE75V4B2uRuBWn4ac0jYNQJC49tRRUuJl4m0TE&#10;6yg2JH37bk/0tLua0ew36Xqwjbhh52tHCp6mEQikwpmaSgX7z+3jCoQPmoxuHKGCH/SwzkYPqU6M&#10;6+kDb7tQCg4hn2gFVQhtIqUvKrTaT12LxNq366wOfHalNJ3uOdw2Mo6ipbS6Jv5Q6RbzCovL7mo5&#10;pT9+5ad6+fb+PLSHfO+2/YUOSk3Gw+YVRMAh3M3wh8/okDHT2V3JeNEoiGeLOVsVrHiwHi/iGYgz&#10;Ly/RHGSWyv8Nsl8AAAD//wMAUEsBAi0AFAAGAAgAAAAhALaDOJL+AAAA4QEAABMAAAAAAAAAAAAA&#10;AAAAAAAAAFtDb250ZW50X1R5cGVzXS54bWxQSwECLQAUAAYACAAAACEAOP0h/9YAAACUAQAACwAA&#10;AAAAAAAAAAAAAAAvAQAAX3JlbHMvLnJlbHNQSwECLQAUAAYACAAAACEATolJz7EIAAABIwAADgAA&#10;AAAAAAAAAAAAAAAuAgAAZHJzL2Uyb0RvYy54bWxQSwECLQAUAAYACAAAACEAXwk3VeAAAAAJAQAA&#10;DwAAAAAAAAAAAAAAAAALCwAAZHJzL2Rvd25yZXYueG1sUEsFBgAAAAAEAAQA8wAAABgMAAAAAA==&#10;" path="m135,v21,32,38,70,68,90c207,99,225,130,225,143v,34,-12,95,-30,127c179,298,150,301,128,323,82,369,24,384,,450v17,44,42,67,68,105c76,582,120,623,120,623,148,700,99,764,75,833v25,41,53,68,83,105c169,952,188,983,188,983v-3,30,1,61,-8,90c173,1095,123,1160,105,1178v10,59,29,74,75,105c192,1301,207,1316,218,1335v12,21,15,52,22,75c227,1509,251,1429,203,1485v-5,6,-3,17,-8,23c178,1528,151,1536,128,1545v-26,33,-53,50,-68,90c78,1704,132,1745,180,1793v42,42,58,95,90,142c257,1952,248,1973,233,1988v-36,36,-99,45,-143,67c65,2081,37,2095,8,2115v10,30,10,65,30,90c70,2245,109,2273,143,2310v41,45,68,102,105,150c274,2546,201,2601,143,2648v-5,10,-9,20,-15,30c119,2693,98,2723,98,2723v7,22,11,46,22,67c125,2800,134,2807,143,2813v6,4,22,7,22,7e" filled="f" strokecolor="white [3212]" strokeweight="6.75pt">
            <v:path arrowok="t" o:connecttype="custom" o:connectlocs="52874,0;79507,57150;88124,90805;76374,171450;50133,205105;0,285750;26633,352425;46999,395605;29375,528955;61882,595630;73632,624205;70499,681355;41124,748030;70499,814705;85382,847725;93999,895350;79507,942975;76374,957580;50133,981075;23500,1038225;70499,1138555;105748,1228725;91257,1262380;35249,1304925;3133,1343025;14883,1400175;56007,1466850;97132,1562100;56007,1681480;50133,1700530;38383,1729105;46999,1771650;56007,1786255;64624,1790700" o:connectangles="0,0,0,0,0,0,0,0,0,0,0,0,0,0,0,0,0,0,0,0,0,0,0,0,0,0,0,0,0,0,0,0,0,0"/>
          </v:shape>
        </w:pict>
      </w:r>
      <w:r w:rsidR="00BC55BB" w:rsidRPr="00BC55BB">
        <w:rPr>
          <w:noProof/>
          <w:lang w:val="uk-UA" w:eastAsia="uk-UA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Стрелка вправо 8372" o:spid="_x0000_s1086" type="#_x0000_t13" style="position:absolute;margin-left:164.25pt;margin-top:59.45pt;width:27.35pt;height:21pt;rotation:1011377fd;z-index:25173145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LrzKgMAAEsHAAAOAAAAZHJzL2Uyb0RvYy54bWysVd1u0zAUvkfiHSzfs6Tpf7V0mjaGkAZM&#10;Gohr13Yag2MH2206rhBvwhtMSNyABK/QvRHHTpplMPEzrRepfWyfn+98/rx/sCkkWnNjhVYp7u3F&#10;GHFFNRNqmeJXL08eTTCyjihGpFY8xRfc4oP5wwf7VTnjic61ZNwgcKLsrCpTnDtXzqLI0pwXxO7p&#10;kitYzLQpiIOpWUbMkAq8FzJK4ngUVdqw0mjKrQXrcb2I58F/lnHqXmSZ5Q7JFENuLnxN+C78N5rv&#10;k9nSkDIXtEmD3CGLgggFQVtXx8QRtDLiN1eFoEZbnbk9qotIZ5mgPNQA1fTiX6o5z0nJQy0Aji1b&#10;mOz9uaXP12cGCZbiSX+cYKRIAV3afrr6ePVh+2X7bft1e4m2n7c/YHoJ/99R2AewVaWdwenz8sz4&#10;wm15qulbi5Q+yola8kNjdJVzwiDZnoc5unHATywcRYvqmWYQkqycDghuMlMgo6FT02Q4HfSDEYBC&#10;m9C1i7ZrfOMQBWN/MO4PhhhRWEpGo3EcuhqRmffkUyuNdU+4LpAfpNiIZe5CesE1WZ9aF1rHmuoJ&#10;e9PDKCskMGFNJBrG8GuY0tkDaF3v6SfD0S5u4xEy2EVumMFOhJS+ttfC5aG5vpiwaHdJWFRqgKw2&#10;h2vAj6RBkAdgRClXrhdOyFUBwNX20XWCYAbC1+bBzgyZtJ6gEcBSWwetY9X1eUu768/xet5xg0g3&#10;4A6A1s0twZqz/xHtTtWFIhtMpVAIKJniYUAEZMBSIjlwviZmuLWhNz4rqVAFK4nnEaJFCdusWgbM&#10;rZai3dcWeZ9Y3Yjg2XNMbF4HCEs1CwvhQDSlKODWdlrhb9tjxYKkOSJkPQYkpPKF8SCHDSZ6BS7O&#10;c1YhJvylSCb9KUg1E6CN/Uk8iqdjjIhcgqhTZ/CtpP1HBDrX5+9kafMK1OmkHOTDK0atPAvNLkA9&#10;gk5An+AFgiJybd5jVIGaQ8/erYjhGMmnCq7TtDcYePkPk8FwnMDEdFcW3RWiKLhKsQMIwvDI1U/G&#10;qgzi4YnjEVX6EFQrE24nb3VWjdaBYtf8r18X/yR052HX9Rs4/wkAAP//AwBQSwMEFAAGAAgAAAAh&#10;AG/hoRPhAAAACwEAAA8AAABkcnMvZG93bnJldi54bWxMj8tOwzAQRfdI/IM1SGwQdZqIyk3jVOW1&#10;Qd2kdNHlNDZxhB9R7LaBr2dYwXLmHt05U60nZ9lZj7EPXsJ8lgHTvg2q952E/fvrvQAWE3qFNngt&#10;4UtHWNfXVxWWKlx8o8+71DEq8bFECSaloeQ8tkY7jLMwaE/ZRxgdJhrHjqsRL1TuLM+zbMEd9p4u&#10;GBz0k9Ht5+7kJLyItyY+clug2ffDZnv4vmu2z1Le3kybFbCkp/QHw68+qUNNTsdw8ioyK6HIxQOh&#10;FMzFEhgRhShyYEfaLLIl8Lri/3+ofwAAAP//AwBQSwECLQAUAAYACAAAACEAtoM4kv4AAADhAQAA&#10;EwAAAAAAAAAAAAAAAAAAAAAAW0NvbnRlbnRfVHlwZXNdLnhtbFBLAQItABQABgAIAAAAIQA4/SH/&#10;1gAAAJQBAAALAAAAAAAAAAAAAAAAAC8BAABfcmVscy8ucmVsc1BLAQItABQABgAIAAAAIQChuLrz&#10;KgMAAEsHAAAOAAAAAAAAAAAAAAAAAC4CAABkcnMvZTJvRG9jLnhtbFBLAQItABQABgAIAAAAIQBv&#10;4aET4QAAAAsBAAAPAAAAAAAAAAAAAAAAAIQFAABkcnMvZG93bnJldi54bWxQSwUGAAAAAAQABADz&#10;AAAAkgYAAAAA&#10;" fillcolor="#95b3d7 [1940]" strokecolor="#4f81bd [3204]" strokeweight="1pt">
            <v:fill color2="#4f81bd [3204]" focus="50%" type="gradient"/>
            <v:shadow on="t" color="#243f60 [1604]" offset="1pt"/>
          </v:shape>
        </w:pict>
      </w:r>
      <w:r w:rsidRPr="00D053AB">
        <w:rPr>
          <w:noProof/>
        </w:rPr>
        <w:drawing>
          <wp:inline distT="0" distB="0" distL="0" distR="0">
            <wp:extent cx="4754880" cy="2103120"/>
            <wp:effectExtent l="0" t="0" r="7620" b="0"/>
            <wp:docPr id="8369" name="Рисунок 83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5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b="269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4880" cy="210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89C" w:rsidRPr="00603025" w:rsidRDefault="004F589C" w:rsidP="004F589C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 w:rsidRPr="00143DE2">
        <w:rPr>
          <w:b w:val="0"/>
          <w:i/>
          <w:sz w:val="28"/>
          <w:szCs w:val="28"/>
          <w:lang w:val="uk-UA"/>
        </w:rPr>
        <w:t>Рисунок</w:t>
      </w:r>
      <w:r w:rsidRPr="00603025">
        <w:rPr>
          <w:b w:val="0"/>
          <w:sz w:val="28"/>
          <w:szCs w:val="28"/>
          <w:lang w:val="uk-UA"/>
        </w:rPr>
        <w:t xml:space="preserve"> </w:t>
      </w:r>
      <w:r w:rsidRPr="004F589C">
        <w:rPr>
          <w:b w:val="0"/>
          <w:sz w:val="28"/>
          <w:szCs w:val="28"/>
        </w:rPr>
        <w:t>5</w:t>
      </w:r>
      <w:r w:rsidRPr="00603025">
        <w:rPr>
          <w:b w:val="0"/>
          <w:sz w:val="28"/>
          <w:szCs w:val="28"/>
          <w:lang w:val="uk-UA"/>
        </w:rPr>
        <w:t xml:space="preserve">.1 </w:t>
      </w:r>
      <w:r w:rsidRPr="00603025">
        <w:rPr>
          <w:color w:val="000000"/>
          <w:sz w:val="28"/>
          <w:szCs w:val="28"/>
          <w:lang w:val="uk-UA"/>
        </w:rPr>
        <w:t>–</w:t>
      </w:r>
      <w:r w:rsidRPr="00603025">
        <w:rPr>
          <w:b w:val="0"/>
          <w:sz w:val="28"/>
          <w:szCs w:val="28"/>
          <w:lang w:val="uk-UA"/>
        </w:rPr>
        <w:t xml:space="preserve"> Геометрія розрахункової області</w:t>
      </w:r>
    </w:p>
    <w:p w:rsidR="004F589C" w:rsidRDefault="004F589C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</w:p>
    <w:p w:rsidR="004F589C" w:rsidRPr="00520DA2" w:rsidRDefault="004F589C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Врахувати</w:t>
      </w:r>
      <w:r w:rsidRPr="00520DA2">
        <w:rPr>
          <w:sz w:val="28"/>
          <w:szCs w:val="28"/>
          <w:lang w:val="uk-UA"/>
        </w:rPr>
        <w:t xml:space="preserve">, що </w:t>
      </w:r>
      <w:r>
        <w:rPr>
          <w:sz w:val="28"/>
          <w:szCs w:val="28"/>
          <w:lang w:val="uk-UA"/>
        </w:rPr>
        <w:t xml:space="preserve">перед пальником слід встановити </w:t>
      </w:r>
      <w:r w:rsidRPr="00520DA2">
        <w:rPr>
          <w:sz w:val="28"/>
          <w:szCs w:val="28"/>
          <w:lang w:val="uk-UA"/>
        </w:rPr>
        <w:t xml:space="preserve">ізотермічний канал </w:t>
      </w:r>
      <w:r>
        <w:rPr>
          <w:sz w:val="28"/>
          <w:szCs w:val="28"/>
          <w:lang w:val="uk-UA"/>
        </w:rPr>
        <w:t xml:space="preserve">(рис. </w:t>
      </w:r>
      <w:r w:rsidRPr="004F589C"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>.2) прямокутного</w:t>
      </w:r>
      <w:r w:rsidRPr="00520DA2">
        <w:rPr>
          <w:sz w:val="28"/>
          <w:szCs w:val="28"/>
          <w:lang w:val="uk-UA"/>
        </w:rPr>
        <w:t xml:space="preserve"> перерізу </w:t>
      </w:r>
      <w:r>
        <w:rPr>
          <w:sz w:val="28"/>
          <w:szCs w:val="28"/>
          <w:lang w:val="uk-UA"/>
        </w:rPr>
        <w:t>розмірами 35×</w:t>
      </w:r>
      <w:r w:rsidRPr="00520DA2">
        <w:rPr>
          <w:sz w:val="28"/>
          <w:szCs w:val="28"/>
          <w:lang w:val="uk-UA"/>
        </w:rPr>
        <w:t>70</w:t>
      </w:r>
      <w:r w:rsidRPr="00520DA2">
        <w:rPr>
          <w:sz w:val="28"/>
          <w:szCs w:val="28"/>
          <w:lang w:val="en-US"/>
        </w:rPr>
        <w:t> </w:t>
      </w:r>
      <w:r w:rsidRPr="00520DA2">
        <w:rPr>
          <w:sz w:val="28"/>
          <w:szCs w:val="28"/>
          <w:lang w:val="uk-UA"/>
        </w:rPr>
        <w:t xml:space="preserve">мм. Довжина каналу </w:t>
      </w:r>
      <w:r>
        <w:rPr>
          <w:sz w:val="28"/>
          <w:szCs w:val="28"/>
          <w:lang w:val="uk-UA"/>
        </w:rPr>
        <w:t>–</w:t>
      </w:r>
      <w:r w:rsidRPr="00520DA2">
        <w:rPr>
          <w:sz w:val="28"/>
          <w:szCs w:val="28"/>
          <w:lang w:val="uk-UA"/>
        </w:rPr>
        <w:t xml:space="preserve"> 700 мм. Завдання цього каналу – формування профілю швидкос</w:t>
      </w:r>
      <w:r w:rsidR="0073134C">
        <w:rPr>
          <w:sz w:val="28"/>
          <w:szCs w:val="28"/>
          <w:lang w:val="uk-UA"/>
        </w:rPr>
        <w:t>ті перед пальниковими пристроями</w:t>
      </w:r>
      <w:r>
        <w:rPr>
          <w:sz w:val="28"/>
          <w:szCs w:val="28"/>
          <w:lang w:val="uk-UA"/>
        </w:rPr>
        <w:t>.</w:t>
      </w:r>
    </w:p>
    <w:p w:rsidR="004F589C" w:rsidRDefault="004F589C" w:rsidP="004F589C">
      <w:pPr>
        <w:ind w:firstLine="567"/>
        <w:jc w:val="both"/>
        <w:outlineLvl w:val="3"/>
        <w:rPr>
          <w:sz w:val="20"/>
          <w:szCs w:val="20"/>
          <w:lang w:val="uk-UA"/>
        </w:rPr>
      </w:pPr>
    </w:p>
    <w:p w:rsidR="004F589C" w:rsidRPr="00450BFB" w:rsidRDefault="004F589C" w:rsidP="004F589C">
      <w:pPr>
        <w:ind w:firstLine="567"/>
        <w:jc w:val="both"/>
        <w:outlineLvl w:val="3"/>
        <w:rPr>
          <w:sz w:val="20"/>
          <w:szCs w:val="20"/>
          <w:lang w:val="uk-UA"/>
        </w:rPr>
      </w:pPr>
    </w:p>
    <w:p w:rsidR="004F589C" w:rsidRPr="00D67A0E" w:rsidRDefault="00BC55BB" w:rsidP="004F589C">
      <w:pPr>
        <w:autoSpaceDE w:val="0"/>
        <w:autoSpaceDN w:val="0"/>
        <w:adjustRightInd w:val="0"/>
        <w:spacing w:line="360" w:lineRule="auto"/>
      </w:pPr>
      <w:r w:rsidRPr="00BC55BB">
        <w:rPr>
          <w:noProof/>
          <w:lang w:val="uk-UA" w:eastAsia="uk-UA"/>
        </w:rPr>
        <w:pict>
          <v:shape id="Стрелка вправо 8359" o:spid="_x0000_s1085" type="#_x0000_t13" style="position:absolute;margin-left:270pt;margin-top:0;width:9pt;height:27pt;z-index:251726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FBvZQIAAKoEAAAOAAAAZHJzL2Uyb0RvYy54bWysVM1u1DAQviPxDpbvNJt0F7rRZquqpQip&#10;QKXCA3htZ2PwH7Z3s+WEeBPeoELiAhK8QvpGjJ10SeGGyMHxZMbffDOfJ4vjnZJoy50XRlc4P5hg&#10;xDU1TOh1hd+8Pn90hJEPRDMijeYVvuYeHy8fPli0tuSFaYxk3CEA0b5sbYWbEGyZZZ42XBF/YCzX&#10;4KyNUySA6dYZc6QFdCWzYjJ5nLXGMesM5d7D17PeiZcJv645Da/q2vOAZIWBW0irS+sqrtlyQcq1&#10;I7YRdKBB/oGFIkJD0j3UGQkEbZz4C0oJ6ow3dTigRmWmrgXlqQaoJp/8Uc1VQyxPtUBzvN23yf8/&#10;WPpye+mQYBU+OpzNMdJEgUrd59tPtx+7r9337lt3g7ov3U8wb+D9A6U4aFtrfQmnr+yli4V7e2Ho&#10;O4+0OW2IXvMT50zbcMKAbB7bnN07EA0PR9GqfWEYpCSbYFIHd7VTERB6g3ZJqOu9UHwXEIWPeT49&#10;nICcFFyH02IO+5iBlHeHrfPhGTcKxU2FnVg3ITFKKcj2woekFhsKJuxtjlGtJIi/JRLNJvAMl2MU&#10;U4xjihg05B0QgcFd5tQTIwU7F1Imw61Xp9IhgK/weXqGw34cJjVqKzyfFbNE9Z7PjyEiw33+e2FK&#10;BJgpKRSIug8iZRTjqWbpxgciZL8HylIP6kRBemFXhl2DOM70AwMDDpvGuA8YtTAsFfbvN8RxjORz&#10;DQLP8+k0TlcyprMnBRhu7FmNPURTgKpwwKjfnoZ+Ijc2CRUvTOyYNidwKWoR7m5Pz2ogCwORJB+G&#10;N07c2E5Rv38xy18AAAD//wMAUEsDBBQABgAIAAAAIQD5pFNi2wAAAAcBAAAPAAAAZHJzL2Rvd25y&#10;ZXYueG1sTI9PT8MwDMXvSHyHyEjcmAOi01SaTgiExI394cAxbUxb0TilydbCp8dwYRfL9rPe+7lY&#10;z75XRxpjF9jA9UKDIq6D67gx8Lp/ulqBismys31gMvBFEdbl+Vlhcxcm3tJxlxolJhxza6BNacgR&#10;Y92St3ERBmLR3sPobZJxbNCNdhJz3+ON1kv0tmNJaO1ADy3VH7uDN1D1j8u3zfD5jA6nDX1r3M/b&#10;F2MuL+b7O1CJ5vR/DL/4gg6lMFXhwC6q3kB2q+WXZECqyFm2kqb62wOWBZ7ylz8AAAD//wMAUEsB&#10;Ai0AFAAGAAgAAAAhALaDOJL+AAAA4QEAABMAAAAAAAAAAAAAAAAAAAAAAFtDb250ZW50X1R5cGVz&#10;XS54bWxQSwECLQAUAAYACAAAACEAOP0h/9YAAACUAQAACwAAAAAAAAAAAAAAAAAvAQAAX3JlbHMv&#10;LnJlbHNQSwECLQAUAAYACAAAACEAslBQb2UCAACqBAAADgAAAAAAAAAAAAAAAAAuAgAAZHJzL2Uy&#10;b0RvYy54bWxQSwECLQAUAAYACAAAACEA+aRTYtsAAAAHAQAADwAAAAAAAAAAAAAAAAC/BAAAZHJz&#10;L2Rvd25yZXYueG1sUEsFBgAAAAAEAAQA8wAAAMcFAAAAAA==&#10;"/>
        </w:pict>
      </w:r>
      <w:r w:rsidR="004F589C">
        <w:rPr>
          <w:noProof/>
        </w:rPr>
        <w:drawing>
          <wp:anchor distT="0" distB="0" distL="114300" distR="114300" simplePos="0" relativeHeight="251650560" behindDoc="0" locked="0" layoutInCell="1" allowOverlap="1">
            <wp:simplePos x="0" y="0"/>
            <wp:positionH relativeFrom="column">
              <wp:posOffset>3086100</wp:posOffset>
            </wp:positionH>
            <wp:positionV relativeFrom="paragraph">
              <wp:posOffset>34925</wp:posOffset>
            </wp:positionV>
            <wp:extent cx="2971800" cy="1356360"/>
            <wp:effectExtent l="0" t="0" r="0" b="0"/>
            <wp:wrapNone/>
            <wp:docPr id="8358" name="Рисунок 8358" descr="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w"/>
                    <pic:cNvPicPr>
                      <a:picLocks noChangeAspect="1" noChangeArrowheads="1"/>
                    </pic:cNvPicPr>
                  </pic:nvPicPr>
                  <pic:blipFill>
                    <a:blip r:embed="rId153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7610" t="13065" r="7870" b="178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1356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C55BB">
        <w:rPr>
          <w:noProof/>
          <w:lang w:val="uk-UA" w:eastAsia="uk-UA"/>
        </w:rPr>
        <w:pict>
          <v:shape id="Надпись 8357" o:spid="_x0000_s1044" type="#_x0000_t202" style="position:absolute;margin-left:234pt;margin-top:-18pt;width:81pt;height:18pt;z-index:2517253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wkzywIAAL0FAAAOAAAAZHJzL2Uyb0RvYy54bWysVEtu2zAQ3RfoHQjuFX0i25IQOUgsqyiQ&#10;foC0B6AlyiIqkSpJW06LLrrvFXqHLrrorldwbtQhZTtOggJFWy2IEcl5M2/mcc7ON22D1lQqJniK&#10;/RMPI8oLUTK+TPHbN7kTYaQ04SVpBKcpvqEKn0+fPjnru4QGohZNSSUCEK6SvktxrXWXuK4qatoS&#10;dSI6yuGwErIlGn7l0i0l6QG9bdzA88ZuL2TZSVFQpWA3Gw7x1OJXFS30q6pSVKMmxZCbtqu068Ks&#10;7vSMJEtJupoVuzTIX2TREsYh6AEqI5qglWSPoFpWSKFEpU8K0bqiqlhBLQdg43sP2FzXpKOWCxRH&#10;dYcyqf8HW7xcv5aIlSmOTkcTjDhpoUvbr9tv2+/bn9sft59vvyB7BJXqO5WAw3UHLnpzKTbQccta&#10;dVeieKcQF7Oa8CW9kFL0NSUlZOqbGrtHrgOOMiCL/oUoIR5ZaWGBNpVsTRmhMAjQoWM3hy7RjUaF&#10;CekF0cSDowLOgiAag21CkGTv3Umln1HRImOkWIIKLDpZXyk9XN1fMcG4yFnTwD5JGn5vAzCHHYgN&#10;rubMZGEb+zH24nk0j0InDMZzJ/SyzLnIZ6Ezzv3JKDvNZrPM/2Ti+mFSs7Kk3ITZi8wP/6yJO7kP&#10;8jjITImGlQbOpKTkcjFrJFoTEHluv11Bjq6599Ow9QIuDyj5QehdBrGTj6OJE+bhyIknXuR4fnwZ&#10;j70wDrP8PqUrxum/U0J9iuNRMBrE9Ftunv0ecyNJyzSMkYa1oOPDJZIYCc55aVurCWsG+6gUJv27&#10;UkC79422gjUaHdSqN4uNfSV+ZMIbNS9EeQMSlgIUBmKEGQhGLeQHjHqYJylW71dEUoya5xyegRk+&#10;e0PujcXeILwA1xRrjAZzpochteokW9aAPDw0Li7gqVTMqvgui90DgxlhyezmmRlCx//21t3Unf4C&#10;AAD//wMAUEsDBBQABgAIAAAAIQBSAzSh3QAAAAgBAAAPAAAAZHJzL2Rvd25yZXYueG1sTI/BTsMw&#10;EETvSPyDtUjcWhuKohKyqSoEJyREGg4cndhNrMbrELtt+HuWE73NaEezb4rN7AdxslN0gRDulgqE&#10;pTYYRx3CZ/26WIOISZPRQyCL8GMjbMrrq0LnJpypsqdd6gSXUMw1Qp/SmEsZ2956HZdhtMS3fZi8&#10;TmynTppJn7ncD/JeqUx67Yg/9Hq0z71tD7ujR9h+UfXivt+bj2pfubp+VPSWHRBvb+btE4hk5/Qf&#10;hj98RoeSmZpwJBPFgPCQrXlLQlisMhacyFaKRYOgQJaFvBxQ/gIAAP//AwBQSwECLQAUAAYACAAA&#10;ACEAtoM4kv4AAADhAQAAEwAAAAAAAAAAAAAAAAAAAAAAW0NvbnRlbnRfVHlwZXNdLnhtbFBLAQIt&#10;ABQABgAIAAAAIQA4/SH/1gAAAJQBAAALAAAAAAAAAAAAAAAAAC8BAABfcmVscy8ucmVsc1BLAQIt&#10;ABQABgAIAAAAIQCuOwkzywIAAL0FAAAOAAAAAAAAAAAAAAAAAC4CAABkcnMvZTJvRG9jLnhtbFBL&#10;AQItABQABgAIAAAAIQBSAzSh3QAAAAgBAAAPAAAAAAAAAAAAAAAAACUFAABkcnMvZG93bnJldi54&#10;bWxQSwUGAAAAAAQABADzAAAALwYAAAAA&#10;" filled="f" stroked="f">
            <v:textbox inset="0,0,0,0">
              <w:txbxContent>
                <w:p w:rsidR="003F69E0" w:rsidRPr="009A05D9" w:rsidRDefault="003F69E0" w:rsidP="004F589C">
                  <w:pPr>
                    <w:jc w:val="center"/>
                    <w:rPr>
                      <w:sz w:val="20"/>
                      <w:szCs w:val="20"/>
                      <w:lang w:val="uk-UA"/>
                    </w:rPr>
                  </w:pPr>
                  <w:r w:rsidRPr="009A05D9">
                    <w:rPr>
                      <w:sz w:val="20"/>
                      <w:szCs w:val="20"/>
                      <w:lang w:val="uk-UA"/>
                    </w:rPr>
                    <w:t>вихід повітря</w:t>
                  </w:r>
                </w:p>
              </w:txbxContent>
            </v:textbox>
          </v:shape>
        </w:pict>
      </w:r>
      <w:r w:rsidRPr="00BC55BB">
        <w:rPr>
          <w:noProof/>
          <w:lang w:val="uk-UA" w:eastAsia="uk-UA"/>
        </w:rPr>
        <w:pict>
          <v:shape id="Надпись 8356" o:spid="_x0000_s1045" type="#_x0000_t202" style="position:absolute;margin-left:36pt;margin-top:-18pt;width:81pt;height:18pt;z-index:251724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M81ywIAAL0FAAAOAAAAZHJzL2Uyb0RvYy54bWysVEtu2zAQ3RfoHQjuFX0i25IQOUgsqyiQ&#10;foC0B6AlyiIqkSpJW06LLrrvFXqHLrrorldwbtQhZTtOggJFWy2IEcl5M2/mcc7ON22D1lQqJniK&#10;/RMPI8oLUTK+TPHbN7kTYaQ04SVpBKcpvqEKn0+fPjnru4QGohZNSSUCEK6SvktxrXWXuK4qatoS&#10;dSI6yuGwErIlGn7l0i0l6QG9bdzA88ZuL2TZSVFQpWA3Gw7x1OJXFS30q6pSVKMmxZCbtqu068Ks&#10;7vSMJEtJupoVuzTIX2TREsYh6AEqI5qglWSPoFpWSKFEpU8K0bqiqlhBLQdg43sP2FzXpKOWCxRH&#10;dYcyqf8HW7xcv5aIlSmOTkdjjDhpoUvbr9tv2+/bn9sft59vvyB7BJXqO5WAw3UHLnpzKTbQccta&#10;dVeieKcQF7Oa8CW9kFL0NSUlZOqbGrtHrgOOMiCL/oUoIR5ZaWGBNpVsTRmhMAjQoWM3hy7RjUaF&#10;CekF0cSDowLOgiAag21CkGTv3Umln1HRImOkWIIKLDpZXyk9XN1fMcG4yFnTwD5JGn5vAzCHHYgN&#10;rubMZGEb+zH24nk0j0InDMZzJ/SyzLnIZ6Ezzv3JKDvNZrPM/2Ti+mFSs7Kk3ITZi8wP/6yJO7kP&#10;8jjITImGlQbOpKTkcjFrJFoTEHluv11Bjq6599Ow9QIuDyj5QehdBrGTj6OJE+bhyIknXuR4fnwZ&#10;j70wDrP8PqUrxum/U0J9iuNRMBrE9Ftunv0ecyNJyzSMkYa1oOPDJZIYCc55aVurCWsG+6gUJv27&#10;UkC79422gjUaHdSqN4uNfSV+bMIbNS9EeQMSlgIUBmKEGQhGLeQHjHqYJylW71dEUoya5xyegRk+&#10;e0PujcXeILwA1xRrjAZzpochteokW9aAPDw0Li7gqVTMqvgui90DgxlhyezmmRlCx//21t3Unf4C&#10;AAD//wMAUEsDBBQABgAIAAAAIQB+ghz63QAAAAcBAAAPAAAAZHJzL2Rvd25yZXYueG1sTI/BTsMw&#10;EETvSPyDtUjcWpsUBRriVBWCExIiDYcenXibRI3XIXbb8PcsJ7jNakYzb/PN7AZxxin0njTcLRUI&#10;pMbbnloNn9Xr4hFEiIasGTyhhm8MsCmur3KTWX+hEs+72AouoZAZDV2MYyZlaDp0Jiz9iMTewU/O&#10;RD6nVtrJXLjcDTJRKpXO9MQLnRnxucPmuDs5Dds9lS/913v9UR7KvqrWit7So9a3N/P2CUTEOf6F&#10;4Ref0aFgptqfyAYxaHhI+JWoYbFKWXAgWd2zqDUokEUu//MXPwAAAP//AwBQSwECLQAUAAYACAAA&#10;ACEAtoM4kv4AAADhAQAAEwAAAAAAAAAAAAAAAAAAAAAAW0NvbnRlbnRfVHlwZXNdLnhtbFBLAQIt&#10;ABQABgAIAAAAIQA4/SH/1gAAAJQBAAALAAAAAAAAAAAAAAAAAC8BAABfcmVscy8ucmVsc1BLAQIt&#10;ABQABgAIAAAAIQAipM81ywIAAL0FAAAOAAAAAAAAAAAAAAAAAC4CAABkcnMvZTJvRG9jLnhtbFBL&#10;AQItABQABgAIAAAAIQB+ghz63QAAAAcBAAAPAAAAAAAAAAAAAAAAACUFAABkcnMvZG93bnJldi54&#10;bWxQSwUGAAAAAAQABADzAAAALwYAAAAA&#10;" filled="f" stroked="f">
            <v:textbox inset="0,0,0,0">
              <w:txbxContent>
                <w:p w:rsidR="003F69E0" w:rsidRPr="009A05D9" w:rsidRDefault="003F69E0" w:rsidP="004F589C">
                  <w:pPr>
                    <w:jc w:val="center"/>
                    <w:rPr>
                      <w:sz w:val="20"/>
                      <w:szCs w:val="20"/>
                      <w:lang w:val="uk-UA"/>
                    </w:rPr>
                  </w:pPr>
                  <w:r w:rsidRPr="009A05D9">
                    <w:rPr>
                      <w:sz w:val="20"/>
                      <w:szCs w:val="20"/>
                      <w:lang w:val="uk-UA"/>
                    </w:rPr>
                    <w:t>вхід повітря</w:t>
                  </w:r>
                </w:p>
              </w:txbxContent>
            </v:textbox>
          </v:shape>
        </w:pict>
      </w:r>
      <w:r w:rsidRPr="00BC55BB">
        <w:rPr>
          <w:noProof/>
          <w:lang w:val="uk-UA" w:eastAsia="uk-UA"/>
        </w:rPr>
        <w:pict>
          <v:shape id="Стрелка вправо 8355" o:spid="_x0000_s1084" type="#_x0000_t13" style="position:absolute;margin-left:27pt;margin-top:0;width:9pt;height:27pt;z-index:251723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ygtZQIAAKoEAAAOAAAAZHJzL2Uyb0RvYy54bWysVM1u1DAQviPxDpbvNJt0F9qo2apqKUIq&#10;UKnwAF7b2Rj8h+3dbDkh3oQ3qJC4gASvkL4RYye7ZOGGyMHxZMbffDOfJyenGyXRmjsvjK5wfjDB&#10;iGtqmNDLCr95ffnoCCMfiGZEGs0rfMs9Pp0/fHDS2pIXpjGScYcARPuytRVuQrBllnnacEX8gbFc&#10;g7M2TpEApltmzJEW0JXMisnkcdYax6wzlHsPXy96J54n/LrmNLyqa88DkhUGbiGtLq2LuGbzE1Iu&#10;HbGNoAMN8g8sFBEaku6gLkggaOXEX1BKUGe8qcMBNSozdS0oTzVANfnkj2puGmJ5qgWa4+2uTf7/&#10;wdKX62uHBKvw0eFshpEmClTqPt9/uv/Yfe2+d9+6O9R96X6CeQfvHyjFQdta60s4fWOvXSzc2ytD&#10;33mkzXlD9JKfOWfahhMGZPPY5mzvQDQ8HEWL9oVhkJKsgkkd3NRORUDoDdokoW53QvFNQBQ+5vn0&#10;cAJyUnAdTotj2McMpNwets6HZ9woFDcVdmLZhMQopSDrKx+SWmwomLC3OUa1kiD+mkg0m8AzXI5R&#10;TDGOKWLQkHdABAbbzKknRgp2KaRMhlsuzqVDAF/hy/QMh/04TGrUVvh4VswS1T2fH0NEhrv8e2FK&#10;BJgpKRSIugsiZRTjqWbpxgciZL8HylIP6kRBemEXht2COM70AwMDDpvGuA8YtTAsFfbvV8RxjORz&#10;DQIf59NpnK5kTGdPCjDc2LMYe4imAFXhgFG/PQ/9RK5sEipemNgxbc7gUtQibG9Pz2ogCwORJB+G&#10;N07c2E5Rv38x818AAAD//wMAUEsDBBQABgAIAAAAIQBaqLxn2QAAAAUBAAAPAAAAZHJzL2Rvd25y&#10;ZXYueG1sTI9PT8MwDMXvSHyHyEjcmMsEY+qaTgiExI394cAxbUxbkTilydbCp8eIw7jYsp/13s/F&#10;evJOHWmIXWAN17MMFHEdbMeNhtf909USVEyGrXGBScMXRViX52eFyW0YeUvHXWqUmHDMjYY2pT5H&#10;jHVL3sRZ6IlFew+DN0nGoUE7mFHMvcN5li3Qm44loTU9PbRUf+wOXkPlHhdvm/7zGS2OG/rOcD9t&#10;X7S+vJjuV6ASTel0DL/4gg6lMFXhwDYqp+H2Rl5JGqSKejeXXv1tsSzwP335AwAA//8DAFBLAQIt&#10;ABQABgAIAAAAIQC2gziS/gAAAOEBAAATAAAAAAAAAAAAAAAAAAAAAABbQ29udGVudF9UeXBlc10u&#10;eG1sUEsBAi0AFAAGAAgAAAAhADj9If/WAAAAlAEAAAsAAAAAAAAAAAAAAAAALwEAAF9yZWxzLy5y&#10;ZWxzUEsBAi0AFAAGAAgAAAAhAM4nKC1lAgAAqgQAAA4AAAAAAAAAAAAAAAAALgIAAGRycy9lMm9E&#10;b2MueG1sUEsBAi0AFAAGAAgAAAAhAFqovGfZAAAABQEAAA8AAAAAAAAAAAAAAAAAvwQAAGRycy9k&#10;b3ducmV2LnhtbFBLBQYAAAAABAAEAPMAAADFBQAAAAA=&#10;"/>
        </w:pict>
      </w:r>
      <w:r w:rsidRPr="00BC55BB">
        <w:rPr>
          <w:noProof/>
          <w:lang w:val="uk-UA" w:eastAsia="uk-UA"/>
        </w:rPr>
        <w:pict>
          <v:line id="Прямая соединительная линия 8354" o:spid="_x0000_s1083" style="position:absolute;flip:x;z-index:251721216;visibility:visible;mso-position-horizontal-relative:text;mso-position-vertical-relative:text" from="157pt,20.75pt" to="234pt,6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opGcwIAAIsEAAAOAAAAZHJzL2Uyb0RvYy54bWysVM1uEzEQviPxDpbv6e6mmzZZdVOhbAIH&#10;fiq1PICz9mYtvLZlu9lECAk4I/UReAUOIFUq8AybN2LspGkLF4TIwRl7xp+/+WZmT05XjUBLZixX&#10;MsfJQYwRk6WiXC5y/Ppi1htiZB2RlAglWY7XzOLT8eNHJ63OWF/VSlBmEIBIm7U6x7VzOosiW9as&#10;IfZAaSbBWSnTEAdbs4ioIS2gNyLqx/FR1CpDtVElsxZOi60TjwN+VbHSvaoqyxwSOQZuLqwmrHO/&#10;RuMTki0M0TUvdzTIP7BoCJfw6B6qII6gS8P/gGp4aZRVlTsoVROpquIlCzlANkn8WzbnNdEs5ALi&#10;WL2Xyf4/2PLl8swgTnM8PBykGEnSQJW6z5v3m6vue/dlc4U2H7qf3bfua3fd/eiuNx/Bvtl8Ats7&#10;u5vd8RUKAKBnq20GsBN5Zrwi5Uqe6+eqfGORVJOayAULeV2sNbyU+ApED674jdXAat6+UBRiyKVT&#10;QdxVZRpUCa6f+YseHAREq1DN9b6abOVQCYej4+NRDDUvwTVI0sNBqHZEMg/jL2tj3VOmGuSNHAsu&#10;vdgkI8vn1nladyH+WKoZFyI0jJCohQcG/UG4YJXg1Dt9mDWL+UQYtCTQcrNZDL+QI3juhxl1KWkA&#10;qxmh053tCBdgIxfEIcaoFvunGkYxEgxGzFtbbkL65yBbYLuzti33dhSPpsPpMO2l/aNpL42Lovdk&#10;Nkl7R7PkeFAcFpNJkbzzzJM0qzmlTHryt+2fpH/XXrtB3DbufgD2KkUP0YOcQPb2P5AOhfe13nbN&#10;XNH1mfHZ+R6Ajg/Bu+n0I3V/H6LuviHjXwAAAP//AwBQSwMEFAAGAAgAAAAhADGjRqPfAAAACgEA&#10;AA8AAABkcnMvZG93bnJldi54bWxMj8FOwzAMhu9IvENkJG4sbem6qWs6oUlo1Tgx2D1rTNvRJKXx&#10;tvL2mBMcbX/6/f3FerK9uOAYOu8UxLMIBLram841Ct7fnh+WIAJpZ3TvHSr4xgDr8vam0LnxV/eK&#10;lz01gkNcyLWClmjIpQx1i1aHmR/Q8e3Dj1YTj2MjzaivHG57mURRJq3uHH9o9YCbFuvP/dkqsAfC&#10;6rTbbF/iBdVVdthtq9OXUvd309MKBOFEfzD86rM6lOx09GdngugVPMYpdyEFaTwHwUCaLXlxZDJJ&#10;5iDLQv6vUP4AAAD//wMAUEsBAi0AFAAGAAgAAAAhALaDOJL+AAAA4QEAABMAAAAAAAAAAAAAAAAA&#10;AAAAAFtDb250ZW50X1R5cGVzXS54bWxQSwECLQAUAAYACAAAACEAOP0h/9YAAACUAQAACwAAAAAA&#10;AAAAAAAAAAAvAQAAX3JlbHMvLnJlbHNQSwECLQAUAAYACAAAACEAF+KKRnMCAACLBAAADgAAAAAA&#10;AAAAAAAAAAAuAgAAZHJzL2Uyb0RvYy54bWxQSwECLQAUAAYACAAAACEAMaNGo98AAAAKAQAADwAA&#10;AAAAAAAAAAAAAADNBAAAZHJzL2Rvd25yZXYueG1sUEsFBgAAAAAEAAQA8wAAANkFAAAAAA==&#10;" strokecolor="red">
            <v:stroke endarrow="open"/>
          </v:line>
        </w:pict>
      </w:r>
      <w:r w:rsidRPr="00BC55BB">
        <w:rPr>
          <w:noProof/>
          <w:lang w:val="uk-UA" w:eastAsia="uk-UA"/>
        </w:rPr>
        <w:pict>
          <v:rect id="Прямоугольник 8353" o:spid="_x0000_s1082" style="position:absolute;margin-left:234.55pt;margin-top:11.7pt;width:35.45pt;height:18.1pt;rotation:-467983fd;z-index:25172019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M5xrgIAACAFAAAOAAAAZHJzL2Uyb0RvYy54bWysVN1u0zAUvkfiHSzfd/lZsrXV0mlqGoQ0&#10;YNLgAdzEaSwcO9hu04GQkLhF4hF4CG4QP3uG9I04drquZTcIkQvH9jk+/r5zvuOz83XN0YoqzaRI&#10;cHDkY0RFLgsmFgl+9TIbDDHShoiCcClogm+oxueTx4/O2mZMQ1lJXlCFIIjQ47ZJcGVMM/Y8nVe0&#10;JvpINlSAsZSqJgaWauEVirQQveZe6PsnXitV0SiZU61hN+2NeOLilyXNzYuy1NQgnmDAZtyo3Di3&#10;ozc5I+OFIk3F8i0M8g8oasIEXLoLlRJD0FKxB6FqliupZWmOcll7sixZTh0HYBP4f7C5rkhDHRdI&#10;jm52adL/L2z+fHWlECsSPDyOjzESpIYqdV82Hzafu5/d7eZj97W77X5sPnW/um/dd+TcIGtto8dw&#10;+Lq5Upa3bi5l/lojIacVEQt6oZRsK0oKwBrYLHsHB+xCw1E0b5/JAm4kSyNdAtelqpGSUKhBFA6j&#10;OHC7kCi0dlW72VWNrg3KYTOK/TCIMcrBFIaj4amrqkfGNpTF1ihtnlBZIztJsAJRuKBkdamNhXbv&#10;Yt2FzBjnThhcoBbwj/zYdye05KywVkdZLeZTrtCKgLayzIfPEYVk7LvVzIDCOashxdZnqzmbm5ko&#10;3DWGMN7PAQoXNjiQA3DbWa+kdyN/NBvOhhEk5mQ2iPw0HVxk02hwkgWncXqcTqdp8N7iDKJxxYqC&#10;Cgv1TtVB9Heq2fZXr8edrg8o6UPmGXwPmXuHMFyagdXd37FzorA66PU0l8UNaMJVH5oVnhUoVyXV&#10;W4xaaNEE6zdLoihG/KkAXY2CKLI97RZRfBrCQu1b5vsWInIIlWCDUT+dmv4dWDaKLSq4qZeakBeg&#10;xZI5ZVid9qi2CoY2dAy2T4bt8/2187p/2Ca/AQAA//8DAFBLAwQUAAYACAAAACEATwa+cN4AAAAJ&#10;AQAADwAAAGRycy9kb3ducmV2LnhtbEyPwU7DMAyG70i8Q2QkbixdV6qtNJ1gEnBmQ4ij15im0CRV&#10;k3aFp8ecxs2WP/3+/nI7205MNITWOwXLRQKCXO116xoFr4fHmzWIENFp7LwjBd8UYFtdXpRYaH9y&#10;LzTtYyM4xIUCFZgY+0LKUBuyGBa+J8e3Dz9YjLwOjdQDnjjcdjJNklxabB1/MNjTzlD9tR+tAlx5&#10;+fTz9vmQtvVoJrnLng/rd6Wur+b7OxCR5niG4U+f1aFip6MfnQ6iU5DlmyWjCtJVBoKB2yzhckce&#10;NjnIqpT/G1S/AAAA//8DAFBLAQItABQABgAIAAAAIQC2gziS/gAAAOEBAAATAAAAAAAAAAAAAAAA&#10;AAAAAABbQ29udGVudF9UeXBlc10ueG1sUEsBAi0AFAAGAAgAAAAhADj9If/WAAAAlAEAAAsAAAAA&#10;AAAAAAAAAAAALwEAAF9yZWxzLy5yZWxzUEsBAi0AFAAGAAgAAAAhAG2kznGuAgAAIAUAAA4AAAAA&#10;AAAAAAAAAAAALgIAAGRycy9lMm9Eb2MueG1sUEsBAi0AFAAGAAgAAAAhAE8GvnDeAAAACQEAAA8A&#10;AAAAAAAAAAAAAAAACAUAAGRycy9kb3ducmV2LnhtbFBLBQYAAAAABAAEAPMAAAATBgAAAAA=&#10;" filled="f" strokecolor="red" strokeweight="1.5pt"/>
        </w:pict>
      </w:r>
      <w:r w:rsidR="004F589C">
        <w:rPr>
          <w:noProof/>
        </w:rPr>
        <w:drawing>
          <wp:anchor distT="0" distB="0" distL="114300" distR="114300" simplePos="0" relativeHeight="251656704" behindDoc="0" locked="0" layoutInCell="1" allowOverlap="0">
            <wp:simplePos x="0" y="0"/>
            <wp:positionH relativeFrom="column">
              <wp:posOffset>228600</wp:posOffset>
            </wp:positionH>
            <wp:positionV relativeFrom="paragraph">
              <wp:posOffset>377825</wp:posOffset>
            </wp:positionV>
            <wp:extent cx="1714500" cy="920750"/>
            <wp:effectExtent l="0" t="0" r="0" b="0"/>
            <wp:wrapNone/>
            <wp:docPr id="8352" name="Рисунок 83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5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25067" t="17027" r="24902" b="350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92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F589C">
        <w:tab/>
      </w:r>
      <w:r w:rsidR="004F589C" w:rsidRPr="001473B8">
        <w:rPr>
          <w:noProof/>
        </w:rPr>
        <w:drawing>
          <wp:inline distT="0" distB="0" distL="0" distR="0">
            <wp:extent cx="2966085" cy="461010"/>
            <wp:effectExtent l="0" t="0" r="5715" b="0"/>
            <wp:docPr id="8351" name="Рисунок 83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15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3501" t="17029" r="1598" b="596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6085" cy="461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89C" w:rsidRDefault="004F589C" w:rsidP="004F589C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</w:p>
    <w:p w:rsidR="004F589C" w:rsidRDefault="004F589C" w:rsidP="004F589C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</w:p>
    <w:p w:rsidR="004F589C" w:rsidRDefault="004F589C" w:rsidP="004F589C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/>
        </w:rPr>
      </w:pPr>
    </w:p>
    <w:p w:rsidR="004F589C" w:rsidRPr="000A74F6" w:rsidRDefault="004F589C" w:rsidP="004F589C">
      <w:pPr>
        <w:pStyle w:val="a7"/>
        <w:spacing w:before="0" w:line="312" w:lineRule="auto"/>
        <w:ind w:firstLine="0"/>
        <w:rPr>
          <w:b w:val="0"/>
          <w:sz w:val="28"/>
          <w:szCs w:val="28"/>
          <w:lang w:val="uk-UA"/>
        </w:rPr>
      </w:pPr>
      <w:r w:rsidRPr="00143DE2">
        <w:rPr>
          <w:b w:val="0"/>
          <w:i/>
          <w:sz w:val="28"/>
          <w:szCs w:val="28"/>
          <w:lang w:val="uk-UA"/>
        </w:rPr>
        <w:t>Рисунок</w:t>
      </w:r>
      <w:r w:rsidRPr="000A74F6">
        <w:rPr>
          <w:b w:val="0"/>
          <w:sz w:val="28"/>
          <w:szCs w:val="28"/>
          <w:lang w:val="uk-UA"/>
        </w:rPr>
        <w:t xml:space="preserve"> </w:t>
      </w:r>
      <w:r w:rsidRPr="004F589C">
        <w:rPr>
          <w:b w:val="0"/>
          <w:sz w:val="28"/>
          <w:szCs w:val="28"/>
        </w:rPr>
        <w:t>5</w:t>
      </w:r>
      <w:r w:rsidRPr="000A74F6">
        <w:rPr>
          <w:b w:val="0"/>
          <w:sz w:val="28"/>
          <w:szCs w:val="28"/>
          <w:lang w:val="uk-UA"/>
        </w:rPr>
        <w:t xml:space="preserve">.2 </w:t>
      </w:r>
      <w:r w:rsidRPr="000A74F6">
        <w:rPr>
          <w:color w:val="000000"/>
          <w:sz w:val="28"/>
          <w:szCs w:val="28"/>
          <w:lang w:val="uk-UA"/>
        </w:rPr>
        <w:t xml:space="preserve">– </w:t>
      </w:r>
      <w:r w:rsidRPr="000A74F6">
        <w:rPr>
          <w:b w:val="0"/>
          <w:sz w:val="28"/>
          <w:szCs w:val="28"/>
          <w:lang w:val="uk-UA"/>
        </w:rPr>
        <w:t>Скінченно-елементна сітка стабілізуючої ділянки</w:t>
      </w:r>
    </w:p>
    <w:p w:rsidR="004F589C" w:rsidRDefault="004F589C" w:rsidP="004F589C">
      <w:pPr>
        <w:jc w:val="center"/>
        <w:outlineLvl w:val="3"/>
        <w:rPr>
          <w:lang w:val="uk-UA"/>
        </w:rPr>
      </w:pPr>
    </w:p>
    <w:p w:rsidR="004F589C" w:rsidRPr="004F589C" w:rsidRDefault="004F589C" w:rsidP="004F589C">
      <w:pPr>
        <w:jc w:val="center"/>
        <w:outlineLvl w:val="3"/>
        <w:rPr>
          <w:lang w:val="uk-UA"/>
        </w:rPr>
      </w:pPr>
      <w:r w:rsidRPr="004F589C">
        <w:rPr>
          <w:lang w:val="uk-UA"/>
        </w:rPr>
        <w:t xml:space="preserve">Табл. </w:t>
      </w:r>
      <w:r w:rsidRPr="00BC7629">
        <w:t>5</w:t>
      </w:r>
      <w:r w:rsidRPr="004F589C">
        <w:rPr>
          <w:lang w:val="uk-UA"/>
        </w:rPr>
        <w:t xml:space="preserve">.1. </w:t>
      </w:r>
      <w:r w:rsidR="00143DE2">
        <w:rPr>
          <w:lang w:val="uk-UA"/>
        </w:rPr>
        <w:t xml:space="preserve">– </w:t>
      </w:r>
      <w:r w:rsidRPr="004F589C">
        <w:rPr>
          <w:lang w:val="uk-UA"/>
        </w:rPr>
        <w:t>Геометричні і режимні параметри завдання на комп’ютерний практикум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23"/>
        <w:gridCol w:w="687"/>
        <w:gridCol w:w="687"/>
        <w:gridCol w:w="687"/>
        <w:gridCol w:w="687"/>
        <w:gridCol w:w="687"/>
        <w:gridCol w:w="687"/>
        <w:gridCol w:w="687"/>
        <w:gridCol w:w="687"/>
        <w:gridCol w:w="687"/>
        <w:gridCol w:w="680"/>
      </w:tblGrid>
      <w:tr w:rsidR="004F589C" w:rsidRPr="004F589C" w:rsidTr="004F589C">
        <w:tc>
          <w:tcPr>
            <w:tcW w:w="1304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rFonts w:ascii="Symbol" w:hAnsi="Symbol"/>
                <w:lang w:val="en-US"/>
              </w:rPr>
            </w:pPr>
            <w:r w:rsidRPr="004F589C">
              <w:rPr>
                <w:lang w:val="uk-UA"/>
              </w:rPr>
              <w:t>Варіант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2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3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4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6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7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8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9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10</w:t>
            </w:r>
          </w:p>
        </w:tc>
      </w:tr>
      <w:tr w:rsidR="004F589C" w:rsidRPr="004F589C" w:rsidTr="004F589C">
        <w:tc>
          <w:tcPr>
            <w:tcW w:w="1304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rFonts w:ascii="Symbol" w:hAnsi="Symbol"/>
                <w:lang w:val="en-US"/>
              </w:rPr>
            </w:pPr>
            <w:r w:rsidRPr="004F589C">
              <w:rPr>
                <w:lang w:val="uk-UA"/>
              </w:rPr>
              <w:t>Кут при вершині ніші</w:t>
            </w:r>
            <w:r w:rsidRPr="004F589C">
              <w:rPr>
                <w:rFonts w:ascii="Symbol" w:hAnsi="Symbol"/>
              </w:rPr>
              <w:t></w:t>
            </w:r>
            <w:r w:rsidRPr="004F589C">
              <w:rPr>
                <w:rFonts w:ascii="Symbol" w:hAnsi="Symbol"/>
              </w:rPr>
              <w:t></w:t>
            </w:r>
            <w:r w:rsidRPr="004F589C">
              <w:rPr>
                <w:rFonts w:ascii="Symbol" w:hAnsi="Symbol"/>
                <w:lang w:val="en-US"/>
              </w:rPr>
              <w:t>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30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30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30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45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45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45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60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60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60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45</w:t>
            </w:r>
          </w:p>
        </w:tc>
      </w:tr>
      <w:tr w:rsidR="004F589C" w:rsidRPr="004F589C" w:rsidTr="004F589C">
        <w:tc>
          <w:tcPr>
            <w:tcW w:w="1304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rPr>
                <w:lang w:val="uk-UA"/>
              </w:rPr>
              <w:t>Глибина ніші</w:t>
            </w:r>
            <w:r w:rsidRPr="004F589C">
              <w:t>, мм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15</w:t>
            </w:r>
          </w:p>
        </w:tc>
      </w:tr>
      <w:tr w:rsidR="004F589C" w:rsidRPr="004F589C" w:rsidTr="004F589C">
        <w:tc>
          <w:tcPr>
            <w:tcW w:w="1304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en-US"/>
              </w:rPr>
            </w:pPr>
            <w:r w:rsidRPr="004F589C">
              <w:rPr>
                <w:lang w:val="uk-UA"/>
              </w:rPr>
              <w:t>Довжина ніші</w:t>
            </w:r>
            <w:r w:rsidRPr="004F589C">
              <w:t>, мм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30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40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50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30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40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50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30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40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50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30</w:t>
            </w:r>
          </w:p>
        </w:tc>
      </w:tr>
      <w:tr w:rsidR="004F589C" w:rsidRPr="004F589C" w:rsidTr="004F589C">
        <w:tc>
          <w:tcPr>
            <w:tcW w:w="1304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uk-UA"/>
              </w:rPr>
            </w:pPr>
            <w:r w:rsidRPr="004F589C">
              <w:rPr>
                <w:iCs/>
                <w:lang w:val="uk-UA"/>
              </w:rPr>
              <w:t>Швидкість газу в патрубках газороздачі</w:t>
            </w:r>
            <w:r w:rsidRPr="004F589C">
              <w:rPr>
                <w:i/>
                <w:iCs/>
              </w:rPr>
              <w:t xml:space="preserve"> </w:t>
            </w:r>
            <w:r w:rsidRPr="004F589C">
              <w:rPr>
                <w:i/>
                <w:iCs/>
                <w:lang w:val="en-US"/>
              </w:rPr>
              <w:t>w</w:t>
            </w:r>
            <w:r w:rsidRPr="004F589C">
              <w:rPr>
                <w:i/>
                <w:iCs/>
                <w:vertAlign w:val="subscript"/>
                <w:lang w:val="uk-UA"/>
              </w:rPr>
              <w:t>г</w:t>
            </w:r>
            <w:r w:rsidRPr="004F589C">
              <w:rPr>
                <w:lang w:val="uk-UA"/>
              </w:rPr>
              <w:t>, м/с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en-US"/>
              </w:rPr>
            </w:pPr>
            <w:r w:rsidRPr="004F589C">
              <w:t>65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rPr>
                <w:lang w:val="en-US"/>
              </w:rPr>
              <w:t>5</w:t>
            </w:r>
            <w:r w:rsidRPr="004F589C">
              <w:t>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en-US"/>
              </w:rPr>
            </w:pPr>
            <w:r w:rsidRPr="004F589C">
              <w:t>45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en-US"/>
              </w:rPr>
            </w:pPr>
            <w:r w:rsidRPr="004F589C">
              <w:t>65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rPr>
                <w:lang w:val="en-US"/>
              </w:rPr>
              <w:t>5</w:t>
            </w:r>
            <w:r w:rsidRPr="004F589C">
              <w:t>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en-US"/>
              </w:rPr>
            </w:pPr>
            <w:r w:rsidRPr="004F589C">
              <w:t>45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en-US"/>
              </w:rPr>
            </w:pPr>
            <w:r w:rsidRPr="004F589C">
              <w:t>65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rPr>
                <w:lang w:val="en-US"/>
              </w:rPr>
              <w:t>5</w:t>
            </w:r>
            <w:r w:rsidRPr="004F589C">
              <w:t>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en-US"/>
              </w:rPr>
            </w:pPr>
            <w:r w:rsidRPr="004F589C">
              <w:t>45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en-US"/>
              </w:rPr>
            </w:pPr>
            <w:r w:rsidRPr="004F589C">
              <w:t>65</w:t>
            </w:r>
          </w:p>
        </w:tc>
      </w:tr>
      <w:tr w:rsidR="004F589C" w:rsidRPr="004F589C" w:rsidTr="004F589C">
        <w:tc>
          <w:tcPr>
            <w:tcW w:w="1304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i/>
                <w:iCs/>
              </w:rPr>
            </w:pPr>
            <w:r w:rsidRPr="004F589C">
              <w:rPr>
                <w:iCs/>
                <w:lang w:val="uk-UA"/>
              </w:rPr>
              <w:t>Швидкість повітря і</w:t>
            </w:r>
            <w:r w:rsidRPr="004F589C">
              <w:rPr>
                <w:i/>
                <w:iCs/>
              </w:rPr>
              <w:t xml:space="preserve"> </w:t>
            </w:r>
            <w:r w:rsidRPr="004F589C">
              <w:rPr>
                <w:i/>
                <w:iCs/>
                <w:lang w:val="en-US"/>
              </w:rPr>
              <w:t>w</w:t>
            </w:r>
            <w:r w:rsidRPr="004F589C">
              <w:rPr>
                <w:i/>
                <w:iCs/>
                <w:vertAlign w:val="subscript"/>
                <w:lang w:val="uk-UA"/>
              </w:rPr>
              <w:t>в</w:t>
            </w:r>
            <w:r w:rsidRPr="004F589C">
              <w:rPr>
                <w:lang w:val="uk-UA"/>
              </w:rPr>
              <w:t>, м/с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13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uk-UA"/>
              </w:rPr>
            </w:pPr>
            <w:r w:rsidRPr="004F589C">
              <w:rPr>
                <w:lang w:val="uk-UA"/>
              </w:rPr>
              <w:t>12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uk-UA"/>
              </w:rPr>
            </w:pPr>
            <w:r w:rsidRPr="004F589C">
              <w:rPr>
                <w:lang w:val="uk-UA"/>
              </w:rPr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13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uk-UA"/>
              </w:rPr>
            </w:pPr>
            <w:r w:rsidRPr="004F589C">
              <w:rPr>
                <w:lang w:val="uk-UA"/>
              </w:rPr>
              <w:t>12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uk-UA"/>
              </w:rPr>
            </w:pPr>
            <w:r w:rsidRPr="004F589C">
              <w:rPr>
                <w:lang w:val="uk-UA"/>
              </w:rPr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13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uk-UA"/>
              </w:rPr>
            </w:pPr>
            <w:r w:rsidRPr="004F589C">
              <w:rPr>
                <w:lang w:val="uk-UA"/>
              </w:rPr>
              <w:t>12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  <w:rPr>
                <w:lang w:val="uk-UA"/>
              </w:rPr>
            </w:pPr>
            <w:r w:rsidRPr="004F589C">
              <w:rPr>
                <w:lang w:val="uk-UA"/>
              </w:rPr>
              <w:t>10</w:t>
            </w:r>
          </w:p>
        </w:tc>
        <w:tc>
          <w:tcPr>
            <w:tcW w:w="370" w:type="pct"/>
            <w:vAlign w:val="center"/>
          </w:tcPr>
          <w:p w:rsidR="004F589C" w:rsidRPr="004F589C" w:rsidRDefault="004F589C" w:rsidP="004F589C">
            <w:pPr>
              <w:jc w:val="center"/>
              <w:outlineLvl w:val="3"/>
            </w:pPr>
            <w:r w:rsidRPr="004F589C">
              <w:t>13</w:t>
            </w:r>
          </w:p>
        </w:tc>
      </w:tr>
    </w:tbl>
    <w:p w:rsidR="004F589C" w:rsidRPr="004F589C" w:rsidRDefault="004F589C" w:rsidP="004F589C">
      <w:pPr>
        <w:pStyle w:val="a7"/>
        <w:spacing w:before="0" w:line="312" w:lineRule="auto"/>
        <w:ind w:firstLine="0"/>
        <w:rPr>
          <w:b w:val="0"/>
          <w:szCs w:val="24"/>
          <w:lang w:val="uk-UA"/>
        </w:rPr>
      </w:pPr>
    </w:p>
    <w:p w:rsidR="004F589C" w:rsidRPr="00A67C7E" w:rsidRDefault="004F589C" w:rsidP="004F589C">
      <w:pPr>
        <w:pStyle w:val="2"/>
        <w:spacing w:after="160"/>
        <w:jc w:val="center"/>
        <w:rPr>
          <w:rFonts w:ascii="Times New Roman" w:hAnsi="Times New Roman" w:cs="Times New Roman"/>
          <w:i w:val="0"/>
          <w:lang w:val="uk-UA"/>
        </w:rPr>
      </w:pPr>
      <w:bookmarkStart w:id="80" w:name="_Toc352501771"/>
      <w:bookmarkStart w:id="81" w:name="_Toc385968709"/>
      <w:bookmarkStart w:id="82" w:name="_Toc6583904"/>
      <w:bookmarkStart w:id="83" w:name="_Toc126402278"/>
      <w:r>
        <w:rPr>
          <w:rFonts w:ascii="Times New Roman" w:hAnsi="Times New Roman" w:cs="Times New Roman"/>
          <w:i w:val="0"/>
          <w:lang w:val="en-US"/>
        </w:rPr>
        <w:t>5</w:t>
      </w:r>
      <w:r w:rsidRPr="00A67C7E">
        <w:rPr>
          <w:rFonts w:ascii="Times New Roman" w:hAnsi="Times New Roman" w:cs="Times New Roman"/>
          <w:i w:val="0"/>
          <w:lang w:val="uk-UA"/>
        </w:rPr>
        <w:t>.2 Стислі теоретичні відомості</w:t>
      </w:r>
      <w:bookmarkEnd w:id="80"/>
      <w:bookmarkEnd w:id="81"/>
      <w:bookmarkEnd w:id="82"/>
      <w:bookmarkEnd w:id="83"/>
    </w:p>
    <w:p w:rsidR="004F589C" w:rsidRDefault="004F589C" w:rsidP="00CF2C07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val="uk-UA" w:eastAsia="uk-UA"/>
        </w:rPr>
      </w:pPr>
    </w:p>
    <w:p w:rsidR="006363BA" w:rsidRDefault="006363BA" w:rsidP="00CF2C07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val="uk-UA" w:eastAsia="uk-UA"/>
        </w:rPr>
      </w:pPr>
      <w:r w:rsidRPr="006363BA">
        <w:rPr>
          <w:b w:val="0"/>
          <w:bCs/>
          <w:sz w:val="28"/>
          <w:szCs w:val="28"/>
          <w:lang w:val="uk-UA" w:eastAsia="uk-UA"/>
        </w:rPr>
        <w:lastRenderedPageBreak/>
        <w:t>Горіння є складним хімічним процесом, що супроводжується тепло і масообміном і, як правило</w:t>
      </w:r>
      <w:r w:rsidR="00A93C4E">
        <w:rPr>
          <w:b w:val="0"/>
          <w:bCs/>
          <w:sz w:val="28"/>
          <w:szCs w:val="28"/>
          <w:lang w:val="uk-UA" w:eastAsia="uk-UA"/>
        </w:rPr>
        <w:t>,</w:t>
      </w:r>
      <w:r w:rsidRPr="006363BA">
        <w:rPr>
          <w:b w:val="0"/>
          <w:bCs/>
          <w:sz w:val="28"/>
          <w:szCs w:val="28"/>
          <w:lang w:val="uk-UA" w:eastAsia="uk-UA"/>
        </w:rPr>
        <w:t xml:space="preserve"> має турбулентний характер. Тому дослідження цього явища засобами числового моделювання пов’язано зі значними труднощами. Вважають, що мета досліджень досягнута у випадку коли при допомозі будь-якого чисельного методу вдається отримати рішення, яке має фізичний зміст чи узгоджується з наявними експериментальними даними. При цьому, часто не робляться подальші спроби за допомогою числового аналізу дослідити стійкість і збіжніст</w:t>
      </w:r>
      <w:r w:rsidR="00A93C4E">
        <w:rPr>
          <w:b w:val="0"/>
          <w:bCs/>
          <w:sz w:val="28"/>
          <w:szCs w:val="28"/>
          <w:lang w:val="uk-UA" w:eastAsia="uk-UA"/>
        </w:rPr>
        <w:t>ь схеми чи вибрати більш точні</w:t>
      </w:r>
      <w:r w:rsidRPr="006363BA">
        <w:rPr>
          <w:b w:val="0"/>
          <w:bCs/>
          <w:sz w:val="28"/>
          <w:szCs w:val="28"/>
          <w:lang w:val="uk-UA" w:eastAsia="uk-UA"/>
        </w:rPr>
        <w:t xml:space="preserve"> і більш ефективні схеми.</w:t>
      </w:r>
    </w:p>
    <w:p w:rsidR="006363BA" w:rsidRPr="00D91877" w:rsidRDefault="004F589C" w:rsidP="006363BA">
      <w:pPr>
        <w:pStyle w:val="3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84" w:name="_Toc25493283"/>
      <w:bookmarkStart w:id="85" w:name="_Toc126402279"/>
      <w:bookmarkStart w:id="86" w:name="_Toc25493271"/>
      <w:bookmarkStart w:id="87" w:name="_Toc25493323"/>
      <w:r w:rsidRPr="00BC762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363BA" w:rsidRPr="00D9187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363BA" w:rsidRPr="0028156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363BA" w:rsidRPr="00D91877">
        <w:rPr>
          <w:rFonts w:ascii="Times New Roman" w:hAnsi="Times New Roman" w:cs="Times New Roman"/>
          <w:sz w:val="28"/>
          <w:szCs w:val="28"/>
          <w:lang w:val="uk-UA"/>
        </w:rPr>
        <w:t xml:space="preserve">.1 </w:t>
      </w:r>
      <w:bookmarkEnd w:id="84"/>
      <w:r w:rsidR="006363BA" w:rsidRPr="00D91877">
        <w:rPr>
          <w:rFonts w:ascii="Times New Roman" w:hAnsi="Times New Roman" w:cs="Times New Roman"/>
          <w:sz w:val="28"/>
          <w:szCs w:val="28"/>
          <w:lang w:val="uk-UA"/>
        </w:rPr>
        <w:t>Короткий огляд процесів горіння.</w:t>
      </w:r>
      <w:bookmarkEnd w:id="85"/>
    </w:p>
    <w:bookmarkEnd w:id="86"/>
    <w:bookmarkEnd w:id="87"/>
    <w:p w:rsidR="006363BA" w:rsidRPr="00D91877" w:rsidRDefault="006363BA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Горіння є хімічним перетворенням, що протікає з виділенням теплоти і одночасним переносом енергії і маси. Таку хімічну реакцію можна записати у вигляді:</w:t>
      </w:r>
    </w:p>
    <w:p w:rsidR="006363BA" w:rsidRPr="00D91877" w:rsidRDefault="006363BA" w:rsidP="006363BA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D91877">
        <w:rPr>
          <w:rFonts w:ascii="Symbol" w:hAnsi="Symbol"/>
          <w:i/>
          <w:sz w:val="28"/>
          <w:szCs w:val="28"/>
          <w:lang w:val="en-US"/>
        </w:rPr>
        <w:t></w:t>
      </w:r>
      <w:r w:rsidRPr="00D91877">
        <w:rPr>
          <w:i/>
          <w:sz w:val="28"/>
          <w:szCs w:val="28"/>
          <w:vertAlign w:val="subscript"/>
          <w:lang w:val="en-US"/>
        </w:rPr>
        <w:t>f</w:t>
      </w:r>
      <w:r w:rsidRPr="00D91877">
        <w:rPr>
          <w:i/>
          <w:sz w:val="28"/>
          <w:szCs w:val="28"/>
          <w:lang w:val="en-US"/>
        </w:rPr>
        <w:t>A</w:t>
      </w:r>
      <w:r w:rsidRPr="00D91877">
        <w:rPr>
          <w:sz w:val="28"/>
          <w:szCs w:val="28"/>
          <w:lang w:val="en-US"/>
        </w:rPr>
        <w:t> </w:t>
      </w:r>
      <w:r w:rsidRPr="00D91877">
        <w:rPr>
          <w:sz w:val="28"/>
          <w:szCs w:val="28"/>
          <w:lang w:val="uk-UA"/>
        </w:rPr>
        <w:t>+</w:t>
      </w:r>
      <w:r w:rsidRPr="00D91877">
        <w:rPr>
          <w:sz w:val="28"/>
          <w:szCs w:val="28"/>
          <w:lang w:val="en-US"/>
        </w:rPr>
        <w:t> </w:t>
      </w:r>
      <w:r w:rsidRPr="00D91877">
        <w:rPr>
          <w:rFonts w:ascii="Symbol" w:hAnsi="Symbol"/>
          <w:i/>
          <w:sz w:val="28"/>
          <w:szCs w:val="28"/>
          <w:lang w:val="en-US"/>
        </w:rPr>
        <w:t></w:t>
      </w:r>
      <w:r w:rsidRPr="00D91877">
        <w:rPr>
          <w:i/>
          <w:sz w:val="28"/>
          <w:szCs w:val="28"/>
          <w:vertAlign w:val="subscript"/>
          <w:lang w:val="en-US"/>
        </w:rPr>
        <w:t>ox</w:t>
      </w:r>
      <w:r w:rsidRPr="00D91877">
        <w:rPr>
          <w:i/>
          <w:sz w:val="28"/>
          <w:szCs w:val="28"/>
          <w:lang w:val="en-US"/>
        </w:rPr>
        <w:t>B</w:t>
      </w:r>
      <w:r w:rsidRPr="00D91877">
        <w:rPr>
          <w:sz w:val="28"/>
          <w:szCs w:val="28"/>
          <w:lang w:val="en-US"/>
        </w:rPr>
        <w:t> </w:t>
      </w:r>
      <w:r w:rsidRPr="00D91877">
        <w:rPr>
          <w:sz w:val="28"/>
          <w:szCs w:val="28"/>
          <w:lang w:val="uk-UA"/>
        </w:rPr>
        <w:t>→</w:t>
      </w:r>
      <w:r w:rsidRPr="00D91877">
        <w:rPr>
          <w:sz w:val="28"/>
          <w:szCs w:val="28"/>
          <w:lang w:val="en-US"/>
        </w:rPr>
        <w:t> </w:t>
      </w:r>
      <w:r w:rsidRPr="00D91877">
        <w:rPr>
          <w:rFonts w:ascii="Symbol" w:hAnsi="Symbol"/>
          <w:i/>
          <w:sz w:val="28"/>
          <w:szCs w:val="28"/>
          <w:lang w:val="en-US"/>
        </w:rPr>
        <w:t></w:t>
      </w:r>
      <w:r w:rsidRPr="00D91877">
        <w:rPr>
          <w:i/>
          <w:sz w:val="28"/>
          <w:szCs w:val="28"/>
          <w:vertAlign w:val="subscript"/>
          <w:lang w:val="en-US"/>
        </w:rPr>
        <w:t>p</w:t>
      </w:r>
      <w:r w:rsidRPr="00D91877">
        <w:rPr>
          <w:i/>
          <w:sz w:val="28"/>
          <w:szCs w:val="28"/>
          <w:lang w:val="en-US"/>
        </w:rPr>
        <w:t>C</w:t>
      </w:r>
    </w:p>
    <w:p w:rsidR="006363BA" w:rsidRPr="00D91877" w:rsidRDefault="006363BA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Компоненти А, В, С відповідають паливу, окислювачу (необов’язково кисню) і продукту згоряння. Стехіометричні коефіцієнти </w:t>
      </w:r>
      <w:r w:rsidRPr="00D91877">
        <w:rPr>
          <w:rFonts w:ascii="Symbol" w:hAnsi="Symbol"/>
          <w:i/>
          <w:sz w:val="28"/>
          <w:szCs w:val="28"/>
          <w:lang w:val="en-US"/>
        </w:rPr>
        <w:t></w:t>
      </w:r>
      <w:r w:rsidRPr="00D91877">
        <w:rPr>
          <w:i/>
          <w:sz w:val="28"/>
          <w:szCs w:val="28"/>
          <w:vertAlign w:val="subscript"/>
          <w:lang w:val="en-US"/>
        </w:rPr>
        <w:t>f</w:t>
      </w:r>
      <w:r w:rsidRPr="00D91877">
        <w:rPr>
          <w:sz w:val="28"/>
          <w:szCs w:val="28"/>
          <w:lang w:val="uk-UA"/>
        </w:rPr>
        <w:t xml:space="preserve">, </w:t>
      </w:r>
      <w:r w:rsidRPr="00D91877">
        <w:rPr>
          <w:rFonts w:ascii="Symbol" w:hAnsi="Symbol"/>
          <w:i/>
          <w:sz w:val="28"/>
          <w:szCs w:val="28"/>
          <w:lang w:val="en-US"/>
        </w:rPr>
        <w:t></w:t>
      </w:r>
      <w:r w:rsidRPr="00D91877">
        <w:rPr>
          <w:i/>
          <w:sz w:val="28"/>
          <w:szCs w:val="28"/>
          <w:vertAlign w:val="subscript"/>
          <w:lang w:val="en-US"/>
        </w:rPr>
        <w:t>ox</w:t>
      </w:r>
      <w:r w:rsidRPr="00D91877">
        <w:rPr>
          <w:sz w:val="28"/>
          <w:szCs w:val="28"/>
          <w:lang w:val="uk-UA"/>
        </w:rPr>
        <w:t xml:space="preserve">, </w:t>
      </w:r>
      <w:r w:rsidRPr="00D91877">
        <w:rPr>
          <w:rFonts w:ascii="Symbol" w:hAnsi="Symbol"/>
          <w:i/>
          <w:sz w:val="28"/>
          <w:szCs w:val="28"/>
          <w:lang w:val="en-US"/>
        </w:rPr>
        <w:t></w:t>
      </w:r>
      <w:r w:rsidRPr="00D91877">
        <w:rPr>
          <w:i/>
          <w:sz w:val="28"/>
          <w:szCs w:val="28"/>
          <w:vertAlign w:val="subscript"/>
          <w:lang w:val="en-US"/>
        </w:rPr>
        <w:t>p</w:t>
      </w:r>
      <w:r w:rsidRPr="00D91877">
        <w:rPr>
          <w:sz w:val="28"/>
          <w:szCs w:val="28"/>
          <w:lang w:val="uk-UA"/>
        </w:rPr>
        <w:t xml:space="preserve"> повинні бути такими, щоб </w:t>
      </w:r>
      <w:r w:rsidR="00143DE2">
        <w:rPr>
          <w:sz w:val="28"/>
          <w:szCs w:val="28"/>
          <w:lang w:val="uk-UA"/>
        </w:rPr>
        <w:t xml:space="preserve">сумарне </w:t>
      </w:r>
      <w:r w:rsidRPr="00D91877">
        <w:rPr>
          <w:sz w:val="28"/>
          <w:szCs w:val="28"/>
          <w:lang w:val="uk-UA"/>
        </w:rPr>
        <w:t>число атомів кожного типу в результаті реакції не змінювалось.</w:t>
      </w:r>
    </w:p>
    <w:p w:rsidR="006363BA" w:rsidRPr="00D91877" w:rsidRDefault="002640CC" w:rsidP="006363BA">
      <w:pPr>
        <w:spacing w:line="312" w:lineRule="auto"/>
        <w:ind w:firstLine="709"/>
        <w:rPr>
          <w:sz w:val="28"/>
          <w:szCs w:val="28"/>
        </w:rPr>
      </w:pPr>
      <w:r>
        <w:rPr>
          <w:sz w:val="28"/>
          <w:szCs w:val="28"/>
          <w:lang w:val="uk-UA"/>
        </w:rPr>
        <w:t>Закон діючих</w:t>
      </w:r>
      <w:r w:rsidR="006363BA" w:rsidRPr="00D91877">
        <w:rPr>
          <w:sz w:val="28"/>
          <w:szCs w:val="28"/>
          <w:lang w:val="uk-UA"/>
        </w:rPr>
        <w:t xml:space="preserve"> мас можна записати у вигляді</w:t>
      </w:r>
      <w:r w:rsidR="006363BA" w:rsidRPr="00D91877">
        <w:rPr>
          <w:sz w:val="28"/>
          <w:szCs w:val="28"/>
        </w:rPr>
        <w:t>:</w:t>
      </w:r>
    </w:p>
    <w:p w:rsidR="006363BA" w:rsidRPr="00D91877" w:rsidRDefault="006363BA" w:rsidP="006363BA">
      <w:pPr>
        <w:spacing w:line="312" w:lineRule="auto"/>
        <w:ind w:firstLine="709"/>
        <w:jc w:val="right"/>
        <w:rPr>
          <w:sz w:val="28"/>
          <w:szCs w:val="28"/>
        </w:rPr>
      </w:pPr>
      <w:r w:rsidRPr="00D91877">
        <w:rPr>
          <w:position w:val="-38"/>
          <w:sz w:val="28"/>
          <w:szCs w:val="28"/>
          <w:lang w:val="uk-UA"/>
        </w:rPr>
        <w:object w:dxaOrig="3440" w:dyaOrig="960">
          <v:shape id="_x0000_i1056" type="#_x0000_t75" style="width:173.25pt;height:48pt" o:ole="">
            <v:imagedata r:id="rId156" o:title=""/>
          </v:shape>
          <o:OLEObject Type="Embed" ProgID="Equation.3" ShapeID="_x0000_i1056" DrawAspect="Content" ObjectID="_1742988401" r:id="rId157"/>
        </w:object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  <w:t>(</w:t>
      </w:r>
      <w:r w:rsidR="004F589C" w:rsidRPr="00BC7629">
        <w:rPr>
          <w:sz w:val="28"/>
          <w:szCs w:val="28"/>
        </w:rPr>
        <w:t>5</w:t>
      </w:r>
      <w:r w:rsidRPr="0028156F">
        <w:rPr>
          <w:sz w:val="28"/>
          <w:szCs w:val="28"/>
        </w:rPr>
        <w:t>.</w:t>
      </w:r>
      <w:r w:rsidRPr="00D91877">
        <w:rPr>
          <w:sz w:val="28"/>
          <w:szCs w:val="28"/>
        </w:rPr>
        <w:t>1)</w:t>
      </w:r>
    </w:p>
    <w:p w:rsidR="006363BA" w:rsidRPr="00D91877" w:rsidRDefault="006363BA" w:rsidP="006363BA">
      <w:pPr>
        <w:spacing w:line="312" w:lineRule="auto"/>
        <w:ind w:firstLine="709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де </w:t>
      </w:r>
      <w:r w:rsidRPr="00D91877">
        <w:rPr>
          <w:position w:val="-18"/>
          <w:sz w:val="28"/>
          <w:szCs w:val="28"/>
        </w:rPr>
        <w:object w:dxaOrig="440" w:dyaOrig="540">
          <v:shape id="_x0000_i1057" type="#_x0000_t75" style="width:21.75pt;height:27pt" o:ole="">
            <v:imagedata r:id="rId158" o:title=""/>
          </v:shape>
          <o:OLEObject Type="Embed" ProgID="Equation.3" ShapeID="_x0000_i1057" DrawAspect="Content" ObjectID="_1742988402" r:id="rId159"/>
        </w:object>
      </w:r>
      <w:r w:rsidRPr="00D91877">
        <w:rPr>
          <w:sz w:val="28"/>
          <w:szCs w:val="28"/>
          <w:lang w:val="uk-UA"/>
        </w:rPr>
        <w:t xml:space="preserve"> – позначають об’ємну швидкість виробництва компонента </w:t>
      </w:r>
      <w:r w:rsidR="00143DE2">
        <w:rPr>
          <w:sz w:val="28"/>
          <w:szCs w:val="28"/>
          <w:lang w:val="uk-UA"/>
        </w:rPr>
        <w:t>«</w:t>
      </w:r>
      <w:r w:rsidRPr="00D91877">
        <w:rPr>
          <w:sz w:val="28"/>
          <w:szCs w:val="28"/>
          <w:lang w:val="uk-UA"/>
        </w:rPr>
        <w:t>і</w:t>
      </w:r>
      <w:r w:rsidR="00143DE2">
        <w:rPr>
          <w:sz w:val="28"/>
          <w:szCs w:val="28"/>
          <w:lang w:val="uk-UA"/>
        </w:rPr>
        <w:t>»</w:t>
      </w:r>
      <w:r w:rsidRPr="00D91877">
        <w:rPr>
          <w:sz w:val="28"/>
          <w:szCs w:val="28"/>
          <w:lang w:val="uk-UA"/>
        </w:rPr>
        <w:t>.</w:t>
      </w:r>
    </w:p>
    <w:p w:rsidR="006363BA" w:rsidRPr="00D91877" w:rsidRDefault="006363BA" w:rsidP="006363BA">
      <w:pPr>
        <w:spacing w:line="312" w:lineRule="auto"/>
        <w:ind w:firstLine="709"/>
        <w:rPr>
          <w:sz w:val="28"/>
          <w:szCs w:val="28"/>
        </w:rPr>
      </w:pPr>
      <w:r w:rsidRPr="00D91877">
        <w:rPr>
          <w:rFonts w:ascii="Symbol" w:hAnsi="Symbol"/>
          <w:sz w:val="28"/>
          <w:szCs w:val="28"/>
          <w:lang w:val="en-US"/>
        </w:rPr>
        <w:t></w:t>
      </w:r>
      <w:r w:rsidRPr="00D91877">
        <w:rPr>
          <w:i/>
          <w:sz w:val="28"/>
          <w:szCs w:val="28"/>
          <w:vertAlign w:val="subscript"/>
          <w:lang w:val="en-US"/>
        </w:rPr>
        <w:t>i</w:t>
      </w:r>
      <w:r w:rsidRPr="00D91877">
        <w:rPr>
          <w:sz w:val="28"/>
          <w:szCs w:val="28"/>
        </w:rPr>
        <w:t xml:space="preserve"> – молекулярна масса компонента. </w:t>
      </w:r>
    </w:p>
    <w:p w:rsidR="006363BA" w:rsidRPr="00D91877" w:rsidRDefault="006363BA" w:rsidP="004F589C">
      <w:pPr>
        <w:spacing w:line="312" w:lineRule="auto"/>
        <w:ind w:firstLine="709"/>
        <w:jc w:val="both"/>
        <w:rPr>
          <w:sz w:val="28"/>
          <w:szCs w:val="28"/>
        </w:rPr>
      </w:pPr>
      <w:r w:rsidRPr="00D91877">
        <w:rPr>
          <w:sz w:val="28"/>
          <w:szCs w:val="28"/>
          <w:lang w:val="uk-UA"/>
        </w:rPr>
        <w:t>Для найпростішої одностадійної реакції, що представлена рівнянням (</w:t>
      </w:r>
      <w:r w:rsidR="004F589C" w:rsidRPr="004F589C">
        <w:rPr>
          <w:sz w:val="28"/>
          <w:szCs w:val="28"/>
        </w:rPr>
        <w:t>5</w:t>
      </w:r>
      <w:r w:rsidRPr="00D91877">
        <w:rPr>
          <w:sz w:val="28"/>
          <w:szCs w:val="28"/>
        </w:rPr>
        <w:t>.</w:t>
      </w:r>
      <w:r w:rsidRPr="00D91877">
        <w:rPr>
          <w:sz w:val="28"/>
          <w:szCs w:val="28"/>
          <w:lang w:val="uk-UA"/>
        </w:rPr>
        <w:t>1), швидкість реакції можна записати у вигляді:</w:t>
      </w:r>
    </w:p>
    <w:p w:rsidR="006363BA" w:rsidRPr="00D91877" w:rsidRDefault="006363BA" w:rsidP="006363BA">
      <w:pPr>
        <w:spacing w:line="312" w:lineRule="auto"/>
        <w:ind w:firstLine="709"/>
        <w:jc w:val="right"/>
        <w:rPr>
          <w:sz w:val="28"/>
          <w:szCs w:val="28"/>
        </w:rPr>
      </w:pPr>
      <w:r w:rsidRPr="00D91877">
        <w:rPr>
          <w:position w:val="-26"/>
          <w:sz w:val="28"/>
          <w:szCs w:val="28"/>
          <w:lang w:val="uk-UA"/>
        </w:rPr>
        <w:object w:dxaOrig="2600" w:dyaOrig="740">
          <v:shape id="_x0000_i1058" type="#_x0000_t75" style="width:129pt;height:36.75pt" o:ole="">
            <v:imagedata r:id="rId160" o:title=""/>
          </v:shape>
          <o:OLEObject Type="Embed" ProgID="Equation.3" ShapeID="_x0000_i1058" DrawAspect="Content" ObjectID="_1742988403" r:id="rId161"/>
        </w:object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  <w:t>(</w:t>
      </w:r>
      <w:r w:rsidR="004F589C" w:rsidRPr="00BC7629">
        <w:rPr>
          <w:sz w:val="28"/>
          <w:szCs w:val="28"/>
        </w:rPr>
        <w:t>5</w:t>
      </w:r>
      <w:r w:rsidRPr="0028156F">
        <w:rPr>
          <w:sz w:val="28"/>
          <w:szCs w:val="28"/>
        </w:rPr>
        <w:t>.</w:t>
      </w:r>
      <w:r w:rsidRPr="00D91877">
        <w:rPr>
          <w:sz w:val="28"/>
          <w:szCs w:val="28"/>
        </w:rPr>
        <w:t>2)</w:t>
      </w:r>
    </w:p>
    <w:p w:rsidR="006363BA" w:rsidRPr="00D91877" w:rsidRDefault="006363BA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де </w:t>
      </w:r>
      <w:r w:rsidRPr="00D91877">
        <w:rPr>
          <w:i/>
          <w:sz w:val="28"/>
          <w:szCs w:val="28"/>
          <w:lang w:val="uk-UA"/>
        </w:rPr>
        <w:t>k</w:t>
      </w:r>
      <w:r w:rsidRPr="00D91877">
        <w:rPr>
          <w:sz w:val="28"/>
          <w:szCs w:val="28"/>
          <w:vertAlign w:val="subscript"/>
          <w:lang w:val="uk-UA"/>
        </w:rPr>
        <w:t>2</w:t>
      </w:r>
      <w:r w:rsidRPr="00D91877">
        <w:rPr>
          <w:sz w:val="28"/>
          <w:szCs w:val="28"/>
          <w:lang w:val="uk-UA"/>
        </w:rPr>
        <w:t xml:space="preserve"> – константа швидкості. Індекс «2» означає другий порядок. Порядок (чи загальний порядок) реакції визначається </w:t>
      </w:r>
      <w:r w:rsidR="00DD78B7">
        <w:rPr>
          <w:sz w:val="28"/>
          <w:szCs w:val="28"/>
          <w:lang w:val="uk-UA"/>
        </w:rPr>
        <w:t xml:space="preserve">як сума показників масових </w:t>
      </w:r>
      <w:r w:rsidR="00143DE2">
        <w:rPr>
          <w:sz w:val="28"/>
          <w:szCs w:val="28"/>
          <w:lang w:val="uk-UA"/>
        </w:rPr>
        <w:t>часток</w:t>
      </w:r>
      <w:r w:rsidRPr="00D91877">
        <w:rPr>
          <w:sz w:val="28"/>
          <w:szCs w:val="28"/>
          <w:lang w:val="uk-UA"/>
        </w:rPr>
        <w:t xml:space="preserve"> реагуючих компонентів в рівняннях для швидкості реакції.</w:t>
      </w:r>
    </w:p>
    <w:p w:rsidR="006363BA" w:rsidRPr="00D91877" w:rsidRDefault="00DD78B7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Константа швидкості для одностад</w:t>
      </w:r>
      <w:r w:rsidR="006363BA" w:rsidRPr="00D91877">
        <w:rPr>
          <w:sz w:val="28"/>
          <w:szCs w:val="28"/>
          <w:lang w:val="uk-UA"/>
        </w:rPr>
        <w:t>ійної реакції визначається за допомогою емпіричної формули Арреніуса.</w:t>
      </w:r>
    </w:p>
    <w:p w:rsidR="006363BA" w:rsidRPr="00D91877" w:rsidRDefault="006363BA" w:rsidP="006363BA">
      <w:pPr>
        <w:spacing w:line="312" w:lineRule="auto"/>
        <w:ind w:firstLine="709"/>
        <w:jc w:val="right"/>
        <w:rPr>
          <w:sz w:val="28"/>
          <w:szCs w:val="28"/>
        </w:rPr>
      </w:pPr>
      <w:r w:rsidRPr="00D91877">
        <w:rPr>
          <w:position w:val="-6"/>
          <w:sz w:val="28"/>
          <w:szCs w:val="28"/>
          <w:lang w:val="en-US"/>
        </w:rPr>
        <w:object w:dxaOrig="1560" w:dyaOrig="760">
          <v:shape id="_x0000_i1059" type="#_x0000_t75" style="width:78.75pt;height:39pt" o:ole="">
            <v:imagedata r:id="rId162" o:title=""/>
          </v:shape>
          <o:OLEObject Type="Embed" ProgID="Equation.3" ShapeID="_x0000_i1059" DrawAspect="Content" ObjectID="_1742988404" r:id="rId163"/>
        </w:object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  <w:t>(</w:t>
      </w:r>
      <w:r w:rsidR="00DD78B7">
        <w:rPr>
          <w:sz w:val="28"/>
          <w:szCs w:val="28"/>
          <w:lang w:val="uk-UA"/>
        </w:rPr>
        <w:t>5</w:t>
      </w:r>
      <w:r w:rsidRPr="0028156F">
        <w:rPr>
          <w:sz w:val="28"/>
          <w:szCs w:val="28"/>
        </w:rPr>
        <w:t>.</w:t>
      </w:r>
      <w:r w:rsidRPr="00D91877">
        <w:rPr>
          <w:sz w:val="28"/>
          <w:szCs w:val="28"/>
        </w:rPr>
        <w:t>3)</w:t>
      </w:r>
    </w:p>
    <w:p w:rsidR="006363BA" w:rsidRPr="00D91877" w:rsidRDefault="006363BA" w:rsidP="004F589C">
      <w:pPr>
        <w:spacing w:line="312" w:lineRule="auto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де А – частотний коефіцієнт, </w:t>
      </w:r>
      <w:r w:rsidRPr="00D91877">
        <w:rPr>
          <w:sz w:val="28"/>
          <w:szCs w:val="28"/>
        </w:rPr>
        <w:t>[</w:t>
      </w:r>
      <w:r w:rsidRPr="00D91877">
        <w:rPr>
          <w:sz w:val="28"/>
          <w:szCs w:val="28"/>
          <w:lang w:val="uk-UA"/>
        </w:rPr>
        <w:t>см</w:t>
      </w:r>
      <w:r w:rsidRPr="00D91877">
        <w:rPr>
          <w:sz w:val="28"/>
          <w:szCs w:val="28"/>
          <w:vertAlign w:val="superscript"/>
          <w:lang w:val="uk-UA"/>
        </w:rPr>
        <w:t>3</w:t>
      </w:r>
      <w:r w:rsidRPr="00D91877">
        <w:rPr>
          <w:sz w:val="28"/>
          <w:szCs w:val="28"/>
          <w:lang w:val="uk-UA"/>
        </w:rPr>
        <w:t>/(молекула</w:t>
      </w:r>
      <w:r w:rsidRPr="00D91877">
        <w:rPr>
          <w:sz w:val="28"/>
          <w:szCs w:val="28"/>
          <w:lang w:val="uk-UA"/>
        </w:rPr>
        <w:sym w:font="Symbol" w:char="F0D7"/>
      </w:r>
      <w:r w:rsidRPr="00D91877">
        <w:rPr>
          <w:sz w:val="28"/>
          <w:szCs w:val="28"/>
          <w:lang w:val="uk-UA"/>
        </w:rPr>
        <w:t>с)</w:t>
      </w:r>
      <w:r w:rsidRPr="00D91877">
        <w:rPr>
          <w:sz w:val="28"/>
          <w:szCs w:val="28"/>
        </w:rPr>
        <w:t>]</w:t>
      </w:r>
      <w:r w:rsidRPr="00D91877">
        <w:rPr>
          <w:sz w:val="28"/>
          <w:szCs w:val="28"/>
          <w:lang w:val="uk-UA"/>
        </w:rPr>
        <w:t>; Е – енергія активації</w:t>
      </w:r>
      <w:r w:rsidRPr="00D91877">
        <w:rPr>
          <w:sz w:val="28"/>
          <w:szCs w:val="28"/>
        </w:rPr>
        <w:t xml:space="preserve"> [</w:t>
      </w:r>
      <w:r w:rsidRPr="00D91877">
        <w:rPr>
          <w:sz w:val="28"/>
          <w:szCs w:val="28"/>
          <w:lang w:val="uk-UA"/>
        </w:rPr>
        <w:t>ккал/моль</w:t>
      </w:r>
      <w:r w:rsidRPr="00D91877">
        <w:rPr>
          <w:sz w:val="28"/>
          <w:szCs w:val="28"/>
        </w:rPr>
        <w:t>]</w:t>
      </w:r>
      <w:r w:rsidRPr="00D91877">
        <w:rPr>
          <w:sz w:val="28"/>
          <w:szCs w:val="28"/>
          <w:lang w:val="uk-UA"/>
        </w:rPr>
        <w:t xml:space="preserve">; </w:t>
      </w:r>
      <w:r w:rsidR="00143DE2">
        <w:rPr>
          <w:sz w:val="28"/>
          <w:szCs w:val="28"/>
          <w:lang w:val="en-US"/>
        </w:rPr>
        <w:t>R</w:t>
      </w:r>
      <w:r w:rsidRPr="00D91877">
        <w:rPr>
          <w:sz w:val="28"/>
          <w:szCs w:val="28"/>
          <w:lang w:val="uk-UA"/>
        </w:rPr>
        <w:t xml:space="preserve"> – універсальна газова стала.</w:t>
      </w:r>
    </w:p>
    <w:p w:rsidR="006363BA" w:rsidRPr="00D91877" w:rsidRDefault="006363BA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Значення А і Е визначаються експериментально, при чому Е – постійна величина, а </w:t>
      </w:r>
      <w:r w:rsidRPr="00D91877">
        <w:rPr>
          <w:sz w:val="28"/>
          <w:szCs w:val="28"/>
          <w:lang w:val="en-US"/>
        </w:rPr>
        <w:t>A</w:t>
      </w:r>
      <w:r w:rsidRPr="00D91877">
        <w:rPr>
          <w:sz w:val="28"/>
          <w:szCs w:val="28"/>
          <w:lang w:val="uk-UA"/>
        </w:rPr>
        <w:t xml:space="preserve"> слабко залежить від температури.</w:t>
      </w:r>
    </w:p>
    <w:p w:rsidR="006363BA" w:rsidRPr="00D91877" w:rsidRDefault="006363BA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На практиці, більшість хімічних реакцій є послідовністю чотирьох пов</w:t>
      </w:r>
      <w:r w:rsidR="00DD78B7">
        <w:rPr>
          <w:sz w:val="28"/>
          <w:szCs w:val="28"/>
          <w:lang w:val="uk-UA"/>
        </w:rPr>
        <w:t>’</w:t>
      </w:r>
      <w:r w:rsidRPr="00D91877">
        <w:rPr>
          <w:sz w:val="28"/>
          <w:szCs w:val="28"/>
          <w:lang w:val="uk-UA"/>
        </w:rPr>
        <w:t>язаних між собою основних процесів: зародження, продовження, розгалуження і обриву реакції:</w:t>
      </w:r>
    </w:p>
    <w:p w:rsidR="006363BA" w:rsidRPr="00D91877" w:rsidRDefault="006363BA" w:rsidP="006363BA">
      <w:pPr>
        <w:spacing w:line="312" w:lineRule="auto"/>
        <w:ind w:firstLine="3420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С + О</w:t>
      </w:r>
      <w:r w:rsidRPr="00D91877">
        <w:rPr>
          <w:sz w:val="28"/>
          <w:szCs w:val="28"/>
          <w:vertAlign w:val="subscript"/>
          <w:lang w:val="uk-UA"/>
        </w:rPr>
        <w:t>2</w:t>
      </w:r>
      <w:r w:rsidRPr="00D91877">
        <w:rPr>
          <w:sz w:val="28"/>
          <w:szCs w:val="28"/>
          <w:lang w:val="uk-UA"/>
        </w:rPr>
        <w:t> →СО + О (зародження)</w:t>
      </w:r>
    </w:p>
    <w:p w:rsidR="006363BA" w:rsidRPr="00D91877" w:rsidRDefault="006363BA" w:rsidP="006363BA">
      <w:pPr>
        <w:spacing w:line="312" w:lineRule="auto"/>
        <w:ind w:firstLine="3420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СО +О</w:t>
      </w:r>
      <w:r w:rsidRPr="00D91877">
        <w:rPr>
          <w:sz w:val="28"/>
          <w:szCs w:val="28"/>
          <w:vertAlign w:val="subscript"/>
          <w:lang w:val="uk-UA"/>
        </w:rPr>
        <w:t>3</w:t>
      </w:r>
      <w:r w:rsidRPr="00D91877">
        <w:rPr>
          <w:sz w:val="28"/>
          <w:szCs w:val="28"/>
          <w:lang w:val="uk-UA"/>
        </w:rPr>
        <w:t> → СО</w:t>
      </w:r>
      <w:r w:rsidRPr="00D91877">
        <w:rPr>
          <w:sz w:val="28"/>
          <w:szCs w:val="28"/>
          <w:vertAlign w:val="subscript"/>
          <w:lang w:val="uk-UA"/>
        </w:rPr>
        <w:t>2</w:t>
      </w:r>
      <w:r w:rsidRPr="00D91877">
        <w:rPr>
          <w:sz w:val="28"/>
          <w:szCs w:val="28"/>
          <w:lang w:val="uk-UA"/>
        </w:rPr>
        <w:t> +О + О (розгалуження )</w:t>
      </w:r>
    </w:p>
    <w:p w:rsidR="006363BA" w:rsidRPr="00D91877" w:rsidRDefault="006363BA" w:rsidP="006363BA">
      <w:pPr>
        <w:spacing w:line="312" w:lineRule="auto"/>
        <w:ind w:firstLine="3420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СО</w:t>
      </w:r>
      <w:r w:rsidRPr="00D91877">
        <w:rPr>
          <w:sz w:val="28"/>
          <w:szCs w:val="28"/>
          <w:vertAlign w:val="subscript"/>
          <w:lang w:val="uk-UA"/>
        </w:rPr>
        <w:t>2</w:t>
      </w:r>
      <w:r w:rsidRPr="00D91877">
        <w:rPr>
          <w:sz w:val="28"/>
          <w:szCs w:val="28"/>
          <w:lang w:val="uk-UA"/>
        </w:rPr>
        <w:t> + СО → С</w:t>
      </w:r>
      <w:r w:rsidRPr="00D91877">
        <w:rPr>
          <w:sz w:val="28"/>
          <w:szCs w:val="28"/>
          <w:vertAlign w:val="subscript"/>
          <w:lang w:val="uk-UA"/>
        </w:rPr>
        <w:t>3</w:t>
      </w:r>
      <w:r w:rsidRPr="00D91877">
        <w:rPr>
          <w:sz w:val="28"/>
          <w:szCs w:val="28"/>
          <w:lang w:val="uk-UA"/>
        </w:rPr>
        <w:t>О</w:t>
      </w:r>
      <w:r w:rsidRPr="00D91877">
        <w:rPr>
          <w:sz w:val="28"/>
          <w:szCs w:val="28"/>
          <w:vertAlign w:val="subscript"/>
          <w:lang w:val="uk-UA"/>
        </w:rPr>
        <w:t>2</w:t>
      </w:r>
      <w:r w:rsidRPr="00D91877">
        <w:rPr>
          <w:sz w:val="28"/>
          <w:szCs w:val="28"/>
          <w:lang w:val="uk-UA"/>
        </w:rPr>
        <w:t xml:space="preserve"> (продовження)</w:t>
      </w:r>
    </w:p>
    <w:p w:rsidR="006363BA" w:rsidRPr="00D91877" w:rsidRDefault="006363BA" w:rsidP="006363BA">
      <w:pPr>
        <w:spacing w:line="312" w:lineRule="auto"/>
        <w:ind w:firstLine="3420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СО + М → СО</w:t>
      </w:r>
      <w:r w:rsidRPr="00D91877">
        <w:rPr>
          <w:sz w:val="28"/>
          <w:szCs w:val="28"/>
          <w:vertAlign w:val="subscript"/>
          <w:lang w:val="uk-UA"/>
        </w:rPr>
        <w:t>2</w:t>
      </w:r>
      <w:r w:rsidRPr="00D91877">
        <w:rPr>
          <w:sz w:val="28"/>
          <w:szCs w:val="28"/>
          <w:lang w:val="uk-UA"/>
        </w:rPr>
        <w:t> +М (обрив)</w:t>
      </w:r>
    </w:p>
    <w:p w:rsidR="006363BA" w:rsidRPr="00D91877" w:rsidRDefault="006363BA" w:rsidP="006363BA">
      <w:pPr>
        <w:spacing w:line="312" w:lineRule="auto"/>
        <w:ind w:firstLine="709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В останній реакції М є речовиною, що впливає на швидкість реакції, проте не змінює своїх властивостей і не витрачається під час реакції.</w:t>
      </w:r>
    </w:p>
    <w:p w:rsidR="006363BA" w:rsidRPr="00D91877" w:rsidRDefault="006363BA" w:rsidP="006363BA">
      <w:pPr>
        <w:ind w:firstLine="709"/>
        <w:rPr>
          <w:sz w:val="28"/>
          <w:szCs w:val="28"/>
          <w:lang w:val="uk-UA"/>
        </w:rPr>
      </w:pPr>
    </w:p>
    <w:p w:rsidR="006363BA" w:rsidRPr="00D91877" w:rsidRDefault="004F589C" w:rsidP="006363BA">
      <w:pPr>
        <w:pStyle w:val="3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88" w:name="_Toc126402280"/>
      <w:r w:rsidRPr="00BC762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363BA" w:rsidRPr="00D9187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363BA" w:rsidRPr="0028156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363BA" w:rsidRPr="00D91877">
        <w:rPr>
          <w:rFonts w:ascii="Times New Roman" w:hAnsi="Times New Roman" w:cs="Times New Roman"/>
          <w:sz w:val="28"/>
          <w:szCs w:val="28"/>
          <w:lang w:val="uk-UA"/>
        </w:rPr>
        <w:t>.2 Керуючі рівняння.</w:t>
      </w:r>
      <w:bookmarkEnd w:id="88"/>
    </w:p>
    <w:p w:rsidR="006363BA" w:rsidRPr="00D91877" w:rsidRDefault="006363BA" w:rsidP="006363B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Основні рівняння для збереження двовимірного дифузійного полум’я в газі можна записати в Декартовій (</w:t>
      </w:r>
      <w:r w:rsidRPr="00D91877">
        <w:rPr>
          <w:i/>
          <w:sz w:val="28"/>
          <w:szCs w:val="28"/>
          <w:lang w:val="en-US"/>
        </w:rPr>
        <w:t>n</w:t>
      </w:r>
      <w:r w:rsidRPr="00D91877">
        <w:rPr>
          <w:sz w:val="28"/>
          <w:szCs w:val="28"/>
          <w:lang w:val="en-US"/>
        </w:rPr>
        <w:t> </w:t>
      </w:r>
      <w:r w:rsidRPr="00D91877">
        <w:rPr>
          <w:sz w:val="28"/>
          <w:szCs w:val="28"/>
          <w:lang w:val="uk-UA"/>
        </w:rPr>
        <w:t>=</w:t>
      </w:r>
      <w:r w:rsidRPr="00D91877">
        <w:rPr>
          <w:sz w:val="28"/>
          <w:szCs w:val="28"/>
          <w:lang w:val="en-US"/>
        </w:rPr>
        <w:t> </w:t>
      </w:r>
      <w:r w:rsidRPr="00D91877">
        <w:rPr>
          <w:sz w:val="28"/>
          <w:szCs w:val="28"/>
          <w:lang w:val="uk-UA"/>
        </w:rPr>
        <w:t xml:space="preserve">0, </w:t>
      </w:r>
      <w:r w:rsidRPr="00D91877">
        <w:rPr>
          <w:i/>
          <w:sz w:val="28"/>
          <w:szCs w:val="28"/>
          <w:lang w:val="en-US"/>
        </w:rPr>
        <w:t>r</w:t>
      </w:r>
      <w:r w:rsidRPr="00D91877">
        <w:rPr>
          <w:sz w:val="28"/>
          <w:szCs w:val="28"/>
          <w:lang w:val="en-US"/>
        </w:rPr>
        <w:t> </w:t>
      </w:r>
      <w:r w:rsidRPr="00D91877">
        <w:rPr>
          <w:sz w:val="28"/>
          <w:szCs w:val="28"/>
          <w:lang w:val="uk-UA"/>
        </w:rPr>
        <w:t>=</w:t>
      </w:r>
      <w:r w:rsidRPr="00D91877">
        <w:rPr>
          <w:sz w:val="28"/>
          <w:szCs w:val="28"/>
          <w:lang w:val="en-US"/>
        </w:rPr>
        <w:t> </w:t>
      </w:r>
      <w:r w:rsidRPr="00D91877">
        <w:rPr>
          <w:i/>
          <w:sz w:val="28"/>
          <w:szCs w:val="28"/>
          <w:lang w:val="en-US"/>
        </w:rPr>
        <w:t>y</w:t>
      </w:r>
      <w:r w:rsidRPr="00D91877">
        <w:rPr>
          <w:sz w:val="28"/>
          <w:szCs w:val="28"/>
          <w:lang w:val="uk-UA"/>
        </w:rPr>
        <w:t>), або циліндричній системі координат (</w:t>
      </w:r>
      <w:r w:rsidRPr="00D91877">
        <w:rPr>
          <w:i/>
          <w:sz w:val="28"/>
          <w:szCs w:val="28"/>
          <w:lang w:val="en-US"/>
        </w:rPr>
        <w:t>n</w:t>
      </w:r>
      <w:r w:rsidRPr="00D91877">
        <w:rPr>
          <w:sz w:val="28"/>
          <w:szCs w:val="28"/>
          <w:lang w:val="en-US"/>
        </w:rPr>
        <w:t> </w:t>
      </w:r>
      <w:r w:rsidRPr="00D91877">
        <w:rPr>
          <w:sz w:val="28"/>
          <w:szCs w:val="28"/>
          <w:lang w:val="uk-UA"/>
        </w:rPr>
        <w:t>=</w:t>
      </w:r>
      <w:r w:rsidRPr="00D91877">
        <w:rPr>
          <w:sz w:val="28"/>
          <w:szCs w:val="28"/>
          <w:lang w:val="en-US"/>
        </w:rPr>
        <w:t> </w:t>
      </w:r>
      <w:r w:rsidRPr="00D91877">
        <w:rPr>
          <w:sz w:val="28"/>
          <w:szCs w:val="28"/>
          <w:lang w:val="uk-UA"/>
        </w:rPr>
        <w:t xml:space="preserve">1). </w:t>
      </w:r>
    </w:p>
    <w:p w:rsidR="006363BA" w:rsidRPr="00D91877" w:rsidRDefault="006363BA" w:rsidP="006363B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Рівняння нерозривності:</w:t>
      </w:r>
    </w:p>
    <w:p w:rsidR="006363BA" w:rsidRPr="00D91877" w:rsidRDefault="006363BA" w:rsidP="006363BA">
      <w:pPr>
        <w:spacing w:line="312" w:lineRule="auto"/>
        <w:ind w:firstLine="709"/>
        <w:jc w:val="right"/>
        <w:rPr>
          <w:sz w:val="28"/>
          <w:szCs w:val="28"/>
        </w:rPr>
      </w:pPr>
      <w:r w:rsidRPr="00D91877">
        <w:rPr>
          <w:position w:val="-32"/>
          <w:sz w:val="28"/>
          <w:szCs w:val="28"/>
          <w:lang w:val="en-US"/>
        </w:rPr>
        <w:object w:dxaOrig="3480" w:dyaOrig="760">
          <v:shape id="_x0000_i1060" type="#_x0000_t75" style="width:175.5pt;height:39pt" o:ole="">
            <v:imagedata r:id="rId164" o:title=""/>
          </v:shape>
          <o:OLEObject Type="Embed" ProgID="Equation.3" ShapeID="_x0000_i1060" DrawAspect="Content" ObjectID="_1742988405" r:id="rId165"/>
        </w:object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</w:r>
      <w:r w:rsidRPr="00D91877">
        <w:rPr>
          <w:sz w:val="28"/>
          <w:szCs w:val="28"/>
        </w:rPr>
        <w:tab/>
        <w:t>(</w:t>
      </w:r>
      <w:r w:rsidR="004F589C" w:rsidRPr="00BC7629">
        <w:rPr>
          <w:sz w:val="28"/>
          <w:szCs w:val="28"/>
        </w:rPr>
        <w:t>5</w:t>
      </w:r>
      <w:r w:rsidRPr="0028156F">
        <w:rPr>
          <w:sz w:val="28"/>
          <w:szCs w:val="28"/>
        </w:rPr>
        <w:t>.</w:t>
      </w:r>
      <w:r w:rsidRPr="00D91877">
        <w:rPr>
          <w:sz w:val="28"/>
          <w:szCs w:val="28"/>
          <w:lang w:val="uk-UA"/>
        </w:rPr>
        <w:t>4</w:t>
      </w:r>
      <w:r w:rsidRPr="00D91877">
        <w:rPr>
          <w:sz w:val="28"/>
          <w:szCs w:val="28"/>
        </w:rPr>
        <w:t>)</w:t>
      </w:r>
    </w:p>
    <w:p w:rsidR="006363BA" w:rsidRPr="00D91877" w:rsidRDefault="00DD78B7" w:rsidP="006363BA">
      <w:pPr>
        <w:spacing w:line="312" w:lineRule="auto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Рівняння руху в напрямку о</w:t>
      </w:r>
      <w:r w:rsidR="006363BA" w:rsidRPr="00D91877">
        <w:rPr>
          <w:sz w:val="28"/>
          <w:szCs w:val="28"/>
          <w:lang w:val="uk-UA"/>
        </w:rPr>
        <w:t>сі Х:</w:t>
      </w:r>
    </w:p>
    <w:p w:rsidR="006363BA" w:rsidRPr="00D91877" w:rsidRDefault="006363BA" w:rsidP="006363BA">
      <w:pPr>
        <w:spacing w:line="312" w:lineRule="auto"/>
        <w:jc w:val="right"/>
        <w:rPr>
          <w:sz w:val="28"/>
          <w:szCs w:val="28"/>
        </w:rPr>
      </w:pPr>
      <w:r w:rsidRPr="00D91877">
        <w:rPr>
          <w:position w:val="-32"/>
          <w:sz w:val="28"/>
          <w:szCs w:val="28"/>
          <w:lang w:val="en-US"/>
        </w:rPr>
        <w:object w:dxaOrig="8280" w:dyaOrig="780">
          <v:shape id="_x0000_i1061" type="#_x0000_t75" style="width:413.25pt;height:39.75pt" o:ole="">
            <v:imagedata r:id="rId166" o:title=""/>
          </v:shape>
          <o:OLEObject Type="Embed" ProgID="Equation.3" ShapeID="_x0000_i1061" DrawAspect="Content" ObjectID="_1742988406" r:id="rId167"/>
        </w:object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</w:rPr>
        <w:t>(</w:t>
      </w:r>
      <w:r w:rsidR="004F589C" w:rsidRPr="00BC7629">
        <w:rPr>
          <w:sz w:val="28"/>
          <w:szCs w:val="28"/>
        </w:rPr>
        <w:t>5</w:t>
      </w:r>
      <w:r w:rsidRPr="0028156F">
        <w:rPr>
          <w:sz w:val="28"/>
          <w:szCs w:val="28"/>
        </w:rPr>
        <w:t>.</w:t>
      </w:r>
      <w:r w:rsidRPr="00D91877">
        <w:rPr>
          <w:sz w:val="28"/>
          <w:szCs w:val="28"/>
          <w:lang w:val="uk-UA"/>
        </w:rPr>
        <w:t>5</w:t>
      </w:r>
      <w:r w:rsidRPr="00D91877">
        <w:rPr>
          <w:sz w:val="28"/>
          <w:szCs w:val="28"/>
        </w:rPr>
        <w:t>)</w:t>
      </w:r>
    </w:p>
    <w:p w:rsidR="006363BA" w:rsidRPr="00D91877" w:rsidRDefault="00DD78B7" w:rsidP="006363BA">
      <w:pPr>
        <w:spacing w:line="312" w:lineRule="auto"/>
        <w:ind w:firstLine="709"/>
        <w:rPr>
          <w:sz w:val="28"/>
          <w:szCs w:val="28"/>
        </w:rPr>
      </w:pPr>
      <w:r>
        <w:rPr>
          <w:sz w:val="28"/>
          <w:szCs w:val="28"/>
          <w:lang w:val="uk-UA"/>
        </w:rPr>
        <w:t>Рівняння руху в напрямку о</w:t>
      </w:r>
      <w:r w:rsidR="006363BA" w:rsidRPr="00D91877">
        <w:rPr>
          <w:sz w:val="28"/>
          <w:szCs w:val="28"/>
          <w:lang w:val="uk-UA"/>
        </w:rPr>
        <w:t xml:space="preserve">сі </w:t>
      </w:r>
      <w:r w:rsidR="006363BA" w:rsidRPr="00D91877">
        <w:rPr>
          <w:sz w:val="28"/>
          <w:szCs w:val="28"/>
          <w:lang w:val="en-US"/>
        </w:rPr>
        <w:t>r</w:t>
      </w:r>
      <w:r w:rsidR="006363BA" w:rsidRPr="00D91877">
        <w:rPr>
          <w:sz w:val="28"/>
          <w:szCs w:val="28"/>
        </w:rPr>
        <w:t>:</w:t>
      </w:r>
    </w:p>
    <w:p w:rsidR="006363BA" w:rsidRPr="00D91877" w:rsidRDefault="006363BA" w:rsidP="006363BA">
      <w:pPr>
        <w:spacing w:line="312" w:lineRule="auto"/>
        <w:jc w:val="right"/>
        <w:rPr>
          <w:sz w:val="28"/>
          <w:szCs w:val="28"/>
        </w:rPr>
      </w:pPr>
      <w:r w:rsidRPr="00D91877">
        <w:rPr>
          <w:position w:val="-32"/>
          <w:sz w:val="28"/>
          <w:szCs w:val="28"/>
          <w:lang w:val="en-US"/>
        </w:rPr>
        <w:object w:dxaOrig="8559" w:dyaOrig="780">
          <v:shape id="_x0000_i1062" type="#_x0000_t75" style="width:429pt;height:39.75pt" o:ole="">
            <v:imagedata r:id="rId168" o:title=""/>
          </v:shape>
          <o:OLEObject Type="Embed" ProgID="Equation.3" ShapeID="_x0000_i1062" DrawAspect="Content" ObjectID="_1742988407" r:id="rId169"/>
        </w:object>
      </w:r>
      <w:r w:rsidRPr="00D91877">
        <w:rPr>
          <w:sz w:val="28"/>
          <w:szCs w:val="28"/>
          <w:lang w:val="uk-UA"/>
        </w:rPr>
        <w:t xml:space="preserve">      </w:t>
      </w:r>
      <w:r w:rsidRPr="00D91877">
        <w:rPr>
          <w:sz w:val="28"/>
          <w:szCs w:val="28"/>
        </w:rPr>
        <w:t>(</w:t>
      </w:r>
      <w:r w:rsidR="004F589C" w:rsidRPr="00BC7629">
        <w:rPr>
          <w:sz w:val="28"/>
          <w:szCs w:val="28"/>
        </w:rPr>
        <w:t>5</w:t>
      </w:r>
      <w:r w:rsidRPr="0028156F">
        <w:rPr>
          <w:sz w:val="28"/>
          <w:szCs w:val="28"/>
        </w:rPr>
        <w:t>.</w:t>
      </w:r>
      <w:r w:rsidRPr="00D91877">
        <w:rPr>
          <w:sz w:val="28"/>
          <w:szCs w:val="28"/>
          <w:lang w:val="uk-UA"/>
        </w:rPr>
        <w:t>6</w:t>
      </w:r>
      <w:r w:rsidRPr="00D91877">
        <w:rPr>
          <w:sz w:val="28"/>
          <w:szCs w:val="28"/>
        </w:rPr>
        <w:t>)</w:t>
      </w:r>
    </w:p>
    <w:p w:rsidR="006363BA" w:rsidRPr="00D91877" w:rsidRDefault="006363BA" w:rsidP="006363BA">
      <w:pPr>
        <w:spacing w:line="312" w:lineRule="auto"/>
        <w:ind w:firstLine="709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lastRenderedPageBreak/>
        <w:t>Рівняння енергії:</w:t>
      </w:r>
    </w:p>
    <w:p w:rsidR="006363BA" w:rsidRPr="00EF7D5E" w:rsidRDefault="006363BA" w:rsidP="006363BA">
      <w:pPr>
        <w:spacing w:line="312" w:lineRule="auto"/>
        <w:jc w:val="right"/>
        <w:rPr>
          <w:sz w:val="28"/>
          <w:szCs w:val="28"/>
          <w:lang w:val="uk-UA"/>
        </w:rPr>
      </w:pPr>
      <w:r w:rsidRPr="00D91877">
        <w:rPr>
          <w:position w:val="-32"/>
          <w:sz w:val="28"/>
          <w:szCs w:val="28"/>
          <w:lang w:val="en-US"/>
        </w:rPr>
        <w:object w:dxaOrig="7200" w:dyaOrig="760">
          <v:shape id="_x0000_i1063" type="#_x0000_t75" style="width:5in;height:39pt" o:ole="">
            <v:imagedata r:id="rId170" o:title=""/>
          </v:shape>
          <o:OLEObject Type="Embed" ProgID="Equation.3" ShapeID="_x0000_i1063" DrawAspect="Content" ObjectID="_1742988408" r:id="rId171"/>
        </w:object>
      </w:r>
      <w:r w:rsidRPr="00D91877">
        <w:rPr>
          <w:sz w:val="28"/>
          <w:szCs w:val="28"/>
          <w:lang w:val="uk-UA"/>
        </w:rPr>
        <w:tab/>
      </w:r>
      <w:r w:rsidRPr="00EF7D5E">
        <w:rPr>
          <w:sz w:val="28"/>
          <w:szCs w:val="28"/>
          <w:lang w:val="uk-UA"/>
        </w:rPr>
        <w:t>(</w:t>
      </w:r>
      <w:r w:rsidR="004F589C" w:rsidRPr="00EF7D5E">
        <w:rPr>
          <w:sz w:val="28"/>
          <w:szCs w:val="28"/>
          <w:lang w:val="uk-UA"/>
        </w:rPr>
        <w:t>5</w:t>
      </w:r>
      <w:r w:rsidRPr="00EF7D5E">
        <w:rPr>
          <w:sz w:val="28"/>
          <w:szCs w:val="28"/>
          <w:lang w:val="uk-UA"/>
        </w:rPr>
        <w:t>.</w:t>
      </w:r>
      <w:r w:rsidRPr="00D91877">
        <w:rPr>
          <w:sz w:val="28"/>
          <w:szCs w:val="28"/>
          <w:lang w:val="uk-UA"/>
        </w:rPr>
        <w:t>7</w:t>
      </w:r>
      <w:r w:rsidRPr="00EF7D5E">
        <w:rPr>
          <w:sz w:val="28"/>
          <w:szCs w:val="28"/>
          <w:lang w:val="uk-UA"/>
        </w:rPr>
        <w:t>)</w:t>
      </w:r>
    </w:p>
    <w:p w:rsidR="006363BA" w:rsidRPr="00D91877" w:rsidRDefault="006363BA" w:rsidP="006363BA">
      <w:pPr>
        <w:spacing w:line="312" w:lineRule="auto"/>
        <w:ind w:firstLine="709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Рівняння збереження компонентів суміші:</w:t>
      </w:r>
    </w:p>
    <w:p w:rsidR="006363BA" w:rsidRPr="00EF7D5E" w:rsidRDefault="00DD78B7" w:rsidP="006363BA">
      <w:pPr>
        <w:spacing w:line="312" w:lineRule="auto"/>
        <w:jc w:val="right"/>
        <w:rPr>
          <w:sz w:val="28"/>
          <w:szCs w:val="28"/>
          <w:lang w:val="uk-UA"/>
        </w:rPr>
      </w:pPr>
      <w:r w:rsidRPr="00D91877">
        <w:rPr>
          <w:position w:val="-32"/>
          <w:sz w:val="28"/>
          <w:szCs w:val="28"/>
          <w:lang w:val="en-US"/>
        </w:rPr>
        <w:object w:dxaOrig="8580" w:dyaOrig="780">
          <v:shape id="_x0000_i1064" type="#_x0000_t75" style="width:417pt;height:37.5pt" o:ole="">
            <v:imagedata r:id="rId172" o:title=""/>
          </v:shape>
          <o:OLEObject Type="Embed" ProgID="Equation.3" ShapeID="_x0000_i1064" DrawAspect="Content" ObjectID="_1742988409" r:id="rId173"/>
        </w:object>
      </w:r>
      <w:r w:rsidR="006363BA" w:rsidRPr="00D91877">
        <w:rPr>
          <w:sz w:val="28"/>
          <w:szCs w:val="28"/>
          <w:lang w:val="uk-UA"/>
        </w:rPr>
        <w:t xml:space="preserve"> </w:t>
      </w:r>
      <w:r w:rsidR="006363BA" w:rsidRPr="00EF7D5E">
        <w:rPr>
          <w:sz w:val="28"/>
          <w:szCs w:val="28"/>
          <w:lang w:val="uk-UA"/>
        </w:rPr>
        <w:t>(</w:t>
      </w:r>
      <w:r w:rsidR="004F589C" w:rsidRPr="00EF7D5E">
        <w:rPr>
          <w:sz w:val="28"/>
          <w:szCs w:val="28"/>
          <w:lang w:val="uk-UA"/>
        </w:rPr>
        <w:t>5</w:t>
      </w:r>
      <w:r w:rsidR="006363BA" w:rsidRPr="00EF7D5E">
        <w:rPr>
          <w:sz w:val="28"/>
          <w:szCs w:val="28"/>
          <w:lang w:val="uk-UA"/>
        </w:rPr>
        <w:t>.</w:t>
      </w:r>
      <w:r w:rsidR="006363BA" w:rsidRPr="00D91877">
        <w:rPr>
          <w:sz w:val="28"/>
          <w:szCs w:val="28"/>
          <w:lang w:val="uk-UA"/>
        </w:rPr>
        <w:t>8</w:t>
      </w:r>
      <w:r w:rsidR="006363BA" w:rsidRPr="00EF7D5E">
        <w:rPr>
          <w:sz w:val="28"/>
          <w:szCs w:val="28"/>
          <w:lang w:val="uk-UA"/>
        </w:rPr>
        <w:t>)</w:t>
      </w:r>
    </w:p>
    <w:p w:rsidR="006363BA" w:rsidRPr="00D91877" w:rsidRDefault="006363BA" w:rsidP="006363B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Рівняння (</w:t>
      </w:r>
      <w:r w:rsidR="00DD78B7">
        <w:rPr>
          <w:sz w:val="28"/>
          <w:szCs w:val="28"/>
          <w:lang w:val="uk-UA"/>
        </w:rPr>
        <w:t>5</w:t>
      </w:r>
      <w:r w:rsidRPr="00EF7D5E">
        <w:rPr>
          <w:sz w:val="28"/>
          <w:szCs w:val="28"/>
          <w:lang w:val="uk-UA"/>
        </w:rPr>
        <w:t>.</w:t>
      </w:r>
      <w:r w:rsidRPr="00D91877">
        <w:rPr>
          <w:sz w:val="28"/>
          <w:szCs w:val="28"/>
          <w:lang w:val="uk-UA"/>
        </w:rPr>
        <w:t>8) дублюється для палива, окислювача і продуктів хімічної реакції.</w:t>
      </w:r>
    </w:p>
    <w:p w:rsidR="006363BA" w:rsidRPr="00D91877" w:rsidRDefault="006363BA" w:rsidP="006363B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Вважається, що сила </w:t>
      </w:r>
      <w:r w:rsidR="00DD78B7">
        <w:rPr>
          <w:sz w:val="28"/>
          <w:szCs w:val="28"/>
          <w:lang w:val="uk-UA"/>
        </w:rPr>
        <w:t>тяжіння направлена протилежно о</w:t>
      </w:r>
      <w:r w:rsidRPr="00D91877">
        <w:rPr>
          <w:sz w:val="28"/>
          <w:szCs w:val="28"/>
          <w:lang w:val="uk-UA"/>
        </w:rPr>
        <w:t xml:space="preserve">сі ОХ. Густина теплового потоку </w:t>
      </w:r>
      <w:r w:rsidRPr="00D91877">
        <w:rPr>
          <w:position w:val="-12"/>
          <w:sz w:val="28"/>
          <w:szCs w:val="28"/>
        </w:rPr>
        <w:object w:dxaOrig="320" w:dyaOrig="380">
          <v:shape id="_x0000_i1065" type="#_x0000_t75" style="width:15pt;height:19.5pt" o:ole="">
            <v:imagedata r:id="rId174" o:title=""/>
          </v:shape>
          <o:OLEObject Type="Embed" ProgID="Equation.3" ShapeID="_x0000_i1065" DrawAspect="Content" ObjectID="_1742988410" r:id="rId175"/>
        </w:object>
      </w:r>
      <w:r w:rsidRPr="00D91877">
        <w:rPr>
          <w:sz w:val="28"/>
          <w:szCs w:val="28"/>
          <w:lang w:val="uk-UA"/>
        </w:rPr>
        <w:t xml:space="preserve"> визначається за допомогою рівняння:</w:t>
      </w:r>
    </w:p>
    <w:p w:rsidR="006363BA" w:rsidRPr="00D91877" w:rsidRDefault="006363BA" w:rsidP="006363BA">
      <w:pPr>
        <w:spacing w:line="312" w:lineRule="auto"/>
        <w:jc w:val="right"/>
        <w:rPr>
          <w:sz w:val="28"/>
          <w:szCs w:val="28"/>
          <w:lang w:val="uk-UA"/>
        </w:rPr>
      </w:pPr>
      <w:r w:rsidRPr="00D91877">
        <w:rPr>
          <w:position w:val="-38"/>
          <w:sz w:val="28"/>
          <w:szCs w:val="28"/>
          <w:lang w:val="en-US"/>
        </w:rPr>
        <w:object w:dxaOrig="4080" w:dyaOrig="900">
          <v:shape id="_x0000_i1066" type="#_x0000_t75" style="width:204pt;height:45pt" o:ole="">
            <v:imagedata r:id="rId176" o:title=""/>
          </v:shape>
          <o:OLEObject Type="Embed" ProgID="Equation.3" ShapeID="_x0000_i1066" DrawAspect="Content" ObjectID="_1742988411" r:id="rId177"/>
        </w:object>
      </w:r>
      <w:r w:rsidR="00DD78B7">
        <w:rPr>
          <w:sz w:val="28"/>
          <w:szCs w:val="28"/>
          <w:lang w:val="uk-UA"/>
        </w:rPr>
        <w:t>,</w:t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  <w:t>(</w:t>
      </w:r>
      <w:r w:rsidR="004F589C" w:rsidRPr="00BC7629">
        <w:rPr>
          <w:sz w:val="28"/>
          <w:szCs w:val="28"/>
          <w:lang w:val="uk-UA"/>
        </w:rPr>
        <w:t>5</w:t>
      </w:r>
      <w:r w:rsidRPr="0028156F">
        <w:rPr>
          <w:sz w:val="28"/>
          <w:szCs w:val="28"/>
          <w:lang w:val="uk-UA"/>
        </w:rPr>
        <w:t>.</w:t>
      </w:r>
      <w:r w:rsidRPr="00D91877">
        <w:rPr>
          <w:sz w:val="28"/>
          <w:szCs w:val="28"/>
          <w:lang w:val="uk-UA"/>
        </w:rPr>
        <w:t>9)</w:t>
      </w:r>
    </w:p>
    <w:p w:rsidR="006363BA" w:rsidRPr="00D91877" w:rsidRDefault="006363BA" w:rsidP="006363BA">
      <w:pPr>
        <w:spacing w:line="312" w:lineRule="auto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де </w:t>
      </w:r>
      <w:r w:rsidRPr="00D91877">
        <w:rPr>
          <w:i/>
          <w:sz w:val="28"/>
          <w:szCs w:val="28"/>
          <w:lang w:val="en-US"/>
        </w:rPr>
        <w:t>Y</w:t>
      </w:r>
      <w:r w:rsidRPr="00D91877">
        <w:rPr>
          <w:i/>
          <w:sz w:val="28"/>
          <w:szCs w:val="28"/>
          <w:vertAlign w:val="subscript"/>
          <w:lang w:val="en-US"/>
        </w:rPr>
        <w:t>k</w:t>
      </w:r>
      <w:r w:rsidRPr="00D91877">
        <w:rPr>
          <w:sz w:val="28"/>
          <w:szCs w:val="28"/>
          <w:lang w:val="uk-UA"/>
        </w:rPr>
        <w:t xml:space="preserve"> – масова доля </w:t>
      </w:r>
      <w:r w:rsidRPr="00D91877">
        <w:rPr>
          <w:i/>
          <w:sz w:val="28"/>
          <w:szCs w:val="28"/>
          <w:lang w:val="en-US"/>
        </w:rPr>
        <w:t>k</w:t>
      </w:r>
      <w:r w:rsidR="00DD78B7">
        <w:rPr>
          <w:sz w:val="28"/>
          <w:szCs w:val="28"/>
          <w:lang w:val="uk-UA"/>
        </w:rPr>
        <w:t>-го компоненту;</w:t>
      </w:r>
      <w:r w:rsidRPr="00D91877">
        <w:rPr>
          <w:sz w:val="28"/>
          <w:szCs w:val="28"/>
          <w:lang w:val="uk-UA"/>
        </w:rPr>
        <w:t xml:space="preserve"> </w:t>
      </w:r>
      <w:r w:rsidRPr="00D91877">
        <w:rPr>
          <w:sz w:val="28"/>
          <w:szCs w:val="28"/>
          <w:lang w:val="en-US"/>
        </w:rPr>
        <w:t>Le </w:t>
      </w:r>
      <w:r w:rsidRPr="00D91877">
        <w:rPr>
          <w:sz w:val="28"/>
          <w:szCs w:val="28"/>
          <w:lang w:val="uk-UA"/>
        </w:rPr>
        <w:t xml:space="preserve">= </w:t>
      </w:r>
      <w:r w:rsidRPr="00D91877">
        <w:rPr>
          <w:sz w:val="28"/>
          <w:szCs w:val="28"/>
          <w:lang w:val="en-US"/>
        </w:rPr>
        <w:t>D</w:t>
      </w:r>
      <w:r w:rsidRPr="00D91877">
        <w:rPr>
          <w:sz w:val="28"/>
          <w:szCs w:val="28"/>
          <w:lang w:val="uk-UA"/>
        </w:rPr>
        <w:t>/</w:t>
      </w:r>
      <w:r w:rsidRPr="00D91877">
        <w:rPr>
          <w:i/>
          <w:sz w:val="28"/>
          <w:szCs w:val="28"/>
          <w:lang w:val="en-US"/>
        </w:rPr>
        <w:t>a</w:t>
      </w:r>
      <w:r w:rsidR="00DD78B7">
        <w:rPr>
          <w:sz w:val="28"/>
          <w:szCs w:val="28"/>
          <w:lang w:val="uk-UA"/>
        </w:rPr>
        <w:t xml:space="preserve"> – число Льюіса-Семенова;</w:t>
      </w:r>
      <w:r w:rsidRPr="00D91877">
        <w:rPr>
          <w:sz w:val="28"/>
          <w:szCs w:val="28"/>
          <w:lang w:val="uk-UA"/>
        </w:rPr>
        <w:t xml:space="preserve"> </w:t>
      </w:r>
      <w:r w:rsidRPr="00D91877">
        <w:rPr>
          <w:i/>
          <w:sz w:val="28"/>
          <w:szCs w:val="28"/>
          <w:lang w:val="uk-UA"/>
        </w:rPr>
        <w:t>а</w:t>
      </w:r>
      <w:r w:rsidRPr="00D91877">
        <w:rPr>
          <w:sz w:val="28"/>
          <w:szCs w:val="28"/>
          <w:lang w:val="uk-UA"/>
        </w:rPr>
        <w:t> = </w:t>
      </w:r>
      <w:r w:rsidRPr="00D91877">
        <w:rPr>
          <w:rFonts w:ascii="Symbol" w:hAnsi="Symbol"/>
          <w:sz w:val="28"/>
          <w:szCs w:val="28"/>
          <w:lang w:val="en-US"/>
        </w:rPr>
        <w:t></w:t>
      </w:r>
      <w:r w:rsidRPr="00D91877">
        <w:rPr>
          <w:sz w:val="28"/>
          <w:szCs w:val="28"/>
          <w:lang w:val="uk-UA"/>
        </w:rPr>
        <w:t>/(</w:t>
      </w:r>
      <w:r w:rsidRPr="00D91877">
        <w:rPr>
          <w:rFonts w:ascii="Symbol" w:hAnsi="Symbol"/>
          <w:sz w:val="28"/>
          <w:szCs w:val="28"/>
          <w:lang w:val="en-US"/>
        </w:rPr>
        <w:t></w:t>
      </w:r>
      <w:r w:rsidRPr="00D91877">
        <w:rPr>
          <w:sz w:val="28"/>
          <w:szCs w:val="28"/>
          <w:lang w:val="en-US"/>
        </w:rPr>
        <w:sym w:font="Symbol" w:char="F0D7"/>
      </w:r>
      <w:r w:rsidRPr="00D91877">
        <w:rPr>
          <w:i/>
          <w:sz w:val="28"/>
          <w:szCs w:val="28"/>
          <w:lang w:val="en-US"/>
        </w:rPr>
        <w:t>C</w:t>
      </w:r>
      <w:r w:rsidRPr="00D91877">
        <w:rPr>
          <w:i/>
          <w:sz w:val="28"/>
          <w:szCs w:val="28"/>
          <w:vertAlign w:val="subscript"/>
          <w:lang w:val="en-US"/>
        </w:rPr>
        <w:t>p</w:t>
      </w:r>
      <w:r w:rsidRPr="00D91877">
        <w:rPr>
          <w:sz w:val="28"/>
          <w:szCs w:val="28"/>
          <w:lang w:val="uk-UA"/>
        </w:rPr>
        <w:t>) – коефіцієнт температуропровідності,</w:t>
      </w:r>
      <w:r w:rsidR="00DD78B7">
        <w:rPr>
          <w:sz w:val="28"/>
          <w:szCs w:val="28"/>
          <w:lang w:val="uk-UA"/>
        </w:rPr>
        <w:t xml:space="preserve"> м</w:t>
      </w:r>
      <w:r w:rsidR="00DD78B7" w:rsidRPr="00DD78B7">
        <w:rPr>
          <w:sz w:val="28"/>
          <w:szCs w:val="28"/>
          <w:vertAlign w:val="superscript"/>
          <w:lang w:val="uk-UA"/>
        </w:rPr>
        <w:t>2</w:t>
      </w:r>
      <w:r w:rsidR="00DD78B7">
        <w:rPr>
          <w:sz w:val="28"/>
          <w:szCs w:val="28"/>
          <w:lang w:val="uk-UA"/>
        </w:rPr>
        <w:t>/с;</w:t>
      </w:r>
      <w:r w:rsidRPr="00D91877">
        <w:rPr>
          <w:sz w:val="28"/>
          <w:szCs w:val="28"/>
          <w:lang w:val="uk-UA"/>
        </w:rPr>
        <w:t xml:space="preserve"> </w:t>
      </w:r>
      <w:r w:rsidRPr="00D91877">
        <w:rPr>
          <w:rFonts w:ascii="Symbol" w:hAnsi="Symbol"/>
          <w:sz w:val="28"/>
          <w:szCs w:val="28"/>
          <w:lang w:val="en-US"/>
        </w:rPr>
        <w:t></w:t>
      </w:r>
      <w:r w:rsidRPr="00D91877">
        <w:rPr>
          <w:sz w:val="28"/>
          <w:szCs w:val="28"/>
          <w:lang w:val="uk-UA"/>
        </w:rPr>
        <w:t xml:space="preserve"> – коефіцієнт теплопровідності</w:t>
      </w:r>
      <w:r w:rsidR="00DD78B7">
        <w:rPr>
          <w:sz w:val="28"/>
          <w:szCs w:val="28"/>
          <w:lang w:val="uk-UA"/>
        </w:rPr>
        <w:t>, Вт/(м·К).</w:t>
      </w:r>
    </w:p>
    <w:p w:rsidR="006363BA" w:rsidRPr="00D91877" w:rsidRDefault="006363BA" w:rsidP="00DD78B7">
      <w:pPr>
        <w:spacing w:line="312" w:lineRule="auto"/>
        <w:ind w:firstLine="567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Для газів, це число </w:t>
      </w:r>
      <w:r w:rsidR="00DD78B7">
        <w:rPr>
          <w:sz w:val="28"/>
          <w:szCs w:val="28"/>
          <w:lang w:val="uk-UA"/>
        </w:rPr>
        <w:t>Льюіса-Семенова</w:t>
      </w:r>
      <w:r w:rsidR="00DD78B7" w:rsidRPr="00D91877">
        <w:rPr>
          <w:sz w:val="28"/>
          <w:szCs w:val="28"/>
          <w:lang w:val="uk-UA"/>
        </w:rPr>
        <w:t xml:space="preserve"> </w:t>
      </w:r>
      <w:r w:rsidRPr="00D91877">
        <w:rPr>
          <w:sz w:val="28"/>
          <w:szCs w:val="28"/>
          <w:lang w:val="uk-UA"/>
        </w:rPr>
        <w:t xml:space="preserve">близько одиниці, тому </w:t>
      </w:r>
    </w:p>
    <w:p w:rsidR="006363BA" w:rsidRPr="00D91877" w:rsidRDefault="006363BA" w:rsidP="006363BA">
      <w:pPr>
        <w:spacing w:line="312" w:lineRule="auto"/>
        <w:jc w:val="right"/>
        <w:rPr>
          <w:sz w:val="28"/>
          <w:szCs w:val="28"/>
          <w:lang w:val="uk-UA"/>
        </w:rPr>
      </w:pPr>
      <w:r w:rsidRPr="00D91877">
        <w:rPr>
          <w:position w:val="-38"/>
          <w:sz w:val="28"/>
          <w:szCs w:val="28"/>
          <w:lang w:val="en-US"/>
        </w:rPr>
        <w:object w:dxaOrig="1540" w:dyaOrig="820">
          <v:shape id="_x0000_i1067" type="#_x0000_t75" style="width:77.25pt;height:40.5pt" o:ole="">
            <v:imagedata r:id="rId178" o:title=""/>
          </v:shape>
          <o:OLEObject Type="Embed" ProgID="Equation.3" ShapeID="_x0000_i1067" DrawAspect="Content" ObjectID="_1742988412" r:id="rId179"/>
        </w:object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  <w:t>(</w:t>
      </w:r>
      <w:r w:rsidR="004F589C" w:rsidRPr="00BC7629">
        <w:rPr>
          <w:sz w:val="28"/>
          <w:szCs w:val="28"/>
          <w:lang w:val="uk-UA"/>
        </w:rPr>
        <w:t>5</w:t>
      </w:r>
      <w:r w:rsidRPr="0028156F">
        <w:rPr>
          <w:sz w:val="28"/>
          <w:szCs w:val="28"/>
          <w:lang w:val="uk-UA"/>
        </w:rPr>
        <w:t>.10</w:t>
      </w:r>
      <w:r w:rsidRPr="00D91877">
        <w:rPr>
          <w:sz w:val="28"/>
          <w:szCs w:val="28"/>
          <w:lang w:val="uk-UA"/>
        </w:rPr>
        <w:t>)</w:t>
      </w:r>
    </w:p>
    <w:p w:rsidR="006363BA" w:rsidRPr="00D91877" w:rsidRDefault="006363BA" w:rsidP="006363B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Символами </w:t>
      </w:r>
      <w:r w:rsidRPr="00D91877">
        <w:rPr>
          <w:position w:val="-12"/>
          <w:sz w:val="28"/>
          <w:szCs w:val="28"/>
        </w:rPr>
        <w:object w:dxaOrig="380" w:dyaOrig="480">
          <v:shape id="_x0000_i1068" type="#_x0000_t75" style="width:19.5pt;height:24pt" o:ole="">
            <v:imagedata r:id="rId180" o:title=""/>
          </v:shape>
          <o:OLEObject Type="Embed" ProgID="Equation.3" ShapeID="_x0000_i1068" DrawAspect="Content" ObjectID="_1742988413" r:id="rId181"/>
        </w:object>
      </w:r>
      <w:r w:rsidRPr="00D91877">
        <w:rPr>
          <w:sz w:val="28"/>
          <w:szCs w:val="28"/>
          <w:lang w:val="uk-UA"/>
        </w:rPr>
        <w:t xml:space="preserve"> і </w:t>
      </w:r>
      <w:r w:rsidRPr="00D91877">
        <w:rPr>
          <w:position w:val="-12"/>
          <w:sz w:val="28"/>
          <w:szCs w:val="28"/>
        </w:rPr>
        <w:object w:dxaOrig="380" w:dyaOrig="480">
          <v:shape id="_x0000_i1069" type="#_x0000_t75" style="width:19.5pt;height:24pt" o:ole="">
            <v:imagedata r:id="rId182" o:title=""/>
          </v:shape>
          <o:OLEObject Type="Embed" ProgID="Equation.3" ShapeID="_x0000_i1069" DrawAspect="Content" ObjectID="_1742988414" r:id="rId183"/>
        </w:object>
      </w:r>
      <w:r w:rsidRPr="00D91877">
        <w:rPr>
          <w:sz w:val="28"/>
          <w:szCs w:val="28"/>
          <w:lang w:val="uk-UA"/>
        </w:rPr>
        <w:t xml:space="preserve"> позначають об'ємну швидкість виділення теплоти при горінні і градієнт щільності потоку випромінювання.</w:t>
      </w:r>
    </w:p>
    <w:p w:rsidR="006363BA" w:rsidRPr="00D91877" w:rsidRDefault="006363BA" w:rsidP="006363B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Зв’язок між ентальпією </w:t>
      </w:r>
      <w:r w:rsidRPr="00D91877">
        <w:rPr>
          <w:i/>
          <w:sz w:val="28"/>
          <w:szCs w:val="28"/>
          <w:lang w:val="en-US"/>
        </w:rPr>
        <w:t>h</w:t>
      </w:r>
      <w:r w:rsidRPr="00D91877">
        <w:rPr>
          <w:sz w:val="28"/>
          <w:szCs w:val="28"/>
          <w:lang w:val="uk-UA"/>
        </w:rPr>
        <w:t xml:space="preserve"> і температурою </w:t>
      </w:r>
      <w:r w:rsidRPr="00D91877">
        <w:rPr>
          <w:i/>
          <w:sz w:val="28"/>
          <w:szCs w:val="28"/>
          <w:lang w:val="en-US"/>
        </w:rPr>
        <w:t>T</w:t>
      </w:r>
      <w:r w:rsidRPr="00D91877">
        <w:rPr>
          <w:sz w:val="28"/>
          <w:szCs w:val="28"/>
          <w:lang w:val="uk-UA"/>
        </w:rPr>
        <w:t xml:space="preserve"> виражається за допомогою співвідношення:</w:t>
      </w:r>
    </w:p>
    <w:p w:rsidR="006363BA" w:rsidRPr="00D91877" w:rsidRDefault="006363BA" w:rsidP="006363BA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D91877">
        <w:rPr>
          <w:position w:val="-18"/>
          <w:sz w:val="28"/>
          <w:szCs w:val="28"/>
          <w:lang w:val="uk-UA"/>
        </w:rPr>
        <w:object w:dxaOrig="1320" w:dyaOrig="480">
          <v:shape id="_x0000_i1070" type="#_x0000_t75" style="width:65.25pt;height:24pt" o:ole="">
            <v:imagedata r:id="rId184" o:title=""/>
          </v:shape>
          <o:OLEObject Type="Embed" ProgID="Equation.3" ShapeID="_x0000_i1070" DrawAspect="Content" ObjectID="_1742988415" r:id="rId185"/>
        </w:object>
      </w:r>
    </w:p>
    <w:p w:rsidR="006363BA" w:rsidRPr="00D91877" w:rsidRDefault="006363BA" w:rsidP="006363BA">
      <w:pPr>
        <w:spacing w:line="312" w:lineRule="auto"/>
        <w:ind w:firstLine="709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Де для суміші з </w:t>
      </w:r>
      <w:r w:rsidRPr="00D91877">
        <w:rPr>
          <w:i/>
          <w:sz w:val="28"/>
          <w:szCs w:val="28"/>
          <w:lang w:val="en-US"/>
        </w:rPr>
        <w:t>n</w:t>
      </w:r>
      <w:r w:rsidRPr="00D91877">
        <w:rPr>
          <w:sz w:val="28"/>
          <w:szCs w:val="28"/>
        </w:rPr>
        <w:t xml:space="preserve"> </w:t>
      </w:r>
      <w:r w:rsidRPr="00D91877">
        <w:rPr>
          <w:sz w:val="28"/>
          <w:szCs w:val="28"/>
          <w:lang w:val="uk-UA"/>
        </w:rPr>
        <w:t>компонентів</w:t>
      </w:r>
    </w:p>
    <w:p w:rsidR="006363BA" w:rsidRPr="00D91877" w:rsidRDefault="006363BA" w:rsidP="006363BA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D91877">
        <w:rPr>
          <w:position w:val="-38"/>
          <w:sz w:val="28"/>
          <w:szCs w:val="28"/>
          <w:lang w:val="uk-UA"/>
        </w:rPr>
        <w:object w:dxaOrig="1700" w:dyaOrig="900">
          <v:shape id="_x0000_i1071" type="#_x0000_t75" style="width:84pt;height:45pt" o:ole="">
            <v:imagedata r:id="rId186" o:title=""/>
          </v:shape>
          <o:OLEObject Type="Embed" ProgID="Equation.3" ShapeID="_x0000_i1071" DrawAspect="Content" ObjectID="_1742988416" r:id="rId187"/>
        </w:object>
      </w:r>
    </w:p>
    <w:p w:rsidR="006363BA" w:rsidRPr="00D91877" w:rsidRDefault="006363BA" w:rsidP="006363B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Якщо уявити, що всі компоненти суміші ідеальні гази, то для них справедливим є рівняння стану:</w:t>
      </w:r>
    </w:p>
    <w:p w:rsidR="006363BA" w:rsidRPr="00D91877" w:rsidRDefault="006363BA" w:rsidP="006363BA">
      <w:pPr>
        <w:spacing w:line="312" w:lineRule="auto"/>
        <w:ind w:firstLine="709"/>
        <w:jc w:val="right"/>
        <w:rPr>
          <w:sz w:val="28"/>
          <w:szCs w:val="28"/>
          <w:lang w:val="uk-UA"/>
        </w:rPr>
      </w:pPr>
      <w:r w:rsidRPr="00D91877">
        <w:rPr>
          <w:i/>
          <w:sz w:val="28"/>
          <w:szCs w:val="28"/>
          <w:lang w:val="en-US"/>
        </w:rPr>
        <w:t>P</w:t>
      </w:r>
      <w:r w:rsidRPr="00D91877">
        <w:rPr>
          <w:sz w:val="28"/>
          <w:szCs w:val="28"/>
          <w:lang w:val="en-US"/>
        </w:rPr>
        <w:t> </w:t>
      </w:r>
      <w:r w:rsidRPr="00D91877">
        <w:rPr>
          <w:sz w:val="28"/>
          <w:szCs w:val="28"/>
          <w:lang w:val="uk-UA"/>
        </w:rPr>
        <w:t>=</w:t>
      </w:r>
      <w:r w:rsidRPr="00D91877">
        <w:rPr>
          <w:sz w:val="28"/>
          <w:szCs w:val="28"/>
          <w:lang w:val="en-US"/>
        </w:rPr>
        <w:t> </w:t>
      </w:r>
      <w:r w:rsidRPr="00D91877">
        <w:rPr>
          <w:rFonts w:ascii="Symbol" w:hAnsi="Symbol"/>
          <w:sz w:val="28"/>
          <w:szCs w:val="28"/>
          <w:lang w:val="en-US"/>
        </w:rPr>
        <w:t></w:t>
      </w:r>
      <w:r w:rsidRPr="00D91877">
        <w:rPr>
          <w:i/>
          <w:sz w:val="28"/>
          <w:szCs w:val="28"/>
          <w:lang w:val="en-US"/>
        </w:rPr>
        <w:t>RT</w:t>
      </w:r>
      <w:proofErr w:type="gramStart"/>
      <w:r w:rsidRPr="00D91877">
        <w:rPr>
          <w:sz w:val="28"/>
          <w:szCs w:val="28"/>
          <w:lang w:val="uk-UA"/>
        </w:rPr>
        <w:t xml:space="preserve">; </w:t>
      </w:r>
      <w:proofErr w:type="gramEnd"/>
      <w:r w:rsidRPr="00D91877">
        <w:rPr>
          <w:position w:val="-38"/>
          <w:sz w:val="28"/>
          <w:szCs w:val="28"/>
          <w:lang w:val="en-US"/>
        </w:rPr>
        <w:object w:dxaOrig="1300" w:dyaOrig="900">
          <v:shape id="_x0000_i1072" type="#_x0000_t75" style="width:65.25pt;height:45pt" o:ole="">
            <v:imagedata r:id="rId188" o:title=""/>
          </v:shape>
          <o:OLEObject Type="Embed" ProgID="Equation.3" ShapeID="_x0000_i1072" DrawAspect="Content" ObjectID="_1742988417" r:id="rId189"/>
        </w:object>
      </w:r>
      <w:r w:rsidRPr="00D91877">
        <w:rPr>
          <w:sz w:val="28"/>
          <w:szCs w:val="28"/>
          <w:lang w:val="uk-UA"/>
        </w:rPr>
        <w:t xml:space="preserve">; </w:t>
      </w:r>
      <w:r w:rsidRPr="00D91877">
        <w:rPr>
          <w:position w:val="-38"/>
          <w:sz w:val="28"/>
          <w:szCs w:val="28"/>
          <w:lang w:val="en-US"/>
        </w:rPr>
        <w:object w:dxaOrig="960" w:dyaOrig="900">
          <v:shape id="_x0000_i1073" type="#_x0000_t75" style="width:48pt;height:45pt" o:ole="">
            <v:imagedata r:id="rId190" o:title=""/>
          </v:shape>
          <o:OLEObject Type="Embed" ProgID="Equation.3" ShapeID="_x0000_i1073" DrawAspect="Content" ObjectID="_1742988418" r:id="rId191"/>
        </w:object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</w:r>
      <w:r w:rsidRPr="00D91877">
        <w:rPr>
          <w:sz w:val="28"/>
          <w:szCs w:val="28"/>
          <w:lang w:val="uk-UA"/>
        </w:rPr>
        <w:tab/>
        <w:t>(</w:t>
      </w:r>
      <w:r w:rsidR="004F589C" w:rsidRPr="00BC7629">
        <w:rPr>
          <w:sz w:val="28"/>
          <w:szCs w:val="28"/>
          <w:lang w:val="uk-UA"/>
        </w:rPr>
        <w:t>5</w:t>
      </w:r>
      <w:r w:rsidRPr="0028156F">
        <w:rPr>
          <w:sz w:val="28"/>
          <w:szCs w:val="28"/>
          <w:lang w:val="uk-UA"/>
        </w:rPr>
        <w:t>.</w:t>
      </w:r>
      <w:r w:rsidRPr="00D91877">
        <w:rPr>
          <w:sz w:val="28"/>
          <w:szCs w:val="28"/>
          <w:lang w:val="uk-UA"/>
        </w:rPr>
        <w:t>1</w:t>
      </w:r>
      <w:r w:rsidRPr="0028156F">
        <w:rPr>
          <w:sz w:val="28"/>
          <w:szCs w:val="28"/>
          <w:lang w:val="uk-UA"/>
        </w:rPr>
        <w:t>1</w:t>
      </w:r>
      <w:r w:rsidRPr="00D91877">
        <w:rPr>
          <w:sz w:val="28"/>
          <w:szCs w:val="28"/>
          <w:lang w:val="uk-UA"/>
        </w:rPr>
        <w:t>)</w:t>
      </w:r>
    </w:p>
    <w:p w:rsidR="006363BA" w:rsidRPr="00D91877" w:rsidRDefault="006363BA" w:rsidP="006363B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lastRenderedPageBreak/>
        <w:t xml:space="preserve">Щоб визначити розподіл масових долей для кожного з </w:t>
      </w:r>
      <w:r w:rsidRPr="00D91877">
        <w:rPr>
          <w:i/>
          <w:sz w:val="28"/>
          <w:szCs w:val="28"/>
          <w:lang w:val="en-US"/>
        </w:rPr>
        <w:t>n</w:t>
      </w:r>
      <w:r w:rsidRPr="00D91877">
        <w:rPr>
          <w:sz w:val="28"/>
          <w:szCs w:val="28"/>
          <w:lang w:val="uk-UA"/>
        </w:rPr>
        <w:t xml:space="preserve"> компонентів </w:t>
      </w:r>
      <w:r w:rsidRPr="00D91877">
        <w:rPr>
          <w:i/>
          <w:sz w:val="28"/>
          <w:szCs w:val="28"/>
          <w:lang w:val="en-US"/>
        </w:rPr>
        <w:t>Y</w:t>
      </w:r>
      <w:r w:rsidRPr="00D91877">
        <w:rPr>
          <w:i/>
          <w:sz w:val="28"/>
          <w:szCs w:val="28"/>
          <w:vertAlign w:val="subscript"/>
          <w:lang w:val="en-US"/>
        </w:rPr>
        <w:t>i</w:t>
      </w:r>
      <w:r w:rsidRPr="00D91877">
        <w:rPr>
          <w:sz w:val="28"/>
          <w:szCs w:val="28"/>
          <w:lang w:val="uk-UA"/>
        </w:rPr>
        <w:t>(</w:t>
      </w:r>
      <w:r w:rsidRPr="00D91877">
        <w:rPr>
          <w:i/>
          <w:sz w:val="28"/>
          <w:szCs w:val="28"/>
          <w:lang w:val="en-US"/>
        </w:rPr>
        <w:t>x</w:t>
      </w:r>
      <w:r w:rsidRPr="00D91877">
        <w:rPr>
          <w:sz w:val="28"/>
          <w:szCs w:val="28"/>
          <w:lang w:val="uk-UA"/>
        </w:rPr>
        <w:t>,</w:t>
      </w:r>
      <w:r w:rsidRPr="00D91877">
        <w:rPr>
          <w:i/>
          <w:sz w:val="28"/>
          <w:szCs w:val="28"/>
          <w:lang w:val="en-US"/>
        </w:rPr>
        <w:t>r</w:t>
      </w:r>
      <w:r w:rsidRPr="00D91877">
        <w:rPr>
          <w:sz w:val="28"/>
          <w:szCs w:val="28"/>
          <w:lang w:val="uk-UA"/>
        </w:rPr>
        <w:t>) необхідно вирішити тільки (</w:t>
      </w:r>
      <w:r w:rsidRPr="00D91877">
        <w:rPr>
          <w:i/>
          <w:sz w:val="28"/>
          <w:szCs w:val="28"/>
          <w:lang w:val="en-US"/>
        </w:rPr>
        <w:t>n</w:t>
      </w:r>
      <w:r w:rsidRPr="00D91877">
        <w:rPr>
          <w:sz w:val="28"/>
          <w:szCs w:val="28"/>
          <w:lang w:val="uk-UA"/>
        </w:rPr>
        <w:t xml:space="preserve">–1) </w:t>
      </w:r>
      <w:r w:rsidR="000333DA">
        <w:rPr>
          <w:sz w:val="28"/>
          <w:szCs w:val="28"/>
          <w:lang w:val="uk-UA"/>
        </w:rPr>
        <w:t xml:space="preserve">рівнянь </w:t>
      </w:r>
      <w:r w:rsidRPr="00D91877">
        <w:rPr>
          <w:sz w:val="28"/>
          <w:szCs w:val="28"/>
          <w:lang w:val="uk-UA"/>
        </w:rPr>
        <w:t>пер</w:t>
      </w:r>
      <w:r w:rsidR="000333DA">
        <w:rPr>
          <w:sz w:val="28"/>
          <w:szCs w:val="28"/>
          <w:lang w:val="uk-UA"/>
        </w:rPr>
        <w:t>еносу компонентів суміші, оскільки</w:t>
      </w:r>
      <w:r w:rsidRPr="00D91877">
        <w:rPr>
          <w:sz w:val="28"/>
          <w:szCs w:val="28"/>
          <w:lang w:val="uk-UA"/>
        </w:rPr>
        <w:t xml:space="preserve"> масову долю компонентів суміші </w:t>
      </w:r>
      <w:r w:rsidRPr="00D91877">
        <w:rPr>
          <w:i/>
          <w:sz w:val="28"/>
          <w:szCs w:val="28"/>
          <w:lang w:val="en-US"/>
        </w:rPr>
        <w:t>n</w:t>
      </w:r>
      <w:r w:rsidRPr="00D91877">
        <w:rPr>
          <w:sz w:val="28"/>
          <w:szCs w:val="28"/>
          <w:lang w:val="uk-UA"/>
        </w:rPr>
        <w:t xml:space="preserve">-го компоненту можна визначити за допомогою рівняння </w:t>
      </w:r>
    </w:p>
    <w:p w:rsidR="006363BA" w:rsidRPr="00143DE2" w:rsidRDefault="006363BA" w:rsidP="00143DE2">
      <w:pPr>
        <w:spacing w:line="312" w:lineRule="auto"/>
        <w:ind w:firstLine="709"/>
        <w:jc w:val="right"/>
        <w:rPr>
          <w:sz w:val="28"/>
          <w:szCs w:val="28"/>
        </w:rPr>
      </w:pPr>
      <w:r w:rsidRPr="00D91877">
        <w:rPr>
          <w:position w:val="-38"/>
          <w:sz w:val="28"/>
          <w:szCs w:val="28"/>
          <w:lang w:val="en-US"/>
        </w:rPr>
        <w:object w:dxaOrig="960" w:dyaOrig="900">
          <v:shape id="_x0000_i1074" type="#_x0000_t75" style="width:48pt;height:45pt" o:ole="">
            <v:imagedata r:id="rId190" o:title=""/>
          </v:shape>
          <o:OLEObject Type="Embed" ProgID="Equation.3" ShapeID="_x0000_i1074" DrawAspect="Content" ObjectID="_1742988419" r:id="rId192"/>
        </w:object>
      </w:r>
      <w:r w:rsidR="00143DE2" w:rsidRPr="00353559">
        <w:rPr>
          <w:sz w:val="28"/>
          <w:szCs w:val="28"/>
        </w:rPr>
        <w:tab/>
      </w:r>
      <w:r w:rsidR="00143DE2" w:rsidRPr="00353559">
        <w:rPr>
          <w:sz w:val="28"/>
          <w:szCs w:val="28"/>
        </w:rPr>
        <w:tab/>
      </w:r>
      <w:r w:rsidR="00143DE2" w:rsidRPr="00353559">
        <w:rPr>
          <w:sz w:val="28"/>
          <w:szCs w:val="28"/>
        </w:rPr>
        <w:tab/>
      </w:r>
      <w:r w:rsidR="00143DE2" w:rsidRPr="00353559">
        <w:rPr>
          <w:sz w:val="28"/>
          <w:szCs w:val="28"/>
        </w:rPr>
        <w:tab/>
      </w:r>
      <w:r w:rsidR="00143DE2" w:rsidRPr="00353559">
        <w:rPr>
          <w:sz w:val="28"/>
          <w:szCs w:val="28"/>
        </w:rPr>
        <w:tab/>
      </w:r>
      <w:r w:rsidR="00143DE2" w:rsidRPr="00353559">
        <w:rPr>
          <w:sz w:val="28"/>
          <w:szCs w:val="28"/>
        </w:rPr>
        <w:tab/>
      </w:r>
      <w:r w:rsidR="00143DE2">
        <w:rPr>
          <w:sz w:val="28"/>
          <w:szCs w:val="28"/>
        </w:rPr>
        <w:t>(5.12)</w:t>
      </w:r>
    </w:p>
    <w:p w:rsidR="006363BA" w:rsidRPr="00D91877" w:rsidRDefault="006363BA" w:rsidP="006363B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Таким чином, оскільки параметри </w:t>
      </w:r>
      <w:r w:rsidRPr="00D91877">
        <w:rPr>
          <w:position w:val="-12"/>
          <w:sz w:val="28"/>
          <w:szCs w:val="28"/>
        </w:rPr>
        <w:object w:dxaOrig="440" w:dyaOrig="480">
          <v:shape id="_x0000_i1075" type="#_x0000_t75" style="width:21.75pt;height:24pt" o:ole="">
            <v:imagedata r:id="rId193" o:title=""/>
          </v:shape>
          <o:OLEObject Type="Embed" ProgID="Equation.3" ShapeID="_x0000_i1075" DrawAspect="Content" ObjectID="_1742988420" r:id="rId194"/>
        </w:object>
      </w:r>
      <w:r w:rsidRPr="00D91877">
        <w:rPr>
          <w:sz w:val="28"/>
          <w:szCs w:val="28"/>
          <w:lang w:val="uk-UA"/>
        </w:rPr>
        <w:t xml:space="preserve">, </w:t>
      </w:r>
      <w:r w:rsidRPr="00D91877">
        <w:rPr>
          <w:position w:val="-12"/>
          <w:sz w:val="28"/>
          <w:szCs w:val="28"/>
        </w:rPr>
        <w:object w:dxaOrig="380" w:dyaOrig="480">
          <v:shape id="_x0000_i1076" type="#_x0000_t75" style="width:19.5pt;height:24pt" o:ole="">
            <v:imagedata r:id="rId180" o:title=""/>
          </v:shape>
          <o:OLEObject Type="Embed" ProgID="Equation.3" ShapeID="_x0000_i1076" DrawAspect="Content" ObjectID="_1742988421" r:id="rId195"/>
        </w:object>
      </w:r>
      <w:r w:rsidRPr="00D91877">
        <w:rPr>
          <w:sz w:val="28"/>
          <w:szCs w:val="28"/>
          <w:lang w:val="uk-UA"/>
        </w:rPr>
        <w:t xml:space="preserve"> і </w:t>
      </w:r>
      <w:r w:rsidRPr="00D91877">
        <w:rPr>
          <w:position w:val="-12"/>
          <w:sz w:val="28"/>
          <w:szCs w:val="28"/>
        </w:rPr>
        <w:object w:dxaOrig="380" w:dyaOrig="480">
          <v:shape id="_x0000_i1077" type="#_x0000_t75" style="width:19.5pt;height:24pt" o:ole="">
            <v:imagedata r:id="rId182" o:title=""/>
          </v:shape>
          <o:OLEObject Type="Embed" ProgID="Equation.3" ShapeID="_x0000_i1077" DrawAspect="Content" ObjectID="_1742988422" r:id="rId196"/>
        </w:object>
      </w:r>
      <w:r w:rsidRPr="00D91877">
        <w:rPr>
          <w:sz w:val="28"/>
          <w:szCs w:val="28"/>
          <w:lang w:val="uk-UA"/>
        </w:rPr>
        <w:t xml:space="preserve"> можна визначити через інші фізичні змінні, потрібно визначити </w:t>
      </w:r>
      <w:r w:rsidRPr="00D91877">
        <w:rPr>
          <w:i/>
          <w:sz w:val="28"/>
          <w:szCs w:val="28"/>
          <w:lang w:val="en-US"/>
        </w:rPr>
        <w:t>n</w:t>
      </w:r>
      <w:r w:rsidRPr="00D91877">
        <w:rPr>
          <w:sz w:val="28"/>
          <w:szCs w:val="28"/>
          <w:lang w:val="en-US"/>
        </w:rPr>
        <w:t> </w:t>
      </w:r>
      <w:r w:rsidRPr="00D91877">
        <w:rPr>
          <w:sz w:val="28"/>
          <w:szCs w:val="28"/>
        </w:rPr>
        <w:t>+</w:t>
      </w:r>
      <w:r w:rsidRPr="00D91877">
        <w:rPr>
          <w:sz w:val="28"/>
          <w:szCs w:val="28"/>
          <w:lang w:val="en-US"/>
        </w:rPr>
        <w:t> </w:t>
      </w:r>
      <w:r w:rsidRPr="00D91877">
        <w:rPr>
          <w:sz w:val="28"/>
          <w:szCs w:val="28"/>
        </w:rPr>
        <w:t xml:space="preserve">7 </w:t>
      </w:r>
      <w:r w:rsidRPr="00D91877">
        <w:rPr>
          <w:sz w:val="28"/>
          <w:szCs w:val="28"/>
          <w:lang w:val="uk-UA"/>
        </w:rPr>
        <w:t>невідомих, а саме</w:t>
      </w:r>
    </w:p>
    <w:p w:rsidR="006363BA" w:rsidRPr="00D91877" w:rsidRDefault="006363BA" w:rsidP="006363BA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en-US"/>
        </w:rPr>
        <w:t>u</w:t>
      </w:r>
      <w:r w:rsidRPr="00D91877">
        <w:rPr>
          <w:sz w:val="28"/>
          <w:szCs w:val="28"/>
          <w:lang w:val="uk-UA"/>
        </w:rPr>
        <w:t xml:space="preserve">, </w:t>
      </w:r>
      <w:r w:rsidRPr="00D91877">
        <w:rPr>
          <w:sz w:val="28"/>
          <w:szCs w:val="28"/>
          <w:lang w:val="en-US"/>
        </w:rPr>
        <w:t>υ</w:t>
      </w:r>
      <w:r w:rsidRPr="00D91877">
        <w:rPr>
          <w:sz w:val="28"/>
          <w:szCs w:val="28"/>
          <w:lang w:val="uk-UA"/>
        </w:rPr>
        <w:t xml:space="preserve">, </w:t>
      </w:r>
      <w:r w:rsidRPr="00D91877">
        <w:rPr>
          <w:rFonts w:ascii="Symbol" w:hAnsi="Symbol"/>
          <w:sz w:val="28"/>
          <w:szCs w:val="28"/>
          <w:lang w:val="en-US"/>
        </w:rPr>
        <w:t></w:t>
      </w:r>
      <w:r w:rsidRPr="00D91877">
        <w:rPr>
          <w:sz w:val="28"/>
          <w:szCs w:val="28"/>
          <w:lang w:val="uk-UA"/>
        </w:rPr>
        <w:t xml:space="preserve">, </w:t>
      </w:r>
      <w:r w:rsidRPr="00D91877">
        <w:rPr>
          <w:i/>
          <w:sz w:val="28"/>
          <w:szCs w:val="28"/>
          <w:lang w:val="en-US"/>
        </w:rPr>
        <w:t>h</w:t>
      </w:r>
      <w:r w:rsidRPr="00D91877">
        <w:rPr>
          <w:sz w:val="28"/>
          <w:szCs w:val="28"/>
          <w:lang w:val="uk-UA"/>
        </w:rPr>
        <w:t xml:space="preserve">, </w:t>
      </w:r>
      <w:r w:rsidRPr="00D91877">
        <w:rPr>
          <w:i/>
          <w:sz w:val="28"/>
          <w:szCs w:val="28"/>
          <w:lang w:val="en-US"/>
        </w:rPr>
        <w:t>T</w:t>
      </w:r>
      <w:r w:rsidRPr="00D91877">
        <w:rPr>
          <w:sz w:val="28"/>
          <w:szCs w:val="28"/>
          <w:lang w:val="uk-UA"/>
        </w:rPr>
        <w:t xml:space="preserve">, </w:t>
      </w:r>
      <w:r w:rsidRPr="00D91877">
        <w:rPr>
          <w:i/>
          <w:sz w:val="28"/>
          <w:szCs w:val="28"/>
          <w:lang w:val="en-US"/>
        </w:rPr>
        <w:t>Y</w:t>
      </w:r>
      <w:r w:rsidRPr="00D91877">
        <w:rPr>
          <w:sz w:val="28"/>
          <w:szCs w:val="28"/>
          <w:vertAlign w:val="subscript"/>
          <w:lang w:val="uk-UA"/>
        </w:rPr>
        <w:t>1</w:t>
      </w:r>
      <w:r w:rsidRPr="00D91877">
        <w:rPr>
          <w:sz w:val="28"/>
          <w:szCs w:val="28"/>
          <w:lang w:val="uk-UA"/>
        </w:rPr>
        <w:t xml:space="preserve">, </w:t>
      </w:r>
      <w:r w:rsidRPr="00D91877">
        <w:rPr>
          <w:i/>
          <w:sz w:val="28"/>
          <w:szCs w:val="28"/>
          <w:lang w:val="en-US"/>
        </w:rPr>
        <w:t>Y</w:t>
      </w:r>
      <w:r w:rsidRPr="00D91877">
        <w:rPr>
          <w:sz w:val="28"/>
          <w:szCs w:val="28"/>
          <w:vertAlign w:val="subscript"/>
          <w:lang w:val="uk-UA"/>
        </w:rPr>
        <w:t>2</w:t>
      </w:r>
      <w:r w:rsidRPr="00D91877">
        <w:rPr>
          <w:sz w:val="28"/>
          <w:szCs w:val="28"/>
          <w:lang w:val="uk-UA"/>
        </w:rPr>
        <w:t>, …</w:t>
      </w:r>
      <w:r w:rsidRPr="00D91877">
        <w:rPr>
          <w:i/>
          <w:sz w:val="28"/>
          <w:szCs w:val="28"/>
          <w:lang w:val="en-US"/>
        </w:rPr>
        <w:t>Y</w:t>
      </w:r>
      <w:r w:rsidRPr="00D91877">
        <w:rPr>
          <w:i/>
          <w:sz w:val="28"/>
          <w:szCs w:val="28"/>
          <w:vertAlign w:val="subscript"/>
          <w:lang w:val="en-US"/>
        </w:rPr>
        <w:t>n</w:t>
      </w:r>
    </w:p>
    <w:p w:rsidR="006363BA" w:rsidRPr="00D91877" w:rsidRDefault="006363BA" w:rsidP="006363BA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Існує шість приладів горіння</w:t>
      </w:r>
      <w:r w:rsidR="00143DE2">
        <w:rPr>
          <w:sz w:val="28"/>
          <w:szCs w:val="28"/>
          <w:lang w:val="uk-UA"/>
        </w:rPr>
        <w:t>,</w:t>
      </w:r>
      <w:r w:rsidRPr="00D91877">
        <w:rPr>
          <w:sz w:val="28"/>
          <w:szCs w:val="28"/>
          <w:lang w:val="uk-UA"/>
        </w:rPr>
        <w:t xml:space="preserve"> що описуються системою рівнянь (</w:t>
      </w:r>
      <w:r w:rsidR="004F589C" w:rsidRPr="004F589C">
        <w:rPr>
          <w:sz w:val="28"/>
          <w:szCs w:val="28"/>
          <w:lang w:val="uk-UA"/>
        </w:rPr>
        <w:t>5</w:t>
      </w:r>
      <w:r w:rsidR="00D91877">
        <w:rPr>
          <w:sz w:val="28"/>
          <w:szCs w:val="28"/>
          <w:lang w:val="uk-UA"/>
        </w:rPr>
        <w:t>.</w:t>
      </w:r>
      <w:r w:rsidRPr="00D91877">
        <w:rPr>
          <w:sz w:val="28"/>
          <w:szCs w:val="28"/>
          <w:lang w:val="uk-UA"/>
        </w:rPr>
        <w:t>2)-(</w:t>
      </w:r>
      <w:r w:rsidR="004F589C" w:rsidRPr="004F589C">
        <w:rPr>
          <w:sz w:val="28"/>
          <w:szCs w:val="28"/>
          <w:lang w:val="uk-UA"/>
        </w:rPr>
        <w:t>5</w:t>
      </w:r>
      <w:r w:rsidR="00D91877">
        <w:rPr>
          <w:sz w:val="28"/>
          <w:szCs w:val="28"/>
          <w:lang w:val="uk-UA"/>
        </w:rPr>
        <w:t>.</w:t>
      </w:r>
      <w:r w:rsidRPr="00D91877">
        <w:rPr>
          <w:sz w:val="28"/>
          <w:szCs w:val="28"/>
          <w:lang w:val="uk-UA"/>
        </w:rPr>
        <w:t>10): двигуни внутрішнього згоряння, камери згоряння, горіння в відкритому резервуарі, горіння поблизу двогранного кута, полум’я у вигляді вільного струменя, полум'я в примежовому шарі.</w:t>
      </w:r>
    </w:p>
    <w:p w:rsidR="006363BA" w:rsidRPr="00D91877" w:rsidRDefault="006363BA" w:rsidP="006363BA">
      <w:pPr>
        <w:spacing w:line="312" w:lineRule="auto"/>
        <w:ind w:firstLine="709"/>
        <w:rPr>
          <w:sz w:val="28"/>
          <w:szCs w:val="28"/>
          <w:lang w:val="uk-UA"/>
        </w:rPr>
      </w:pPr>
    </w:p>
    <w:p w:rsidR="006363BA" w:rsidRPr="00D91877" w:rsidRDefault="004F589C" w:rsidP="006363BA">
      <w:pPr>
        <w:pStyle w:val="3"/>
        <w:spacing w:line="312" w:lineRule="auto"/>
        <w:ind w:firstLine="539"/>
        <w:rPr>
          <w:rFonts w:ascii="Times New Roman" w:hAnsi="Times New Roman" w:cs="Times New Roman"/>
          <w:sz w:val="28"/>
          <w:szCs w:val="28"/>
          <w:lang w:val="uk-UA"/>
        </w:rPr>
      </w:pPr>
      <w:bookmarkStart w:id="89" w:name="_Toc126402281"/>
      <w:r w:rsidRPr="004F589C">
        <w:rPr>
          <w:rFonts w:ascii="Times New Roman" w:hAnsi="Times New Roman" w:cs="Times New Roman"/>
          <w:sz w:val="28"/>
          <w:szCs w:val="28"/>
        </w:rPr>
        <w:t>5</w:t>
      </w:r>
      <w:r w:rsidR="006363BA" w:rsidRPr="00D9187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363BA" w:rsidRPr="00D91877">
        <w:rPr>
          <w:rFonts w:ascii="Times New Roman" w:hAnsi="Times New Roman" w:cs="Times New Roman"/>
          <w:sz w:val="28"/>
          <w:szCs w:val="28"/>
        </w:rPr>
        <w:t>2</w:t>
      </w:r>
      <w:r w:rsidR="006363BA" w:rsidRPr="00D91877">
        <w:rPr>
          <w:rFonts w:ascii="Times New Roman" w:hAnsi="Times New Roman" w:cs="Times New Roman"/>
          <w:sz w:val="28"/>
          <w:szCs w:val="28"/>
          <w:lang w:val="uk-UA"/>
        </w:rPr>
        <w:t xml:space="preserve">.3 Додаткові труднощі, що виникають при вирішенні керуючих </w:t>
      </w:r>
      <w:r w:rsidRPr="00D91877">
        <w:rPr>
          <w:rFonts w:ascii="Times New Roman" w:hAnsi="Times New Roman" w:cs="Times New Roman"/>
          <w:sz w:val="28"/>
          <w:szCs w:val="28"/>
          <w:lang w:val="uk-UA"/>
        </w:rPr>
        <w:t>рівнянь</w:t>
      </w:r>
      <w:r w:rsidR="006363BA" w:rsidRPr="00D91877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89"/>
    </w:p>
    <w:p w:rsidR="006363BA" w:rsidRPr="00D91877" w:rsidRDefault="006363BA" w:rsidP="006363BA">
      <w:pPr>
        <w:spacing w:line="312" w:lineRule="auto"/>
        <w:ind w:firstLine="709"/>
        <w:rPr>
          <w:sz w:val="28"/>
          <w:szCs w:val="28"/>
        </w:rPr>
      </w:pPr>
      <w:r w:rsidRPr="00D91877">
        <w:rPr>
          <w:sz w:val="28"/>
          <w:szCs w:val="28"/>
          <w:lang w:val="uk-UA"/>
        </w:rPr>
        <w:t xml:space="preserve">Нестаціонарні та нерегулярні межі. Межі факелу, в деяких випадках горіння (рис. </w:t>
      </w:r>
      <w:r w:rsidR="004F589C" w:rsidRPr="004F589C">
        <w:rPr>
          <w:sz w:val="28"/>
          <w:szCs w:val="28"/>
        </w:rPr>
        <w:t>5</w:t>
      </w:r>
      <w:r w:rsidRPr="00D91877">
        <w:rPr>
          <w:sz w:val="28"/>
          <w:szCs w:val="28"/>
          <w:lang w:val="uk-UA"/>
        </w:rPr>
        <w:t>.</w:t>
      </w:r>
      <w:r w:rsidR="004F589C" w:rsidRPr="004F589C">
        <w:rPr>
          <w:sz w:val="28"/>
          <w:szCs w:val="28"/>
        </w:rPr>
        <w:t>3</w:t>
      </w:r>
      <w:r w:rsidRPr="00D91877">
        <w:rPr>
          <w:sz w:val="28"/>
          <w:szCs w:val="28"/>
          <w:lang w:val="uk-UA"/>
        </w:rPr>
        <w:t xml:space="preserve">) не визначені. Якщо, наприклад, вважати, що горіння факелу </w:t>
      </w:r>
      <w:r w:rsidRPr="00D91877">
        <w:rPr>
          <w:sz w:val="28"/>
          <w:szCs w:val="28"/>
          <w:lang w:val="en-US"/>
        </w:rPr>
        <w:t>u </w:t>
      </w:r>
      <w:r w:rsidRPr="00D91877">
        <w:rPr>
          <w:sz w:val="28"/>
          <w:szCs w:val="28"/>
        </w:rPr>
        <w:t>=</w:t>
      </w:r>
      <w:r w:rsidRPr="00D91877">
        <w:rPr>
          <w:sz w:val="28"/>
          <w:szCs w:val="28"/>
          <w:lang w:val="en-US"/>
        </w:rPr>
        <w:t> </w:t>
      </w:r>
      <w:r w:rsidRPr="00D91877">
        <w:rPr>
          <w:sz w:val="28"/>
          <w:szCs w:val="28"/>
        </w:rPr>
        <w:t xml:space="preserve">0, </w:t>
      </w:r>
      <w:r w:rsidRPr="00D91877">
        <w:rPr>
          <w:sz w:val="28"/>
          <w:szCs w:val="28"/>
          <w:lang w:val="uk-UA"/>
        </w:rPr>
        <w:t>то положення такої межі не можна визначити заздалегідь і, крім того, вона буде постійно змінюватися в часі. Звичайно, наявність такої рухомої межі створить додаткові труднощі при вирішенні задачі.</w:t>
      </w:r>
    </w:p>
    <w:p w:rsidR="00D754FE" w:rsidRPr="00D91877" w:rsidRDefault="00D754FE" w:rsidP="00D754FE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C47337">
        <w:rPr>
          <w:sz w:val="28"/>
          <w:szCs w:val="28"/>
          <w:lang w:val="uk-UA"/>
        </w:rPr>
        <w:t xml:space="preserve">Для вирішення </w:t>
      </w:r>
      <w:r w:rsidRPr="00D91877">
        <w:rPr>
          <w:sz w:val="28"/>
          <w:szCs w:val="28"/>
          <w:lang w:val="uk-UA"/>
        </w:rPr>
        <w:t>такої задачі використаємо перетворення Мізеса. Згідно цього підходу можна для полум'я ввести безрозмірну змінну і перейти від нестаціонарної і нерегулярної межі до стаціонарної і регулярної.</w:t>
      </w:r>
    </w:p>
    <w:p w:rsidR="00D754FE" w:rsidRPr="00D91877" w:rsidRDefault="00D754FE" w:rsidP="00D754FE">
      <w:pPr>
        <w:spacing w:line="312" w:lineRule="auto"/>
        <w:ind w:firstLine="709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Використаємо нову змінну </w:t>
      </w:r>
      <w:r w:rsidRPr="00D91877">
        <w:rPr>
          <w:rFonts w:ascii="Symbol" w:hAnsi="Symbol"/>
          <w:sz w:val="28"/>
          <w:szCs w:val="28"/>
          <w:lang w:val="en-US"/>
        </w:rPr>
        <w:t></w:t>
      </w:r>
      <w:r w:rsidRPr="00D91877">
        <w:rPr>
          <w:sz w:val="28"/>
          <w:szCs w:val="28"/>
        </w:rPr>
        <w:t xml:space="preserve">, </w:t>
      </w:r>
      <w:r w:rsidRPr="00D91877">
        <w:rPr>
          <w:sz w:val="28"/>
          <w:szCs w:val="28"/>
          <w:lang w:val="uk-UA"/>
        </w:rPr>
        <w:t>яка визначається залежністю:</w:t>
      </w:r>
    </w:p>
    <w:p w:rsidR="00D754FE" w:rsidRPr="0005070E" w:rsidRDefault="00D754FE" w:rsidP="00D754FE">
      <w:pPr>
        <w:spacing w:line="312" w:lineRule="auto"/>
        <w:ind w:firstLine="709"/>
        <w:jc w:val="right"/>
        <w:rPr>
          <w:sz w:val="28"/>
          <w:szCs w:val="28"/>
          <w:lang w:val="uk-UA"/>
        </w:rPr>
      </w:pPr>
      <w:r w:rsidRPr="00D91877">
        <w:rPr>
          <w:rFonts w:ascii="Symbol" w:hAnsi="Symbol"/>
          <w:sz w:val="28"/>
          <w:szCs w:val="28"/>
          <w:lang w:val="en-US"/>
        </w:rPr>
        <w:t></w:t>
      </w:r>
      <w:r w:rsidRPr="00D91877">
        <w:rPr>
          <w:sz w:val="28"/>
          <w:szCs w:val="28"/>
          <w:lang w:val="en-US"/>
        </w:rPr>
        <w:t> </w:t>
      </w:r>
      <w:r w:rsidRPr="0005070E">
        <w:rPr>
          <w:sz w:val="28"/>
          <w:szCs w:val="28"/>
          <w:lang w:val="uk-UA"/>
        </w:rPr>
        <w:t>=</w:t>
      </w:r>
      <w:r w:rsidRPr="00D91877">
        <w:rPr>
          <w:sz w:val="28"/>
          <w:szCs w:val="28"/>
          <w:lang w:val="en-US"/>
        </w:rPr>
        <w:t> </w:t>
      </w:r>
      <w:r w:rsidRPr="00D91877">
        <w:rPr>
          <w:i/>
          <w:sz w:val="28"/>
          <w:szCs w:val="28"/>
          <w:lang w:val="en-US"/>
        </w:rPr>
        <w:t>r</w:t>
      </w:r>
      <w:r w:rsidRPr="0005070E">
        <w:rPr>
          <w:sz w:val="28"/>
          <w:szCs w:val="28"/>
          <w:lang w:val="uk-UA"/>
        </w:rPr>
        <w:t>/</w:t>
      </w:r>
      <w:r w:rsidRPr="00D91877">
        <w:rPr>
          <w:i/>
          <w:sz w:val="28"/>
          <w:szCs w:val="28"/>
          <w:lang w:val="en-US"/>
        </w:rPr>
        <w:t>R</w:t>
      </w:r>
      <w:r w:rsidRPr="0005070E">
        <w:rPr>
          <w:sz w:val="28"/>
          <w:szCs w:val="28"/>
          <w:lang w:val="uk-UA"/>
        </w:rPr>
        <w:t>(</w:t>
      </w:r>
      <w:r w:rsidRPr="00D91877">
        <w:rPr>
          <w:i/>
          <w:sz w:val="28"/>
          <w:szCs w:val="28"/>
          <w:lang w:val="en-US"/>
        </w:rPr>
        <w:t>x</w:t>
      </w:r>
      <w:r w:rsidRPr="0005070E">
        <w:rPr>
          <w:sz w:val="28"/>
          <w:szCs w:val="28"/>
          <w:lang w:val="uk-UA"/>
        </w:rPr>
        <w:t xml:space="preserve">, </w:t>
      </w:r>
      <w:r w:rsidRPr="00D91877">
        <w:rPr>
          <w:rFonts w:ascii="Symbol" w:hAnsi="Symbol"/>
          <w:sz w:val="28"/>
          <w:szCs w:val="28"/>
          <w:lang w:val="en-US"/>
        </w:rPr>
        <w:t></w:t>
      </w:r>
      <w:r w:rsidRPr="0005070E">
        <w:rPr>
          <w:sz w:val="28"/>
          <w:szCs w:val="28"/>
          <w:lang w:val="uk-UA"/>
        </w:rPr>
        <w:t>),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>(5.13)</w:t>
      </w:r>
    </w:p>
    <w:p w:rsidR="006363BA" w:rsidRPr="00353559" w:rsidRDefault="00D754FE" w:rsidP="00D754FE">
      <w:pPr>
        <w:spacing w:line="312" w:lineRule="auto"/>
        <w:ind w:firstLine="709"/>
        <w:rPr>
          <w:sz w:val="28"/>
          <w:szCs w:val="28"/>
          <w:lang w:val="uk-UA"/>
        </w:rPr>
      </w:pPr>
      <w:r w:rsidRPr="00EF7D5E">
        <w:rPr>
          <w:color w:val="000000" w:themeColor="text1"/>
          <w:sz w:val="28"/>
          <w:szCs w:val="28"/>
          <w:lang w:val="uk-UA"/>
        </w:rPr>
        <w:t xml:space="preserve">Ця змінна характеризує товщину гідродинамічного факелу </w:t>
      </w:r>
      <w:r w:rsidRPr="00D91877">
        <w:rPr>
          <w:sz w:val="28"/>
          <w:szCs w:val="28"/>
          <w:lang w:val="uk-UA"/>
        </w:rPr>
        <w:t xml:space="preserve">для якої </w:t>
      </w:r>
      <w:r w:rsidRPr="00D91877">
        <w:rPr>
          <w:i/>
          <w:sz w:val="28"/>
          <w:szCs w:val="28"/>
          <w:lang w:val="en-US"/>
        </w:rPr>
        <w:t>u</w:t>
      </w:r>
      <w:r w:rsidRPr="00D91877">
        <w:rPr>
          <w:sz w:val="28"/>
          <w:szCs w:val="28"/>
          <w:lang w:val="en-US"/>
        </w:rPr>
        <w:t> </w:t>
      </w:r>
      <w:r w:rsidRPr="0005070E">
        <w:rPr>
          <w:sz w:val="28"/>
          <w:szCs w:val="28"/>
          <w:lang w:val="uk-UA"/>
        </w:rPr>
        <w:t>=</w:t>
      </w:r>
      <w:r w:rsidRPr="00D91877">
        <w:rPr>
          <w:sz w:val="28"/>
          <w:szCs w:val="28"/>
          <w:lang w:val="en-US"/>
        </w:rPr>
        <w:t> </w:t>
      </w:r>
      <w:r w:rsidRPr="0005070E">
        <w:rPr>
          <w:sz w:val="28"/>
          <w:szCs w:val="28"/>
          <w:lang w:val="uk-UA"/>
        </w:rPr>
        <w:t xml:space="preserve">0 </w:t>
      </w:r>
      <w:r w:rsidRPr="00D91877">
        <w:rPr>
          <w:sz w:val="28"/>
          <w:szCs w:val="28"/>
          <w:lang w:val="uk-UA"/>
        </w:rPr>
        <w:t xml:space="preserve">при </w:t>
      </w:r>
      <w:r w:rsidRPr="00D91877">
        <w:rPr>
          <w:i/>
          <w:sz w:val="28"/>
          <w:szCs w:val="28"/>
          <w:lang w:val="en-US"/>
        </w:rPr>
        <w:t>r</w:t>
      </w:r>
      <w:r w:rsidRPr="00D91877">
        <w:rPr>
          <w:sz w:val="28"/>
          <w:szCs w:val="28"/>
          <w:lang w:val="uk-UA"/>
        </w:rPr>
        <w:t> = </w:t>
      </w:r>
      <w:r w:rsidRPr="00D91877">
        <w:rPr>
          <w:i/>
          <w:sz w:val="28"/>
          <w:szCs w:val="28"/>
          <w:lang w:val="en-US"/>
        </w:rPr>
        <w:t>R</w:t>
      </w:r>
      <w:r w:rsidRPr="0005070E">
        <w:rPr>
          <w:sz w:val="28"/>
          <w:szCs w:val="28"/>
          <w:lang w:val="uk-UA"/>
        </w:rPr>
        <w:t>(</w:t>
      </w:r>
      <w:r w:rsidRPr="00D91877">
        <w:rPr>
          <w:i/>
          <w:sz w:val="28"/>
          <w:szCs w:val="28"/>
          <w:lang w:val="en-US"/>
        </w:rPr>
        <w:t>x</w:t>
      </w:r>
      <w:r w:rsidRPr="0005070E">
        <w:rPr>
          <w:sz w:val="28"/>
          <w:szCs w:val="28"/>
          <w:lang w:val="uk-UA"/>
        </w:rPr>
        <w:t xml:space="preserve">, </w:t>
      </w:r>
      <w:r w:rsidRPr="00D91877">
        <w:rPr>
          <w:rFonts w:ascii="Symbol" w:hAnsi="Symbol"/>
          <w:sz w:val="28"/>
          <w:szCs w:val="28"/>
          <w:lang w:val="en-US"/>
        </w:rPr>
        <w:t></w:t>
      </w:r>
      <w:r w:rsidRPr="0005070E">
        <w:rPr>
          <w:sz w:val="28"/>
          <w:szCs w:val="28"/>
          <w:lang w:val="uk-UA"/>
        </w:rPr>
        <w:t>)</w:t>
      </w:r>
      <w:r w:rsidRPr="00D91877">
        <w:rPr>
          <w:sz w:val="28"/>
          <w:szCs w:val="28"/>
          <w:lang w:val="uk-UA"/>
        </w:rPr>
        <w:t>.</w:t>
      </w:r>
    </w:p>
    <w:p w:rsidR="00D754FE" w:rsidRPr="00353559" w:rsidRDefault="00D754FE" w:rsidP="006363BA">
      <w:pPr>
        <w:spacing w:line="312" w:lineRule="auto"/>
        <w:ind w:firstLine="709"/>
        <w:rPr>
          <w:sz w:val="28"/>
          <w:szCs w:val="28"/>
          <w:lang w:val="uk-UA"/>
        </w:rPr>
      </w:pPr>
    </w:p>
    <w:p w:rsidR="006363BA" w:rsidRPr="00D91877" w:rsidRDefault="006363BA" w:rsidP="006363BA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D91877">
        <w:rPr>
          <w:noProof/>
          <w:sz w:val="28"/>
          <w:szCs w:val="28"/>
        </w:rPr>
        <w:lastRenderedPageBreak/>
        <w:drawing>
          <wp:inline distT="0" distB="0" distL="0" distR="0">
            <wp:extent cx="2743200" cy="1990725"/>
            <wp:effectExtent l="19050" t="0" r="0" b="0"/>
            <wp:docPr id="14" name="Рисунок 14" descr="Ris_konspek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Ris_konspekt"/>
                    <pic:cNvPicPr>
                      <a:picLocks noChangeAspect="1" noChangeArrowheads="1"/>
                    </pic:cNvPicPr>
                  </pic:nvPicPr>
                  <pic:blipFill>
                    <a:blip r:embed="rId19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990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63BA" w:rsidRPr="00D91877" w:rsidRDefault="006363BA" w:rsidP="006363BA">
      <w:pPr>
        <w:spacing w:line="312" w:lineRule="auto"/>
        <w:ind w:firstLine="709"/>
        <w:jc w:val="center"/>
        <w:rPr>
          <w:sz w:val="28"/>
          <w:szCs w:val="28"/>
          <w:lang w:val="uk-UA"/>
        </w:rPr>
      </w:pPr>
      <w:r w:rsidRPr="00D91877">
        <w:rPr>
          <w:i/>
          <w:sz w:val="28"/>
          <w:szCs w:val="28"/>
          <w:lang w:val="uk-UA"/>
        </w:rPr>
        <w:t>Рис</w:t>
      </w:r>
      <w:r w:rsidR="00D91877" w:rsidRPr="00D91877">
        <w:rPr>
          <w:i/>
          <w:sz w:val="28"/>
          <w:szCs w:val="28"/>
          <w:lang w:val="uk-UA"/>
        </w:rPr>
        <w:t>унок</w:t>
      </w:r>
      <w:r w:rsidRPr="00D91877">
        <w:rPr>
          <w:sz w:val="28"/>
          <w:szCs w:val="28"/>
          <w:lang w:val="uk-UA"/>
        </w:rPr>
        <w:t xml:space="preserve"> </w:t>
      </w:r>
      <w:r w:rsidR="004F589C" w:rsidRPr="00BC7629">
        <w:rPr>
          <w:sz w:val="28"/>
          <w:szCs w:val="28"/>
        </w:rPr>
        <w:t>5</w:t>
      </w:r>
      <w:r w:rsidRPr="00D91877">
        <w:rPr>
          <w:sz w:val="28"/>
          <w:szCs w:val="28"/>
          <w:lang w:val="uk-UA"/>
        </w:rPr>
        <w:t xml:space="preserve">.3 </w:t>
      </w:r>
      <w:r w:rsidR="00D91877" w:rsidRPr="00D91877">
        <w:rPr>
          <w:sz w:val="28"/>
          <w:szCs w:val="28"/>
          <w:lang w:val="uk-UA"/>
        </w:rPr>
        <w:t xml:space="preserve">– </w:t>
      </w:r>
      <w:r w:rsidRPr="00D91877">
        <w:rPr>
          <w:sz w:val="28"/>
          <w:szCs w:val="28"/>
          <w:lang w:val="uk-UA"/>
        </w:rPr>
        <w:t xml:space="preserve">Схема нестаціонарного гідродинамічного факелу </w:t>
      </w:r>
    </w:p>
    <w:p w:rsidR="006363BA" w:rsidRPr="00D91877" w:rsidRDefault="006363BA" w:rsidP="006363BA">
      <w:pPr>
        <w:spacing w:line="312" w:lineRule="auto"/>
        <w:ind w:firstLine="709"/>
        <w:rPr>
          <w:sz w:val="28"/>
          <w:szCs w:val="28"/>
        </w:rPr>
      </w:pPr>
    </w:p>
    <w:p w:rsidR="006363BA" w:rsidRPr="00D91877" w:rsidRDefault="006363BA" w:rsidP="00D754FE">
      <w:pPr>
        <w:spacing w:line="312" w:lineRule="auto"/>
        <w:ind w:firstLine="708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Перехід від вихідних незалежних змінних до нових здійснюється за допомогою співвідношень </w:t>
      </w:r>
    </w:p>
    <w:p w:rsidR="006363BA" w:rsidRPr="00D91877" w:rsidRDefault="006363BA" w:rsidP="00D754FE">
      <w:pPr>
        <w:spacing w:line="312" w:lineRule="auto"/>
        <w:jc w:val="right"/>
        <w:rPr>
          <w:sz w:val="28"/>
          <w:szCs w:val="28"/>
          <w:lang w:val="uk-UA"/>
        </w:rPr>
      </w:pPr>
      <w:r w:rsidRPr="00D91877">
        <w:rPr>
          <w:position w:val="-40"/>
          <w:sz w:val="28"/>
          <w:szCs w:val="28"/>
        </w:rPr>
        <w:object w:dxaOrig="3519" w:dyaOrig="859">
          <v:shape id="_x0000_i1078" type="#_x0000_t75" style="width:176.25pt;height:42.75pt" o:ole="">
            <v:imagedata r:id="rId198" o:title=""/>
          </v:shape>
          <o:OLEObject Type="Embed" ProgID="Equation.3" ShapeID="_x0000_i1078" DrawAspect="Content" ObjectID="_1742988423" r:id="rId199"/>
        </w:object>
      </w:r>
      <w:r w:rsidR="00D754FE">
        <w:rPr>
          <w:sz w:val="28"/>
          <w:szCs w:val="28"/>
        </w:rPr>
        <w:tab/>
      </w:r>
      <w:r w:rsidR="00D754FE">
        <w:rPr>
          <w:sz w:val="28"/>
          <w:szCs w:val="28"/>
        </w:rPr>
        <w:tab/>
      </w:r>
      <w:r w:rsidR="00D754FE">
        <w:rPr>
          <w:sz w:val="28"/>
          <w:szCs w:val="28"/>
        </w:rPr>
        <w:tab/>
        <w:t>(5.14)</w:t>
      </w:r>
    </w:p>
    <w:p w:rsidR="006363BA" w:rsidRPr="00D91877" w:rsidRDefault="006363BA" w:rsidP="00D754FE">
      <w:pPr>
        <w:spacing w:line="312" w:lineRule="auto"/>
        <w:jc w:val="right"/>
        <w:rPr>
          <w:sz w:val="28"/>
          <w:szCs w:val="28"/>
          <w:lang w:val="uk-UA"/>
        </w:rPr>
      </w:pPr>
      <w:r w:rsidRPr="00D91877">
        <w:rPr>
          <w:position w:val="-38"/>
          <w:sz w:val="28"/>
          <w:szCs w:val="28"/>
        </w:rPr>
        <w:object w:dxaOrig="1820" w:dyaOrig="840">
          <v:shape id="_x0000_i1079" type="#_x0000_t75" style="width:91.5pt;height:42pt" o:ole="">
            <v:imagedata r:id="rId200" o:title=""/>
          </v:shape>
          <o:OLEObject Type="Embed" ProgID="Equation.3" ShapeID="_x0000_i1079" DrawAspect="Content" ObjectID="_1742988424" r:id="rId201"/>
        </w:object>
      </w:r>
      <w:r w:rsidR="00D754FE">
        <w:rPr>
          <w:sz w:val="28"/>
          <w:szCs w:val="28"/>
        </w:rPr>
        <w:tab/>
      </w:r>
      <w:r w:rsidR="00D754FE">
        <w:rPr>
          <w:sz w:val="28"/>
          <w:szCs w:val="28"/>
        </w:rPr>
        <w:tab/>
      </w:r>
      <w:r w:rsidR="00D754FE">
        <w:rPr>
          <w:sz w:val="28"/>
          <w:szCs w:val="28"/>
        </w:rPr>
        <w:tab/>
      </w:r>
      <w:r w:rsidR="00D754FE">
        <w:rPr>
          <w:sz w:val="28"/>
          <w:szCs w:val="28"/>
        </w:rPr>
        <w:tab/>
      </w:r>
      <w:r w:rsidR="00D754FE">
        <w:rPr>
          <w:sz w:val="28"/>
          <w:szCs w:val="28"/>
        </w:rPr>
        <w:tab/>
        <w:t>(5.15)</w:t>
      </w:r>
    </w:p>
    <w:p w:rsidR="006363BA" w:rsidRPr="00D91877" w:rsidRDefault="006363BA" w:rsidP="00D754FE">
      <w:pPr>
        <w:spacing w:line="312" w:lineRule="auto"/>
        <w:ind w:firstLine="708"/>
        <w:jc w:val="right"/>
        <w:rPr>
          <w:sz w:val="28"/>
          <w:szCs w:val="28"/>
          <w:lang w:val="uk-UA"/>
        </w:rPr>
      </w:pPr>
      <w:r w:rsidRPr="00D91877">
        <w:rPr>
          <w:position w:val="-38"/>
          <w:sz w:val="28"/>
          <w:szCs w:val="28"/>
        </w:rPr>
        <w:object w:dxaOrig="3180" w:dyaOrig="840">
          <v:shape id="_x0000_i1080" type="#_x0000_t75" style="width:159pt;height:42pt" o:ole="">
            <v:imagedata r:id="rId202" o:title=""/>
          </v:shape>
          <o:OLEObject Type="Embed" ProgID="Equation.3" ShapeID="_x0000_i1080" DrawAspect="Content" ObjectID="_1742988425" r:id="rId203"/>
        </w:object>
      </w:r>
      <w:r w:rsidR="00D754FE">
        <w:rPr>
          <w:sz w:val="28"/>
          <w:szCs w:val="28"/>
        </w:rPr>
        <w:tab/>
      </w:r>
      <w:r w:rsidR="00D754FE">
        <w:rPr>
          <w:sz w:val="28"/>
          <w:szCs w:val="28"/>
        </w:rPr>
        <w:tab/>
      </w:r>
      <w:r w:rsidR="00D754FE">
        <w:rPr>
          <w:sz w:val="28"/>
          <w:szCs w:val="28"/>
        </w:rPr>
        <w:tab/>
      </w:r>
      <w:r w:rsidR="00D754FE">
        <w:rPr>
          <w:sz w:val="28"/>
          <w:szCs w:val="28"/>
        </w:rPr>
        <w:tab/>
        <w:t>(5.16)</w:t>
      </w:r>
    </w:p>
    <w:p w:rsidR="006363BA" w:rsidRPr="00D91877" w:rsidRDefault="006363BA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Рівняння нерозривності і руху, що записані в консервативній формі, після переходу до нових змінних отримують наступний вигляд:</w:t>
      </w:r>
    </w:p>
    <w:p w:rsidR="006363BA" w:rsidRPr="003F69E0" w:rsidRDefault="006363BA" w:rsidP="006363BA">
      <w:pPr>
        <w:spacing w:line="312" w:lineRule="auto"/>
        <w:ind w:firstLine="709"/>
        <w:jc w:val="right"/>
        <w:rPr>
          <w:sz w:val="28"/>
          <w:szCs w:val="28"/>
        </w:rPr>
      </w:pPr>
      <w:r w:rsidRPr="00D91877">
        <w:rPr>
          <w:position w:val="-32"/>
          <w:sz w:val="28"/>
          <w:szCs w:val="28"/>
          <w:lang w:val="en-US"/>
        </w:rPr>
        <w:object w:dxaOrig="5880" w:dyaOrig="760">
          <v:shape id="_x0000_i1081" type="#_x0000_t75" style="width:294.75pt;height:39pt" o:ole="">
            <v:imagedata r:id="rId204" o:title=""/>
          </v:shape>
          <o:OLEObject Type="Embed" ProgID="Equation.3" ShapeID="_x0000_i1081" DrawAspect="Content" ObjectID="_1742988426" r:id="rId205"/>
        </w:object>
      </w:r>
      <w:r w:rsidRPr="00D91877">
        <w:rPr>
          <w:sz w:val="28"/>
          <w:szCs w:val="28"/>
          <w:lang w:val="uk-UA"/>
        </w:rPr>
        <w:t>,</w:t>
      </w:r>
      <w:r w:rsidR="00C47337" w:rsidRPr="003F69E0">
        <w:rPr>
          <w:sz w:val="28"/>
          <w:szCs w:val="28"/>
        </w:rPr>
        <w:tab/>
      </w:r>
      <w:r w:rsidR="00C47337" w:rsidRPr="003F69E0">
        <w:rPr>
          <w:sz w:val="28"/>
          <w:szCs w:val="28"/>
        </w:rPr>
        <w:tab/>
        <w:t>(</w:t>
      </w:r>
      <w:r w:rsidR="00C47337">
        <w:rPr>
          <w:sz w:val="28"/>
          <w:szCs w:val="28"/>
          <w:lang w:val="uk-UA"/>
        </w:rPr>
        <w:t>5</w:t>
      </w:r>
      <w:r w:rsidRPr="003F69E0">
        <w:rPr>
          <w:sz w:val="28"/>
          <w:szCs w:val="28"/>
        </w:rPr>
        <w:t>.1</w:t>
      </w:r>
      <w:r w:rsidR="00D754FE" w:rsidRPr="003F69E0">
        <w:rPr>
          <w:sz w:val="28"/>
          <w:szCs w:val="28"/>
        </w:rPr>
        <w:t>7</w:t>
      </w:r>
      <w:r w:rsidRPr="003F69E0">
        <w:rPr>
          <w:sz w:val="28"/>
          <w:szCs w:val="28"/>
        </w:rPr>
        <w:t>)</w:t>
      </w:r>
    </w:p>
    <w:p w:rsidR="006363BA" w:rsidRPr="003F69E0" w:rsidRDefault="006363BA" w:rsidP="006363BA">
      <w:pPr>
        <w:spacing w:line="312" w:lineRule="auto"/>
        <w:rPr>
          <w:sz w:val="28"/>
          <w:szCs w:val="28"/>
        </w:rPr>
      </w:pPr>
      <w:r w:rsidRPr="00D91877">
        <w:rPr>
          <w:sz w:val="28"/>
          <w:szCs w:val="28"/>
          <w:lang w:val="uk-UA"/>
        </w:rPr>
        <w:t xml:space="preserve">де </w:t>
      </w:r>
      <w:r w:rsidRPr="00D91877">
        <w:rPr>
          <w:i/>
          <w:sz w:val="28"/>
          <w:szCs w:val="28"/>
          <w:lang w:val="en-US"/>
        </w:rPr>
        <w:t>A</w:t>
      </w:r>
      <w:r w:rsidRPr="00D91877">
        <w:rPr>
          <w:sz w:val="28"/>
          <w:szCs w:val="28"/>
          <w:lang w:val="en-US"/>
        </w:rPr>
        <w:t> </w:t>
      </w:r>
      <w:r w:rsidRPr="003F69E0">
        <w:rPr>
          <w:sz w:val="28"/>
          <w:szCs w:val="28"/>
        </w:rPr>
        <w:t>=</w:t>
      </w:r>
      <w:r w:rsidRPr="00D91877">
        <w:rPr>
          <w:sz w:val="28"/>
          <w:szCs w:val="28"/>
          <w:lang w:val="en-US"/>
        </w:rPr>
        <w:t> </w:t>
      </w:r>
      <w:r w:rsidRPr="003F69E0">
        <w:rPr>
          <w:sz w:val="28"/>
          <w:szCs w:val="28"/>
        </w:rPr>
        <w:t>(1/</w:t>
      </w:r>
      <w:r w:rsidRPr="00D91877">
        <w:rPr>
          <w:i/>
          <w:sz w:val="28"/>
          <w:szCs w:val="28"/>
          <w:lang w:val="en-US"/>
        </w:rPr>
        <w:t>R</w:t>
      </w:r>
      <w:r w:rsidRPr="003F69E0">
        <w:rPr>
          <w:sz w:val="28"/>
          <w:szCs w:val="28"/>
        </w:rPr>
        <w:t>)(</w:t>
      </w:r>
      <w:r w:rsidRPr="00D91877">
        <w:rPr>
          <w:sz w:val="28"/>
          <w:szCs w:val="28"/>
          <w:lang w:val="en-US"/>
        </w:rPr>
        <w:sym w:font="Symbol" w:char="F0B6"/>
      </w:r>
      <w:r w:rsidRPr="00D91877">
        <w:rPr>
          <w:i/>
          <w:sz w:val="28"/>
          <w:szCs w:val="28"/>
          <w:lang w:val="en-US"/>
        </w:rPr>
        <w:t>R</w:t>
      </w:r>
      <w:r w:rsidRPr="003F69E0">
        <w:rPr>
          <w:sz w:val="28"/>
          <w:szCs w:val="28"/>
        </w:rPr>
        <w:t>/</w:t>
      </w:r>
      <w:r w:rsidRPr="00D91877">
        <w:rPr>
          <w:sz w:val="28"/>
          <w:szCs w:val="28"/>
          <w:lang w:val="en-US"/>
        </w:rPr>
        <w:sym w:font="Symbol" w:char="F0B6"/>
      </w:r>
      <w:r w:rsidRPr="00D91877">
        <w:rPr>
          <w:rFonts w:ascii="Symbol" w:hAnsi="Symbol"/>
          <w:i/>
          <w:sz w:val="28"/>
          <w:szCs w:val="28"/>
          <w:lang w:val="en-US"/>
        </w:rPr>
        <w:t></w:t>
      </w:r>
      <w:r w:rsidRPr="003F69E0">
        <w:rPr>
          <w:sz w:val="28"/>
          <w:szCs w:val="28"/>
        </w:rPr>
        <w:t xml:space="preserve">); </w:t>
      </w:r>
      <w:r w:rsidRPr="00D91877">
        <w:rPr>
          <w:i/>
          <w:sz w:val="28"/>
          <w:szCs w:val="28"/>
          <w:lang w:val="en-US"/>
        </w:rPr>
        <w:t>B</w:t>
      </w:r>
      <w:r w:rsidRPr="00D91877">
        <w:rPr>
          <w:sz w:val="28"/>
          <w:szCs w:val="28"/>
          <w:lang w:val="en-US"/>
        </w:rPr>
        <w:t> </w:t>
      </w:r>
      <w:r w:rsidRPr="003F69E0">
        <w:rPr>
          <w:sz w:val="28"/>
          <w:szCs w:val="28"/>
        </w:rPr>
        <w:t>=</w:t>
      </w:r>
      <w:r w:rsidRPr="00D91877">
        <w:rPr>
          <w:sz w:val="28"/>
          <w:szCs w:val="28"/>
          <w:lang w:val="en-US"/>
        </w:rPr>
        <w:t> </w:t>
      </w:r>
      <w:r w:rsidRPr="003F69E0">
        <w:rPr>
          <w:sz w:val="28"/>
          <w:szCs w:val="28"/>
        </w:rPr>
        <w:t>(1/</w:t>
      </w:r>
      <w:r w:rsidRPr="00D91877">
        <w:rPr>
          <w:i/>
          <w:sz w:val="28"/>
          <w:szCs w:val="28"/>
          <w:lang w:val="en-US"/>
        </w:rPr>
        <w:t>R</w:t>
      </w:r>
      <w:r w:rsidRPr="003F69E0">
        <w:rPr>
          <w:sz w:val="28"/>
          <w:szCs w:val="28"/>
        </w:rPr>
        <w:t>)(</w:t>
      </w:r>
      <w:r w:rsidRPr="00D91877">
        <w:rPr>
          <w:sz w:val="28"/>
          <w:szCs w:val="28"/>
          <w:lang w:val="en-US"/>
        </w:rPr>
        <w:sym w:font="Symbol" w:char="F0B6"/>
      </w:r>
      <w:r w:rsidRPr="00D91877">
        <w:rPr>
          <w:i/>
          <w:sz w:val="28"/>
          <w:szCs w:val="28"/>
          <w:lang w:val="en-US"/>
        </w:rPr>
        <w:t>R</w:t>
      </w:r>
      <w:r w:rsidRPr="003F69E0">
        <w:rPr>
          <w:sz w:val="28"/>
          <w:szCs w:val="28"/>
        </w:rPr>
        <w:t>/</w:t>
      </w:r>
      <w:r w:rsidRPr="00D91877">
        <w:rPr>
          <w:sz w:val="28"/>
          <w:szCs w:val="28"/>
          <w:lang w:val="en-US"/>
        </w:rPr>
        <w:sym w:font="Symbol" w:char="F0B6"/>
      </w:r>
      <w:r w:rsidRPr="00D91877">
        <w:rPr>
          <w:rFonts w:ascii="Symbol" w:hAnsi="Symbol"/>
          <w:i/>
          <w:sz w:val="28"/>
          <w:szCs w:val="28"/>
          <w:lang w:val="en-US"/>
        </w:rPr>
        <w:t></w:t>
      </w:r>
      <w:r w:rsidRPr="003F69E0">
        <w:rPr>
          <w:sz w:val="28"/>
          <w:szCs w:val="28"/>
        </w:rPr>
        <w:t>).</w:t>
      </w:r>
    </w:p>
    <w:p w:rsidR="006363BA" w:rsidRPr="003F69E0" w:rsidRDefault="006363BA" w:rsidP="006363BA">
      <w:pPr>
        <w:spacing w:line="312" w:lineRule="auto"/>
        <w:jc w:val="right"/>
        <w:rPr>
          <w:sz w:val="28"/>
          <w:szCs w:val="28"/>
        </w:rPr>
      </w:pPr>
      <w:r w:rsidRPr="00D91877">
        <w:rPr>
          <w:position w:val="-36"/>
          <w:sz w:val="28"/>
          <w:szCs w:val="28"/>
          <w:lang w:val="en-US"/>
        </w:rPr>
        <w:object w:dxaOrig="9020" w:dyaOrig="880">
          <v:shape id="_x0000_i1082" type="#_x0000_t75" style="width:451.5pt;height:44.25pt" o:ole="">
            <v:imagedata r:id="rId206" o:title=""/>
          </v:shape>
          <o:OLEObject Type="Embed" ProgID="Equation.3" ShapeID="_x0000_i1082" DrawAspect="Content" ObjectID="_1742988427" r:id="rId207"/>
        </w:object>
      </w:r>
      <w:r w:rsidR="00591837" w:rsidRPr="003F69E0">
        <w:rPr>
          <w:sz w:val="28"/>
          <w:szCs w:val="28"/>
        </w:rPr>
        <w:t>(</w:t>
      </w:r>
      <w:r w:rsidR="00591837">
        <w:rPr>
          <w:sz w:val="28"/>
          <w:szCs w:val="28"/>
          <w:lang w:val="uk-UA"/>
        </w:rPr>
        <w:t>5</w:t>
      </w:r>
      <w:r w:rsidRPr="003F69E0">
        <w:rPr>
          <w:sz w:val="28"/>
          <w:szCs w:val="28"/>
        </w:rPr>
        <w:t>.1</w:t>
      </w:r>
      <w:r w:rsidR="00D754FE" w:rsidRPr="003F69E0">
        <w:rPr>
          <w:sz w:val="28"/>
          <w:szCs w:val="28"/>
        </w:rPr>
        <w:t>8</w:t>
      </w:r>
      <w:r w:rsidRPr="003F69E0">
        <w:rPr>
          <w:sz w:val="28"/>
          <w:szCs w:val="28"/>
        </w:rPr>
        <w:t>)</w:t>
      </w:r>
    </w:p>
    <w:p w:rsidR="006363BA" w:rsidRPr="003F69E0" w:rsidRDefault="006363BA" w:rsidP="006363BA">
      <w:pPr>
        <w:spacing w:line="312" w:lineRule="auto"/>
        <w:jc w:val="right"/>
        <w:rPr>
          <w:sz w:val="28"/>
          <w:szCs w:val="28"/>
        </w:rPr>
      </w:pPr>
      <w:r w:rsidRPr="00D91877">
        <w:rPr>
          <w:position w:val="-36"/>
          <w:sz w:val="28"/>
          <w:szCs w:val="28"/>
          <w:lang w:val="en-US"/>
        </w:rPr>
        <w:object w:dxaOrig="6720" w:dyaOrig="880">
          <v:shape id="_x0000_i1083" type="#_x0000_t75" style="width:333pt;height:44.25pt" o:ole="">
            <v:imagedata r:id="rId208" o:title=""/>
          </v:shape>
          <o:OLEObject Type="Embed" ProgID="Equation.3" ShapeID="_x0000_i1083" DrawAspect="Content" ObjectID="_1742988428" r:id="rId209"/>
        </w:object>
      </w:r>
      <w:r w:rsidR="00591837" w:rsidRPr="003F69E0">
        <w:rPr>
          <w:sz w:val="28"/>
          <w:szCs w:val="28"/>
        </w:rPr>
        <w:tab/>
      </w:r>
      <w:r w:rsidR="00591837" w:rsidRPr="003F69E0">
        <w:rPr>
          <w:sz w:val="28"/>
          <w:szCs w:val="28"/>
        </w:rPr>
        <w:tab/>
        <w:t>(</w:t>
      </w:r>
      <w:r w:rsidR="00591837">
        <w:rPr>
          <w:sz w:val="28"/>
          <w:szCs w:val="28"/>
          <w:lang w:val="uk-UA"/>
        </w:rPr>
        <w:t>5</w:t>
      </w:r>
      <w:r w:rsidRPr="003F69E0">
        <w:rPr>
          <w:sz w:val="28"/>
          <w:szCs w:val="28"/>
        </w:rPr>
        <w:t>.1</w:t>
      </w:r>
      <w:r w:rsidR="00D754FE" w:rsidRPr="003F69E0">
        <w:rPr>
          <w:sz w:val="28"/>
          <w:szCs w:val="28"/>
        </w:rPr>
        <w:t>9</w:t>
      </w:r>
      <w:r w:rsidRPr="003F69E0">
        <w:rPr>
          <w:sz w:val="28"/>
          <w:szCs w:val="28"/>
        </w:rPr>
        <w:t>)</w:t>
      </w:r>
    </w:p>
    <w:p w:rsidR="006363BA" w:rsidRPr="00D91877" w:rsidRDefault="006363BA" w:rsidP="006363BA">
      <w:pPr>
        <w:spacing w:line="312" w:lineRule="auto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де</w:t>
      </w:r>
    </w:p>
    <w:p w:rsidR="006363BA" w:rsidRPr="00D91877" w:rsidRDefault="006363BA" w:rsidP="006363BA">
      <w:pPr>
        <w:spacing w:line="312" w:lineRule="auto"/>
        <w:rPr>
          <w:sz w:val="28"/>
          <w:szCs w:val="28"/>
          <w:lang w:val="uk-UA"/>
        </w:rPr>
      </w:pPr>
      <w:r w:rsidRPr="00D91877">
        <w:rPr>
          <w:position w:val="-32"/>
          <w:sz w:val="28"/>
          <w:szCs w:val="28"/>
        </w:rPr>
        <w:object w:dxaOrig="2439" w:dyaOrig="760">
          <v:shape id="_x0000_i1084" type="#_x0000_t75" style="width:122.25pt;height:39pt" o:ole="">
            <v:imagedata r:id="rId210" o:title=""/>
          </v:shape>
          <o:OLEObject Type="Embed" ProgID="Equation.3" ShapeID="_x0000_i1084" DrawAspect="Content" ObjectID="_1742988429" r:id="rId211"/>
        </w:object>
      </w:r>
      <w:r w:rsidRPr="00D91877">
        <w:rPr>
          <w:sz w:val="28"/>
          <w:szCs w:val="28"/>
          <w:lang w:val="uk-UA"/>
        </w:rPr>
        <w:t xml:space="preserve">, </w:t>
      </w:r>
      <w:r w:rsidRPr="00D91877">
        <w:rPr>
          <w:position w:val="-38"/>
          <w:sz w:val="28"/>
          <w:szCs w:val="28"/>
        </w:rPr>
        <w:object w:dxaOrig="6460" w:dyaOrig="900">
          <v:shape id="_x0000_i1085" type="#_x0000_t75" style="width:323.25pt;height:45pt" o:ole="">
            <v:imagedata r:id="rId212" o:title=""/>
          </v:shape>
          <o:OLEObject Type="Embed" ProgID="Equation.3" ShapeID="_x0000_i1085" DrawAspect="Content" ObjectID="_1742988430" r:id="rId213"/>
        </w:object>
      </w:r>
    </w:p>
    <w:p w:rsidR="006363BA" w:rsidRPr="00D754FE" w:rsidRDefault="006363BA" w:rsidP="00D754FE">
      <w:pPr>
        <w:spacing w:line="312" w:lineRule="auto"/>
        <w:ind w:firstLine="709"/>
        <w:jc w:val="right"/>
        <w:rPr>
          <w:sz w:val="28"/>
          <w:szCs w:val="28"/>
        </w:rPr>
      </w:pPr>
      <w:r w:rsidRPr="00D91877">
        <w:rPr>
          <w:position w:val="-30"/>
          <w:sz w:val="28"/>
          <w:szCs w:val="28"/>
          <w:lang w:val="en-US"/>
        </w:rPr>
        <w:object w:dxaOrig="1860" w:dyaOrig="740">
          <v:shape id="_x0000_i1086" type="#_x0000_t75" style="width:93.75pt;height:36.75pt" o:ole="">
            <v:imagedata r:id="rId214" o:title=""/>
          </v:shape>
          <o:OLEObject Type="Embed" ProgID="Equation.3" ShapeID="_x0000_i1086" DrawAspect="Content" ObjectID="_1742988431" r:id="rId215"/>
        </w:object>
      </w:r>
      <w:r w:rsidR="00D754FE" w:rsidRPr="00353559">
        <w:rPr>
          <w:sz w:val="28"/>
          <w:szCs w:val="28"/>
        </w:rPr>
        <w:tab/>
      </w:r>
      <w:r w:rsidR="00D754FE" w:rsidRPr="00353559">
        <w:rPr>
          <w:sz w:val="28"/>
          <w:szCs w:val="28"/>
        </w:rPr>
        <w:tab/>
      </w:r>
      <w:r w:rsidR="00D754FE" w:rsidRPr="00353559">
        <w:rPr>
          <w:sz w:val="28"/>
          <w:szCs w:val="28"/>
        </w:rPr>
        <w:tab/>
      </w:r>
      <w:r w:rsidR="00D754FE" w:rsidRPr="00353559">
        <w:rPr>
          <w:sz w:val="28"/>
          <w:szCs w:val="28"/>
        </w:rPr>
        <w:tab/>
      </w:r>
      <w:r w:rsidR="00D754FE">
        <w:rPr>
          <w:sz w:val="28"/>
          <w:szCs w:val="28"/>
        </w:rPr>
        <w:t>(5.20)</w:t>
      </w:r>
    </w:p>
    <w:p w:rsidR="006363BA" w:rsidRPr="00D91877" w:rsidRDefault="006363BA" w:rsidP="006363BA">
      <w:pPr>
        <w:spacing w:line="312" w:lineRule="auto"/>
        <w:ind w:firstLine="709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>Для стаціонарного процесу</w:t>
      </w:r>
      <w:r w:rsidRPr="00D91877">
        <w:rPr>
          <w:sz w:val="28"/>
          <w:szCs w:val="28"/>
        </w:rPr>
        <w:t xml:space="preserve"> </w:t>
      </w:r>
      <w:r w:rsidRPr="00D91877">
        <w:rPr>
          <w:sz w:val="28"/>
          <w:szCs w:val="28"/>
          <w:lang w:val="en-US"/>
        </w:rPr>
        <w:sym w:font="Symbol" w:char="F0B6"/>
      </w:r>
      <w:r w:rsidRPr="00D91877">
        <w:rPr>
          <w:sz w:val="28"/>
          <w:szCs w:val="28"/>
        </w:rPr>
        <w:t>/</w:t>
      </w:r>
      <w:r w:rsidRPr="00D91877">
        <w:rPr>
          <w:sz w:val="28"/>
          <w:szCs w:val="28"/>
          <w:lang w:val="en-US"/>
        </w:rPr>
        <w:sym w:font="Symbol" w:char="F0B6"/>
      </w:r>
      <w:r w:rsidRPr="00D91877">
        <w:rPr>
          <w:rFonts w:ascii="Symbol" w:hAnsi="Symbol"/>
          <w:i/>
          <w:sz w:val="28"/>
          <w:szCs w:val="28"/>
          <w:lang w:val="en-US"/>
        </w:rPr>
        <w:t></w:t>
      </w:r>
      <w:r w:rsidRPr="00D91877">
        <w:rPr>
          <w:i/>
          <w:sz w:val="28"/>
          <w:szCs w:val="28"/>
          <w:lang w:val="en-US"/>
        </w:rPr>
        <w:t> </w:t>
      </w:r>
      <w:r w:rsidRPr="00D91877">
        <w:rPr>
          <w:i/>
          <w:sz w:val="28"/>
          <w:szCs w:val="28"/>
        </w:rPr>
        <w:t>=</w:t>
      </w:r>
      <w:r w:rsidRPr="00D91877">
        <w:rPr>
          <w:i/>
          <w:sz w:val="28"/>
          <w:szCs w:val="28"/>
          <w:lang w:val="en-US"/>
        </w:rPr>
        <w:t> </w:t>
      </w:r>
      <w:r w:rsidRPr="00D91877">
        <w:rPr>
          <w:i/>
          <w:sz w:val="28"/>
          <w:szCs w:val="28"/>
        </w:rPr>
        <w:t>0</w:t>
      </w:r>
      <w:r w:rsidRPr="00D91877">
        <w:rPr>
          <w:sz w:val="28"/>
          <w:szCs w:val="28"/>
          <w:lang w:val="uk-UA"/>
        </w:rPr>
        <w:t xml:space="preserve"> і </w:t>
      </w:r>
      <w:r w:rsidRPr="00D91877">
        <w:rPr>
          <w:i/>
          <w:sz w:val="28"/>
          <w:szCs w:val="28"/>
          <w:lang w:val="uk-UA"/>
        </w:rPr>
        <w:t>В</w:t>
      </w:r>
      <w:r w:rsidRPr="00D91877">
        <w:rPr>
          <w:sz w:val="28"/>
          <w:szCs w:val="28"/>
          <w:lang w:val="uk-UA"/>
        </w:rPr>
        <w:t> = 0.</w:t>
      </w:r>
    </w:p>
    <w:p w:rsidR="006363BA" w:rsidRPr="00D91877" w:rsidRDefault="006363BA" w:rsidP="004F589C">
      <w:pPr>
        <w:spacing w:line="312" w:lineRule="auto"/>
        <w:ind w:firstLine="709"/>
        <w:jc w:val="both"/>
        <w:rPr>
          <w:sz w:val="28"/>
          <w:szCs w:val="28"/>
          <w:lang w:val="uk-UA"/>
        </w:rPr>
      </w:pPr>
      <w:r w:rsidRPr="00D91877">
        <w:rPr>
          <w:sz w:val="28"/>
          <w:szCs w:val="28"/>
          <w:lang w:val="uk-UA"/>
        </w:rPr>
        <w:t xml:space="preserve">Недоліком такого підходу є поява додаткових складових в рівняннях і необхідність попереднього завдання функції </w:t>
      </w:r>
      <w:r w:rsidRPr="00D91877">
        <w:rPr>
          <w:i/>
          <w:sz w:val="28"/>
          <w:szCs w:val="28"/>
          <w:lang w:val="en-US"/>
        </w:rPr>
        <w:t>R</w:t>
      </w:r>
      <w:r w:rsidRPr="00D91877">
        <w:rPr>
          <w:sz w:val="28"/>
          <w:szCs w:val="28"/>
          <w:lang w:val="uk-UA"/>
        </w:rPr>
        <w:t>(</w:t>
      </w:r>
      <w:r w:rsidRPr="00D91877">
        <w:rPr>
          <w:i/>
          <w:sz w:val="28"/>
          <w:szCs w:val="28"/>
          <w:lang w:val="en-US"/>
        </w:rPr>
        <w:t>x</w:t>
      </w:r>
      <w:r w:rsidRPr="00D91877">
        <w:rPr>
          <w:sz w:val="28"/>
          <w:szCs w:val="28"/>
          <w:lang w:val="uk-UA"/>
        </w:rPr>
        <w:t xml:space="preserve">, </w:t>
      </w:r>
      <w:r w:rsidRPr="00D91877">
        <w:rPr>
          <w:rFonts w:ascii="Symbol" w:hAnsi="Symbol"/>
          <w:sz w:val="28"/>
          <w:szCs w:val="28"/>
          <w:lang w:val="en-US"/>
        </w:rPr>
        <w:t></w:t>
      </w:r>
      <w:r w:rsidRPr="00D91877">
        <w:rPr>
          <w:sz w:val="28"/>
          <w:szCs w:val="28"/>
          <w:lang w:val="uk-UA"/>
        </w:rPr>
        <w:t>).</w:t>
      </w:r>
    </w:p>
    <w:p w:rsidR="006363BA" w:rsidRDefault="006363BA" w:rsidP="00CF2C07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val="uk-UA" w:eastAsia="uk-UA"/>
        </w:rPr>
      </w:pPr>
    </w:p>
    <w:p w:rsidR="006177D8" w:rsidRPr="00053C7A" w:rsidRDefault="006177D8" w:rsidP="006177D8">
      <w:pPr>
        <w:pStyle w:val="2"/>
        <w:spacing w:after="160"/>
        <w:jc w:val="center"/>
        <w:rPr>
          <w:rFonts w:ascii="Times New Roman" w:hAnsi="Times New Roman" w:cs="Times New Roman"/>
          <w:i w:val="0"/>
          <w:sz w:val="32"/>
          <w:szCs w:val="32"/>
          <w:lang w:val="uk-UA"/>
        </w:rPr>
      </w:pPr>
      <w:bookmarkStart w:id="90" w:name="_Toc105077583"/>
      <w:bookmarkStart w:id="91" w:name="_Toc126402282"/>
      <w:r>
        <w:rPr>
          <w:rFonts w:ascii="Times New Roman" w:hAnsi="Times New Roman" w:cs="Times New Roman"/>
          <w:i w:val="0"/>
          <w:sz w:val="32"/>
          <w:szCs w:val="32"/>
          <w:lang w:val="uk-UA"/>
        </w:rPr>
        <w:t>5</w:t>
      </w:r>
      <w:r w:rsidRPr="0060329C">
        <w:rPr>
          <w:rFonts w:ascii="Times New Roman" w:hAnsi="Times New Roman" w:cs="Times New Roman"/>
          <w:i w:val="0"/>
          <w:sz w:val="32"/>
          <w:szCs w:val="32"/>
          <w:lang w:val="uk-UA"/>
        </w:rPr>
        <w:t>.</w:t>
      </w:r>
      <w:r>
        <w:rPr>
          <w:rFonts w:ascii="Times New Roman" w:hAnsi="Times New Roman" w:cs="Times New Roman"/>
          <w:i w:val="0"/>
          <w:sz w:val="32"/>
          <w:szCs w:val="32"/>
          <w:lang w:val="uk-UA"/>
        </w:rPr>
        <w:t>3</w:t>
      </w:r>
      <w:r w:rsidRPr="0060329C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</w:t>
      </w:r>
      <w:r w:rsidRPr="00053C7A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Приблизний порядок моделювання геометрії і створення </w:t>
      </w:r>
      <w:r w:rsidR="004B5806">
        <w:rPr>
          <w:rFonts w:ascii="Times New Roman" w:hAnsi="Times New Roman" w:cs="Times New Roman"/>
          <w:i w:val="0"/>
          <w:sz w:val="32"/>
          <w:szCs w:val="32"/>
          <w:lang w:val="uk-UA"/>
        </w:rPr>
        <w:t>скінченно</w:t>
      </w:r>
      <w:r w:rsidRPr="00053C7A">
        <w:rPr>
          <w:rFonts w:ascii="Times New Roman" w:hAnsi="Times New Roman" w:cs="Times New Roman"/>
          <w:i w:val="0"/>
          <w:sz w:val="32"/>
          <w:szCs w:val="32"/>
          <w:lang w:val="uk-UA"/>
        </w:rPr>
        <w:t>-різницевої сітки</w:t>
      </w:r>
      <w:bookmarkEnd w:id="90"/>
      <w:bookmarkEnd w:id="91"/>
      <w:r w:rsidRPr="00053C7A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val="uk-UA" w:eastAsia="uk-UA"/>
        </w:rPr>
      </w:pPr>
    </w:p>
    <w:p w:rsidR="006177D8" w:rsidRPr="00D91877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val="uk-UA" w:eastAsia="uk-UA"/>
        </w:rPr>
      </w:pPr>
      <w:r w:rsidRPr="00D91877">
        <w:rPr>
          <w:b w:val="0"/>
          <w:bCs/>
          <w:sz w:val="28"/>
          <w:szCs w:val="28"/>
          <w:lang w:val="uk-UA" w:eastAsia="uk-UA"/>
        </w:rPr>
        <w:t>Матеріал дано</w:t>
      </w:r>
      <w:r>
        <w:rPr>
          <w:b w:val="0"/>
          <w:bCs/>
          <w:sz w:val="28"/>
          <w:szCs w:val="28"/>
          <w:lang w:val="uk-UA" w:eastAsia="uk-UA"/>
        </w:rPr>
        <w:t xml:space="preserve">го комп’ютерного практикуму </w:t>
      </w:r>
      <w:r w:rsidRPr="00D91877">
        <w:rPr>
          <w:b w:val="0"/>
          <w:bCs/>
          <w:sz w:val="28"/>
          <w:szCs w:val="28"/>
          <w:lang w:val="uk-UA" w:eastAsia="uk-UA"/>
        </w:rPr>
        <w:t xml:space="preserve">містить відомості про можливості застосування хімічної моделі скінченної інтенсивності (finite-rate </w:t>
      </w:r>
      <w:r w:rsidRPr="00D91877">
        <w:rPr>
          <w:b w:val="0"/>
          <w:bCs/>
          <w:sz w:val="28"/>
          <w:szCs w:val="28"/>
          <w:lang w:val="en-US" w:eastAsia="uk-UA"/>
        </w:rPr>
        <w:t>chemistry</w:t>
      </w:r>
      <w:r w:rsidRPr="00D91877">
        <w:rPr>
          <w:b w:val="0"/>
          <w:bCs/>
          <w:sz w:val="28"/>
          <w:szCs w:val="28"/>
          <w:lang w:val="uk-UA" w:eastAsia="uk-UA"/>
        </w:rPr>
        <w:t xml:space="preserve"> </w:t>
      </w:r>
      <w:r w:rsidRPr="00D91877">
        <w:rPr>
          <w:b w:val="0"/>
          <w:bCs/>
          <w:sz w:val="28"/>
          <w:szCs w:val="28"/>
          <w:lang w:val="en-US" w:eastAsia="uk-UA"/>
        </w:rPr>
        <w:t>model</w:t>
      </w:r>
      <w:r w:rsidRPr="00D91877">
        <w:rPr>
          <w:b w:val="0"/>
          <w:bCs/>
          <w:sz w:val="28"/>
          <w:szCs w:val="28"/>
          <w:lang w:val="uk-UA" w:eastAsia="uk-UA"/>
        </w:rPr>
        <w:t xml:space="preserve">) в середовищі </w:t>
      </w:r>
      <w:r w:rsidRPr="00D91877">
        <w:rPr>
          <w:b w:val="0"/>
          <w:bCs/>
          <w:sz w:val="28"/>
          <w:szCs w:val="28"/>
          <w:lang w:val="en-US" w:eastAsia="uk-UA"/>
        </w:rPr>
        <w:t>ANSYS</w:t>
      </w:r>
      <w:r w:rsidRPr="00D91877">
        <w:rPr>
          <w:b w:val="0"/>
          <w:bCs/>
          <w:sz w:val="28"/>
          <w:szCs w:val="28"/>
          <w:lang w:val="uk-UA" w:eastAsia="uk-UA"/>
        </w:rPr>
        <w:t>-</w:t>
      </w:r>
      <w:r w:rsidRPr="00D91877">
        <w:rPr>
          <w:b w:val="0"/>
          <w:bCs/>
          <w:sz w:val="28"/>
          <w:szCs w:val="28"/>
          <w:lang w:val="en-US" w:eastAsia="uk-UA"/>
        </w:rPr>
        <w:t>Fluent</w:t>
      </w:r>
      <w:r w:rsidRPr="00D91877">
        <w:rPr>
          <w:b w:val="0"/>
          <w:bCs/>
          <w:sz w:val="28"/>
          <w:szCs w:val="28"/>
          <w:lang w:val="uk-UA" w:eastAsia="uk-UA"/>
        </w:rPr>
        <w:t xml:space="preserve"> для моделювання процесу горіння. Згоряння буде моделюватися з використанням загального однокрокового механізму реакції (one-</w:t>
      </w:r>
      <w:r w:rsidRPr="00D91877">
        <w:rPr>
          <w:b w:val="0"/>
          <w:bCs/>
          <w:sz w:val="28"/>
          <w:szCs w:val="28"/>
          <w:lang w:val="en-US" w:eastAsia="uk-UA"/>
        </w:rPr>
        <w:t>step</w:t>
      </w:r>
      <w:r w:rsidRPr="00D91877">
        <w:rPr>
          <w:b w:val="0"/>
          <w:bCs/>
          <w:sz w:val="28"/>
          <w:szCs w:val="28"/>
          <w:lang w:val="uk-UA" w:eastAsia="uk-UA"/>
        </w:rPr>
        <w:t xml:space="preserve"> </w:t>
      </w:r>
      <w:r w:rsidRPr="00D91877">
        <w:rPr>
          <w:b w:val="0"/>
          <w:bCs/>
          <w:sz w:val="28"/>
          <w:szCs w:val="28"/>
          <w:lang w:val="en-US" w:eastAsia="uk-UA"/>
        </w:rPr>
        <w:t>reaction</w:t>
      </w:r>
      <w:r w:rsidRPr="00D91877">
        <w:rPr>
          <w:b w:val="0"/>
          <w:bCs/>
          <w:sz w:val="28"/>
          <w:szCs w:val="28"/>
          <w:lang w:val="uk-UA" w:eastAsia="uk-UA"/>
        </w:rPr>
        <w:t xml:space="preserve"> </w:t>
      </w:r>
      <w:r w:rsidRPr="00D91877">
        <w:rPr>
          <w:b w:val="0"/>
          <w:bCs/>
          <w:sz w:val="28"/>
          <w:szCs w:val="28"/>
          <w:lang w:val="en-US" w:eastAsia="uk-UA"/>
        </w:rPr>
        <w:t>mechanism</w:t>
      </w:r>
      <w:r w:rsidRPr="00D91877">
        <w:rPr>
          <w:b w:val="0"/>
          <w:bCs/>
          <w:sz w:val="28"/>
          <w:szCs w:val="28"/>
          <w:lang w:val="uk-UA" w:eastAsia="uk-UA"/>
        </w:rPr>
        <w:t>), яка буде визначатися стехіометричними коефіцієнтами, ентальпіями реагентів і параметрами, від яких залежить ступінь реакції. С</w:t>
      </w:r>
      <w:r w:rsidR="00591837">
        <w:rPr>
          <w:b w:val="0"/>
          <w:bCs/>
          <w:sz w:val="28"/>
          <w:szCs w:val="28"/>
          <w:lang w:val="uk-UA" w:eastAsia="uk-UA"/>
        </w:rPr>
        <w:t>тупінь реакції визначається з при</w:t>
      </w:r>
      <w:r w:rsidRPr="00D91877">
        <w:rPr>
          <w:b w:val="0"/>
          <w:bCs/>
          <w:sz w:val="28"/>
          <w:szCs w:val="28"/>
          <w:lang w:val="uk-UA" w:eastAsia="uk-UA"/>
        </w:rPr>
        <w:t xml:space="preserve">пущення, що турбулентне перемішування реагентів є фактором, який обмежує швидкість реакції. Турбулентно-хімічна взаємодія (turbulence-chemistry </w:t>
      </w:r>
      <w:r w:rsidRPr="00D91877">
        <w:rPr>
          <w:b w:val="0"/>
          <w:bCs/>
          <w:sz w:val="28"/>
          <w:szCs w:val="28"/>
          <w:lang w:val="en-US" w:eastAsia="uk-UA"/>
        </w:rPr>
        <w:t>interaction</w:t>
      </w:r>
      <w:r w:rsidRPr="00D91877">
        <w:rPr>
          <w:b w:val="0"/>
          <w:bCs/>
          <w:sz w:val="28"/>
          <w:szCs w:val="28"/>
          <w:lang w:val="uk-UA" w:eastAsia="uk-UA"/>
        </w:rPr>
        <w:t>) моделює</w:t>
      </w:r>
      <w:r w:rsidR="00591837">
        <w:rPr>
          <w:b w:val="0"/>
          <w:bCs/>
          <w:sz w:val="28"/>
          <w:szCs w:val="28"/>
          <w:lang w:val="uk-UA" w:eastAsia="uk-UA"/>
        </w:rPr>
        <w:t>ться з використанням моделі вих</w:t>
      </w:r>
      <w:r w:rsidRPr="00D91877">
        <w:rPr>
          <w:b w:val="0"/>
          <w:bCs/>
          <w:sz w:val="28"/>
          <w:szCs w:val="28"/>
          <w:lang w:val="uk-UA" w:eastAsia="uk-UA"/>
        </w:rPr>
        <w:t>рової дисипації (eddy-</w:t>
      </w:r>
      <w:r w:rsidRPr="00D91877">
        <w:rPr>
          <w:b w:val="0"/>
          <w:bCs/>
          <w:sz w:val="28"/>
          <w:szCs w:val="28"/>
          <w:lang w:val="en-US" w:eastAsia="uk-UA"/>
        </w:rPr>
        <w:t>dissipation</w:t>
      </w:r>
      <w:r w:rsidRPr="00D91877">
        <w:rPr>
          <w:b w:val="0"/>
          <w:bCs/>
          <w:sz w:val="28"/>
          <w:szCs w:val="28"/>
          <w:lang w:val="uk-UA" w:eastAsia="uk-UA"/>
        </w:rPr>
        <w:t xml:space="preserve"> </w:t>
      </w:r>
      <w:r w:rsidRPr="00D91877">
        <w:rPr>
          <w:b w:val="0"/>
          <w:bCs/>
          <w:sz w:val="28"/>
          <w:szCs w:val="28"/>
          <w:lang w:val="en-US" w:eastAsia="uk-UA"/>
        </w:rPr>
        <w:t>model</w:t>
      </w:r>
      <w:r w:rsidRPr="00D91877">
        <w:rPr>
          <w:b w:val="0"/>
          <w:bCs/>
          <w:sz w:val="28"/>
          <w:szCs w:val="28"/>
          <w:lang w:val="uk-UA" w:eastAsia="uk-UA"/>
        </w:rPr>
        <w:t>).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val="uk-UA" w:eastAsia="uk-UA"/>
        </w:rPr>
      </w:pPr>
      <w:r w:rsidRPr="00CC1A6A">
        <w:rPr>
          <w:b w:val="0"/>
          <w:bCs/>
          <w:sz w:val="28"/>
          <w:szCs w:val="28"/>
          <w:lang w:val="uk-UA" w:eastAsia="uk-UA"/>
        </w:rPr>
        <w:t xml:space="preserve">Розрахункова геометрія камери згоряння пальника (рис. </w:t>
      </w:r>
      <w:r>
        <w:rPr>
          <w:b w:val="0"/>
          <w:bCs/>
          <w:sz w:val="28"/>
          <w:szCs w:val="28"/>
          <w:lang w:val="uk-UA" w:eastAsia="uk-UA"/>
        </w:rPr>
        <w:t>5</w:t>
      </w:r>
      <w:r w:rsidRPr="00CC1A6A">
        <w:rPr>
          <w:b w:val="0"/>
          <w:bCs/>
          <w:sz w:val="28"/>
          <w:szCs w:val="28"/>
          <w:lang w:val="uk-UA" w:eastAsia="uk-UA"/>
        </w:rPr>
        <w:t>.</w:t>
      </w:r>
      <w:r>
        <w:rPr>
          <w:b w:val="0"/>
          <w:bCs/>
          <w:sz w:val="28"/>
          <w:szCs w:val="28"/>
          <w:lang w:val="uk-UA" w:eastAsia="uk-UA"/>
        </w:rPr>
        <w:t>4</w:t>
      </w:r>
      <w:r w:rsidRPr="00CC1A6A">
        <w:rPr>
          <w:b w:val="0"/>
          <w:bCs/>
          <w:sz w:val="28"/>
          <w:szCs w:val="28"/>
          <w:lang w:val="uk-UA" w:eastAsia="uk-UA"/>
        </w:rPr>
        <w:t xml:space="preserve">) створюється </w:t>
      </w:r>
      <w:r>
        <w:rPr>
          <w:b w:val="0"/>
          <w:bCs/>
          <w:sz w:val="28"/>
          <w:szCs w:val="28"/>
          <w:lang w:val="uk-UA" w:eastAsia="uk-UA"/>
        </w:rPr>
        <w:t>згідно розмірів на рис. 5.1.</w:t>
      </w:r>
      <w:r w:rsidRPr="00DE726D">
        <w:rPr>
          <w:b w:val="0"/>
          <w:bCs/>
          <w:sz w:val="28"/>
          <w:szCs w:val="28"/>
          <w:lang w:eastAsia="uk-UA"/>
        </w:rPr>
        <w:t xml:space="preserve"> </w:t>
      </w:r>
      <w:r w:rsidRPr="00AD1AF7">
        <w:rPr>
          <w:b w:val="0"/>
          <w:bCs/>
          <w:sz w:val="28"/>
          <w:szCs w:val="28"/>
          <w:lang w:val="uk-UA" w:eastAsia="uk-UA"/>
        </w:rPr>
        <w:t xml:space="preserve">Пальник, що розроблений за струменево-нішевою технологією, представляє собою прямокутний канал </w:t>
      </w:r>
      <w:r w:rsidR="00B33BD2">
        <w:rPr>
          <w:b w:val="0"/>
          <w:bCs/>
          <w:sz w:val="28"/>
          <w:szCs w:val="28"/>
          <w:lang w:val="uk-UA" w:eastAsia="uk-UA"/>
        </w:rPr>
        <w:t>перерізом</w:t>
      </w:r>
      <w:r>
        <w:rPr>
          <w:b w:val="0"/>
          <w:bCs/>
          <w:sz w:val="28"/>
          <w:szCs w:val="28"/>
          <w:lang w:val="uk-UA" w:eastAsia="uk-UA"/>
        </w:rPr>
        <w:t xml:space="preserve"> </w:t>
      </w:r>
      <w:r w:rsidRPr="00AD1AF7">
        <w:rPr>
          <w:b w:val="0"/>
          <w:bCs/>
          <w:sz w:val="28"/>
          <w:szCs w:val="28"/>
          <w:lang w:val="uk-UA" w:eastAsia="uk-UA"/>
        </w:rPr>
        <w:t>70×35 мм</w:t>
      </w:r>
      <w:r>
        <w:rPr>
          <w:b w:val="0"/>
          <w:bCs/>
          <w:sz w:val="28"/>
          <w:szCs w:val="28"/>
          <w:lang w:val="uk-UA" w:eastAsia="uk-UA"/>
        </w:rPr>
        <w:t xml:space="preserve">. Канал створений за допомогою команди </w:t>
      </w:r>
      <w:r>
        <w:rPr>
          <w:noProof/>
        </w:rPr>
        <w:drawing>
          <wp:inline distT="0" distB="0" distL="0" distR="0">
            <wp:extent cx="707366" cy="168376"/>
            <wp:effectExtent l="0" t="0" r="0" b="3175"/>
            <wp:docPr id="8365" name="Рисунок 83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6" cstate="print"/>
                    <a:srcRect l="2872" t="35897" r="93461" b="62551"/>
                    <a:stretch/>
                  </pic:blipFill>
                  <pic:spPr bwMode="auto">
                    <a:xfrm>
                      <a:off x="0" y="0"/>
                      <a:ext cx="774316" cy="1843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bCs/>
          <w:sz w:val="28"/>
          <w:szCs w:val="28"/>
          <w:lang w:val="uk-UA" w:eastAsia="uk-UA"/>
        </w:rPr>
        <w:t xml:space="preserve"> повинен мати висоту – 175 мм. 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 xml:space="preserve">Жарова труба за пальником – циліндрична. Зовнішній діаметр кола становить 200 мм. Довжина жарової труби – 700 мм. </w:t>
      </w:r>
      <w:r w:rsidRPr="003810DE">
        <w:rPr>
          <w:b w:val="0"/>
          <w:bCs/>
          <w:sz w:val="28"/>
          <w:szCs w:val="28"/>
          <w:lang w:val="uk-UA" w:eastAsia="uk-UA"/>
        </w:rPr>
        <w:t>Як</w:t>
      </w:r>
      <w:r>
        <w:rPr>
          <w:b w:val="0"/>
          <w:bCs/>
          <w:sz w:val="28"/>
          <w:szCs w:val="28"/>
          <w:lang w:val="uk-UA" w:eastAsia="uk-UA"/>
        </w:rPr>
        <w:t xml:space="preserve"> при</w:t>
      </w:r>
      <w:r w:rsidR="00B33BD2">
        <w:rPr>
          <w:b w:val="0"/>
          <w:bCs/>
          <w:sz w:val="28"/>
          <w:szCs w:val="28"/>
          <w:lang w:val="uk-UA" w:eastAsia="uk-UA"/>
        </w:rPr>
        <w:t>к</w:t>
      </w:r>
      <w:r>
        <w:rPr>
          <w:b w:val="0"/>
          <w:bCs/>
          <w:sz w:val="28"/>
          <w:szCs w:val="28"/>
          <w:lang w:val="uk-UA" w:eastAsia="uk-UA"/>
        </w:rPr>
        <w:t>лад послідовності побудови геометрії, використати рис. 5.4. Відмінність варіантів геометрії розрахункових областей одна від одної досягається шляхом різних діаметрів труб впорскува</w:t>
      </w:r>
      <w:r w:rsidR="00B33BD2">
        <w:rPr>
          <w:b w:val="0"/>
          <w:bCs/>
          <w:sz w:val="28"/>
          <w:szCs w:val="28"/>
          <w:lang w:val="uk-UA" w:eastAsia="uk-UA"/>
        </w:rPr>
        <w:t>ння газу (жовта стрілка на рис. </w:t>
      </w:r>
      <w:r>
        <w:rPr>
          <w:b w:val="0"/>
          <w:bCs/>
          <w:sz w:val="28"/>
          <w:szCs w:val="28"/>
          <w:lang w:val="uk-UA" w:eastAsia="uk-UA"/>
        </w:rPr>
        <w:t>5.4), куту між стінкою ніші і стінкою короба (А8 (рис. 5.4)), довжиною (Н3) і висотою ніші (</w:t>
      </w:r>
      <w:r>
        <w:rPr>
          <w:b w:val="0"/>
          <w:bCs/>
          <w:sz w:val="28"/>
          <w:szCs w:val="28"/>
          <w:lang w:val="en-US" w:eastAsia="uk-UA"/>
        </w:rPr>
        <w:t>V</w:t>
      </w:r>
      <w:r w:rsidRPr="003810DE">
        <w:rPr>
          <w:b w:val="0"/>
          <w:bCs/>
          <w:sz w:val="28"/>
          <w:szCs w:val="28"/>
          <w:lang w:val="uk-UA" w:eastAsia="uk-UA"/>
        </w:rPr>
        <w:t>5</w:t>
      </w:r>
      <w:r>
        <w:rPr>
          <w:b w:val="0"/>
          <w:bCs/>
          <w:sz w:val="28"/>
          <w:szCs w:val="28"/>
          <w:lang w:val="uk-UA" w:eastAsia="uk-UA"/>
        </w:rPr>
        <w:t xml:space="preserve">). </w:t>
      </w:r>
    </w:p>
    <w:p w:rsidR="006177D8" w:rsidRPr="00CC1A6A" w:rsidRDefault="00BC55BB" w:rsidP="006177D8">
      <w:pPr>
        <w:pStyle w:val="a7"/>
        <w:spacing w:before="0" w:line="312" w:lineRule="auto"/>
        <w:ind w:firstLine="0"/>
        <w:jc w:val="both"/>
        <w:rPr>
          <w:b w:val="0"/>
          <w:bCs/>
          <w:sz w:val="28"/>
          <w:szCs w:val="28"/>
          <w:lang w:val="en-US" w:eastAsia="uk-UA"/>
        </w:rPr>
      </w:pPr>
      <w:r w:rsidRPr="00BC55BB">
        <w:rPr>
          <w:noProof/>
          <w:lang w:val="uk-UA" w:eastAsia="uk-UA"/>
        </w:rPr>
        <w:lastRenderedPageBreak/>
        <w:pict>
          <v:shape id="_x0000_s1046" type="#_x0000_t202" style="position:absolute;left:0;text-align:left;margin-left:0;margin-top:100.9pt;width:31.6pt;height:22.7pt;z-index:251734528;visibility:visible;mso-wrap-distance-top:3.6pt;mso-wrap-distance-bottom:3.6pt;mso-position-horizontal:center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2L4rTAIAAJMEAAAOAAAAZHJzL2Uyb0RvYy54bWysVF1v2yAUfZ+0/4B4X5y4SZdYcaouXaZJ&#10;3YfU7gdgjG004DIgsbtfvwtO0rR7m+YHBFw4nHvOvV7fDFqRg3BeginpbDKlRBgOtTRtSX887t4t&#10;KfGBmZopMKKkT8LTm83bN+veFiKHDlQtHEEQ44velrQLwRZZ5nknNPMTsMJgsAGnWcCla7PasR7R&#10;tcry6fQ668HV1gEX3uPu3Rikm4TfNIKHb03jRSCqpMgtpNGlsYpjtlmzonXMdpIfabB/YKGZNPjo&#10;GeqOBUb2Tv4FpSV34KEJEw46g6aRXKQcMJvZ9FU2Dx2zIuWC4nh7lsn/P1j+9fDdEVmXdHl1jV4Z&#10;ptGlRzEE8gEGslgmiXrrCzz5YPFsGDCAVqd0vb0H/tMTA9uOmVbcOgd9J1iNFGdR3OziajTFFz6C&#10;VP0XqPEhtg+QgIbG6agfKkIQHa16OtsTyXDcnE9nVzlGOIby5TJfJW4ZK06XrfPhkwBN4qSkDt1P&#10;4Oxw70Mkw4rTkfiWByXrnVQqLVxbbZUjB4aVsktf4v/qmDKkL+lqkS/G/F9AxKIVZ5CqHTVSe43J&#10;jsCzafzGqsN9rM1x/5RJqvsIkci+IKhlwE5RUqNVFyhR7I+mTnUcmFTjHDNV5qh+FHyUPgzVkLxG&#10;FfFCdKOC+gn9cDB2BnYyTjpwvynpsStK6n/tmROUqM8GPV3N5vPYRmkxX7yPdrjLSHUZYYYjVEkD&#10;JeN0G8bW21sn2w5fGhUycIt10Mjk0TOrI3+s/KTGsUtja12u06nnf8nmDwAAAP//AwBQSwMEFAAG&#10;AAgAAAAhAMC3IWvdAAAABwEAAA8AAABkcnMvZG93bnJldi54bWxMj8FOwzAQRO9I/QdrK3GjdkMV&#10;IMSpKhC9IdSACkcnXpKo8TqK3Tbw9SwnOM7OauZNvp5cL044hs6ThuVCgUCqve2o0fD2+nR1CyJE&#10;Q9b0nlDDFwZYF7OL3GTWn2mHpzI2gkMoZEZDG+OQSRnqFp0JCz8gsffpR2ciy7GRdjRnDne9TJRK&#10;pTMdcUNrBnxosT6UR6ch1Crdv6zK/Xslt/h9Z+3jx/ZZ68v5tLkHEXGKf8/wi8/oUDBT5Y9kg+g1&#10;8JCoIVFLHsB2ep2AqPiwuklAFrn8z1/8AAAA//8DAFBLAQItABQABgAIAAAAIQC2gziS/gAAAOEB&#10;AAATAAAAAAAAAAAAAAAAAAAAAABbQ29udGVudF9UeXBlc10ueG1sUEsBAi0AFAAGAAgAAAAhADj9&#10;If/WAAAAlAEAAAsAAAAAAAAAAAAAAAAALwEAAF9yZWxzLy5yZWxzUEsBAi0AFAAGAAgAAAAhANDY&#10;vitMAgAAkwQAAA4AAAAAAAAAAAAAAAAALgIAAGRycy9lMm9Eb2MueG1sUEsBAi0AFAAGAAgAAAAh&#10;AMC3IWvdAAAABwEAAA8AAAAAAAAAAAAAAAAApgQAAGRycy9kb3ducmV2LnhtbFBLBQYAAAAABAAE&#10;APMAAACwBQAAAAA=&#10;" strokecolor="white [3212]">
            <v:textbox>
              <w:txbxContent>
                <w:p w:rsidR="003F69E0" w:rsidRDefault="003F69E0" w:rsidP="006177D8">
                  <w:r>
                    <w:t>а)</w:t>
                  </w:r>
                </w:p>
              </w:txbxContent>
            </v:textbox>
            <w10:wrap anchorx="margin"/>
          </v:shape>
        </w:pict>
      </w:r>
      <w:r w:rsidRPr="00BC55BB">
        <w:rPr>
          <w:noProof/>
          <w:lang w:val="uk-UA" w:eastAsia="uk-UA"/>
        </w:rPr>
        <w:pict>
          <v:shape id="Стрелка вверх 8363" o:spid="_x0000_s1050" type="#_x0000_t68" style="position:absolute;left:0;text-align:left;margin-left:162.35pt;margin-top:102.9pt;width:13.15pt;height:20.6pt;z-index:251733504;visibility:visibl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yXdhgIAACIFAAAOAAAAZHJzL2Uyb0RvYy54bWysVN1u0zAUvkfiHSzfsyTd1m3RUjRtgJAG&#10;TAy4d/3TmDm2sd2mvZuQeBDeACHtBl6ifSOOnTSUHwmESCTHzjnf+fnOOT59uGwUWnDnpdEVLvZy&#10;jLimhkk9q/DrV48fHGPkA9GMKKN5hVfc44eT+/dOW1vykamNYtwhMKJ92doK1yHYMss8rXlD/J6x&#10;XINQGNeQAEc3y5gjLVhvVDbK83HWGsesM5R7D38vOiGeJPtCcBpeCOF5QKrCEFtIq0vrNK7Z5JSU&#10;M0dsLWkfBvmHKBoiNTgdTF2QQNDcyV9MNZI6440Ie9Q0mRFCUp5ygGyK/KdsrmtiecoFyPF2oMn/&#10;P7P0+eLKIckqfLw/3sdIkwaqtP64eb+5Xd+tv66/rD+h9Wd47za3mw8oaQFprfUlYK/tlYtpe3tp&#10;6I1H2pzXRM/4mXOmrTlhEGoRSc5+AMSDByiats8MA4dkHkzibylcEw0CM2iZyrQaysSXAVH4WYyP&#10;8vwQIwqi0bgYj1IZM1Juwdb58ISbBsVNhec2hZPsk8WlD6lQrM+VsLcFRqJRUPcFUegwh6fvix2d&#10;0a7O/kkBZMW0SNlbhN3WbTSvdFwjA480S00WiFTdHlSjOFESWejY9GGleAd9yQWUJGaaYk7DwM+V&#10;QxAfcEUp12Hcu1catCNMSKUG4OjPwF4/QnkalAH8F14HRPJsdBjAjdTG/c47u+kaASLt9LcMdHnH&#10;lpgatoKmcKYbU7hWYMPJG/hi1MKQVti/mxPHMVJPNbTWSXFwEKc6HQ4Oj6ATkNuVTHclRNPawOyD&#10;sW57HrqbYG6dnNXgq8tcmzNoRyHDtm+7uPp4YRBT3ftLI0767jlpfb/aJt8AAAD//wMAUEsDBBQA&#10;BgAIAAAAIQAZYmR53wAAAAsBAAAPAAAAZHJzL2Rvd25yZXYueG1sTI/BTsMwDIbvSLxDZCQuiKXr&#10;WsZK0wkhJnFlIM5ZY5pC41RNshWeHnOCo+1Pv7+/3s5uEEecQu9JwXKRgUBqvempU/D6sru+BRGi&#10;JqMHT6jgCwNsm/OzWlfGn+gZj/vYCQ6hUGkFNsaxkjK0Fp0OCz8i8e3dT05HHqdOmkmfONwNMs+y&#10;G+l0T/zB6hEfLLaf++QUjJuymNOjfdq9xe+N6bv00aYrpS4v5vs7EBHn+AfDrz6rQ8NOB5/IBDEo&#10;WOXFmlEFeVZyByZW5ZLbHXhTrDOQTS3/d2h+AAAA//8DAFBLAQItABQABgAIAAAAIQC2gziS/gAA&#10;AOEBAAATAAAAAAAAAAAAAAAAAAAAAABbQ29udGVudF9UeXBlc10ueG1sUEsBAi0AFAAGAAgAAAAh&#10;ADj9If/WAAAAlAEAAAsAAAAAAAAAAAAAAAAALwEAAF9yZWxzLy5yZWxzUEsBAi0AFAAGAAgAAAAh&#10;AN2HJd2GAgAAIgUAAA4AAAAAAAAAAAAAAAAALgIAAGRycy9lMm9Eb2MueG1sUEsBAi0AFAAGAAgA&#10;AAAhABliZHnfAAAACwEAAA8AAAAAAAAAAAAAAAAA4AQAAGRycy9kb3ducmV2LnhtbFBLBQYAAAAA&#10;BAAEAPMAAADsBQAAAAA=&#10;" fillcolor="#fbcaa2 [1625]" strokecolor="#f68c36 [3049]">
            <v:fill color2="#fdefe3 [505]" rotate="t" angle="180" colors="0 #ffbe86;22938f #ffd0aa;1 #ffebdb" focus="100%" type="gradient"/>
            <v:shadow on="t" color="black" opacity="24903f" origin=",.5" offset="0,.55556mm"/>
            <v:textbox style="layout-flow:vertical-ideographic"/>
            <w10:wrap anchorx="margin"/>
          </v:shape>
        </w:pict>
      </w:r>
      <w:r w:rsidR="006177D8">
        <w:rPr>
          <w:noProof/>
        </w:rPr>
        <w:drawing>
          <wp:inline distT="0" distB="0" distL="0" distR="0">
            <wp:extent cx="5534108" cy="1694777"/>
            <wp:effectExtent l="0" t="0" r="0" b="1270"/>
            <wp:docPr id="8360" name="Рисунок 83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7" cstate="print"/>
                    <a:srcRect l="450" t="51131" r="25710" b="8669"/>
                    <a:stretch/>
                  </pic:blipFill>
                  <pic:spPr bwMode="auto">
                    <a:xfrm>
                      <a:off x="0" y="0"/>
                      <a:ext cx="5588888" cy="17115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77D8" w:rsidRPr="009C14ED" w:rsidRDefault="00BC55BB" w:rsidP="006177D8">
      <w:pPr>
        <w:pStyle w:val="a7"/>
        <w:spacing w:before="0" w:line="312" w:lineRule="auto"/>
        <w:ind w:firstLine="539"/>
        <w:rPr>
          <w:b w:val="0"/>
          <w:i/>
          <w:sz w:val="26"/>
          <w:szCs w:val="26"/>
        </w:rPr>
      </w:pPr>
      <w:r w:rsidRPr="00BC55BB">
        <w:rPr>
          <w:noProof/>
          <w:lang w:val="uk-UA" w:eastAsia="uk-UA"/>
        </w:rPr>
        <w:pict>
          <v:shape id="_x0000_s1047" type="#_x0000_t202" style="position:absolute;left:0;text-align:left;margin-left:0;margin-top:115.75pt;width:31.6pt;height:22.7pt;z-index:251735552;visibility:visible;mso-wrap-distance-top:3.6pt;mso-wrap-distance-bottom:3.6pt;mso-position-horizontal:center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slXSwIAAJMEAAAOAAAAZHJzL2Uyb0RvYy54bWysVF1v2yAUfZ+0/4B4X5y4yZpYcaouXaZJ&#10;3YfU7gdgjG004DIgsbtfvwtO0rR7m+YHBFw4nHvOvV7fDFqRg3BeginpbDKlRBgOtTRtSX887t4t&#10;KfGBmZopMKKkT8LTm83bN+veFiKHDlQtHEEQ44velrQLwRZZ5nknNPMTsMJgsAGnWcCla7PasR7R&#10;tcry6fR91oOrrQMuvMfduzFINwm/aQQP35rGi0BUSZFbSKNLYxXHbLNmReuY7SQ/0mD/wEIzafDR&#10;M9QdC4zsnfwLSkvuwEMTJhx0Bk0juUg5YDaz6atsHjpmRcoFxfH2LJP/f7D86+G7I7Iu6fLqekGJ&#10;YRpdehRDIB9gIItlkqi3vsCTDxbPhgEDaHVK19t74D89MbDtmGnFrXPQd4LVSHEWxc0urkZTfOEj&#10;SNV/gRofYvsACWhonI76oSIE0dGqp7M9kQzHzfl0dpVjhGMoXy7zVeKWseJ02TofPgnQJE5K6tD9&#10;BM4O9z5EMqw4HYlveVCy3kml0sK11VY5cmBYKbv0Jf6vjilD+pKuFvlizP8FRCxacQap2lEjtdeY&#10;7Ag8m8ZvrDrcx9oc90+ZpLqPEInsC4JaBuwUJTVadYESxf5o6lTHgUk1zjFTZY7qR8FH6cNQDcnr&#10;PHkT3aigfkI/HIydgZ2Mkw7cb0p67IqS+l975gQl6rNBT1ez+Ty2UVrMF9fRDncZqS4jzHCEKmmg&#10;ZJxuw9h6e+tk2+FLo0IGbrEOGpk8emZ15I+Vn9Q4dmlsrct1OvX8L9n8AQAA//8DAFBLAwQUAAYA&#10;CAAAACEAAqjHT94AAAAHAQAADwAAAGRycy9kb3ducmV2LnhtbEyPwU7DMBBE70j8g7WVuFGnKU1p&#10;iFMhEL1VFaEqHJ14m0TE6yh228DXs5zguDOjmbfZerSdOOPgW0cKZtMIBFLlTEu1gv3by+09CB80&#10;Gd05QgVf6GGdX19lOjXuQq94LkItuIR8qhU0IfSplL5q0Go/dT0Se0c3WB34HGppBn3hctvJOIoS&#10;aXVLvNDoHp8arD6Lk1Xgqyg57O6Kw3spN/i9Mub5Y7NV6mYyPj6ACDiGvzD84jM65MxUuhMZLzoF&#10;/EhQEM9nCxBsJ/MYRMnCMlmBzDP5nz//AQAA//8DAFBLAQItABQABgAIAAAAIQC2gziS/gAAAOEB&#10;AAATAAAAAAAAAAAAAAAAAAAAAABbQ29udGVudF9UeXBlc10ueG1sUEsBAi0AFAAGAAgAAAAhADj9&#10;If/WAAAAlAEAAAsAAAAAAAAAAAAAAAAALwEAAF9yZWxzLy5yZWxzUEsBAi0AFAAGAAgAAAAhAE3i&#10;yVdLAgAAkwQAAA4AAAAAAAAAAAAAAAAALgIAAGRycy9lMm9Eb2MueG1sUEsBAi0AFAAGAAgAAAAh&#10;AAKox0/eAAAABwEAAA8AAAAAAAAAAAAAAAAApQQAAGRycy9kb3ducmV2LnhtbFBLBQYAAAAABAAE&#10;APMAAACwBQAAAAA=&#10;" strokecolor="white [3212]">
            <v:textbox>
              <w:txbxContent>
                <w:p w:rsidR="003F69E0" w:rsidRDefault="003F69E0" w:rsidP="006177D8">
                  <w:r>
                    <w:t>б)</w:t>
                  </w:r>
                </w:p>
              </w:txbxContent>
            </v:textbox>
            <w10:wrap anchorx="margin"/>
          </v:shape>
        </w:pict>
      </w:r>
      <w:r w:rsidR="006177D8">
        <w:rPr>
          <w:noProof/>
        </w:rPr>
        <w:drawing>
          <wp:inline distT="0" distB="0" distL="0" distR="0">
            <wp:extent cx="2733628" cy="2469871"/>
            <wp:effectExtent l="0" t="0" r="0" b="6985"/>
            <wp:docPr id="8367" name="Рисунок 83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8" cstate="print"/>
                    <a:srcRect l="17977" t="15446" r="43234" b="22250"/>
                    <a:stretch/>
                  </pic:blipFill>
                  <pic:spPr bwMode="auto">
                    <a:xfrm>
                      <a:off x="0" y="0"/>
                      <a:ext cx="2749051" cy="24838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77D8" w:rsidRPr="000A74F6" w:rsidRDefault="006177D8" w:rsidP="006177D8">
      <w:pPr>
        <w:pStyle w:val="a7"/>
        <w:spacing w:before="0" w:line="312" w:lineRule="auto"/>
        <w:ind w:firstLine="539"/>
        <w:rPr>
          <w:b w:val="0"/>
          <w:bCs/>
          <w:sz w:val="28"/>
          <w:szCs w:val="28"/>
          <w:lang w:val="uk-UA" w:eastAsia="uk-UA"/>
        </w:rPr>
      </w:pPr>
      <w:r w:rsidRPr="001714D6">
        <w:rPr>
          <w:b w:val="0"/>
          <w:i/>
          <w:sz w:val="28"/>
          <w:szCs w:val="28"/>
          <w:lang w:val="uk-UA"/>
        </w:rPr>
        <w:t>Рисунок</w:t>
      </w:r>
      <w:r w:rsidRPr="000A74F6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5</w:t>
      </w:r>
      <w:r w:rsidRPr="000A74F6">
        <w:rPr>
          <w:b w:val="0"/>
          <w:sz w:val="28"/>
          <w:szCs w:val="28"/>
          <w:lang w:val="uk-UA"/>
        </w:rPr>
        <w:t>.4 – Ескіз ніші, за рядом отворів для газороздачі (а) та розташування ескізу побудови жарової труби (б)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val="uk-UA" w:eastAsia="uk-UA"/>
        </w:rPr>
      </w:pP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28"/>
          <w:szCs w:val="28"/>
          <w:lang w:val="uk-UA" w:eastAsia="uk-UA"/>
        </w:rPr>
      </w:pPr>
      <w:r>
        <w:rPr>
          <w:b w:val="0"/>
          <w:bCs/>
          <w:sz w:val="28"/>
          <w:szCs w:val="28"/>
          <w:lang w:val="uk-UA" w:eastAsia="uk-UA"/>
        </w:rPr>
        <w:t>Щ</w:t>
      </w:r>
      <w:r w:rsidRPr="00CC1A6A">
        <w:rPr>
          <w:b w:val="0"/>
          <w:bCs/>
          <w:sz w:val="28"/>
          <w:szCs w:val="28"/>
          <w:lang w:val="uk-UA" w:eastAsia="uk-UA"/>
        </w:rPr>
        <w:t xml:space="preserve">об </w:t>
      </w:r>
      <w:r>
        <w:rPr>
          <w:b w:val="0"/>
          <w:sz w:val="28"/>
          <w:szCs w:val="28"/>
          <w:lang w:val="uk-UA" w:eastAsia="uk-UA"/>
        </w:rPr>
        <w:t>створити</w:t>
      </w:r>
      <w:r w:rsidRPr="00CC1A6A">
        <w:rPr>
          <w:b w:val="0"/>
          <w:sz w:val="28"/>
          <w:szCs w:val="28"/>
          <w:lang w:val="uk-UA" w:eastAsia="uk-UA"/>
        </w:rPr>
        <w:t xml:space="preserve"> ескізи, </w:t>
      </w:r>
      <w:r>
        <w:rPr>
          <w:b w:val="0"/>
          <w:sz w:val="28"/>
          <w:szCs w:val="28"/>
          <w:lang w:val="uk-UA" w:eastAsia="uk-UA"/>
        </w:rPr>
        <w:t>які</w:t>
      </w:r>
      <w:r w:rsidRPr="00CC1A6A">
        <w:rPr>
          <w:b w:val="0"/>
          <w:sz w:val="28"/>
          <w:szCs w:val="28"/>
          <w:lang w:val="uk-UA" w:eastAsia="uk-UA"/>
        </w:rPr>
        <w:t xml:space="preserve"> відповідають входу газу</w:t>
      </w:r>
      <w:r>
        <w:rPr>
          <w:b w:val="0"/>
          <w:sz w:val="28"/>
          <w:szCs w:val="28"/>
          <w:lang w:val="uk-UA" w:eastAsia="uk-UA"/>
        </w:rPr>
        <w:t>,</w:t>
      </w:r>
      <w:r w:rsidRPr="00CC1A6A">
        <w:rPr>
          <w:b w:val="0"/>
          <w:sz w:val="28"/>
          <w:szCs w:val="28"/>
          <w:lang w:val="uk-UA" w:eastAsia="uk-UA"/>
        </w:rPr>
        <w:t xml:space="preserve"> </w:t>
      </w:r>
      <w:r>
        <w:rPr>
          <w:b w:val="0"/>
          <w:sz w:val="28"/>
          <w:szCs w:val="28"/>
          <w:lang w:val="uk-UA" w:eastAsia="uk-UA"/>
        </w:rPr>
        <w:t xml:space="preserve">слід на новій площині </w:t>
      </w:r>
      <w:r>
        <w:rPr>
          <w:noProof/>
        </w:rPr>
        <w:drawing>
          <wp:inline distT="0" distB="0" distL="0" distR="0">
            <wp:extent cx="258793" cy="169977"/>
            <wp:effectExtent l="0" t="0" r="8255" b="1905"/>
            <wp:docPr id="8361" name="Рисунок 83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9" cstate="print"/>
                    <a:srcRect l="2874" t="37659" r="95757" b="60742"/>
                    <a:stretch/>
                  </pic:blipFill>
                  <pic:spPr bwMode="auto">
                    <a:xfrm>
                      <a:off x="0" y="0"/>
                      <a:ext cx="271653" cy="1784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 w:eastAsia="uk-UA"/>
        </w:rPr>
        <w:t xml:space="preserve"> (знаходиться на нижній грані паралелепіп</w:t>
      </w:r>
      <w:r w:rsidR="000F610B">
        <w:rPr>
          <w:b w:val="0"/>
          <w:sz w:val="28"/>
          <w:szCs w:val="28"/>
          <w:lang w:val="uk-UA" w:eastAsia="uk-UA"/>
        </w:rPr>
        <w:t>еда перед нішею (рис. 5.5), яка</w:t>
      </w:r>
      <w:r>
        <w:rPr>
          <w:b w:val="0"/>
          <w:sz w:val="28"/>
          <w:szCs w:val="28"/>
          <w:lang w:val="uk-UA" w:eastAsia="uk-UA"/>
        </w:rPr>
        <w:t xml:space="preserve"> відповідає геометрії пальника) створити масив двовимірних </w:t>
      </w:r>
      <w:r w:rsidRPr="00A55D50">
        <w:rPr>
          <w:b w:val="0"/>
          <w:sz w:val="28"/>
          <w:szCs w:val="28"/>
          <w:lang w:val="uk-UA" w:eastAsia="uk-UA"/>
        </w:rPr>
        <w:t xml:space="preserve">кіл заданого </w:t>
      </w:r>
      <w:r>
        <w:rPr>
          <w:b w:val="0"/>
          <w:sz w:val="28"/>
          <w:szCs w:val="28"/>
          <w:lang w:val="uk-UA" w:eastAsia="uk-UA"/>
        </w:rPr>
        <w:t>згідно табл. 5.1 діаметру, який перетворити за допомогою</w:t>
      </w:r>
      <w:r w:rsidRPr="00CC1A6A">
        <w:rPr>
          <w:b w:val="0"/>
          <w:sz w:val="28"/>
          <w:szCs w:val="28"/>
          <w:lang w:val="uk-UA" w:eastAsia="uk-UA"/>
        </w:rPr>
        <w:t xml:space="preserve"> команди </w:t>
      </w:r>
      <w:r w:rsidRPr="00CC1A6A">
        <w:rPr>
          <w:b w:val="0"/>
          <w:sz w:val="28"/>
          <w:szCs w:val="28"/>
          <w:lang w:val="en-US" w:eastAsia="uk-UA"/>
        </w:rPr>
        <w:t>Create</w:t>
      </w:r>
      <w:r w:rsidRPr="00CC1A6A">
        <w:rPr>
          <w:b w:val="0"/>
          <w:sz w:val="28"/>
          <w:szCs w:val="28"/>
          <w:lang w:val="uk-UA" w:eastAsia="uk-UA"/>
        </w:rPr>
        <w:t xml:space="preserve"> → </w:t>
      </w:r>
      <w:r w:rsidRPr="00CC1A6A">
        <w:rPr>
          <w:b w:val="0"/>
          <w:sz w:val="28"/>
          <w:szCs w:val="28"/>
          <w:lang w:val="en-US" w:eastAsia="uk-UA"/>
        </w:rPr>
        <w:t>Surface</w:t>
      </w:r>
      <w:r w:rsidRPr="00CC1A6A">
        <w:rPr>
          <w:b w:val="0"/>
          <w:sz w:val="28"/>
          <w:szCs w:val="28"/>
          <w:lang w:val="uk-UA" w:eastAsia="uk-UA"/>
        </w:rPr>
        <w:t xml:space="preserve"> </w:t>
      </w:r>
      <w:r w:rsidRPr="00CC1A6A">
        <w:rPr>
          <w:b w:val="0"/>
          <w:sz w:val="28"/>
          <w:szCs w:val="28"/>
          <w:lang w:val="en-US" w:eastAsia="uk-UA"/>
        </w:rPr>
        <w:t>from</w:t>
      </w:r>
      <w:r w:rsidRPr="00CC1A6A">
        <w:rPr>
          <w:b w:val="0"/>
          <w:sz w:val="28"/>
          <w:szCs w:val="28"/>
          <w:lang w:val="uk-UA" w:eastAsia="uk-UA"/>
        </w:rPr>
        <w:t xml:space="preserve"> </w:t>
      </w:r>
      <w:r w:rsidRPr="00CC1A6A">
        <w:rPr>
          <w:b w:val="0"/>
          <w:sz w:val="28"/>
          <w:szCs w:val="28"/>
          <w:lang w:val="en-US" w:eastAsia="uk-UA"/>
        </w:rPr>
        <w:t>Sketch</w:t>
      </w:r>
      <w:r>
        <w:rPr>
          <w:b w:val="0"/>
          <w:sz w:val="28"/>
          <w:szCs w:val="28"/>
          <w:lang w:eastAsia="uk-UA"/>
        </w:rPr>
        <w:t xml:space="preserve"> </w:t>
      </w:r>
      <w:r w:rsidRPr="00CC52DF">
        <w:rPr>
          <w:b w:val="0"/>
          <w:sz w:val="28"/>
          <w:szCs w:val="28"/>
          <w:lang w:val="uk-UA" w:eastAsia="uk-UA"/>
        </w:rPr>
        <w:t>в масив двовимірних площин</w:t>
      </w:r>
      <w:r w:rsidR="00A55D50">
        <w:rPr>
          <w:b w:val="0"/>
          <w:sz w:val="28"/>
          <w:szCs w:val="28"/>
          <w:lang w:val="uk-UA" w:eastAsia="uk-UA"/>
        </w:rPr>
        <w:t xml:space="preserve">. Причому </w:t>
      </w:r>
      <w:r w:rsidRPr="00CC1A6A">
        <w:rPr>
          <w:b w:val="0"/>
          <w:sz w:val="28"/>
          <w:szCs w:val="28"/>
          <w:lang w:val="uk-UA" w:eastAsia="uk-UA"/>
        </w:rPr>
        <w:t xml:space="preserve">створюємо </w:t>
      </w:r>
      <w:r w:rsidRPr="00851595">
        <w:rPr>
          <w:b w:val="0"/>
          <w:sz w:val="28"/>
          <w:szCs w:val="28"/>
          <w:lang w:val="uk-UA" w:eastAsia="uk-UA"/>
        </w:rPr>
        <w:t xml:space="preserve">окремі площини </w:t>
      </w:r>
      <w:r>
        <w:rPr>
          <w:noProof/>
        </w:rPr>
        <w:drawing>
          <wp:inline distT="0" distB="0" distL="0" distR="0">
            <wp:extent cx="1561381" cy="167653"/>
            <wp:effectExtent l="0" t="0" r="1270" b="3810"/>
            <wp:docPr id="8384" name="Рисунок 83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0" cstate="print"/>
                    <a:srcRect l="4586" t="15890" r="87738" b="82645"/>
                    <a:stretch/>
                  </pic:blipFill>
                  <pic:spPr bwMode="auto">
                    <a:xfrm>
                      <a:off x="0" y="0"/>
                      <a:ext cx="1699030" cy="1824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b w:val="0"/>
          <w:sz w:val="28"/>
          <w:szCs w:val="28"/>
          <w:lang w:val="uk-UA" w:eastAsia="uk-UA"/>
        </w:rPr>
        <w:t>, для яких в строчці «</w:t>
      </w:r>
      <w:r>
        <w:rPr>
          <w:b w:val="0"/>
          <w:sz w:val="28"/>
          <w:szCs w:val="28"/>
          <w:lang w:val="en-US" w:eastAsia="uk-UA"/>
        </w:rPr>
        <w:t>Operation</w:t>
      </w:r>
      <w:r>
        <w:rPr>
          <w:b w:val="0"/>
          <w:sz w:val="28"/>
          <w:szCs w:val="28"/>
          <w:lang w:val="uk-UA" w:eastAsia="uk-UA"/>
        </w:rPr>
        <w:t>» вибирати</w:t>
      </w:r>
      <w:r w:rsidRPr="00CC1A6A">
        <w:rPr>
          <w:b w:val="0"/>
          <w:sz w:val="28"/>
          <w:szCs w:val="28"/>
          <w:lang w:val="uk-UA" w:eastAsia="uk-UA"/>
        </w:rPr>
        <w:t xml:space="preserve"> </w:t>
      </w:r>
      <w:r w:rsidRPr="00CC1A6A">
        <w:rPr>
          <w:b w:val="0"/>
          <w:bCs/>
          <w:sz w:val="28"/>
          <w:szCs w:val="28"/>
          <w:lang w:val="uk-UA" w:eastAsia="uk-UA"/>
        </w:rPr>
        <w:t>„</w:t>
      </w:r>
      <w:r w:rsidRPr="00CC1A6A">
        <w:rPr>
          <w:b w:val="0"/>
          <w:bCs/>
          <w:sz w:val="28"/>
          <w:szCs w:val="28"/>
          <w:lang w:val="en-US" w:eastAsia="uk-UA"/>
        </w:rPr>
        <w:t>Add</w:t>
      </w:r>
      <w:r w:rsidRPr="00CC1A6A">
        <w:rPr>
          <w:b w:val="0"/>
          <w:bCs/>
          <w:sz w:val="28"/>
          <w:szCs w:val="28"/>
          <w:lang w:val="uk-UA" w:eastAsia="uk-UA"/>
        </w:rPr>
        <w:t xml:space="preserve"> </w:t>
      </w:r>
      <w:r w:rsidRPr="00CC1A6A">
        <w:rPr>
          <w:b w:val="0"/>
          <w:bCs/>
          <w:sz w:val="28"/>
          <w:szCs w:val="28"/>
          <w:lang w:val="en-US" w:eastAsia="uk-UA"/>
        </w:rPr>
        <w:t>Frozen</w:t>
      </w:r>
      <w:r w:rsidRPr="00CC1A6A">
        <w:rPr>
          <w:b w:val="0"/>
          <w:bCs/>
          <w:sz w:val="28"/>
          <w:szCs w:val="28"/>
          <w:lang w:val="uk-UA" w:eastAsia="uk-UA"/>
        </w:rPr>
        <w:t>”</w:t>
      </w:r>
      <w:r w:rsidRPr="00CC1A6A">
        <w:rPr>
          <w:b w:val="0"/>
          <w:sz w:val="28"/>
          <w:szCs w:val="28"/>
          <w:lang w:val="uk-UA" w:eastAsia="uk-UA"/>
        </w:rPr>
        <w:t xml:space="preserve">. Потім розкрити список </w:t>
      </w:r>
      <w:r w:rsidRPr="00CC1A6A">
        <w:rPr>
          <w:b w:val="0"/>
          <w:sz w:val="28"/>
          <w:szCs w:val="28"/>
          <w:lang w:val="en-US" w:eastAsia="uk-UA"/>
        </w:rPr>
        <w:t>Part</w:t>
      </w:r>
      <w:r w:rsidRPr="00CC1A6A">
        <w:rPr>
          <w:b w:val="0"/>
          <w:sz w:val="28"/>
          <w:szCs w:val="28"/>
          <w:lang w:val="uk-UA" w:eastAsia="uk-UA"/>
        </w:rPr>
        <w:t xml:space="preserve"> і об’єднати </w:t>
      </w:r>
      <w:r>
        <w:rPr>
          <w:b w:val="0"/>
          <w:sz w:val="28"/>
          <w:szCs w:val="28"/>
          <w:lang w:val="uk-UA" w:eastAsia="uk-UA"/>
        </w:rPr>
        <w:t xml:space="preserve">всі об’єкти </w:t>
      </w:r>
      <w:r w:rsidRPr="00CC1A6A">
        <w:rPr>
          <w:b w:val="0"/>
          <w:sz w:val="28"/>
          <w:szCs w:val="28"/>
          <w:lang w:val="uk-UA" w:eastAsia="uk-UA"/>
        </w:rPr>
        <w:t xml:space="preserve">в одну </w:t>
      </w:r>
      <w:r w:rsidRPr="00CC1A6A">
        <w:rPr>
          <w:b w:val="0"/>
          <w:sz w:val="28"/>
          <w:szCs w:val="28"/>
          <w:lang w:val="en-US" w:eastAsia="uk-UA"/>
        </w:rPr>
        <w:t>Part</w:t>
      </w:r>
      <w:r w:rsidRPr="00CC1A6A">
        <w:rPr>
          <w:b w:val="0"/>
          <w:sz w:val="28"/>
          <w:szCs w:val="28"/>
          <w:lang w:val="uk-UA" w:eastAsia="uk-UA"/>
        </w:rPr>
        <w:t>.</w:t>
      </w:r>
    </w:p>
    <w:p w:rsidR="006177D8" w:rsidRPr="00CC1A6A" w:rsidRDefault="006177D8" w:rsidP="006177D8">
      <w:pPr>
        <w:pStyle w:val="a7"/>
        <w:spacing w:before="0" w:line="312" w:lineRule="auto"/>
        <w:ind w:firstLine="0"/>
        <w:jc w:val="both"/>
        <w:rPr>
          <w:b w:val="0"/>
          <w:bCs/>
          <w:sz w:val="28"/>
          <w:szCs w:val="28"/>
          <w:lang w:val="en-US" w:eastAsia="uk-UA"/>
        </w:rPr>
      </w:pPr>
      <w:r>
        <w:rPr>
          <w:noProof/>
        </w:rPr>
        <w:lastRenderedPageBreak/>
        <w:drawing>
          <wp:inline distT="0" distB="0" distL="0" distR="0">
            <wp:extent cx="5758572" cy="2553419"/>
            <wp:effectExtent l="0" t="0" r="0" b="0"/>
            <wp:docPr id="8364" name="Рисунок 83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1" cstate="print"/>
                    <a:srcRect t="15177" b="5997"/>
                    <a:stretch/>
                  </pic:blipFill>
                  <pic:spPr bwMode="auto">
                    <a:xfrm>
                      <a:off x="0" y="0"/>
                      <a:ext cx="5759450" cy="25538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77D8" w:rsidRPr="000A74F6" w:rsidRDefault="006177D8" w:rsidP="006177D8">
      <w:pPr>
        <w:pStyle w:val="a7"/>
        <w:spacing w:before="0" w:line="312" w:lineRule="auto"/>
        <w:ind w:firstLine="539"/>
        <w:rPr>
          <w:b w:val="0"/>
          <w:bCs/>
          <w:sz w:val="28"/>
          <w:szCs w:val="28"/>
          <w:lang w:val="uk-UA" w:eastAsia="uk-UA"/>
        </w:rPr>
      </w:pPr>
      <w:r w:rsidRPr="001714D6">
        <w:rPr>
          <w:b w:val="0"/>
          <w:i/>
          <w:sz w:val="28"/>
          <w:szCs w:val="28"/>
          <w:lang w:val="uk-UA"/>
        </w:rPr>
        <w:t>Рисунок</w:t>
      </w:r>
      <w:r w:rsidRPr="000A74F6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5</w:t>
      </w:r>
      <w:r w:rsidRPr="000A74F6">
        <w:rPr>
          <w:b w:val="0"/>
          <w:sz w:val="28"/>
          <w:szCs w:val="28"/>
          <w:lang w:val="uk-UA"/>
        </w:rPr>
        <w:t>.5 – Масив отворів для газороздачі</w:t>
      </w:r>
    </w:p>
    <w:p w:rsidR="006177D8" w:rsidRPr="009F0C88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28"/>
          <w:szCs w:val="28"/>
          <w:lang w:eastAsia="uk-UA"/>
        </w:rPr>
      </w:pPr>
    </w:p>
    <w:p w:rsidR="006177D8" w:rsidRPr="00BD21C2" w:rsidRDefault="006177D8" w:rsidP="006177D8">
      <w:pPr>
        <w:pStyle w:val="3"/>
        <w:spacing w:before="160" w:after="120"/>
        <w:ind w:firstLine="539"/>
        <w:rPr>
          <w:rFonts w:ascii="Times New Roman" w:hAnsi="Times New Roman" w:cs="Times New Roman"/>
          <w:sz w:val="30"/>
          <w:szCs w:val="30"/>
          <w:lang w:val="uk-UA"/>
        </w:rPr>
      </w:pPr>
      <w:bookmarkStart w:id="92" w:name="_Toc352001500"/>
      <w:bookmarkStart w:id="93" w:name="_Toc352003104"/>
      <w:bookmarkStart w:id="94" w:name="_Toc105077584"/>
      <w:bookmarkStart w:id="95" w:name="_Toc126402283"/>
      <w:r>
        <w:rPr>
          <w:rFonts w:ascii="Times New Roman" w:hAnsi="Times New Roman" w:cs="Times New Roman"/>
          <w:sz w:val="30"/>
          <w:szCs w:val="30"/>
          <w:lang w:val="uk-UA"/>
        </w:rPr>
        <w:t>5</w:t>
      </w:r>
      <w:r w:rsidRPr="00BD21C2">
        <w:rPr>
          <w:rFonts w:ascii="Times New Roman" w:hAnsi="Times New Roman" w:cs="Times New Roman"/>
          <w:sz w:val="30"/>
          <w:szCs w:val="30"/>
          <w:lang w:val="uk-UA"/>
        </w:rPr>
        <w:t>.</w:t>
      </w:r>
      <w:r>
        <w:rPr>
          <w:rFonts w:ascii="Times New Roman" w:hAnsi="Times New Roman" w:cs="Times New Roman"/>
          <w:sz w:val="30"/>
          <w:szCs w:val="30"/>
          <w:lang w:val="uk-UA"/>
        </w:rPr>
        <w:t>3</w:t>
      </w:r>
      <w:r w:rsidRPr="00BD21C2">
        <w:rPr>
          <w:rFonts w:ascii="Times New Roman" w:hAnsi="Times New Roman" w:cs="Times New Roman"/>
          <w:sz w:val="30"/>
          <w:szCs w:val="30"/>
          <w:lang w:val="uk-UA"/>
        </w:rPr>
        <w:t>.</w:t>
      </w:r>
      <w:r>
        <w:rPr>
          <w:rFonts w:ascii="Times New Roman" w:hAnsi="Times New Roman" w:cs="Times New Roman"/>
          <w:sz w:val="30"/>
          <w:szCs w:val="30"/>
          <w:lang w:val="uk-UA"/>
        </w:rPr>
        <w:t>1</w:t>
      </w:r>
      <w:r w:rsidRPr="00BD21C2">
        <w:rPr>
          <w:rFonts w:ascii="Times New Roman" w:hAnsi="Times New Roman" w:cs="Times New Roman"/>
          <w:sz w:val="30"/>
          <w:szCs w:val="30"/>
          <w:lang w:val="uk-UA"/>
        </w:rPr>
        <w:t xml:space="preserve"> </w:t>
      </w:r>
      <w:r w:rsidRPr="00F73EF0">
        <w:rPr>
          <w:rFonts w:ascii="Times New Roman" w:hAnsi="Times New Roman" w:cs="Times New Roman"/>
          <w:sz w:val="30"/>
          <w:szCs w:val="30"/>
          <w:lang w:val="uk-UA"/>
        </w:rPr>
        <w:t xml:space="preserve">Створення </w:t>
      </w:r>
      <w:r>
        <w:rPr>
          <w:rFonts w:ascii="Times New Roman" w:hAnsi="Times New Roman" w:cs="Times New Roman"/>
          <w:sz w:val="30"/>
          <w:szCs w:val="30"/>
          <w:lang w:val="uk-UA"/>
        </w:rPr>
        <w:t>не</w:t>
      </w:r>
      <w:r w:rsidRPr="00F73EF0">
        <w:rPr>
          <w:rFonts w:ascii="Times New Roman" w:hAnsi="Times New Roman" w:cs="Times New Roman"/>
          <w:sz w:val="30"/>
          <w:szCs w:val="30"/>
          <w:lang w:val="uk-UA"/>
        </w:rPr>
        <w:t>структурованої сітки</w:t>
      </w:r>
      <w:r w:rsidRPr="00722AF7">
        <w:rPr>
          <w:rFonts w:ascii="Times New Roman" w:hAnsi="Times New Roman" w:cs="Times New Roman"/>
          <w:sz w:val="30"/>
          <w:szCs w:val="30"/>
          <w:lang w:val="uk-UA"/>
        </w:rPr>
        <w:t>.</w:t>
      </w:r>
      <w:bookmarkEnd w:id="92"/>
      <w:bookmarkEnd w:id="93"/>
      <w:bookmarkEnd w:id="94"/>
      <w:bookmarkEnd w:id="95"/>
    </w:p>
    <w:p w:rsidR="006177D8" w:rsidRPr="00E311AF" w:rsidRDefault="006177D8" w:rsidP="006177D8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 w:eastAsia="uk-UA"/>
        </w:rPr>
      </w:pPr>
      <w:r w:rsidRPr="00E311AF">
        <w:rPr>
          <w:b w:val="0"/>
          <w:sz w:val="28"/>
          <w:szCs w:val="28"/>
          <w:lang w:val="uk-UA" w:eastAsia="uk-UA"/>
        </w:rPr>
        <w:t xml:space="preserve">Для дослідження буде використана стандартна методика розробки </w:t>
      </w:r>
      <w:r w:rsidR="004B5806">
        <w:rPr>
          <w:b w:val="0"/>
          <w:sz w:val="28"/>
          <w:szCs w:val="28"/>
          <w:lang w:val="uk-UA" w:eastAsia="uk-UA"/>
        </w:rPr>
        <w:t>скінченно</w:t>
      </w:r>
      <w:r w:rsidRPr="00E311AF">
        <w:rPr>
          <w:b w:val="0"/>
          <w:sz w:val="28"/>
          <w:szCs w:val="28"/>
          <w:lang w:val="uk-UA" w:eastAsia="uk-UA"/>
        </w:rPr>
        <w:t xml:space="preserve">-елементних розрахункових областей моделювання процесів гідро- та аеродинаміки, що використовувалась в усіх попередніх комп’ютерних практикумах з використанням функції </w:t>
      </w:r>
      <w:r w:rsidRPr="00E311AF">
        <w:rPr>
          <w:b w:val="0"/>
          <w:caps/>
          <w:sz w:val="28"/>
          <w:szCs w:val="28"/>
          <w:lang w:val="en-US" w:eastAsia="uk-UA"/>
        </w:rPr>
        <w:t>I</w:t>
      </w:r>
      <w:r w:rsidRPr="00E311AF">
        <w:rPr>
          <w:b w:val="0"/>
          <w:sz w:val="28"/>
          <w:szCs w:val="28"/>
          <w:lang w:val="en-US" w:eastAsia="uk-UA"/>
        </w:rPr>
        <w:t>nflation</w:t>
      </w:r>
      <w:r w:rsidRPr="00E311AF">
        <w:rPr>
          <w:b w:val="0"/>
          <w:sz w:val="28"/>
          <w:szCs w:val="28"/>
          <w:lang w:val="uk-UA" w:eastAsia="uk-UA"/>
        </w:rPr>
        <w:t xml:space="preserve">, що відповідає за згущування вузлів. У якості меж, на яких передбачається розвиток примежового шару вибираємо грані стінки камери згоряння струменево-нішевого пальника і жарової труби (позначені червоним кольором на рис. </w:t>
      </w:r>
      <w:r w:rsidR="001714D6">
        <w:rPr>
          <w:b w:val="0"/>
          <w:sz w:val="28"/>
          <w:szCs w:val="28"/>
          <w:lang w:val="uk-UA" w:eastAsia="uk-UA"/>
        </w:rPr>
        <w:t>5</w:t>
      </w:r>
      <w:r w:rsidRPr="00E311AF">
        <w:rPr>
          <w:b w:val="0"/>
          <w:sz w:val="28"/>
          <w:szCs w:val="28"/>
          <w:lang w:val="uk-UA" w:eastAsia="uk-UA"/>
        </w:rPr>
        <w:t xml:space="preserve">.6а). </w:t>
      </w:r>
    </w:p>
    <w:p w:rsidR="006177D8" w:rsidRPr="00E311AF" w:rsidRDefault="006177D8" w:rsidP="006177D8">
      <w:pPr>
        <w:pStyle w:val="a7"/>
        <w:spacing w:before="0" w:line="312" w:lineRule="auto"/>
        <w:ind w:firstLine="709"/>
        <w:jc w:val="both"/>
        <w:rPr>
          <w:b w:val="0"/>
          <w:bCs/>
          <w:sz w:val="28"/>
          <w:szCs w:val="28"/>
          <w:lang w:eastAsia="uk-UA"/>
        </w:rPr>
      </w:pPr>
      <w:r w:rsidRPr="00E311AF">
        <w:rPr>
          <w:b w:val="0"/>
          <w:bCs/>
          <w:sz w:val="28"/>
          <w:szCs w:val="28"/>
          <w:lang w:val="uk-UA" w:eastAsia="uk-UA"/>
        </w:rPr>
        <w:t xml:space="preserve">Останнім при формуванні розрахункової області в середовищі </w:t>
      </w:r>
      <w:r w:rsidRPr="00E311AF">
        <w:rPr>
          <w:b w:val="0"/>
          <w:caps/>
          <w:sz w:val="28"/>
          <w:szCs w:val="28"/>
          <w:lang w:val="en-US" w:eastAsia="uk-UA"/>
        </w:rPr>
        <w:t>Mesh</w:t>
      </w:r>
      <w:r w:rsidRPr="00E311AF">
        <w:rPr>
          <w:b w:val="0"/>
          <w:caps/>
          <w:sz w:val="28"/>
          <w:szCs w:val="28"/>
          <w:lang w:val="uk-UA" w:eastAsia="uk-UA"/>
        </w:rPr>
        <w:t xml:space="preserve"> </w:t>
      </w:r>
      <w:r w:rsidRPr="00E311AF">
        <w:rPr>
          <w:b w:val="0"/>
          <w:sz w:val="28"/>
          <w:szCs w:val="28"/>
          <w:lang w:val="uk-UA" w:eastAsia="uk-UA"/>
        </w:rPr>
        <w:t>є</w:t>
      </w:r>
      <w:r w:rsidR="009462FB">
        <w:rPr>
          <w:b w:val="0"/>
          <w:bCs/>
          <w:sz w:val="28"/>
          <w:szCs w:val="28"/>
          <w:lang w:val="uk-UA" w:eastAsia="uk-UA"/>
        </w:rPr>
        <w:t xml:space="preserve"> за</w:t>
      </w:r>
      <w:r w:rsidRPr="00E311AF">
        <w:rPr>
          <w:b w:val="0"/>
          <w:bCs/>
          <w:sz w:val="28"/>
          <w:szCs w:val="28"/>
          <w:lang w:val="uk-UA" w:eastAsia="uk-UA"/>
        </w:rPr>
        <w:t xml:space="preserve">дання меж контуру розрахункової області і типу </w:t>
      </w:r>
      <w:r w:rsidR="009462FB" w:rsidRPr="00E311AF">
        <w:rPr>
          <w:b w:val="0"/>
          <w:bCs/>
          <w:sz w:val="28"/>
          <w:szCs w:val="28"/>
          <w:lang w:val="uk-UA" w:eastAsia="uk-UA"/>
        </w:rPr>
        <w:t xml:space="preserve">обмеженого </w:t>
      </w:r>
      <w:r w:rsidRPr="00E311AF">
        <w:rPr>
          <w:b w:val="0"/>
          <w:bCs/>
          <w:sz w:val="28"/>
          <w:szCs w:val="28"/>
          <w:lang w:val="uk-UA" w:eastAsia="uk-UA"/>
        </w:rPr>
        <w:t>ними суцільного середовища (іменовані перерізи). Потрібно задати назв</w:t>
      </w:r>
      <w:r w:rsidR="003271C9">
        <w:rPr>
          <w:b w:val="0"/>
          <w:bCs/>
          <w:sz w:val="28"/>
          <w:szCs w:val="28"/>
          <w:lang w:val="uk-UA" w:eastAsia="uk-UA"/>
        </w:rPr>
        <w:t>у для майбутніх граничних умов у</w:t>
      </w:r>
      <w:r w:rsidRPr="00E311AF">
        <w:rPr>
          <w:b w:val="0"/>
          <w:bCs/>
          <w:sz w:val="28"/>
          <w:szCs w:val="28"/>
          <w:lang w:val="uk-UA" w:eastAsia="uk-UA"/>
        </w:rPr>
        <w:t xml:space="preserve"> </w:t>
      </w:r>
      <w:r w:rsidRPr="00E311AF">
        <w:rPr>
          <w:b w:val="0"/>
          <w:bCs/>
          <w:sz w:val="28"/>
          <w:szCs w:val="28"/>
          <w:lang w:val="en-US" w:eastAsia="uk-UA"/>
        </w:rPr>
        <w:t>Fluent</w:t>
      </w:r>
      <w:r w:rsidRPr="00E311AF">
        <w:rPr>
          <w:b w:val="0"/>
          <w:bCs/>
          <w:sz w:val="28"/>
          <w:szCs w:val="28"/>
          <w:lang w:eastAsia="uk-UA"/>
        </w:rPr>
        <w:t xml:space="preserve"> </w:t>
      </w:r>
      <w:r w:rsidRPr="00E311AF">
        <w:rPr>
          <w:b w:val="0"/>
          <w:bCs/>
          <w:sz w:val="28"/>
          <w:szCs w:val="28"/>
          <w:lang w:val="uk-UA" w:eastAsia="uk-UA"/>
        </w:rPr>
        <w:t>для входу повітряного потоку, системи циліндричних отворів для газороздачі і виходу потоку димових газів з жарової труби.</w:t>
      </w:r>
    </w:p>
    <w:p w:rsidR="006177D8" w:rsidRPr="00E311AF" w:rsidRDefault="006177D8" w:rsidP="006177D8">
      <w:pPr>
        <w:pStyle w:val="a7"/>
        <w:spacing w:before="0" w:line="312" w:lineRule="auto"/>
        <w:ind w:firstLine="709"/>
        <w:jc w:val="both"/>
        <w:rPr>
          <w:b w:val="0"/>
          <w:bCs/>
          <w:sz w:val="28"/>
          <w:szCs w:val="28"/>
          <w:lang w:val="uk-UA" w:eastAsia="uk-UA"/>
        </w:rPr>
      </w:pPr>
      <w:r w:rsidRPr="00E311AF">
        <w:rPr>
          <w:b w:val="0"/>
          <w:bCs/>
          <w:sz w:val="28"/>
          <w:szCs w:val="28"/>
          <w:lang w:val="uk-UA" w:eastAsia="uk-UA"/>
        </w:rPr>
        <w:t xml:space="preserve">Фрагмент </w:t>
      </w:r>
      <w:r w:rsidR="004B5806">
        <w:rPr>
          <w:b w:val="0"/>
          <w:bCs/>
          <w:sz w:val="28"/>
          <w:szCs w:val="28"/>
          <w:lang w:val="uk-UA" w:eastAsia="uk-UA"/>
        </w:rPr>
        <w:t>скінченно</w:t>
      </w:r>
      <w:r w:rsidRPr="00E311AF">
        <w:rPr>
          <w:b w:val="0"/>
          <w:bCs/>
          <w:sz w:val="28"/>
          <w:szCs w:val="28"/>
          <w:lang w:val="uk-UA" w:eastAsia="uk-UA"/>
        </w:rPr>
        <w:t>-елементної сітки, що моделює взаємодію струменів газороздачі і основного повітряного потоку</w:t>
      </w:r>
      <w:r w:rsidR="00143DE2">
        <w:rPr>
          <w:b w:val="0"/>
          <w:bCs/>
          <w:sz w:val="28"/>
          <w:szCs w:val="28"/>
          <w:lang w:val="uk-UA" w:eastAsia="uk-UA"/>
        </w:rPr>
        <w:t>,</w:t>
      </w:r>
      <w:r w:rsidRPr="00E311AF">
        <w:rPr>
          <w:b w:val="0"/>
          <w:bCs/>
          <w:sz w:val="28"/>
          <w:szCs w:val="28"/>
          <w:lang w:val="uk-UA" w:eastAsia="uk-UA"/>
        </w:rPr>
        <w:t xml:space="preserve"> представлений на рис. </w:t>
      </w:r>
      <w:r w:rsidR="001714D6">
        <w:rPr>
          <w:b w:val="0"/>
          <w:bCs/>
          <w:sz w:val="28"/>
          <w:szCs w:val="28"/>
          <w:lang w:val="uk-UA" w:eastAsia="uk-UA"/>
        </w:rPr>
        <w:t>5</w:t>
      </w:r>
      <w:r w:rsidRPr="00E311AF">
        <w:rPr>
          <w:b w:val="0"/>
          <w:bCs/>
          <w:sz w:val="28"/>
          <w:szCs w:val="28"/>
          <w:lang w:val="uk-UA" w:eastAsia="uk-UA"/>
        </w:rPr>
        <w:t xml:space="preserve">.6б. </w:t>
      </w:r>
    </w:p>
    <w:p w:rsidR="006177D8" w:rsidRDefault="00BC55BB" w:rsidP="006177D8">
      <w:pPr>
        <w:pStyle w:val="a7"/>
        <w:spacing w:before="0" w:line="312" w:lineRule="auto"/>
        <w:ind w:firstLine="0"/>
        <w:rPr>
          <w:b w:val="0"/>
          <w:bCs/>
          <w:sz w:val="30"/>
          <w:szCs w:val="30"/>
          <w:lang w:val="uk-UA" w:eastAsia="uk-UA"/>
        </w:rPr>
      </w:pPr>
      <w:r w:rsidRPr="00BC55BB">
        <w:rPr>
          <w:noProof/>
          <w:lang w:val="uk-UA" w:eastAsia="uk-UA"/>
        </w:rPr>
        <w:lastRenderedPageBreak/>
        <w:pict>
          <v:shape id="_x0000_s1048" type="#_x0000_t202" style="position:absolute;left:0;text-align:left;margin-left:287.3pt;margin-top:159.85pt;width:31.6pt;height:22.7pt;z-index:251736576;visibility:visible;mso-wrap-distance-top:3.6pt;mso-wrap-distance-bottom:3.6p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ignTAIAAJMEAAAOAAAAZHJzL2Uyb0RvYy54bWysVF1v2yAUfZ+0/4B4X5y4SZdYcaouXaZJ&#10;3YfU7gdgjG004DIgsbtfvwtO0rR7m+YHBFw4nHvOvV7fDFqRg3BeginpbDKlRBgOtTRtSX887t4t&#10;KfGBmZopMKKkT8LTm83bN+veFiKHDlQtHEEQ44velrQLwRZZ5nknNPMTsMJgsAGnWcCla7PasR7R&#10;tcry6fQ668HV1gEX3uPu3Rikm4TfNIKHb03jRSCqpMgtpNGlsYpjtlmzonXMdpIfabB/YKGZNPjo&#10;GeqOBUb2Tv4FpSV34KEJEw46g6aRXKQcMJvZ9FU2Dx2zIuWC4nh7lsn/P1j+9fDdEVmXdHm1vKbE&#10;MI0uPYohkA8wkMUySdRbX+DJB4tnw4ABtDql6+098J+eGNh2zLTi1jnoO8FqpDiL4mYXV6MpvvAR&#10;pOq/QI0PsX2ABDQ0Tkf9UBGC6GjV09meSIbj5nw6u8oxwjGUL5f5KnHLWHG6bJ0PnwRoEicldeh+&#10;AmeHex8iGVacjsS3PChZ76RSaeHaaqscOTCslF36Ev9Xx5QhfUlXi3wx5v8CIhatOINU7aiR2mtM&#10;dgSeTeM3Vh3uY22O+6dMUt1HiET2BUEtA3aKkhqtukCJYn80darjwKQa55ipMkf1o+Cj9GGohuR1&#10;nkcK0Y0K6if0w8HYGdjJOOnA/aakx64oqf+1Z05Qoj4b9HQ1m89jG6XFfPE+2uEuI9VlhBmOUCUN&#10;lIzTbRhbb2+dbDt8aVTIwC3WQSOTR8+sjvyx8pMaxy6NrXW5Tqee/yWbPwAAAP//AwBQSwMEFAAG&#10;AAgAAAAhAMpDLFLhAAAACwEAAA8AAABkcnMvZG93bnJldi54bWxMj8FOwzAMhu9IvENkJG4sLdva&#10;rTSdEIjd0ESZBse0MW1F41RNthWeHnOCo+1Pv78/30y2FyccfedIQTyLQCDVznTUKNi/Pt2sQPig&#10;yejeESr4Qg+b4vIi15lxZ3rBUxkawSHkM62gDWHIpPR1i1b7mRuQ+PbhRqsDj2MjzajPHG57eRtF&#10;ibS6I/7Q6gEfWqw/y6NV4OsoOewW5eGtklv8Xhvz+L59Vur6arq/AxFwCn8w/OqzOhTsVLkjGS96&#10;Bct0kTCqYB6vUxBMJPOUy1S8SZYxyCKX/zsUPwAAAP//AwBQSwECLQAUAAYACAAAACEAtoM4kv4A&#10;AADhAQAAEwAAAAAAAAAAAAAAAAAAAAAAW0NvbnRlbnRfVHlwZXNdLnhtbFBLAQItABQABgAIAAAA&#10;IQA4/SH/1gAAAJQBAAALAAAAAAAAAAAAAAAAAC8BAABfcmVscy8ucmVsc1BLAQItABQABgAIAAAA&#10;IQAHCignTAIAAJMEAAAOAAAAAAAAAAAAAAAAAC4CAABkcnMvZTJvRG9jLnhtbFBLAQItABQABgAI&#10;AAAAIQDKQyxS4QAAAAsBAAAPAAAAAAAAAAAAAAAAAKYEAABkcnMvZG93bnJldi54bWxQSwUGAAAA&#10;AAQABADzAAAAtAUAAAAA&#10;" strokecolor="white [3212]">
            <v:textbox>
              <w:txbxContent>
                <w:p w:rsidR="003F69E0" w:rsidRDefault="003F69E0" w:rsidP="006177D8">
                  <w:r>
                    <w:t>а)</w:t>
                  </w:r>
                </w:p>
              </w:txbxContent>
            </v:textbox>
            <w10:wrap anchorx="margin"/>
          </v:shape>
        </w:pict>
      </w:r>
      <w:r w:rsidR="006177D8">
        <w:rPr>
          <w:noProof/>
        </w:rPr>
        <w:drawing>
          <wp:inline distT="0" distB="0" distL="0" distR="0">
            <wp:extent cx="4100195" cy="3112166"/>
            <wp:effectExtent l="0" t="0" r="0" b="0"/>
            <wp:docPr id="8385" name="Рисунок 83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2" cstate="print"/>
                    <a:srcRect t="10655" r="57762" b="32352"/>
                    <a:stretch/>
                  </pic:blipFill>
                  <pic:spPr bwMode="auto">
                    <a:xfrm>
                      <a:off x="0" y="0"/>
                      <a:ext cx="4153374" cy="31525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77D8" w:rsidRDefault="00BC55BB" w:rsidP="006177D8">
      <w:pPr>
        <w:pStyle w:val="a7"/>
        <w:spacing w:before="0" w:line="312" w:lineRule="auto"/>
        <w:ind w:firstLine="0"/>
        <w:rPr>
          <w:b w:val="0"/>
          <w:bCs/>
          <w:sz w:val="30"/>
          <w:szCs w:val="30"/>
          <w:lang w:val="uk-UA" w:eastAsia="uk-UA"/>
        </w:rPr>
      </w:pPr>
      <w:r w:rsidRPr="00BC55BB">
        <w:rPr>
          <w:noProof/>
          <w:lang w:val="uk-UA" w:eastAsia="uk-UA"/>
        </w:rPr>
        <w:pict>
          <v:shape id="_x0000_s1049" type="#_x0000_t202" style="position:absolute;left:0;text-align:left;margin-left:357.95pt;margin-top:178.15pt;width:31.6pt;height:22.7pt;z-index:251737600;visibility:visible;mso-wrap-distance-top:3.6pt;mso-wrap-distance-bottom:3.6p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x2uTAIAAJMEAAAOAAAAZHJzL2Uyb0RvYy54bWysVF1v2yAUfZ+0/4B4X5w4yZpYcaouXadJ&#10;3YfU7gdgjG004DIgsbtfvwtO0rR7m+YHBFw4nHvOvd5cD1qRg3BeginpbDKlRBgOtTRtSX883r1b&#10;UeIDMzVTYERJn4Sn19u3bza9LUQOHahaOIIgxhe9LWkXgi2yzPNOaOYnYIXBYANOs4BL12a1Yz2i&#10;a5Xl0+n7rAdXWwdceI+7t2OQbhN+0wgevjWNF4GokiK3kEaXxiqO2XbDitYx20l+pMH+gYVm0uCj&#10;Z6hbFhjZO/kXlJbcgYcmTDjoDJpGcpFywGxm01fZPHTMipQLiuPtWSb//2D518N3R2Rd0tV8dUWJ&#10;YRpdehRDIB9gIMtVkqi3vsCTDxbPhgEDaHVK19t74D89MbDrmGnFjXPQd4LVSHEWxc0urkZTfOEj&#10;SNV/gRofYvsACWhonI76oSIE0dGqp7M9kQzHzcV0Ns8xwjGUr1b5OnHLWHG6bJ0PnwRoEicldeh+&#10;AmeHex8iGVacjsS3PChZ30ml0sK11U45cmBYKXfpS/xfHVOG9CVdL/PlmP8LiFi04gxStaNGaq8x&#10;2RF4No3fWHW4j7U57p8ySXUfIRLZFwS1DNgpSmq06gIliv3R1KmOA5NqnGOmyhzVj4KP0oehGpLX&#10;+TxSiG5UUD+hHw7GzsBOxkkH7jclPXZFSf2vPXOCEvXZoKfr2WIR2ygtFsuraIe7jFSXEWY4QpU0&#10;UDJOd2Fsvb11su3wpVEhAzdYB41MHj2zOvLHyk9qHLs0ttblOp16/pds/wAAAP//AwBQSwMEFAAG&#10;AAgAAAAhALGouj3hAAAACwEAAA8AAABkcnMvZG93bnJldi54bWxMj0FPg0AQhe8m/ofNmHizC7YF&#10;QYbGaOzNNKKpHhd2BCI7S9hti/5615MeJ+/Le98Um9kM4kiT6y0jxIsIBHFjdc8twuvL49UNCOcV&#10;azVYJoQvcrApz88KlWt74mc6Vr4VoYRdrhA678dcStd0ZJRb2JE4ZB92MsqHc2qlntQplJtBXkdR&#10;Io3qOSx0aqT7jprP6mAQXBMl+92q2r/VckvfmdYP79snxMuL+e4WhKfZ/8Hwqx/UoQxOtT2wdmJA&#10;SON1FlCE5TpZgghEmmYxiBphFcUpyLKQ/38ofwAAAP//AwBQSwECLQAUAAYACAAAACEAtoM4kv4A&#10;AADhAQAAEwAAAAAAAAAAAAAAAAAAAAAAW0NvbnRlbnRfVHlwZXNdLnhtbFBLAQItABQABgAIAAAA&#10;IQA4/SH/1gAAAJQBAAALAAAAAAAAAAAAAAAAAC8BAABfcmVscy8ucmVsc1BLAQItABQABgAIAAAA&#10;IQCTSx2uTAIAAJMEAAAOAAAAAAAAAAAAAAAAAC4CAABkcnMvZTJvRG9jLnhtbFBLAQItABQABgAI&#10;AAAAIQCxqLo94QAAAAsBAAAPAAAAAAAAAAAAAAAAAKYEAABkcnMvZG93bnJldi54bWxQSwUGAAAA&#10;AAQABADzAAAAtAUAAAAA&#10;" strokecolor="white [3212]">
            <v:textbox>
              <w:txbxContent>
                <w:p w:rsidR="003F69E0" w:rsidRDefault="003F69E0" w:rsidP="006177D8">
                  <w:r>
                    <w:t>б)</w:t>
                  </w:r>
                </w:p>
              </w:txbxContent>
            </v:textbox>
            <w10:wrap anchorx="margin"/>
          </v:shape>
        </w:pict>
      </w:r>
      <w:r w:rsidR="006177D8">
        <w:rPr>
          <w:noProof/>
        </w:rPr>
        <w:drawing>
          <wp:inline distT="0" distB="0" distL="0" distR="0">
            <wp:extent cx="5758368" cy="2674188"/>
            <wp:effectExtent l="0" t="0" r="0" b="0"/>
            <wp:docPr id="8362" name="Рисунок 83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3" cstate="print"/>
                    <a:srcRect t="11450" b="5993"/>
                    <a:stretch/>
                  </pic:blipFill>
                  <pic:spPr bwMode="auto">
                    <a:xfrm>
                      <a:off x="0" y="0"/>
                      <a:ext cx="5759450" cy="26746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77D8" w:rsidRPr="000A74F6" w:rsidRDefault="006177D8" w:rsidP="006177D8">
      <w:pPr>
        <w:pStyle w:val="a7"/>
        <w:spacing w:before="0" w:line="312" w:lineRule="auto"/>
        <w:ind w:firstLine="539"/>
        <w:rPr>
          <w:b w:val="0"/>
          <w:bCs/>
          <w:sz w:val="28"/>
          <w:szCs w:val="28"/>
          <w:lang w:val="uk-UA" w:eastAsia="uk-UA"/>
        </w:rPr>
      </w:pPr>
      <w:r w:rsidRPr="001714D6">
        <w:rPr>
          <w:b w:val="0"/>
          <w:i/>
          <w:sz w:val="28"/>
          <w:szCs w:val="28"/>
          <w:lang w:val="uk-UA"/>
        </w:rPr>
        <w:t>Рисунок</w:t>
      </w:r>
      <w:r w:rsidRPr="00603025">
        <w:rPr>
          <w:b w:val="0"/>
          <w:sz w:val="28"/>
          <w:szCs w:val="28"/>
          <w:lang w:val="uk-UA"/>
        </w:rPr>
        <w:t xml:space="preserve"> </w:t>
      </w:r>
      <w:r w:rsidR="001714D6">
        <w:rPr>
          <w:b w:val="0"/>
          <w:sz w:val="28"/>
          <w:szCs w:val="28"/>
          <w:lang w:val="uk-UA"/>
        </w:rPr>
        <w:t>5</w:t>
      </w:r>
      <w:r w:rsidRPr="00603025">
        <w:rPr>
          <w:b w:val="0"/>
          <w:sz w:val="28"/>
          <w:szCs w:val="28"/>
          <w:lang w:val="uk-UA"/>
        </w:rPr>
        <w:t>.6 – Вибір меж, де можливий розвиток примежового шару (а)</w:t>
      </w:r>
      <w:r w:rsidRPr="000A74F6">
        <w:rPr>
          <w:b w:val="0"/>
          <w:sz w:val="28"/>
          <w:szCs w:val="28"/>
          <w:lang w:val="uk-UA"/>
        </w:rPr>
        <w:t xml:space="preserve"> та фрагмент </w:t>
      </w:r>
      <w:r w:rsidR="004B5806">
        <w:rPr>
          <w:b w:val="0"/>
          <w:sz w:val="28"/>
          <w:szCs w:val="28"/>
          <w:lang w:val="uk-UA"/>
        </w:rPr>
        <w:t>скінченно</w:t>
      </w:r>
      <w:r w:rsidR="009462FB">
        <w:rPr>
          <w:b w:val="0"/>
          <w:sz w:val="28"/>
          <w:szCs w:val="28"/>
          <w:lang w:val="uk-UA"/>
        </w:rPr>
        <w:t>-елементної сітки, поблизу</w:t>
      </w:r>
      <w:r w:rsidRPr="000A74F6">
        <w:rPr>
          <w:b w:val="0"/>
          <w:sz w:val="28"/>
          <w:szCs w:val="28"/>
          <w:lang w:val="uk-UA"/>
        </w:rPr>
        <w:t xml:space="preserve"> струменів газороздачі і основного повітряного потоку (б)</w:t>
      </w:r>
    </w:p>
    <w:p w:rsidR="00143DE2" w:rsidRDefault="00143DE2" w:rsidP="006177D8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 w:eastAsia="uk-UA"/>
        </w:rPr>
      </w:pPr>
    </w:p>
    <w:p w:rsidR="006177D8" w:rsidRDefault="00F63215" w:rsidP="006177D8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 w:eastAsia="uk-UA"/>
        </w:rPr>
      </w:pPr>
      <w:r>
        <w:rPr>
          <w:b w:val="0"/>
          <w:sz w:val="28"/>
          <w:szCs w:val="28"/>
          <w:lang w:val="uk-UA" w:eastAsia="uk-UA"/>
        </w:rPr>
        <w:t>Також</w:t>
      </w:r>
      <w:r w:rsidR="006177D8" w:rsidRPr="00E311AF">
        <w:rPr>
          <w:b w:val="0"/>
          <w:sz w:val="28"/>
          <w:szCs w:val="28"/>
          <w:lang w:val="uk-UA" w:eastAsia="uk-UA"/>
        </w:rPr>
        <w:t xml:space="preserve"> слід нагадати, що окремим і невід’ємним від основного завдання є визначення профілю швидкості в ізотермічній стабілізуючій ділянці (рис. </w:t>
      </w:r>
      <w:r w:rsidR="001714D6">
        <w:rPr>
          <w:b w:val="0"/>
          <w:sz w:val="28"/>
          <w:szCs w:val="28"/>
          <w:lang w:val="uk-UA" w:eastAsia="uk-UA"/>
        </w:rPr>
        <w:t>5</w:t>
      </w:r>
      <w:r w:rsidR="006177D8" w:rsidRPr="00E311AF">
        <w:rPr>
          <w:b w:val="0"/>
          <w:sz w:val="28"/>
          <w:szCs w:val="28"/>
          <w:lang w:val="uk-UA" w:eastAsia="uk-UA"/>
        </w:rPr>
        <w:t>.2).</w:t>
      </w:r>
    </w:p>
    <w:p w:rsidR="006177D8" w:rsidRPr="00BD21C2" w:rsidRDefault="001714D6" w:rsidP="006177D8">
      <w:pPr>
        <w:pStyle w:val="3"/>
        <w:spacing w:before="160" w:after="120"/>
        <w:ind w:firstLine="539"/>
        <w:rPr>
          <w:rFonts w:ascii="Times New Roman" w:hAnsi="Times New Roman" w:cs="Times New Roman"/>
          <w:sz w:val="30"/>
          <w:szCs w:val="30"/>
          <w:lang w:val="uk-UA"/>
        </w:rPr>
      </w:pPr>
      <w:bookmarkStart w:id="96" w:name="_Toc352001501"/>
      <w:bookmarkStart w:id="97" w:name="_Toc352003105"/>
      <w:bookmarkStart w:id="98" w:name="_Toc105077585"/>
      <w:bookmarkStart w:id="99" w:name="_Toc126402284"/>
      <w:r>
        <w:rPr>
          <w:rFonts w:ascii="Times New Roman" w:hAnsi="Times New Roman" w:cs="Times New Roman"/>
          <w:sz w:val="30"/>
          <w:szCs w:val="30"/>
          <w:lang w:val="uk-UA"/>
        </w:rPr>
        <w:t>5</w:t>
      </w:r>
      <w:r w:rsidR="006177D8" w:rsidRPr="00BD21C2">
        <w:rPr>
          <w:rFonts w:ascii="Times New Roman" w:hAnsi="Times New Roman" w:cs="Times New Roman"/>
          <w:sz w:val="30"/>
          <w:szCs w:val="30"/>
          <w:lang w:val="uk-UA"/>
        </w:rPr>
        <w:t>.</w:t>
      </w:r>
      <w:r w:rsidR="006177D8">
        <w:rPr>
          <w:rFonts w:ascii="Times New Roman" w:hAnsi="Times New Roman" w:cs="Times New Roman"/>
          <w:sz w:val="30"/>
          <w:szCs w:val="30"/>
          <w:lang w:val="uk-UA"/>
        </w:rPr>
        <w:t>3</w:t>
      </w:r>
      <w:r w:rsidR="006177D8" w:rsidRPr="00BD21C2">
        <w:rPr>
          <w:rFonts w:ascii="Times New Roman" w:hAnsi="Times New Roman" w:cs="Times New Roman"/>
          <w:sz w:val="30"/>
          <w:szCs w:val="30"/>
          <w:lang w:val="uk-UA"/>
        </w:rPr>
        <w:t>.</w:t>
      </w:r>
      <w:r w:rsidR="006177D8">
        <w:rPr>
          <w:rFonts w:ascii="Times New Roman" w:hAnsi="Times New Roman" w:cs="Times New Roman"/>
          <w:sz w:val="30"/>
          <w:szCs w:val="30"/>
          <w:lang w:val="uk-UA"/>
        </w:rPr>
        <w:t>2</w:t>
      </w:r>
      <w:r w:rsidR="006177D8" w:rsidRPr="00BD21C2">
        <w:rPr>
          <w:rFonts w:ascii="Times New Roman" w:hAnsi="Times New Roman" w:cs="Times New Roman"/>
          <w:sz w:val="30"/>
          <w:szCs w:val="30"/>
          <w:lang w:val="uk-UA"/>
        </w:rPr>
        <w:t xml:space="preserve"> </w:t>
      </w:r>
      <w:r w:rsidR="006177D8">
        <w:rPr>
          <w:rFonts w:ascii="Times New Roman" w:hAnsi="Times New Roman" w:cs="Times New Roman"/>
          <w:sz w:val="30"/>
          <w:szCs w:val="30"/>
          <w:lang w:val="uk-UA"/>
        </w:rPr>
        <w:t xml:space="preserve">Вибір методу </w:t>
      </w:r>
      <w:r w:rsidR="00143DE2">
        <w:rPr>
          <w:rFonts w:ascii="Times New Roman" w:hAnsi="Times New Roman" w:cs="Times New Roman"/>
          <w:sz w:val="30"/>
          <w:szCs w:val="30"/>
          <w:lang w:val="uk-UA"/>
        </w:rPr>
        <w:t>ви</w:t>
      </w:r>
      <w:r w:rsidR="006177D8">
        <w:rPr>
          <w:rFonts w:ascii="Times New Roman" w:hAnsi="Times New Roman" w:cs="Times New Roman"/>
          <w:sz w:val="30"/>
          <w:szCs w:val="30"/>
          <w:lang w:val="uk-UA"/>
        </w:rPr>
        <w:t xml:space="preserve">рішення і налаштування розрахункового модуля </w:t>
      </w:r>
      <w:r w:rsidR="006177D8">
        <w:rPr>
          <w:rFonts w:ascii="Times New Roman" w:hAnsi="Times New Roman" w:cs="Times New Roman"/>
          <w:sz w:val="30"/>
          <w:szCs w:val="30"/>
          <w:lang w:val="en-US"/>
        </w:rPr>
        <w:t>Fluent</w:t>
      </w:r>
      <w:r w:rsidR="006177D8" w:rsidRPr="006873DB">
        <w:rPr>
          <w:rFonts w:ascii="Times New Roman" w:hAnsi="Times New Roman" w:cs="Times New Roman"/>
          <w:sz w:val="30"/>
          <w:szCs w:val="30"/>
          <w:lang w:val="uk-UA"/>
        </w:rPr>
        <w:t xml:space="preserve"> для </w:t>
      </w:r>
      <w:r w:rsidR="006177D8">
        <w:rPr>
          <w:rFonts w:ascii="Times New Roman" w:hAnsi="Times New Roman" w:cs="Times New Roman"/>
          <w:sz w:val="30"/>
          <w:szCs w:val="30"/>
          <w:lang w:val="uk-UA"/>
        </w:rPr>
        <w:t>м</w:t>
      </w:r>
      <w:r w:rsidR="006177D8" w:rsidRPr="006873DB">
        <w:rPr>
          <w:rFonts w:ascii="Times New Roman" w:hAnsi="Times New Roman" w:cs="Times New Roman"/>
          <w:sz w:val="30"/>
          <w:szCs w:val="30"/>
          <w:lang w:val="uk-UA"/>
        </w:rPr>
        <w:t>оделювання змішування та спалювання газів</w:t>
      </w:r>
      <w:r w:rsidR="006177D8" w:rsidRPr="00722AF7">
        <w:rPr>
          <w:rFonts w:ascii="Times New Roman" w:hAnsi="Times New Roman" w:cs="Times New Roman"/>
          <w:sz w:val="30"/>
          <w:szCs w:val="30"/>
          <w:lang w:val="uk-UA"/>
        </w:rPr>
        <w:t>.</w:t>
      </w:r>
      <w:bookmarkEnd w:id="96"/>
      <w:bookmarkEnd w:id="97"/>
      <w:bookmarkEnd w:id="98"/>
      <w:bookmarkEnd w:id="99"/>
      <w:r w:rsidR="006177D8">
        <w:rPr>
          <w:rFonts w:ascii="Times New Roman" w:hAnsi="Times New Roman" w:cs="Times New Roman"/>
          <w:sz w:val="30"/>
          <w:szCs w:val="30"/>
          <w:lang w:val="uk-UA"/>
        </w:rPr>
        <w:t xml:space="preserve"> </w:t>
      </w:r>
    </w:p>
    <w:p w:rsidR="00143DE2" w:rsidRDefault="00143DE2" w:rsidP="006177D8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 w:eastAsia="uk-UA"/>
        </w:rPr>
      </w:pPr>
    </w:p>
    <w:p w:rsidR="00143DE2" w:rsidRDefault="00143DE2" w:rsidP="006177D8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 w:eastAsia="uk-UA"/>
        </w:rPr>
      </w:pPr>
    </w:p>
    <w:p w:rsidR="006177D8" w:rsidRPr="00E311AF" w:rsidRDefault="006177D8" w:rsidP="006177D8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 w:eastAsia="uk-UA"/>
        </w:rPr>
      </w:pPr>
      <w:r w:rsidRPr="00E311AF">
        <w:rPr>
          <w:b w:val="0"/>
          <w:sz w:val="28"/>
          <w:szCs w:val="28"/>
          <w:lang w:val="uk-UA" w:eastAsia="uk-UA"/>
        </w:rPr>
        <w:lastRenderedPageBreak/>
        <w:t xml:space="preserve">Проводимо запуск пакету FLUENT, вибираємо версію „3ddp” (тривимірний випадок, розрахунок з подвійною точністю). </w:t>
      </w:r>
    </w:p>
    <w:p w:rsidR="006177D8" w:rsidRPr="00E311AF" w:rsidRDefault="006177D8" w:rsidP="006177D8">
      <w:pPr>
        <w:pStyle w:val="a7"/>
        <w:spacing w:before="0" w:line="312" w:lineRule="auto"/>
        <w:ind w:firstLine="709"/>
        <w:jc w:val="both"/>
        <w:rPr>
          <w:b w:val="0"/>
          <w:sz w:val="28"/>
          <w:szCs w:val="28"/>
          <w:lang w:val="uk-UA" w:eastAsia="uk-UA"/>
        </w:rPr>
      </w:pPr>
      <w:r w:rsidRPr="00E311AF">
        <w:rPr>
          <w:b w:val="0"/>
          <w:sz w:val="28"/>
          <w:szCs w:val="28"/>
          <w:lang w:val="uk-UA" w:eastAsia="uk-UA"/>
        </w:rPr>
        <w:t xml:space="preserve">Після успішного читання </w:t>
      </w:r>
      <w:r w:rsidR="004B5806">
        <w:rPr>
          <w:b w:val="0"/>
          <w:sz w:val="28"/>
          <w:szCs w:val="28"/>
          <w:lang w:val="uk-UA" w:eastAsia="uk-UA"/>
        </w:rPr>
        <w:t>скінченно</w:t>
      </w:r>
      <w:r w:rsidRPr="00E311AF">
        <w:rPr>
          <w:b w:val="0"/>
          <w:sz w:val="28"/>
          <w:szCs w:val="28"/>
          <w:lang w:val="uk-UA" w:eastAsia="uk-UA"/>
        </w:rPr>
        <w:t xml:space="preserve">-різницевої сітки з вказівкою типу меж (меню </w:t>
      </w:r>
      <w:r w:rsidRPr="00E311AF">
        <w:rPr>
          <w:b w:val="0"/>
          <w:sz w:val="28"/>
          <w:szCs w:val="28"/>
          <w:lang w:val="en-US" w:eastAsia="uk-UA"/>
        </w:rPr>
        <w:t>Grid</w:t>
      </w:r>
      <w:r w:rsidRPr="00E311AF">
        <w:rPr>
          <w:b w:val="0"/>
          <w:sz w:val="28"/>
          <w:szCs w:val="28"/>
          <w:lang w:val="uk-UA" w:eastAsia="uk-UA"/>
        </w:rPr>
        <w:t xml:space="preserve">) необхідно провести зчитування інформації щодо профілю швидкості на виході з ізотермічної стабілізуючої ділянки (яка одночасно є входом повітряного потоку в струменево-нішевий пальник): </w:t>
      </w:r>
      <w:r w:rsidRPr="00E311AF">
        <w:rPr>
          <w:b w:val="0"/>
          <w:sz w:val="28"/>
          <w:szCs w:val="28"/>
          <w:lang w:val="en-US" w:eastAsia="uk-UA"/>
        </w:rPr>
        <w:t>File</w:t>
      </w:r>
      <w:r w:rsidRPr="00E311AF">
        <w:rPr>
          <w:b w:val="0"/>
          <w:sz w:val="28"/>
          <w:szCs w:val="28"/>
          <w:lang w:val="uk-UA" w:eastAsia="uk-UA"/>
        </w:rPr>
        <w:t xml:space="preserve"> </w:t>
      </w:r>
      <w:r w:rsidRPr="00E311AF">
        <w:rPr>
          <w:b w:val="0"/>
          <w:sz w:val="28"/>
          <w:szCs w:val="28"/>
          <w:lang w:val="uk-UA" w:eastAsia="uk-UA"/>
        </w:rPr>
        <w:sym w:font="Symbol" w:char="F0AE"/>
      </w:r>
      <w:r w:rsidRPr="00E311AF">
        <w:rPr>
          <w:b w:val="0"/>
          <w:sz w:val="28"/>
          <w:szCs w:val="28"/>
          <w:lang w:val="uk-UA" w:eastAsia="uk-UA"/>
        </w:rPr>
        <w:t xml:space="preserve"> </w:t>
      </w:r>
      <w:r w:rsidRPr="00E311AF">
        <w:rPr>
          <w:b w:val="0"/>
          <w:sz w:val="28"/>
          <w:szCs w:val="28"/>
          <w:lang w:val="en-US" w:eastAsia="uk-UA"/>
        </w:rPr>
        <w:t>Read</w:t>
      </w:r>
      <w:r w:rsidRPr="00E311AF">
        <w:rPr>
          <w:b w:val="0"/>
          <w:sz w:val="28"/>
          <w:szCs w:val="28"/>
          <w:lang w:val="uk-UA" w:eastAsia="uk-UA"/>
        </w:rPr>
        <w:t xml:space="preserve"> </w:t>
      </w:r>
      <w:r w:rsidRPr="00E311AF">
        <w:rPr>
          <w:b w:val="0"/>
          <w:sz w:val="28"/>
          <w:szCs w:val="28"/>
          <w:lang w:val="uk-UA" w:eastAsia="uk-UA"/>
        </w:rPr>
        <w:sym w:font="Symbol" w:char="F0AE"/>
      </w:r>
      <w:r w:rsidRPr="00E311AF">
        <w:rPr>
          <w:b w:val="0"/>
          <w:sz w:val="28"/>
          <w:szCs w:val="28"/>
          <w:lang w:val="uk-UA" w:eastAsia="uk-UA"/>
        </w:rPr>
        <w:t xml:space="preserve"> </w:t>
      </w:r>
      <w:r w:rsidRPr="00E311AF">
        <w:rPr>
          <w:b w:val="0"/>
          <w:sz w:val="28"/>
          <w:szCs w:val="28"/>
          <w:lang w:val="en-US" w:eastAsia="uk-UA"/>
        </w:rPr>
        <w:t>Profile</w:t>
      </w:r>
      <w:r w:rsidRPr="00E311AF">
        <w:rPr>
          <w:b w:val="0"/>
          <w:sz w:val="28"/>
          <w:szCs w:val="28"/>
          <w:lang w:val="uk-UA" w:eastAsia="uk-UA"/>
        </w:rPr>
        <w:t xml:space="preserve">... (рис. </w:t>
      </w:r>
      <w:r w:rsidR="001714D6">
        <w:rPr>
          <w:b w:val="0"/>
          <w:sz w:val="28"/>
          <w:szCs w:val="28"/>
          <w:lang w:val="uk-UA" w:eastAsia="uk-UA"/>
        </w:rPr>
        <w:t>5</w:t>
      </w:r>
      <w:r w:rsidRPr="00E311AF">
        <w:rPr>
          <w:b w:val="0"/>
          <w:sz w:val="28"/>
          <w:szCs w:val="28"/>
          <w:lang w:val="uk-UA" w:eastAsia="uk-UA"/>
        </w:rPr>
        <w:t>.</w:t>
      </w:r>
      <w:r w:rsidRPr="002964E8">
        <w:rPr>
          <w:b w:val="0"/>
          <w:sz w:val="28"/>
          <w:szCs w:val="28"/>
          <w:lang w:val="uk-UA" w:eastAsia="uk-UA"/>
        </w:rPr>
        <w:t>7</w:t>
      </w:r>
      <w:r w:rsidRPr="00E311AF">
        <w:rPr>
          <w:b w:val="0"/>
          <w:sz w:val="28"/>
          <w:szCs w:val="28"/>
          <w:lang w:val="uk-UA" w:eastAsia="uk-UA"/>
        </w:rPr>
        <w:t>).</w:t>
      </w:r>
    </w:p>
    <w:p w:rsidR="006177D8" w:rsidRDefault="006177D8" w:rsidP="006177D8">
      <w:pPr>
        <w:pStyle w:val="a7"/>
        <w:spacing w:before="0" w:line="312" w:lineRule="auto"/>
        <w:ind w:firstLine="0"/>
        <w:rPr>
          <w:b w:val="0"/>
          <w:i/>
          <w:lang w:val="uk-UA"/>
        </w:rPr>
      </w:pPr>
      <w:r>
        <w:rPr>
          <w:noProof/>
        </w:rPr>
        <w:drawing>
          <wp:inline distT="0" distB="0" distL="0" distR="0">
            <wp:extent cx="5758396" cy="1777042"/>
            <wp:effectExtent l="0" t="0" r="0" b="0"/>
            <wp:docPr id="8388" name="Рисунок 83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4" cstate="print"/>
                    <a:srcRect t="5059" b="40080"/>
                    <a:stretch/>
                  </pic:blipFill>
                  <pic:spPr bwMode="auto">
                    <a:xfrm>
                      <a:off x="0" y="0"/>
                      <a:ext cx="5759450" cy="17773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77D8" w:rsidRPr="000A74F6" w:rsidRDefault="006177D8" w:rsidP="006177D8">
      <w:pPr>
        <w:pStyle w:val="a7"/>
        <w:spacing w:before="0" w:line="312" w:lineRule="auto"/>
        <w:ind w:firstLine="539"/>
        <w:rPr>
          <w:b w:val="0"/>
          <w:sz w:val="28"/>
          <w:szCs w:val="28"/>
          <w:lang w:val="uk-UA" w:eastAsia="uk-UA"/>
        </w:rPr>
      </w:pPr>
      <w:r w:rsidRPr="001714D6">
        <w:rPr>
          <w:b w:val="0"/>
          <w:i/>
          <w:sz w:val="28"/>
          <w:szCs w:val="28"/>
          <w:lang w:val="uk-UA"/>
        </w:rPr>
        <w:t>Рисунок</w:t>
      </w:r>
      <w:r w:rsidRPr="000A74F6">
        <w:rPr>
          <w:b w:val="0"/>
          <w:i/>
          <w:sz w:val="28"/>
          <w:szCs w:val="28"/>
          <w:lang w:val="uk-UA"/>
        </w:rPr>
        <w:t xml:space="preserve"> </w:t>
      </w:r>
      <w:r w:rsidR="001714D6">
        <w:rPr>
          <w:b w:val="0"/>
          <w:sz w:val="28"/>
          <w:szCs w:val="28"/>
          <w:lang w:val="uk-UA"/>
        </w:rPr>
        <w:t>5</w:t>
      </w:r>
      <w:r w:rsidRPr="00F3534E">
        <w:rPr>
          <w:b w:val="0"/>
          <w:sz w:val="28"/>
          <w:szCs w:val="28"/>
          <w:lang w:val="uk-UA"/>
        </w:rPr>
        <w:t>.7</w:t>
      </w:r>
      <w:r w:rsidRPr="000A74F6">
        <w:rPr>
          <w:b w:val="0"/>
          <w:sz w:val="28"/>
          <w:szCs w:val="28"/>
          <w:lang w:val="uk-UA"/>
        </w:rPr>
        <w:t xml:space="preserve"> – Приєднання результатів розрахунку отриманих на вихідному перерізі ізотермічної стабілізуючої ділянки </w:t>
      </w:r>
      <w:r w:rsidR="00143DE2">
        <w:rPr>
          <w:b w:val="0"/>
          <w:sz w:val="28"/>
          <w:szCs w:val="28"/>
          <w:lang w:val="uk-UA"/>
        </w:rPr>
        <w:t>до</w:t>
      </w:r>
      <w:r w:rsidRPr="000A74F6">
        <w:rPr>
          <w:b w:val="0"/>
          <w:sz w:val="28"/>
          <w:szCs w:val="28"/>
          <w:lang w:val="uk-UA"/>
        </w:rPr>
        <w:t xml:space="preserve"> вхідн</w:t>
      </w:r>
      <w:r w:rsidR="00143DE2">
        <w:rPr>
          <w:b w:val="0"/>
          <w:sz w:val="28"/>
          <w:szCs w:val="28"/>
          <w:lang w:val="uk-UA"/>
        </w:rPr>
        <w:t>ого</w:t>
      </w:r>
      <w:r w:rsidRPr="000A74F6">
        <w:rPr>
          <w:b w:val="0"/>
          <w:sz w:val="28"/>
          <w:szCs w:val="28"/>
          <w:lang w:val="uk-UA"/>
        </w:rPr>
        <w:t xml:space="preserve"> переріз</w:t>
      </w:r>
      <w:r w:rsidR="00143DE2">
        <w:rPr>
          <w:b w:val="0"/>
          <w:sz w:val="28"/>
          <w:szCs w:val="28"/>
          <w:lang w:val="uk-UA"/>
        </w:rPr>
        <w:t>у</w:t>
      </w:r>
      <w:r w:rsidRPr="000A74F6">
        <w:rPr>
          <w:b w:val="0"/>
          <w:sz w:val="28"/>
          <w:szCs w:val="28"/>
          <w:lang w:val="uk-UA"/>
        </w:rPr>
        <w:t xml:space="preserve"> струменево-нішевого пальника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</w:p>
    <w:p w:rsidR="006177D8" w:rsidRPr="001514E1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sz w:val="30"/>
          <w:szCs w:val="30"/>
          <w:lang w:val="uk-UA" w:eastAsia="uk-UA"/>
        </w:rPr>
        <w:t xml:space="preserve">Для розрахунку можна використати стандартну </w:t>
      </w:r>
      <w:r>
        <w:rPr>
          <w:b w:val="0"/>
          <w:sz w:val="30"/>
          <w:szCs w:val="30"/>
          <w:lang w:val="en-US" w:eastAsia="uk-UA"/>
        </w:rPr>
        <w:t>k</w:t>
      </w:r>
      <w:r w:rsidRPr="001514E1">
        <w:rPr>
          <w:b w:val="0"/>
          <w:sz w:val="30"/>
          <w:szCs w:val="30"/>
          <w:lang w:val="uk-UA" w:eastAsia="uk-UA"/>
        </w:rPr>
        <w:t>-</w:t>
      </w:r>
      <w:r w:rsidRPr="001514E1">
        <w:rPr>
          <w:rFonts w:ascii="Symbol" w:hAnsi="Symbol"/>
          <w:b w:val="0"/>
          <w:sz w:val="30"/>
          <w:szCs w:val="30"/>
          <w:lang w:val="en-US" w:eastAsia="uk-UA"/>
        </w:rPr>
        <w:t></w:t>
      </w:r>
      <w:r>
        <w:rPr>
          <w:b w:val="0"/>
          <w:sz w:val="30"/>
          <w:szCs w:val="30"/>
          <w:lang w:val="uk-UA" w:eastAsia="uk-UA"/>
        </w:rPr>
        <w:t xml:space="preserve"> модель турбулентності: </w:t>
      </w:r>
      <w:r w:rsidRPr="005F7311">
        <w:rPr>
          <w:b w:val="0"/>
          <w:sz w:val="30"/>
          <w:szCs w:val="30"/>
          <w:lang w:val="en-US" w:eastAsia="uk-UA"/>
        </w:rPr>
        <w:t>Define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>
        <w:rPr>
          <w:b w:val="0"/>
          <w:sz w:val="30"/>
          <w:szCs w:val="30"/>
          <w:lang w:val="uk-UA" w:eastAsia="uk-UA"/>
        </w:rPr>
        <w:sym w:font="Symbol" w:char="F0AE"/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5F7311">
        <w:rPr>
          <w:b w:val="0"/>
          <w:sz w:val="30"/>
          <w:szCs w:val="30"/>
          <w:lang w:val="en-US" w:eastAsia="uk-UA"/>
        </w:rPr>
        <w:t>Models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>
        <w:rPr>
          <w:b w:val="0"/>
          <w:sz w:val="30"/>
          <w:szCs w:val="30"/>
          <w:lang w:val="uk-UA" w:eastAsia="uk-UA"/>
        </w:rPr>
        <w:sym w:font="Symbol" w:char="F0AE"/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5F7311">
        <w:rPr>
          <w:b w:val="0"/>
          <w:sz w:val="30"/>
          <w:szCs w:val="30"/>
          <w:lang w:val="en-US" w:eastAsia="uk-UA"/>
        </w:rPr>
        <w:t>Viscous</w:t>
      </w:r>
      <w:r w:rsidRPr="001514E1">
        <w:rPr>
          <w:b w:val="0"/>
          <w:sz w:val="30"/>
          <w:szCs w:val="30"/>
          <w:lang w:val="uk-UA" w:eastAsia="uk-UA"/>
        </w:rPr>
        <w:t xml:space="preserve">... </w:t>
      </w:r>
      <w:r>
        <w:rPr>
          <w:b w:val="0"/>
          <w:sz w:val="30"/>
          <w:szCs w:val="30"/>
          <w:lang w:val="uk-UA" w:eastAsia="uk-UA"/>
        </w:rPr>
        <w:t xml:space="preserve">. </w:t>
      </w:r>
      <w:r w:rsidRPr="001514E1">
        <w:rPr>
          <w:b w:val="0"/>
          <w:sz w:val="30"/>
          <w:szCs w:val="30"/>
          <w:lang w:val="uk-UA" w:eastAsia="uk-UA"/>
        </w:rPr>
        <w:t>П</w:t>
      </w:r>
      <w:r>
        <w:rPr>
          <w:b w:val="0"/>
          <w:sz w:val="30"/>
          <w:szCs w:val="30"/>
          <w:lang w:val="uk-UA" w:eastAsia="uk-UA"/>
        </w:rPr>
        <w:t>ісля вибору «</w:t>
      </w:r>
      <w:r w:rsidRPr="005F7311">
        <w:rPr>
          <w:b w:val="0"/>
          <w:sz w:val="30"/>
          <w:szCs w:val="30"/>
          <w:lang w:val="en-US" w:eastAsia="uk-UA"/>
        </w:rPr>
        <w:t>Viscous</w:t>
      </w:r>
      <w:r>
        <w:rPr>
          <w:b w:val="0"/>
          <w:sz w:val="30"/>
          <w:szCs w:val="30"/>
          <w:lang w:val="uk-UA" w:eastAsia="uk-UA"/>
        </w:rPr>
        <w:t>» п</w:t>
      </w:r>
      <w:r w:rsidRPr="001514E1">
        <w:rPr>
          <w:b w:val="0"/>
          <w:sz w:val="30"/>
          <w:szCs w:val="30"/>
          <w:lang w:val="uk-UA" w:eastAsia="uk-UA"/>
        </w:rPr>
        <w:t>анель</w:t>
      </w:r>
      <w:r>
        <w:rPr>
          <w:b w:val="0"/>
          <w:sz w:val="30"/>
          <w:szCs w:val="30"/>
          <w:lang w:val="uk-UA" w:eastAsia="uk-UA"/>
        </w:rPr>
        <w:t xml:space="preserve"> розшириться і необхідно прийняти стандартну модель турбулентності).</w:t>
      </w:r>
    </w:p>
    <w:p w:rsidR="006177D8" w:rsidRPr="001514E1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sz w:val="30"/>
          <w:szCs w:val="30"/>
          <w:lang w:val="uk-UA" w:eastAsia="uk-UA"/>
        </w:rPr>
        <w:t xml:space="preserve">Ввімкніть розрахунок теплопередачі за допомогою активації рівняння енергії: </w:t>
      </w:r>
      <w:r w:rsidRPr="007B75E1">
        <w:rPr>
          <w:b w:val="0"/>
          <w:sz w:val="30"/>
          <w:szCs w:val="30"/>
          <w:lang w:val="en-US" w:eastAsia="uk-UA"/>
        </w:rPr>
        <w:t>Define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>
        <w:rPr>
          <w:b w:val="0"/>
          <w:sz w:val="30"/>
          <w:szCs w:val="30"/>
          <w:lang w:val="uk-UA" w:eastAsia="uk-UA"/>
        </w:rPr>
        <w:sym w:font="Symbol" w:char="F0AE"/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7B75E1">
        <w:rPr>
          <w:b w:val="0"/>
          <w:sz w:val="30"/>
          <w:szCs w:val="30"/>
          <w:lang w:val="en-US" w:eastAsia="uk-UA"/>
        </w:rPr>
        <w:t>Models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>
        <w:rPr>
          <w:b w:val="0"/>
          <w:sz w:val="30"/>
          <w:szCs w:val="30"/>
          <w:lang w:val="uk-UA" w:eastAsia="uk-UA"/>
        </w:rPr>
        <w:sym w:font="Symbol" w:char="F0AE"/>
      </w:r>
      <w:r>
        <w:rPr>
          <w:b w:val="0"/>
          <w:sz w:val="30"/>
          <w:szCs w:val="30"/>
          <w:lang w:val="uk-UA" w:eastAsia="uk-UA"/>
        </w:rPr>
        <w:t xml:space="preserve"> </w:t>
      </w:r>
      <w:r w:rsidRPr="001714D6">
        <w:rPr>
          <w:b w:val="0"/>
          <w:sz w:val="30"/>
          <w:szCs w:val="30"/>
          <w:lang w:val="en-US" w:eastAsia="uk-UA"/>
        </w:rPr>
        <w:t>Energy</w:t>
      </w:r>
      <w:r>
        <w:rPr>
          <w:b w:val="0"/>
          <w:sz w:val="30"/>
          <w:szCs w:val="30"/>
          <w:lang w:val="uk-UA" w:eastAsia="uk-UA"/>
        </w:rPr>
        <w:t>... .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sz w:val="30"/>
          <w:szCs w:val="30"/>
          <w:lang w:val="uk-UA" w:eastAsia="uk-UA"/>
        </w:rPr>
        <w:t xml:space="preserve">Ввімкніть хімічний перенос та реакцію: </w:t>
      </w:r>
      <w:r w:rsidRPr="001714D6">
        <w:rPr>
          <w:b w:val="0"/>
          <w:sz w:val="30"/>
          <w:szCs w:val="30"/>
          <w:lang w:val="en-US" w:eastAsia="uk-UA"/>
        </w:rPr>
        <w:t>Define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>
        <w:rPr>
          <w:b w:val="0"/>
          <w:sz w:val="30"/>
          <w:szCs w:val="30"/>
          <w:lang w:val="uk-UA" w:eastAsia="uk-UA"/>
        </w:rPr>
        <w:sym w:font="Symbol" w:char="F0AE"/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1714D6">
        <w:rPr>
          <w:b w:val="0"/>
          <w:sz w:val="30"/>
          <w:szCs w:val="30"/>
          <w:lang w:val="en-US" w:eastAsia="uk-UA"/>
        </w:rPr>
        <w:t>Models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>
        <w:rPr>
          <w:b w:val="0"/>
          <w:sz w:val="30"/>
          <w:szCs w:val="30"/>
          <w:lang w:val="uk-UA" w:eastAsia="uk-UA"/>
        </w:rPr>
        <w:sym w:font="Symbol" w:char="F0AE"/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1714D6">
        <w:rPr>
          <w:b w:val="0"/>
          <w:sz w:val="30"/>
          <w:szCs w:val="30"/>
          <w:lang w:val="en-US" w:eastAsia="uk-UA"/>
        </w:rPr>
        <w:t>Species</w:t>
      </w:r>
      <w:r w:rsidRPr="001514E1">
        <w:rPr>
          <w:b w:val="0"/>
          <w:sz w:val="30"/>
          <w:szCs w:val="30"/>
          <w:lang w:val="uk-UA" w:eastAsia="uk-UA"/>
        </w:rPr>
        <w:t xml:space="preserve">... </w:t>
      </w:r>
      <w:r>
        <w:rPr>
          <w:b w:val="0"/>
          <w:sz w:val="30"/>
          <w:szCs w:val="30"/>
          <w:lang w:val="uk-UA" w:eastAsia="uk-UA"/>
        </w:rPr>
        <w:t xml:space="preserve">(рис. </w:t>
      </w:r>
      <w:r w:rsidR="001714D6">
        <w:rPr>
          <w:b w:val="0"/>
          <w:sz w:val="30"/>
          <w:szCs w:val="30"/>
          <w:lang w:val="uk-UA" w:eastAsia="uk-UA"/>
        </w:rPr>
        <w:t>5</w:t>
      </w:r>
      <w:r>
        <w:rPr>
          <w:b w:val="0"/>
          <w:sz w:val="30"/>
          <w:szCs w:val="30"/>
          <w:lang w:val="uk-UA" w:eastAsia="uk-UA"/>
        </w:rPr>
        <w:t xml:space="preserve">.8). 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sz w:val="30"/>
          <w:szCs w:val="30"/>
          <w:lang w:val="uk-UA" w:eastAsia="uk-UA"/>
        </w:rPr>
        <w:t xml:space="preserve">Виберіть </w:t>
      </w:r>
      <w:r w:rsidRPr="007B75E1">
        <w:rPr>
          <w:b w:val="0"/>
          <w:sz w:val="30"/>
          <w:szCs w:val="30"/>
          <w:lang w:val="en-US" w:eastAsia="uk-UA"/>
        </w:rPr>
        <w:t>Species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7B75E1">
        <w:rPr>
          <w:b w:val="0"/>
          <w:sz w:val="30"/>
          <w:szCs w:val="30"/>
          <w:lang w:val="en-US" w:eastAsia="uk-UA"/>
        </w:rPr>
        <w:t>Transport</w:t>
      </w:r>
      <w:r w:rsidRPr="001514E1">
        <w:rPr>
          <w:b w:val="0"/>
          <w:sz w:val="30"/>
          <w:szCs w:val="30"/>
          <w:lang w:val="uk-UA" w:eastAsia="uk-UA"/>
        </w:rPr>
        <w:t xml:space="preserve"> (Перенос </w:t>
      </w:r>
      <w:r>
        <w:rPr>
          <w:b w:val="0"/>
          <w:sz w:val="30"/>
          <w:szCs w:val="30"/>
          <w:lang w:val="uk-UA" w:eastAsia="uk-UA"/>
        </w:rPr>
        <w:t>реагентів</w:t>
      </w:r>
      <w:r w:rsidRPr="001514E1">
        <w:rPr>
          <w:b w:val="0"/>
          <w:sz w:val="30"/>
          <w:szCs w:val="30"/>
          <w:lang w:val="uk-UA" w:eastAsia="uk-UA"/>
        </w:rPr>
        <w:t xml:space="preserve">) </w:t>
      </w:r>
      <w:r>
        <w:rPr>
          <w:b w:val="0"/>
          <w:sz w:val="30"/>
          <w:szCs w:val="30"/>
          <w:lang w:val="uk-UA" w:eastAsia="uk-UA"/>
        </w:rPr>
        <w:t>під підписом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7B75E1">
        <w:rPr>
          <w:b w:val="0"/>
          <w:sz w:val="30"/>
          <w:szCs w:val="30"/>
          <w:lang w:val="en-US" w:eastAsia="uk-UA"/>
        </w:rPr>
        <w:t>Model</w:t>
      </w:r>
      <w:r w:rsidRPr="001514E1">
        <w:rPr>
          <w:b w:val="0"/>
          <w:sz w:val="30"/>
          <w:szCs w:val="30"/>
          <w:lang w:val="uk-UA" w:eastAsia="uk-UA"/>
        </w:rPr>
        <w:t xml:space="preserve"> (Модель). </w:t>
      </w:r>
    </w:p>
    <w:p w:rsidR="006177D8" w:rsidRPr="001514E1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sz w:val="30"/>
          <w:szCs w:val="30"/>
          <w:lang w:val="uk-UA" w:eastAsia="uk-UA"/>
        </w:rPr>
        <w:t>Виберіть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7B75E1">
        <w:rPr>
          <w:b w:val="0"/>
          <w:sz w:val="30"/>
          <w:szCs w:val="30"/>
          <w:lang w:val="en-US" w:eastAsia="uk-UA"/>
        </w:rPr>
        <w:t>Volumetric</w:t>
      </w:r>
      <w:r w:rsidRPr="001514E1">
        <w:rPr>
          <w:b w:val="0"/>
          <w:sz w:val="30"/>
          <w:szCs w:val="30"/>
          <w:lang w:val="uk-UA" w:eastAsia="uk-UA"/>
        </w:rPr>
        <w:t xml:space="preserve"> (</w:t>
      </w:r>
      <w:r>
        <w:rPr>
          <w:b w:val="0"/>
          <w:sz w:val="30"/>
          <w:szCs w:val="30"/>
          <w:lang w:val="uk-UA" w:eastAsia="uk-UA"/>
        </w:rPr>
        <w:t>Об’ємні</w:t>
      </w:r>
      <w:r w:rsidRPr="001514E1">
        <w:rPr>
          <w:b w:val="0"/>
          <w:sz w:val="30"/>
          <w:szCs w:val="30"/>
          <w:lang w:val="uk-UA" w:eastAsia="uk-UA"/>
        </w:rPr>
        <w:t xml:space="preserve">) </w:t>
      </w:r>
      <w:r>
        <w:rPr>
          <w:b w:val="0"/>
          <w:sz w:val="30"/>
          <w:szCs w:val="30"/>
          <w:lang w:val="uk-UA" w:eastAsia="uk-UA"/>
        </w:rPr>
        <w:t>під підписом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7B75E1">
        <w:rPr>
          <w:b w:val="0"/>
          <w:sz w:val="30"/>
          <w:szCs w:val="30"/>
          <w:lang w:val="en-US" w:eastAsia="uk-UA"/>
        </w:rPr>
        <w:t>Reactions</w:t>
      </w:r>
      <w:r w:rsidRPr="001514E1">
        <w:rPr>
          <w:b w:val="0"/>
          <w:sz w:val="30"/>
          <w:szCs w:val="30"/>
          <w:lang w:val="uk-UA" w:eastAsia="uk-UA"/>
        </w:rPr>
        <w:t xml:space="preserve"> (Реакції). </w:t>
      </w:r>
    </w:p>
    <w:p w:rsidR="006177D8" w:rsidRPr="001514E1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sz w:val="30"/>
          <w:szCs w:val="30"/>
          <w:lang w:val="uk-UA" w:eastAsia="uk-UA"/>
        </w:rPr>
        <w:t>Виберіть</w:t>
      </w:r>
      <w:r w:rsidRPr="001514E1">
        <w:rPr>
          <w:b w:val="0"/>
          <w:sz w:val="30"/>
          <w:szCs w:val="30"/>
          <w:lang w:val="uk-UA" w:eastAsia="uk-UA"/>
        </w:rPr>
        <w:t xml:space="preserve"> methane-air </w:t>
      </w:r>
      <w:r>
        <w:rPr>
          <w:b w:val="0"/>
          <w:sz w:val="30"/>
          <w:szCs w:val="30"/>
          <w:lang w:val="uk-UA" w:eastAsia="uk-UA"/>
        </w:rPr>
        <w:t>в списку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7B75E1">
        <w:rPr>
          <w:b w:val="0"/>
          <w:sz w:val="30"/>
          <w:szCs w:val="30"/>
          <w:lang w:val="en-US" w:eastAsia="uk-UA"/>
        </w:rPr>
        <w:t>Mixture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7B75E1">
        <w:rPr>
          <w:b w:val="0"/>
          <w:sz w:val="30"/>
          <w:szCs w:val="30"/>
          <w:lang w:val="en-US" w:eastAsia="uk-UA"/>
        </w:rPr>
        <w:t>Material</w:t>
      </w:r>
      <w:r w:rsidRPr="001514E1">
        <w:rPr>
          <w:b w:val="0"/>
          <w:sz w:val="30"/>
          <w:szCs w:val="30"/>
          <w:lang w:val="uk-UA" w:eastAsia="uk-UA"/>
        </w:rPr>
        <w:t xml:space="preserve"> (</w:t>
      </w:r>
      <w:r>
        <w:rPr>
          <w:b w:val="0"/>
          <w:sz w:val="30"/>
          <w:szCs w:val="30"/>
          <w:lang w:val="uk-UA" w:eastAsia="uk-UA"/>
        </w:rPr>
        <w:t>Суміш</w:t>
      </w:r>
      <w:r w:rsidRPr="001514E1">
        <w:rPr>
          <w:b w:val="0"/>
          <w:sz w:val="30"/>
          <w:szCs w:val="30"/>
          <w:lang w:val="uk-UA" w:eastAsia="uk-UA"/>
        </w:rPr>
        <w:t xml:space="preserve">). </w:t>
      </w:r>
      <w:r>
        <w:rPr>
          <w:b w:val="0"/>
          <w:sz w:val="30"/>
          <w:szCs w:val="30"/>
          <w:lang w:val="uk-UA" w:eastAsia="uk-UA"/>
        </w:rPr>
        <w:t>Список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>
        <w:rPr>
          <w:b w:val="0"/>
          <w:sz w:val="30"/>
          <w:szCs w:val="30"/>
          <w:lang w:val="uk-UA" w:eastAsia="uk-UA"/>
        </w:rPr>
        <w:t>„</w:t>
      </w:r>
      <w:r w:rsidRPr="007B75E1">
        <w:rPr>
          <w:b w:val="0"/>
          <w:sz w:val="30"/>
          <w:szCs w:val="30"/>
          <w:lang w:val="en-US" w:eastAsia="uk-UA"/>
        </w:rPr>
        <w:t>Mixture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7B75E1">
        <w:rPr>
          <w:b w:val="0"/>
          <w:sz w:val="30"/>
          <w:szCs w:val="30"/>
          <w:lang w:val="en-US" w:eastAsia="uk-UA"/>
        </w:rPr>
        <w:t>Material</w:t>
      </w:r>
      <w:r>
        <w:rPr>
          <w:b w:val="0"/>
          <w:sz w:val="30"/>
          <w:szCs w:val="30"/>
          <w:lang w:val="uk-UA" w:eastAsia="uk-UA"/>
        </w:rPr>
        <w:t>”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>
        <w:rPr>
          <w:b w:val="0"/>
          <w:sz w:val="30"/>
          <w:szCs w:val="30"/>
          <w:lang w:val="uk-UA" w:eastAsia="uk-UA"/>
        </w:rPr>
        <w:t>містить суміші</w:t>
      </w:r>
      <w:r w:rsidRPr="001514E1">
        <w:rPr>
          <w:b w:val="0"/>
          <w:sz w:val="30"/>
          <w:szCs w:val="30"/>
          <w:lang w:val="uk-UA" w:eastAsia="uk-UA"/>
        </w:rPr>
        <w:t xml:space="preserve">, </w:t>
      </w:r>
      <w:r>
        <w:rPr>
          <w:b w:val="0"/>
          <w:sz w:val="30"/>
          <w:szCs w:val="30"/>
          <w:lang w:val="uk-UA" w:eastAsia="uk-UA"/>
        </w:rPr>
        <w:t>які містяться в базі даних</w:t>
      </w:r>
      <w:r w:rsidRPr="001514E1">
        <w:rPr>
          <w:b w:val="0"/>
          <w:sz w:val="30"/>
          <w:szCs w:val="30"/>
          <w:lang w:val="uk-UA" w:eastAsia="uk-UA"/>
        </w:rPr>
        <w:t xml:space="preserve"> FLUENT. </w:t>
      </w:r>
      <w:r>
        <w:rPr>
          <w:b w:val="0"/>
          <w:sz w:val="30"/>
          <w:szCs w:val="30"/>
          <w:lang w:val="uk-UA" w:eastAsia="uk-UA"/>
        </w:rPr>
        <w:lastRenderedPageBreak/>
        <w:t xml:space="preserve">Теплофізичні властивості матеріалів можна змінити в панелі </w:t>
      </w:r>
      <w:r w:rsidRPr="007B75E1">
        <w:rPr>
          <w:b w:val="0"/>
          <w:sz w:val="30"/>
          <w:szCs w:val="30"/>
          <w:lang w:val="en-US" w:eastAsia="uk-UA"/>
        </w:rPr>
        <w:t>Materials</w:t>
      </w:r>
      <w:r w:rsidRPr="001514E1">
        <w:rPr>
          <w:b w:val="0"/>
          <w:sz w:val="30"/>
          <w:szCs w:val="30"/>
          <w:lang w:val="uk-UA" w:eastAsia="uk-UA"/>
        </w:rPr>
        <w:t xml:space="preserve"> (</w:t>
      </w:r>
      <w:r>
        <w:rPr>
          <w:b w:val="0"/>
          <w:sz w:val="30"/>
          <w:szCs w:val="30"/>
          <w:lang w:val="uk-UA" w:eastAsia="uk-UA"/>
        </w:rPr>
        <w:t>Матеріали</w:t>
      </w:r>
      <w:r w:rsidRPr="001514E1">
        <w:rPr>
          <w:b w:val="0"/>
          <w:sz w:val="30"/>
          <w:szCs w:val="30"/>
          <w:lang w:val="uk-UA" w:eastAsia="uk-UA"/>
        </w:rPr>
        <w:t>).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sz w:val="30"/>
          <w:szCs w:val="30"/>
          <w:lang w:val="uk-UA" w:eastAsia="uk-UA"/>
        </w:rPr>
        <w:t>Виберіть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>
        <w:rPr>
          <w:b w:val="0"/>
          <w:sz w:val="30"/>
          <w:szCs w:val="30"/>
          <w:lang w:val="uk-UA" w:eastAsia="uk-UA"/>
        </w:rPr>
        <w:t>„</w:t>
      </w:r>
      <w:r w:rsidRPr="001514E1">
        <w:rPr>
          <w:b w:val="0"/>
          <w:sz w:val="30"/>
          <w:szCs w:val="30"/>
          <w:lang w:val="uk-UA" w:eastAsia="uk-UA"/>
        </w:rPr>
        <w:t>Eddy-Dissipation</w:t>
      </w:r>
      <w:r>
        <w:rPr>
          <w:b w:val="0"/>
          <w:sz w:val="30"/>
          <w:szCs w:val="30"/>
          <w:lang w:val="uk-UA" w:eastAsia="uk-UA"/>
        </w:rPr>
        <w:t>”</w:t>
      </w:r>
      <w:r w:rsidRPr="001514E1">
        <w:rPr>
          <w:b w:val="0"/>
          <w:sz w:val="30"/>
          <w:szCs w:val="30"/>
          <w:lang w:val="uk-UA" w:eastAsia="uk-UA"/>
        </w:rPr>
        <w:t xml:space="preserve"> (</w:t>
      </w:r>
      <w:r>
        <w:rPr>
          <w:b w:val="0"/>
          <w:sz w:val="30"/>
          <w:szCs w:val="30"/>
          <w:lang w:val="uk-UA" w:eastAsia="uk-UA"/>
        </w:rPr>
        <w:t>Вихрова дисипація</w:t>
      </w:r>
      <w:r w:rsidRPr="001514E1">
        <w:rPr>
          <w:b w:val="0"/>
          <w:sz w:val="30"/>
          <w:szCs w:val="30"/>
          <w:lang w:val="uk-UA" w:eastAsia="uk-UA"/>
        </w:rPr>
        <w:t xml:space="preserve">) </w:t>
      </w:r>
      <w:r>
        <w:rPr>
          <w:b w:val="0"/>
          <w:sz w:val="30"/>
          <w:szCs w:val="30"/>
          <w:lang w:val="uk-UA" w:eastAsia="uk-UA"/>
        </w:rPr>
        <w:t>під написом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>
        <w:rPr>
          <w:b w:val="0"/>
          <w:sz w:val="30"/>
          <w:szCs w:val="30"/>
          <w:lang w:val="uk-UA" w:eastAsia="uk-UA"/>
        </w:rPr>
        <w:t>„</w:t>
      </w:r>
      <w:r w:rsidRPr="001514E1">
        <w:rPr>
          <w:b w:val="0"/>
          <w:sz w:val="30"/>
          <w:szCs w:val="30"/>
          <w:lang w:val="uk-UA" w:eastAsia="uk-UA"/>
        </w:rPr>
        <w:t xml:space="preserve">Turbulence-Chemistry </w:t>
      </w:r>
      <w:r w:rsidRPr="007B75E1">
        <w:rPr>
          <w:b w:val="0"/>
          <w:sz w:val="30"/>
          <w:szCs w:val="30"/>
          <w:lang w:val="en-US" w:eastAsia="uk-UA"/>
        </w:rPr>
        <w:t>Interaction</w:t>
      </w:r>
      <w:r>
        <w:rPr>
          <w:b w:val="0"/>
          <w:sz w:val="30"/>
          <w:szCs w:val="30"/>
          <w:lang w:val="uk-UA" w:eastAsia="uk-UA"/>
        </w:rPr>
        <w:t>”</w:t>
      </w:r>
      <w:r w:rsidRPr="001514E1">
        <w:rPr>
          <w:b w:val="0"/>
          <w:sz w:val="30"/>
          <w:szCs w:val="30"/>
          <w:lang w:val="uk-UA" w:eastAsia="uk-UA"/>
        </w:rPr>
        <w:t xml:space="preserve"> (</w:t>
      </w:r>
      <w:r>
        <w:rPr>
          <w:b w:val="0"/>
          <w:sz w:val="30"/>
          <w:szCs w:val="30"/>
          <w:lang w:val="uk-UA" w:eastAsia="uk-UA"/>
        </w:rPr>
        <w:t>Турбулентно-хімічна взаємодія</w:t>
      </w:r>
      <w:r w:rsidRPr="001514E1">
        <w:rPr>
          <w:b w:val="0"/>
          <w:sz w:val="30"/>
          <w:szCs w:val="30"/>
          <w:lang w:val="uk-UA" w:eastAsia="uk-UA"/>
        </w:rPr>
        <w:t xml:space="preserve">). </w:t>
      </w:r>
      <w:r>
        <w:rPr>
          <w:b w:val="0"/>
          <w:sz w:val="30"/>
          <w:szCs w:val="30"/>
          <w:lang w:val="uk-UA" w:eastAsia="uk-UA"/>
        </w:rPr>
        <w:t>Вихрова турбулентна модель розраховує ступінь реакції в допущенні, що к</w:t>
      </w:r>
      <w:r w:rsidR="00F63215">
        <w:rPr>
          <w:b w:val="0"/>
          <w:sz w:val="30"/>
          <w:szCs w:val="30"/>
          <w:lang w:val="uk-UA" w:eastAsia="uk-UA"/>
        </w:rPr>
        <w:t>інетика реакції значно вище, ніж</w:t>
      </w:r>
      <w:r>
        <w:rPr>
          <w:b w:val="0"/>
          <w:sz w:val="30"/>
          <w:szCs w:val="30"/>
          <w:lang w:val="uk-UA" w:eastAsia="uk-UA"/>
        </w:rPr>
        <w:t xml:space="preserve"> швидкість змішування реагентів. Після вибору всіх вказаних вище пунктів необхідно натиснути О</w:t>
      </w:r>
      <w:r w:rsidRPr="001514E1">
        <w:rPr>
          <w:b w:val="0"/>
          <w:sz w:val="30"/>
          <w:szCs w:val="30"/>
          <w:lang w:val="uk-UA" w:eastAsia="uk-UA"/>
        </w:rPr>
        <w:t>K</w:t>
      </w:r>
      <w:r>
        <w:rPr>
          <w:b w:val="0"/>
          <w:sz w:val="30"/>
          <w:szCs w:val="30"/>
          <w:lang w:val="uk-UA" w:eastAsia="uk-UA"/>
        </w:rPr>
        <w:t xml:space="preserve"> і в панелі „</w:t>
      </w:r>
      <w:r w:rsidRPr="00E54457">
        <w:rPr>
          <w:b w:val="0"/>
          <w:sz w:val="30"/>
          <w:szCs w:val="30"/>
          <w:lang w:val="en-US" w:eastAsia="uk-UA"/>
        </w:rPr>
        <w:t>Species</w:t>
      </w:r>
      <w:r w:rsidRPr="001514E1">
        <w:rPr>
          <w:b w:val="0"/>
          <w:sz w:val="30"/>
          <w:szCs w:val="30"/>
          <w:lang w:val="uk-UA" w:eastAsia="uk-UA"/>
        </w:rPr>
        <w:t xml:space="preserve"> </w:t>
      </w:r>
      <w:r w:rsidRPr="00E54457">
        <w:rPr>
          <w:b w:val="0"/>
          <w:sz w:val="30"/>
          <w:szCs w:val="30"/>
          <w:lang w:val="en-US" w:eastAsia="uk-UA"/>
        </w:rPr>
        <w:t>Model</w:t>
      </w:r>
      <w:r>
        <w:rPr>
          <w:b w:val="0"/>
          <w:sz w:val="30"/>
          <w:szCs w:val="30"/>
          <w:lang w:val="uk-UA" w:eastAsia="uk-UA"/>
        </w:rPr>
        <w:t>” з’явиться діалогове вікно „</w:t>
      </w:r>
      <w:r w:rsidRPr="00E54457">
        <w:rPr>
          <w:b w:val="0"/>
          <w:sz w:val="30"/>
          <w:szCs w:val="30"/>
          <w:lang w:val="en-US" w:eastAsia="uk-UA"/>
        </w:rPr>
        <w:t>Information</w:t>
      </w:r>
      <w:r>
        <w:rPr>
          <w:b w:val="0"/>
          <w:sz w:val="30"/>
          <w:szCs w:val="30"/>
          <w:lang w:val="uk-UA" w:eastAsia="uk-UA"/>
        </w:rPr>
        <w:t>” з проханням підтвердити значення властивостей завантажених з баз даних</w:t>
      </w:r>
      <w:r w:rsidRPr="001514E1">
        <w:rPr>
          <w:b w:val="0"/>
          <w:sz w:val="30"/>
          <w:szCs w:val="30"/>
          <w:lang w:val="uk-UA" w:eastAsia="uk-UA"/>
        </w:rPr>
        <w:t>.</w:t>
      </w:r>
    </w:p>
    <w:p w:rsidR="006177D8" w:rsidRDefault="006177D8" w:rsidP="006177D8">
      <w:pPr>
        <w:pStyle w:val="a7"/>
        <w:spacing w:before="0" w:line="312" w:lineRule="auto"/>
        <w:ind w:firstLine="0"/>
        <w:jc w:val="both"/>
        <w:rPr>
          <w:b w:val="0"/>
          <w:sz w:val="30"/>
          <w:szCs w:val="30"/>
          <w:lang w:val="uk-UA" w:eastAsia="uk-UA"/>
        </w:rPr>
      </w:pPr>
      <w:r>
        <w:rPr>
          <w:noProof/>
        </w:rPr>
        <w:drawing>
          <wp:inline distT="0" distB="0" distL="0" distR="0">
            <wp:extent cx="5758927" cy="1569816"/>
            <wp:effectExtent l="0" t="0" r="0" b="0"/>
            <wp:docPr id="8389" name="Рисунок 83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5" cstate="print"/>
                    <a:srcRect t="16776" b="34765"/>
                    <a:stretch/>
                  </pic:blipFill>
                  <pic:spPr bwMode="auto">
                    <a:xfrm>
                      <a:off x="0" y="0"/>
                      <a:ext cx="5759450" cy="15699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77D8" w:rsidRPr="000A74F6" w:rsidRDefault="006177D8" w:rsidP="006177D8">
      <w:pPr>
        <w:pStyle w:val="a7"/>
        <w:spacing w:before="0" w:line="312" w:lineRule="auto"/>
        <w:ind w:firstLine="539"/>
        <w:rPr>
          <w:b w:val="0"/>
          <w:sz w:val="28"/>
          <w:szCs w:val="28"/>
          <w:lang w:val="uk-UA"/>
        </w:rPr>
      </w:pPr>
      <w:r w:rsidRPr="001714D6">
        <w:rPr>
          <w:b w:val="0"/>
          <w:i/>
          <w:sz w:val="28"/>
          <w:szCs w:val="28"/>
          <w:lang w:val="uk-UA"/>
        </w:rPr>
        <w:t>Рисунок</w:t>
      </w:r>
      <w:r w:rsidRPr="000A74F6">
        <w:rPr>
          <w:b w:val="0"/>
          <w:i/>
          <w:sz w:val="28"/>
          <w:szCs w:val="28"/>
          <w:lang w:val="uk-UA"/>
        </w:rPr>
        <w:t xml:space="preserve"> </w:t>
      </w:r>
      <w:r w:rsidR="001714D6">
        <w:rPr>
          <w:b w:val="0"/>
          <w:sz w:val="28"/>
          <w:szCs w:val="28"/>
          <w:lang w:val="uk-UA"/>
        </w:rPr>
        <w:t>5</w:t>
      </w:r>
      <w:r w:rsidRPr="00F3534E">
        <w:rPr>
          <w:b w:val="0"/>
          <w:sz w:val="28"/>
          <w:szCs w:val="28"/>
          <w:lang w:val="uk-UA"/>
        </w:rPr>
        <w:t>.8</w:t>
      </w:r>
      <w:r w:rsidRPr="000A74F6">
        <w:rPr>
          <w:b w:val="0"/>
          <w:i/>
          <w:sz w:val="28"/>
          <w:szCs w:val="28"/>
          <w:lang w:val="uk-UA"/>
        </w:rPr>
        <w:t xml:space="preserve"> –</w:t>
      </w:r>
      <w:r w:rsidRPr="000A74F6">
        <w:rPr>
          <w:b w:val="0"/>
          <w:sz w:val="28"/>
          <w:szCs w:val="28"/>
          <w:lang w:val="uk-UA"/>
        </w:rPr>
        <w:t xml:space="preserve"> Налаштування вікна „Species Models” 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</w:p>
    <w:p w:rsidR="006177D8" w:rsidRPr="0055290A" w:rsidRDefault="00F63215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sz w:val="30"/>
          <w:szCs w:val="30"/>
          <w:lang w:val="uk-UA" w:eastAsia="uk-UA"/>
        </w:rPr>
        <w:t>За</w:t>
      </w:r>
      <w:r w:rsidR="006177D8">
        <w:rPr>
          <w:b w:val="0"/>
          <w:sz w:val="30"/>
          <w:szCs w:val="30"/>
          <w:lang w:val="uk-UA" w:eastAsia="uk-UA"/>
        </w:rPr>
        <w:t xml:space="preserve">дання </w:t>
      </w:r>
      <w:r w:rsidR="00143DE2">
        <w:rPr>
          <w:b w:val="0"/>
          <w:sz w:val="30"/>
          <w:szCs w:val="30"/>
          <w:lang w:val="uk-UA" w:eastAsia="uk-UA"/>
        </w:rPr>
        <w:t xml:space="preserve">властивостей </w:t>
      </w:r>
      <w:r w:rsidR="006177D8">
        <w:rPr>
          <w:b w:val="0"/>
          <w:sz w:val="30"/>
          <w:szCs w:val="30"/>
          <w:lang w:val="uk-UA" w:eastAsia="uk-UA"/>
        </w:rPr>
        <w:t xml:space="preserve">матеріалів: </w:t>
      </w:r>
      <w:r w:rsidR="006177D8" w:rsidRPr="00E54457">
        <w:rPr>
          <w:b w:val="0"/>
          <w:sz w:val="30"/>
          <w:szCs w:val="30"/>
          <w:lang w:val="en-US" w:eastAsia="uk-UA"/>
        </w:rPr>
        <w:t>Define</w:t>
      </w:r>
      <w:r w:rsidR="006177D8" w:rsidRPr="0055290A">
        <w:rPr>
          <w:b w:val="0"/>
          <w:sz w:val="30"/>
          <w:szCs w:val="30"/>
          <w:lang w:val="uk-UA" w:eastAsia="uk-UA"/>
        </w:rPr>
        <w:t xml:space="preserve"> </w:t>
      </w:r>
      <w:r w:rsidR="006177D8">
        <w:rPr>
          <w:b w:val="0"/>
          <w:sz w:val="30"/>
          <w:szCs w:val="30"/>
          <w:lang w:val="uk-UA" w:eastAsia="uk-UA"/>
        </w:rPr>
        <w:sym w:font="Symbol" w:char="F0AE"/>
      </w:r>
      <w:r w:rsidR="006177D8" w:rsidRPr="0055290A">
        <w:rPr>
          <w:b w:val="0"/>
          <w:sz w:val="30"/>
          <w:szCs w:val="30"/>
          <w:lang w:val="uk-UA" w:eastAsia="uk-UA"/>
        </w:rPr>
        <w:t xml:space="preserve"> </w:t>
      </w:r>
      <w:r w:rsidR="006177D8" w:rsidRPr="00E54457">
        <w:rPr>
          <w:b w:val="0"/>
          <w:sz w:val="30"/>
          <w:szCs w:val="30"/>
          <w:lang w:val="en-US" w:eastAsia="uk-UA"/>
        </w:rPr>
        <w:t>Materials</w:t>
      </w:r>
      <w:r w:rsidR="006177D8">
        <w:rPr>
          <w:b w:val="0"/>
          <w:sz w:val="30"/>
          <w:szCs w:val="30"/>
          <w:lang w:val="uk-UA" w:eastAsia="uk-UA"/>
        </w:rPr>
        <w:t>... . Панель „</w:t>
      </w:r>
      <w:r w:rsidR="006177D8" w:rsidRPr="00E54457">
        <w:rPr>
          <w:b w:val="0"/>
          <w:sz w:val="30"/>
          <w:szCs w:val="30"/>
          <w:lang w:val="en-US" w:eastAsia="uk-UA"/>
        </w:rPr>
        <w:t>Materials</w:t>
      </w:r>
      <w:r w:rsidR="006177D8">
        <w:rPr>
          <w:b w:val="0"/>
          <w:sz w:val="30"/>
          <w:szCs w:val="30"/>
          <w:lang w:val="uk-UA" w:eastAsia="uk-UA"/>
        </w:rPr>
        <w:t>”</w:t>
      </w:r>
      <w:r w:rsidR="006177D8" w:rsidRPr="0055290A">
        <w:rPr>
          <w:b w:val="0"/>
          <w:sz w:val="30"/>
          <w:szCs w:val="30"/>
          <w:lang w:val="uk-UA" w:eastAsia="uk-UA"/>
        </w:rPr>
        <w:t xml:space="preserve"> (Матеріали) </w:t>
      </w:r>
      <w:r w:rsidR="006177D8">
        <w:rPr>
          <w:b w:val="0"/>
          <w:sz w:val="30"/>
          <w:szCs w:val="30"/>
          <w:lang w:val="uk-UA" w:eastAsia="uk-UA"/>
        </w:rPr>
        <w:t>показує матеріал суміші</w:t>
      </w:r>
      <w:r w:rsidR="006177D8" w:rsidRPr="0055290A">
        <w:rPr>
          <w:b w:val="0"/>
          <w:sz w:val="30"/>
          <w:szCs w:val="30"/>
          <w:lang w:val="uk-UA" w:eastAsia="uk-UA"/>
        </w:rPr>
        <w:t xml:space="preserve"> </w:t>
      </w:r>
      <w:r w:rsidR="006177D8">
        <w:rPr>
          <w:b w:val="0"/>
          <w:sz w:val="30"/>
          <w:szCs w:val="30"/>
          <w:lang w:val="uk-UA" w:eastAsia="uk-UA"/>
        </w:rPr>
        <w:t>„</w:t>
      </w:r>
      <w:r w:rsidR="006177D8" w:rsidRPr="0055290A">
        <w:rPr>
          <w:b w:val="0"/>
          <w:sz w:val="30"/>
          <w:szCs w:val="30"/>
          <w:lang w:val="uk-UA" w:eastAsia="uk-UA"/>
        </w:rPr>
        <w:t>methane-air</w:t>
      </w:r>
      <w:r w:rsidR="006177D8">
        <w:rPr>
          <w:b w:val="0"/>
          <w:sz w:val="30"/>
          <w:szCs w:val="30"/>
          <w:lang w:val="uk-UA" w:eastAsia="uk-UA"/>
        </w:rPr>
        <w:t>”</w:t>
      </w:r>
      <w:r w:rsidR="006177D8" w:rsidRPr="0055290A">
        <w:rPr>
          <w:b w:val="0"/>
          <w:sz w:val="30"/>
          <w:szCs w:val="30"/>
          <w:lang w:val="uk-UA" w:eastAsia="uk-UA"/>
        </w:rPr>
        <w:t xml:space="preserve">, </w:t>
      </w:r>
      <w:r w:rsidR="006177D8">
        <w:rPr>
          <w:b w:val="0"/>
          <w:sz w:val="30"/>
          <w:szCs w:val="30"/>
          <w:lang w:val="uk-UA" w:eastAsia="uk-UA"/>
        </w:rPr>
        <w:t>вибраний в панелі „</w:t>
      </w:r>
      <w:r w:rsidR="006177D8" w:rsidRPr="00E54457">
        <w:rPr>
          <w:b w:val="0"/>
          <w:sz w:val="30"/>
          <w:szCs w:val="30"/>
          <w:lang w:val="en-US" w:eastAsia="uk-UA"/>
        </w:rPr>
        <w:t>Species</w:t>
      </w:r>
      <w:r w:rsidR="006177D8" w:rsidRPr="001514E1">
        <w:rPr>
          <w:b w:val="0"/>
          <w:sz w:val="30"/>
          <w:szCs w:val="30"/>
          <w:lang w:val="uk-UA" w:eastAsia="uk-UA"/>
        </w:rPr>
        <w:t xml:space="preserve"> </w:t>
      </w:r>
      <w:r w:rsidR="006177D8" w:rsidRPr="00E54457">
        <w:rPr>
          <w:b w:val="0"/>
          <w:sz w:val="30"/>
          <w:szCs w:val="30"/>
          <w:lang w:val="en-US" w:eastAsia="uk-UA"/>
        </w:rPr>
        <w:t>Model</w:t>
      </w:r>
      <w:r w:rsidR="006177D8">
        <w:rPr>
          <w:b w:val="0"/>
          <w:sz w:val="30"/>
          <w:szCs w:val="30"/>
          <w:lang w:val="uk-UA" w:eastAsia="uk-UA"/>
        </w:rPr>
        <w:t>”</w:t>
      </w:r>
      <w:r w:rsidR="006177D8" w:rsidRPr="0055290A">
        <w:rPr>
          <w:b w:val="0"/>
          <w:sz w:val="30"/>
          <w:szCs w:val="30"/>
          <w:lang w:val="uk-UA" w:eastAsia="uk-UA"/>
        </w:rPr>
        <w:t xml:space="preserve">. </w:t>
      </w:r>
      <w:r w:rsidR="006177D8">
        <w:rPr>
          <w:b w:val="0"/>
          <w:sz w:val="30"/>
          <w:szCs w:val="30"/>
          <w:lang w:val="uk-UA" w:eastAsia="uk-UA"/>
        </w:rPr>
        <w:t xml:space="preserve">Властивості суміші можуть бути скопійовані з бази даних </w:t>
      </w:r>
      <w:r w:rsidR="006177D8" w:rsidRPr="0055290A">
        <w:rPr>
          <w:b w:val="0"/>
          <w:sz w:val="30"/>
          <w:szCs w:val="30"/>
          <w:lang w:val="uk-UA" w:eastAsia="uk-UA"/>
        </w:rPr>
        <w:t xml:space="preserve">FLUENT </w:t>
      </w:r>
      <w:r w:rsidR="006177D8">
        <w:rPr>
          <w:b w:val="0"/>
          <w:sz w:val="30"/>
          <w:szCs w:val="30"/>
          <w:lang w:val="uk-UA" w:eastAsia="uk-UA"/>
        </w:rPr>
        <w:t>і їх можливо змінювати</w:t>
      </w:r>
      <w:r w:rsidR="003C1DD1">
        <w:rPr>
          <w:b w:val="0"/>
          <w:sz w:val="30"/>
          <w:szCs w:val="30"/>
          <w:lang w:val="uk-UA" w:eastAsia="uk-UA"/>
        </w:rPr>
        <w:t>.</w:t>
      </w:r>
    </w:p>
    <w:p w:rsidR="006177D8" w:rsidRPr="0055290A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bCs/>
          <w:sz w:val="30"/>
          <w:szCs w:val="30"/>
          <w:lang w:val="uk-UA" w:eastAsia="uk-UA"/>
        </w:rPr>
        <w:t>Виберіть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3F44C2">
        <w:rPr>
          <w:b w:val="0"/>
          <w:bCs/>
          <w:sz w:val="30"/>
          <w:szCs w:val="30"/>
          <w:lang w:val="en-US" w:eastAsia="uk-UA"/>
        </w:rPr>
        <w:t>incompressible-ideal-gas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в списку </w:t>
      </w:r>
      <w:r w:rsidRPr="003F44C2">
        <w:rPr>
          <w:b w:val="0"/>
          <w:bCs/>
          <w:sz w:val="30"/>
          <w:szCs w:val="30"/>
          <w:lang w:val="en-US" w:eastAsia="uk-UA"/>
        </w:rPr>
        <w:t>Density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(</w:t>
      </w:r>
      <w:r>
        <w:rPr>
          <w:b w:val="0"/>
          <w:bCs/>
          <w:sz w:val="30"/>
          <w:szCs w:val="30"/>
          <w:lang w:val="uk-UA" w:eastAsia="uk-UA"/>
        </w:rPr>
        <w:t>Густина</w:t>
      </w:r>
      <w:r w:rsidR="003C1DD1">
        <w:rPr>
          <w:b w:val="0"/>
          <w:bCs/>
          <w:sz w:val="30"/>
          <w:szCs w:val="30"/>
          <w:lang w:val="uk-UA" w:eastAsia="uk-UA"/>
        </w:rPr>
        <w:t>).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30"/>
          <w:szCs w:val="30"/>
          <w:lang w:val="uk-UA" w:eastAsia="uk-UA"/>
        </w:rPr>
      </w:pPr>
      <w:r w:rsidRPr="0055290A">
        <w:rPr>
          <w:b w:val="0"/>
          <w:bCs/>
          <w:sz w:val="30"/>
          <w:szCs w:val="30"/>
          <w:lang w:val="uk-UA" w:eastAsia="uk-UA"/>
        </w:rPr>
        <w:t xml:space="preserve">У панелі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3F44C2">
        <w:rPr>
          <w:b w:val="0"/>
          <w:bCs/>
          <w:sz w:val="30"/>
          <w:szCs w:val="30"/>
          <w:lang w:val="en-US" w:eastAsia="uk-UA"/>
        </w:rPr>
        <w:t>Materials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(Матеріали) натисніть кнопку </w:t>
      </w:r>
      <w:r w:rsidRPr="0055290A">
        <w:rPr>
          <w:b w:val="0"/>
          <w:bCs/>
          <w:sz w:val="30"/>
          <w:szCs w:val="30"/>
          <w:lang w:eastAsia="uk-UA"/>
        </w:rPr>
        <w:t>Edit</w:t>
      </w:r>
      <w:r w:rsidRPr="0055290A">
        <w:rPr>
          <w:b w:val="0"/>
          <w:bCs/>
          <w:sz w:val="30"/>
          <w:szCs w:val="30"/>
          <w:lang w:val="uk-UA" w:eastAsia="uk-UA"/>
        </w:rPr>
        <w:t xml:space="preserve">... праворуч від списку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3F44C2">
        <w:rPr>
          <w:b w:val="0"/>
          <w:bCs/>
          <w:sz w:val="30"/>
          <w:szCs w:val="30"/>
          <w:lang w:val="en-US" w:eastAsia="uk-UA"/>
        </w:rPr>
        <w:t>Reaction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(Реакція)</w:t>
      </w:r>
      <w:r>
        <w:rPr>
          <w:b w:val="0"/>
          <w:bCs/>
          <w:sz w:val="30"/>
          <w:szCs w:val="30"/>
          <w:lang w:val="uk-UA" w:eastAsia="uk-UA"/>
        </w:rPr>
        <w:t xml:space="preserve"> (рис. </w:t>
      </w:r>
      <w:r w:rsidR="001714D6">
        <w:rPr>
          <w:b w:val="0"/>
          <w:bCs/>
          <w:sz w:val="30"/>
          <w:szCs w:val="30"/>
          <w:lang w:val="uk-UA" w:eastAsia="uk-UA"/>
        </w:rPr>
        <w:t>5</w:t>
      </w:r>
      <w:r>
        <w:rPr>
          <w:b w:val="0"/>
          <w:bCs/>
          <w:sz w:val="30"/>
          <w:szCs w:val="30"/>
          <w:lang w:val="uk-UA" w:eastAsia="uk-UA"/>
        </w:rPr>
        <w:t>.9)</w:t>
      </w:r>
      <w:r w:rsidRPr="0055290A">
        <w:rPr>
          <w:b w:val="0"/>
          <w:bCs/>
          <w:sz w:val="30"/>
          <w:szCs w:val="30"/>
          <w:lang w:val="uk-UA" w:eastAsia="uk-UA"/>
        </w:rPr>
        <w:t xml:space="preserve">. </w:t>
      </w:r>
    </w:p>
    <w:p w:rsidR="006177D8" w:rsidRDefault="006177D8" w:rsidP="006177D8">
      <w:pPr>
        <w:pStyle w:val="a7"/>
        <w:spacing w:before="0" w:line="312" w:lineRule="auto"/>
        <w:ind w:firstLine="0"/>
        <w:rPr>
          <w:b w:val="0"/>
          <w:i/>
          <w:lang w:val="uk-UA"/>
        </w:rPr>
      </w:pPr>
      <w:r>
        <w:rPr>
          <w:noProof/>
        </w:rPr>
        <w:lastRenderedPageBreak/>
        <w:drawing>
          <wp:inline distT="0" distB="0" distL="0" distR="0">
            <wp:extent cx="5758884" cy="2880923"/>
            <wp:effectExtent l="0" t="0" r="0" b="0"/>
            <wp:docPr id="8390" name="Рисунок 83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6" cstate="print"/>
                    <a:srcRect t="5060" b="6008"/>
                    <a:stretch/>
                  </pic:blipFill>
                  <pic:spPr bwMode="auto">
                    <a:xfrm>
                      <a:off x="0" y="0"/>
                      <a:ext cx="5759450" cy="28812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77D8" w:rsidRPr="00F3534E" w:rsidRDefault="006177D8" w:rsidP="006177D8">
      <w:pPr>
        <w:pStyle w:val="a7"/>
        <w:spacing w:before="0" w:line="312" w:lineRule="auto"/>
        <w:ind w:firstLine="539"/>
        <w:rPr>
          <w:b w:val="0"/>
          <w:sz w:val="28"/>
          <w:szCs w:val="28"/>
          <w:lang w:val="uk-UA"/>
        </w:rPr>
      </w:pPr>
      <w:r w:rsidRPr="001714D6">
        <w:rPr>
          <w:b w:val="0"/>
          <w:i/>
          <w:sz w:val="28"/>
          <w:szCs w:val="28"/>
          <w:lang w:val="uk-UA"/>
        </w:rPr>
        <w:t>Рисунок</w:t>
      </w:r>
      <w:r w:rsidRPr="00F3534E">
        <w:rPr>
          <w:b w:val="0"/>
          <w:i/>
          <w:sz w:val="28"/>
          <w:szCs w:val="28"/>
          <w:lang w:val="uk-UA"/>
        </w:rPr>
        <w:t xml:space="preserve"> </w:t>
      </w:r>
      <w:r w:rsidR="001714D6">
        <w:rPr>
          <w:b w:val="0"/>
          <w:sz w:val="28"/>
          <w:szCs w:val="28"/>
          <w:lang w:val="uk-UA"/>
        </w:rPr>
        <w:t>5</w:t>
      </w:r>
      <w:r w:rsidRPr="00F3534E">
        <w:rPr>
          <w:b w:val="0"/>
          <w:sz w:val="28"/>
          <w:szCs w:val="28"/>
          <w:lang w:val="uk-UA"/>
        </w:rPr>
        <w:t>.9 – Налаштування вікна „</w:t>
      </w:r>
      <w:r w:rsidRPr="00F3534E">
        <w:rPr>
          <w:b w:val="0"/>
          <w:sz w:val="28"/>
          <w:szCs w:val="28"/>
          <w:lang w:val="en-US"/>
        </w:rPr>
        <w:t>Reaction</w:t>
      </w:r>
      <w:r w:rsidRPr="00F3534E">
        <w:rPr>
          <w:b w:val="0"/>
          <w:sz w:val="28"/>
          <w:szCs w:val="28"/>
          <w:lang w:val="uk-UA"/>
        </w:rPr>
        <w:t xml:space="preserve">” 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30"/>
          <w:szCs w:val="30"/>
          <w:lang w:val="uk-UA" w:eastAsia="uk-UA"/>
        </w:rPr>
      </w:pPr>
    </w:p>
    <w:p w:rsidR="006177D8" w:rsidRPr="0055290A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 w:rsidRPr="0055290A">
        <w:rPr>
          <w:b w:val="0"/>
          <w:bCs/>
          <w:sz w:val="30"/>
          <w:szCs w:val="30"/>
          <w:lang w:val="uk-UA" w:eastAsia="uk-UA"/>
        </w:rPr>
        <w:t>Вихрова модель дисипації реакції ігнорує кінетику реакції (</w:t>
      </w:r>
      <w:r w:rsidRPr="0055290A">
        <w:rPr>
          <w:b w:val="0"/>
          <w:bCs/>
          <w:sz w:val="30"/>
          <w:szCs w:val="30"/>
          <w:lang w:eastAsia="uk-UA"/>
        </w:rPr>
        <w:t>the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</w:t>
      </w:r>
      <w:r w:rsidRPr="0055290A">
        <w:rPr>
          <w:b w:val="0"/>
          <w:bCs/>
          <w:sz w:val="30"/>
          <w:szCs w:val="30"/>
          <w:lang w:eastAsia="uk-UA"/>
        </w:rPr>
        <w:t>Arrhenius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</w:t>
      </w:r>
      <w:r w:rsidRPr="0055290A">
        <w:rPr>
          <w:b w:val="0"/>
          <w:bCs/>
          <w:sz w:val="30"/>
          <w:szCs w:val="30"/>
          <w:lang w:eastAsia="uk-UA"/>
        </w:rPr>
        <w:t>rate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t>–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число Ар</w:t>
      </w:r>
      <w:r w:rsidR="00143DE2">
        <w:rPr>
          <w:b w:val="0"/>
          <w:bCs/>
          <w:sz w:val="30"/>
          <w:szCs w:val="30"/>
          <w:lang w:val="uk-UA" w:eastAsia="uk-UA"/>
        </w:rPr>
        <w:t>р</w:t>
      </w:r>
      <w:r w:rsidRPr="0055290A">
        <w:rPr>
          <w:b w:val="0"/>
          <w:bCs/>
          <w:sz w:val="30"/>
          <w:szCs w:val="30"/>
          <w:lang w:val="uk-UA" w:eastAsia="uk-UA"/>
        </w:rPr>
        <w:t xml:space="preserve">еніуса) і використовує тільки параметри </w:t>
      </w:r>
      <w:r w:rsidRPr="0055290A">
        <w:rPr>
          <w:b w:val="0"/>
          <w:bCs/>
          <w:sz w:val="30"/>
          <w:szCs w:val="30"/>
          <w:lang w:eastAsia="uk-UA"/>
        </w:rPr>
        <w:t>Mixing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</w:t>
      </w:r>
      <w:r w:rsidRPr="0055290A">
        <w:rPr>
          <w:b w:val="0"/>
          <w:bCs/>
          <w:sz w:val="30"/>
          <w:szCs w:val="30"/>
          <w:lang w:eastAsia="uk-UA"/>
        </w:rPr>
        <w:t>Rate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(Ступінь змішення) в панелі </w:t>
      </w:r>
      <w:r w:rsidRPr="0055290A">
        <w:rPr>
          <w:b w:val="0"/>
          <w:bCs/>
          <w:sz w:val="30"/>
          <w:szCs w:val="30"/>
          <w:lang w:eastAsia="uk-UA"/>
        </w:rPr>
        <w:t>Reactions</w:t>
      </w:r>
      <w:r w:rsidRPr="0055290A">
        <w:rPr>
          <w:b w:val="0"/>
          <w:bCs/>
          <w:sz w:val="30"/>
          <w:szCs w:val="30"/>
          <w:lang w:val="uk-UA" w:eastAsia="uk-UA"/>
        </w:rPr>
        <w:t xml:space="preserve">. Тому частина панелі </w:t>
      </w:r>
      <w:r w:rsidRPr="003F44C2">
        <w:rPr>
          <w:b w:val="0"/>
          <w:bCs/>
          <w:sz w:val="30"/>
          <w:szCs w:val="30"/>
          <w:lang w:val="en-US" w:eastAsia="uk-UA"/>
        </w:rPr>
        <w:t>Arrhenius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</w:t>
      </w:r>
      <w:r w:rsidRPr="003F44C2">
        <w:rPr>
          <w:b w:val="0"/>
          <w:bCs/>
          <w:sz w:val="30"/>
          <w:szCs w:val="30"/>
          <w:lang w:val="en-US" w:eastAsia="uk-UA"/>
        </w:rPr>
        <w:t>Rate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не активна. (</w:t>
      </w:r>
      <w:r w:rsidRPr="003F44C2">
        <w:rPr>
          <w:b w:val="0"/>
          <w:bCs/>
          <w:sz w:val="30"/>
          <w:szCs w:val="30"/>
          <w:lang w:val="en-US" w:eastAsia="uk-UA"/>
        </w:rPr>
        <w:t>Rate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</w:t>
      </w:r>
      <w:r w:rsidRPr="003F44C2">
        <w:rPr>
          <w:b w:val="0"/>
          <w:bCs/>
          <w:sz w:val="30"/>
          <w:szCs w:val="30"/>
          <w:lang w:val="en-US" w:eastAsia="uk-UA"/>
        </w:rPr>
        <w:t>Exponent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і </w:t>
      </w:r>
      <w:r w:rsidRPr="003F44C2">
        <w:rPr>
          <w:b w:val="0"/>
          <w:bCs/>
          <w:sz w:val="30"/>
          <w:szCs w:val="30"/>
          <w:lang w:val="en-US" w:eastAsia="uk-UA"/>
        </w:rPr>
        <w:t>Arrhenius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</w:t>
      </w:r>
      <w:r w:rsidRPr="003F44C2">
        <w:rPr>
          <w:b w:val="0"/>
          <w:bCs/>
          <w:sz w:val="30"/>
          <w:szCs w:val="30"/>
          <w:lang w:val="en-US" w:eastAsia="uk-UA"/>
        </w:rPr>
        <w:t>Rate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входять в базу даних і застосовуються при використанні моделі реакції finite-rate/eddy-dissipation (кінцева </w:t>
      </w:r>
      <w:r>
        <w:rPr>
          <w:b w:val="0"/>
          <w:bCs/>
          <w:sz w:val="30"/>
          <w:szCs w:val="30"/>
          <w:lang w:val="uk-UA" w:eastAsia="uk-UA"/>
        </w:rPr>
        <w:t>швидкість</w:t>
      </w:r>
      <w:r w:rsidRPr="0055290A">
        <w:rPr>
          <w:b w:val="0"/>
          <w:bCs/>
          <w:sz w:val="30"/>
          <w:szCs w:val="30"/>
          <w:lang w:val="uk-UA" w:eastAsia="uk-UA"/>
        </w:rPr>
        <w:t>/</w:t>
      </w:r>
      <w:r w:rsidR="00843350">
        <w:rPr>
          <w:b w:val="0"/>
          <w:bCs/>
          <w:sz w:val="30"/>
          <w:szCs w:val="30"/>
          <w:lang w:val="uk-UA" w:eastAsia="uk-UA"/>
        </w:rPr>
        <w:t>вих</w:t>
      </w:r>
      <w:r>
        <w:rPr>
          <w:b w:val="0"/>
          <w:bCs/>
          <w:sz w:val="30"/>
          <w:szCs w:val="30"/>
          <w:lang w:val="uk-UA" w:eastAsia="uk-UA"/>
        </w:rPr>
        <w:t xml:space="preserve">рова </w:t>
      </w:r>
      <w:r w:rsidR="00865A5B">
        <w:rPr>
          <w:b w:val="0"/>
          <w:bCs/>
          <w:sz w:val="30"/>
          <w:szCs w:val="30"/>
          <w:lang w:val="uk-UA" w:eastAsia="uk-UA"/>
        </w:rPr>
        <w:t>дисипація)).</w:t>
      </w:r>
    </w:p>
    <w:p w:rsidR="006177D8" w:rsidRPr="0055290A" w:rsidRDefault="00843350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bCs/>
          <w:sz w:val="30"/>
          <w:szCs w:val="30"/>
          <w:lang w:val="uk-UA" w:eastAsia="uk-UA"/>
        </w:rPr>
        <w:t>Прийміть параметри за замовчуванням</w:t>
      </w:r>
      <w:r w:rsidR="006177D8" w:rsidRPr="0055290A">
        <w:rPr>
          <w:b w:val="0"/>
          <w:bCs/>
          <w:sz w:val="30"/>
          <w:szCs w:val="30"/>
          <w:lang w:val="uk-UA" w:eastAsia="uk-UA"/>
        </w:rPr>
        <w:t xml:space="preserve"> для констант </w:t>
      </w:r>
      <w:r w:rsidR="006177D8">
        <w:rPr>
          <w:b w:val="0"/>
          <w:bCs/>
          <w:sz w:val="30"/>
          <w:szCs w:val="30"/>
          <w:lang w:val="uk-UA" w:eastAsia="uk-UA"/>
        </w:rPr>
        <w:t>„</w:t>
      </w:r>
      <w:r w:rsidR="006177D8" w:rsidRPr="003F44C2">
        <w:rPr>
          <w:b w:val="0"/>
          <w:bCs/>
          <w:sz w:val="30"/>
          <w:szCs w:val="30"/>
          <w:lang w:val="en-US" w:eastAsia="uk-UA"/>
        </w:rPr>
        <w:t>Mixing</w:t>
      </w:r>
      <w:r w:rsidR="006177D8" w:rsidRPr="0055290A">
        <w:rPr>
          <w:b w:val="0"/>
          <w:bCs/>
          <w:sz w:val="30"/>
          <w:szCs w:val="30"/>
          <w:lang w:val="uk-UA" w:eastAsia="uk-UA"/>
        </w:rPr>
        <w:t xml:space="preserve"> </w:t>
      </w:r>
      <w:r w:rsidR="006177D8" w:rsidRPr="003F44C2">
        <w:rPr>
          <w:b w:val="0"/>
          <w:bCs/>
          <w:sz w:val="30"/>
          <w:szCs w:val="30"/>
          <w:lang w:val="en-US" w:eastAsia="uk-UA"/>
        </w:rPr>
        <w:t>Rate</w:t>
      </w:r>
      <w:r w:rsidR="006177D8">
        <w:rPr>
          <w:b w:val="0"/>
          <w:bCs/>
          <w:sz w:val="30"/>
          <w:szCs w:val="30"/>
          <w:lang w:val="uk-UA" w:eastAsia="uk-UA"/>
        </w:rPr>
        <w:t>”</w:t>
      </w:r>
      <w:r w:rsidR="006177D8" w:rsidRPr="0055290A">
        <w:rPr>
          <w:b w:val="0"/>
          <w:bCs/>
          <w:sz w:val="30"/>
          <w:szCs w:val="30"/>
          <w:lang w:val="uk-UA" w:eastAsia="uk-UA"/>
        </w:rPr>
        <w:t xml:space="preserve"> (Ступінь зміш</w:t>
      </w:r>
      <w:r w:rsidR="006177D8">
        <w:rPr>
          <w:b w:val="0"/>
          <w:bCs/>
          <w:sz w:val="30"/>
          <w:szCs w:val="30"/>
          <w:lang w:val="uk-UA" w:eastAsia="uk-UA"/>
        </w:rPr>
        <w:t>ува</w:t>
      </w:r>
      <w:r w:rsidR="006177D8" w:rsidRPr="0055290A">
        <w:rPr>
          <w:b w:val="0"/>
          <w:bCs/>
          <w:sz w:val="30"/>
          <w:szCs w:val="30"/>
          <w:lang w:val="uk-UA" w:eastAsia="uk-UA"/>
        </w:rPr>
        <w:t xml:space="preserve">ння) натиснувши кнопку </w:t>
      </w:r>
      <w:r w:rsidR="006177D8" w:rsidRPr="0055290A">
        <w:rPr>
          <w:b w:val="0"/>
          <w:bCs/>
          <w:sz w:val="30"/>
          <w:szCs w:val="30"/>
          <w:lang w:eastAsia="uk-UA"/>
        </w:rPr>
        <w:t>OK</w:t>
      </w:r>
      <w:r w:rsidR="006177D8" w:rsidRPr="0055290A">
        <w:rPr>
          <w:b w:val="0"/>
          <w:bCs/>
          <w:sz w:val="30"/>
          <w:szCs w:val="30"/>
          <w:lang w:val="uk-UA" w:eastAsia="uk-UA"/>
        </w:rPr>
        <w:t xml:space="preserve">. </w:t>
      </w:r>
    </w:p>
    <w:p w:rsidR="006177D8" w:rsidRPr="0055290A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 w:rsidRPr="0055290A">
        <w:rPr>
          <w:b w:val="0"/>
          <w:bCs/>
          <w:sz w:val="30"/>
          <w:szCs w:val="30"/>
          <w:lang w:val="uk-UA" w:eastAsia="uk-UA"/>
        </w:rPr>
        <w:t xml:space="preserve">У панелі </w:t>
      </w:r>
      <w:r w:rsidRPr="0055290A">
        <w:rPr>
          <w:b w:val="0"/>
          <w:bCs/>
          <w:sz w:val="30"/>
          <w:szCs w:val="30"/>
          <w:lang w:eastAsia="uk-UA"/>
        </w:rPr>
        <w:t>Materials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(Матеріали) виберіть </w:t>
      </w:r>
      <w:r w:rsidRPr="0055290A">
        <w:rPr>
          <w:b w:val="0"/>
          <w:bCs/>
          <w:sz w:val="30"/>
          <w:szCs w:val="30"/>
          <w:lang w:eastAsia="uk-UA"/>
        </w:rPr>
        <w:t>constant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в списку </w:t>
      </w:r>
      <w:r w:rsidRPr="0055290A">
        <w:rPr>
          <w:b w:val="0"/>
          <w:bCs/>
          <w:sz w:val="30"/>
          <w:szCs w:val="30"/>
          <w:lang w:eastAsia="uk-UA"/>
        </w:rPr>
        <w:t>Cp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і введіть 1000</w:t>
      </w:r>
      <w:r w:rsidR="00143DE2">
        <w:rPr>
          <w:b w:val="0"/>
          <w:bCs/>
          <w:sz w:val="30"/>
          <w:szCs w:val="30"/>
          <w:lang w:val="uk-UA" w:eastAsia="uk-UA"/>
        </w:rPr>
        <w:t>,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як значення питомої теплоємності. </w:t>
      </w:r>
    </w:p>
    <w:p w:rsidR="006177D8" w:rsidRPr="0055290A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 w:rsidRPr="0055290A">
        <w:rPr>
          <w:b w:val="0"/>
          <w:bCs/>
          <w:sz w:val="30"/>
          <w:szCs w:val="30"/>
          <w:lang w:val="uk-UA" w:eastAsia="uk-UA"/>
        </w:rPr>
        <w:t>Натисніть кнопку Change/Create (</w:t>
      </w:r>
      <w:r>
        <w:rPr>
          <w:b w:val="0"/>
          <w:bCs/>
          <w:sz w:val="30"/>
          <w:szCs w:val="30"/>
          <w:lang w:val="uk-UA" w:eastAsia="uk-UA"/>
        </w:rPr>
        <w:t>Змінити</w:t>
      </w:r>
      <w:r w:rsidRPr="0055290A">
        <w:rPr>
          <w:b w:val="0"/>
          <w:bCs/>
          <w:sz w:val="30"/>
          <w:szCs w:val="30"/>
          <w:lang w:val="uk-UA" w:eastAsia="uk-UA"/>
        </w:rPr>
        <w:t>/</w:t>
      </w:r>
      <w:r>
        <w:rPr>
          <w:b w:val="0"/>
          <w:bCs/>
          <w:sz w:val="30"/>
          <w:szCs w:val="30"/>
          <w:lang w:val="uk-UA" w:eastAsia="uk-UA"/>
        </w:rPr>
        <w:t>Створити</w:t>
      </w:r>
      <w:r w:rsidRPr="0055290A">
        <w:rPr>
          <w:b w:val="0"/>
          <w:bCs/>
          <w:sz w:val="30"/>
          <w:szCs w:val="30"/>
          <w:lang w:val="uk-UA" w:eastAsia="uk-UA"/>
        </w:rPr>
        <w:t>).</w:t>
      </w:r>
    </w:p>
    <w:p w:rsidR="006177D8" w:rsidRPr="0055290A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 w:rsidRPr="0055290A">
        <w:rPr>
          <w:b w:val="0"/>
          <w:bCs/>
          <w:sz w:val="30"/>
          <w:szCs w:val="30"/>
          <w:lang w:val="uk-UA" w:eastAsia="uk-UA"/>
        </w:rPr>
        <w:t>Як описано раніше</w:t>
      </w:r>
      <w:r w:rsidR="00D754FE">
        <w:rPr>
          <w:b w:val="0"/>
          <w:bCs/>
          <w:sz w:val="30"/>
          <w:szCs w:val="30"/>
          <w:lang w:val="uk-UA" w:eastAsia="uk-UA"/>
        </w:rPr>
        <w:t>,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всі в</w:t>
      </w:r>
      <w:r w:rsidR="00843350">
        <w:rPr>
          <w:b w:val="0"/>
          <w:bCs/>
          <w:sz w:val="30"/>
          <w:szCs w:val="30"/>
          <w:lang w:val="uk-UA" w:eastAsia="uk-UA"/>
        </w:rPr>
        <w:t>ластивості за винятком густини</w:t>
      </w:r>
      <w:r w:rsidRPr="0055290A">
        <w:rPr>
          <w:b w:val="0"/>
          <w:bCs/>
          <w:sz w:val="30"/>
          <w:szCs w:val="30"/>
          <w:lang w:val="uk-UA" w:eastAsia="uk-UA"/>
        </w:rPr>
        <w:t xml:space="preserve"> розглядатимуться постійними. Використання постійних </w:t>
      </w:r>
      <w:r>
        <w:rPr>
          <w:b w:val="0"/>
          <w:bCs/>
          <w:sz w:val="30"/>
          <w:szCs w:val="30"/>
          <w:lang w:val="uk-UA" w:eastAsia="uk-UA"/>
        </w:rPr>
        <w:t>значень констант перенесення (в</w:t>
      </w:r>
      <w:r w:rsidRPr="0055290A">
        <w:rPr>
          <w:b w:val="0"/>
          <w:bCs/>
          <w:sz w:val="30"/>
          <w:szCs w:val="30"/>
          <w:lang w:val="uk-UA" w:eastAsia="uk-UA"/>
        </w:rPr>
        <w:t>’язкості, теплопровідності, коефіцієнта масової дифузії (</w:t>
      </w:r>
      <w:r w:rsidRPr="00FA7732">
        <w:rPr>
          <w:b w:val="0"/>
          <w:bCs/>
          <w:sz w:val="30"/>
          <w:szCs w:val="30"/>
          <w:lang w:val="en-US" w:eastAsia="uk-UA"/>
        </w:rPr>
        <w:t>mass</w:t>
      </w:r>
      <w:r w:rsidRPr="00092296">
        <w:rPr>
          <w:b w:val="0"/>
          <w:bCs/>
          <w:sz w:val="30"/>
          <w:szCs w:val="30"/>
          <w:lang w:val="uk-UA" w:eastAsia="uk-UA"/>
        </w:rPr>
        <w:t xml:space="preserve"> </w:t>
      </w:r>
      <w:r w:rsidRPr="00FA7732">
        <w:rPr>
          <w:b w:val="0"/>
          <w:bCs/>
          <w:sz w:val="30"/>
          <w:szCs w:val="30"/>
          <w:lang w:val="en-US" w:eastAsia="uk-UA"/>
        </w:rPr>
        <w:t>diffusion</w:t>
      </w:r>
      <w:r w:rsidRPr="00092296">
        <w:rPr>
          <w:b w:val="0"/>
          <w:bCs/>
          <w:sz w:val="30"/>
          <w:szCs w:val="30"/>
          <w:lang w:val="uk-UA" w:eastAsia="uk-UA"/>
        </w:rPr>
        <w:t xml:space="preserve"> </w:t>
      </w:r>
      <w:r w:rsidRPr="00FA7732">
        <w:rPr>
          <w:b w:val="0"/>
          <w:bCs/>
          <w:sz w:val="30"/>
          <w:szCs w:val="30"/>
          <w:lang w:val="en-US" w:eastAsia="uk-UA"/>
        </w:rPr>
        <w:t>coefficients</w:t>
      </w:r>
      <w:r w:rsidRPr="0055290A">
        <w:rPr>
          <w:b w:val="0"/>
          <w:bCs/>
          <w:sz w:val="30"/>
          <w:szCs w:val="30"/>
          <w:lang w:val="uk-UA" w:eastAsia="uk-UA"/>
        </w:rPr>
        <w:t>)) допустимо оскіль</w:t>
      </w:r>
      <w:r w:rsidR="00843350">
        <w:rPr>
          <w:b w:val="0"/>
          <w:bCs/>
          <w:sz w:val="30"/>
          <w:szCs w:val="30"/>
          <w:lang w:val="uk-UA" w:eastAsia="uk-UA"/>
        </w:rPr>
        <w:t>ки течія повністю турбулентна</w:t>
      </w:r>
      <w:r w:rsidRPr="0055290A">
        <w:rPr>
          <w:b w:val="0"/>
          <w:bCs/>
          <w:sz w:val="30"/>
          <w:szCs w:val="30"/>
          <w:lang w:val="uk-UA" w:eastAsia="uk-UA"/>
        </w:rPr>
        <w:t>. Параметри молекулярного перенесення (</w:t>
      </w:r>
      <w:r w:rsidRPr="00FA7732">
        <w:rPr>
          <w:b w:val="0"/>
          <w:bCs/>
          <w:sz w:val="30"/>
          <w:szCs w:val="30"/>
          <w:lang w:val="en-US" w:eastAsia="uk-UA"/>
        </w:rPr>
        <w:t>molecular</w:t>
      </w:r>
      <w:r w:rsidRPr="00092296">
        <w:rPr>
          <w:b w:val="0"/>
          <w:bCs/>
          <w:sz w:val="30"/>
          <w:szCs w:val="30"/>
          <w:lang w:val="uk-UA" w:eastAsia="uk-UA"/>
        </w:rPr>
        <w:t xml:space="preserve"> </w:t>
      </w:r>
      <w:r w:rsidRPr="00FA7732">
        <w:rPr>
          <w:b w:val="0"/>
          <w:bCs/>
          <w:sz w:val="30"/>
          <w:szCs w:val="30"/>
          <w:lang w:val="en-US" w:eastAsia="uk-UA"/>
        </w:rPr>
        <w:t>transport</w:t>
      </w:r>
      <w:r w:rsidRPr="00092296">
        <w:rPr>
          <w:b w:val="0"/>
          <w:bCs/>
          <w:sz w:val="30"/>
          <w:szCs w:val="30"/>
          <w:lang w:val="uk-UA" w:eastAsia="uk-UA"/>
        </w:rPr>
        <w:t xml:space="preserve"> </w:t>
      </w:r>
      <w:r w:rsidRPr="00FA7732">
        <w:rPr>
          <w:b w:val="0"/>
          <w:bCs/>
          <w:sz w:val="30"/>
          <w:szCs w:val="30"/>
          <w:lang w:val="en-US" w:eastAsia="uk-UA"/>
        </w:rPr>
        <w:t>properties</w:t>
      </w:r>
      <w:r w:rsidRPr="0055290A">
        <w:rPr>
          <w:b w:val="0"/>
          <w:bCs/>
          <w:sz w:val="30"/>
          <w:szCs w:val="30"/>
          <w:lang w:val="uk-UA" w:eastAsia="uk-UA"/>
        </w:rPr>
        <w:t>) грають другорядну роль в порівня</w:t>
      </w:r>
      <w:r>
        <w:rPr>
          <w:b w:val="0"/>
          <w:bCs/>
          <w:sz w:val="30"/>
          <w:szCs w:val="30"/>
          <w:lang w:val="uk-UA" w:eastAsia="uk-UA"/>
        </w:rPr>
        <w:t>нні з турбулентним перенесенням</w:t>
      </w:r>
      <w:r w:rsidRPr="0055290A">
        <w:rPr>
          <w:b w:val="0"/>
          <w:bCs/>
          <w:sz w:val="30"/>
          <w:szCs w:val="30"/>
          <w:lang w:val="uk-UA" w:eastAsia="uk-UA"/>
        </w:rPr>
        <w:t>.</w:t>
      </w:r>
    </w:p>
    <w:p w:rsidR="006177D8" w:rsidRPr="007047C8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 w:rsidRPr="007047C8">
        <w:rPr>
          <w:b w:val="0"/>
          <w:bCs/>
          <w:sz w:val="30"/>
          <w:szCs w:val="30"/>
          <w:lang w:val="uk-UA" w:eastAsia="uk-UA"/>
        </w:rPr>
        <w:lastRenderedPageBreak/>
        <w:t>Встанов</w:t>
      </w:r>
      <w:r>
        <w:rPr>
          <w:b w:val="0"/>
          <w:bCs/>
          <w:sz w:val="30"/>
          <w:szCs w:val="30"/>
          <w:lang w:val="uk-UA" w:eastAsia="uk-UA"/>
        </w:rPr>
        <w:t>і</w:t>
      </w:r>
      <w:r w:rsidRPr="007047C8">
        <w:rPr>
          <w:b w:val="0"/>
          <w:bCs/>
          <w:sz w:val="30"/>
          <w:szCs w:val="30"/>
          <w:lang w:val="uk-UA" w:eastAsia="uk-UA"/>
        </w:rPr>
        <w:t>т</w:t>
      </w:r>
      <w:r>
        <w:rPr>
          <w:b w:val="0"/>
          <w:bCs/>
          <w:sz w:val="30"/>
          <w:szCs w:val="30"/>
          <w:lang w:val="uk-UA" w:eastAsia="uk-UA"/>
        </w:rPr>
        <w:t>ь</w:t>
      </w:r>
      <w:r w:rsidRPr="007047C8">
        <w:rPr>
          <w:b w:val="0"/>
          <w:bCs/>
          <w:sz w:val="30"/>
          <w:szCs w:val="30"/>
          <w:lang w:val="uk-UA" w:eastAsia="uk-UA"/>
        </w:rPr>
        <w:t xml:space="preserve"> граничні умови для входу повітря, </w:t>
      </w:r>
      <w:r>
        <w:rPr>
          <w:b w:val="0"/>
          <w:bCs/>
          <w:sz w:val="30"/>
          <w:szCs w:val="30"/>
          <w:lang w:val="uk-UA" w:eastAsia="uk-UA"/>
        </w:rPr>
        <w:t>(наприклад „</w:t>
      </w:r>
      <w:r>
        <w:rPr>
          <w:b w:val="0"/>
          <w:bCs/>
          <w:sz w:val="30"/>
          <w:szCs w:val="30"/>
          <w:lang w:val="en-US" w:eastAsia="uk-UA"/>
        </w:rPr>
        <w:t>in</w:t>
      </w:r>
      <w:r w:rsidRPr="00AC24CD">
        <w:rPr>
          <w:b w:val="0"/>
          <w:bCs/>
          <w:sz w:val="30"/>
          <w:szCs w:val="30"/>
          <w:lang w:eastAsia="uk-UA"/>
        </w:rPr>
        <w:t>_</w:t>
      </w:r>
      <w:r>
        <w:rPr>
          <w:b w:val="0"/>
          <w:bCs/>
          <w:sz w:val="30"/>
          <w:szCs w:val="30"/>
          <w:lang w:val="en-US" w:eastAsia="uk-UA"/>
        </w:rPr>
        <w:t>air</w:t>
      </w:r>
      <w:r>
        <w:rPr>
          <w:b w:val="0"/>
          <w:bCs/>
          <w:sz w:val="30"/>
          <w:szCs w:val="30"/>
          <w:lang w:val="uk-UA" w:eastAsia="uk-UA"/>
        </w:rPr>
        <w:t>”)</w:t>
      </w:r>
      <w:r>
        <w:rPr>
          <w:b w:val="0"/>
          <w:sz w:val="30"/>
          <w:szCs w:val="30"/>
          <w:lang w:val="uk-UA" w:eastAsia="uk-UA"/>
        </w:rPr>
        <w:t xml:space="preserve"> </w:t>
      </w:r>
      <w:r w:rsidRPr="007047C8">
        <w:rPr>
          <w:b w:val="0"/>
          <w:bCs/>
          <w:sz w:val="30"/>
          <w:szCs w:val="30"/>
          <w:lang w:val="uk-UA" w:eastAsia="uk-UA"/>
        </w:rPr>
        <w:t xml:space="preserve">як показано на </w:t>
      </w:r>
      <w:r>
        <w:rPr>
          <w:b w:val="0"/>
          <w:bCs/>
          <w:sz w:val="30"/>
          <w:szCs w:val="30"/>
          <w:lang w:val="uk-UA" w:eastAsia="uk-UA"/>
        </w:rPr>
        <w:t xml:space="preserve">рис. </w:t>
      </w:r>
      <w:r w:rsidR="001714D6">
        <w:rPr>
          <w:b w:val="0"/>
          <w:bCs/>
          <w:sz w:val="30"/>
          <w:szCs w:val="30"/>
          <w:lang w:val="uk-UA" w:eastAsia="uk-UA"/>
        </w:rPr>
        <w:t>5</w:t>
      </w:r>
      <w:r>
        <w:rPr>
          <w:b w:val="0"/>
          <w:bCs/>
          <w:sz w:val="30"/>
          <w:szCs w:val="30"/>
          <w:lang w:val="uk-UA" w:eastAsia="uk-UA"/>
        </w:rPr>
        <w:t>.10</w:t>
      </w:r>
      <w:r w:rsidRPr="007047C8">
        <w:rPr>
          <w:b w:val="0"/>
          <w:bCs/>
          <w:sz w:val="30"/>
          <w:szCs w:val="30"/>
          <w:lang w:val="uk-UA" w:eastAsia="uk-UA"/>
        </w:rPr>
        <w:t xml:space="preserve">. </w:t>
      </w:r>
    </w:p>
    <w:p w:rsidR="006177D8" w:rsidRPr="007047C8" w:rsidRDefault="00255EF1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bCs/>
          <w:sz w:val="30"/>
          <w:szCs w:val="30"/>
          <w:lang w:val="uk-UA" w:eastAsia="uk-UA"/>
        </w:rPr>
        <w:t>Встановіть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граничні умови для входу палива </w:t>
      </w:r>
      <w:r w:rsidR="006177D8">
        <w:rPr>
          <w:b w:val="0"/>
          <w:bCs/>
          <w:sz w:val="30"/>
          <w:szCs w:val="30"/>
          <w:lang w:val="uk-UA" w:eastAsia="uk-UA"/>
        </w:rPr>
        <w:t>(наприклад „</w:t>
      </w:r>
      <w:r w:rsidR="006177D8">
        <w:rPr>
          <w:b w:val="0"/>
          <w:bCs/>
          <w:sz w:val="30"/>
          <w:szCs w:val="30"/>
          <w:lang w:val="en-US" w:eastAsia="uk-UA"/>
        </w:rPr>
        <w:t>in</w:t>
      </w:r>
      <w:r w:rsidR="006177D8" w:rsidRPr="00AC24CD">
        <w:rPr>
          <w:b w:val="0"/>
          <w:bCs/>
          <w:sz w:val="30"/>
          <w:szCs w:val="30"/>
          <w:lang w:eastAsia="uk-UA"/>
        </w:rPr>
        <w:t>_</w:t>
      </w:r>
      <w:r w:rsidR="006177D8">
        <w:rPr>
          <w:b w:val="0"/>
          <w:bCs/>
          <w:sz w:val="30"/>
          <w:szCs w:val="30"/>
          <w:lang w:val="en-US" w:eastAsia="uk-UA"/>
        </w:rPr>
        <w:t>gaz</w:t>
      </w:r>
      <w:r w:rsidR="006177D8">
        <w:rPr>
          <w:b w:val="0"/>
          <w:bCs/>
          <w:sz w:val="30"/>
          <w:szCs w:val="30"/>
          <w:lang w:val="uk-UA" w:eastAsia="uk-UA"/>
        </w:rPr>
        <w:t>”)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. </w:t>
      </w:r>
    </w:p>
    <w:p w:rsidR="006177D8" w:rsidRDefault="00255EF1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30"/>
          <w:szCs w:val="30"/>
          <w:lang w:val="uk-UA" w:eastAsia="uk-UA"/>
        </w:rPr>
      </w:pPr>
      <w:r>
        <w:rPr>
          <w:b w:val="0"/>
          <w:bCs/>
          <w:sz w:val="30"/>
          <w:szCs w:val="30"/>
          <w:lang w:val="uk-UA" w:eastAsia="uk-UA"/>
        </w:rPr>
        <w:t>Встановіть граничні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умови межі виходу, </w:t>
      </w:r>
      <w:r w:rsidR="006177D8">
        <w:rPr>
          <w:b w:val="0"/>
          <w:bCs/>
          <w:sz w:val="30"/>
          <w:szCs w:val="30"/>
          <w:lang w:val="uk-UA" w:eastAsia="uk-UA"/>
        </w:rPr>
        <w:t>(наприклад „</w:t>
      </w:r>
      <w:r w:rsidR="006177D8" w:rsidRPr="007047C8">
        <w:rPr>
          <w:b w:val="0"/>
          <w:bCs/>
          <w:sz w:val="30"/>
          <w:szCs w:val="30"/>
          <w:lang w:eastAsia="uk-UA"/>
        </w:rPr>
        <w:t>pressure-outlet-</w:t>
      </w:r>
      <w:r w:rsidR="006177D8">
        <w:rPr>
          <w:b w:val="0"/>
          <w:bCs/>
          <w:sz w:val="30"/>
          <w:szCs w:val="30"/>
          <w:lang w:val="uk-UA" w:eastAsia="uk-UA"/>
        </w:rPr>
        <w:t xml:space="preserve">3”). </w:t>
      </w:r>
      <w:r w:rsidR="006177D8" w:rsidRPr="007047C8">
        <w:rPr>
          <w:b w:val="0"/>
          <w:bCs/>
          <w:sz w:val="30"/>
          <w:szCs w:val="30"/>
          <w:lang w:val="uk-UA" w:eastAsia="uk-UA"/>
        </w:rPr>
        <w:t>Встанов</w:t>
      </w:r>
      <w:r w:rsidR="006177D8">
        <w:rPr>
          <w:b w:val="0"/>
          <w:bCs/>
          <w:sz w:val="30"/>
          <w:szCs w:val="30"/>
          <w:lang w:val="uk-UA" w:eastAsia="uk-UA"/>
        </w:rPr>
        <w:t>іть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граничні умови для зовнішніх стінок, </w:t>
      </w:r>
      <w:r w:rsidR="006177D8" w:rsidRPr="007047C8">
        <w:rPr>
          <w:b w:val="0"/>
          <w:bCs/>
          <w:sz w:val="30"/>
          <w:szCs w:val="30"/>
          <w:lang w:eastAsia="uk-UA"/>
        </w:rPr>
        <w:t>wall</w:t>
      </w:r>
      <w:r w:rsidR="006177D8" w:rsidRPr="00E47FCE">
        <w:rPr>
          <w:b w:val="0"/>
          <w:bCs/>
          <w:sz w:val="30"/>
          <w:szCs w:val="30"/>
          <w:lang w:val="uk-UA" w:eastAsia="uk-UA"/>
        </w:rPr>
        <w:t>-7</w:t>
      </w:r>
      <w:r w:rsidR="006177D8" w:rsidRPr="007047C8">
        <w:rPr>
          <w:b w:val="0"/>
          <w:bCs/>
          <w:sz w:val="30"/>
          <w:szCs w:val="30"/>
          <w:lang w:val="uk-UA" w:eastAsia="uk-UA"/>
        </w:rPr>
        <w:t>. Встановіть</w:t>
      </w:r>
      <w:r w:rsidR="00D754FE">
        <w:rPr>
          <w:b w:val="0"/>
          <w:bCs/>
          <w:sz w:val="30"/>
          <w:szCs w:val="30"/>
          <w:lang w:val="uk-UA" w:eastAsia="uk-UA"/>
        </w:rPr>
        <w:t>,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як теплову умову </w:t>
      </w:r>
      <w:r w:rsidR="006177D8">
        <w:rPr>
          <w:b w:val="0"/>
          <w:bCs/>
          <w:sz w:val="30"/>
          <w:szCs w:val="30"/>
          <w:lang w:val="uk-UA" w:eastAsia="uk-UA"/>
        </w:rPr>
        <w:t>„</w:t>
      </w:r>
      <w:r w:rsidR="006177D8" w:rsidRPr="001B6558">
        <w:rPr>
          <w:b w:val="0"/>
          <w:bCs/>
          <w:sz w:val="30"/>
          <w:szCs w:val="30"/>
          <w:lang w:val="en-US" w:eastAsia="uk-UA"/>
        </w:rPr>
        <w:t>Temperature</w:t>
      </w:r>
      <w:r w:rsidR="006177D8">
        <w:rPr>
          <w:b w:val="0"/>
          <w:bCs/>
          <w:sz w:val="30"/>
          <w:szCs w:val="30"/>
          <w:lang w:val="uk-UA" w:eastAsia="uk-UA"/>
        </w:rPr>
        <w:t>”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і з</w:t>
      </w:r>
      <w:r>
        <w:rPr>
          <w:b w:val="0"/>
          <w:bCs/>
          <w:sz w:val="30"/>
          <w:szCs w:val="30"/>
          <w:lang w:val="uk-UA" w:eastAsia="uk-UA"/>
        </w:rPr>
        <w:t>алиште температуру за замовчуванням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300 K.</w:t>
      </w:r>
      <w:r>
        <w:rPr>
          <w:b w:val="0"/>
          <w:bCs/>
          <w:sz w:val="30"/>
          <w:szCs w:val="30"/>
          <w:lang w:val="uk-UA" w:eastAsia="uk-UA"/>
        </w:rPr>
        <w:t xml:space="preserve"> Залиште настройки за замовчуванням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у вкладках панелі </w:t>
      </w:r>
      <w:r w:rsidR="006177D8" w:rsidRPr="001B6558">
        <w:rPr>
          <w:b w:val="0"/>
          <w:bCs/>
          <w:sz w:val="30"/>
          <w:szCs w:val="30"/>
          <w:lang w:val="en-US" w:eastAsia="uk-UA"/>
        </w:rPr>
        <w:t>Momentum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(Імпульс) і </w:t>
      </w:r>
      <w:r w:rsidR="006177D8" w:rsidRPr="001B6558">
        <w:rPr>
          <w:b w:val="0"/>
          <w:bCs/>
          <w:sz w:val="30"/>
          <w:szCs w:val="30"/>
          <w:lang w:val="en-US" w:eastAsia="uk-UA"/>
        </w:rPr>
        <w:t>Species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(Компоненти). </w:t>
      </w:r>
    </w:p>
    <w:p w:rsidR="006177D8" w:rsidRDefault="006177D8" w:rsidP="006177D8">
      <w:pPr>
        <w:pStyle w:val="a7"/>
        <w:spacing w:before="0" w:line="312" w:lineRule="auto"/>
        <w:ind w:firstLine="0"/>
        <w:jc w:val="both"/>
        <w:rPr>
          <w:b w:val="0"/>
          <w:sz w:val="30"/>
          <w:szCs w:val="30"/>
          <w:lang w:val="uk-UA" w:eastAsia="uk-UA"/>
        </w:rPr>
      </w:pPr>
      <w:r>
        <w:rPr>
          <w:noProof/>
        </w:rPr>
        <w:drawing>
          <wp:anchor distT="0" distB="0" distL="114300" distR="114300" simplePos="0" relativeHeight="251671040" behindDoc="0" locked="0" layoutInCell="1" allowOverlap="1">
            <wp:simplePos x="0" y="0"/>
            <wp:positionH relativeFrom="column">
              <wp:posOffset>3756768</wp:posOffset>
            </wp:positionH>
            <wp:positionV relativeFrom="paragraph">
              <wp:posOffset>500440</wp:posOffset>
            </wp:positionV>
            <wp:extent cx="2207531" cy="1445523"/>
            <wp:effectExtent l="0" t="0" r="2540" b="2540"/>
            <wp:wrapNone/>
            <wp:docPr id="8392" name="Рисунок 83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7976" t="17310" r="52970" b="48877"/>
                    <a:stretch/>
                  </pic:blipFill>
                  <pic:spPr bwMode="auto">
                    <a:xfrm>
                      <a:off x="0" y="0"/>
                      <a:ext cx="2207531" cy="14455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>
            <wp:extent cx="3712805" cy="2329132"/>
            <wp:effectExtent l="0" t="0" r="2540" b="0"/>
            <wp:docPr id="8391" name="Рисунок 83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8" cstate="print"/>
                    <a:srcRect t="5060" r="51771" b="41155"/>
                    <a:stretch/>
                  </pic:blipFill>
                  <pic:spPr bwMode="auto">
                    <a:xfrm>
                      <a:off x="0" y="0"/>
                      <a:ext cx="3746970" cy="235056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77D8" w:rsidRPr="00F3534E" w:rsidRDefault="006177D8" w:rsidP="006177D8">
      <w:pPr>
        <w:pStyle w:val="a7"/>
        <w:spacing w:before="0" w:line="312" w:lineRule="auto"/>
        <w:ind w:firstLine="539"/>
        <w:rPr>
          <w:b w:val="0"/>
          <w:sz w:val="28"/>
          <w:szCs w:val="28"/>
          <w:lang w:val="uk-UA"/>
        </w:rPr>
      </w:pPr>
      <w:r w:rsidRPr="001714D6">
        <w:rPr>
          <w:b w:val="0"/>
          <w:i/>
          <w:sz w:val="28"/>
          <w:szCs w:val="28"/>
          <w:lang w:val="uk-UA"/>
        </w:rPr>
        <w:t>Рисунок</w:t>
      </w:r>
      <w:r w:rsidRPr="00F3534E">
        <w:rPr>
          <w:b w:val="0"/>
          <w:i/>
          <w:sz w:val="28"/>
          <w:szCs w:val="28"/>
          <w:lang w:val="uk-UA"/>
        </w:rPr>
        <w:t xml:space="preserve"> </w:t>
      </w:r>
      <w:r w:rsidR="001714D6">
        <w:rPr>
          <w:b w:val="0"/>
          <w:sz w:val="28"/>
          <w:szCs w:val="28"/>
          <w:lang w:val="uk-UA"/>
        </w:rPr>
        <w:t>5</w:t>
      </w:r>
      <w:r w:rsidRPr="00F3534E">
        <w:rPr>
          <w:b w:val="0"/>
          <w:sz w:val="28"/>
          <w:szCs w:val="28"/>
          <w:lang w:val="uk-UA"/>
        </w:rPr>
        <w:t>.10</w:t>
      </w:r>
      <w:r w:rsidRPr="00F3534E">
        <w:rPr>
          <w:b w:val="0"/>
          <w:i/>
          <w:sz w:val="28"/>
          <w:szCs w:val="28"/>
          <w:lang w:val="uk-UA"/>
        </w:rPr>
        <w:t xml:space="preserve"> </w:t>
      </w:r>
      <w:r>
        <w:rPr>
          <w:b w:val="0"/>
          <w:i/>
          <w:sz w:val="28"/>
          <w:szCs w:val="28"/>
          <w:lang w:val="uk-UA"/>
        </w:rPr>
        <w:t>–</w:t>
      </w:r>
      <w:r w:rsidRPr="00F3534E">
        <w:rPr>
          <w:b w:val="0"/>
          <w:i/>
          <w:sz w:val="28"/>
          <w:szCs w:val="28"/>
          <w:lang w:val="uk-UA"/>
        </w:rPr>
        <w:t xml:space="preserve"> </w:t>
      </w:r>
      <w:r w:rsidRPr="00F3534E">
        <w:rPr>
          <w:b w:val="0"/>
          <w:sz w:val="28"/>
          <w:szCs w:val="28"/>
          <w:lang w:val="uk-UA"/>
        </w:rPr>
        <w:t xml:space="preserve">Установка граничних умов для входу повітря 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30"/>
          <w:szCs w:val="30"/>
          <w:lang w:val="uk-UA" w:eastAsia="uk-UA"/>
        </w:rPr>
      </w:pPr>
    </w:p>
    <w:p w:rsidR="006177D8" w:rsidRPr="007047C8" w:rsidRDefault="00255EF1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bCs/>
          <w:sz w:val="30"/>
          <w:szCs w:val="30"/>
          <w:lang w:val="uk-UA" w:eastAsia="uk-UA"/>
        </w:rPr>
        <w:t>Встановіть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граничні умови для стінки </w:t>
      </w:r>
      <w:r w:rsidR="006177D8" w:rsidRPr="007047C8">
        <w:rPr>
          <w:b w:val="0"/>
          <w:bCs/>
          <w:sz w:val="30"/>
          <w:szCs w:val="30"/>
          <w:lang w:eastAsia="uk-UA"/>
        </w:rPr>
        <w:t>wall-2</w:t>
      </w:r>
      <w:r w:rsidR="006177D8" w:rsidRPr="007047C8">
        <w:rPr>
          <w:b w:val="0"/>
          <w:bCs/>
          <w:sz w:val="30"/>
          <w:szCs w:val="30"/>
          <w:lang w:val="uk-UA" w:eastAsia="uk-UA"/>
        </w:rPr>
        <w:t>, яка відповідає соплу, що підводить паливо.</w:t>
      </w:r>
    </w:p>
    <w:p w:rsidR="006177D8" w:rsidRPr="007047C8" w:rsidRDefault="00255EF1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bCs/>
          <w:sz w:val="30"/>
          <w:szCs w:val="30"/>
          <w:lang w:val="uk-UA" w:eastAsia="uk-UA"/>
        </w:rPr>
        <w:t>Встановіть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як теплову умову </w:t>
      </w:r>
      <w:r w:rsidR="006177D8">
        <w:rPr>
          <w:b w:val="0"/>
          <w:bCs/>
          <w:sz w:val="30"/>
          <w:szCs w:val="30"/>
          <w:lang w:val="uk-UA" w:eastAsia="uk-UA"/>
        </w:rPr>
        <w:t>„</w:t>
      </w:r>
      <w:r w:rsidR="006177D8" w:rsidRPr="001B6558">
        <w:rPr>
          <w:b w:val="0"/>
          <w:bCs/>
          <w:sz w:val="30"/>
          <w:szCs w:val="30"/>
          <w:lang w:val="en-US" w:eastAsia="uk-UA"/>
        </w:rPr>
        <w:t>Heat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</w:t>
      </w:r>
      <w:r w:rsidR="006177D8" w:rsidRPr="001B6558">
        <w:rPr>
          <w:b w:val="0"/>
          <w:bCs/>
          <w:sz w:val="30"/>
          <w:szCs w:val="30"/>
          <w:lang w:val="en-US" w:eastAsia="uk-UA"/>
        </w:rPr>
        <w:t>Flux</w:t>
      </w:r>
      <w:r w:rsidR="006177D8">
        <w:rPr>
          <w:b w:val="0"/>
          <w:bCs/>
          <w:sz w:val="30"/>
          <w:szCs w:val="30"/>
          <w:lang w:val="uk-UA" w:eastAsia="uk-UA"/>
        </w:rPr>
        <w:t>”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(Тепловий потік) </w:t>
      </w:r>
      <w:r w:rsidR="00D754FE">
        <w:rPr>
          <w:b w:val="0"/>
          <w:bCs/>
          <w:sz w:val="30"/>
          <w:szCs w:val="30"/>
          <w:lang w:val="uk-UA" w:eastAsia="uk-UA"/>
        </w:rPr>
        <w:t>зі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значенням 0 (адіабатична стінка).</w:t>
      </w:r>
      <w:r>
        <w:rPr>
          <w:b w:val="0"/>
          <w:bCs/>
          <w:sz w:val="30"/>
          <w:szCs w:val="30"/>
          <w:lang w:val="uk-UA" w:eastAsia="uk-UA"/>
        </w:rPr>
        <w:t xml:space="preserve"> Залиште налаштування за замовчуванням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у вкладках панелі </w:t>
      </w:r>
      <w:r w:rsidR="006177D8">
        <w:rPr>
          <w:b w:val="0"/>
          <w:bCs/>
          <w:sz w:val="30"/>
          <w:szCs w:val="30"/>
          <w:lang w:val="uk-UA" w:eastAsia="uk-UA"/>
        </w:rPr>
        <w:t>„</w:t>
      </w:r>
      <w:r w:rsidR="006177D8" w:rsidRPr="001B6558">
        <w:rPr>
          <w:b w:val="0"/>
          <w:bCs/>
          <w:sz w:val="30"/>
          <w:szCs w:val="30"/>
          <w:lang w:val="en-US" w:eastAsia="uk-UA"/>
        </w:rPr>
        <w:t>Momentum</w:t>
      </w:r>
      <w:r w:rsidR="006177D8">
        <w:rPr>
          <w:b w:val="0"/>
          <w:bCs/>
          <w:sz w:val="30"/>
          <w:szCs w:val="30"/>
          <w:lang w:val="uk-UA" w:eastAsia="uk-UA"/>
        </w:rPr>
        <w:t>”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(Імпульс) і </w:t>
      </w:r>
      <w:r w:rsidR="006177D8">
        <w:rPr>
          <w:b w:val="0"/>
          <w:bCs/>
          <w:sz w:val="30"/>
          <w:szCs w:val="30"/>
          <w:lang w:val="uk-UA" w:eastAsia="uk-UA"/>
        </w:rPr>
        <w:t>„</w:t>
      </w:r>
      <w:r w:rsidR="006177D8" w:rsidRPr="001B6558">
        <w:rPr>
          <w:b w:val="0"/>
          <w:bCs/>
          <w:sz w:val="30"/>
          <w:szCs w:val="30"/>
          <w:lang w:val="en-US" w:eastAsia="uk-UA"/>
        </w:rPr>
        <w:t>Species</w:t>
      </w:r>
      <w:r w:rsidR="006177D8">
        <w:rPr>
          <w:b w:val="0"/>
          <w:bCs/>
          <w:sz w:val="30"/>
          <w:szCs w:val="30"/>
          <w:lang w:val="uk-UA" w:eastAsia="uk-UA"/>
        </w:rPr>
        <w:t>”</w:t>
      </w:r>
      <w:r w:rsidR="006177D8" w:rsidRPr="007047C8">
        <w:rPr>
          <w:b w:val="0"/>
          <w:bCs/>
          <w:sz w:val="30"/>
          <w:szCs w:val="30"/>
          <w:lang w:val="uk-UA" w:eastAsia="uk-UA"/>
        </w:rPr>
        <w:t xml:space="preserve"> (Компоненти). 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30"/>
          <w:szCs w:val="30"/>
          <w:lang w:val="uk-UA" w:eastAsia="uk-UA"/>
        </w:rPr>
      </w:pPr>
      <w:r>
        <w:rPr>
          <w:b w:val="0"/>
          <w:bCs/>
          <w:sz w:val="30"/>
          <w:szCs w:val="30"/>
          <w:lang w:val="uk-UA" w:eastAsia="uk-UA"/>
        </w:rPr>
        <w:t xml:space="preserve">Визначите область значень: </w:t>
      </w:r>
      <w:r w:rsidRPr="001B6558">
        <w:rPr>
          <w:b w:val="0"/>
          <w:bCs/>
          <w:sz w:val="30"/>
          <w:szCs w:val="30"/>
          <w:lang w:val="en-US" w:eastAsia="uk-UA"/>
        </w:rPr>
        <w:t>Solve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sym w:font="Symbol" w:char="F0AE"/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Pr="001B6558">
        <w:rPr>
          <w:b w:val="0"/>
          <w:bCs/>
          <w:sz w:val="30"/>
          <w:szCs w:val="30"/>
          <w:lang w:val="en-US" w:eastAsia="uk-UA"/>
        </w:rPr>
        <w:t>Initialize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sym w:font="Symbol" w:char="F0AE"/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Pr="001B6558">
        <w:rPr>
          <w:b w:val="0"/>
          <w:bCs/>
          <w:sz w:val="30"/>
          <w:szCs w:val="30"/>
          <w:lang w:val="en-US" w:eastAsia="uk-UA"/>
        </w:rPr>
        <w:t>Initialize</w:t>
      </w:r>
      <w:r>
        <w:rPr>
          <w:b w:val="0"/>
          <w:bCs/>
          <w:sz w:val="30"/>
          <w:szCs w:val="30"/>
          <w:lang w:val="uk-UA" w:eastAsia="uk-UA"/>
        </w:rPr>
        <w:t xml:space="preserve">... . </w:t>
      </w:r>
      <w:r w:rsidRPr="001B6558">
        <w:rPr>
          <w:b w:val="0"/>
          <w:bCs/>
          <w:sz w:val="30"/>
          <w:szCs w:val="30"/>
          <w:lang w:val="uk-UA" w:eastAsia="uk-UA"/>
        </w:rPr>
        <w:t xml:space="preserve">Виберіть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1B6558">
        <w:rPr>
          <w:b w:val="0"/>
          <w:bCs/>
          <w:sz w:val="30"/>
          <w:szCs w:val="30"/>
          <w:lang w:val="en-US" w:eastAsia="uk-UA"/>
        </w:rPr>
        <w:t>all</w:t>
      </w:r>
      <w:r w:rsidRPr="001B6558">
        <w:rPr>
          <w:b w:val="0"/>
          <w:bCs/>
          <w:sz w:val="30"/>
          <w:szCs w:val="30"/>
          <w:lang w:val="uk-UA" w:eastAsia="uk-UA"/>
        </w:rPr>
        <w:t>-</w:t>
      </w:r>
      <w:r w:rsidRPr="001B6558">
        <w:rPr>
          <w:b w:val="0"/>
          <w:bCs/>
          <w:sz w:val="30"/>
          <w:szCs w:val="30"/>
          <w:lang w:val="en-US" w:eastAsia="uk-UA"/>
        </w:rPr>
        <w:t>zones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(</w:t>
      </w:r>
      <w:r>
        <w:rPr>
          <w:b w:val="0"/>
          <w:bCs/>
          <w:sz w:val="30"/>
          <w:szCs w:val="30"/>
          <w:lang w:val="uk-UA" w:eastAsia="uk-UA"/>
        </w:rPr>
        <w:t>всі зони</w:t>
      </w:r>
      <w:r w:rsidRPr="001B6558">
        <w:rPr>
          <w:b w:val="0"/>
          <w:bCs/>
          <w:sz w:val="30"/>
          <w:szCs w:val="30"/>
          <w:lang w:val="uk-UA" w:eastAsia="uk-UA"/>
        </w:rPr>
        <w:t xml:space="preserve">) в списку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1B6558">
        <w:rPr>
          <w:b w:val="0"/>
          <w:bCs/>
          <w:sz w:val="30"/>
          <w:szCs w:val="30"/>
          <w:lang w:val="en-US" w:eastAsia="uk-UA"/>
        </w:rPr>
        <w:t>Compute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Pr="001B6558">
        <w:rPr>
          <w:b w:val="0"/>
          <w:bCs/>
          <w:sz w:val="30"/>
          <w:szCs w:val="30"/>
          <w:lang w:val="en-US" w:eastAsia="uk-UA"/>
        </w:rPr>
        <w:t>From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(Вирішувати від). Встанов</w:t>
      </w:r>
      <w:r>
        <w:rPr>
          <w:b w:val="0"/>
          <w:bCs/>
          <w:sz w:val="30"/>
          <w:szCs w:val="30"/>
          <w:lang w:val="uk-UA" w:eastAsia="uk-UA"/>
        </w:rPr>
        <w:t>і</w:t>
      </w:r>
      <w:r w:rsidRPr="001B6558">
        <w:rPr>
          <w:b w:val="0"/>
          <w:bCs/>
          <w:sz w:val="30"/>
          <w:szCs w:val="30"/>
          <w:lang w:val="uk-UA" w:eastAsia="uk-UA"/>
        </w:rPr>
        <w:t>т</w:t>
      </w:r>
      <w:r>
        <w:rPr>
          <w:b w:val="0"/>
          <w:bCs/>
          <w:sz w:val="30"/>
          <w:szCs w:val="30"/>
          <w:lang w:val="uk-UA" w:eastAsia="uk-UA"/>
        </w:rPr>
        <w:t>ь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1B6558">
        <w:rPr>
          <w:b w:val="0"/>
          <w:bCs/>
          <w:sz w:val="30"/>
          <w:szCs w:val="30"/>
          <w:lang w:val="en-US" w:eastAsia="uk-UA"/>
        </w:rPr>
        <w:t>Initial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Pr="001B6558">
        <w:rPr>
          <w:b w:val="0"/>
          <w:bCs/>
          <w:sz w:val="30"/>
          <w:szCs w:val="30"/>
          <w:lang w:val="en-US" w:eastAsia="uk-UA"/>
        </w:rPr>
        <w:t>Values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для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1B6558">
        <w:rPr>
          <w:b w:val="0"/>
          <w:bCs/>
          <w:sz w:val="30"/>
          <w:szCs w:val="30"/>
          <w:lang w:val="en-US" w:eastAsia="uk-UA"/>
        </w:rPr>
        <w:t>Temperature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(Температура) рівним 2000 і </w:t>
      </w:r>
      <w:r w:rsidRPr="001B6558">
        <w:rPr>
          <w:b w:val="0"/>
          <w:bCs/>
          <w:caps/>
          <w:sz w:val="30"/>
          <w:szCs w:val="30"/>
          <w:lang w:eastAsia="uk-UA"/>
        </w:rPr>
        <w:t>ch</w:t>
      </w:r>
      <w:r w:rsidRPr="001B6558">
        <w:rPr>
          <w:b w:val="0"/>
          <w:bCs/>
          <w:sz w:val="30"/>
          <w:szCs w:val="30"/>
          <w:vertAlign w:val="subscript"/>
          <w:lang w:val="uk-UA" w:eastAsia="uk-UA"/>
        </w:rPr>
        <w:t>4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1B6558">
        <w:rPr>
          <w:b w:val="0"/>
          <w:bCs/>
          <w:sz w:val="30"/>
          <w:szCs w:val="30"/>
          <w:lang w:val="en-US" w:eastAsia="uk-UA"/>
        </w:rPr>
        <w:t>Mass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Pr="001B6558">
        <w:rPr>
          <w:b w:val="0"/>
          <w:bCs/>
          <w:sz w:val="30"/>
          <w:szCs w:val="30"/>
          <w:lang w:val="en-US" w:eastAsia="uk-UA"/>
        </w:rPr>
        <w:t>Fraction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(Масова фракція, частка </w:t>
      </w:r>
      <w:r w:rsidRPr="001B6558">
        <w:rPr>
          <w:b w:val="0"/>
          <w:bCs/>
          <w:caps/>
          <w:sz w:val="30"/>
          <w:szCs w:val="30"/>
          <w:lang w:eastAsia="uk-UA"/>
        </w:rPr>
        <w:t>ch</w:t>
      </w:r>
      <w:r w:rsidRPr="001B6558">
        <w:rPr>
          <w:b w:val="0"/>
          <w:bCs/>
          <w:sz w:val="30"/>
          <w:szCs w:val="30"/>
          <w:vertAlign w:val="subscript"/>
          <w:lang w:val="uk-UA" w:eastAsia="uk-UA"/>
        </w:rPr>
        <w:t>4</w:t>
      </w:r>
      <w:r w:rsidRPr="001B6558">
        <w:rPr>
          <w:b w:val="0"/>
          <w:bCs/>
          <w:sz w:val="30"/>
          <w:szCs w:val="30"/>
          <w:lang w:val="uk-UA" w:eastAsia="uk-UA"/>
        </w:rPr>
        <w:t xml:space="preserve">) рівним </w:t>
      </w:r>
      <w:r>
        <w:rPr>
          <w:b w:val="0"/>
          <w:bCs/>
          <w:sz w:val="30"/>
          <w:szCs w:val="30"/>
          <w:lang w:val="uk-UA" w:eastAsia="uk-UA"/>
        </w:rPr>
        <w:t>«</w:t>
      </w:r>
      <w:r w:rsidRPr="001B6558">
        <w:rPr>
          <w:b w:val="0"/>
          <w:bCs/>
          <w:sz w:val="30"/>
          <w:szCs w:val="30"/>
          <w:lang w:val="uk-UA" w:eastAsia="uk-UA"/>
        </w:rPr>
        <w:t>0.2</w:t>
      </w:r>
      <w:r>
        <w:rPr>
          <w:b w:val="0"/>
          <w:bCs/>
          <w:sz w:val="30"/>
          <w:szCs w:val="30"/>
          <w:lang w:val="uk-UA" w:eastAsia="uk-UA"/>
        </w:rPr>
        <w:t>»</w:t>
      </w:r>
      <w:r w:rsidRPr="001B6558">
        <w:rPr>
          <w:b w:val="0"/>
          <w:bCs/>
          <w:sz w:val="30"/>
          <w:szCs w:val="30"/>
          <w:lang w:val="uk-UA" w:eastAsia="uk-UA"/>
        </w:rPr>
        <w:t xml:space="preserve">. Натисніть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1B6558">
        <w:rPr>
          <w:b w:val="0"/>
          <w:bCs/>
          <w:sz w:val="30"/>
          <w:szCs w:val="30"/>
          <w:lang w:val="en-US" w:eastAsia="uk-UA"/>
        </w:rPr>
        <w:t>Init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і закрийте панель. </w:t>
      </w:r>
    </w:p>
    <w:p w:rsidR="006177D8" w:rsidRDefault="006177D8" w:rsidP="006177D8">
      <w:pPr>
        <w:pStyle w:val="a7"/>
        <w:spacing w:before="0" w:line="312" w:lineRule="auto"/>
        <w:ind w:right="-650" w:firstLine="0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noProof/>
          <w:sz w:val="30"/>
          <w:szCs w:val="30"/>
        </w:rPr>
        <w:lastRenderedPageBreak/>
        <w:drawing>
          <wp:inline distT="0" distB="0" distL="0" distR="0">
            <wp:extent cx="1936115" cy="2057400"/>
            <wp:effectExtent l="0" t="0" r="6985" b="0"/>
            <wp:docPr id="8335" name="Рисунок 83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8269" r="70537" b="447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6115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  <w:r>
        <w:rPr>
          <w:b w:val="0"/>
          <w:noProof/>
          <w:sz w:val="30"/>
          <w:szCs w:val="30"/>
        </w:rPr>
        <w:drawing>
          <wp:inline distT="0" distB="0" distL="0" distR="0">
            <wp:extent cx="4229100" cy="1782445"/>
            <wp:effectExtent l="0" t="0" r="0" b="8255"/>
            <wp:docPr id="8334" name="Рисунок 83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0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8406" r="25999" b="449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1782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 w:rsidR="006177D8" w:rsidRPr="00F3534E" w:rsidRDefault="006177D8" w:rsidP="006177D8">
      <w:pPr>
        <w:pStyle w:val="a7"/>
        <w:spacing w:before="0" w:line="312" w:lineRule="auto"/>
        <w:ind w:firstLine="539"/>
        <w:rPr>
          <w:b w:val="0"/>
          <w:sz w:val="28"/>
          <w:szCs w:val="28"/>
          <w:lang w:val="uk-UA"/>
        </w:rPr>
      </w:pPr>
      <w:r w:rsidRPr="001714D6">
        <w:rPr>
          <w:b w:val="0"/>
          <w:i/>
          <w:sz w:val="28"/>
          <w:szCs w:val="28"/>
          <w:lang w:val="uk-UA"/>
        </w:rPr>
        <w:t>Рисунок</w:t>
      </w:r>
      <w:r w:rsidRPr="00F3534E">
        <w:rPr>
          <w:b w:val="0"/>
          <w:i/>
          <w:sz w:val="28"/>
          <w:szCs w:val="28"/>
          <w:lang w:val="uk-UA"/>
        </w:rPr>
        <w:t xml:space="preserve"> </w:t>
      </w:r>
      <w:r w:rsidR="001714D6">
        <w:rPr>
          <w:b w:val="0"/>
          <w:sz w:val="28"/>
          <w:szCs w:val="28"/>
          <w:lang w:val="uk-UA"/>
        </w:rPr>
        <w:t>5</w:t>
      </w:r>
      <w:r w:rsidRPr="00F3534E">
        <w:rPr>
          <w:b w:val="0"/>
          <w:sz w:val="28"/>
          <w:szCs w:val="28"/>
          <w:lang w:val="uk-UA"/>
        </w:rPr>
        <w:t>.11 – Ініціалізація течії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30"/>
          <w:szCs w:val="30"/>
          <w:lang w:val="uk-UA" w:eastAsia="uk-UA"/>
        </w:rPr>
      </w:pPr>
    </w:p>
    <w:p w:rsidR="006177D8" w:rsidRPr="001B6558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 w:rsidRPr="001B6558">
        <w:rPr>
          <w:b w:val="0"/>
          <w:bCs/>
          <w:sz w:val="30"/>
          <w:szCs w:val="30"/>
          <w:lang w:val="uk-UA" w:eastAsia="uk-UA"/>
        </w:rPr>
        <w:t>Ініціалізація течії із застосуванням вис</w:t>
      </w:r>
      <w:r w:rsidR="002A52B5">
        <w:rPr>
          <w:b w:val="0"/>
          <w:bCs/>
          <w:sz w:val="30"/>
          <w:szCs w:val="30"/>
          <w:lang w:val="uk-UA" w:eastAsia="uk-UA"/>
        </w:rPr>
        <w:t>окої температури і ненульового в</w:t>
      </w:r>
      <w:r w:rsidRPr="001B6558">
        <w:rPr>
          <w:b w:val="0"/>
          <w:bCs/>
          <w:sz w:val="30"/>
          <w:szCs w:val="30"/>
          <w:lang w:val="uk-UA" w:eastAsia="uk-UA"/>
        </w:rPr>
        <w:t xml:space="preserve">місту палива дозволить початися реакції горіння. Початкові умови виконують функцію </w:t>
      </w:r>
      <w:r>
        <w:rPr>
          <w:b w:val="0"/>
          <w:bCs/>
          <w:sz w:val="30"/>
          <w:szCs w:val="30"/>
          <w:lang w:val="uk-UA" w:eastAsia="uk-UA"/>
        </w:rPr>
        <w:t>числової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1B6558">
        <w:rPr>
          <w:b w:val="0"/>
          <w:bCs/>
          <w:sz w:val="30"/>
          <w:szCs w:val="30"/>
          <w:lang w:val="uk-UA" w:eastAsia="uk-UA"/>
        </w:rPr>
        <w:t>іскри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для займання суміші метану і повітря. Ініці</w:t>
      </w:r>
      <w:r w:rsidR="002A52B5">
        <w:rPr>
          <w:b w:val="0"/>
          <w:bCs/>
          <w:sz w:val="30"/>
          <w:szCs w:val="30"/>
          <w:lang w:val="uk-UA" w:eastAsia="uk-UA"/>
        </w:rPr>
        <w:t>алізація особливо важлива, коли використовується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модель кінцевої швидкості реакції.</w:t>
      </w:r>
    </w:p>
    <w:p w:rsidR="006177D8" w:rsidRPr="001B6558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 w:rsidRPr="001B6558">
        <w:rPr>
          <w:b w:val="0"/>
          <w:bCs/>
          <w:sz w:val="30"/>
          <w:szCs w:val="30"/>
          <w:lang w:val="uk-UA" w:eastAsia="uk-UA"/>
        </w:rPr>
        <w:t>Встанов</w:t>
      </w:r>
      <w:r>
        <w:rPr>
          <w:b w:val="0"/>
          <w:bCs/>
          <w:sz w:val="30"/>
          <w:szCs w:val="30"/>
          <w:lang w:val="uk-UA" w:eastAsia="uk-UA"/>
        </w:rPr>
        <w:t>і</w:t>
      </w:r>
      <w:r w:rsidRPr="001B6558">
        <w:rPr>
          <w:b w:val="0"/>
          <w:bCs/>
          <w:sz w:val="30"/>
          <w:szCs w:val="30"/>
          <w:lang w:val="uk-UA" w:eastAsia="uk-UA"/>
        </w:rPr>
        <w:t>т</w:t>
      </w:r>
      <w:r>
        <w:rPr>
          <w:b w:val="0"/>
          <w:bCs/>
          <w:sz w:val="30"/>
          <w:szCs w:val="30"/>
          <w:lang w:val="uk-UA" w:eastAsia="uk-UA"/>
        </w:rPr>
        <w:t>ь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підрелаксаційні чинники</w:t>
      </w:r>
      <w:r>
        <w:rPr>
          <w:b w:val="0"/>
          <w:bCs/>
          <w:sz w:val="30"/>
          <w:szCs w:val="30"/>
          <w:lang w:val="uk-UA" w:eastAsia="uk-UA"/>
        </w:rPr>
        <w:t xml:space="preserve">. </w:t>
      </w:r>
      <w:r w:rsidRPr="001B6558">
        <w:rPr>
          <w:b w:val="0"/>
          <w:bCs/>
          <w:sz w:val="30"/>
          <w:szCs w:val="30"/>
          <w:lang w:val="uk-UA" w:eastAsia="uk-UA"/>
        </w:rPr>
        <w:t>Для моделі горіння потрібно буде по</w:t>
      </w:r>
      <w:r w:rsidR="002A52B5">
        <w:rPr>
          <w:b w:val="0"/>
          <w:bCs/>
          <w:sz w:val="30"/>
          <w:szCs w:val="30"/>
          <w:lang w:val="uk-UA" w:eastAsia="uk-UA"/>
        </w:rPr>
        <w:t>низити встановлені за замовчуванням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підрелаксаційні чинники для забезпечення стабільності рішення. Д</w:t>
      </w:r>
      <w:r w:rsidR="002A52B5">
        <w:rPr>
          <w:b w:val="0"/>
          <w:bCs/>
          <w:sz w:val="30"/>
          <w:szCs w:val="30"/>
          <w:lang w:val="uk-UA" w:eastAsia="uk-UA"/>
        </w:rPr>
        <w:t>ля цього завдання досить встановити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підрелаксаційні чинники (</w:t>
      </w:r>
      <w:r w:rsidRPr="00FA7732">
        <w:rPr>
          <w:b w:val="0"/>
          <w:bCs/>
          <w:sz w:val="30"/>
          <w:szCs w:val="30"/>
          <w:lang w:val="en-US" w:eastAsia="uk-UA"/>
        </w:rPr>
        <w:t>Under</w:t>
      </w:r>
      <w:r w:rsidRPr="00092296">
        <w:rPr>
          <w:b w:val="0"/>
          <w:bCs/>
          <w:sz w:val="30"/>
          <w:szCs w:val="30"/>
          <w:lang w:val="uk-UA" w:eastAsia="uk-UA"/>
        </w:rPr>
        <w:t>-</w:t>
      </w:r>
      <w:r w:rsidRPr="00FA7732">
        <w:rPr>
          <w:b w:val="0"/>
          <w:bCs/>
          <w:sz w:val="30"/>
          <w:szCs w:val="30"/>
          <w:lang w:val="en-US" w:eastAsia="uk-UA"/>
        </w:rPr>
        <w:t>Relaxation</w:t>
      </w:r>
      <w:r w:rsidRPr="00092296">
        <w:rPr>
          <w:b w:val="0"/>
          <w:bCs/>
          <w:sz w:val="30"/>
          <w:szCs w:val="30"/>
          <w:lang w:val="uk-UA" w:eastAsia="uk-UA"/>
        </w:rPr>
        <w:t xml:space="preserve"> </w:t>
      </w:r>
      <w:r w:rsidRPr="00FA7732">
        <w:rPr>
          <w:b w:val="0"/>
          <w:bCs/>
          <w:sz w:val="30"/>
          <w:szCs w:val="30"/>
          <w:lang w:val="en-US" w:eastAsia="uk-UA"/>
        </w:rPr>
        <w:t>Factors</w:t>
      </w:r>
      <w:r w:rsidRPr="001B6558">
        <w:rPr>
          <w:b w:val="0"/>
          <w:bCs/>
          <w:sz w:val="30"/>
          <w:szCs w:val="30"/>
          <w:lang w:val="uk-UA" w:eastAsia="uk-UA"/>
        </w:rPr>
        <w:t xml:space="preserve">) рівними </w:t>
      </w:r>
      <w:r>
        <w:rPr>
          <w:b w:val="0"/>
          <w:bCs/>
          <w:sz w:val="30"/>
          <w:szCs w:val="30"/>
          <w:lang w:val="uk-UA" w:eastAsia="uk-UA"/>
        </w:rPr>
        <w:t>«</w:t>
      </w:r>
      <w:r w:rsidRPr="001B6558">
        <w:rPr>
          <w:b w:val="0"/>
          <w:bCs/>
          <w:sz w:val="30"/>
          <w:szCs w:val="30"/>
          <w:lang w:val="uk-UA" w:eastAsia="uk-UA"/>
        </w:rPr>
        <w:t>0.9</w:t>
      </w:r>
      <w:r>
        <w:rPr>
          <w:b w:val="0"/>
          <w:bCs/>
          <w:sz w:val="30"/>
          <w:szCs w:val="30"/>
          <w:lang w:val="uk-UA" w:eastAsia="uk-UA"/>
        </w:rPr>
        <w:t>» (</w:t>
      </w:r>
      <w:r w:rsidRPr="00FA7732">
        <w:rPr>
          <w:b w:val="0"/>
          <w:bCs/>
          <w:sz w:val="30"/>
          <w:szCs w:val="30"/>
          <w:lang w:val="en-US" w:eastAsia="uk-UA"/>
        </w:rPr>
        <w:t>Solve</w:t>
      </w:r>
      <w:r w:rsidRPr="00092296">
        <w:rPr>
          <w:b w:val="0"/>
          <w:bCs/>
          <w:sz w:val="30"/>
          <w:szCs w:val="30"/>
          <w:lang w:val="uk-UA" w:eastAsia="uk-UA"/>
        </w:rPr>
        <w:t xml:space="preserve"> </w:t>
      </w:r>
      <w:r w:rsidRPr="00FA7732">
        <w:rPr>
          <w:b w:val="0"/>
          <w:bCs/>
          <w:sz w:val="30"/>
          <w:szCs w:val="30"/>
          <w:lang w:val="en-US" w:eastAsia="uk-UA"/>
        </w:rPr>
        <w:sym w:font="Symbol" w:char="F0AE"/>
      </w:r>
      <w:r w:rsidRPr="00092296">
        <w:rPr>
          <w:b w:val="0"/>
          <w:bCs/>
          <w:sz w:val="30"/>
          <w:szCs w:val="30"/>
          <w:lang w:val="uk-UA" w:eastAsia="uk-UA"/>
        </w:rPr>
        <w:t xml:space="preserve"> </w:t>
      </w:r>
      <w:r w:rsidRPr="00FA7732">
        <w:rPr>
          <w:b w:val="0"/>
          <w:bCs/>
          <w:sz w:val="30"/>
          <w:szCs w:val="30"/>
          <w:lang w:val="en-US" w:eastAsia="uk-UA"/>
        </w:rPr>
        <w:t>Controls</w:t>
      </w:r>
      <w:r w:rsidRPr="00092296">
        <w:rPr>
          <w:b w:val="0"/>
          <w:bCs/>
          <w:sz w:val="30"/>
          <w:szCs w:val="30"/>
          <w:lang w:val="uk-UA" w:eastAsia="uk-UA"/>
        </w:rPr>
        <w:t xml:space="preserve"> </w:t>
      </w:r>
      <w:r w:rsidRPr="00FA7732">
        <w:rPr>
          <w:b w:val="0"/>
          <w:bCs/>
          <w:sz w:val="30"/>
          <w:szCs w:val="30"/>
          <w:lang w:val="en-US" w:eastAsia="uk-UA"/>
        </w:rPr>
        <w:sym w:font="Symbol" w:char="F0AE"/>
      </w:r>
      <w:r w:rsidRPr="00092296">
        <w:rPr>
          <w:b w:val="0"/>
          <w:bCs/>
          <w:sz w:val="30"/>
          <w:szCs w:val="30"/>
          <w:lang w:val="uk-UA" w:eastAsia="uk-UA"/>
        </w:rPr>
        <w:t xml:space="preserve"> </w:t>
      </w:r>
      <w:r w:rsidRPr="00FA7732">
        <w:rPr>
          <w:b w:val="0"/>
          <w:bCs/>
          <w:sz w:val="30"/>
          <w:szCs w:val="30"/>
          <w:lang w:val="en-US" w:eastAsia="uk-UA"/>
        </w:rPr>
        <w:t>Solution</w:t>
      </w:r>
      <w:r w:rsidRPr="001B6558">
        <w:rPr>
          <w:b w:val="0"/>
          <w:bCs/>
          <w:sz w:val="30"/>
          <w:szCs w:val="30"/>
          <w:lang w:val="uk-UA" w:eastAsia="uk-UA"/>
        </w:rPr>
        <w:t xml:space="preserve">... </w:t>
      </w:r>
      <w:r>
        <w:rPr>
          <w:b w:val="0"/>
          <w:bCs/>
          <w:sz w:val="30"/>
          <w:szCs w:val="30"/>
          <w:lang w:val="uk-UA" w:eastAsia="uk-UA"/>
        </w:rPr>
        <w:t>).</w:t>
      </w:r>
      <w:r>
        <w:rPr>
          <w:b w:val="0"/>
          <w:sz w:val="30"/>
          <w:szCs w:val="30"/>
          <w:lang w:val="uk-UA" w:eastAsia="uk-UA"/>
        </w:rPr>
        <w:t xml:space="preserve"> </w:t>
      </w:r>
    </w:p>
    <w:p w:rsidR="006177D8" w:rsidRPr="001B6558" w:rsidRDefault="006177D8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 w:rsidRPr="001B6558">
        <w:rPr>
          <w:b w:val="0"/>
          <w:bCs/>
          <w:sz w:val="30"/>
          <w:szCs w:val="30"/>
          <w:lang w:val="uk-UA" w:eastAsia="uk-UA"/>
        </w:rPr>
        <w:t>Відображення нев’я</w:t>
      </w:r>
      <w:r>
        <w:rPr>
          <w:b w:val="0"/>
          <w:bCs/>
          <w:sz w:val="30"/>
          <w:szCs w:val="30"/>
          <w:lang w:val="uk-UA" w:eastAsia="uk-UA"/>
        </w:rPr>
        <w:t>зки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при рішенні</w:t>
      </w:r>
      <w:r>
        <w:rPr>
          <w:b w:val="0"/>
          <w:bCs/>
          <w:sz w:val="30"/>
          <w:szCs w:val="30"/>
          <w:lang w:val="uk-UA" w:eastAsia="uk-UA"/>
        </w:rPr>
        <w:t xml:space="preserve"> (</w:t>
      </w:r>
      <w:r w:rsidRPr="009D09DA">
        <w:rPr>
          <w:b w:val="0"/>
          <w:bCs/>
          <w:sz w:val="30"/>
          <w:szCs w:val="30"/>
          <w:lang w:val="en-US" w:eastAsia="uk-UA"/>
        </w:rPr>
        <w:t>Solve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sym w:font="Symbol" w:char="F0AE"/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Pr="009D09DA">
        <w:rPr>
          <w:b w:val="0"/>
          <w:bCs/>
          <w:sz w:val="30"/>
          <w:szCs w:val="30"/>
          <w:lang w:val="en-US" w:eastAsia="uk-UA"/>
        </w:rPr>
        <w:t>Monitors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sym w:font="Symbol" w:char="F0AE"/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Pr="009D09DA">
        <w:rPr>
          <w:b w:val="0"/>
          <w:bCs/>
          <w:sz w:val="30"/>
          <w:szCs w:val="30"/>
          <w:lang w:val="en-US" w:eastAsia="uk-UA"/>
        </w:rPr>
        <w:t>Residual</w:t>
      </w:r>
      <w:r w:rsidRPr="001B6558">
        <w:rPr>
          <w:b w:val="0"/>
          <w:bCs/>
          <w:sz w:val="30"/>
          <w:szCs w:val="30"/>
          <w:lang w:val="uk-UA" w:eastAsia="uk-UA"/>
        </w:rPr>
        <w:t xml:space="preserve">... </w:t>
      </w:r>
      <w:r w:rsidR="00346D38">
        <w:rPr>
          <w:b w:val="0"/>
          <w:bCs/>
          <w:sz w:val="30"/>
          <w:szCs w:val="30"/>
          <w:lang w:val="uk-UA" w:eastAsia="uk-UA"/>
        </w:rPr>
        <w:t>):</w:t>
      </w:r>
      <w:r>
        <w:rPr>
          <w:b w:val="0"/>
          <w:bCs/>
          <w:sz w:val="30"/>
          <w:szCs w:val="30"/>
          <w:lang w:val="uk-UA" w:eastAsia="uk-UA"/>
        </w:rPr>
        <w:t xml:space="preserve"> </w:t>
      </w:r>
      <w:r w:rsidR="00346D38">
        <w:rPr>
          <w:b w:val="0"/>
          <w:bCs/>
          <w:sz w:val="30"/>
          <w:szCs w:val="30"/>
          <w:lang w:val="uk-UA" w:eastAsia="uk-UA"/>
        </w:rPr>
        <w:t>п</w:t>
      </w:r>
      <w:r w:rsidRPr="001B6558">
        <w:rPr>
          <w:b w:val="0"/>
          <w:bCs/>
          <w:sz w:val="30"/>
          <w:szCs w:val="30"/>
          <w:lang w:val="uk-UA" w:eastAsia="uk-UA"/>
        </w:rPr>
        <w:t xml:space="preserve">ід написом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9D09DA">
        <w:rPr>
          <w:b w:val="0"/>
          <w:bCs/>
          <w:sz w:val="30"/>
          <w:szCs w:val="30"/>
          <w:lang w:val="en-US" w:eastAsia="uk-UA"/>
        </w:rPr>
        <w:t>Options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(Опції) виберіть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9D09DA">
        <w:rPr>
          <w:b w:val="0"/>
          <w:bCs/>
          <w:sz w:val="30"/>
          <w:szCs w:val="30"/>
          <w:lang w:val="en-US" w:eastAsia="uk-UA"/>
        </w:rPr>
        <w:t>Plot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(Відображати). </w:t>
      </w:r>
    </w:p>
    <w:p w:rsidR="006177D8" w:rsidRPr="001B6558" w:rsidRDefault="002A52B5" w:rsidP="006177D8">
      <w:pPr>
        <w:pStyle w:val="a7"/>
        <w:spacing w:before="0"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>
        <w:rPr>
          <w:b w:val="0"/>
          <w:bCs/>
          <w:sz w:val="30"/>
          <w:szCs w:val="30"/>
          <w:lang w:val="uk-UA" w:eastAsia="uk-UA"/>
        </w:rPr>
        <w:t>Почніть розрахунок, задавши</w:t>
      </w:r>
      <w:r w:rsidR="006177D8"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="006177D8">
        <w:rPr>
          <w:b w:val="0"/>
          <w:bCs/>
          <w:sz w:val="30"/>
          <w:szCs w:val="30"/>
          <w:lang w:val="uk-UA" w:eastAsia="uk-UA"/>
        </w:rPr>
        <w:t>10</w:t>
      </w:r>
      <w:r w:rsidR="006177D8" w:rsidRPr="001B6558">
        <w:rPr>
          <w:b w:val="0"/>
          <w:bCs/>
          <w:sz w:val="30"/>
          <w:szCs w:val="30"/>
          <w:lang w:val="uk-UA" w:eastAsia="uk-UA"/>
        </w:rPr>
        <w:t>00 ітерацій</w:t>
      </w:r>
      <w:r w:rsidR="006177D8">
        <w:rPr>
          <w:b w:val="0"/>
          <w:bCs/>
          <w:sz w:val="30"/>
          <w:szCs w:val="30"/>
          <w:lang w:val="uk-UA" w:eastAsia="uk-UA"/>
        </w:rPr>
        <w:t xml:space="preserve"> (</w:t>
      </w:r>
      <w:r w:rsidR="006177D8" w:rsidRPr="001B6558">
        <w:rPr>
          <w:b w:val="0"/>
          <w:bCs/>
          <w:sz w:val="30"/>
          <w:szCs w:val="30"/>
          <w:lang w:eastAsia="uk-UA"/>
        </w:rPr>
        <w:t>Solve</w:t>
      </w:r>
      <w:r w:rsidR="006177D8"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="006177D8">
        <w:rPr>
          <w:b w:val="0"/>
          <w:bCs/>
          <w:sz w:val="30"/>
          <w:szCs w:val="30"/>
          <w:lang w:val="uk-UA" w:eastAsia="uk-UA"/>
        </w:rPr>
        <w:sym w:font="Symbol" w:char="F0AE"/>
      </w:r>
      <w:r w:rsidR="006177D8"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="006177D8" w:rsidRPr="001B6558">
        <w:rPr>
          <w:b w:val="0"/>
          <w:bCs/>
          <w:sz w:val="30"/>
          <w:szCs w:val="30"/>
          <w:lang w:eastAsia="uk-UA"/>
        </w:rPr>
        <w:t>Iterate</w:t>
      </w:r>
      <w:r w:rsidR="006177D8" w:rsidRPr="001B6558">
        <w:rPr>
          <w:b w:val="0"/>
          <w:bCs/>
          <w:sz w:val="30"/>
          <w:szCs w:val="30"/>
          <w:lang w:val="uk-UA" w:eastAsia="uk-UA"/>
        </w:rPr>
        <w:t xml:space="preserve">... </w:t>
      </w:r>
      <w:r w:rsidR="006177D8">
        <w:rPr>
          <w:b w:val="0"/>
          <w:bCs/>
          <w:sz w:val="30"/>
          <w:szCs w:val="30"/>
          <w:lang w:val="uk-UA" w:eastAsia="uk-UA"/>
        </w:rPr>
        <w:t>).</w:t>
      </w:r>
    </w:p>
    <w:p w:rsidR="006177D8" w:rsidRDefault="006177D8" w:rsidP="006177D8">
      <w:pPr>
        <w:pStyle w:val="a7"/>
        <w:spacing w:before="0" w:line="312" w:lineRule="auto"/>
        <w:ind w:firstLine="539"/>
        <w:jc w:val="both"/>
        <w:rPr>
          <w:b w:val="0"/>
          <w:bCs/>
          <w:sz w:val="30"/>
          <w:szCs w:val="30"/>
          <w:lang w:val="uk-UA" w:eastAsia="uk-UA"/>
        </w:rPr>
      </w:pPr>
      <w:r w:rsidRPr="001B6558">
        <w:rPr>
          <w:b w:val="0"/>
          <w:bCs/>
          <w:sz w:val="30"/>
          <w:szCs w:val="30"/>
          <w:lang w:val="uk-UA" w:eastAsia="uk-UA"/>
        </w:rPr>
        <w:t xml:space="preserve">Відображення розподілу статичної температури </w:t>
      </w:r>
      <w:r>
        <w:rPr>
          <w:b w:val="0"/>
          <w:bCs/>
          <w:sz w:val="30"/>
          <w:szCs w:val="30"/>
          <w:lang w:val="uk-UA" w:eastAsia="uk-UA"/>
        </w:rPr>
        <w:t>(</w:t>
      </w:r>
      <w:r w:rsidRPr="001B6558">
        <w:rPr>
          <w:b w:val="0"/>
          <w:bCs/>
          <w:sz w:val="30"/>
          <w:szCs w:val="30"/>
          <w:lang w:val="en-US" w:eastAsia="uk-UA"/>
        </w:rPr>
        <w:t>Display</w:t>
      </w:r>
      <w:r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sym w:font="Symbol" w:char="F0AE"/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Pr="001B6558">
        <w:rPr>
          <w:b w:val="0"/>
          <w:bCs/>
          <w:sz w:val="30"/>
          <w:szCs w:val="30"/>
          <w:lang w:val="en-US" w:eastAsia="uk-UA"/>
        </w:rPr>
        <w:t>Contours</w:t>
      </w:r>
      <w:r w:rsidRPr="001B6558">
        <w:rPr>
          <w:b w:val="0"/>
          <w:bCs/>
          <w:sz w:val="30"/>
          <w:szCs w:val="30"/>
          <w:lang w:val="uk-UA" w:eastAsia="uk-UA"/>
        </w:rPr>
        <w:t>...</w:t>
      </w:r>
      <w:r>
        <w:rPr>
          <w:b w:val="0"/>
          <w:bCs/>
          <w:sz w:val="30"/>
          <w:szCs w:val="30"/>
          <w:lang w:val="uk-UA" w:eastAsia="uk-UA"/>
        </w:rPr>
        <w:t xml:space="preserve">) </w:t>
      </w:r>
      <w:r w:rsidRPr="001B6558">
        <w:rPr>
          <w:b w:val="0"/>
          <w:bCs/>
          <w:sz w:val="30"/>
          <w:szCs w:val="30"/>
          <w:lang w:val="uk-UA" w:eastAsia="uk-UA"/>
        </w:rPr>
        <w:t>(</w:t>
      </w:r>
      <w:r>
        <w:rPr>
          <w:b w:val="0"/>
          <w:bCs/>
          <w:sz w:val="30"/>
          <w:szCs w:val="30"/>
          <w:lang w:val="uk-UA" w:eastAsia="uk-UA"/>
        </w:rPr>
        <w:t>рис</w:t>
      </w:r>
      <w:r w:rsidRPr="001B6558">
        <w:rPr>
          <w:b w:val="0"/>
          <w:bCs/>
          <w:sz w:val="30"/>
          <w:szCs w:val="30"/>
          <w:lang w:val="uk-UA" w:eastAsia="uk-UA"/>
        </w:rPr>
        <w:t xml:space="preserve">. </w:t>
      </w:r>
      <w:r w:rsidR="00346D38">
        <w:rPr>
          <w:b w:val="0"/>
          <w:bCs/>
          <w:sz w:val="30"/>
          <w:szCs w:val="30"/>
          <w:lang w:val="uk-UA" w:eastAsia="uk-UA"/>
        </w:rPr>
        <w:t>5</w:t>
      </w:r>
      <w:r w:rsidRPr="001B6558">
        <w:rPr>
          <w:b w:val="0"/>
          <w:bCs/>
          <w:sz w:val="30"/>
          <w:szCs w:val="30"/>
          <w:lang w:val="uk-UA" w:eastAsia="uk-UA"/>
        </w:rPr>
        <w:t>.</w:t>
      </w:r>
      <w:r>
        <w:rPr>
          <w:b w:val="0"/>
          <w:bCs/>
          <w:sz w:val="30"/>
          <w:szCs w:val="30"/>
          <w:lang w:val="uk-UA" w:eastAsia="uk-UA"/>
        </w:rPr>
        <w:t>12</w:t>
      </w:r>
      <w:r w:rsidR="00346D38">
        <w:rPr>
          <w:b w:val="0"/>
          <w:bCs/>
          <w:sz w:val="30"/>
          <w:szCs w:val="30"/>
          <w:lang w:val="uk-UA" w:eastAsia="uk-UA"/>
        </w:rPr>
        <w:t>): в</w:t>
      </w:r>
      <w:r w:rsidRPr="001B6558">
        <w:rPr>
          <w:b w:val="0"/>
          <w:bCs/>
          <w:sz w:val="30"/>
          <w:szCs w:val="30"/>
          <w:lang w:val="uk-UA" w:eastAsia="uk-UA"/>
        </w:rPr>
        <w:t xml:space="preserve">иберіть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1B6558">
        <w:rPr>
          <w:b w:val="0"/>
          <w:bCs/>
          <w:sz w:val="30"/>
          <w:szCs w:val="30"/>
          <w:lang w:val="en-US" w:eastAsia="uk-UA"/>
        </w:rPr>
        <w:t>Temperature</w:t>
      </w:r>
      <w:r w:rsidRPr="001B6558">
        <w:rPr>
          <w:b w:val="0"/>
          <w:bCs/>
          <w:sz w:val="30"/>
          <w:szCs w:val="30"/>
          <w:lang w:val="uk-UA" w:eastAsia="uk-UA"/>
        </w:rPr>
        <w:t>...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і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1B6558">
        <w:rPr>
          <w:b w:val="0"/>
          <w:bCs/>
          <w:sz w:val="30"/>
          <w:szCs w:val="30"/>
          <w:lang w:val="en-US" w:eastAsia="uk-UA"/>
        </w:rPr>
        <w:t>Static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 w:rsidRPr="001B6558">
        <w:rPr>
          <w:b w:val="0"/>
          <w:bCs/>
          <w:sz w:val="30"/>
          <w:szCs w:val="30"/>
          <w:lang w:val="en-US" w:eastAsia="uk-UA"/>
        </w:rPr>
        <w:t>Temperature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в списку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1B6558">
        <w:rPr>
          <w:b w:val="0"/>
          <w:bCs/>
          <w:sz w:val="30"/>
          <w:szCs w:val="30"/>
          <w:lang w:val="en-US" w:eastAsia="uk-UA"/>
        </w:rPr>
        <w:t>Contours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en-US" w:eastAsia="uk-UA"/>
        </w:rPr>
        <w:t>of</w:t>
      </w:r>
      <w:r>
        <w:rPr>
          <w:b w:val="0"/>
          <w:bCs/>
          <w:sz w:val="30"/>
          <w:szCs w:val="30"/>
          <w:lang w:val="uk-UA" w:eastAsia="uk-UA"/>
        </w:rPr>
        <w:t>” (Розподіл) і н</w:t>
      </w:r>
      <w:r w:rsidRPr="001B6558">
        <w:rPr>
          <w:b w:val="0"/>
          <w:bCs/>
          <w:sz w:val="30"/>
          <w:szCs w:val="30"/>
          <w:lang w:val="uk-UA" w:eastAsia="uk-UA"/>
        </w:rPr>
        <w:t xml:space="preserve">атисніть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1B6558">
        <w:rPr>
          <w:b w:val="0"/>
          <w:bCs/>
          <w:sz w:val="30"/>
          <w:szCs w:val="30"/>
          <w:lang w:eastAsia="uk-UA"/>
        </w:rPr>
        <w:t>Display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(Відображення). Максимальне значення температури</w:t>
      </w:r>
      <w:r>
        <w:rPr>
          <w:b w:val="0"/>
          <w:bCs/>
          <w:sz w:val="30"/>
          <w:szCs w:val="30"/>
          <w:lang w:val="uk-UA" w:eastAsia="uk-UA"/>
        </w:rPr>
        <w:t xml:space="preserve"> (рис</w:t>
      </w:r>
      <w:r w:rsidRPr="001B6558">
        <w:rPr>
          <w:b w:val="0"/>
          <w:bCs/>
          <w:sz w:val="30"/>
          <w:szCs w:val="30"/>
          <w:lang w:val="uk-UA" w:eastAsia="uk-UA"/>
        </w:rPr>
        <w:t xml:space="preserve">. </w:t>
      </w:r>
      <w:r w:rsidR="001714D6">
        <w:rPr>
          <w:b w:val="0"/>
          <w:bCs/>
          <w:sz w:val="30"/>
          <w:szCs w:val="30"/>
          <w:lang w:val="uk-UA" w:eastAsia="uk-UA"/>
        </w:rPr>
        <w:t>5</w:t>
      </w:r>
      <w:r w:rsidRPr="001B6558">
        <w:rPr>
          <w:b w:val="0"/>
          <w:bCs/>
          <w:sz w:val="30"/>
          <w:szCs w:val="30"/>
          <w:lang w:val="uk-UA" w:eastAsia="uk-UA"/>
        </w:rPr>
        <w:t>.</w:t>
      </w:r>
      <w:r>
        <w:rPr>
          <w:b w:val="0"/>
          <w:bCs/>
          <w:sz w:val="30"/>
          <w:szCs w:val="30"/>
          <w:lang w:val="uk-UA" w:eastAsia="uk-UA"/>
        </w:rPr>
        <w:t>12)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складає </w:t>
      </w:r>
      <w:r w:rsidRPr="001B6558">
        <w:rPr>
          <w:b w:val="0"/>
          <w:bCs/>
          <w:sz w:val="30"/>
          <w:szCs w:val="30"/>
          <w:lang w:eastAsia="uk-UA"/>
        </w:rPr>
        <w:t>порядка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3000</w:t>
      </w:r>
      <w:r>
        <w:rPr>
          <w:b w:val="0"/>
          <w:bCs/>
          <w:sz w:val="30"/>
          <w:szCs w:val="30"/>
          <w:lang w:val="uk-UA" w:eastAsia="uk-UA"/>
        </w:rPr>
        <w:t> </w:t>
      </w:r>
      <w:r w:rsidRPr="001B6558">
        <w:rPr>
          <w:b w:val="0"/>
          <w:bCs/>
          <w:sz w:val="30"/>
          <w:szCs w:val="30"/>
          <w:lang w:val="uk-UA" w:eastAsia="uk-UA"/>
        </w:rPr>
        <w:t>K. Реальнішого роз</w:t>
      </w:r>
      <w:r w:rsidR="00346D38">
        <w:rPr>
          <w:b w:val="0"/>
          <w:bCs/>
          <w:sz w:val="30"/>
          <w:szCs w:val="30"/>
          <w:lang w:val="uk-UA" w:eastAsia="uk-UA"/>
        </w:rPr>
        <w:t>поділу температур можна домогтися</w:t>
      </w:r>
      <w:r w:rsidRPr="001B6558">
        <w:rPr>
          <w:b w:val="0"/>
          <w:bCs/>
          <w:sz w:val="30"/>
          <w:szCs w:val="30"/>
          <w:lang w:val="uk-UA" w:eastAsia="uk-UA"/>
        </w:rPr>
        <w:t xml:space="preserve"> застосовуючи змінне значення теплоємності.</w:t>
      </w:r>
    </w:p>
    <w:p w:rsidR="006177D8" w:rsidRPr="00800222" w:rsidRDefault="006177D8" w:rsidP="006177D8">
      <w:pPr>
        <w:spacing w:line="312" w:lineRule="auto"/>
        <w:jc w:val="both"/>
        <w:rPr>
          <w:sz w:val="28"/>
          <w:szCs w:val="28"/>
          <w:lang w:val="uk-UA"/>
        </w:rPr>
      </w:pPr>
      <w:r w:rsidRPr="00800222">
        <w:rPr>
          <w:noProof/>
          <w:sz w:val="28"/>
          <w:szCs w:val="28"/>
        </w:rPr>
        <w:lastRenderedPageBreak/>
        <w:drawing>
          <wp:inline distT="0" distB="0" distL="0" distR="0">
            <wp:extent cx="6150610" cy="1035481"/>
            <wp:effectExtent l="0" t="0" r="2540" b="0"/>
            <wp:docPr id="8393" name="Рисунок 83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 rotWithShape="1">
                    <a:blip r:embed="rId231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77607"/>
                    <a:stretch/>
                  </pic:blipFill>
                  <pic:spPr bwMode="auto">
                    <a:xfrm>
                      <a:off x="0" y="0"/>
                      <a:ext cx="6150610" cy="1035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177D8" w:rsidRPr="00603025" w:rsidRDefault="006177D8" w:rsidP="006177D8">
      <w:pPr>
        <w:spacing w:line="312" w:lineRule="auto"/>
        <w:ind w:firstLine="567"/>
        <w:jc w:val="center"/>
        <w:rPr>
          <w:sz w:val="28"/>
          <w:szCs w:val="28"/>
          <w:lang w:val="uk-UA"/>
        </w:rPr>
      </w:pPr>
      <w:r w:rsidRPr="005E1F10">
        <w:rPr>
          <w:i/>
          <w:sz w:val="28"/>
          <w:szCs w:val="28"/>
          <w:lang w:val="uk-UA"/>
        </w:rPr>
        <w:t>Рисунок</w:t>
      </w:r>
      <w:r w:rsidRPr="00603025">
        <w:rPr>
          <w:sz w:val="28"/>
          <w:szCs w:val="28"/>
          <w:lang w:val="uk-UA"/>
        </w:rPr>
        <w:t> </w:t>
      </w:r>
      <w:r w:rsidR="005E1F10">
        <w:rPr>
          <w:sz w:val="28"/>
          <w:szCs w:val="28"/>
        </w:rPr>
        <w:t>5</w:t>
      </w:r>
      <w:r w:rsidRPr="00603025">
        <w:rPr>
          <w:sz w:val="28"/>
          <w:szCs w:val="28"/>
        </w:rPr>
        <w:t>.12</w:t>
      </w:r>
      <w:r w:rsidRPr="00603025">
        <w:rPr>
          <w:i/>
          <w:sz w:val="28"/>
          <w:szCs w:val="28"/>
        </w:rPr>
        <w:t xml:space="preserve"> –</w:t>
      </w:r>
      <w:r w:rsidRPr="00603025">
        <w:rPr>
          <w:sz w:val="28"/>
          <w:szCs w:val="28"/>
          <w:lang w:val="uk-UA"/>
        </w:rPr>
        <w:t xml:space="preserve"> Розподіл температур потоку в поздовжньому перерізі моделі</w:t>
      </w:r>
    </w:p>
    <w:p w:rsidR="006177D8" w:rsidRDefault="006177D8" w:rsidP="006177D8">
      <w:pPr>
        <w:pStyle w:val="a7"/>
        <w:spacing w:line="312" w:lineRule="auto"/>
        <w:ind w:firstLine="539"/>
        <w:jc w:val="both"/>
        <w:rPr>
          <w:b w:val="0"/>
          <w:bCs/>
          <w:sz w:val="30"/>
          <w:szCs w:val="30"/>
          <w:lang w:val="uk-UA" w:eastAsia="uk-UA"/>
        </w:rPr>
      </w:pPr>
    </w:p>
    <w:p w:rsidR="006177D8" w:rsidRPr="00EF4790" w:rsidRDefault="006177D8" w:rsidP="006177D8">
      <w:pPr>
        <w:pStyle w:val="a7"/>
        <w:spacing w:line="312" w:lineRule="auto"/>
        <w:ind w:firstLine="539"/>
        <w:jc w:val="both"/>
        <w:rPr>
          <w:b w:val="0"/>
          <w:sz w:val="30"/>
          <w:szCs w:val="30"/>
          <w:lang w:val="uk-UA" w:eastAsia="uk-UA"/>
        </w:rPr>
      </w:pPr>
      <w:r w:rsidRPr="00EF4790">
        <w:rPr>
          <w:b w:val="0"/>
          <w:bCs/>
          <w:sz w:val="30"/>
          <w:szCs w:val="30"/>
          <w:lang w:val="uk-UA" w:eastAsia="uk-UA"/>
        </w:rPr>
        <w:t>Відобра</w:t>
      </w:r>
      <w:r w:rsidR="0005554B">
        <w:rPr>
          <w:b w:val="0"/>
          <w:bCs/>
          <w:sz w:val="30"/>
          <w:szCs w:val="30"/>
          <w:lang w:val="uk-UA" w:eastAsia="uk-UA"/>
        </w:rPr>
        <w:t xml:space="preserve">ження розподілу масової частки </w:t>
      </w:r>
      <w:r w:rsidRPr="00EF4790">
        <w:rPr>
          <w:b w:val="0"/>
          <w:bCs/>
          <w:sz w:val="30"/>
          <w:szCs w:val="30"/>
          <w:lang w:val="uk-UA" w:eastAsia="uk-UA"/>
        </w:rPr>
        <w:t xml:space="preserve">компонентів </w:t>
      </w:r>
      <w:r>
        <w:rPr>
          <w:b w:val="0"/>
          <w:bCs/>
          <w:sz w:val="30"/>
          <w:szCs w:val="30"/>
          <w:lang w:val="uk-UA" w:eastAsia="uk-UA"/>
        </w:rPr>
        <w:t>(</w:t>
      </w:r>
      <w:r w:rsidRPr="006C1EF9">
        <w:rPr>
          <w:b w:val="0"/>
          <w:bCs/>
          <w:sz w:val="30"/>
          <w:szCs w:val="30"/>
          <w:lang w:val="en-US" w:eastAsia="uk-UA"/>
        </w:rPr>
        <w:t>Display</w:t>
      </w:r>
      <w:r w:rsidRPr="00EF4790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sym w:font="Symbol" w:char="F0AE"/>
      </w:r>
      <w:r w:rsidRPr="00EF4790">
        <w:rPr>
          <w:b w:val="0"/>
          <w:bCs/>
          <w:sz w:val="30"/>
          <w:szCs w:val="30"/>
          <w:lang w:val="uk-UA" w:eastAsia="uk-UA"/>
        </w:rPr>
        <w:t xml:space="preserve"> </w:t>
      </w:r>
      <w:r w:rsidRPr="006C1EF9">
        <w:rPr>
          <w:b w:val="0"/>
          <w:bCs/>
          <w:sz w:val="30"/>
          <w:szCs w:val="30"/>
          <w:lang w:val="en-US" w:eastAsia="uk-UA"/>
        </w:rPr>
        <w:t>Contours</w:t>
      </w:r>
      <w:r w:rsidRPr="00EF4790">
        <w:rPr>
          <w:b w:val="0"/>
          <w:bCs/>
          <w:sz w:val="30"/>
          <w:szCs w:val="30"/>
          <w:lang w:val="uk-UA" w:eastAsia="uk-UA"/>
        </w:rPr>
        <w:t xml:space="preserve">... </w:t>
      </w:r>
      <w:r w:rsidR="00346D38">
        <w:rPr>
          <w:b w:val="0"/>
          <w:bCs/>
          <w:sz w:val="30"/>
          <w:szCs w:val="30"/>
          <w:lang w:val="uk-UA" w:eastAsia="uk-UA"/>
        </w:rPr>
        <w:t>):</w:t>
      </w:r>
      <w:r>
        <w:rPr>
          <w:b w:val="0"/>
          <w:bCs/>
          <w:sz w:val="30"/>
          <w:szCs w:val="30"/>
          <w:lang w:val="uk-UA" w:eastAsia="uk-UA"/>
        </w:rPr>
        <w:t xml:space="preserve"> </w:t>
      </w:r>
      <w:r w:rsidR="00346D38">
        <w:rPr>
          <w:b w:val="0"/>
          <w:bCs/>
          <w:sz w:val="30"/>
          <w:szCs w:val="30"/>
          <w:lang w:val="uk-UA" w:eastAsia="uk-UA"/>
        </w:rPr>
        <w:t>в</w:t>
      </w:r>
      <w:r w:rsidRPr="00EF4790">
        <w:rPr>
          <w:b w:val="0"/>
          <w:bCs/>
          <w:sz w:val="30"/>
          <w:szCs w:val="30"/>
          <w:lang w:val="uk-UA" w:eastAsia="uk-UA"/>
        </w:rPr>
        <w:t xml:space="preserve">иберіть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6C1EF9">
        <w:rPr>
          <w:b w:val="0"/>
          <w:bCs/>
          <w:sz w:val="30"/>
          <w:szCs w:val="30"/>
          <w:lang w:val="en-US" w:eastAsia="uk-UA"/>
        </w:rPr>
        <w:t>Species</w:t>
      </w:r>
      <w:r w:rsidRPr="00EF4790">
        <w:rPr>
          <w:b w:val="0"/>
          <w:bCs/>
          <w:sz w:val="30"/>
          <w:szCs w:val="30"/>
          <w:lang w:val="uk-UA" w:eastAsia="uk-UA"/>
        </w:rPr>
        <w:t>...</w:t>
      </w:r>
      <w:r>
        <w:rPr>
          <w:b w:val="0"/>
          <w:bCs/>
          <w:sz w:val="30"/>
          <w:szCs w:val="30"/>
          <w:lang w:val="uk-UA" w:eastAsia="uk-UA"/>
        </w:rPr>
        <w:t>”</w:t>
      </w:r>
      <w:r w:rsidRPr="00EF4790">
        <w:rPr>
          <w:b w:val="0"/>
          <w:bCs/>
          <w:sz w:val="30"/>
          <w:szCs w:val="30"/>
          <w:lang w:val="uk-UA" w:eastAsia="uk-UA"/>
        </w:rPr>
        <w:t xml:space="preserve"> (Компоненти) і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6C1EF9">
        <w:rPr>
          <w:b w:val="0"/>
          <w:bCs/>
          <w:sz w:val="30"/>
          <w:szCs w:val="30"/>
          <w:lang w:val="en-US" w:eastAsia="uk-UA"/>
        </w:rPr>
        <w:t>Mass</w:t>
      </w:r>
      <w:r w:rsidRPr="00EF4790">
        <w:rPr>
          <w:b w:val="0"/>
          <w:bCs/>
          <w:sz w:val="30"/>
          <w:szCs w:val="30"/>
          <w:lang w:val="uk-UA" w:eastAsia="uk-UA"/>
        </w:rPr>
        <w:t xml:space="preserve"> </w:t>
      </w:r>
      <w:r w:rsidRPr="006C1EF9">
        <w:rPr>
          <w:b w:val="0"/>
          <w:bCs/>
          <w:sz w:val="30"/>
          <w:szCs w:val="30"/>
          <w:lang w:val="en-US" w:eastAsia="uk-UA"/>
        </w:rPr>
        <w:t>fraction</w:t>
      </w:r>
      <w:r w:rsidRPr="00EF4790">
        <w:rPr>
          <w:b w:val="0"/>
          <w:bCs/>
          <w:sz w:val="30"/>
          <w:szCs w:val="30"/>
          <w:lang w:val="uk-UA" w:eastAsia="uk-UA"/>
        </w:rPr>
        <w:t xml:space="preserve"> </w:t>
      </w:r>
      <w:r w:rsidRPr="006C1EF9">
        <w:rPr>
          <w:b w:val="0"/>
          <w:bCs/>
          <w:sz w:val="30"/>
          <w:szCs w:val="30"/>
          <w:lang w:val="en-US" w:eastAsia="uk-UA"/>
        </w:rPr>
        <w:t>of</w:t>
      </w:r>
      <w:r w:rsidRPr="00EF4790">
        <w:rPr>
          <w:b w:val="0"/>
          <w:bCs/>
          <w:sz w:val="30"/>
          <w:szCs w:val="30"/>
          <w:lang w:val="uk-UA" w:eastAsia="uk-UA"/>
        </w:rPr>
        <w:t xml:space="preserve"> </w:t>
      </w:r>
      <w:r w:rsidRPr="006C1EF9">
        <w:rPr>
          <w:b w:val="0"/>
          <w:bCs/>
          <w:caps/>
          <w:sz w:val="30"/>
          <w:szCs w:val="30"/>
          <w:lang w:eastAsia="uk-UA"/>
        </w:rPr>
        <w:t>ch</w:t>
      </w:r>
      <w:r w:rsidRPr="006C1EF9">
        <w:rPr>
          <w:b w:val="0"/>
          <w:bCs/>
          <w:caps/>
          <w:sz w:val="30"/>
          <w:szCs w:val="30"/>
          <w:vertAlign w:val="subscript"/>
          <w:lang w:val="uk-UA" w:eastAsia="uk-UA"/>
        </w:rPr>
        <w:t>4</w:t>
      </w:r>
      <w:r>
        <w:rPr>
          <w:b w:val="0"/>
          <w:bCs/>
          <w:caps/>
          <w:sz w:val="30"/>
          <w:szCs w:val="30"/>
          <w:lang w:val="uk-UA" w:eastAsia="uk-UA"/>
        </w:rPr>
        <w:t xml:space="preserve">” </w:t>
      </w:r>
      <w:r w:rsidRPr="00EF4790">
        <w:rPr>
          <w:b w:val="0"/>
          <w:bCs/>
          <w:sz w:val="30"/>
          <w:szCs w:val="30"/>
          <w:lang w:val="uk-UA" w:eastAsia="uk-UA"/>
        </w:rPr>
        <w:t xml:space="preserve">(Масова частка </w:t>
      </w:r>
      <w:r w:rsidRPr="006C1EF9">
        <w:rPr>
          <w:b w:val="0"/>
          <w:bCs/>
          <w:caps/>
          <w:sz w:val="30"/>
          <w:szCs w:val="30"/>
          <w:lang w:eastAsia="uk-UA"/>
        </w:rPr>
        <w:t>ch</w:t>
      </w:r>
      <w:r w:rsidRPr="006C1EF9">
        <w:rPr>
          <w:b w:val="0"/>
          <w:bCs/>
          <w:caps/>
          <w:sz w:val="30"/>
          <w:szCs w:val="30"/>
          <w:vertAlign w:val="subscript"/>
          <w:lang w:val="uk-UA" w:eastAsia="uk-UA"/>
        </w:rPr>
        <w:t>4</w:t>
      </w:r>
      <w:r w:rsidRPr="00EF4790">
        <w:rPr>
          <w:b w:val="0"/>
          <w:bCs/>
          <w:sz w:val="30"/>
          <w:szCs w:val="30"/>
          <w:lang w:val="uk-UA" w:eastAsia="uk-UA"/>
        </w:rPr>
        <w:t xml:space="preserve">) в списку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6C1EF9">
        <w:rPr>
          <w:b w:val="0"/>
          <w:bCs/>
          <w:sz w:val="30"/>
          <w:szCs w:val="30"/>
          <w:lang w:val="en-US" w:eastAsia="uk-UA"/>
        </w:rPr>
        <w:t>Contours</w:t>
      </w:r>
      <w:r w:rsidRPr="00EF4790">
        <w:rPr>
          <w:b w:val="0"/>
          <w:bCs/>
          <w:sz w:val="30"/>
          <w:szCs w:val="30"/>
          <w:lang w:val="uk-UA" w:eastAsia="uk-UA"/>
        </w:rPr>
        <w:t xml:space="preserve"> </w:t>
      </w:r>
      <w:r w:rsidRPr="006C1EF9">
        <w:rPr>
          <w:b w:val="0"/>
          <w:bCs/>
          <w:sz w:val="30"/>
          <w:szCs w:val="30"/>
          <w:lang w:val="en-US" w:eastAsia="uk-UA"/>
        </w:rPr>
        <w:t>Of</w:t>
      </w:r>
      <w:r>
        <w:rPr>
          <w:b w:val="0"/>
          <w:bCs/>
          <w:sz w:val="30"/>
          <w:szCs w:val="30"/>
          <w:lang w:val="uk-UA" w:eastAsia="uk-UA"/>
        </w:rPr>
        <w:t>” (Розподіл) і кнопку</w:t>
      </w:r>
      <w:r w:rsidRPr="00EF4790">
        <w:rPr>
          <w:b w:val="0"/>
          <w:bCs/>
          <w:sz w:val="30"/>
          <w:szCs w:val="30"/>
          <w:lang w:val="uk-UA" w:eastAsia="uk-UA"/>
        </w:rPr>
        <w:t xml:space="preserve"> </w:t>
      </w:r>
      <w:r>
        <w:rPr>
          <w:b w:val="0"/>
          <w:bCs/>
          <w:sz w:val="30"/>
          <w:szCs w:val="30"/>
          <w:lang w:val="uk-UA" w:eastAsia="uk-UA"/>
        </w:rPr>
        <w:t>„</w:t>
      </w:r>
      <w:r w:rsidRPr="006C1EF9">
        <w:rPr>
          <w:b w:val="0"/>
          <w:bCs/>
          <w:sz w:val="30"/>
          <w:szCs w:val="30"/>
          <w:lang w:val="en-US" w:eastAsia="uk-UA"/>
        </w:rPr>
        <w:t>Display</w:t>
      </w:r>
      <w:r>
        <w:rPr>
          <w:b w:val="0"/>
          <w:bCs/>
          <w:sz w:val="30"/>
          <w:szCs w:val="30"/>
          <w:lang w:val="uk-UA" w:eastAsia="uk-UA"/>
        </w:rPr>
        <w:t>”</w:t>
      </w:r>
      <w:r w:rsidR="0005554B">
        <w:rPr>
          <w:b w:val="0"/>
          <w:bCs/>
          <w:sz w:val="30"/>
          <w:szCs w:val="30"/>
          <w:lang w:val="uk-UA" w:eastAsia="uk-UA"/>
        </w:rPr>
        <w:t xml:space="preserve"> (Відображення).</w:t>
      </w:r>
    </w:p>
    <w:p w:rsidR="006177D8" w:rsidRDefault="006177D8" w:rsidP="006177D8">
      <w:pPr>
        <w:pStyle w:val="a7"/>
        <w:spacing w:line="312" w:lineRule="auto"/>
        <w:ind w:firstLine="539"/>
        <w:jc w:val="both"/>
        <w:rPr>
          <w:b w:val="0"/>
          <w:bCs/>
          <w:sz w:val="30"/>
          <w:szCs w:val="30"/>
          <w:lang w:val="uk-UA" w:eastAsia="uk-UA"/>
        </w:rPr>
      </w:pPr>
      <w:r w:rsidRPr="00EF4790">
        <w:rPr>
          <w:b w:val="0"/>
          <w:bCs/>
          <w:sz w:val="30"/>
          <w:szCs w:val="30"/>
          <w:lang w:val="uk-UA" w:eastAsia="uk-UA"/>
        </w:rPr>
        <w:t>Повтор</w:t>
      </w:r>
      <w:r>
        <w:rPr>
          <w:b w:val="0"/>
          <w:bCs/>
          <w:sz w:val="30"/>
          <w:szCs w:val="30"/>
          <w:lang w:val="uk-UA" w:eastAsia="uk-UA"/>
        </w:rPr>
        <w:t>і</w:t>
      </w:r>
      <w:r w:rsidRPr="00EF4790">
        <w:rPr>
          <w:b w:val="0"/>
          <w:bCs/>
          <w:sz w:val="30"/>
          <w:szCs w:val="30"/>
          <w:lang w:val="uk-UA" w:eastAsia="uk-UA"/>
        </w:rPr>
        <w:t>т</w:t>
      </w:r>
      <w:r>
        <w:rPr>
          <w:b w:val="0"/>
          <w:bCs/>
          <w:sz w:val="30"/>
          <w:szCs w:val="30"/>
          <w:lang w:val="uk-UA" w:eastAsia="uk-UA"/>
        </w:rPr>
        <w:t>ь</w:t>
      </w:r>
      <w:r w:rsidRPr="00EF4790">
        <w:rPr>
          <w:b w:val="0"/>
          <w:bCs/>
          <w:sz w:val="30"/>
          <w:szCs w:val="30"/>
          <w:lang w:val="uk-UA" w:eastAsia="uk-UA"/>
        </w:rPr>
        <w:t xml:space="preserve"> те ж для решти компонентів.</w:t>
      </w:r>
    </w:p>
    <w:p w:rsidR="00346D38" w:rsidRDefault="00346D38" w:rsidP="006177D8">
      <w:pPr>
        <w:pStyle w:val="a7"/>
        <w:spacing w:line="312" w:lineRule="auto"/>
        <w:ind w:firstLine="539"/>
        <w:jc w:val="both"/>
        <w:rPr>
          <w:b w:val="0"/>
          <w:bCs/>
          <w:sz w:val="30"/>
          <w:szCs w:val="30"/>
          <w:lang w:val="uk-UA" w:eastAsia="uk-UA"/>
        </w:rPr>
      </w:pPr>
    </w:p>
    <w:p w:rsidR="006177D8" w:rsidRPr="0060329C" w:rsidRDefault="005E1F10" w:rsidP="006177D8">
      <w:pPr>
        <w:pStyle w:val="2"/>
        <w:spacing w:after="160"/>
        <w:jc w:val="center"/>
        <w:rPr>
          <w:rFonts w:ascii="Times New Roman" w:hAnsi="Times New Roman" w:cs="Times New Roman"/>
          <w:i w:val="0"/>
          <w:sz w:val="32"/>
          <w:szCs w:val="32"/>
          <w:lang w:val="uk-UA"/>
        </w:rPr>
      </w:pPr>
      <w:bookmarkStart w:id="100" w:name="_Toc352001502"/>
      <w:bookmarkStart w:id="101" w:name="_Toc352003106"/>
      <w:bookmarkStart w:id="102" w:name="_Toc105077588"/>
      <w:bookmarkStart w:id="103" w:name="_Toc126402285"/>
      <w:r>
        <w:rPr>
          <w:rFonts w:ascii="Times New Roman" w:hAnsi="Times New Roman" w:cs="Times New Roman"/>
          <w:i w:val="0"/>
          <w:sz w:val="32"/>
          <w:szCs w:val="32"/>
          <w:lang w:val="uk-UA"/>
        </w:rPr>
        <w:t>5</w:t>
      </w:r>
      <w:r w:rsidR="006177D8" w:rsidRPr="0060329C">
        <w:rPr>
          <w:rFonts w:ascii="Times New Roman" w:hAnsi="Times New Roman" w:cs="Times New Roman"/>
          <w:i w:val="0"/>
          <w:sz w:val="32"/>
          <w:szCs w:val="32"/>
          <w:lang w:val="uk-UA"/>
        </w:rPr>
        <w:t>.</w:t>
      </w:r>
      <w:r w:rsidR="006177D8">
        <w:rPr>
          <w:rFonts w:ascii="Times New Roman" w:hAnsi="Times New Roman" w:cs="Times New Roman"/>
          <w:i w:val="0"/>
          <w:sz w:val="32"/>
          <w:szCs w:val="32"/>
          <w:lang w:val="uk-UA"/>
        </w:rPr>
        <w:t>3</w:t>
      </w:r>
      <w:r w:rsidR="006177D8" w:rsidRPr="0060329C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</w:t>
      </w:r>
      <w:r w:rsidR="006177D8">
        <w:rPr>
          <w:rFonts w:ascii="Times New Roman" w:hAnsi="Times New Roman" w:cs="Times New Roman"/>
          <w:i w:val="0"/>
          <w:sz w:val="32"/>
          <w:szCs w:val="32"/>
          <w:lang w:val="uk-UA"/>
        </w:rPr>
        <w:t>Аналіз отриманих результатів та порядок оформлення звіту</w:t>
      </w:r>
      <w:bookmarkEnd w:id="100"/>
      <w:bookmarkEnd w:id="101"/>
      <w:bookmarkEnd w:id="102"/>
      <w:bookmarkEnd w:id="103"/>
    </w:p>
    <w:p w:rsidR="006177D8" w:rsidRDefault="00346D38" w:rsidP="006177D8">
      <w:pPr>
        <w:spacing w:line="312" w:lineRule="auto"/>
        <w:ind w:firstLine="539"/>
        <w:jc w:val="both"/>
        <w:rPr>
          <w:sz w:val="30"/>
          <w:szCs w:val="30"/>
          <w:lang w:val="uk-UA"/>
        </w:rPr>
      </w:pPr>
      <w:r>
        <w:rPr>
          <w:sz w:val="30"/>
          <w:szCs w:val="30"/>
          <w:lang w:val="uk-UA"/>
        </w:rPr>
        <w:t>Звіт з проведеної роботи</w:t>
      </w:r>
      <w:r w:rsidR="006177D8" w:rsidRPr="00295ACA">
        <w:rPr>
          <w:sz w:val="30"/>
          <w:szCs w:val="30"/>
          <w:lang w:val="uk-UA"/>
        </w:rPr>
        <w:t xml:space="preserve"> повинен містити результати </w:t>
      </w:r>
      <w:r w:rsidR="006177D8" w:rsidRPr="00295ACA">
        <w:rPr>
          <w:bCs/>
          <w:sz w:val="30"/>
          <w:szCs w:val="30"/>
          <w:lang w:val="uk-UA" w:eastAsia="uk-UA"/>
        </w:rPr>
        <w:t xml:space="preserve">розрахунку у вигляді векторних і контурних полів швидкостей і температур в </w:t>
      </w:r>
      <w:r w:rsidR="006177D8">
        <w:rPr>
          <w:bCs/>
          <w:sz w:val="30"/>
          <w:szCs w:val="30"/>
          <w:lang w:val="uk-UA" w:eastAsia="uk-UA"/>
        </w:rPr>
        <w:t xml:space="preserve">центральній </w:t>
      </w:r>
      <w:r w:rsidR="006177D8" w:rsidRPr="00295ACA">
        <w:rPr>
          <w:bCs/>
          <w:sz w:val="30"/>
          <w:szCs w:val="30"/>
          <w:lang w:val="uk-UA" w:eastAsia="uk-UA"/>
        </w:rPr>
        <w:t xml:space="preserve">площині </w:t>
      </w:r>
      <w:r w:rsidR="006177D8">
        <w:rPr>
          <w:bCs/>
          <w:sz w:val="30"/>
          <w:szCs w:val="30"/>
          <w:lang w:val="uk-UA" w:eastAsia="uk-UA"/>
        </w:rPr>
        <w:t>пальника, а також</w:t>
      </w:r>
      <w:r w:rsidR="006177D8" w:rsidRPr="00EF4790">
        <w:rPr>
          <w:bCs/>
          <w:sz w:val="30"/>
          <w:szCs w:val="30"/>
          <w:lang w:val="uk-UA" w:eastAsia="uk-UA"/>
        </w:rPr>
        <w:t xml:space="preserve"> масов</w:t>
      </w:r>
      <w:r w:rsidR="006177D8">
        <w:rPr>
          <w:bCs/>
          <w:sz w:val="30"/>
          <w:szCs w:val="30"/>
          <w:lang w:val="uk-UA" w:eastAsia="uk-UA"/>
        </w:rPr>
        <w:t>і</w:t>
      </w:r>
      <w:r w:rsidR="006177D8" w:rsidRPr="00EF4790">
        <w:rPr>
          <w:bCs/>
          <w:sz w:val="30"/>
          <w:szCs w:val="30"/>
          <w:lang w:val="uk-UA" w:eastAsia="uk-UA"/>
        </w:rPr>
        <w:t xml:space="preserve"> частк</w:t>
      </w:r>
      <w:r w:rsidR="006177D8">
        <w:rPr>
          <w:bCs/>
          <w:sz w:val="30"/>
          <w:szCs w:val="30"/>
          <w:lang w:val="uk-UA" w:eastAsia="uk-UA"/>
        </w:rPr>
        <w:t>и компонентів реакції</w:t>
      </w:r>
      <w:r w:rsidR="006177D8" w:rsidRPr="00295ACA">
        <w:rPr>
          <w:bCs/>
          <w:sz w:val="30"/>
          <w:szCs w:val="30"/>
          <w:lang w:val="uk-UA" w:eastAsia="uk-UA"/>
        </w:rPr>
        <w:t>.</w:t>
      </w:r>
      <w:r w:rsidR="006177D8">
        <w:rPr>
          <w:bCs/>
          <w:sz w:val="30"/>
          <w:szCs w:val="30"/>
          <w:lang w:val="uk-UA" w:eastAsia="uk-UA"/>
        </w:rPr>
        <w:t xml:space="preserve"> </w:t>
      </w:r>
      <w:r w:rsidR="006177D8">
        <w:rPr>
          <w:sz w:val="30"/>
          <w:szCs w:val="30"/>
          <w:lang w:val="uk-UA"/>
        </w:rPr>
        <w:t>Структура звіту приведена в п. 1.3.</w:t>
      </w:r>
    </w:p>
    <w:p w:rsidR="006177D8" w:rsidRPr="00800222" w:rsidRDefault="006177D8" w:rsidP="006177D8">
      <w:pPr>
        <w:spacing w:line="312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Крім того, в звіті потрібно надати аналіз а</w:t>
      </w:r>
      <w:r w:rsidRPr="00800222">
        <w:rPr>
          <w:sz w:val="28"/>
          <w:szCs w:val="28"/>
          <w:lang w:val="uk-UA"/>
        </w:rPr>
        <w:t>еродинамічн</w:t>
      </w:r>
      <w:r>
        <w:rPr>
          <w:sz w:val="28"/>
          <w:szCs w:val="28"/>
          <w:lang w:val="uk-UA"/>
        </w:rPr>
        <w:t>ої</w:t>
      </w:r>
      <w:r w:rsidRPr="00800222">
        <w:rPr>
          <w:sz w:val="28"/>
          <w:szCs w:val="28"/>
          <w:lang w:val="uk-UA"/>
        </w:rPr>
        <w:t xml:space="preserve"> структур</w:t>
      </w:r>
      <w:r>
        <w:rPr>
          <w:sz w:val="28"/>
          <w:szCs w:val="28"/>
          <w:lang w:val="uk-UA"/>
        </w:rPr>
        <w:t>и</w:t>
      </w:r>
      <w:r w:rsidRPr="00800222">
        <w:rPr>
          <w:sz w:val="28"/>
          <w:szCs w:val="28"/>
          <w:lang w:val="uk-UA"/>
        </w:rPr>
        <w:t xml:space="preserve"> потоків поблизу ніші (рис. </w:t>
      </w:r>
      <w:r w:rsidR="005E1F10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.1</w:t>
      </w:r>
      <w:r w:rsidR="005E1F10">
        <w:rPr>
          <w:sz w:val="28"/>
          <w:szCs w:val="28"/>
          <w:lang w:val="uk-UA"/>
        </w:rPr>
        <w:t>3</w:t>
      </w:r>
      <w:r w:rsidRPr="00800222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. Надати пояснення, внаслідок взаємодії яких факторів </w:t>
      </w:r>
      <w:r w:rsidRPr="00800222">
        <w:rPr>
          <w:sz w:val="28"/>
          <w:szCs w:val="28"/>
          <w:lang w:val="uk-UA"/>
        </w:rPr>
        <w:t>в нішах і кавернах, які омивают</w:t>
      </w:r>
      <w:r w:rsidR="00D754FE">
        <w:rPr>
          <w:sz w:val="28"/>
          <w:szCs w:val="28"/>
          <w:lang w:val="uk-UA"/>
        </w:rPr>
        <w:t>ь</w:t>
      </w:r>
      <w:r w:rsidRPr="00800222">
        <w:rPr>
          <w:sz w:val="28"/>
          <w:szCs w:val="28"/>
          <w:lang w:val="uk-UA"/>
        </w:rPr>
        <w:t>ся потоком при великих числах Рейнольдса</w:t>
      </w:r>
      <w:r w:rsidR="00346D38">
        <w:rPr>
          <w:sz w:val="28"/>
          <w:szCs w:val="28"/>
          <w:lang w:val="uk-UA"/>
        </w:rPr>
        <w:t>,</w:t>
      </w:r>
      <w:r w:rsidRPr="00800222">
        <w:rPr>
          <w:sz w:val="28"/>
          <w:szCs w:val="28"/>
          <w:lang w:val="uk-UA"/>
        </w:rPr>
        <w:t xml:space="preserve"> спостерігається інтенсивна циркуляційна течі</w:t>
      </w:r>
      <w:r>
        <w:rPr>
          <w:sz w:val="28"/>
          <w:szCs w:val="28"/>
          <w:lang w:val="uk-UA"/>
        </w:rPr>
        <w:t>я.</w:t>
      </w:r>
    </w:p>
    <w:p w:rsidR="006177D8" w:rsidRPr="00800222" w:rsidRDefault="006177D8" w:rsidP="006177D8">
      <w:pPr>
        <w:spacing w:line="312" w:lineRule="auto"/>
        <w:ind w:firstLine="567"/>
        <w:jc w:val="both"/>
        <w:rPr>
          <w:sz w:val="28"/>
          <w:szCs w:val="28"/>
          <w:lang w:val="uk-UA"/>
        </w:rPr>
      </w:pPr>
      <w:r w:rsidRPr="00800222">
        <w:rPr>
          <w:sz w:val="28"/>
          <w:szCs w:val="28"/>
          <w:lang w:val="uk-UA"/>
        </w:rPr>
        <w:t>Від аеродинамічної структури потоку значно залежить розподіл компонентів, що приймають участь в реакції горіння. Т</w:t>
      </w:r>
      <w:r>
        <w:rPr>
          <w:sz w:val="28"/>
          <w:szCs w:val="28"/>
          <w:lang w:val="uk-UA"/>
        </w:rPr>
        <w:t xml:space="preserve">ому слід привести результати моделювання </w:t>
      </w:r>
      <w:r w:rsidRPr="00800222">
        <w:rPr>
          <w:sz w:val="28"/>
          <w:szCs w:val="28"/>
          <w:lang w:val="uk-UA"/>
        </w:rPr>
        <w:t>масов</w:t>
      </w:r>
      <w:r>
        <w:rPr>
          <w:sz w:val="28"/>
          <w:szCs w:val="28"/>
          <w:lang w:val="uk-UA"/>
        </w:rPr>
        <w:t>ої</w:t>
      </w:r>
      <w:r w:rsidRPr="00800222">
        <w:rPr>
          <w:sz w:val="28"/>
          <w:szCs w:val="28"/>
          <w:lang w:val="uk-UA"/>
        </w:rPr>
        <w:t xml:space="preserve"> частк</w:t>
      </w:r>
      <w:r>
        <w:rPr>
          <w:sz w:val="28"/>
          <w:szCs w:val="28"/>
          <w:lang w:val="uk-UA"/>
        </w:rPr>
        <w:t>и</w:t>
      </w:r>
      <w:r w:rsidRPr="00800222">
        <w:rPr>
          <w:sz w:val="28"/>
          <w:szCs w:val="28"/>
          <w:lang w:val="uk-UA"/>
        </w:rPr>
        <w:t xml:space="preserve"> мета</w:t>
      </w:r>
      <w:r>
        <w:rPr>
          <w:sz w:val="28"/>
          <w:szCs w:val="28"/>
          <w:lang w:val="uk-UA"/>
        </w:rPr>
        <w:t xml:space="preserve">ну в перерізі пальника і в ніші, та виконати аналіз їх </w:t>
      </w:r>
      <w:r w:rsidRPr="00800222">
        <w:rPr>
          <w:sz w:val="28"/>
          <w:szCs w:val="28"/>
          <w:lang w:val="uk-UA"/>
        </w:rPr>
        <w:t>залеж</w:t>
      </w:r>
      <w:r>
        <w:rPr>
          <w:sz w:val="28"/>
          <w:szCs w:val="28"/>
          <w:lang w:val="uk-UA"/>
        </w:rPr>
        <w:t>ності</w:t>
      </w:r>
      <w:r w:rsidRPr="00800222">
        <w:rPr>
          <w:sz w:val="28"/>
          <w:szCs w:val="28"/>
          <w:lang w:val="uk-UA"/>
        </w:rPr>
        <w:t xml:space="preserve"> від швидкостей реагуючих потоків. </w:t>
      </w:r>
    </w:p>
    <w:p w:rsidR="006177D8" w:rsidRPr="00800222" w:rsidRDefault="006177D8" w:rsidP="006177D8">
      <w:pPr>
        <w:spacing w:line="312" w:lineRule="auto"/>
        <w:rPr>
          <w:sz w:val="28"/>
          <w:szCs w:val="28"/>
          <w:lang w:val="uk-UA"/>
        </w:rPr>
      </w:pPr>
      <w:r w:rsidRPr="00800222">
        <w:rPr>
          <w:noProof/>
          <w:sz w:val="28"/>
          <w:szCs w:val="28"/>
        </w:rPr>
        <w:lastRenderedPageBreak/>
        <w:drawing>
          <wp:inline distT="0" distB="0" distL="0" distR="0">
            <wp:extent cx="2855595" cy="1871980"/>
            <wp:effectExtent l="0" t="0" r="1905" b="0"/>
            <wp:docPr id="8383" name="Рисунок 8383" descr="velosity_1_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velosity_1_12"/>
                    <pic:cNvPicPr>
                      <a:picLocks noChangeAspect="1" noChangeArrowheads="1"/>
                    </pic:cNvPicPr>
                  </pic:nvPicPr>
                  <pic:blipFill>
                    <a:blip r:embed="rId232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653" t="6650" r="1466" b="218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5595" cy="187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00222">
        <w:rPr>
          <w:sz w:val="28"/>
          <w:szCs w:val="28"/>
          <w:lang w:val="uk-UA"/>
        </w:rPr>
        <w:t xml:space="preserve"> </w:t>
      </w:r>
      <w:r w:rsidRPr="00800222">
        <w:rPr>
          <w:noProof/>
          <w:sz w:val="28"/>
          <w:szCs w:val="28"/>
        </w:rPr>
        <w:drawing>
          <wp:inline distT="0" distB="0" distL="0" distR="0">
            <wp:extent cx="2855595" cy="1863090"/>
            <wp:effectExtent l="0" t="0" r="1905" b="3810"/>
            <wp:docPr id="8381" name="Рисунок 8381" descr="ch4_1_1_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h4_1_1_12"/>
                    <pic:cNvPicPr>
                      <a:picLocks noChangeAspect="1" noChangeArrowheads="1"/>
                    </pic:cNvPicPr>
                  </pic:nvPicPr>
                  <pic:blipFill>
                    <a:blip r:embed="rId23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939" t="5934" r="980" b="225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5595" cy="1863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77D8" w:rsidRDefault="006177D8" w:rsidP="006177D8">
      <w:pPr>
        <w:spacing w:line="312" w:lineRule="auto"/>
        <w:jc w:val="center"/>
        <w:rPr>
          <w:sz w:val="28"/>
          <w:szCs w:val="28"/>
          <w:lang w:val="uk-UA"/>
        </w:rPr>
      </w:pPr>
      <w:r w:rsidRPr="00800222">
        <w:rPr>
          <w:sz w:val="28"/>
          <w:szCs w:val="28"/>
          <w:lang w:val="uk-UA"/>
        </w:rPr>
        <w:t>а)</w:t>
      </w:r>
      <w:r w:rsidRPr="00800222">
        <w:rPr>
          <w:sz w:val="28"/>
          <w:szCs w:val="28"/>
          <w:lang w:val="uk-UA"/>
        </w:rPr>
        <w:tab/>
      </w:r>
      <w:r w:rsidRPr="00800222">
        <w:rPr>
          <w:sz w:val="28"/>
          <w:szCs w:val="28"/>
          <w:lang w:val="uk-UA"/>
        </w:rPr>
        <w:tab/>
      </w:r>
      <w:r w:rsidRPr="00800222">
        <w:rPr>
          <w:sz w:val="28"/>
          <w:szCs w:val="28"/>
          <w:lang w:val="uk-UA"/>
        </w:rPr>
        <w:tab/>
      </w:r>
      <w:r w:rsidRPr="00800222">
        <w:rPr>
          <w:sz w:val="28"/>
          <w:szCs w:val="28"/>
          <w:lang w:val="uk-UA"/>
        </w:rPr>
        <w:tab/>
      </w:r>
      <w:r w:rsidRPr="00800222">
        <w:rPr>
          <w:sz w:val="28"/>
          <w:szCs w:val="28"/>
          <w:lang w:val="uk-UA"/>
        </w:rPr>
        <w:tab/>
      </w:r>
      <w:r w:rsidRPr="00800222">
        <w:rPr>
          <w:sz w:val="28"/>
          <w:szCs w:val="28"/>
          <w:lang w:val="uk-UA"/>
        </w:rPr>
        <w:tab/>
      </w:r>
      <w:r w:rsidRPr="00800222">
        <w:rPr>
          <w:sz w:val="28"/>
          <w:szCs w:val="28"/>
          <w:lang w:val="uk-UA"/>
        </w:rPr>
        <w:tab/>
        <w:t>б)</w:t>
      </w:r>
    </w:p>
    <w:p w:rsidR="006177D8" w:rsidRDefault="006177D8" w:rsidP="006177D8">
      <w:pPr>
        <w:spacing w:line="312" w:lineRule="auto"/>
        <w:jc w:val="center"/>
        <w:rPr>
          <w:sz w:val="28"/>
          <w:szCs w:val="28"/>
          <w:lang w:val="uk-UA"/>
        </w:rPr>
      </w:pPr>
      <w:r w:rsidRPr="00800222">
        <w:rPr>
          <w:noProof/>
          <w:sz w:val="28"/>
          <w:szCs w:val="28"/>
        </w:rPr>
        <w:drawing>
          <wp:inline distT="0" distB="0" distL="0" distR="0">
            <wp:extent cx="2855595" cy="1906270"/>
            <wp:effectExtent l="0" t="0" r="1905" b="0"/>
            <wp:docPr id="8379" name="Рисунок 8379" descr="o2_1_1_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o2_1_1_12"/>
                    <pic:cNvPicPr>
                      <a:picLocks noChangeAspect="1" noChangeArrowheads="1"/>
                    </pic:cNvPicPr>
                  </pic:nvPicPr>
                  <pic:blipFill>
                    <a:blip r:embed="rId23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939" t="4999" r="980" b="218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5595" cy="1906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77D8" w:rsidRPr="00800222" w:rsidRDefault="006177D8" w:rsidP="006177D8">
      <w:pPr>
        <w:spacing w:line="312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</w:p>
    <w:p w:rsidR="006177D8" w:rsidRPr="00800222" w:rsidRDefault="006177D8" w:rsidP="006177D8">
      <w:pPr>
        <w:spacing w:line="312" w:lineRule="auto"/>
        <w:ind w:firstLine="540"/>
        <w:jc w:val="center"/>
        <w:rPr>
          <w:sz w:val="28"/>
          <w:szCs w:val="28"/>
          <w:lang w:val="uk-UA"/>
        </w:rPr>
      </w:pPr>
      <w:r w:rsidRPr="005E1F10">
        <w:rPr>
          <w:i/>
          <w:sz w:val="28"/>
          <w:szCs w:val="28"/>
          <w:lang w:val="uk-UA"/>
        </w:rPr>
        <w:t>Рисунок</w:t>
      </w:r>
      <w:r w:rsidRPr="00800222">
        <w:rPr>
          <w:sz w:val="28"/>
          <w:szCs w:val="28"/>
          <w:lang w:val="uk-UA"/>
        </w:rPr>
        <w:t> </w:t>
      </w:r>
      <w:r w:rsidR="005E1F10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.1</w:t>
      </w:r>
      <w:r w:rsidR="005E1F10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 xml:space="preserve"> –</w:t>
      </w:r>
      <w:r w:rsidRPr="00800222">
        <w:rPr>
          <w:sz w:val="28"/>
          <w:szCs w:val="28"/>
          <w:lang w:val="uk-UA"/>
        </w:rPr>
        <w:t xml:space="preserve"> Траєкторії руху частинок суміші (а)</w:t>
      </w:r>
      <w:r>
        <w:rPr>
          <w:sz w:val="28"/>
          <w:szCs w:val="28"/>
          <w:lang w:val="uk-UA"/>
        </w:rPr>
        <w:t>,</w:t>
      </w:r>
      <w:r w:rsidRPr="0080022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</w:t>
      </w:r>
      <w:r w:rsidRPr="00800222">
        <w:rPr>
          <w:sz w:val="28"/>
          <w:szCs w:val="28"/>
          <w:lang w:val="uk-UA"/>
        </w:rPr>
        <w:t>асова частка метану</w:t>
      </w:r>
      <w:r>
        <w:rPr>
          <w:sz w:val="28"/>
          <w:szCs w:val="28"/>
          <w:lang w:val="uk-UA"/>
        </w:rPr>
        <w:t xml:space="preserve"> </w:t>
      </w:r>
      <w:r w:rsidRPr="00800222">
        <w:rPr>
          <w:sz w:val="28"/>
          <w:szCs w:val="28"/>
          <w:lang w:val="uk-UA"/>
        </w:rPr>
        <w:t>(б)</w:t>
      </w:r>
      <w:r>
        <w:rPr>
          <w:sz w:val="28"/>
          <w:szCs w:val="28"/>
          <w:lang w:val="uk-UA"/>
        </w:rPr>
        <w:t xml:space="preserve"> та м</w:t>
      </w:r>
      <w:r w:rsidRPr="00800222">
        <w:rPr>
          <w:sz w:val="28"/>
          <w:szCs w:val="28"/>
          <w:lang w:val="uk-UA"/>
        </w:rPr>
        <w:t>асова частка кисню поблизу стінок ніші (</w:t>
      </w:r>
      <w:r>
        <w:rPr>
          <w:sz w:val="28"/>
          <w:szCs w:val="28"/>
          <w:lang w:val="uk-UA"/>
        </w:rPr>
        <w:t>в</w:t>
      </w:r>
      <w:r w:rsidRPr="00800222">
        <w:rPr>
          <w:sz w:val="28"/>
          <w:szCs w:val="28"/>
          <w:lang w:val="uk-UA"/>
        </w:rPr>
        <w:t>)</w:t>
      </w:r>
    </w:p>
    <w:p w:rsidR="006177D8" w:rsidRDefault="006177D8" w:rsidP="006177D8">
      <w:pPr>
        <w:spacing w:line="312" w:lineRule="auto"/>
        <w:ind w:firstLine="567"/>
        <w:jc w:val="both"/>
        <w:rPr>
          <w:sz w:val="28"/>
          <w:szCs w:val="28"/>
          <w:lang w:val="uk-UA"/>
        </w:rPr>
      </w:pPr>
    </w:p>
    <w:p w:rsidR="006177D8" w:rsidRDefault="006177D8" w:rsidP="006177D8">
      <w:pPr>
        <w:spacing w:line="312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Приведені рисунки підтверджують</w:t>
      </w:r>
      <w:r w:rsidRPr="00800222">
        <w:rPr>
          <w:sz w:val="28"/>
          <w:szCs w:val="28"/>
          <w:lang w:val="uk-UA"/>
        </w:rPr>
        <w:t>, що ніша в СНС є зоною активного горіння. Займання палива відбувається саме в ніші і полум'я розповсюджується вглиб пальника.</w:t>
      </w:r>
      <w:r>
        <w:rPr>
          <w:sz w:val="28"/>
          <w:szCs w:val="28"/>
          <w:lang w:val="uk-UA"/>
        </w:rPr>
        <w:t xml:space="preserve"> </w:t>
      </w:r>
    </w:p>
    <w:p w:rsidR="006177D8" w:rsidRPr="00800222" w:rsidRDefault="006177D8" w:rsidP="006177D8">
      <w:pPr>
        <w:spacing w:line="312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 метою аналізу дальності розповсюдження полум</w:t>
      </w:r>
      <w:r w:rsidRPr="00800222">
        <w:rPr>
          <w:sz w:val="28"/>
          <w:szCs w:val="28"/>
          <w:lang w:val="uk-UA"/>
        </w:rPr>
        <w:t xml:space="preserve">’я </w:t>
      </w:r>
      <w:r>
        <w:rPr>
          <w:sz w:val="28"/>
          <w:szCs w:val="28"/>
          <w:lang w:val="uk-UA"/>
        </w:rPr>
        <w:t xml:space="preserve">в звіті слід привести розподіл </w:t>
      </w:r>
      <w:r w:rsidRPr="00800222">
        <w:rPr>
          <w:sz w:val="28"/>
          <w:szCs w:val="28"/>
          <w:lang w:val="uk-UA"/>
        </w:rPr>
        <w:t>температур потоку</w:t>
      </w:r>
      <w:r w:rsidR="00FE4108">
        <w:rPr>
          <w:sz w:val="28"/>
          <w:szCs w:val="28"/>
          <w:lang w:val="uk-UA"/>
        </w:rPr>
        <w:t xml:space="preserve"> в поздовжньому перерізі моделі</w:t>
      </w:r>
      <w:r w:rsidRPr="00800222">
        <w:rPr>
          <w:sz w:val="28"/>
          <w:szCs w:val="28"/>
          <w:lang w:val="uk-UA"/>
        </w:rPr>
        <w:t>.</w:t>
      </w:r>
    </w:p>
    <w:p w:rsidR="006177D8" w:rsidRDefault="006177D8" w:rsidP="006177D8">
      <w:pPr>
        <w:spacing w:line="312" w:lineRule="auto"/>
        <w:jc w:val="both"/>
        <w:rPr>
          <w:sz w:val="28"/>
          <w:szCs w:val="28"/>
          <w:lang w:val="uk-UA"/>
        </w:rPr>
      </w:pPr>
    </w:p>
    <w:p w:rsidR="006177D8" w:rsidRPr="0065522E" w:rsidRDefault="006F4698" w:rsidP="006177D8">
      <w:pPr>
        <w:pStyle w:val="2"/>
        <w:spacing w:after="160"/>
        <w:jc w:val="center"/>
        <w:rPr>
          <w:rFonts w:ascii="Times New Roman" w:hAnsi="Times New Roman" w:cs="Times New Roman"/>
          <w:i w:val="0"/>
          <w:sz w:val="32"/>
          <w:szCs w:val="32"/>
          <w:lang w:val="uk-UA"/>
        </w:rPr>
      </w:pPr>
      <w:bookmarkStart w:id="104" w:name="_Toc352001503"/>
      <w:bookmarkStart w:id="105" w:name="_Toc352003107"/>
      <w:bookmarkStart w:id="106" w:name="_Toc105077589"/>
      <w:bookmarkStart w:id="107" w:name="_Toc126402286"/>
      <w:r>
        <w:rPr>
          <w:rFonts w:ascii="Times New Roman" w:hAnsi="Times New Roman" w:cs="Times New Roman"/>
          <w:i w:val="0"/>
          <w:sz w:val="32"/>
          <w:szCs w:val="32"/>
          <w:lang w:val="uk-UA"/>
        </w:rPr>
        <w:t>5</w:t>
      </w:r>
      <w:r w:rsidR="006177D8" w:rsidRPr="0060329C">
        <w:rPr>
          <w:rFonts w:ascii="Times New Roman" w:hAnsi="Times New Roman" w:cs="Times New Roman"/>
          <w:i w:val="0"/>
          <w:sz w:val="32"/>
          <w:szCs w:val="32"/>
          <w:lang w:val="uk-UA"/>
        </w:rPr>
        <w:t>.</w:t>
      </w:r>
      <w:r w:rsidR="006177D8">
        <w:rPr>
          <w:rFonts w:ascii="Times New Roman" w:hAnsi="Times New Roman" w:cs="Times New Roman"/>
          <w:i w:val="0"/>
          <w:sz w:val="32"/>
          <w:szCs w:val="32"/>
          <w:lang w:val="uk-UA"/>
        </w:rPr>
        <w:t>4</w:t>
      </w:r>
      <w:r w:rsidR="006177D8" w:rsidRPr="0060329C">
        <w:rPr>
          <w:rFonts w:ascii="Times New Roman" w:hAnsi="Times New Roman" w:cs="Times New Roman"/>
          <w:i w:val="0"/>
          <w:sz w:val="32"/>
          <w:szCs w:val="32"/>
          <w:lang w:val="uk-UA"/>
        </w:rPr>
        <w:t xml:space="preserve"> </w:t>
      </w:r>
      <w:r w:rsidR="006177D8">
        <w:rPr>
          <w:rFonts w:ascii="Times New Roman" w:hAnsi="Times New Roman" w:cs="Times New Roman"/>
          <w:i w:val="0"/>
          <w:sz w:val="32"/>
          <w:szCs w:val="32"/>
          <w:lang w:val="uk-UA"/>
        </w:rPr>
        <w:t>Контрольні запитання</w:t>
      </w:r>
      <w:bookmarkEnd w:id="104"/>
      <w:bookmarkEnd w:id="105"/>
      <w:bookmarkEnd w:id="106"/>
      <w:bookmarkEnd w:id="107"/>
    </w:p>
    <w:p w:rsidR="006177D8" w:rsidRDefault="006177D8" w:rsidP="006177D8">
      <w:pPr>
        <w:numPr>
          <w:ilvl w:val="0"/>
          <w:numId w:val="11"/>
        </w:numPr>
        <w:tabs>
          <w:tab w:val="clear" w:pos="1429"/>
          <w:tab w:val="num" w:pos="1080"/>
        </w:tabs>
        <w:spacing w:line="312" w:lineRule="auto"/>
        <w:ind w:left="0" w:firstLine="540"/>
        <w:jc w:val="both"/>
        <w:rPr>
          <w:sz w:val="30"/>
          <w:szCs w:val="30"/>
          <w:lang w:val="uk-UA"/>
        </w:rPr>
      </w:pPr>
      <w:r>
        <w:rPr>
          <w:sz w:val="30"/>
          <w:szCs w:val="30"/>
          <w:lang w:val="uk-UA"/>
        </w:rPr>
        <w:t>Який вигляд мають о</w:t>
      </w:r>
      <w:r w:rsidRPr="006C1EF9">
        <w:rPr>
          <w:sz w:val="30"/>
          <w:szCs w:val="30"/>
          <w:lang w:val="uk-UA"/>
        </w:rPr>
        <w:t>сновні керуючі рівняння</w:t>
      </w:r>
      <w:r>
        <w:rPr>
          <w:sz w:val="30"/>
          <w:szCs w:val="30"/>
          <w:lang w:val="uk-UA"/>
        </w:rPr>
        <w:t xml:space="preserve"> </w:t>
      </w:r>
      <w:r w:rsidRPr="006C1EF9">
        <w:rPr>
          <w:sz w:val="30"/>
          <w:szCs w:val="30"/>
          <w:lang w:val="uk-UA"/>
        </w:rPr>
        <w:t>процесів горіння</w:t>
      </w:r>
      <w:r>
        <w:rPr>
          <w:sz w:val="30"/>
          <w:szCs w:val="30"/>
          <w:lang w:val="uk-UA"/>
        </w:rPr>
        <w:t>?</w:t>
      </w:r>
    </w:p>
    <w:p w:rsidR="006177D8" w:rsidRDefault="006177D8" w:rsidP="006177D8">
      <w:pPr>
        <w:numPr>
          <w:ilvl w:val="0"/>
          <w:numId w:val="11"/>
        </w:numPr>
        <w:tabs>
          <w:tab w:val="clear" w:pos="1429"/>
          <w:tab w:val="num" w:pos="1080"/>
        </w:tabs>
        <w:spacing w:line="312" w:lineRule="auto"/>
        <w:ind w:left="0" w:firstLine="540"/>
        <w:jc w:val="both"/>
        <w:rPr>
          <w:sz w:val="30"/>
          <w:szCs w:val="30"/>
          <w:lang w:val="uk-UA"/>
        </w:rPr>
      </w:pPr>
      <w:r>
        <w:rPr>
          <w:sz w:val="30"/>
          <w:szCs w:val="30"/>
          <w:lang w:val="uk-UA"/>
        </w:rPr>
        <w:t>Як схематично зобразити поширення полум’я в ламінарному примежовому шарі?</w:t>
      </w:r>
    </w:p>
    <w:p w:rsidR="006177D8" w:rsidRDefault="006177D8" w:rsidP="006177D8">
      <w:pPr>
        <w:numPr>
          <w:ilvl w:val="0"/>
          <w:numId w:val="11"/>
        </w:numPr>
        <w:tabs>
          <w:tab w:val="clear" w:pos="1429"/>
          <w:tab w:val="num" w:pos="1080"/>
        </w:tabs>
        <w:spacing w:line="312" w:lineRule="auto"/>
        <w:ind w:left="0" w:firstLine="540"/>
        <w:jc w:val="both"/>
        <w:rPr>
          <w:sz w:val="30"/>
          <w:szCs w:val="30"/>
          <w:lang w:val="uk-UA"/>
        </w:rPr>
      </w:pPr>
      <w:r>
        <w:rPr>
          <w:sz w:val="30"/>
          <w:szCs w:val="30"/>
          <w:lang w:val="uk-UA"/>
        </w:rPr>
        <w:lastRenderedPageBreak/>
        <w:t>Вигляд формули</w:t>
      </w:r>
      <w:r w:rsidRPr="006C1EF9">
        <w:rPr>
          <w:sz w:val="30"/>
          <w:szCs w:val="30"/>
          <w:lang w:val="uk-UA"/>
        </w:rPr>
        <w:t xml:space="preserve"> теплового потоку в умовах тепло- і масообміну</w:t>
      </w:r>
      <w:r>
        <w:rPr>
          <w:sz w:val="30"/>
          <w:szCs w:val="30"/>
          <w:lang w:val="uk-UA"/>
        </w:rPr>
        <w:t>.</w:t>
      </w:r>
    </w:p>
    <w:p w:rsidR="006177D8" w:rsidRPr="00C71BF9" w:rsidRDefault="006177D8" w:rsidP="006177D8">
      <w:pPr>
        <w:numPr>
          <w:ilvl w:val="0"/>
          <w:numId w:val="11"/>
        </w:numPr>
        <w:tabs>
          <w:tab w:val="clear" w:pos="1429"/>
          <w:tab w:val="num" w:pos="1080"/>
        </w:tabs>
        <w:spacing w:line="312" w:lineRule="auto"/>
        <w:ind w:left="0" w:firstLine="540"/>
        <w:jc w:val="both"/>
        <w:rPr>
          <w:sz w:val="30"/>
          <w:szCs w:val="30"/>
          <w:lang w:val="uk-UA"/>
        </w:rPr>
      </w:pPr>
      <w:r>
        <w:rPr>
          <w:sz w:val="30"/>
          <w:szCs w:val="30"/>
          <w:lang w:val="uk-UA"/>
        </w:rPr>
        <w:t>Назвати моделі турбулентності першого порядку.</w:t>
      </w:r>
    </w:p>
    <w:p w:rsidR="006177D8" w:rsidRDefault="006177D8" w:rsidP="006177D8">
      <w:pPr>
        <w:numPr>
          <w:ilvl w:val="0"/>
          <w:numId w:val="11"/>
        </w:numPr>
        <w:tabs>
          <w:tab w:val="clear" w:pos="1429"/>
          <w:tab w:val="num" w:pos="1080"/>
        </w:tabs>
        <w:spacing w:line="312" w:lineRule="auto"/>
        <w:ind w:left="0" w:firstLine="540"/>
        <w:jc w:val="both"/>
        <w:rPr>
          <w:sz w:val="30"/>
          <w:szCs w:val="30"/>
          <w:lang w:val="uk-UA"/>
        </w:rPr>
      </w:pPr>
      <w:r w:rsidRPr="006C1EF9">
        <w:rPr>
          <w:sz w:val="30"/>
          <w:szCs w:val="30"/>
          <w:lang w:val="uk-UA"/>
        </w:rPr>
        <w:t>Застосування змінних Шваба-Зельдовича для математичного опису процесів горіння</w:t>
      </w:r>
      <w:r>
        <w:rPr>
          <w:sz w:val="30"/>
          <w:szCs w:val="30"/>
          <w:lang w:val="uk-UA"/>
        </w:rPr>
        <w:t>.</w:t>
      </w:r>
    </w:p>
    <w:p w:rsidR="006177D8" w:rsidRPr="00C71BF9" w:rsidRDefault="006177D8" w:rsidP="006177D8">
      <w:pPr>
        <w:numPr>
          <w:ilvl w:val="0"/>
          <w:numId w:val="11"/>
        </w:numPr>
        <w:tabs>
          <w:tab w:val="clear" w:pos="1429"/>
          <w:tab w:val="num" w:pos="1080"/>
        </w:tabs>
        <w:spacing w:line="312" w:lineRule="auto"/>
        <w:ind w:left="0" w:firstLine="540"/>
        <w:jc w:val="both"/>
        <w:rPr>
          <w:sz w:val="30"/>
          <w:szCs w:val="30"/>
          <w:lang w:val="uk-UA"/>
        </w:rPr>
      </w:pPr>
      <w:r>
        <w:rPr>
          <w:sz w:val="30"/>
          <w:szCs w:val="30"/>
          <w:lang w:val="uk-UA"/>
        </w:rPr>
        <w:t>Яка послідовність с</w:t>
      </w:r>
      <w:r w:rsidRPr="00C71BF9">
        <w:rPr>
          <w:sz w:val="30"/>
          <w:szCs w:val="30"/>
          <w:lang w:val="uk-UA"/>
        </w:rPr>
        <w:t>творення графіків розподілу теплових і гідродинамічних величин засобами Fluent.</w:t>
      </w:r>
    </w:p>
    <w:p w:rsidR="006177D8" w:rsidRPr="00C71BF9" w:rsidRDefault="006177D8" w:rsidP="006177D8">
      <w:pPr>
        <w:numPr>
          <w:ilvl w:val="0"/>
          <w:numId w:val="11"/>
        </w:numPr>
        <w:tabs>
          <w:tab w:val="clear" w:pos="1429"/>
          <w:tab w:val="num" w:pos="1080"/>
        </w:tabs>
        <w:spacing w:line="312" w:lineRule="auto"/>
        <w:ind w:left="0" w:firstLine="540"/>
        <w:jc w:val="both"/>
        <w:rPr>
          <w:sz w:val="30"/>
          <w:szCs w:val="30"/>
          <w:lang w:val="uk-UA"/>
        </w:rPr>
      </w:pPr>
      <w:r w:rsidRPr="006C1EF9">
        <w:rPr>
          <w:sz w:val="30"/>
          <w:szCs w:val="30"/>
          <w:lang w:val="uk-UA"/>
        </w:rPr>
        <w:t xml:space="preserve">Математичне моделювання гідродинаміки та </w:t>
      </w:r>
      <w:r>
        <w:rPr>
          <w:sz w:val="30"/>
          <w:szCs w:val="30"/>
          <w:lang w:val="uk-UA"/>
        </w:rPr>
        <w:t>теплообміну фронту полум’я з не</w:t>
      </w:r>
      <w:r w:rsidRPr="006C1EF9">
        <w:rPr>
          <w:sz w:val="30"/>
          <w:szCs w:val="30"/>
          <w:lang w:val="uk-UA"/>
        </w:rPr>
        <w:t>стаціонарними та нерегулярними межами</w:t>
      </w:r>
      <w:r w:rsidRPr="00C71BF9">
        <w:rPr>
          <w:sz w:val="30"/>
          <w:szCs w:val="30"/>
          <w:lang w:val="uk-UA"/>
        </w:rPr>
        <w:t>.</w:t>
      </w:r>
    </w:p>
    <w:p w:rsidR="006177D8" w:rsidRDefault="006177D8" w:rsidP="006177D8">
      <w:pPr>
        <w:numPr>
          <w:ilvl w:val="0"/>
          <w:numId w:val="11"/>
        </w:numPr>
        <w:tabs>
          <w:tab w:val="clear" w:pos="1429"/>
          <w:tab w:val="num" w:pos="1080"/>
        </w:tabs>
        <w:spacing w:line="312" w:lineRule="auto"/>
        <w:ind w:left="0" w:firstLine="540"/>
        <w:jc w:val="both"/>
        <w:rPr>
          <w:sz w:val="30"/>
          <w:szCs w:val="30"/>
          <w:lang w:val="uk-UA"/>
        </w:rPr>
      </w:pPr>
      <w:r w:rsidRPr="00C71BF9">
        <w:rPr>
          <w:sz w:val="30"/>
          <w:szCs w:val="30"/>
          <w:lang w:val="uk-UA"/>
        </w:rPr>
        <w:t>Умови виникнення відриву примежового шару.</w:t>
      </w:r>
    </w:p>
    <w:p w:rsidR="006177D8" w:rsidRPr="00F82D8A" w:rsidRDefault="006177D8" w:rsidP="006177D8">
      <w:pPr>
        <w:numPr>
          <w:ilvl w:val="0"/>
          <w:numId w:val="11"/>
        </w:numPr>
        <w:tabs>
          <w:tab w:val="clear" w:pos="1429"/>
          <w:tab w:val="num" w:pos="1080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r w:rsidRPr="00F82D8A">
        <w:rPr>
          <w:sz w:val="30"/>
          <w:szCs w:val="30"/>
          <w:lang w:val="uk-UA"/>
        </w:rPr>
        <w:t>Моделі турбулентності другого порядку.</w:t>
      </w:r>
    </w:p>
    <w:p w:rsidR="00CF2C07" w:rsidRPr="00A67C7E" w:rsidRDefault="00554086" w:rsidP="00CF2C07">
      <w:pPr>
        <w:pStyle w:val="1"/>
        <w:spacing w:before="280" w:after="200"/>
        <w:jc w:val="center"/>
        <w:rPr>
          <w:rFonts w:ascii="Times New Roman" w:hAnsi="Times New Roman"/>
          <w:bCs w:val="0"/>
          <w:sz w:val="28"/>
          <w:szCs w:val="28"/>
          <w:lang w:val="uk-UA"/>
        </w:rPr>
      </w:pPr>
      <w:r w:rsidRPr="00A67C7E">
        <w:rPr>
          <w:sz w:val="28"/>
          <w:szCs w:val="28"/>
          <w:lang w:val="uk-UA"/>
        </w:rPr>
        <w:br w:type="page"/>
      </w:r>
      <w:bookmarkStart w:id="108" w:name="_Toc126402287"/>
      <w:r w:rsidR="00E92B48" w:rsidRPr="00A67C7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ПЕРЕЛІК </w:t>
      </w:r>
      <w:r w:rsidR="00D754FE">
        <w:rPr>
          <w:rFonts w:ascii="Times New Roman" w:hAnsi="Times New Roman" w:cs="Times New Roman"/>
          <w:sz w:val="28"/>
          <w:szCs w:val="28"/>
          <w:lang w:val="uk-UA"/>
        </w:rPr>
        <w:t xml:space="preserve">ДЖЕРЕЛ </w:t>
      </w:r>
      <w:r w:rsidR="00E92B48" w:rsidRPr="00A67C7E">
        <w:rPr>
          <w:rFonts w:ascii="Times New Roman" w:hAnsi="Times New Roman" w:cs="Times New Roman"/>
          <w:sz w:val="28"/>
          <w:szCs w:val="28"/>
          <w:lang w:val="uk-UA"/>
        </w:rPr>
        <w:t>ПОСИЛАНЬ:</w:t>
      </w:r>
      <w:bookmarkEnd w:id="108"/>
    </w:p>
    <w:p w:rsidR="00F35DA0" w:rsidRPr="00A67C7E" w:rsidRDefault="00F35DA0" w:rsidP="00CF2C07">
      <w:pPr>
        <w:rPr>
          <w:sz w:val="28"/>
          <w:szCs w:val="28"/>
        </w:rPr>
      </w:pPr>
    </w:p>
    <w:p w:rsidR="00CF10C2" w:rsidRPr="006B13A3" w:rsidRDefault="006B13A3" w:rsidP="00A23736">
      <w:pPr>
        <w:numPr>
          <w:ilvl w:val="0"/>
          <w:numId w:val="1"/>
        </w:numPr>
        <w:tabs>
          <w:tab w:val="clear" w:pos="1740"/>
          <w:tab w:val="num" w:pos="900"/>
        </w:tabs>
        <w:spacing w:line="312" w:lineRule="auto"/>
        <w:ind w:left="0" w:firstLine="539"/>
        <w:jc w:val="both"/>
        <w:rPr>
          <w:sz w:val="28"/>
          <w:szCs w:val="28"/>
          <w:lang w:val="uk-UA"/>
        </w:rPr>
      </w:pPr>
      <w:bookmarkStart w:id="109" w:name="_Ref291514355"/>
      <w:r w:rsidRPr="006B13A3">
        <w:rPr>
          <w:color w:val="333333"/>
          <w:sz w:val="28"/>
          <w:szCs w:val="28"/>
          <w:shd w:val="clear" w:color="auto" w:fill="FFFFFF"/>
          <w:lang w:val="uk-UA"/>
        </w:rPr>
        <w:t>Теорія турб</w:t>
      </w:r>
      <w:r>
        <w:rPr>
          <w:color w:val="333333"/>
          <w:sz w:val="28"/>
          <w:szCs w:val="28"/>
          <w:shd w:val="clear" w:color="auto" w:fill="FFFFFF"/>
          <w:lang w:val="uk-UA"/>
        </w:rPr>
        <w:t>улентності [Електронний ресурс]</w:t>
      </w:r>
      <w:r w:rsidRPr="006B13A3">
        <w:rPr>
          <w:color w:val="333333"/>
          <w:sz w:val="28"/>
          <w:szCs w:val="28"/>
          <w:shd w:val="clear" w:color="auto" w:fill="FFFFFF"/>
          <w:lang w:val="uk-UA"/>
        </w:rPr>
        <w:t>: навч. посіб. дл</w:t>
      </w:r>
      <w:r>
        <w:rPr>
          <w:color w:val="333333"/>
          <w:sz w:val="28"/>
          <w:szCs w:val="28"/>
          <w:shd w:val="clear" w:color="auto" w:fill="FFFFFF"/>
          <w:lang w:val="uk-UA"/>
        </w:rPr>
        <w:t>я здобувачів третього (освітньо-</w:t>
      </w:r>
      <w:r w:rsidRPr="006B13A3">
        <w:rPr>
          <w:color w:val="333333"/>
          <w:sz w:val="28"/>
          <w:szCs w:val="28"/>
          <w:shd w:val="clear" w:color="auto" w:fill="FFFFFF"/>
          <w:lang w:val="uk-UA"/>
        </w:rPr>
        <w:t>наукового) ступеня вищої освіти за спеціальностями 142 «Енергетичне машинобудування» та 143 «Атомна енергетика» / КПІ ім. Ігоря Сікорського ; уклад.: Є. М. Письменний. – Електронні текстові дані (1 файл: 3,92 Мбайт). – Київ : КПІ ім. Ігоря Сікорського, 2021. – 127 с.</w:t>
      </w:r>
    </w:p>
    <w:p w:rsidR="00CF10C2" w:rsidRPr="006B13A3" w:rsidRDefault="000034E2" w:rsidP="00A23736">
      <w:pPr>
        <w:numPr>
          <w:ilvl w:val="0"/>
          <w:numId w:val="1"/>
        </w:numPr>
        <w:tabs>
          <w:tab w:val="clear" w:pos="1740"/>
          <w:tab w:val="num" w:pos="900"/>
        </w:tabs>
        <w:spacing w:line="312" w:lineRule="auto"/>
        <w:ind w:left="0" w:firstLine="539"/>
        <w:jc w:val="both"/>
        <w:rPr>
          <w:sz w:val="28"/>
          <w:szCs w:val="28"/>
          <w:lang w:val="uk-UA"/>
        </w:rPr>
      </w:pPr>
      <w:r>
        <w:rPr>
          <w:iCs/>
          <w:sz w:val="28"/>
          <w:szCs w:val="28"/>
          <w:lang w:val="uk-UA" w:eastAsia="uk-UA"/>
        </w:rPr>
        <w:t xml:space="preserve">Рогачов В.А. </w:t>
      </w:r>
      <w:r w:rsidR="006B13A3" w:rsidRPr="006B13A3">
        <w:rPr>
          <w:sz w:val="28"/>
          <w:szCs w:val="28"/>
          <w:lang w:val="uk-UA" w:eastAsia="uk-UA"/>
        </w:rPr>
        <w:t>Інтенсифікація теплообміну в круглій трубі</w:t>
      </w:r>
      <w:r w:rsidRPr="000034E2">
        <w:rPr>
          <w:sz w:val="28"/>
          <w:szCs w:val="28"/>
          <w:lang w:val="uk-UA" w:eastAsia="uk-UA"/>
        </w:rPr>
        <w:t xml:space="preserve"> </w:t>
      </w:r>
      <w:r w:rsidR="005858DF" w:rsidRPr="005858DF">
        <w:rPr>
          <w:sz w:val="28"/>
          <w:szCs w:val="28"/>
          <w:lang w:val="uk-UA" w:eastAsia="uk-UA"/>
        </w:rPr>
        <w:t>[</w:t>
      </w:r>
      <w:r w:rsidR="005858DF">
        <w:rPr>
          <w:sz w:val="28"/>
          <w:szCs w:val="28"/>
          <w:lang w:val="uk-UA" w:eastAsia="uk-UA"/>
        </w:rPr>
        <w:t>Текст</w:t>
      </w:r>
      <w:r w:rsidR="005858DF" w:rsidRPr="005858DF">
        <w:rPr>
          <w:sz w:val="28"/>
          <w:szCs w:val="28"/>
          <w:lang w:val="uk-UA" w:eastAsia="uk-UA"/>
        </w:rPr>
        <w:t>]</w:t>
      </w:r>
      <w:r w:rsidR="005858DF">
        <w:rPr>
          <w:sz w:val="28"/>
          <w:szCs w:val="28"/>
          <w:lang w:val="uk-UA" w:eastAsia="uk-UA"/>
        </w:rPr>
        <w:t xml:space="preserve"> </w:t>
      </w:r>
      <w:r w:rsidRPr="006B13A3">
        <w:rPr>
          <w:sz w:val="28"/>
          <w:szCs w:val="28"/>
          <w:lang w:val="uk-UA" w:eastAsia="uk-UA"/>
        </w:rPr>
        <w:t>/</w:t>
      </w:r>
      <w:r w:rsidRPr="000034E2">
        <w:rPr>
          <w:sz w:val="28"/>
          <w:szCs w:val="28"/>
          <w:lang w:val="uk-UA" w:eastAsia="uk-UA"/>
        </w:rPr>
        <w:t xml:space="preserve"> </w:t>
      </w:r>
      <w:r w:rsidRPr="006B13A3">
        <w:rPr>
          <w:iCs/>
          <w:sz w:val="28"/>
          <w:szCs w:val="28"/>
          <w:lang w:val="uk-UA" w:eastAsia="uk-UA"/>
        </w:rPr>
        <w:t>В.А.</w:t>
      </w:r>
      <w:r>
        <w:rPr>
          <w:iCs/>
          <w:sz w:val="28"/>
          <w:szCs w:val="28"/>
          <w:lang w:val="en-US" w:eastAsia="uk-UA"/>
        </w:rPr>
        <w:t> </w:t>
      </w:r>
      <w:r w:rsidRPr="006B13A3">
        <w:rPr>
          <w:iCs/>
          <w:sz w:val="28"/>
          <w:szCs w:val="28"/>
          <w:lang w:val="uk-UA" w:eastAsia="uk-UA"/>
        </w:rPr>
        <w:t>Рогачов,</w:t>
      </w:r>
      <w:r w:rsidRPr="000034E2">
        <w:rPr>
          <w:iCs/>
          <w:sz w:val="28"/>
          <w:szCs w:val="28"/>
          <w:lang w:val="uk-UA" w:eastAsia="uk-UA"/>
        </w:rPr>
        <w:t xml:space="preserve"> </w:t>
      </w:r>
      <w:r w:rsidRPr="006B13A3">
        <w:rPr>
          <w:iCs/>
          <w:sz w:val="28"/>
          <w:szCs w:val="28"/>
          <w:lang w:val="uk-UA" w:eastAsia="uk-UA"/>
        </w:rPr>
        <w:t>О.М.</w:t>
      </w:r>
      <w:r w:rsidRPr="000034E2">
        <w:rPr>
          <w:iCs/>
          <w:sz w:val="28"/>
          <w:szCs w:val="28"/>
          <w:lang w:val="uk-UA" w:eastAsia="uk-UA"/>
        </w:rPr>
        <w:t xml:space="preserve"> </w:t>
      </w:r>
      <w:r w:rsidRPr="006B13A3">
        <w:rPr>
          <w:iCs/>
          <w:sz w:val="28"/>
          <w:szCs w:val="28"/>
          <w:lang w:val="uk-UA" w:eastAsia="uk-UA"/>
        </w:rPr>
        <w:t>Терех, В.Д.</w:t>
      </w:r>
      <w:r w:rsidRPr="000034E2">
        <w:rPr>
          <w:iCs/>
          <w:sz w:val="28"/>
          <w:szCs w:val="28"/>
          <w:lang w:val="uk-UA" w:eastAsia="uk-UA"/>
        </w:rPr>
        <w:t xml:space="preserve"> </w:t>
      </w:r>
      <w:r w:rsidRPr="006B13A3">
        <w:rPr>
          <w:iCs/>
          <w:sz w:val="28"/>
          <w:szCs w:val="28"/>
          <w:lang w:val="uk-UA" w:eastAsia="uk-UA"/>
        </w:rPr>
        <w:t>Бурлей, О.В</w:t>
      </w:r>
      <w:r w:rsidRPr="006B13A3">
        <w:rPr>
          <w:sz w:val="28"/>
          <w:szCs w:val="28"/>
          <w:lang w:val="uk-UA" w:eastAsia="uk-UA"/>
        </w:rPr>
        <w:t>.</w:t>
      </w:r>
      <w:r w:rsidRPr="000034E2">
        <w:rPr>
          <w:sz w:val="28"/>
          <w:szCs w:val="28"/>
          <w:lang w:val="uk-UA" w:eastAsia="uk-UA"/>
        </w:rPr>
        <w:t xml:space="preserve"> </w:t>
      </w:r>
      <w:r w:rsidRPr="006B13A3">
        <w:rPr>
          <w:iCs/>
          <w:sz w:val="28"/>
          <w:szCs w:val="28"/>
          <w:lang w:val="uk-UA" w:eastAsia="uk-UA"/>
        </w:rPr>
        <w:t xml:space="preserve">Семеняко </w:t>
      </w:r>
      <w:r w:rsidR="006B13A3" w:rsidRPr="006B13A3">
        <w:rPr>
          <w:sz w:val="28"/>
          <w:szCs w:val="28"/>
          <w:lang w:val="uk-UA" w:eastAsia="uk-UA"/>
        </w:rPr>
        <w:t xml:space="preserve">// Енергетика: </w:t>
      </w:r>
      <w:r w:rsidR="006B13A3">
        <w:rPr>
          <w:sz w:val="28"/>
          <w:szCs w:val="28"/>
          <w:lang w:val="uk-UA" w:eastAsia="uk-UA"/>
        </w:rPr>
        <w:t>економіка</w:t>
      </w:r>
      <w:r w:rsidR="006B13A3" w:rsidRPr="006B13A3">
        <w:rPr>
          <w:sz w:val="28"/>
          <w:szCs w:val="28"/>
          <w:lang w:val="uk-UA" w:eastAsia="uk-UA"/>
        </w:rPr>
        <w:t xml:space="preserve">, </w:t>
      </w:r>
      <w:r w:rsidR="006B13A3">
        <w:rPr>
          <w:sz w:val="28"/>
          <w:szCs w:val="28"/>
          <w:lang w:val="uk-UA" w:eastAsia="uk-UA"/>
        </w:rPr>
        <w:t>технологія</w:t>
      </w:r>
      <w:r w:rsidR="006B13A3" w:rsidRPr="006B13A3">
        <w:rPr>
          <w:sz w:val="28"/>
          <w:szCs w:val="28"/>
          <w:lang w:val="uk-UA" w:eastAsia="uk-UA"/>
        </w:rPr>
        <w:t xml:space="preserve">, </w:t>
      </w:r>
      <w:r w:rsidR="006B13A3">
        <w:rPr>
          <w:sz w:val="28"/>
          <w:szCs w:val="28"/>
          <w:lang w:val="uk-UA" w:eastAsia="uk-UA"/>
        </w:rPr>
        <w:t>екологія</w:t>
      </w:r>
      <w:r w:rsidR="006B13A3" w:rsidRPr="006B13A3">
        <w:rPr>
          <w:sz w:val="28"/>
          <w:szCs w:val="28"/>
          <w:lang w:val="uk-UA" w:eastAsia="uk-UA"/>
        </w:rPr>
        <w:t>. 2008. №1. С. 36 – 43.</w:t>
      </w:r>
    </w:p>
    <w:p w:rsidR="00286A5F" w:rsidRPr="006B13A3" w:rsidRDefault="005858DF" w:rsidP="00B072F6">
      <w:pPr>
        <w:numPr>
          <w:ilvl w:val="0"/>
          <w:numId w:val="1"/>
        </w:numPr>
        <w:tabs>
          <w:tab w:val="clear" w:pos="1740"/>
          <w:tab w:val="num" w:pos="851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iCs/>
          <w:sz w:val="28"/>
          <w:szCs w:val="28"/>
          <w:lang w:val="uk-UA" w:eastAsia="uk-UA"/>
        </w:rPr>
        <w:t>Рогачов В.А.</w:t>
      </w:r>
      <w:r w:rsidR="00B072F6" w:rsidRPr="006B13A3">
        <w:rPr>
          <w:iCs/>
          <w:sz w:val="28"/>
          <w:szCs w:val="28"/>
          <w:lang w:val="uk-UA" w:eastAsia="uk-UA"/>
        </w:rPr>
        <w:t xml:space="preserve"> </w:t>
      </w:r>
      <w:r w:rsidR="00B072F6" w:rsidRPr="00B072F6">
        <w:rPr>
          <w:sz w:val="28"/>
          <w:szCs w:val="28"/>
          <w:lang w:val="uk-UA" w:eastAsia="uk-UA"/>
        </w:rPr>
        <w:t>Інтенсифікація теплообміну в круглій трубі шляхом зміни її прохідного перерізу</w:t>
      </w:r>
      <w:r w:rsidR="00B072F6" w:rsidRPr="006B13A3">
        <w:rPr>
          <w:sz w:val="28"/>
          <w:szCs w:val="28"/>
          <w:lang w:val="uk-UA" w:eastAsia="uk-UA"/>
        </w:rPr>
        <w:t xml:space="preserve"> </w:t>
      </w:r>
      <w:r w:rsidRPr="005858DF">
        <w:rPr>
          <w:sz w:val="28"/>
          <w:szCs w:val="28"/>
          <w:lang w:val="uk-UA" w:eastAsia="uk-UA"/>
        </w:rPr>
        <w:t>[</w:t>
      </w:r>
      <w:r>
        <w:rPr>
          <w:sz w:val="28"/>
          <w:szCs w:val="28"/>
          <w:lang w:val="uk-UA" w:eastAsia="uk-UA"/>
        </w:rPr>
        <w:t>Текст</w:t>
      </w:r>
      <w:r w:rsidRPr="005858DF">
        <w:rPr>
          <w:sz w:val="28"/>
          <w:szCs w:val="28"/>
          <w:lang w:val="uk-UA" w:eastAsia="uk-UA"/>
        </w:rPr>
        <w:t>]</w:t>
      </w:r>
      <w:r>
        <w:rPr>
          <w:sz w:val="28"/>
          <w:szCs w:val="28"/>
          <w:lang w:val="uk-UA" w:eastAsia="uk-UA"/>
        </w:rPr>
        <w:t xml:space="preserve"> / </w:t>
      </w:r>
      <w:r w:rsidRPr="006B13A3">
        <w:rPr>
          <w:iCs/>
          <w:sz w:val="28"/>
          <w:szCs w:val="28"/>
          <w:lang w:val="uk-UA" w:eastAsia="uk-UA"/>
        </w:rPr>
        <w:t>В.А</w:t>
      </w:r>
      <w:r>
        <w:rPr>
          <w:iCs/>
          <w:sz w:val="28"/>
          <w:szCs w:val="28"/>
          <w:lang w:val="uk-UA" w:eastAsia="uk-UA"/>
        </w:rPr>
        <w:t>. </w:t>
      </w:r>
      <w:r w:rsidRPr="006B13A3">
        <w:rPr>
          <w:iCs/>
          <w:sz w:val="28"/>
          <w:szCs w:val="28"/>
          <w:lang w:val="uk-UA" w:eastAsia="uk-UA"/>
        </w:rPr>
        <w:t>Рогачов</w:t>
      </w:r>
      <w:r>
        <w:rPr>
          <w:iCs/>
          <w:sz w:val="28"/>
          <w:szCs w:val="28"/>
          <w:lang w:val="uk-UA" w:eastAsia="uk-UA"/>
        </w:rPr>
        <w:t xml:space="preserve">, </w:t>
      </w:r>
      <w:r w:rsidRPr="006B13A3">
        <w:rPr>
          <w:iCs/>
          <w:sz w:val="28"/>
          <w:szCs w:val="28"/>
          <w:lang w:val="uk-UA" w:eastAsia="uk-UA"/>
        </w:rPr>
        <w:t>О.М.</w:t>
      </w:r>
      <w:r>
        <w:rPr>
          <w:iCs/>
          <w:sz w:val="28"/>
          <w:szCs w:val="28"/>
          <w:lang w:val="uk-UA" w:eastAsia="uk-UA"/>
        </w:rPr>
        <w:t> </w:t>
      </w:r>
      <w:r w:rsidRPr="006B13A3">
        <w:rPr>
          <w:iCs/>
          <w:sz w:val="28"/>
          <w:szCs w:val="28"/>
          <w:lang w:val="uk-UA" w:eastAsia="uk-UA"/>
        </w:rPr>
        <w:t>Терех, О.В</w:t>
      </w:r>
      <w:r w:rsidRPr="006B13A3">
        <w:rPr>
          <w:sz w:val="28"/>
          <w:szCs w:val="28"/>
          <w:lang w:val="uk-UA" w:eastAsia="uk-UA"/>
        </w:rPr>
        <w:t>.</w:t>
      </w:r>
      <w:r>
        <w:rPr>
          <w:sz w:val="28"/>
          <w:szCs w:val="28"/>
          <w:lang w:val="uk-UA" w:eastAsia="uk-UA"/>
        </w:rPr>
        <w:t> </w:t>
      </w:r>
      <w:r w:rsidRPr="006B13A3">
        <w:rPr>
          <w:iCs/>
          <w:sz w:val="28"/>
          <w:szCs w:val="28"/>
          <w:lang w:val="uk-UA" w:eastAsia="uk-UA"/>
        </w:rPr>
        <w:t>Семеняко</w:t>
      </w:r>
      <w:r w:rsidRPr="00B072F6">
        <w:rPr>
          <w:sz w:val="28"/>
          <w:szCs w:val="28"/>
          <w:lang w:val="uk-UA" w:eastAsia="uk-UA"/>
        </w:rPr>
        <w:t xml:space="preserve">, </w:t>
      </w:r>
      <w:r>
        <w:rPr>
          <w:sz w:val="28"/>
          <w:szCs w:val="28"/>
          <w:lang w:val="uk-UA" w:eastAsia="uk-UA"/>
        </w:rPr>
        <w:t xml:space="preserve">О.В. Баранюк </w:t>
      </w:r>
      <w:r w:rsidR="00B072F6" w:rsidRPr="006B13A3">
        <w:rPr>
          <w:sz w:val="28"/>
          <w:szCs w:val="28"/>
          <w:lang w:val="uk-UA" w:eastAsia="uk-UA"/>
        </w:rPr>
        <w:t xml:space="preserve">// </w:t>
      </w:r>
      <w:r w:rsidR="00B072F6" w:rsidRPr="00B072F6">
        <w:rPr>
          <w:sz w:val="28"/>
          <w:szCs w:val="28"/>
          <w:lang w:val="uk-UA" w:eastAsia="uk-UA"/>
        </w:rPr>
        <w:t xml:space="preserve">Тези VI міжнародної конференції „Актуальні питання теплофізики та фізичної гідрогазодинаміки”. </w:t>
      </w:r>
      <w:r w:rsidRPr="00B072F6">
        <w:rPr>
          <w:sz w:val="28"/>
          <w:szCs w:val="28"/>
          <w:lang w:val="uk-UA" w:eastAsia="uk-UA"/>
        </w:rPr>
        <w:t>22-26 вересня 2008 р.</w:t>
      </w:r>
      <w:r>
        <w:rPr>
          <w:sz w:val="28"/>
          <w:szCs w:val="28"/>
          <w:lang w:val="uk-UA" w:eastAsia="uk-UA"/>
        </w:rPr>
        <w:t>, Алушта.</w:t>
      </w:r>
      <w:r w:rsidR="00EF7D5E">
        <w:rPr>
          <w:sz w:val="28"/>
          <w:szCs w:val="28"/>
          <w:lang w:val="uk-UA" w:eastAsia="uk-UA"/>
        </w:rPr>
        <w:t xml:space="preserve"> </w:t>
      </w:r>
    </w:p>
    <w:bookmarkEnd w:id="109"/>
    <w:p w:rsidR="003953BE" w:rsidRPr="00B072F6" w:rsidRDefault="000034E2" w:rsidP="00546622">
      <w:pPr>
        <w:numPr>
          <w:ilvl w:val="0"/>
          <w:numId w:val="1"/>
        </w:numPr>
        <w:tabs>
          <w:tab w:val="clear" w:pos="1740"/>
          <w:tab w:val="num" w:pos="851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iCs/>
          <w:sz w:val="28"/>
          <w:szCs w:val="28"/>
          <w:lang w:val="uk-UA" w:eastAsia="uk-UA"/>
        </w:rPr>
        <w:t>Рогачов В.А.</w:t>
      </w:r>
      <w:r w:rsidR="00B072F6" w:rsidRPr="006B13A3">
        <w:rPr>
          <w:iCs/>
          <w:sz w:val="28"/>
          <w:szCs w:val="28"/>
          <w:lang w:val="uk-UA" w:eastAsia="uk-UA"/>
        </w:rPr>
        <w:t xml:space="preserve"> </w:t>
      </w:r>
      <w:r w:rsidR="00B072F6" w:rsidRPr="00B072F6">
        <w:rPr>
          <w:sz w:val="28"/>
          <w:szCs w:val="28"/>
          <w:lang w:val="uk-UA" w:eastAsia="uk-UA"/>
        </w:rPr>
        <w:t>Розробка та верифікація чисельної моделі теплообміну у вхідній ділянці круглої труби</w:t>
      </w:r>
      <w:r w:rsidRPr="000034E2">
        <w:rPr>
          <w:sz w:val="28"/>
          <w:szCs w:val="28"/>
          <w:lang w:val="uk-UA" w:eastAsia="uk-UA"/>
        </w:rPr>
        <w:t xml:space="preserve"> </w:t>
      </w:r>
      <w:r w:rsidR="005858DF" w:rsidRPr="005858DF">
        <w:rPr>
          <w:sz w:val="28"/>
          <w:szCs w:val="28"/>
          <w:lang w:val="uk-UA" w:eastAsia="uk-UA"/>
        </w:rPr>
        <w:t>[</w:t>
      </w:r>
      <w:r w:rsidR="005858DF">
        <w:rPr>
          <w:sz w:val="28"/>
          <w:szCs w:val="28"/>
          <w:lang w:val="uk-UA" w:eastAsia="uk-UA"/>
        </w:rPr>
        <w:t>Текст</w:t>
      </w:r>
      <w:r w:rsidR="005858DF" w:rsidRPr="005858DF">
        <w:rPr>
          <w:sz w:val="28"/>
          <w:szCs w:val="28"/>
          <w:lang w:val="uk-UA" w:eastAsia="uk-UA"/>
        </w:rPr>
        <w:t>]</w:t>
      </w:r>
      <w:r w:rsidR="005858DF">
        <w:rPr>
          <w:sz w:val="28"/>
          <w:szCs w:val="28"/>
          <w:lang w:val="uk-UA" w:eastAsia="uk-UA"/>
        </w:rPr>
        <w:t xml:space="preserve"> </w:t>
      </w:r>
      <w:r w:rsidRPr="006B13A3">
        <w:rPr>
          <w:sz w:val="28"/>
          <w:szCs w:val="28"/>
          <w:lang w:val="uk-UA" w:eastAsia="uk-UA"/>
        </w:rPr>
        <w:t>/</w:t>
      </w:r>
      <w:r w:rsidRPr="000034E2">
        <w:rPr>
          <w:sz w:val="28"/>
          <w:szCs w:val="28"/>
          <w:lang w:val="uk-UA" w:eastAsia="uk-UA"/>
        </w:rPr>
        <w:t xml:space="preserve"> </w:t>
      </w:r>
      <w:r w:rsidRPr="006B13A3">
        <w:rPr>
          <w:iCs/>
          <w:sz w:val="28"/>
          <w:szCs w:val="28"/>
          <w:lang w:val="uk-UA" w:eastAsia="uk-UA"/>
        </w:rPr>
        <w:t>В.А.</w:t>
      </w:r>
      <w:r w:rsidRPr="000034E2">
        <w:rPr>
          <w:iCs/>
          <w:sz w:val="28"/>
          <w:szCs w:val="28"/>
          <w:lang w:val="uk-UA" w:eastAsia="uk-UA"/>
        </w:rPr>
        <w:t xml:space="preserve"> </w:t>
      </w:r>
      <w:r w:rsidRPr="006B13A3">
        <w:rPr>
          <w:iCs/>
          <w:sz w:val="28"/>
          <w:szCs w:val="28"/>
          <w:lang w:val="uk-UA" w:eastAsia="uk-UA"/>
        </w:rPr>
        <w:t xml:space="preserve">Рогачов, </w:t>
      </w:r>
      <w:r>
        <w:rPr>
          <w:iCs/>
          <w:sz w:val="28"/>
          <w:szCs w:val="28"/>
          <w:lang w:val="uk-UA" w:eastAsia="uk-UA"/>
        </w:rPr>
        <w:t>П</w:t>
      </w:r>
      <w:r w:rsidRPr="006B13A3">
        <w:rPr>
          <w:iCs/>
          <w:sz w:val="28"/>
          <w:szCs w:val="28"/>
          <w:lang w:val="uk-UA" w:eastAsia="uk-UA"/>
        </w:rPr>
        <w:t>.</w:t>
      </w:r>
      <w:r>
        <w:rPr>
          <w:iCs/>
          <w:sz w:val="28"/>
          <w:szCs w:val="28"/>
          <w:lang w:val="uk-UA" w:eastAsia="uk-UA"/>
        </w:rPr>
        <w:t>Г</w:t>
      </w:r>
      <w:r w:rsidRPr="006B13A3">
        <w:rPr>
          <w:iCs/>
          <w:sz w:val="28"/>
          <w:szCs w:val="28"/>
          <w:lang w:val="uk-UA" w:eastAsia="uk-UA"/>
        </w:rPr>
        <w:t>.</w:t>
      </w:r>
      <w:r w:rsidRPr="000034E2">
        <w:rPr>
          <w:iCs/>
          <w:sz w:val="28"/>
          <w:szCs w:val="28"/>
          <w:lang w:val="uk-UA" w:eastAsia="uk-UA"/>
        </w:rPr>
        <w:t xml:space="preserve"> </w:t>
      </w:r>
      <w:r>
        <w:rPr>
          <w:iCs/>
          <w:sz w:val="28"/>
          <w:szCs w:val="28"/>
          <w:lang w:val="uk-UA" w:eastAsia="uk-UA"/>
        </w:rPr>
        <w:t>Круковський</w:t>
      </w:r>
      <w:r w:rsidRPr="006B13A3">
        <w:rPr>
          <w:iCs/>
          <w:sz w:val="28"/>
          <w:szCs w:val="28"/>
          <w:lang w:val="uk-UA" w:eastAsia="uk-UA"/>
        </w:rPr>
        <w:t xml:space="preserve">, </w:t>
      </w:r>
      <w:r>
        <w:rPr>
          <w:sz w:val="28"/>
          <w:szCs w:val="28"/>
          <w:lang w:val="uk-UA" w:eastAsia="uk-UA"/>
        </w:rPr>
        <w:t>О.В.</w:t>
      </w:r>
      <w:r>
        <w:rPr>
          <w:sz w:val="28"/>
          <w:szCs w:val="28"/>
          <w:lang w:val="en-US" w:eastAsia="uk-UA"/>
        </w:rPr>
        <w:t> </w:t>
      </w:r>
      <w:r>
        <w:rPr>
          <w:sz w:val="28"/>
          <w:szCs w:val="28"/>
          <w:lang w:val="uk-UA" w:eastAsia="uk-UA"/>
        </w:rPr>
        <w:t>Баранюк</w:t>
      </w:r>
      <w:r w:rsidRPr="006B13A3">
        <w:rPr>
          <w:iCs/>
          <w:sz w:val="28"/>
          <w:szCs w:val="28"/>
          <w:lang w:val="uk-UA" w:eastAsia="uk-UA"/>
        </w:rPr>
        <w:t xml:space="preserve">, </w:t>
      </w:r>
      <w:r>
        <w:rPr>
          <w:iCs/>
          <w:sz w:val="28"/>
          <w:szCs w:val="28"/>
          <w:lang w:val="en-US" w:eastAsia="uk-UA"/>
        </w:rPr>
        <w:t>O</w:t>
      </w:r>
      <w:r w:rsidRPr="006B13A3">
        <w:rPr>
          <w:iCs/>
          <w:sz w:val="28"/>
          <w:szCs w:val="28"/>
          <w:lang w:val="uk-UA" w:eastAsia="uk-UA"/>
        </w:rPr>
        <w:t>.В</w:t>
      </w:r>
      <w:r w:rsidRPr="006B13A3">
        <w:rPr>
          <w:sz w:val="28"/>
          <w:szCs w:val="28"/>
          <w:lang w:val="uk-UA" w:eastAsia="uk-UA"/>
        </w:rPr>
        <w:t>.</w:t>
      </w:r>
      <w:r w:rsidRPr="000034E2">
        <w:rPr>
          <w:sz w:val="28"/>
          <w:szCs w:val="28"/>
          <w:lang w:val="uk-UA" w:eastAsia="uk-UA"/>
        </w:rPr>
        <w:t xml:space="preserve"> </w:t>
      </w:r>
      <w:r>
        <w:rPr>
          <w:iCs/>
          <w:sz w:val="28"/>
          <w:szCs w:val="28"/>
          <w:lang w:val="uk-UA" w:eastAsia="uk-UA"/>
        </w:rPr>
        <w:t>Альохін</w:t>
      </w:r>
      <w:r w:rsidRPr="006B13A3">
        <w:rPr>
          <w:iCs/>
          <w:sz w:val="28"/>
          <w:szCs w:val="28"/>
          <w:lang w:val="uk-UA" w:eastAsia="uk-UA"/>
        </w:rPr>
        <w:t xml:space="preserve"> </w:t>
      </w:r>
      <w:r w:rsidR="00B072F6" w:rsidRPr="006B13A3">
        <w:rPr>
          <w:sz w:val="28"/>
          <w:szCs w:val="28"/>
          <w:lang w:val="uk-UA" w:eastAsia="uk-UA"/>
        </w:rPr>
        <w:t xml:space="preserve">// </w:t>
      </w:r>
      <w:r w:rsidR="00546622" w:rsidRPr="00546622">
        <w:rPr>
          <w:sz w:val="28"/>
          <w:szCs w:val="28"/>
          <w:lang w:val="uk-UA" w:eastAsia="uk-UA"/>
        </w:rPr>
        <w:t>Сучасна наука: дослідження, ідеї, результати, технології. – 2009. – №1</w:t>
      </w:r>
      <w:r w:rsidR="00B072F6" w:rsidRPr="006B13A3">
        <w:rPr>
          <w:sz w:val="28"/>
          <w:szCs w:val="28"/>
          <w:lang w:val="uk-UA" w:eastAsia="uk-UA"/>
        </w:rPr>
        <w:t>. С. 36 – 43.</w:t>
      </w:r>
    </w:p>
    <w:p w:rsidR="00286A5F" w:rsidRPr="005858DF" w:rsidRDefault="000034E2" w:rsidP="00A23736">
      <w:pPr>
        <w:numPr>
          <w:ilvl w:val="0"/>
          <w:numId w:val="1"/>
        </w:numPr>
        <w:tabs>
          <w:tab w:val="clear" w:pos="1740"/>
          <w:tab w:val="num" w:pos="900"/>
        </w:tabs>
        <w:spacing w:line="312" w:lineRule="auto"/>
        <w:ind w:left="0" w:firstLine="539"/>
        <w:jc w:val="both"/>
        <w:rPr>
          <w:sz w:val="28"/>
          <w:szCs w:val="28"/>
          <w:lang w:val="uk-UA"/>
        </w:rPr>
      </w:pPr>
      <w:r w:rsidRPr="000034E2">
        <w:rPr>
          <w:color w:val="000000"/>
          <w:sz w:val="28"/>
          <w:szCs w:val="28"/>
          <w:lang w:val="uk-UA"/>
        </w:rPr>
        <w:t xml:space="preserve">Письменний Є.М. Теплоаеродинамічна ефективність пакетів гвинтоподібних труб </w:t>
      </w:r>
      <w:r w:rsidR="005858DF" w:rsidRPr="005858DF">
        <w:rPr>
          <w:sz w:val="28"/>
          <w:szCs w:val="28"/>
          <w:lang w:val="uk-UA" w:eastAsia="uk-UA"/>
        </w:rPr>
        <w:t>[</w:t>
      </w:r>
      <w:r w:rsidR="005858DF">
        <w:rPr>
          <w:sz w:val="28"/>
          <w:szCs w:val="28"/>
          <w:lang w:val="uk-UA" w:eastAsia="uk-UA"/>
        </w:rPr>
        <w:t>Текст</w:t>
      </w:r>
      <w:r w:rsidR="005858DF" w:rsidRPr="005858DF">
        <w:rPr>
          <w:sz w:val="28"/>
          <w:szCs w:val="28"/>
          <w:lang w:val="uk-UA" w:eastAsia="uk-UA"/>
        </w:rPr>
        <w:t>]</w:t>
      </w:r>
      <w:r w:rsidR="005858DF">
        <w:rPr>
          <w:sz w:val="28"/>
          <w:szCs w:val="28"/>
          <w:lang w:val="uk-UA" w:eastAsia="uk-UA"/>
        </w:rPr>
        <w:t xml:space="preserve"> </w:t>
      </w:r>
      <w:r w:rsidRPr="000034E2">
        <w:rPr>
          <w:color w:val="000000"/>
          <w:sz w:val="28"/>
          <w:szCs w:val="28"/>
          <w:lang w:val="uk-UA"/>
        </w:rPr>
        <w:t xml:space="preserve">/ Є.М. Письменний С.А. Рева, О.М. Терех, О.В. Баранюк// Наукові вісті НТУУ "КПІ". - 2017.- </w:t>
      </w:r>
      <w:r w:rsidRPr="005858DF">
        <w:rPr>
          <w:color w:val="000000"/>
          <w:sz w:val="28"/>
          <w:szCs w:val="28"/>
          <w:lang w:val="uk-UA"/>
        </w:rPr>
        <w:t>№2. - С. 7-11</w:t>
      </w:r>
      <w:r w:rsidR="005858DF">
        <w:rPr>
          <w:color w:val="000000"/>
          <w:sz w:val="28"/>
          <w:szCs w:val="28"/>
          <w:lang w:val="uk-UA"/>
        </w:rPr>
        <w:t>.</w:t>
      </w:r>
    </w:p>
    <w:p w:rsidR="00286A5F" w:rsidRPr="000034E2" w:rsidRDefault="000034E2" w:rsidP="000034E2">
      <w:pPr>
        <w:numPr>
          <w:ilvl w:val="0"/>
          <w:numId w:val="1"/>
        </w:numPr>
        <w:tabs>
          <w:tab w:val="clear" w:pos="1740"/>
          <w:tab w:val="num" w:pos="993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bookmarkStart w:id="110" w:name="_Ref300750051"/>
      <w:r w:rsidRPr="000034E2">
        <w:rPr>
          <w:sz w:val="28"/>
          <w:szCs w:val="28"/>
          <w:lang w:val="uk-UA"/>
        </w:rPr>
        <w:t xml:space="preserve">Баранюк О.В. Дослідження міцності гвинтоподібної труби з рівнорозвиненою поверхнею </w:t>
      </w:r>
      <w:r w:rsidR="00EF7D5E">
        <w:rPr>
          <w:sz w:val="28"/>
          <w:szCs w:val="28"/>
          <w:lang w:val="uk-UA"/>
        </w:rPr>
        <w:t>із</w:t>
      </w:r>
      <w:r w:rsidRPr="000034E2">
        <w:rPr>
          <w:sz w:val="28"/>
          <w:szCs w:val="28"/>
          <w:lang w:val="uk-UA"/>
        </w:rPr>
        <w:t xml:space="preserve"> урахуванням внутрішньої течії потоку </w:t>
      </w:r>
      <w:r w:rsidR="005858DF" w:rsidRPr="005858DF">
        <w:rPr>
          <w:sz w:val="28"/>
          <w:szCs w:val="28"/>
          <w:lang w:val="uk-UA" w:eastAsia="uk-UA"/>
        </w:rPr>
        <w:t>[</w:t>
      </w:r>
      <w:r w:rsidR="005858DF">
        <w:rPr>
          <w:sz w:val="28"/>
          <w:szCs w:val="28"/>
          <w:lang w:val="uk-UA" w:eastAsia="uk-UA"/>
        </w:rPr>
        <w:t>Текст</w:t>
      </w:r>
      <w:r w:rsidR="005858DF" w:rsidRPr="005858DF">
        <w:rPr>
          <w:sz w:val="28"/>
          <w:szCs w:val="28"/>
          <w:lang w:val="uk-UA" w:eastAsia="uk-UA"/>
        </w:rPr>
        <w:t>]</w:t>
      </w:r>
      <w:r w:rsidR="005858DF">
        <w:rPr>
          <w:sz w:val="28"/>
          <w:szCs w:val="28"/>
          <w:lang w:val="uk-UA" w:eastAsia="uk-UA"/>
        </w:rPr>
        <w:t xml:space="preserve"> </w:t>
      </w:r>
      <w:r w:rsidRPr="000034E2">
        <w:rPr>
          <w:sz w:val="28"/>
          <w:szCs w:val="28"/>
          <w:lang w:val="uk-UA"/>
        </w:rPr>
        <w:t>/ О.В. Баранюк, С.І. Трубачев, С.А. Рева, // Scientific Journal "ScienceRіse". - 2017.- №2(31). - С. 23-27</w:t>
      </w:r>
      <w:r w:rsidR="00286A5F" w:rsidRPr="000034E2">
        <w:rPr>
          <w:sz w:val="28"/>
          <w:szCs w:val="28"/>
          <w:lang w:val="uk-UA"/>
        </w:rPr>
        <w:t>.</w:t>
      </w:r>
      <w:bookmarkEnd w:id="110"/>
    </w:p>
    <w:p w:rsidR="00D0705E" w:rsidRDefault="00EA4D41" w:rsidP="00EA4D41">
      <w:pPr>
        <w:numPr>
          <w:ilvl w:val="0"/>
          <w:numId w:val="1"/>
        </w:numPr>
        <w:tabs>
          <w:tab w:val="clear" w:pos="1740"/>
          <w:tab w:val="num" w:pos="851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r w:rsidRPr="000034E2">
        <w:rPr>
          <w:sz w:val="28"/>
          <w:szCs w:val="28"/>
          <w:lang w:val="uk-UA"/>
        </w:rPr>
        <w:t xml:space="preserve">Баранюк О.В. </w:t>
      </w:r>
      <w:r w:rsidRPr="00EA4D41">
        <w:rPr>
          <w:sz w:val="28"/>
          <w:szCs w:val="28"/>
          <w:lang w:val="uk-UA"/>
        </w:rPr>
        <w:t>Теплообмін шахових пучків гвинтоподібних труб</w:t>
      </w:r>
      <w:r w:rsidRPr="000034E2">
        <w:rPr>
          <w:sz w:val="28"/>
          <w:szCs w:val="28"/>
          <w:lang w:val="uk-UA"/>
        </w:rPr>
        <w:t xml:space="preserve"> </w:t>
      </w:r>
      <w:r w:rsidR="005858DF" w:rsidRPr="005858DF">
        <w:rPr>
          <w:sz w:val="28"/>
          <w:szCs w:val="28"/>
          <w:lang w:val="uk-UA" w:eastAsia="uk-UA"/>
        </w:rPr>
        <w:t>[</w:t>
      </w:r>
      <w:r w:rsidR="005858DF">
        <w:rPr>
          <w:sz w:val="28"/>
          <w:szCs w:val="28"/>
          <w:lang w:val="uk-UA" w:eastAsia="uk-UA"/>
        </w:rPr>
        <w:t>Текст</w:t>
      </w:r>
      <w:r w:rsidR="005858DF" w:rsidRPr="005858DF">
        <w:rPr>
          <w:sz w:val="28"/>
          <w:szCs w:val="28"/>
          <w:lang w:val="uk-UA" w:eastAsia="uk-UA"/>
        </w:rPr>
        <w:t>]</w:t>
      </w:r>
      <w:r w:rsidR="005858DF">
        <w:rPr>
          <w:sz w:val="28"/>
          <w:szCs w:val="28"/>
          <w:lang w:val="uk-UA" w:eastAsia="uk-UA"/>
        </w:rPr>
        <w:t xml:space="preserve"> </w:t>
      </w:r>
      <w:r w:rsidRPr="000034E2">
        <w:rPr>
          <w:sz w:val="28"/>
          <w:szCs w:val="28"/>
          <w:lang w:val="uk-UA"/>
        </w:rPr>
        <w:t xml:space="preserve">/ О.В. Баранюк, </w:t>
      </w:r>
      <w:r>
        <w:rPr>
          <w:sz w:val="28"/>
          <w:szCs w:val="28"/>
          <w:lang w:val="uk-UA"/>
        </w:rPr>
        <w:t>В.А</w:t>
      </w:r>
      <w:r w:rsidRPr="000034E2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Рогачов</w:t>
      </w:r>
      <w:r w:rsidRPr="000034E2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Н.В. Андрусік</w:t>
      </w:r>
      <w:r w:rsidRPr="000034E2">
        <w:rPr>
          <w:sz w:val="28"/>
          <w:szCs w:val="28"/>
          <w:lang w:val="uk-UA"/>
        </w:rPr>
        <w:t xml:space="preserve">, // </w:t>
      </w:r>
      <w:r w:rsidRPr="00EA4D41">
        <w:rPr>
          <w:sz w:val="28"/>
          <w:szCs w:val="28"/>
          <w:lang w:val="uk-UA"/>
        </w:rPr>
        <w:t>Енергетика: економіка, технології, екологія</w:t>
      </w:r>
      <w:r w:rsidRPr="000034E2">
        <w:rPr>
          <w:sz w:val="28"/>
          <w:szCs w:val="28"/>
          <w:lang w:val="uk-UA"/>
        </w:rPr>
        <w:t>. - 2017.- №</w:t>
      </w:r>
      <w:r>
        <w:rPr>
          <w:sz w:val="28"/>
          <w:szCs w:val="28"/>
          <w:lang w:val="uk-UA"/>
        </w:rPr>
        <w:t>4</w:t>
      </w:r>
      <w:r w:rsidRPr="000034E2">
        <w:rPr>
          <w:sz w:val="28"/>
          <w:szCs w:val="28"/>
          <w:lang w:val="uk-UA"/>
        </w:rPr>
        <w:t xml:space="preserve">. - С. </w:t>
      </w:r>
      <w:r>
        <w:rPr>
          <w:sz w:val="28"/>
          <w:szCs w:val="28"/>
          <w:lang w:val="uk-UA"/>
        </w:rPr>
        <w:t>126</w:t>
      </w:r>
      <w:r w:rsidRPr="000034E2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>132</w:t>
      </w:r>
      <w:r w:rsidRPr="000034E2">
        <w:rPr>
          <w:sz w:val="28"/>
          <w:szCs w:val="28"/>
          <w:lang w:val="uk-UA"/>
        </w:rPr>
        <w:t>.</w:t>
      </w:r>
    </w:p>
    <w:p w:rsidR="00EA4D41" w:rsidRDefault="00EA4D41" w:rsidP="00281A2E">
      <w:pPr>
        <w:numPr>
          <w:ilvl w:val="0"/>
          <w:numId w:val="1"/>
        </w:numPr>
        <w:tabs>
          <w:tab w:val="clear" w:pos="1740"/>
          <w:tab w:val="num" w:pos="993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r w:rsidRPr="000034E2">
        <w:rPr>
          <w:sz w:val="28"/>
          <w:szCs w:val="28"/>
          <w:lang w:val="uk-UA"/>
        </w:rPr>
        <w:t xml:space="preserve">Баранюк О.В. </w:t>
      </w:r>
      <w:r w:rsidRPr="00EA4D41">
        <w:rPr>
          <w:sz w:val="28"/>
          <w:szCs w:val="28"/>
          <w:lang w:val="uk-UA"/>
        </w:rPr>
        <w:t>Теплообмін шахових пучків гвинтоподібних труб</w:t>
      </w:r>
      <w:r w:rsidRPr="000034E2">
        <w:rPr>
          <w:sz w:val="28"/>
          <w:szCs w:val="28"/>
          <w:lang w:val="uk-UA"/>
        </w:rPr>
        <w:t xml:space="preserve"> </w:t>
      </w:r>
      <w:r w:rsidR="005858DF" w:rsidRPr="005858DF">
        <w:rPr>
          <w:sz w:val="28"/>
          <w:szCs w:val="28"/>
          <w:lang w:val="uk-UA" w:eastAsia="uk-UA"/>
        </w:rPr>
        <w:t>[</w:t>
      </w:r>
      <w:r w:rsidR="005858DF">
        <w:rPr>
          <w:sz w:val="28"/>
          <w:szCs w:val="28"/>
          <w:lang w:val="uk-UA" w:eastAsia="uk-UA"/>
        </w:rPr>
        <w:t>Текст</w:t>
      </w:r>
      <w:r w:rsidR="005858DF" w:rsidRPr="005858DF">
        <w:rPr>
          <w:sz w:val="28"/>
          <w:szCs w:val="28"/>
          <w:lang w:val="uk-UA" w:eastAsia="uk-UA"/>
        </w:rPr>
        <w:t>]</w:t>
      </w:r>
      <w:r w:rsidR="005858DF">
        <w:rPr>
          <w:sz w:val="28"/>
          <w:szCs w:val="28"/>
          <w:lang w:val="uk-UA" w:eastAsia="uk-UA"/>
        </w:rPr>
        <w:t xml:space="preserve"> </w:t>
      </w:r>
      <w:r w:rsidRPr="000034E2">
        <w:rPr>
          <w:sz w:val="28"/>
          <w:szCs w:val="28"/>
          <w:lang w:val="uk-UA"/>
        </w:rPr>
        <w:t xml:space="preserve">/ О.В. Баранюк, </w:t>
      </w:r>
      <w:r w:rsidR="00281A2E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.</w:t>
      </w:r>
      <w:r w:rsidR="00281A2E">
        <w:rPr>
          <w:sz w:val="28"/>
          <w:szCs w:val="28"/>
          <w:lang w:val="uk-UA"/>
        </w:rPr>
        <w:t>Ю</w:t>
      </w:r>
      <w:r w:rsidRPr="000034E2">
        <w:rPr>
          <w:sz w:val="28"/>
          <w:szCs w:val="28"/>
          <w:lang w:val="uk-UA"/>
        </w:rPr>
        <w:t xml:space="preserve">. </w:t>
      </w:r>
      <w:r w:rsidR="00281A2E">
        <w:rPr>
          <w:sz w:val="28"/>
          <w:szCs w:val="28"/>
          <w:lang w:val="uk-UA"/>
        </w:rPr>
        <w:t>Рачинський</w:t>
      </w:r>
      <w:r w:rsidRPr="000034E2">
        <w:rPr>
          <w:sz w:val="28"/>
          <w:szCs w:val="28"/>
          <w:lang w:val="uk-UA"/>
        </w:rPr>
        <w:t xml:space="preserve"> // </w:t>
      </w:r>
      <w:r w:rsidR="00281A2E">
        <w:rPr>
          <w:sz w:val="28"/>
          <w:szCs w:val="28"/>
          <w:lang w:val="uk-UA"/>
        </w:rPr>
        <w:t>Н</w:t>
      </w:r>
      <w:r w:rsidR="00281A2E" w:rsidRPr="00281A2E">
        <w:rPr>
          <w:sz w:val="28"/>
          <w:szCs w:val="28"/>
          <w:lang w:val="uk-UA"/>
        </w:rPr>
        <w:t xml:space="preserve">ауково-технічний журнал </w:t>
      </w:r>
      <w:r w:rsidR="00281A2E" w:rsidRPr="00281A2E">
        <w:rPr>
          <w:sz w:val="28"/>
          <w:szCs w:val="28"/>
          <w:lang w:val="uk-UA"/>
        </w:rPr>
        <w:lastRenderedPageBreak/>
        <w:t>“сучасні технології, матеріали і конструкції в будівництві”</w:t>
      </w:r>
      <w:r w:rsidRPr="000034E2">
        <w:rPr>
          <w:sz w:val="28"/>
          <w:szCs w:val="28"/>
          <w:lang w:val="uk-UA"/>
        </w:rPr>
        <w:t>. - 201</w:t>
      </w:r>
      <w:r w:rsidR="00281A2E">
        <w:rPr>
          <w:sz w:val="28"/>
          <w:szCs w:val="28"/>
          <w:lang w:val="uk-UA"/>
        </w:rPr>
        <w:t>8</w:t>
      </w:r>
      <w:r w:rsidRPr="000034E2">
        <w:rPr>
          <w:sz w:val="28"/>
          <w:szCs w:val="28"/>
          <w:lang w:val="uk-UA"/>
        </w:rPr>
        <w:t>.- №</w:t>
      </w:r>
      <w:r w:rsidR="00281A2E">
        <w:rPr>
          <w:sz w:val="28"/>
          <w:szCs w:val="28"/>
          <w:lang w:val="uk-UA"/>
        </w:rPr>
        <w:t>1(24)</w:t>
      </w:r>
      <w:r w:rsidRPr="000034E2">
        <w:rPr>
          <w:sz w:val="28"/>
          <w:szCs w:val="28"/>
          <w:lang w:val="uk-UA"/>
        </w:rPr>
        <w:t xml:space="preserve">. - С. </w:t>
      </w:r>
      <w:r>
        <w:rPr>
          <w:sz w:val="28"/>
          <w:szCs w:val="28"/>
          <w:lang w:val="uk-UA"/>
        </w:rPr>
        <w:t>1</w:t>
      </w:r>
      <w:r w:rsidR="00281A2E">
        <w:rPr>
          <w:sz w:val="28"/>
          <w:szCs w:val="28"/>
          <w:lang w:val="uk-UA"/>
        </w:rPr>
        <w:t>11</w:t>
      </w:r>
      <w:r w:rsidRPr="000034E2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>1</w:t>
      </w:r>
      <w:r w:rsidR="00281A2E">
        <w:rPr>
          <w:sz w:val="28"/>
          <w:szCs w:val="28"/>
          <w:lang w:val="uk-UA"/>
        </w:rPr>
        <w:t>16</w:t>
      </w:r>
      <w:r w:rsidRPr="000034E2">
        <w:rPr>
          <w:sz w:val="28"/>
          <w:szCs w:val="28"/>
          <w:lang w:val="uk-UA"/>
        </w:rPr>
        <w:t>.</w:t>
      </w:r>
    </w:p>
    <w:p w:rsidR="00EA4D41" w:rsidRDefault="00EA4D41" w:rsidP="00281A2E">
      <w:pPr>
        <w:numPr>
          <w:ilvl w:val="0"/>
          <w:numId w:val="1"/>
        </w:numPr>
        <w:tabs>
          <w:tab w:val="clear" w:pos="1740"/>
          <w:tab w:val="num" w:pos="993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r w:rsidRPr="000034E2">
        <w:rPr>
          <w:sz w:val="28"/>
          <w:szCs w:val="28"/>
          <w:lang w:val="uk-UA"/>
        </w:rPr>
        <w:t xml:space="preserve">Баранюк О.В. </w:t>
      </w:r>
      <w:r w:rsidR="00281A2E" w:rsidRPr="00281A2E">
        <w:rPr>
          <w:sz w:val="28"/>
          <w:szCs w:val="28"/>
          <w:lang w:val="uk-UA"/>
        </w:rPr>
        <w:t>CFD-моделювання характеристик міцності гвинтоподібних труб в умовах неізотермічності внутрішньої течії</w:t>
      </w:r>
      <w:r w:rsidR="00281A2E" w:rsidRPr="000034E2">
        <w:rPr>
          <w:sz w:val="28"/>
          <w:szCs w:val="28"/>
          <w:lang w:val="uk-UA"/>
        </w:rPr>
        <w:t xml:space="preserve"> </w:t>
      </w:r>
      <w:r w:rsidR="005858DF" w:rsidRPr="005858DF">
        <w:rPr>
          <w:sz w:val="28"/>
          <w:szCs w:val="28"/>
          <w:lang w:val="uk-UA" w:eastAsia="uk-UA"/>
        </w:rPr>
        <w:t>[</w:t>
      </w:r>
      <w:r w:rsidR="005858DF">
        <w:rPr>
          <w:sz w:val="28"/>
          <w:szCs w:val="28"/>
          <w:lang w:val="uk-UA" w:eastAsia="uk-UA"/>
        </w:rPr>
        <w:t>Текст</w:t>
      </w:r>
      <w:r w:rsidR="005858DF" w:rsidRPr="005858DF">
        <w:rPr>
          <w:sz w:val="28"/>
          <w:szCs w:val="28"/>
          <w:lang w:val="uk-UA" w:eastAsia="uk-UA"/>
        </w:rPr>
        <w:t>]</w:t>
      </w:r>
      <w:r w:rsidR="005858DF">
        <w:rPr>
          <w:sz w:val="28"/>
          <w:szCs w:val="28"/>
          <w:lang w:val="uk-UA" w:eastAsia="uk-UA"/>
        </w:rPr>
        <w:t xml:space="preserve"> </w:t>
      </w:r>
      <w:r w:rsidRPr="000034E2">
        <w:rPr>
          <w:sz w:val="28"/>
          <w:szCs w:val="28"/>
          <w:lang w:val="uk-UA"/>
        </w:rPr>
        <w:t>/ О.В.</w:t>
      </w:r>
      <w:r w:rsidR="00281A2E">
        <w:rPr>
          <w:sz w:val="28"/>
          <w:szCs w:val="28"/>
          <w:lang w:val="uk-UA"/>
        </w:rPr>
        <w:t> </w:t>
      </w:r>
      <w:r w:rsidRPr="000034E2">
        <w:rPr>
          <w:sz w:val="28"/>
          <w:szCs w:val="28"/>
          <w:lang w:val="uk-UA"/>
        </w:rPr>
        <w:t xml:space="preserve">Баранюк, </w:t>
      </w:r>
      <w:r w:rsidR="00281A2E">
        <w:rPr>
          <w:sz w:val="28"/>
          <w:szCs w:val="28"/>
          <w:lang w:val="uk-UA"/>
        </w:rPr>
        <w:t>А.Ю</w:t>
      </w:r>
      <w:r w:rsidR="00281A2E" w:rsidRPr="000034E2">
        <w:rPr>
          <w:sz w:val="28"/>
          <w:szCs w:val="28"/>
          <w:lang w:val="uk-UA"/>
        </w:rPr>
        <w:t xml:space="preserve">. </w:t>
      </w:r>
      <w:r w:rsidR="00281A2E">
        <w:rPr>
          <w:sz w:val="28"/>
          <w:szCs w:val="28"/>
          <w:lang w:val="uk-UA"/>
        </w:rPr>
        <w:t>Рачинський</w:t>
      </w:r>
      <w:r w:rsidRPr="000034E2">
        <w:rPr>
          <w:sz w:val="28"/>
          <w:szCs w:val="28"/>
          <w:lang w:val="uk-UA"/>
        </w:rPr>
        <w:t xml:space="preserve"> // </w:t>
      </w:r>
      <w:r w:rsidR="00281A2E" w:rsidRPr="00281A2E">
        <w:rPr>
          <w:sz w:val="28"/>
          <w:szCs w:val="28"/>
          <w:lang w:val="uk-UA"/>
        </w:rPr>
        <w:t>Сучасні проблеми моделювання</w:t>
      </w:r>
      <w:r w:rsidRPr="000034E2">
        <w:rPr>
          <w:sz w:val="28"/>
          <w:szCs w:val="28"/>
          <w:lang w:val="uk-UA"/>
        </w:rPr>
        <w:t>. - 201</w:t>
      </w:r>
      <w:r w:rsidR="00281A2E">
        <w:rPr>
          <w:sz w:val="28"/>
          <w:szCs w:val="28"/>
          <w:lang w:val="uk-UA"/>
        </w:rPr>
        <w:t>9</w:t>
      </w:r>
      <w:r w:rsidRPr="000034E2">
        <w:rPr>
          <w:sz w:val="28"/>
          <w:szCs w:val="28"/>
          <w:lang w:val="uk-UA"/>
        </w:rPr>
        <w:t>.- №</w:t>
      </w:r>
      <w:r>
        <w:rPr>
          <w:sz w:val="28"/>
          <w:szCs w:val="28"/>
          <w:lang w:val="uk-UA"/>
        </w:rPr>
        <w:t>4</w:t>
      </w:r>
      <w:r w:rsidRPr="000034E2">
        <w:rPr>
          <w:sz w:val="28"/>
          <w:szCs w:val="28"/>
          <w:lang w:val="uk-UA"/>
        </w:rPr>
        <w:t xml:space="preserve">. - С. </w:t>
      </w:r>
      <w:r>
        <w:rPr>
          <w:sz w:val="28"/>
          <w:szCs w:val="28"/>
          <w:lang w:val="uk-UA"/>
        </w:rPr>
        <w:t>1</w:t>
      </w:r>
      <w:r w:rsidR="00281A2E">
        <w:rPr>
          <w:sz w:val="28"/>
          <w:szCs w:val="28"/>
          <w:lang w:val="uk-UA"/>
        </w:rPr>
        <w:t>7</w:t>
      </w:r>
      <w:r w:rsidRPr="000034E2">
        <w:rPr>
          <w:sz w:val="28"/>
          <w:szCs w:val="28"/>
          <w:lang w:val="uk-UA"/>
        </w:rPr>
        <w:t>-</w:t>
      </w:r>
      <w:r w:rsidR="00281A2E">
        <w:rPr>
          <w:sz w:val="28"/>
          <w:szCs w:val="28"/>
          <w:lang w:val="uk-UA"/>
        </w:rPr>
        <w:t>24</w:t>
      </w:r>
      <w:r w:rsidRPr="000034E2">
        <w:rPr>
          <w:sz w:val="28"/>
          <w:szCs w:val="28"/>
          <w:lang w:val="uk-UA"/>
        </w:rPr>
        <w:t>.</w:t>
      </w:r>
    </w:p>
    <w:p w:rsidR="00281A2E" w:rsidRPr="00EA4D41" w:rsidRDefault="00281A2E" w:rsidP="00281A2E">
      <w:pPr>
        <w:numPr>
          <w:ilvl w:val="0"/>
          <w:numId w:val="1"/>
        </w:numPr>
        <w:tabs>
          <w:tab w:val="clear" w:pos="1740"/>
          <w:tab w:val="num" w:pos="993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r w:rsidRPr="00281A2E">
        <w:rPr>
          <w:sz w:val="28"/>
          <w:szCs w:val="28"/>
          <w:lang w:val="uk-UA"/>
        </w:rPr>
        <w:t xml:space="preserve">Баранюк О. В. Теплообмін шахових пакетів гвинтоподібних труб з рівнорозвиненою поверхнею в умовах природної тяги </w:t>
      </w:r>
      <w:r w:rsidR="005858DF" w:rsidRPr="005858DF">
        <w:rPr>
          <w:sz w:val="28"/>
          <w:szCs w:val="28"/>
          <w:lang w:val="uk-UA" w:eastAsia="uk-UA"/>
        </w:rPr>
        <w:t>[</w:t>
      </w:r>
      <w:r w:rsidR="005858DF">
        <w:rPr>
          <w:sz w:val="28"/>
          <w:szCs w:val="28"/>
          <w:lang w:val="uk-UA" w:eastAsia="uk-UA"/>
        </w:rPr>
        <w:t>Текст</w:t>
      </w:r>
      <w:r w:rsidR="005858DF" w:rsidRPr="005858DF">
        <w:rPr>
          <w:sz w:val="28"/>
          <w:szCs w:val="28"/>
          <w:lang w:val="uk-UA" w:eastAsia="uk-UA"/>
        </w:rPr>
        <w:t>]</w:t>
      </w:r>
      <w:r w:rsidR="005858DF">
        <w:rPr>
          <w:sz w:val="28"/>
          <w:szCs w:val="28"/>
          <w:lang w:val="uk-UA" w:eastAsia="uk-UA"/>
        </w:rPr>
        <w:t xml:space="preserve"> </w:t>
      </w:r>
      <w:r w:rsidR="005858DF">
        <w:rPr>
          <w:sz w:val="28"/>
          <w:szCs w:val="28"/>
          <w:lang w:val="uk-UA"/>
        </w:rPr>
        <w:t>/ О.В. </w:t>
      </w:r>
      <w:r w:rsidRPr="00281A2E">
        <w:rPr>
          <w:sz w:val="28"/>
          <w:szCs w:val="28"/>
          <w:lang w:val="uk-UA"/>
        </w:rPr>
        <w:t>Баранюк, А.</w:t>
      </w:r>
      <w:r w:rsidR="005858DF">
        <w:rPr>
          <w:sz w:val="28"/>
          <w:szCs w:val="28"/>
          <w:lang w:val="uk-UA"/>
        </w:rPr>
        <w:t>Ю. </w:t>
      </w:r>
      <w:r w:rsidRPr="00281A2E">
        <w:rPr>
          <w:sz w:val="28"/>
          <w:szCs w:val="28"/>
          <w:lang w:val="uk-UA"/>
        </w:rPr>
        <w:t>Рачинський // Вісник Національного техн</w:t>
      </w:r>
      <w:r w:rsidR="005858DF">
        <w:rPr>
          <w:sz w:val="28"/>
          <w:szCs w:val="28"/>
          <w:lang w:val="uk-UA"/>
        </w:rPr>
        <w:t>ічного університету "ХПІ". Сер.</w:t>
      </w:r>
      <w:r w:rsidRPr="00281A2E">
        <w:rPr>
          <w:sz w:val="28"/>
          <w:szCs w:val="28"/>
          <w:lang w:val="uk-UA"/>
        </w:rPr>
        <w:t>: Енергетичні та теплот</w:t>
      </w:r>
      <w:r>
        <w:rPr>
          <w:sz w:val="28"/>
          <w:szCs w:val="28"/>
          <w:lang w:val="uk-UA"/>
        </w:rPr>
        <w:t>ехнічні процеси й устаткування</w:t>
      </w:r>
      <w:r w:rsidRPr="00281A2E">
        <w:rPr>
          <w:sz w:val="28"/>
          <w:szCs w:val="28"/>
          <w:lang w:val="uk-UA"/>
        </w:rPr>
        <w:t>: зб. наук. пр. – Харків : НТУ "ХПІ", 2021. – № 1 (5). – С. 53-59.</w:t>
      </w:r>
    </w:p>
    <w:p w:rsidR="00E60406" w:rsidRPr="008F72AE" w:rsidRDefault="00EA4D41" w:rsidP="00355957">
      <w:pPr>
        <w:numPr>
          <w:ilvl w:val="0"/>
          <w:numId w:val="1"/>
        </w:numPr>
        <w:tabs>
          <w:tab w:val="clear" w:pos="1740"/>
          <w:tab w:val="num" w:pos="993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bookmarkStart w:id="111" w:name="_Ref300750061"/>
      <w:r w:rsidRPr="00EA4D41">
        <w:rPr>
          <w:sz w:val="28"/>
          <w:szCs w:val="28"/>
          <w:lang w:val="uk-UA"/>
        </w:rPr>
        <w:t xml:space="preserve">Сірий, О. А. Дослідження гідродинаміки потоку повітря в струменево-нішевій системі спалювання палива </w:t>
      </w:r>
      <w:r w:rsidR="005858DF" w:rsidRPr="005858DF">
        <w:rPr>
          <w:sz w:val="28"/>
          <w:szCs w:val="28"/>
          <w:lang w:val="uk-UA" w:eastAsia="uk-UA"/>
        </w:rPr>
        <w:t>[</w:t>
      </w:r>
      <w:r w:rsidR="005858DF">
        <w:rPr>
          <w:sz w:val="28"/>
          <w:szCs w:val="28"/>
          <w:lang w:val="uk-UA" w:eastAsia="uk-UA"/>
        </w:rPr>
        <w:t>Текст</w:t>
      </w:r>
      <w:r w:rsidR="005858DF" w:rsidRPr="005858DF">
        <w:rPr>
          <w:sz w:val="28"/>
          <w:szCs w:val="28"/>
          <w:lang w:val="uk-UA" w:eastAsia="uk-UA"/>
        </w:rPr>
        <w:t>]</w:t>
      </w:r>
      <w:r w:rsidR="005858DF">
        <w:rPr>
          <w:sz w:val="28"/>
          <w:szCs w:val="28"/>
          <w:lang w:val="uk-UA" w:eastAsia="uk-UA"/>
        </w:rPr>
        <w:t xml:space="preserve"> </w:t>
      </w:r>
      <w:r w:rsidR="005858DF">
        <w:rPr>
          <w:sz w:val="28"/>
          <w:szCs w:val="28"/>
          <w:lang w:val="uk-UA"/>
        </w:rPr>
        <w:t>/ О.А. Сірий, М.З. Абдулін, О.</w:t>
      </w:r>
      <w:r w:rsidRPr="00EA4D41">
        <w:rPr>
          <w:sz w:val="28"/>
          <w:szCs w:val="28"/>
          <w:lang w:val="uk-UA"/>
        </w:rPr>
        <w:t xml:space="preserve">В. Баранюк // Вісник НТУ «ХПІ». Серія: Енергетичні та теплотехнічні процеси й устаткування. </w:t>
      </w:r>
      <w:r w:rsidR="005858DF">
        <w:rPr>
          <w:sz w:val="28"/>
          <w:szCs w:val="28"/>
          <w:lang w:val="uk-UA"/>
        </w:rPr>
        <w:t>– Харків : НТУ «ХПІ», 2016. – №</w:t>
      </w:r>
      <w:r w:rsidRPr="00EA4D41">
        <w:rPr>
          <w:sz w:val="28"/>
          <w:szCs w:val="28"/>
          <w:lang w:val="uk-UA"/>
        </w:rPr>
        <w:t>9(1181). – С. 94–100.</w:t>
      </w:r>
      <w:bookmarkEnd w:id="111"/>
    </w:p>
    <w:p w:rsidR="001E5F47" w:rsidRPr="005858DF" w:rsidRDefault="005858DF" w:rsidP="000034E2">
      <w:pPr>
        <w:numPr>
          <w:ilvl w:val="0"/>
          <w:numId w:val="1"/>
        </w:numPr>
        <w:tabs>
          <w:tab w:val="clear" w:pos="1740"/>
          <w:tab w:val="num" w:pos="993"/>
        </w:tabs>
        <w:spacing w:line="312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Сірий О.А.</w:t>
      </w:r>
      <w:r w:rsidR="00546622" w:rsidRPr="008F72AE">
        <w:rPr>
          <w:sz w:val="28"/>
          <w:szCs w:val="28"/>
          <w:lang w:val="uk-UA"/>
        </w:rPr>
        <w:t xml:space="preserve"> </w:t>
      </w:r>
      <w:r w:rsidR="00546622" w:rsidRPr="000034E2">
        <w:rPr>
          <w:sz w:val="28"/>
          <w:szCs w:val="28"/>
        </w:rPr>
        <w:t>CFD</w:t>
      </w:r>
      <w:r w:rsidR="00546622" w:rsidRPr="008F72AE">
        <w:rPr>
          <w:sz w:val="28"/>
          <w:szCs w:val="28"/>
          <w:lang w:val="uk-UA"/>
        </w:rPr>
        <w:t xml:space="preserve">-моделювання теплообміну та гідродинаміки в струменево-нішевій системі спалювання палива </w:t>
      </w:r>
      <w:r w:rsidRPr="005858DF">
        <w:rPr>
          <w:sz w:val="28"/>
          <w:szCs w:val="28"/>
          <w:lang w:val="uk-UA" w:eastAsia="uk-UA"/>
        </w:rPr>
        <w:t>[</w:t>
      </w:r>
      <w:r>
        <w:rPr>
          <w:sz w:val="28"/>
          <w:szCs w:val="28"/>
          <w:lang w:val="uk-UA" w:eastAsia="uk-UA"/>
        </w:rPr>
        <w:t>Текст</w:t>
      </w:r>
      <w:r w:rsidRPr="005858DF">
        <w:rPr>
          <w:sz w:val="28"/>
          <w:szCs w:val="28"/>
          <w:lang w:val="uk-UA" w:eastAsia="uk-UA"/>
        </w:rPr>
        <w:t>]</w:t>
      </w:r>
      <w:r>
        <w:rPr>
          <w:sz w:val="28"/>
          <w:szCs w:val="28"/>
          <w:lang w:val="uk-UA" w:eastAsia="uk-UA"/>
        </w:rPr>
        <w:t xml:space="preserve"> / </w:t>
      </w:r>
      <w:r>
        <w:rPr>
          <w:sz w:val="28"/>
          <w:szCs w:val="28"/>
          <w:lang w:val="uk-UA"/>
        </w:rPr>
        <w:t xml:space="preserve">О.А. Сірий, </w:t>
      </w:r>
      <w:r w:rsidRPr="008F72AE">
        <w:rPr>
          <w:sz w:val="28"/>
          <w:szCs w:val="28"/>
          <w:lang w:val="uk-UA"/>
        </w:rPr>
        <w:t>О.В.</w:t>
      </w:r>
      <w:r>
        <w:rPr>
          <w:sz w:val="28"/>
          <w:szCs w:val="28"/>
          <w:lang w:val="uk-UA"/>
        </w:rPr>
        <w:t> </w:t>
      </w:r>
      <w:r w:rsidRPr="008F72AE">
        <w:rPr>
          <w:sz w:val="28"/>
          <w:szCs w:val="28"/>
          <w:lang w:val="uk-UA"/>
        </w:rPr>
        <w:t>Баранюк, О.О.</w:t>
      </w:r>
      <w:r>
        <w:rPr>
          <w:sz w:val="28"/>
          <w:szCs w:val="28"/>
          <w:lang w:val="uk-UA"/>
        </w:rPr>
        <w:t> </w:t>
      </w:r>
      <w:r w:rsidRPr="008F72AE">
        <w:rPr>
          <w:sz w:val="28"/>
          <w:szCs w:val="28"/>
          <w:lang w:val="uk-UA"/>
        </w:rPr>
        <w:t xml:space="preserve">Кобилянська </w:t>
      </w:r>
      <w:r w:rsidR="00546622" w:rsidRPr="008F72AE">
        <w:rPr>
          <w:sz w:val="28"/>
          <w:szCs w:val="28"/>
          <w:lang w:val="uk-UA"/>
        </w:rPr>
        <w:t xml:space="preserve">// Вчені записки ТНУ імені В.І. Вернадського. </w:t>
      </w:r>
      <w:r w:rsidR="00546622" w:rsidRPr="005858DF">
        <w:rPr>
          <w:sz w:val="28"/>
          <w:szCs w:val="28"/>
          <w:lang w:val="uk-UA"/>
        </w:rPr>
        <w:t>Серія технічні науки . – 2020. – Том 31 (70). - №1. – С.46-55</w:t>
      </w:r>
      <w:r>
        <w:rPr>
          <w:sz w:val="28"/>
          <w:szCs w:val="28"/>
          <w:lang w:val="uk-UA"/>
        </w:rPr>
        <w:t>.</w:t>
      </w:r>
    </w:p>
    <w:p w:rsidR="00B10458" w:rsidRDefault="00B10458">
      <w:pPr>
        <w:rPr>
          <w:lang w:val="uk-UA" w:eastAsia="uk-UA"/>
        </w:rPr>
      </w:pPr>
      <w:r>
        <w:rPr>
          <w:lang w:val="uk-UA" w:eastAsia="uk-UA"/>
        </w:rPr>
        <w:br w:type="page"/>
      </w:r>
    </w:p>
    <w:p w:rsidR="00B10458" w:rsidRPr="001619CF" w:rsidRDefault="00B10458" w:rsidP="00B10458">
      <w:pPr>
        <w:pStyle w:val="1"/>
        <w:spacing w:before="280" w:after="200"/>
        <w:jc w:val="center"/>
        <w:rPr>
          <w:rFonts w:ascii="Times New Roman" w:hAnsi="Times New Roman"/>
          <w:bCs w:val="0"/>
          <w:lang w:val="uk-UA"/>
        </w:rPr>
      </w:pPr>
      <w:bookmarkStart w:id="112" w:name="_Toc105077609"/>
      <w:bookmarkStart w:id="113" w:name="_Toc126402288"/>
      <w:r>
        <w:rPr>
          <w:rFonts w:ascii="Times New Roman" w:hAnsi="Times New Roman" w:cs="Times New Roman"/>
          <w:lang w:val="uk-UA"/>
        </w:rPr>
        <w:lastRenderedPageBreak/>
        <w:t>СПИСОК РЕКОМЕНДОВАНОЇ ЛІТЕРАТУРИ</w:t>
      </w:r>
      <w:r w:rsidRPr="002E5156">
        <w:rPr>
          <w:rFonts w:ascii="Times New Roman" w:hAnsi="Times New Roman" w:cs="Times New Roman"/>
          <w:lang w:val="uk-UA"/>
        </w:rPr>
        <w:t>:</w:t>
      </w:r>
      <w:bookmarkEnd w:id="112"/>
      <w:bookmarkEnd w:id="113"/>
    </w:p>
    <w:p w:rsidR="00546622" w:rsidRDefault="00546622" w:rsidP="00136464">
      <w:pPr>
        <w:rPr>
          <w:lang w:val="uk-UA" w:eastAsia="uk-UA"/>
        </w:rPr>
      </w:pPr>
    </w:p>
    <w:p w:rsidR="00B10458" w:rsidRPr="00811143" w:rsidRDefault="00B10458" w:rsidP="00B10458">
      <w:pPr>
        <w:pStyle w:val="afb"/>
        <w:widowControl w:val="0"/>
        <w:numPr>
          <w:ilvl w:val="0"/>
          <w:numId w:val="18"/>
        </w:numPr>
        <w:autoSpaceDE w:val="0"/>
        <w:autoSpaceDN w:val="0"/>
        <w:adjustRightInd w:val="0"/>
        <w:spacing w:line="312" w:lineRule="auto"/>
        <w:contextualSpacing/>
        <w:jc w:val="both"/>
        <w:rPr>
          <w:sz w:val="28"/>
          <w:szCs w:val="28"/>
          <w:lang w:val="en-US" w:eastAsia="uk-UA"/>
        </w:rPr>
      </w:pPr>
      <w:r w:rsidRPr="00811143">
        <w:rPr>
          <w:sz w:val="28"/>
          <w:szCs w:val="28"/>
          <w:lang w:val="en-US" w:eastAsia="uk-UA"/>
        </w:rPr>
        <w:t xml:space="preserve">Roshko A. Experiments on the flow past circular cylinders at a very high Reynolds number </w:t>
      </w:r>
      <w:r w:rsidR="00664CF1" w:rsidRPr="005858DF">
        <w:rPr>
          <w:sz w:val="28"/>
          <w:szCs w:val="28"/>
          <w:lang w:val="uk-UA" w:eastAsia="uk-UA"/>
        </w:rPr>
        <w:t>[</w:t>
      </w:r>
      <w:r w:rsidR="00664CF1">
        <w:rPr>
          <w:sz w:val="28"/>
          <w:szCs w:val="28"/>
          <w:lang w:val="uk-UA" w:eastAsia="uk-UA"/>
        </w:rPr>
        <w:t>Текст</w:t>
      </w:r>
      <w:r w:rsidR="00664CF1" w:rsidRPr="005858DF">
        <w:rPr>
          <w:sz w:val="28"/>
          <w:szCs w:val="28"/>
          <w:lang w:val="uk-UA" w:eastAsia="uk-UA"/>
        </w:rPr>
        <w:t>]</w:t>
      </w:r>
      <w:r w:rsidR="00664CF1">
        <w:rPr>
          <w:sz w:val="28"/>
          <w:szCs w:val="28"/>
          <w:lang w:val="uk-UA" w:eastAsia="uk-UA"/>
        </w:rPr>
        <w:t xml:space="preserve"> / </w:t>
      </w:r>
      <w:r w:rsidR="00664CF1" w:rsidRPr="00811143">
        <w:rPr>
          <w:sz w:val="28"/>
          <w:szCs w:val="28"/>
          <w:lang w:val="en-US" w:eastAsia="uk-UA"/>
        </w:rPr>
        <w:t>A.</w:t>
      </w:r>
      <w:r w:rsidR="00664CF1">
        <w:rPr>
          <w:sz w:val="28"/>
          <w:szCs w:val="28"/>
          <w:lang w:val="uk-UA" w:eastAsia="uk-UA"/>
        </w:rPr>
        <w:t> </w:t>
      </w:r>
      <w:r w:rsidR="00664CF1" w:rsidRPr="00811143">
        <w:rPr>
          <w:sz w:val="28"/>
          <w:szCs w:val="28"/>
          <w:lang w:val="en-US" w:eastAsia="uk-UA"/>
        </w:rPr>
        <w:t xml:space="preserve">Roshko </w:t>
      </w:r>
      <w:r w:rsidRPr="00811143">
        <w:rPr>
          <w:sz w:val="28"/>
          <w:szCs w:val="28"/>
          <w:lang w:val="en-US" w:eastAsia="uk-UA"/>
        </w:rPr>
        <w:t>// J. Fluid Mech. 1961. V. 10, №3. P. 345-356.</w:t>
      </w:r>
    </w:p>
    <w:p w:rsidR="00B10458" w:rsidRPr="00811143" w:rsidRDefault="00B10458" w:rsidP="00B10458">
      <w:pPr>
        <w:pStyle w:val="afb"/>
        <w:widowControl w:val="0"/>
        <w:numPr>
          <w:ilvl w:val="0"/>
          <w:numId w:val="18"/>
        </w:numPr>
        <w:autoSpaceDE w:val="0"/>
        <w:autoSpaceDN w:val="0"/>
        <w:adjustRightInd w:val="0"/>
        <w:spacing w:line="312" w:lineRule="auto"/>
        <w:contextualSpacing/>
        <w:jc w:val="both"/>
        <w:rPr>
          <w:sz w:val="28"/>
          <w:szCs w:val="28"/>
          <w:lang w:val="en-US" w:eastAsia="uk-UA"/>
        </w:rPr>
      </w:pPr>
      <w:r w:rsidRPr="00811143">
        <w:rPr>
          <w:sz w:val="28"/>
          <w:szCs w:val="28"/>
          <w:lang w:val="en-US" w:eastAsia="uk-UA"/>
        </w:rPr>
        <w:t>Webb R.L</w:t>
      </w:r>
      <w:r w:rsidR="00C76E09">
        <w:rPr>
          <w:sz w:val="28"/>
          <w:szCs w:val="28"/>
          <w:lang w:val="uk-UA" w:eastAsia="uk-UA"/>
        </w:rPr>
        <w:t>.</w:t>
      </w:r>
      <w:r w:rsidRPr="00811143">
        <w:rPr>
          <w:sz w:val="28"/>
          <w:szCs w:val="28"/>
          <w:lang w:val="en-US" w:eastAsia="uk-UA"/>
        </w:rPr>
        <w:t xml:space="preserve"> Princ</w:t>
      </w:r>
      <w:r w:rsidR="00C76E09">
        <w:rPr>
          <w:sz w:val="28"/>
          <w:szCs w:val="28"/>
          <w:lang w:val="en-US" w:eastAsia="uk-UA"/>
        </w:rPr>
        <w:t>iples of Enhanced Heat Transfer</w:t>
      </w:r>
      <w:r w:rsidR="00C76E09">
        <w:rPr>
          <w:sz w:val="28"/>
          <w:szCs w:val="28"/>
          <w:lang w:val="uk-UA" w:eastAsia="uk-UA"/>
        </w:rPr>
        <w:t xml:space="preserve"> </w:t>
      </w:r>
      <w:r w:rsidR="00C76E09" w:rsidRPr="005858DF">
        <w:rPr>
          <w:sz w:val="28"/>
          <w:szCs w:val="28"/>
          <w:lang w:val="uk-UA" w:eastAsia="uk-UA"/>
        </w:rPr>
        <w:t>[</w:t>
      </w:r>
      <w:r w:rsidR="00C76E09">
        <w:rPr>
          <w:sz w:val="28"/>
          <w:szCs w:val="28"/>
          <w:lang w:val="uk-UA" w:eastAsia="uk-UA"/>
        </w:rPr>
        <w:t>Текст</w:t>
      </w:r>
      <w:r w:rsidR="00C76E09" w:rsidRPr="005858DF">
        <w:rPr>
          <w:sz w:val="28"/>
          <w:szCs w:val="28"/>
          <w:lang w:val="uk-UA" w:eastAsia="uk-UA"/>
        </w:rPr>
        <w:t>]</w:t>
      </w:r>
      <w:r w:rsidR="00C76E09">
        <w:rPr>
          <w:sz w:val="28"/>
          <w:szCs w:val="28"/>
          <w:lang w:val="uk-UA" w:eastAsia="uk-UA"/>
        </w:rPr>
        <w:t xml:space="preserve"> / </w:t>
      </w:r>
      <w:r w:rsidR="00C76E09" w:rsidRPr="00811143">
        <w:rPr>
          <w:sz w:val="28"/>
          <w:szCs w:val="28"/>
          <w:lang w:val="en-US" w:eastAsia="uk-UA"/>
        </w:rPr>
        <w:t>R.L</w:t>
      </w:r>
      <w:r w:rsidR="00C76E09">
        <w:rPr>
          <w:sz w:val="28"/>
          <w:szCs w:val="28"/>
          <w:lang w:val="uk-UA" w:eastAsia="uk-UA"/>
        </w:rPr>
        <w:t>. </w:t>
      </w:r>
      <w:r w:rsidR="00C76E09" w:rsidRPr="00811143">
        <w:rPr>
          <w:sz w:val="28"/>
          <w:szCs w:val="28"/>
          <w:lang w:val="en-US" w:eastAsia="uk-UA"/>
        </w:rPr>
        <w:t xml:space="preserve">Webb </w:t>
      </w:r>
      <w:r w:rsidRPr="00811143">
        <w:rPr>
          <w:sz w:val="28"/>
          <w:szCs w:val="28"/>
          <w:lang w:val="en-US" w:eastAsia="uk-UA"/>
        </w:rPr>
        <w:t xml:space="preserve">- N. Y.: John Wiley &amp; Sons, Inc., 1994. - 556 </w:t>
      </w:r>
      <w:r w:rsidRPr="00811143">
        <w:rPr>
          <w:sz w:val="28"/>
          <w:szCs w:val="28"/>
          <w:lang w:eastAsia="uk-UA"/>
        </w:rPr>
        <w:t>р</w:t>
      </w:r>
      <w:r w:rsidRPr="00811143">
        <w:rPr>
          <w:sz w:val="28"/>
          <w:szCs w:val="28"/>
          <w:lang w:val="en-US" w:eastAsia="uk-UA"/>
        </w:rPr>
        <w:t xml:space="preserve">. </w:t>
      </w:r>
    </w:p>
    <w:p w:rsidR="00B10458" w:rsidRPr="00C76E09" w:rsidRDefault="00B10458" w:rsidP="00B10458">
      <w:pPr>
        <w:pStyle w:val="afb"/>
        <w:widowControl w:val="0"/>
        <w:numPr>
          <w:ilvl w:val="0"/>
          <w:numId w:val="18"/>
        </w:numPr>
        <w:autoSpaceDE w:val="0"/>
        <w:autoSpaceDN w:val="0"/>
        <w:adjustRightInd w:val="0"/>
        <w:spacing w:line="312" w:lineRule="auto"/>
        <w:contextualSpacing/>
        <w:jc w:val="both"/>
        <w:rPr>
          <w:sz w:val="28"/>
          <w:szCs w:val="28"/>
          <w:lang w:val="en-US" w:eastAsia="uk-UA"/>
        </w:rPr>
      </w:pPr>
      <w:r w:rsidRPr="00811143">
        <w:rPr>
          <w:sz w:val="28"/>
          <w:szCs w:val="28"/>
          <w:lang w:val="en-US" w:eastAsia="uk-UA"/>
        </w:rPr>
        <w:t xml:space="preserve">Bergles A.E. The Encouragement and Accommodation of High Heat Fluxes </w:t>
      </w:r>
      <w:r w:rsidR="00C76E09" w:rsidRPr="005858DF">
        <w:rPr>
          <w:sz w:val="28"/>
          <w:szCs w:val="28"/>
          <w:lang w:val="uk-UA" w:eastAsia="uk-UA"/>
        </w:rPr>
        <w:t>[</w:t>
      </w:r>
      <w:r w:rsidR="00C76E09">
        <w:rPr>
          <w:sz w:val="28"/>
          <w:szCs w:val="28"/>
          <w:lang w:val="uk-UA" w:eastAsia="uk-UA"/>
        </w:rPr>
        <w:t>Текст</w:t>
      </w:r>
      <w:r w:rsidR="00C76E09" w:rsidRPr="005858DF">
        <w:rPr>
          <w:sz w:val="28"/>
          <w:szCs w:val="28"/>
          <w:lang w:val="uk-UA" w:eastAsia="uk-UA"/>
        </w:rPr>
        <w:t>]</w:t>
      </w:r>
      <w:r w:rsidR="00C76E09">
        <w:rPr>
          <w:sz w:val="28"/>
          <w:szCs w:val="28"/>
          <w:lang w:val="uk-UA" w:eastAsia="uk-UA"/>
        </w:rPr>
        <w:t xml:space="preserve"> / </w:t>
      </w:r>
      <w:r w:rsidR="00C76E09" w:rsidRPr="00811143">
        <w:rPr>
          <w:sz w:val="28"/>
          <w:szCs w:val="28"/>
          <w:lang w:val="en-US" w:eastAsia="uk-UA"/>
        </w:rPr>
        <w:t>A.E.</w:t>
      </w:r>
      <w:r w:rsidR="00C76E09">
        <w:rPr>
          <w:sz w:val="28"/>
          <w:szCs w:val="28"/>
          <w:lang w:val="uk-UA" w:eastAsia="uk-UA"/>
        </w:rPr>
        <w:t> </w:t>
      </w:r>
      <w:r w:rsidR="00C76E09" w:rsidRPr="00811143">
        <w:rPr>
          <w:sz w:val="28"/>
          <w:szCs w:val="28"/>
          <w:lang w:val="en-US" w:eastAsia="uk-UA"/>
        </w:rPr>
        <w:t xml:space="preserve">Bergles </w:t>
      </w:r>
      <w:r w:rsidRPr="00811143">
        <w:rPr>
          <w:sz w:val="28"/>
          <w:szCs w:val="28"/>
          <w:lang w:val="en-US" w:eastAsia="uk-UA"/>
        </w:rPr>
        <w:t>// Proc. 2nd European Thermal-Sciences and 14th UIT National Heat Transfer Conf. Rome</w:t>
      </w:r>
      <w:r w:rsidRPr="00C76E09">
        <w:rPr>
          <w:sz w:val="28"/>
          <w:szCs w:val="28"/>
          <w:lang w:val="en-US" w:eastAsia="uk-UA"/>
        </w:rPr>
        <w:t xml:space="preserve">, </w:t>
      </w:r>
      <w:r w:rsidRPr="00811143">
        <w:rPr>
          <w:sz w:val="28"/>
          <w:szCs w:val="28"/>
          <w:lang w:val="en-US" w:eastAsia="uk-UA"/>
        </w:rPr>
        <w:t>Italy</w:t>
      </w:r>
      <w:r w:rsidRPr="00C76E09">
        <w:rPr>
          <w:sz w:val="28"/>
          <w:szCs w:val="28"/>
          <w:lang w:val="en-US" w:eastAsia="uk-UA"/>
        </w:rPr>
        <w:t xml:space="preserve">, 29-31 </w:t>
      </w:r>
      <w:r w:rsidRPr="00811143">
        <w:rPr>
          <w:sz w:val="28"/>
          <w:szCs w:val="28"/>
          <w:lang w:val="en-US" w:eastAsia="uk-UA"/>
        </w:rPr>
        <w:t>May</w:t>
      </w:r>
      <w:r w:rsidRPr="00C76E09">
        <w:rPr>
          <w:sz w:val="28"/>
          <w:szCs w:val="28"/>
          <w:lang w:val="en-US" w:eastAsia="uk-UA"/>
        </w:rPr>
        <w:t xml:space="preserve">, 1996. </w:t>
      </w:r>
      <w:r w:rsidRPr="00811143">
        <w:rPr>
          <w:sz w:val="28"/>
          <w:szCs w:val="28"/>
          <w:lang w:val="en-US" w:eastAsia="uk-UA"/>
        </w:rPr>
        <w:t>V</w:t>
      </w:r>
      <w:r w:rsidRPr="00C76E09">
        <w:rPr>
          <w:sz w:val="28"/>
          <w:szCs w:val="28"/>
          <w:lang w:val="en-US" w:eastAsia="uk-UA"/>
        </w:rPr>
        <w:t xml:space="preserve">. 1. </w:t>
      </w:r>
      <w:r w:rsidRPr="00811143">
        <w:rPr>
          <w:sz w:val="28"/>
          <w:szCs w:val="28"/>
          <w:lang w:val="en-US" w:eastAsia="uk-UA"/>
        </w:rPr>
        <w:t>P</w:t>
      </w:r>
      <w:r w:rsidRPr="00C76E09">
        <w:rPr>
          <w:sz w:val="28"/>
          <w:szCs w:val="28"/>
          <w:lang w:val="en-US" w:eastAsia="uk-UA"/>
        </w:rPr>
        <w:t xml:space="preserve">. 3-11. </w:t>
      </w:r>
    </w:p>
    <w:p w:rsidR="00B10458" w:rsidRPr="00811143" w:rsidRDefault="00C76E09" w:rsidP="00B10458">
      <w:pPr>
        <w:pStyle w:val="afb"/>
        <w:widowControl w:val="0"/>
        <w:numPr>
          <w:ilvl w:val="0"/>
          <w:numId w:val="18"/>
        </w:numPr>
        <w:autoSpaceDE w:val="0"/>
        <w:autoSpaceDN w:val="0"/>
        <w:adjustRightInd w:val="0"/>
        <w:spacing w:line="312" w:lineRule="auto"/>
        <w:contextualSpacing/>
        <w:jc w:val="both"/>
        <w:rPr>
          <w:sz w:val="28"/>
          <w:szCs w:val="28"/>
          <w:lang w:val="en-US" w:eastAsia="uk-UA"/>
        </w:rPr>
      </w:pPr>
      <w:r>
        <w:rPr>
          <w:sz w:val="28"/>
          <w:szCs w:val="28"/>
          <w:lang w:val="en-US" w:eastAsia="uk-UA"/>
        </w:rPr>
        <w:t>Lopina R.F.</w:t>
      </w:r>
      <w:r w:rsidR="00B10458" w:rsidRPr="00811143">
        <w:rPr>
          <w:sz w:val="28"/>
          <w:szCs w:val="28"/>
          <w:lang w:val="en-US" w:eastAsia="uk-UA"/>
        </w:rPr>
        <w:t xml:space="preserve"> Heat Transfer and Pressure Drop in Tape Generated Swirl Flow of Single-Phase Water </w:t>
      </w:r>
      <w:r w:rsidRPr="005858DF">
        <w:rPr>
          <w:sz w:val="28"/>
          <w:szCs w:val="28"/>
          <w:lang w:val="uk-UA" w:eastAsia="uk-UA"/>
        </w:rPr>
        <w:t>[</w:t>
      </w:r>
      <w:r>
        <w:rPr>
          <w:sz w:val="28"/>
          <w:szCs w:val="28"/>
          <w:lang w:val="uk-UA" w:eastAsia="uk-UA"/>
        </w:rPr>
        <w:t>Текст</w:t>
      </w:r>
      <w:r w:rsidRPr="005858DF">
        <w:rPr>
          <w:sz w:val="28"/>
          <w:szCs w:val="28"/>
          <w:lang w:val="uk-UA" w:eastAsia="uk-UA"/>
        </w:rPr>
        <w:t>]</w:t>
      </w:r>
      <w:r>
        <w:rPr>
          <w:sz w:val="28"/>
          <w:szCs w:val="28"/>
          <w:lang w:val="uk-UA" w:eastAsia="uk-UA"/>
        </w:rPr>
        <w:t xml:space="preserve"> / </w:t>
      </w:r>
      <w:r w:rsidRPr="00811143">
        <w:rPr>
          <w:sz w:val="28"/>
          <w:szCs w:val="28"/>
          <w:lang w:val="en-US" w:eastAsia="uk-UA"/>
        </w:rPr>
        <w:t>R.F.</w:t>
      </w:r>
      <w:r>
        <w:rPr>
          <w:sz w:val="28"/>
          <w:szCs w:val="28"/>
          <w:lang w:val="uk-UA" w:eastAsia="uk-UA"/>
        </w:rPr>
        <w:t> </w:t>
      </w:r>
      <w:r w:rsidRPr="00811143">
        <w:rPr>
          <w:sz w:val="28"/>
          <w:szCs w:val="28"/>
          <w:lang w:val="en-US" w:eastAsia="uk-UA"/>
        </w:rPr>
        <w:t>Lopina</w:t>
      </w:r>
      <w:r>
        <w:rPr>
          <w:sz w:val="28"/>
          <w:szCs w:val="28"/>
          <w:lang w:val="uk-UA" w:eastAsia="uk-UA"/>
        </w:rPr>
        <w:t>,</w:t>
      </w:r>
      <w:r w:rsidRPr="00811143">
        <w:rPr>
          <w:sz w:val="28"/>
          <w:szCs w:val="28"/>
          <w:lang w:val="en-US" w:eastAsia="uk-UA"/>
        </w:rPr>
        <w:t xml:space="preserve"> </w:t>
      </w:r>
      <w:r w:rsidRPr="00811143">
        <w:rPr>
          <w:sz w:val="28"/>
          <w:szCs w:val="28"/>
          <w:lang w:eastAsia="uk-UA"/>
        </w:rPr>
        <w:t>А</w:t>
      </w:r>
      <w:r w:rsidRPr="00811143">
        <w:rPr>
          <w:sz w:val="28"/>
          <w:szCs w:val="28"/>
          <w:lang w:val="en-US" w:eastAsia="uk-UA"/>
        </w:rPr>
        <w:t>.</w:t>
      </w:r>
      <w:r w:rsidRPr="00811143">
        <w:rPr>
          <w:sz w:val="28"/>
          <w:szCs w:val="28"/>
          <w:lang w:eastAsia="uk-UA"/>
        </w:rPr>
        <w:t>Е</w:t>
      </w:r>
      <w:r w:rsidRPr="00811143">
        <w:rPr>
          <w:sz w:val="28"/>
          <w:szCs w:val="28"/>
          <w:lang w:val="en-US" w:eastAsia="uk-UA"/>
        </w:rPr>
        <w:t>.</w:t>
      </w:r>
      <w:r>
        <w:rPr>
          <w:sz w:val="28"/>
          <w:szCs w:val="28"/>
          <w:lang w:val="uk-UA" w:eastAsia="uk-UA"/>
        </w:rPr>
        <w:t> </w:t>
      </w:r>
      <w:r w:rsidRPr="00811143">
        <w:rPr>
          <w:sz w:val="28"/>
          <w:szCs w:val="28"/>
          <w:lang w:val="en-US" w:eastAsia="uk-UA"/>
        </w:rPr>
        <w:t xml:space="preserve">Bergles </w:t>
      </w:r>
      <w:r w:rsidR="00B10458" w:rsidRPr="00811143">
        <w:rPr>
          <w:sz w:val="28"/>
          <w:szCs w:val="28"/>
          <w:lang w:val="en-US" w:eastAsia="uk-UA"/>
        </w:rPr>
        <w:t xml:space="preserve">// J. Heat Transfer. Transection of  the ASME, August. 1969. P. 434-441. </w:t>
      </w:r>
    </w:p>
    <w:p w:rsidR="00B10458" w:rsidRPr="00811143" w:rsidRDefault="00C80BFE" w:rsidP="00B10458">
      <w:pPr>
        <w:pStyle w:val="afb"/>
        <w:widowControl w:val="0"/>
        <w:numPr>
          <w:ilvl w:val="0"/>
          <w:numId w:val="18"/>
        </w:numPr>
        <w:autoSpaceDE w:val="0"/>
        <w:autoSpaceDN w:val="0"/>
        <w:adjustRightInd w:val="0"/>
        <w:spacing w:line="312" w:lineRule="auto"/>
        <w:contextualSpacing/>
        <w:jc w:val="both"/>
        <w:rPr>
          <w:sz w:val="28"/>
          <w:szCs w:val="28"/>
          <w:lang w:val="en-US" w:eastAsia="uk-UA"/>
        </w:rPr>
      </w:pPr>
      <w:r>
        <w:rPr>
          <w:sz w:val="28"/>
          <w:szCs w:val="28"/>
          <w:lang w:val="en-US" w:eastAsia="uk-UA"/>
        </w:rPr>
        <w:t>Manglik R.M.</w:t>
      </w:r>
      <w:r w:rsidR="00B10458" w:rsidRPr="00811143">
        <w:rPr>
          <w:sz w:val="28"/>
          <w:szCs w:val="28"/>
          <w:lang w:val="en-US" w:eastAsia="uk-UA"/>
        </w:rPr>
        <w:t xml:space="preserve"> Visualization of Swirl Flows Generated by Twisted-Tape Inserts in Circular Tubes </w:t>
      </w:r>
      <w:r w:rsidRPr="005858DF">
        <w:rPr>
          <w:sz w:val="28"/>
          <w:szCs w:val="28"/>
          <w:lang w:val="uk-UA" w:eastAsia="uk-UA"/>
        </w:rPr>
        <w:t>[</w:t>
      </w:r>
      <w:r>
        <w:rPr>
          <w:sz w:val="28"/>
          <w:szCs w:val="28"/>
          <w:lang w:val="uk-UA" w:eastAsia="uk-UA"/>
        </w:rPr>
        <w:t>Текст</w:t>
      </w:r>
      <w:r w:rsidRPr="005858DF">
        <w:rPr>
          <w:sz w:val="28"/>
          <w:szCs w:val="28"/>
          <w:lang w:val="uk-UA" w:eastAsia="uk-UA"/>
        </w:rPr>
        <w:t>]</w:t>
      </w:r>
      <w:r>
        <w:rPr>
          <w:sz w:val="28"/>
          <w:szCs w:val="28"/>
          <w:lang w:val="uk-UA" w:eastAsia="uk-UA"/>
        </w:rPr>
        <w:t xml:space="preserve"> / </w:t>
      </w:r>
      <w:r>
        <w:rPr>
          <w:sz w:val="28"/>
          <w:szCs w:val="28"/>
          <w:lang w:val="en-US" w:eastAsia="uk-UA"/>
        </w:rPr>
        <w:t>R.M.</w:t>
      </w:r>
      <w:r>
        <w:rPr>
          <w:sz w:val="28"/>
          <w:szCs w:val="28"/>
          <w:lang w:val="uk-UA" w:eastAsia="uk-UA"/>
        </w:rPr>
        <w:t> </w:t>
      </w:r>
      <w:r>
        <w:rPr>
          <w:sz w:val="28"/>
          <w:szCs w:val="28"/>
          <w:lang w:val="en-US" w:eastAsia="uk-UA"/>
        </w:rPr>
        <w:t>Manglik</w:t>
      </w:r>
      <w:r>
        <w:rPr>
          <w:sz w:val="28"/>
          <w:szCs w:val="28"/>
          <w:lang w:val="uk-UA" w:eastAsia="uk-UA"/>
        </w:rPr>
        <w:t>,</w:t>
      </w:r>
      <w:r>
        <w:rPr>
          <w:sz w:val="28"/>
          <w:szCs w:val="28"/>
          <w:lang w:val="en-US" w:eastAsia="uk-UA"/>
        </w:rPr>
        <w:t xml:space="preserve"> </w:t>
      </w:r>
      <w:r w:rsidRPr="00811143">
        <w:rPr>
          <w:sz w:val="28"/>
          <w:szCs w:val="28"/>
          <w:lang w:val="en-US" w:eastAsia="uk-UA"/>
        </w:rPr>
        <w:t>C.</w:t>
      </w:r>
      <w:r>
        <w:rPr>
          <w:sz w:val="28"/>
          <w:szCs w:val="28"/>
          <w:lang w:val="uk-UA" w:eastAsia="uk-UA"/>
        </w:rPr>
        <w:t> </w:t>
      </w:r>
      <w:r w:rsidRPr="00811143">
        <w:rPr>
          <w:sz w:val="28"/>
          <w:szCs w:val="28"/>
          <w:lang w:val="en-US" w:eastAsia="uk-UA"/>
        </w:rPr>
        <w:t xml:space="preserve">Ranganathan </w:t>
      </w:r>
      <w:r w:rsidR="00B10458" w:rsidRPr="00811143">
        <w:rPr>
          <w:sz w:val="28"/>
          <w:szCs w:val="28"/>
          <w:lang w:val="en-US" w:eastAsia="uk-UA"/>
        </w:rPr>
        <w:t xml:space="preserve">// Proc. World Conf. on  Experimental Heat Transfer, Fluid Mechanics and Thermodynamics ExHFT 4. Brussels, June 2-6, 1997. V. 3. P. 1631-1636. </w:t>
      </w:r>
    </w:p>
    <w:p w:rsidR="00B10458" w:rsidRPr="00C80BFE" w:rsidRDefault="00C80BFE" w:rsidP="00B10458">
      <w:pPr>
        <w:pStyle w:val="afb"/>
        <w:widowControl w:val="0"/>
        <w:numPr>
          <w:ilvl w:val="0"/>
          <w:numId w:val="18"/>
        </w:numPr>
        <w:autoSpaceDE w:val="0"/>
        <w:autoSpaceDN w:val="0"/>
        <w:adjustRightInd w:val="0"/>
        <w:spacing w:line="312" w:lineRule="auto"/>
        <w:contextualSpacing/>
        <w:jc w:val="both"/>
        <w:rPr>
          <w:sz w:val="28"/>
          <w:szCs w:val="28"/>
          <w:lang w:val="en-US" w:eastAsia="uk-UA"/>
        </w:rPr>
      </w:pPr>
      <w:r>
        <w:rPr>
          <w:sz w:val="28"/>
          <w:szCs w:val="28"/>
          <w:lang w:val="en-US" w:eastAsia="uk-UA"/>
        </w:rPr>
        <w:t>Seymour E.</w:t>
      </w:r>
      <w:r w:rsidR="00B10458" w:rsidRPr="00811143">
        <w:rPr>
          <w:sz w:val="28"/>
          <w:szCs w:val="28"/>
          <w:lang w:val="en-US" w:eastAsia="uk-UA"/>
        </w:rPr>
        <w:t xml:space="preserve">V. Fluid Flow Through Tubes Containing Twisted Tapes </w:t>
      </w:r>
      <w:r w:rsidRPr="005858DF">
        <w:rPr>
          <w:sz w:val="28"/>
          <w:szCs w:val="28"/>
          <w:lang w:val="uk-UA" w:eastAsia="uk-UA"/>
        </w:rPr>
        <w:t>[</w:t>
      </w:r>
      <w:r>
        <w:rPr>
          <w:sz w:val="28"/>
          <w:szCs w:val="28"/>
          <w:lang w:val="uk-UA" w:eastAsia="uk-UA"/>
        </w:rPr>
        <w:t>Текст</w:t>
      </w:r>
      <w:r w:rsidRPr="005858DF">
        <w:rPr>
          <w:sz w:val="28"/>
          <w:szCs w:val="28"/>
          <w:lang w:val="uk-UA" w:eastAsia="uk-UA"/>
        </w:rPr>
        <w:t>]</w:t>
      </w:r>
      <w:r>
        <w:rPr>
          <w:sz w:val="28"/>
          <w:szCs w:val="28"/>
          <w:lang w:val="uk-UA" w:eastAsia="uk-UA"/>
        </w:rPr>
        <w:t xml:space="preserve"> / </w:t>
      </w:r>
      <w:r>
        <w:rPr>
          <w:sz w:val="28"/>
          <w:szCs w:val="28"/>
          <w:lang w:val="en-US" w:eastAsia="uk-UA"/>
        </w:rPr>
        <w:t>E.</w:t>
      </w:r>
      <w:r w:rsidRPr="00811143">
        <w:rPr>
          <w:sz w:val="28"/>
          <w:szCs w:val="28"/>
          <w:lang w:val="en-US" w:eastAsia="uk-UA"/>
        </w:rPr>
        <w:t>V.</w:t>
      </w:r>
      <w:r>
        <w:rPr>
          <w:sz w:val="28"/>
          <w:szCs w:val="28"/>
          <w:lang w:val="uk-UA" w:eastAsia="uk-UA"/>
        </w:rPr>
        <w:t> </w:t>
      </w:r>
      <w:r>
        <w:rPr>
          <w:sz w:val="28"/>
          <w:szCs w:val="28"/>
          <w:lang w:val="en-US" w:eastAsia="uk-UA"/>
        </w:rPr>
        <w:t xml:space="preserve">Seymour </w:t>
      </w:r>
      <w:r w:rsidR="00B10458" w:rsidRPr="00811143">
        <w:rPr>
          <w:sz w:val="28"/>
          <w:szCs w:val="28"/>
          <w:lang w:val="en-US" w:eastAsia="uk-UA"/>
        </w:rPr>
        <w:t xml:space="preserve">// The Engineer. </w:t>
      </w:r>
      <w:r w:rsidR="00B10458" w:rsidRPr="00C80BFE">
        <w:rPr>
          <w:sz w:val="28"/>
          <w:szCs w:val="28"/>
          <w:lang w:val="en-US" w:eastAsia="uk-UA"/>
        </w:rPr>
        <w:t xml:space="preserve">1966. №222. </w:t>
      </w:r>
      <w:r w:rsidR="00B10458" w:rsidRPr="00811143">
        <w:rPr>
          <w:sz w:val="28"/>
          <w:szCs w:val="28"/>
          <w:lang w:val="en-US" w:eastAsia="uk-UA"/>
        </w:rPr>
        <w:t>P</w:t>
      </w:r>
      <w:r w:rsidR="00B10458" w:rsidRPr="00C80BFE">
        <w:rPr>
          <w:sz w:val="28"/>
          <w:szCs w:val="28"/>
          <w:lang w:val="en-US" w:eastAsia="uk-UA"/>
        </w:rPr>
        <w:t xml:space="preserve">. 634-642. </w:t>
      </w:r>
    </w:p>
    <w:p w:rsidR="00811143" w:rsidRPr="00C80BFE" w:rsidRDefault="00811143" w:rsidP="00811143">
      <w:pPr>
        <w:pStyle w:val="afb"/>
        <w:widowControl w:val="0"/>
        <w:numPr>
          <w:ilvl w:val="0"/>
          <w:numId w:val="18"/>
        </w:numPr>
        <w:autoSpaceDE w:val="0"/>
        <w:autoSpaceDN w:val="0"/>
        <w:adjustRightInd w:val="0"/>
        <w:spacing w:line="312" w:lineRule="auto"/>
        <w:contextualSpacing/>
        <w:jc w:val="both"/>
        <w:rPr>
          <w:sz w:val="28"/>
          <w:szCs w:val="28"/>
          <w:lang w:val="en-US" w:eastAsia="uk-UA"/>
        </w:rPr>
      </w:pPr>
      <w:r w:rsidRPr="00811143">
        <w:rPr>
          <w:sz w:val="28"/>
          <w:szCs w:val="28"/>
          <w:lang w:val="en-US" w:eastAsia="uk-UA"/>
        </w:rPr>
        <w:t xml:space="preserve">Arman </w:t>
      </w:r>
      <w:r w:rsidRPr="00811143">
        <w:rPr>
          <w:sz w:val="28"/>
          <w:szCs w:val="28"/>
          <w:lang w:eastAsia="uk-UA"/>
        </w:rPr>
        <w:t>В</w:t>
      </w:r>
      <w:r w:rsidR="00C80BFE">
        <w:rPr>
          <w:sz w:val="28"/>
          <w:szCs w:val="28"/>
          <w:lang w:val="en-US" w:eastAsia="uk-UA"/>
        </w:rPr>
        <w:t>.</w:t>
      </w:r>
      <w:r w:rsidRPr="00811143">
        <w:rPr>
          <w:sz w:val="28"/>
          <w:szCs w:val="28"/>
          <w:lang w:val="en-US" w:eastAsia="uk-UA"/>
        </w:rPr>
        <w:t xml:space="preserve"> Prediction of the Pressure drop in Transverse, Repeated-Rib Tubes with Numerical Modeling </w:t>
      </w:r>
      <w:r w:rsidR="00C80BFE" w:rsidRPr="005858DF">
        <w:rPr>
          <w:sz w:val="28"/>
          <w:szCs w:val="28"/>
          <w:lang w:val="uk-UA" w:eastAsia="uk-UA"/>
        </w:rPr>
        <w:t>[</w:t>
      </w:r>
      <w:r w:rsidR="00C80BFE">
        <w:rPr>
          <w:sz w:val="28"/>
          <w:szCs w:val="28"/>
          <w:lang w:val="uk-UA" w:eastAsia="uk-UA"/>
        </w:rPr>
        <w:t>Текст</w:t>
      </w:r>
      <w:r w:rsidR="00C80BFE" w:rsidRPr="005858DF">
        <w:rPr>
          <w:sz w:val="28"/>
          <w:szCs w:val="28"/>
          <w:lang w:val="uk-UA" w:eastAsia="uk-UA"/>
        </w:rPr>
        <w:t>]</w:t>
      </w:r>
      <w:r w:rsidR="00C80BFE">
        <w:rPr>
          <w:sz w:val="28"/>
          <w:szCs w:val="28"/>
          <w:lang w:val="uk-UA" w:eastAsia="uk-UA"/>
        </w:rPr>
        <w:t xml:space="preserve"> / </w:t>
      </w:r>
      <w:r w:rsidR="00C80BFE" w:rsidRPr="00811143">
        <w:rPr>
          <w:sz w:val="28"/>
          <w:szCs w:val="28"/>
          <w:lang w:eastAsia="uk-UA"/>
        </w:rPr>
        <w:t>В</w:t>
      </w:r>
      <w:r w:rsidR="00C80BFE">
        <w:rPr>
          <w:sz w:val="28"/>
          <w:szCs w:val="28"/>
          <w:lang w:val="en-US" w:eastAsia="uk-UA"/>
        </w:rPr>
        <w:t>.</w:t>
      </w:r>
      <w:r w:rsidR="00C80BFE">
        <w:rPr>
          <w:sz w:val="28"/>
          <w:szCs w:val="28"/>
          <w:lang w:val="uk-UA" w:eastAsia="uk-UA"/>
        </w:rPr>
        <w:t> </w:t>
      </w:r>
      <w:r w:rsidR="00C80BFE" w:rsidRPr="00811143">
        <w:rPr>
          <w:sz w:val="28"/>
          <w:szCs w:val="28"/>
          <w:lang w:val="en-US" w:eastAsia="uk-UA"/>
        </w:rPr>
        <w:t>Arman</w:t>
      </w:r>
      <w:r w:rsidR="00C80BFE">
        <w:rPr>
          <w:sz w:val="28"/>
          <w:szCs w:val="28"/>
          <w:lang w:val="uk-UA" w:eastAsia="uk-UA"/>
        </w:rPr>
        <w:t>,</w:t>
      </w:r>
      <w:r w:rsidR="00C80BFE" w:rsidRPr="00811143">
        <w:rPr>
          <w:sz w:val="28"/>
          <w:szCs w:val="28"/>
          <w:lang w:val="en-US" w:eastAsia="uk-UA"/>
        </w:rPr>
        <w:t xml:space="preserve"> T.J.</w:t>
      </w:r>
      <w:r w:rsidR="00C80BFE">
        <w:rPr>
          <w:sz w:val="28"/>
          <w:szCs w:val="28"/>
          <w:lang w:val="uk-UA" w:eastAsia="uk-UA"/>
        </w:rPr>
        <w:t> </w:t>
      </w:r>
      <w:r w:rsidR="00C80BFE" w:rsidRPr="00811143">
        <w:rPr>
          <w:sz w:val="28"/>
          <w:szCs w:val="28"/>
          <w:lang w:val="en-US" w:eastAsia="uk-UA"/>
        </w:rPr>
        <w:t xml:space="preserve">Rabas </w:t>
      </w:r>
      <w:r w:rsidRPr="00811143">
        <w:rPr>
          <w:sz w:val="28"/>
          <w:szCs w:val="28"/>
          <w:lang w:val="en-US" w:eastAsia="uk-UA"/>
        </w:rPr>
        <w:t>// Fouling and Enhancement Interactions. V. 164. - N. Y.: ASME HTD, 1991. - P. 93-99.</w:t>
      </w:r>
    </w:p>
    <w:p w:rsidR="00811143" w:rsidRDefault="00811143" w:rsidP="0020141C">
      <w:pPr>
        <w:pStyle w:val="afb"/>
        <w:widowControl w:val="0"/>
        <w:numPr>
          <w:ilvl w:val="0"/>
          <w:numId w:val="18"/>
        </w:numPr>
        <w:autoSpaceDE w:val="0"/>
        <w:autoSpaceDN w:val="0"/>
        <w:adjustRightInd w:val="0"/>
        <w:spacing w:line="312" w:lineRule="auto"/>
        <w:contextualSpacing/>
        <w:jc w:val="both"/>
        <w:rPr>
          <w:sz w:val="28"/>
          <w:szCs w:val="28"/>
          <w:lang w:val="en-US" w:eastAsia="uk-UA"/>
        </w:rPr>
      </w:pPr>
      <w:r w:rsidRPr="00811143">
        <w:rPr>
          <w:sz w:val="28"/>
          <w:szCs w:val="28"/>
          <w:lang w:val="en-US" w:eastAsia="uk-UA"/>
        </w:rPr>
        <w:t xml:space="preserve">Vozniuk M. Flow Structure Definition In The Bundles Of Flatoval Tubes With Incomplete Finning Under Conditions Of Natural Draft </w:t>
      </w:r>
      <w:r w:rsidR="00C80BFE" w:rsidRPr="005858DF">
        <w:rPr>
          <w:sz w:val="28"/>
          <w:szCs w:val="28"/>
          <w:lang w:val="uk-UA" w:eastAsia="uk-UA"/>
        </w:rPr>
        <w:t>[</w:t>
      </w:r>
      <w:r w:rsidR="00C80BFE">
        <w:rPr>
          <w:sz w:val="28"/>
          <w:szCs w:val="28"/>
          <w:lang w:val="uk-UA" w:eastAsia="uk-UA"/>
        </w:rPr>
        <w:t>Текст</w:t>
      </w:r>
      <w:r w:rsidR="00C80BFE" w:rsidRPr="005858DF">
        <w:rPr>
          <w:sz w:val="28"/>
          <w:szCs w:val="28"/>
          <w:lang w:val="uk-UA" w:eastAsia="uk-UA"/>
        </w:rPr>
        <w:t>]</w:t>
      </w:r>
      <w:r w:rsidR="00C80BFE">
        <w:rPr>
          <w:sz w:val="28"/>
          <w:szCs w:val="28"/>
          <w:lang w:val="uk-UA" w:eastAsia="uk-UA"/>
        </w:rPr>
        <w:t xml:space="preserve"> </w:t>
      </w:r>
      <w:r w:rsidR="00C80BFE">
        <w:rPr>
          <w:sz w:val="28"/>
          <w:szCs w:val="28"/>
          <w:lang w:val="en-US" w:eastAsia="uk-UA"/>
        </w:rPr>
        <w:t>/ M.</w:t>
      </w:r>
      <w:r w:rsidR="00C80BFE">
        <w:rPr>
          <w:sz w:val="28"/>
          <w:szCs w:val="28"/>
          <w:lang w:val="uk-UA" w:eastAsia="uk-UA"/>
        </w:rPr>
        <w:t> </w:t>
      </w:r>
      <w:r w:rsidR="00C80BFE">
        <w:rPr>
          <w:sz w:val="28"/>
          <w:szCs w:val="28"/>
          <w:lang w:val="en-US" w:eastAsia="uk-UA"/>
        </w:rPr>
        <w:t>Vozniuk, E.</w:t>
      </w:r>
      <w:r w:rsidR="00C80BFE">
        <w:rPr>
          <w:sz w:val="28"/>
          <w:szCs w:val="28"/>
          <w:lang w:val="uk-UA" w:eastAsia="uk-UA"/>
        </w:rPr>
        <w:t> </w:t>
      </w:r>
      <w:r w:rsidR="00C80BFE">
        <w:rPr>
          <w:sz w:val="28"/>
          <w:szCs w:val="28"/>
          <w:lang w:val="en-US" w:eastAsia="uk-UA"/>
        </w:rPr>
        <w:t>Pis’mennyi, A.</w:t>
      </w:r>
      <w:r w:rsidR="00C80BFE">
        <w:rPr>
          <w:sz w:val="28"/>
          <w:szCs w:val="28"/>
          <w:lang w:val="uk-UA" w:eastAsia="uk-UA"/>
        </w:rPr>
        <w:t> </w:t>
      </w:r>
      <w:r w:rsidR="00C80BFE">
        <w:rPr>
          <w:sz w:val="28"/>
          <w:szCs w:val="28"/>
          <w:lang w:val="en-US" w:eastAsia="uk-UA"/>
        </w:rPr>
        <w:t>Terekh, A.</w:t>
      </w:r>
      <w:r w:rsidR="00C80BFE">
        <w:rPr>
          <w:sz w:val="28"/>
          <w:szCs w:val="28"/>
          <w:lang w:val="uk-UA" w:eastAsia="uk-UA"/>
        </w:rPr>
        <w:t> </w:t>
      </w:r>
      <w:r w:rsidR="00C80BFE">
        <w:rPr>
          <w:sz w:val="28"/>
          <w:szCs w:val="28"/>
          <w:lang w:val="en-US" w:eastAsia="uk-UA"/>
        </w:rPr>
        <w:t>Baranyuk, V.</w:t>
      </w:r>
      <w:r w:rsidR="00C80BFE">
        <w:rPr>
          <w:sz w:val="28"/>
          <w:szCs w:val="28"/>
          <w:lang w:val="uk-UA" w:eastAsia="uk-UA"/>
        </w:rPr>
        <w:t> </w:t>
      </w:r>
      <w:r w:rsidRPr="00811143">
        <w:rPr>
          <w:sz w:val="28"/>
          <w:szCs w:val="28"/>
          <w:lang w:val="en-US" w:eastAsia="uk-UA"/>
        </w:rPr>
        <w:t>Kondratyuk // Eastern-European Journal of Enterpr</w:t>
      </w:r>
      <w:r w:rsidR="00C80BFE">
        <w:rPr>
          <w:sz w:val="28"/>
          <w:szCs w:val="28"/>
          <w:lang w:val="en-US" w:eastAsia="uk-UA"/>
        </w:rPr>
        <w:t>ise Technologies</w:t>
      </w:r>
      <w:r w:rsidRPr="00811143">
        <w:rPr>
          <w:sz w:val="28"/>
          <w:szCs w:val="28"/>
          <w:lang w:val="en-US" w:eastAsia="uk-UA"/>
        </w:rPr>
        <w:t>, 2020, 5(8-107)</w:t>
      </w:r>
      <w:r w:rsidR="0020141C" w:rsidRPr="0020141C">
        <w:rPr>
          <w:sz w:val="28"/>
          <w:szCs w:val="28"/>
          <w:lang w:val="en-US" w:eastAsia="uk-UA"/>
        </w:rPr>
        <w:t>, pp. 74–79</w:t>
      </w:r>
      <w:r w:rsidR="00C80BFE">
        <w:rPr>
          <w:sz w:val="28"/>
          <w:szCs w:val="28"/>
          <w:lang w:val="uk-UA" w:eastAsia="uk-UA"/>
        </w:rPr>
        <w:t>.</w:t>
      </w:r>
    </w:p>
    <w:p w:rsidR="00546622" w:rsidRPr="00557316" w:rsidRDefault="00557316" w:rsidP="00136464">
      <w:pPr>
        <w:pStyle w:val="afb"/>
        <w:widowControl w:val="0"/>
        <w:numPr>
          <w:ilvl w:val="0"/>
          <w:numId w:val="18"/>
        </w:numPr>
        <w:autoSpaceDE w:val="0"/>
        <w:autoSpaceDN w:val="0"/>
        <w:adjustRightInd w:val="0"/>
        <w:spacing w:line="312" w:lineRule="auto"/>
        <w:contextualSpacing/>
        <w:jc w:val="both"/>
        <w:rPr>
          <w:sz w:val="28"/>
          <w:szCs w:val="28"/>
          <w:lang w:val="en-US" w:eastAsia="uk-UA"/>
        </w:rPr>
      </w:pPr>
      <w:r>
        <w:rPr>
          <w:sz w:val="28"/>
          <w:szCs w:val="28"/>
          <w:lang w:val="en-US" w:eastAsia="uk-UA"/>
        </w:rPr>
        <w:t>Baranyuk</w:t>
      </w:r>
      <w:r>
        <w:rPr>
          <w:sz w:val="28"/>
          <w:szCs w:val="28"/>
          <w:lang w:val="uk-UA" w:eastAsia="uk-UA"/>
        </w:rPr>
        <w:t> </w:t>
      </w:r>
      <w:r w:rsidR="00811143" w:rsidRPr="00811143">
        <w:rPr>
          <w:sz w:val="28"/>
          <w:szCs w:val="28"/>
          <w:lang w:val="en-US" w:eastAsia="uk-UA"/>
        </w:rPr>
        <w:t>A.V. Experimental Investigation of Heat Transfer of Plane Heat-Removing Surfaces with Plate Finning</w:t>
      </w:r>
      <w:r>
        <w:rPr>
          <w:sz w:val="28"/>
          <w:szCs w:val="28"/>
          <w:lang w:val="uk-UA" w:eastAsia="uk-UA"/>
        </w:rPr>
        <w:t xml:space="preserve"> </w:t>
      </w:r>
      <w:r w:rsidRPr="005858DF">
        <w:rPr>
          <w:sz w:val="28"/>
          <w:szCs w:val="28"/>
          <w:lang w:val="uk-UA" w:eastAsia="uk-UA"/>
        </w:rPr>
        <w:t>[</w:t>
      </w:r>
      <w:r>
        <w:rPr>
          <w:sz w:val="28"/>
          <w:szCs w:val="28"/>
          <w:lang w:val="uk-UA" w:eastAsia="uk-UA"/>
        </w:rPr>
        <w:t>Текст</w:t>
      </w:r>
      <w:r w:rsidRPr="005858DF">
        <w:rPr>
          <w:sz w:val="28"/>
          <w:szCs w:val="28"/>
          <w:lang w:val="uk-UA" w:eastAsia="uk-UA"/>
        </w:rPr>
        <w:t>]</w:t>
      </w:r>
      <w:r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en-US" w:eastAsia="uk-UA"/>
        </w:rPr>
        <w:t>/ A.V.</w:t>
      </w:r>
      <w:r>
        <w:rPr>
          <w:sz w:val="28"/>
          <w:szCs w:val="28"/>
          <w:lang w:val="uk-UA" w:eastAsia="uk-UA"/>
        </w:rPr>
        <w:t> </w:t>
      </w:r>
      <w:r>
        <w:rPr>
          <w:sz w:val="28"/>
          <w:szCs w:val="28"/>
          <w:lang w:val="en-US" w:eastAsia="uk-UA"/>
        </w:rPr>
        <w:t>Baranyuk, V.A.</w:t>
      </w:r>
      <w:r>
        <w:rPr>
          <w:sz w:val="28"/>
          <w:szCs w:val="28"/>
          <w:lang w:val="uk-UA" w:eastAsia="uk-UA"/>
        </w:rPr>
        <w:t> </w:t>
      </w:r>
      <w:r>
        <w:rPr>
          <w:sz w:val="28"/>
          <w:szCs w:val="28"/>
          <w:lang w:val="en-US" w:eastAsia="uk-UA"/>
        </w:rPr>
        <w:t>Rogachev, Y.V.</w:t>
      </w:r>
      <w:r>
        <w:rPr>
          <w:sz w:val="28"/>
          <w:szCs w:val="28"/>
          <w:lang w:val="uk-UA" w:eastAsia="uk-UA"/>
        </w:rPr>
        <w:t> </w:t>
      </w:r>
      <w:r>
        <w:rPr>
          <w:sz w:val="28"/>
          <w:szCs w:val="28"/>
          <w:lang w:val="en-US" w:eastAsia="uk-UA"/>
        </w:rPr>
        <w:t>Zhukova, A.M.</w:t>
      </w:r>
      <w:r>
        <w:rPr>
          <w:sz w:val="28"/>
          <w:szCs w:val="28"/>
          <w:lang w:val="uk-UA" w:eastAsia="uk-UA"/>
        </w:rPr>
        <w:t> </w:t>
      </w:r>
      <w:r>
        <w:rPr>
          <w:sz w:val="28"/>
          <w:szCs w:val="28"/>
          <w:lang w:val="en-US" w:eastAsia="uk-UA"/>
        </w:rPr>
        <w:t>Terekh, A.I.</w:t>
      </w:r>
      <w:r>
        <w:rPr>
          <w:sz w:val="28"/>
          <w:szCs w:val="28"/>
          <w:lang w:val="uk-UA" w:eastAsia="uk-UA"/>
        </w:rPr>
        <w:t> </w:t>
      </w:r>
      <w:r w:rsidR="00811143" w:rsidRPr="00811143">
        <w:rPr>
          <w:sz w:val="28"/>
          <w:szCs w:val="28"/>
          <w:lang w:val="en-US" w:eastAsia="uk-UA"/>
        </w:rPr>
        <w:t>Rudenko // Journal of Engineering Physics and Thermophysi</w:t>
      </w:r>
      <w:r>
        <w:rPr>
          <w:sz w:val="28"/>
          <w:szCs w:val="28"/>
          <w:lang w:val="en-US" w:eastAsia="uk-UA"/>
        </w:rPr>
        <w:t>cs</w:t>
      </w:r>
      <w:r>
        <w:rPr>
          <w:sz w:val="28"/>
          <w:szCs w:val="28"/>
          <w:lang w:val="uk-UA" w:eastAsia="uk-UA"/>
        </w:rPr>
        <w:t xml:space="preserve">, </w:t>
      </w:r>
      <w:r w:rsidRPr="00811143">
        <w:rPr>
          <w:sz w:val="28"/>
          <w:szCs w:val="28"/>
          <w:lang w:val="en-US" w:eastAsia="uk-UA"/>
        </w:rPr>
        <w:t>2020</w:t>
      </w:r>
      <w:r>
        <w:rPr>
          <w:sz w:val="28"/>
          <w:szCs w:val="28"/>
          <w:lang w:val="uk-UA" w:eastAsia="uk-UA"/>
        </w:rPr>
        <w:t>,</w:t>
      </w:r>
      <w:r>
        <w:rPr>
          <w:sz w:val="28"/>
          <w:szCs w:val="28"/>
          <w:lang w:val="en-US" w:eastAsia="uk-UA"/>
        </w:rPr>
        <w:t xml:space="preserve"> 93(4), </w:t>
      </w:r>
      <w:r>
        <w:rPr>
          <w:sz w:val="28"/>
          <w:szCs w:val="28"/>
          <w:lang w:val="uk-UA" w:eastAsia="uk-UA"/>
        </w:rPr>
        <w:t>р</w:t>
      </w:r>
      <w:r>
        <w:rPr>
          <w:sz w:val="28"/>
          <w:szCs w:val="28"/>
          <w:lang w:val="en-US" w:eastAsia="uk-UA"/>
        </w:rPr>
        <w:t>. 962-972</w:t>
      </w:r>
      <w:r w:rsidR="00811143" w:rsidRPr="00811143">
        <w:rPr>
          <w:sz w:val="28"/>
          <w:szCs w:val="28"/>
          <w:lang w:val="en-US" w:eastAsia="uk-UA"/>
        </w:rPr>
        <w:t xml:space="preserve"> </w:t>
      </w:r>
    </w:p>
    <w:sectPr w:rsidR="00546622" w:rsidRPr="00557316" w:rsidSect="003F69E0">
      <w:footerReference w:type="even" r:id="rId235"/>
      <w:footerReference w:type="default" r:id="rId236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779C" w:rsidRDefault="0005779C">
      <w:r>
        <w:separator/>
      </w:r>
    </w:p>
  </w:endnote>
  <w:endnote w:type="continuationSeparator" w:id="0">
    <w:p w:rsidR="0005779C" w:rsidRDefault="000577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9E0" w:rsidRDefault="00BC55BB" w:rsidP="00EF6D28">
    <w:pPr>
      <w:pStyle w:val="ab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 w:rsidR="003F69E0">
      <w:rPr>
        <w:rStyle w:val="ad"/>
      </w:rPr>
      <w:instrText xml:space="preserve">PAGE  </w:instrText>
    </w:r>
    <w:r>
      <w:rPr>
        <w:rStyle w:val="ad"/>
      </w:rPr>
      <w:fldChar w:fldCharType="separate"/>
    </w:r>
    <w:r w:rsidR="003F69E0">
      <w:rPr>
        <w:rStyle w:val="ad"/>
        <w:noProof/>
      </w:rPr>
      <w:t>82</w:t>
    </w:r>
    <w:r>
      <w:rPr>
        <w:rStyle w:val="ad"/>
      </w:rPr>
      <w:fldChar w:fldCharType="end"/>
    </w:r>
  </w:p>
  <w:p w:rsidR="003F69E0" w:rsidRDefault="003F69E0" w:rsidP="002B1037">
    <w:pPr>
      <w:pStyle w:val="ab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9E0" w:rsidRPr="002B1037" w:rsidRDefault="00BC55BB" w:rsidP="00B86752">
    <w:pPr>
      <w:pStyle w:val="ab"/>
      <w:framePr w:wrap="around" w:vAnchor="text" w:hAnchor="page" w:x="5842" w:y="47"/>
      <w:rPr>
        <w:rStyle w:val="ad"/>
      </w:rPr>
    </w:pPr>
    <w:r w:rsidRPr="002B1037">
      <w:rPr>
        <w:rStyle w:val="ad"/>
      </w:rPr>
      <w:fldChar w:fldCharType="begin"/>
    </w:r>
    <w:r w:rsidR="003F69E0" w:rsidRPr="002B1037">
      <w:rPr>
        <w:rStyle w:val="ad"/>
      </w:rPr>
      <w:instrText xml:space="preserve">PAGE  </w:instrText>
    </w:r>
    <w:r w:rsidRPr="002B1037">
      <w:rPr>
        <w:rStyle w:val="ad"/>
      </w:rPr>
      <w:fldChar w:fldCharType="separate"/>
    </w:r>
    <w:r w:rsidR="000176ED">
      <w:rPr>
        <w:rStyle w:val="ad"/>
        <w:noProof/>
      </w:rPr>
      <w:t>2</w:t>
    </w:r>
    <w:r w:rsidRPr="002B1037">
      <w:rPr>
        <w:rStyle w:val="ad"/>
      </w:rPr>
      <w:fldChar w:fldCharType="end"/>
    </w:r>
  </w:p>
  <w:p w:rsidR="003F69E0" w:rsidRDefault="003F69E0" w:rsidP="002B1037">
    <w:pPr>
      <w:pStyle w:val="a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779C" w:rsidRDefault="0005779C">
      <w:r>
        <w:separator/>
      </w:r>
    </w:p>
  </w:footnote>
  <w:footnote w:type="continuationSeparator" w:id="0">
    <w:p w:rsidR="0005779C" w:rsidRDefault="000577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621C8"/>
    <w:multiLevelType w:val="hybridMultilevel"/>
    <w:tmpl w:val="7B921A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9C1F03"/>
    <w:multiLevelType w:val="hybridMultilevel"/>
    <w:tmpl w:val="F72AAAEA"/>
    <w:lvl w:ilvl="0" w:tplc="17BC016E">
      <w:start w:val="1"/>
      <w:numFmt w:val="decimal"/>
      <w:lvlText w:val="%1."/>
      <w:lvlJc w:val="left"/>
      <w:pPr>
        <w:tabs>
          <w:tab w:val="num" w:pos="1259"/>
        </w:tabs>
        <w:ind w:left="1259" w:hanging="360"/>
      </w:pPr>
    </w:lvl>
    <w:lvl w:ilvl="1" w:tplc="53D6C31C">
      <w:numFmt w:val="none"/>
      <w:lvlText w:val=""/>
      <w:lvlJc w:val="left"/>
      <w:pPr>
        <w:tabs>
          <w:tab w:val="num" w:pos="360"/>
        </w:tabs>
      </w:pPr>
    </w:lvl>
    <w:lvl w:ilvl="2" w:tplc="AB160C44">
      <w:numFmt w:val="none"/>
      <w:lvlText w:val=""/>
      <w:lvlJc w:val="left"/>
      <w:pPr>
        <w:tabs>
          <w:tab w:val="num" w:pos="360"/>
        </w:tabs>
      </w:pPr>
    </w:lvl>
    <w:lvl w:ilvl="3" w:tplc="CE9CCE14">
      <w:numFmt w:val="none"/>
      <w:lvlText w:val=""/>
      <w:lvlJc w:val="left"/>
      <w:pPr>
        <w:tabs>
          <w:tab w:val="num" w:pos="360"/>
        </w:tabs>
      </w:pPr>
    </w:lvl>
    <w:lvl w:ilvl="4" w:tplc="8D64CE7A">
      <w:numFmt w:val="none"/>
      <w:lvlText w:val=""/>
      <w:lvlJc w:val="left"/>
      <w:pPr>
        <w:tabs>
          <w:tab w:val="num" w:pos="360"/>
        </w:tabs>
      </w:pPr>
    </w:lvl>
    <w:lvl w:ilvl="5" w:tplc="D2965908">
      <w:numFmt w:val="none"/>
      <w:lvlText w:val=""/>
      <w:lvlJc w:val="left"/>
      <w:pPr>
        <w:tabs>
          <w:tab w:val="num" w:pos="360"/>
        </w:tabs>
      </w:pPr>
    </w:lvl>
    <w:lvl w:ilvl="6" w:tplc="1578E130">
      <w:numFmt w:val="none"/>
      <w:lvlText w:val=""/>
      <w:lvlJc w:val="left"/>
      <w:pPr>
        <w:tabs>
          <w:tab w:val="num" w:pos="360"/>
        </w:tabs>
      </w:pPr>
    </w:lvl>
    <w:lvl w:ilvl="7" w:tplc="85E88AC2">
      <w:numFmt w:val="none"/>
      <w:lvlText w:val=""/>
      <w:lvlJc w:val="left"/>
      <w:pPr>
        <w:tabs>
          <w:tab w:val="num" w:pos="360"/>
        </w:tabs>
      </w:pPr>
    </w:lvl>
    <w:lvl w:ilvl="8" w:tplc="D2BC3252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23203790"/>
    <w:multiLevelType w:val="hybridMultilevel"/>
    <w:tmpl w:val="82C8B7D6"/>
    <w:lvl w:ilvl="0" w:tplc="04220001">
      <w:start w:val="1"/>
      <w:numFmt w:val="bullet"/>
      <w:lvlText w:val=""/>
      <w:lvlJc w:val="left"/>
      <w:pPr>
        <w:ind w:left="161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33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5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7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9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21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93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5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79" w:hanging="360"/>
      </w:pPr>
      <w:rPr>
        <w:rFonts w:ascii="Wingdings" w:hAnsi="Wingdings" w:hint="default"/>
      </w:rPr>
    </w:lvl>
  </w:abstractNum>
  <w:abstractNum w:abstractNumId="3">
    <w:nsid w:val="268874A0"/>
    <w:multiLevelType w:val="hybridMultilevel"/>
    <w:tmpl w:val="F104E4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E3010EE"/>
    <w:multiLevelType w:val="hybridMultilevel"/>
    <w:tmpl w:val="6002A452"/>
    <w:lvl w:ilvl="0" w:tplc="04190001">
      <w:start w:val="1"/>
      <w:numFmt w:val="bullet"/>
      <w:lvlText w:val=""/>
      <w:lvlJc w:val="left"/>
      <w:pPr>
        <w:ind w:left="29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5">
    <w:nsid w:val="2E523E21"/>
    <w:multiLevelType w:val="hybridMultilevel"/>
    <w:tmpl w:val="DFF667D6"/>
    <w:lvl w:ilvl="0" w:tplc="3E70D8AC">
      <w:start w:val="1"/>
      <w:numFmt w:val="decimal"/>
      <w:lvlText w:val="%1."/>
      <w:lvlJc w:val="left"/>
      <w:pPr>
        <w:tabs>
          <w:tab w:val="num" w:pos="1740"/>
        </w:tabs>
        <w:ind w:left="1740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303928BB"/>
    <w:multiLevelType w:val="hybridMultilevel"/>
    <w:tmpl w:val="9E88658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32663832"/>
    <w:multiLevelType w:val="hybridMultilevel"/>
    <w:tmpl w:val="62862E68"/>
    <w:lvl w:ilvl="0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1" w:tplc="2BDCFB8E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EA8649C"/>
    <w:multiLevelType w:val="hybridMultilevel"/>
    <w:tmpl w:val="FA8EA5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DE171FD"/>
    <w:multiLevelType w:val="hybridMultilevel"/>
    <w:tmpl w:val="9146C2FE"/>
    <w:lvl w:ilvl="0" w:tplc="2BDCFB8E">
      <w:start w:val="1"/>
      <w:numFmt w:val="bullet"/>
      <w:lvlText w:val=""/>
      <w:lvlJc w:val="left"/>
      <w:pPr>
        <w:tabs>
          <w:tab w:val="num" w:pos="4465"/>
        </w:tabs>
        <w:ind w:left="4465" w:hanging="360"/>
      </w:pPr>
      <w:rPr>
        <w:rFonts w:ascii="Symbol" w:hAnsi="Symbol" w:hint="default"/>
        <w:color w:val="auto"/>
      </w:rPr>
    </w:lvl>
    <w:lvl w:ilvl="1" w:tplc="04190003">
      <w:start w:val="1"/>
      <w:numFmt w:val="bullet"/>
      <w:lvlText w:val="o"/>
      <w:lvlJc w:val="left"/>
      <w:pPr>
        <w:tabs>
          <w:tab w:val="num" w:pos="2339"/>
        </w:tabs>
        <w:ind w:left="2339" w:hanging="360"/>
      </w:pPr>
      <w:rPr>
        <w:rFonts w:ascii="Courier New" w:hAnsi="Courier New" w:cs="Courier New" w:hint="default"/>
      </w:rPr>
    </w:lvl>
    <w:lvl w:ilvl="2" w:tplc="2BDCFB8E">
      <w:start w:val="1"/>
      <w:numFmt w:val="bullet"/>
      <w:lvlText w:val=""/>
      <w:lvlJc w:val="left"/>
      <w:pPr>
        <w:tabs>
          <w:tab w:val="num" w:pos="3059"/>
        </w:tabs>
        <w:ind w:left="3059" w:hanging="360"/>
      </w:pPr>
      <w:rPr>
        <w:rFonts w:ascii="Symbol" w:hAnsi="Symbol" w:hint="default"/>
        <w:color w:val="auto"/>
      </w:rPr>
    </w:lvl>
    <w:lvl w:ilvl="3" w:tplc="04190001" w:tentative="1">
      <w:start w:val="1"/>
      <w:numFmt w:val="bullet"/>
      <w:lvlText w:val=""/>
      <w:lvlJc w:val="left"/>
      <w:pPr>
        <w:tabs>
          <w:tab w:val="num" w:pos="3779"/>
        </w:tabs>
        <w:ind w:left="377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99"/>
        </w:tabs>
        <w:ind w:left="449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19"/>
        </w:tabs>
        <w:ind w:left="521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39"/>
        </w:tabs>
        <w:ind w:left="593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59"/>
        </w:tabs>
        <w:ind w:left="665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79"/>
        </w:tabs>
        <w:ind w:left="7379" w:hanging="360"/>
      </w:pPr>
      <w:rPr>
        <w:rFonts w:ascii="Wingdings" w:hAnsi="Wingdings" w:hint="default"/>
      </w:rPr>
    </w:lvl>
  </w:abstractNum>
  <w:abstractNum w:abstractNumId="10">
    <w:nsid w:val="516600B1"/>
    <w:multiLevelType w:val="hybridMultilevel"/>
    <w:tmpl w:val="56AA4164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1">
    <w:nsid w:val="51D114B8"/>
    <w:multiLevelType w:val="hybridMultilevel"/>
    <w:tmpl w:val="1D2EB18E"/>
    <w:lvl w:ilvl="0" w:tplc="2BDCFB8E">
      <w:start w:val="1"/>
      <w:numFmt w:val="bullet"/>
      <w:lvlText w:val=""/>
      <w:lvlJc w:val="left"/>
      <w:pPr>
        <w:tabs>
          <w:tab w:val="num" w:pos="4105"/>
        </w:tabs>
        <w:ind w:left="4105" w:hanging="360"/>
      </w:pPr>
      <w:rPr>
        <w:rFonts w:ascii="Symbol" w:hAnsi="Symbol" w:hint="default"/>
        <w:color w:val="auto"/>
      </w:rPr>
    </w:lvl>
    <w:lvl w:ilvl="1" w:tplc="04190003">
      <w:start w:val="1"/>
      <w:numFmt w:val="bullet"/>
      <w:lvlText w:val="o"/>
      <w:lvlJc w:val="left"/>
      <w:pPr>
        <w:tabs>
          <w:tab w:val="num" w:pos="1979"/>
        </w:tabs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hint="default"/>
      </w:rPr>
    </w:lvl>
  </w:abstractNum>
  <w:abstractNum w:abstractNumId="12">
    <w:nsid w:val="57EA67B4"/>
    <w:multiLevelType w:val="hybridMultilevel"/>
    <w:tmpl w:val="652E124C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3">
    <w:nsid w:val="57F46B44"/>
    <w:multiLevelType w:val="hybridMultilevel"/>
    <w:tmpl w:val="16F299D0"/>
    <w:lvl w:ilvl="0" w:tplc="68C6EE50">
      <w:start w:val="1"/>
      <w:numFmt w:val="decimal"/>
      <w:lvlText w:val="%1."/>
      <w:lvlJc w:val="left"/>
      <w:pPr>
        <w:tabs>
          <w:tab w:val="num" w:pos="1968"/>
        </w:tabs>
        <w:ind w:left="1968" w:hanging="360"/>
      </w:pPr>
      <w:rPr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79"/>
        </w:tabs>
        <w:ind w:left="197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99"/>
        </w:tabs>
        <w:ind w:left="269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19"/>
        </w:tabs>
        <w:ind w:left="341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39"/>
        </w:tabs>
        <w:ind w:left="413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59"/>
        </w:tabs>
        <w:ind w:left="485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79"/>
        </w:tabs>
        <w:ind w:left="557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99"/>
        </w:tabs>
        <w:ind w:left="629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19"/>
        </w:tabs>
        <w:ind w:left="7019" w:hanging="180"/>
      </w:pPr>
    </w:lvl>
  </w:abstractNum>
  <w:abstractNum w:abstractNumId="14">
    <w:nsid w:val="586F55D8"/>
    <w:multiLevelType w:val="hybridMultilevel"/>
    <w:tmpl w:val="217E40FE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5">
    <w:nsid w:val="5BE82AA9"/>
    <w:multiLevelType w:val="hybridMultilevel"/>
    <w:tmpl w:val="A0FED1B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5F2E3FE6"/>
    <w:multiLevelType w:val="hybridMultilevel"/>
    <w:tmpl w:val="2D2E833E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E003B6A"/>
    <w:multiLevelType w:val="hybridMultilevel"/>
    <w:tmpl w:val="15B8B346"/>
    <w:lvl w:ilvl="0" w:tplc="2BDCFB8E">
      <w:start w:val="1"/>
      <w:numFmt w:val="bullet"/>
      <w:lvlText w:val=""/>
      <w:lvlJc w:val="left"/>
      <w:pPr>
        <w:tabs>
          <w:tab w:val="num" w:pos="3566"/>
        </w:tabs>
        <w:ind w:left="356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02D42C8"/>
    <w:multiLevelType w:val="hybridMultilevel"/>
    <w:tmpl w:val="C40A27D6"/>
    <w:lvl w:ilvl="0" w:tplc="9BACAC0E">
      <w:start w:val="1"/>
      <w:numFmt w:val="decimal"/>
      <w:lvlText w:val="%1."/>
      <w:lvlJc w:val="left"/>
      <w:pPr>
        <w:tabs>
          <w:tab w:val="num" w:pos="1259"/>
        </w:tabs>
        <w:ind w:left="1259" w:hanging="360"/>
      </w:pPr>
    </w:lvl>
    <w:lvl w:ilvl="1" w:tplc="3F8079F0">
      <w:numFmt w:val="none"/>
      <w:lvlText w:val=""/>
      <w:lvlJc w:val="left"/>
      <w:pPr>
        <w:tabs>
          <w:tab w:val="num" w:pos="360"/>
        </w:tabs>
      </w:pPr>
    </w:lvl>
    <w:lvl w:ilvl="2" w:tplc="5AD88050">
      <w:numFmt w:val="none"/>
      <w:lvlText w:val=""/>
      <w:lvlJc w:val="left"/>
      <w:pPr>
        <w:tabs>
          <w:tab w:val="num" w:pos="360"/>
        </w:tabs>
      </w:pPr>
    </w:lvl>
    <w:lvl w:ilvl="3" w:tplc="2312ED6E">
      <w:numFmt w:val="none"/>
      <w:lvlText w:val=""/>
      <w:lvlJc w:val="left"/>
      <w:pPr>
        <w:tabs>
          <w:tab w:val="num" w:pos="360"/>
        </w:tabs>
      </w:pPr>
    </w:lvl>
    <w:lvl w:ilvl="4" w:tplc="1DFEF6A4">
      <w:numFmt w:val="none"/>
      <w:lvlText w:val=""/>
      <w:lvlJc w:val="left"/>
      <w:pPr>
        <w:tabs>
          <w:tab w:val="num" w:pos="360"/>
        </w:tabs>
      </w:pPr>
    </w:lvl>
    <w:lvl w:ilvl="5" w:tplc="943676E4">
      <w:numFmt w:val="none"/>
      <w:lvlText w:val=""/>
      <w:lvlJc w:val="left"/>
      <w:pPr>
        <w:tabs>
          <w:tab w:val="num" w:pos="360"/>
        </w:tabs>
      </w:pPr>
    </w:lvl>
    <w:lvl w:ilvl="6" w:tplc="AD0E749A">
      <w:numFmt w:val="none"/>
      <w:lvlText w:val=""/>
      <w:lvlJc w:val="left"/>
      <w:pPr>
        <w:tabs>
          <w:tab w:val="num" w:pos="360"/>
        </w:tabs>
      </w:pPr>
    </w:lvl>
    <w:lvl w:ilvl="7" w:tplc="D8969C1E">
      <w:numFmt w:val="none"/>
      <w:lvlText w:val=""/>
      <w:lvlJc w:val="left"/>
      <w:pPr>
        <w:tabs>
          <w:tab w:val="num" w:pos="360"/>
        </w:tabs>
      </w:pPr>
    </w:lvl>
    <w:lvl w:ilvl="8" w:tplc="D35E7950">
      <w:numFmt w:val="none"/>
      <w:lvlText w:val=""/>
      <w:lvlJc w:val="left"/>
      <w:pPr>
        <w:tabs>
          <w:tab w:val="num" w:pos="360"/>
        </w:tabs>
      </w:pPr>
    </w:lvl>
  </w:abstractNum>
  <w:abstractNum w:abstractNumId="19">
    <w:nsid w:val="7A846218"/>
    <w:multiLevelType w:val="hybridMultilevel"/>
    <w:tmpl w:val="1F4AA20A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F244DE9"/>
    <w:multiLevelType w:val="hybridMultilevel"/>
    <w:tmpl w:val="5546D0C8"/>
    <w:lvl w:ilvl="0" w:tplc="2BDCFB8E">
      <w:start w:val="1"/>
      <w:numFmt w:val="bullet"/>
      <w:lvlText w:val="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-506"/>
        </w:tabs>
        <w:ind w:left="-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4"/>
        </w:tabs>
        <w:ind w:left="2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934"/>
        </w:tabs>
        <w:ind w:left="9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1654"/>
        </w:tabs>
        <w:ind w:left="16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374"/>
        </w:tabs>
        <w:ind w:left="23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094"/>
        </w:tabs>
        <w:ind w:left="30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3814"/>
        </w:tabs>
        <w:ind w:left="38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4534"/>
        </w:tabs>
        <w:ind w:left="4534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17"/>
  </w:num>
  <w:num w:numId="5">
    <w:abstractNumId w:val="20"/>
  </w:num>
  <w:num w:numId="6">
    <w:abstractNumId w:val="7"/>
  </w:num>
  <w:num w:numId="7">
    <w:abstractNumId w:val="18"/>
  </w:num>
  <w:num w:numId="8">
    <w:abstractNumId w:val="11"/>
  </w:num>
  <w:num w:numId="9">
    <w:abstractNumId w:val="12"/>
  </w:num>
  <w:num w:numId="10">
    <w:abstractNumId w:val="10"/>
  </w:num>
  <w:num w:numId="11">
    <w:abstractNumId w:val="19"/>
  </w:num>
  <w:num w:numId="12">
    <w:abstractNumId w:val="16"/>
  </w:num>
  <w:num w:numId="13">
    <w:abstractNumId w:val="14"/>
  </w:num>
  <w:num w:numId="14">
    <w:abstractNumId w:val="15"/>
  </w:num>
  <w:num w:numId="15">
    <w:abstractNumId w:val="8"/>
  </w:num>
  <w:num w:numId="16">
    <w:abstractNumId w:val="4"/>
  </w:num>
  <w:num w:numId="17">
    <w:abstractNumId w:val="13"/>
  </w:num>
  <w:num w:numId="18">
    <w:abstractNumId w:val="0"/>
  </w:num>
  <w:num w:numId="19">
    <w:abstractNumId w:val="3"/>
  </w:num>
  <w:num w:numId="20">
    <w:abstractNumId w:val="6"/>
  </w:num>
  <w:num w:numId="21">
    <w:abstractNumId w:val="2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en-US" w:vendorID="64" w:dllVersion="131078" w:nlCheck="1" w:checkStyle="0"/>
  <w:activeWritingStyle w:appName="MSWord" w:lang="en-GB" w:vendorID="64" w:dllVersion="131078" w:nlCheck="1" w:checkStyle="1"/>
  <w:activeWritingStyle w:appName="MSWord" w:lang="ru-RU" w:vendorID="64" w:dllVersion="131078" w:nlCheck="1" w:checkStyle="0"/>
  <w:activeWritingStyle w:appName="MSWord" w:lang="de-DE" w:vendorID="64" w:dllVersion="131078" w:nlCheck="1" w:checkStyle="1"/>
  <w:activeWritingStyle w:appName="MSWord" w:lang="ru-RU" w:vendorID="1" w:dllVersion="512" w:checkStyle="1"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/>
  <w:rsids>
    <w:rsidRoot w:val="00162D91"/>
    <w:rsid w:val="00002266"/>
    <w:rsid w:val="000034E2"/>
    <w:rsid w:val="00003A2D"/>
    <w:rsid w:val="00004309"/>
    <w:rsid w:val="0000497A"/>
    <w:rsid w:val="000054AD"/>
    <w:rsid w:val="00007875"/>
    <w:rsid w:val="00010AE7"/>
    <w:rsid w:val="00010D69"/>
    <w:rsid w:val="00011366"/>
    <w:rsid w:val="00014100"/>
    <w:rsid w:val="00015218"/>
    <w:rsid w:val="00015B4F"/>
    <w:rsid w:val="00015D70"/>
    <w:rsid w:val="00016E8B"/>
    <w:rsid w:val="000176ED"/>
    <w:rsid w:val="00017813"/>
    <w:rsid w:val="000178E5"/>
    <w:rsid w:val="00017DE5"/>
    <w:rsid w:val="00017E5E"/>
    <w:rsid w:val="00020A10"/>
    <w:rsid w:val="00020CE8"/>
    <w:rsid w:val="00021352"/>
    <w:rsid w:val="0002139A"/>
    <w:rsid w:val="00022A14"/>
    <w:rsid w:val="00022E68"/>
    <w:rsid w:val="000231B7"/>
    <w:rsid w:val="00023BE5"/>
    <w:rsid w:val="000262DE"/>
    <w:rsid w:val="000269DA"/>
    <w:rsid w:val="00026CA6"/>
    <w:rsid w:val="000322F5"/>
    <w:rsid w:val="00032AED"/>
    <w:rsid w:val="0003323F"/>
    <w:rsid w:val="000333DA"/>
    <w:rsid w:val="00033F39"/>
    <w:rsid w:val="0003430A"/>
    <w:rsid w:val="00035472"/>
    <w:rsid w:val="00035FD7"/>
    <w:rsid w:val="00036219"/>
    <w:rsid w:val="0003672F"/>
    <w:rsid w:val="0003675D"/>
    <w:rsid w:val="00037389"/>
    <w:rsid w:val="00037416"/>
    <w:rsid w:val="000413CD"/>
    <w:rsid w:val="00041A62"/>
    <w:rsid w:val="000445A3"/>
    <w:rsid w:val="00044E15"/>
    <w:rsid w:val="0004644A"/>
    <w:rsid w:val="0004677A"/>
    <w:rsid w:val="000476EA"/>
    <w:rsid w:val="00047807"/>
    <w:rsid w:val="00047B43"/>
    <w:rsid w:val="0005002D"/>
    <w:rsid w:val="00050114"/>
    <w:rsid w:val="0005070E"/>
    <w:rsid w:val="00050FE3"/>
    <w:rsid w:val="00053D92"/>
    <w:rsid w:val="0005554B"/>
    <w:rsid w:val="00056156"/>
    <w:rsid w:val="000568F8"/>
    <w:rsid w:val="00056FD7"/>
    <w:rsid w:val="0005779C"/>
    <w:rsid w:val="000578B3"/>
    <w:rsid w:val="00057948"/>
    <w:rsid w:val="00057F32"/>
    <w:rsid w:val="0006054B"/>
    <w:rsid w:val="000605E1"/>
    <w:rsid w:val="00061F6A"/>
    <w:rsid w:val="0006364E"/>
    <w:rsid w:val="000646C2"/>
    <w:rsid w:val="00064A53"/>
    <w:rsid w:val="00064FCC"/>
    <w:rsid w:val="00065704"/>
    <w:rsid w:val="00065C74"/>
    <w:rsid w:val="00066223"/>
    <w:rsid w:val="000663B6"/>
    <w:rsid w:val="00067A45"/>
    <w:rsid w:val="00067F4F"/>
    <w:rsid w:val="00070F66"/>
    <w:rsid w:val="0007273D"/>
    <w:rsid w:val="000741E5"/>
    <w:rsid w:val="00076ED0"/>
    <w:rsid w:val="00080126"/>
    <w:rsid w:val="000808B4"/>
    <w:rsid w:val="00082360"/>
    <w:rsid w:val="00087A23"/>
    <w:rsid w:val="00087FAF"/>
    <w:rsid w:val="00090776"/>
    <w:rsid w:val="000909E3"/>
    <w:rsid w:val="00090F96"/>
    <w:rsid w:val="00092BAD"/>
    <w:rsid w:val="000938C4"/>
    <w:rsid w:val="00093D6B"/>
    <w:rsid w:val="00093F3A"/>
    <w:rsid w:val="00094AB6"/>
    <w:rsid w:val="00094C64"/>
    <w:rsid w:val="000A098B"/>
    <w:rsid w:val="000A0FD2"/>
    <w:rsid w:val="000A2AF2"/>
    <w:rsid w:val="000A5446"/>
    <w:rsid w:val="000A63AB"/>
    <w:rsid w:val="000B0586"/>
    <w:rsid w:val="000B069E"/>
    <w:rsid w:val="000B0B3F"/>
    <w:rsid w:val="000B2AE4"/>
    <w:rsid w:val="000B2CFA"/>
    <w:rsid w:val="000B2CFE"/>
    <w:rsid w:val="000B3ED0"/>
    <w:rsid w:val="000B4840"/>
    <w:rsid w:val="000B6351"/>
    <w:rsid w:val="000B703C"/>
    <w:rsid w:val="000C0006"/>
    <w:rsid w:val="000C0C4A"/>
    <w:rsid w:val="000C11C1"/>
    <w:rsid w:val="000C2EBF"/>
    <w:rsid w:val="000C2FE2"/>
    <w:rsid w:val="000C31BA"/>
    <w:rsid w:val="000C3ED3"/>
    <w:rsid w:val="000C5490"/>
    <w:rsid w:val="000C5882"/>
    <w:rsid w:val="000C5DF2"/>
    <w:rsid w:val="000C691F"/>
    <w:rsid w:val="000C75C3"/>
    <w:rsid w:val="000D0C84"/>
    <w:rsid w:val="000D13E6"/>
    <w:rsid w:val="000D2130"/>
    <w:rsid w:val="000D2766"/>
    <w:rsid w:val="000D277F"/>
    <w:rsid w:val="000D3640"/>
    <w:rsid w:val="000D501A"/>
    <w:rsid w:val="000D5B45"/>
    <w:rsid w:val="000D7E94"/>
    <w:rsid w:val="000E044D"/>
    <w:rsid w:val="000E1470"/>
    <w:rsid w:val="000E2ED3"/>
    <w:rsid w:val="000E2FE6"/>
    <w:rsid w:val="000E32B5"/>
    <w:rsid w:val="000E3F0E"/>
    <w:rsid w:val="000E3FA0"/>
    <w:rsid w:val="000E55AC"/>
    <w:rsid w:val="000F096D"/>
    <w:rsid w:val="000F1C3C"/>
    <w:rsid w:val="000F1C69"/>
    <w:rsid w:val="000F1E30"/>
    <w:rsid w:val="000F5715"/>
    <w:rsid w:val="000F5AA3"/>
    <w:rsid w:val="000F5AC0"/>
    <w:rsid w:val="000F610B"/>
    <w:rsid w:val="000F6638"/>
    <w:rsid w:val="000F6C9B"/>
    <w:rsid w:val="000F73A0"/>
    <w:rsid w:val="000F782B"/>
    <w:rsid w:val="00100031"/>
    <w:rsid w:val="0010157D"/>
    <w:rsid w:val="00101DE6"/>
    <w:rsid w:val="00101E07"/>
    <w:rsid w:val="00102128"/>
    <w:rsid w:val="0010220D"/>
    <w:rsid w:val="0010312C"/>
    <w:rsid w:val="00103D35"/>
    <w:rsid w:val="0010487E"/>
    <w:rsid w:val="0010547B"/>
    <w:rsid w:val="001132BF"/>
    <w:rsid w:val="001146D0"/>
    <w:rsid w:val="001155D3"/>
    <w:rsid w:val="001158A2"/>
    <w:rsid w:val="00115CE6"/>
    <w:rsid w:val="00116329"/>
    <w:rsid w:val="00117CA8"/>
    <w:rsid w:val="00117F91"/>
    <w:rsid w:val="00121644"/>
    <w:rsid w:val="001221A3"/>
    <w:rsid w:val="0012455D"/>
    <w:rsid w:val="00124A59"/>
    <w:rsid w:val="0012537C"/>
    <w:rsid w:val="00125684"/>
    <w:rsid w:val="00125D59"/>
    <w:rsid w:val="00125F81"/>
    <w:rsid w:val="001268B0"/>
    <w:rsid w:val="00126BE2"/>
    <w:rsid w:val="00130862"/>
    <w:rsid w:val="00136464"/>
    <w:rsid w:val="0013751F"/>
    <w:rsid w:val="00143239"/>
    <w:rsid w:val="00143563"/>
    <w:rsid w:val="001436DD"/>
    <w:rsid w:val="00143DE2"/>
    <w:rsid w:val="00145CCD"/>
    <w:rsid w:val="00146711"/>
    <w:rsid w:val="00150E41"/>
    <w:rsid w:val="00151379"/>
    <w:rsid w:val="001516EB"/>
    <w:rsid w:val="001519CD"/>
    <w:rsid w:val="001532AD"/>
    <w:rsid w:val="0015437E"/>
    <w:rsid w:val="001544E0"/>
    <w:rsid w:val="00155965"/>
    <w:rsid w:val="00155D46"/>
    <w:rsid w:val="001563C3"/>
    <w:rsid w:val="00157956"/>
    <w:rsid w:val="00160013"/>
    <w:rsid w:val="00160507"/>
    <w:rsid w:val="00161620"/>
    <w:rsid w:val="001620C1"/>
    <w:rsid w:val="0016236D"/>
    <w:rsid w:val="00162D91"/>
    <w:rsid w:val="00163C23"/>
    <w:rsid w:val="001644F1"/>
    <w:rsid w:val="0016575D"/>
    <w:rsid w:val="001664A3"/>
    <w:rsid w:val="001714D6"/>
    <w:rsid w:val="00171FC0"/>
    <w:rsid w:val="0017237B"/>
    <w:rsid w:val="0017241D"/>
    <w:rsid w:val="001738F4"/>
    <w:rsid w:val="00174219"/>
    <w:rsid w:val="001748AD"/>
    <w:rsid w:val="00175573"/>
    <w:rsid w:val="00175BB1"/>
    <w:rsid w:val="0017641D"/>
    <w:rsid w:val="00177DFA"/>
    <w:rsid w:val="00180284"/>
    <w:rsid w:val="00180824"/>
    <w:rsid w:val="00181855"/>
    <w:rsid w:val="00182F2A"/>
    <w:rsid w:val="0018379B"/>
    <w:rsid w:val="00185068"/>
    <w:rsid w:val="00185892"/>
    <w:rsid w:val="001908F1"/>
    <w:rsid w:val="001916F6"/>
    <w:rsid w:val="00192E6F"/>
    <w:rsid w:val="001932C5"/>
    <w:rsid w:val="00195970"/>
    <w:rsid w:val="00196425"/>
    <w:rsid w:val="001974CA"/>
    <w:rsid w:val="001A0A0F"/>
    <w:rsid w:val="001A1E67"/>
    <w:rsid w:val="001A21AD"/>
    <w:rsid w:val="001A3531"/>
    <w:rsid w:val="001A38D0"/>
    <w:rsid w:val="001A3DC4"/>
    <w:rsid w:val="001A5B63"/>
    <w:rsid w:val="001B1CD9"/>
    <w:rsid w:val="001B1F7B"/>
    <w:rsid w:val="001B2975"/>
    <w:rsid w:val="001B2D9B"/>
    <w:rsid w:val="001B3C6D"/>
    <w:rsid w:val="001B43A7"/>
    <w:rsid w:val="001B4BE1"/>
    <w:rsid w:val="001B7266"/>
    <w:rsid w:val="001B78D1"/>
    <w:rsid w:val="001B7B53"/>
    <w:rsid w:val="001B7CF5"/>
    <w:rsid w:val="001B7F2C"/>
    <w:rsid w:val="001C0029"/>
    <w:rsid w:val="001C173F"/>
    <w:rsid w:val="001C2435"/>
    <w:rsid w:val="001C24AA"/>
    <w:rsid w:val="001C3632"/>
    <w:rsid w:val="001C39EF"/>
    <w:rsid w:val="001C50B1"/>
    <w:rsid w:val="001C5956"/>
    <w:rsid w:val="001C6AB9"/>
    <w:rsid w:val="001D065A"/>
    <w:rsid w:val="001D0FEC"/>
    <w:rsid w:val="001D10C0"/>
    <w:rsid w:val="001D11FD"/>
    <w:rsid w:val="001D2004"/>
    <w:rsid w:val="001D2D92"/>
    <w:rsid w:val="001D351B"/>
    <w:rsid w:val="001D4017"/>
    <w:rsid w:val="001D42D1"/>
    <w:rsid w:val="001D4DAF"/>
    <w:rsid w:val="001D514A"/>
    <w:rsid w:val="001D641A"/>
    <w:rsid w:val="001D7825"/>
    <w:rsid w:val="001E05DE"/>
    <w:rsid w:val="001E1F3C"/>
    <w:rsid w:val="001E2141"/>
    <w:rsid w:val="001E5107"/>
    <w:rsid w:val="001E5F47"/>
    <w:rsid w:val="001E60CD"/>
    <w:rsid w:val="001F02C2"/>
    <w:rsid w:val="001F336F"/>
    <w:rsid w:val="001F49BA"/>
    <w:rsid w:val="001F5986"/>
    <w:rsid w:val="001F5A00"/>
    <w:rsid w:val="001F693C"/>
    <w:rsid w:val="001F6AEA"/>
    <w:rsid w:val="001F6EC8"/>
    <w:rsid w:val="001F7C01"/>
    <w:rsid w:val="00200C03"/>
    <w:rsid w:val="002013E8"/>
    <w:rsid w:val="0020141C"/>
    <w:rsid w:val="00201BBE"/>
    <w:rsid w:val="00201EC0"/>
    <w:rsid w:val="00202384"/>
    <w:rsid w:val="00202A4E"/>
    <w:rsid w:val="00203414"/>
    <w:rsid w:val="002038F0"/>
    <w:rsid w:val="00203B6F"/>
    <w:rsid w:val="002045BC"/>
    <w:rsid w:val="002054C9"/>
    <w:rsid w:val="00205708"/>
    <w:rsid w:val="00205BDB"/>
    <w:rsid w:val="002113FE"/>
    <w:rsid w:val="00211CAC"/>
    <w:rsid w:val="002122D5"/>
    <w:rsid w:val="0021397E"/>
    <w:rsid w:val="00214806"/>
    <w:rsid w:val="00214899"/>
    <w:rsid w:val="00214D18"/>
    <w:rsid w:val="00215CC2"/>
    <w:rsid w:val="00217442"/>
    <w:rsid w:val="00217646"/>
    <w:rsid w:val="0021775F"/>
    <w:rsid w:val="00217D8D"/>
    <w:rsid w:val="002202B5"/>
    <w:rsid w:val="002210E3"/>
    <w:rsid w:val="002216FC"/>
    <w:rsid w:val="00222623"/>
    <w:rsid w:val="0022316C"/>
    <w:rsid w:val="002245C1"/>
    <w:rsid w:val="00224FCB"/>
    <w:rsid w:val="002251D0"/>
    <w:rsid w:val="00226D6F"/>
    <w:rsid w:val="0022770F"/>
    <w:rsid w:val="00227B44"/>
    <w:rsid w:val="00227C7C"/>
    <w:rsid w:val="002302D8"/>
    <w:rsid w:val="00230CE8"/>
    <w:rsid w:val="0023126A"/>
    <w:rsid w:val="00231EB9"/>
    <w:rsid w:val="00231F30"/>
    <w:rsid w:val="00232C18"/>
    <w:rsid w:val="0023338F"/>
    <w:rsid w:val="0023349F"/>
    <w:rsid w:val="00233F8E"/>
    <w:rsid w:val="00234C93"/>
    <w:rsid w:val="002352AE"/>
    <w:rsid w:val="00237480"/>
    <w:rsid w:val="00240EFB"/>
    <w:rsid w:val="002411DA"/>
    <w:rsid w:val="0024126A"/>
    <w:rsid w:val="002427AD"/>
    <w:rsid w:val="00244898"/>
    <w:rsid w:val="0025053F"/>
    <w:rsid w:val="00250906"/>
    <w:rsid w:val="00252857"/>
    <w:rsid w:val="00254829"/>
    <w:rsid w:val="00254FDF"/>
    <w:rsid w:val="00255657"/>
    <w:rsid w:val="00255EF1"/>
    <w:rsid w:val="0025607D"/>
    <w:rsid w:val="00257B12"/>
    <w:rsid w:val="00260238"/>
    <w:rsid w:val="00261929"/>
    <w:rsid w:val="0026262E"/>
    <w:rsid w:val="00262F3F"/>
    <w:rsid w:val="002637B7"/>
    <w:rsid w:val="002640CC"/>
    <w:rsid w:val="00264234"/>
    <w:rsid w:val="0026500E"/>
    <w:rsid w:val="00265A9D"/>
    <w:rsid w:val="00265DEF"/>
    <w:rsid w:val="002662EB"/>
    <w:rsid w:val="002664AB"/>
    <w:rsid w:val="002666AC"/>
    <w:rsid w:val="00266CAB"/>
    <w:rsid w:val="002673AD"/>
    <w:rsid w:val="00267B3D"/>
    <w:rsid w:val="00267FA9"/>
    <w:rsid w:val="00270589"/>
    <w:rsid w:val="00270C27"/>
    <w:rsid w:val="00271099"/>
    <w:rsid w:val="0027142A"/>
    <w:rsid w:val="002718DE"/>
    <w:rsid w:val="00272B43"/>
    <w:rsid w:val="002731E0"/>
    <w:rsid w:val="00273451"/>
    <w:rsid w:val="00273A74"/>
    <w:rsid w:val="00273BBE"/>
    <w:rsid w:val="002745F9"/>
    <w:rsid w:val="00276E8E"/>
    <w:rsid w:val="00276EDE"/>
    <w:rsid w:val="0027739A"/>
    <w:rsid w:val="002779F8"/>
    <w:rsid w:val="002803EC"/>
    <w:rsid w:val="00280938"/>
    <w:rsid w:val="00280CEB"/>
    <w:rsid w:val="00280F87"/>
    <w:rsid w:val="0028156F"/>
    <w:rsid w:val="00281A2E"/>
    <w:rsid w:val="002826BD"/>
    <w:rsid w:val="00282CE7"/>
    <w:rsid w:val="00283036"/>
    <w:rsid w:val="00283772"/>
    <w:rsid w:val="0028398C"/>
    <w:rsid w:val="00283DB9"/>
    <w:rsid w:val="00284AD4"/>
    <w:rsid w:val="00284F2A"/>
    <w:rsid w:val="00284F48"/>
    <w:rsid w:val="002855CD"/>
    <w:rsid w:val="0028621E"/>
    <w:rsid w:val="00286587"/>
    <w:rsid w:val="00286A5F"/>
    <w:rsid w:val="00287C84"/>
    <w:rsid w:val="00290E08"/>
    <w:rsid w:val="002922D5"/>
    <w:rsid w:val="002929F0"/>
    <w:rsid w:val="00292B1B"/>
    <w:rsid w:val="00292BA8"/>
    <w:rsid w:val="00293231"/>
    <w:rsid w:val="00294ECC"/>
    <w:rsid w:val="00295480"/>
    <w:rsid w:val="00295A07"/>
    <w:rsid w:val="00295ACA"/>
    <w:rsid w:val="0029731C"/>
    <w:rsid w:val="002974A2"/>
    <w:rsid w:val="002975D0"/>
    <w:rsid w:val="002A10D9"/>
    <w:rsid w:val="002A2552"/>
    <w:rsid w:val="002A2559"/>
    <w:rsid w:val="002A300A"/>
    <w:rsid w:val="002A3189"/>
    <w:rsid w:val="002A3C88"/>
    <w:rsid w:val="002A52B5"/>
    <w:rsid w:val="002A5D32"/>
    <w:rsid w:val="002A5F22"/>
    <w:rsid w:val="002A6590"/>
    <w:rsid w:val="002A6EA6"/>
    <w:rsid w:val="002A7295"/>
    <w:rsid w:val="002A7439"/>
    <w:rsid w:val="002A74A8"/>
    <w:rsid w:val="002B00F9"/>
    <w:rsid w:val="002B0AAE"/>
    <w:rsid w:val="002B1037"/>
    <w:rsid w:val="002B1541"/>
    <w:rsid w:val="002B284D"/>
    <w:rsid w:val="002B2885"/>
    <w:rsid w:val="002B2D74"/>
    <w:rsid w:val="002B358A"/>
    <w:rsid w:val="002B3E40"/>
    <w:rsid w:val="002B41F9"/>
    <w:rsid w:val="002B4C1F"/>
    <w:rsid w:val="002B5FA2"/>
    <w:rsid w:val="002B60ED"/>
    <w:rsid w:val="002C0011"/>
    <w:rsid w:val="002C1F55"/>
    <w:rsid w:val="002C2490"/>
    <w:rsid w:val="002C3E0B"/>
    <w:rsid w:val="002C5309"/>
    <w:rsid w:val="002C56F5"/>
    <w:rsid w:val="002C5806"/>
    <w:rsid w:val="002C5E1E"/>
    <w:rsid w:val="002C5F51"/>
    <w:rsid w:val="002C6B31"/>
    <w:rsid w:val="002C7A33"/>
    <w:rsid w:val="002C7D50"/>
    <w:rsid w:val="002D0497"/>
    <w:rsid w:val="002D0566"/>
    <w:rsid w:val="002D2728"/>
    <w:rsid w:val="002D2B44"/>
    <w:rsid w:val="002D3A9B"/>
    <w:rsid w:val="002D6B11"/>
    <w:rsid w:val="002D6CAE"/>
    <w:rsid w:val="002D7AF1"/>
    <w:rsid w:val="002E0310"/>
    <w:rsid w:val="002E0582"/>
    <w:rsid w:val="002E0EF9"/>
    <w:rsid w:val="002E2200"/>
    <w:rsid w:val="002E500B"/>
    <w:rsid w:val="002E51C4"/>
    <w:rsid w:val="002E5355"/>
    <w:rsid w:val="002E5C71"/>
    <w:rsid w:val="002E66E0"/>
    <w:rsid w:val="002E74B6"/>
    <w:rsid w:val="002E7B5E"/>
    <w:rsid w:val="002F009B"/>
    <w:rsid w:val="002F1436"/>
    <w:rsid w:val="002F1F02"/>
    <w:rsid w:val="002F2DA8"/>
    <w:rsid w:val="002F37E7"/>
    <w:rsid w:val="002F410D"/>
    <w:rsid w:val="003004E8"/>
    <w:rsid w:val="003005EF"/>
    <w:rsid w:val="00301312"/>
    <w:rsid w:val="003034F4"/>
    <w:rsid w:val="00303523"/>
    <w:rsid w:val="003038CB"/>
    <w:rsid w:val="00304B9B"/>
    <w:rsid w:val="003064FB"/>
    <w:rsid w:val="00306E80"/>
    <w:rsid w:val="00307661"/>
    <w:rsid w:val="00307837"/>
    <w:rsid w:val="00307CAE"/>
    <w:rsid w:val="0031069C"/>
    <w:rsid w:val="00310ECA"/>
    <w:rsid w:val="00312F85"/>
    <w:rsid w:val="00313B87"/>
    <w:rsid w:val="0031459B"/>
    <w:rsid w:val="00314EAD"/>
    <w:rsid w:val="0031521A"/>
    <w:rsid w:val="00315336"/>
    <w:rsid w:val="00316A10"/>
    <w:rsid w:val="00316BB0"/>
    <w:rsid w:val="003176F8"/>
    <w:rsid w:val="00317BF9"/>
    <w:rsid w:val="00320CB5"/>
    <w:rsid w:val="00323367"/>
    <w:rsid w:val="00325CCB"/>
    <w:rsid w:val="00326201"/>
    <w:rsid w:val="003268CF"/>
    <w:rsid w:val="003270B7"/>
    <w:rsid w:val="003271C9"/>
    <w:rsid w:val="0033139D"/>
    <w:rsid w:val="0033233E"/>
    <w:rsid w:val="003335A0"/>
    <w:rsid w:val="00336F48"/>
    <w:rsid w:val="0033744C"/>
    <w:rsid w:val="00342BC2"/>
    <w:rsid w:val="003432E1"/>
    <w:rsid w:val="003432EB"/>
    <w:rsid w:val="00343AED"/>
    <w:rsid w:val="00343BCD"/>
    <w:rsid w:val="00345514"/>
    <w:rsid w:val="003457DD"/>
    <w:rsid w:val="00345C39"/>
    <w:rsid w:val="0034675C"/>
    <w:rsid w:val="003467E0"/>
    <w:rsid w:val="00346D38"/>
    <w:rsid w:val="00350045"/>
    <w:rsid w:val="0035051B"/>
    <w:rsid w:val="003509ED"/>
    <w:rsid w:val="00350E45"/>
    <w:rsid w:val="00351EC2"/>
    <w:rsid w:val="00353559"/>
    <w:rsid w:val="003546A3"/>
    <w:rsid w:val="00354D4C"/>
    <w:rsid w:val="00355957"/>
    <w:rsid w:val="00356261"/>
    <w:rsid w:val="00356FE1"/>
    <w:rsid w:val="00357156"/>
    <w:rsid w:val="00357BB7"/>
    <w:rsid w:val="00360320"/>
    <w:rsid w:val="00360590"/>
    <w:rsid w:val="00360A40"/>
    <w:rsid w:val="00360C99"/>
    <w:rsid w:val="0036190E"/>
    <w:rsid w:val="00362867"/>
    <w:rsid w:val="00362F01"/>
    <w:rsid w:val="0036415F"/>
    <w:rsid w:val="00364878"/>
    <w:rsid w:val="00367089"/>
    <w:rsid w:val="003672EE"/>
    <w:rsid w:val="00370E9E"/>
    <w:rsid w:val="00370F40"/>
    <w:rsid w:val="00371D6C"/>
    <w:rsid w:val="00372F72"/>
    <w:rsid w:val="00373F2E"/>
    <w:rsid w:val="00374378"/>
    <w:rsid w:val="00375DAD"/>
    <w:rsid w:val="00376160"/>
    <w:rsid w:val="003806C4"/>
    <w:rsid w:val="0038144F"/>
    <w:rsid w:val="003815BC"/>
    <w:rsid w:val="00382631"/>
    <w:rsid w:val="00383170"/>
    <w:rsid w:val="0038358C"/>
    <w:rsid w:val="003849A4"/>
    <w:rsid w:val="00385EE4"/>
    <w:rsid w:val="0038758E"/>
    <w:rsid w:val="003904E2"/>
    <w:rsid w:val="00390929"/>
    <w:rsid w:val="00390D58"/>
    <w:rsid w:val="00393702"/>
    <w:rsid w:val="00393E7D"/>
    <w:rsid w:val="00393F4C"/>
    <w:rsid w:val="003953BE"/>
    <w:rsid w:val="00395C1E"/>
    <w:rsid w:val="0039697C"/>
    <w:rsid w:val="00396E8A"/>
    <w:rsid w:val="003A0E2F"/>
    <w:rsid w:val="003A1B61"/>
    <w:rsid w:val="003A1D3D"/>
    <w:rsid w:val="003A2534"/>
    <w:rsid w:val="003A3430"/>
    <w:rsid w:val="003A53CE"/>
    <w:rsid w:val="003A5623"/>
    <w:rsid w:val="003A574C"/>
    <w:rsid w:val="003A60A8"/>
    <w:rsid w:val="003A6D21"/>
    <w:rsid w:val="003A7807"/>
    <w:rsid w:val="003B135E"/>
    <w:rsid w:val="003B2CDA"/>
    <w:rsid w:val="003B3195"/>
    <w:rsid w:val="003B4939"/>
    <w:rsid w:val="003B49C3"/>
    <w:rsid w:val="003B6DEE"/>
    <w:rsid w:val="003B79F3"/>
    <w:rsid w:val="003C0373"/>
    <w:rsid w:val="003C0ABE"/>
    <w:rsid w:val="003C1DD1"/>
    <w:rsid w:val="003C20AE"/>
    <w:rsid w:val="003C27FB"/>
    <w:rsid w:val="003C284C"/>
    <w:rsid w:val="003C2DF8"/>
    <w:rsid w:val="003C30A4"/>
    <w:rsid w:val="003C4453"/>
    <w:rsid w:val="003C588F"/>
    <w:rsid w:val="003C6637"/>
    <w:rsid w:val="003C6B59"/>
    <w:rsid w:val="003D1B48"/>
    <w:rsid w:val="003D30F5"/>
    <w:rsid w:val="003D38F8"/>
    <w:rsid w:val="003D41A6"/>
    <w:rsid w:val="003D488C"/>
    <w:rsid w:val="003D4E99"/>
    <w:rsid w:val="003D5935"/>
    <w:rsid w:val="003D5937"/>
    <w:rsid w:val="003D62CE"/>
    <w:rsid w:val="003D64D2"/>
    <w:rsid w:val="003E0DF8"/>
    <w:rsid w:val="003E1B2B"/>
    <w:rsid w:val="003E304E"/>
    <w:rsid w:val="003E34A7"/>
    <w:rsid w:val="003E5BBD"/>
    <w:rsid w:val="003E638A"/>
    <w:rsid w:val="003E6777"/>
    <w:rsid w:val="003F0DBD"/>
    <w:rsid w:val="003F300C"/>
    <w:rsid w:val="003F304A"/>
    <w:rsid w:val="003F5653"/>
    <w:rsid w:val="003F571D"/>
    <w:rsid w:val="003F5F27"/>
    <w:rsid w:val="003F626C"/>
    <w:rsid w:val="003F69E0"/>
    <w:rsid w:val="003F71DC"/>
    <w:rsid w:val="003F77F0"/>
    <w:rsid w:val="003F7FDE"/>
    <w:rsid w:val="0040178E"/>
    <w:rsid w:val="00402576"/>
    <w:rsid w:val="00402755"/>
    <w:rsid w:val="0040337D"/>
    <w:rsid w:val="004043C5"/>
    <w:rsid w:val="004054B6"/>
    <w:rsid w:val="004056DC"/>
    <w:rsid w:val="00405C6C"/>
    <w:rsid w:val="004062A9"/>
    <w:rsid w:val="00407A3A"/>
    <w:rsid w:val="0041065B"/>
    <w:rsid w:val="0041080F"/>
    <w:rsid w:val="00410B6F"/>
    <w:rsid w:val="00410BEE"/>
    <w:rsid w:val="0041141D"/>
    <w:rsid w:val="00412511"/>
    <w:rsid w:val="00412A57"/>
    <w:rsid w:val="004133FA"/>
    <w:rsid w:val="00413740"/>
    <w:rsid w:val="00413B2F"/>
    <w:rsid w:val="00413FAE"/>
    <w:rsid w:val="00414179"/>
    <w:rsid w:val="0041522D"/>
    <w:rsid w:val="0041679D"/>
    <w:rsid w:val="00416A78"/>
    <w:rsid w:val="004206F6"/>
    <w:rsid w:val="00420DF4"/>
    <w:rsid w:val="0042150D"/>
    <w:rsid w:val="00421C2C"/>
    <w:rsid w:val="00421FE5"/>
    <w:rsid w:val="00422AC9"/>
    <w:rsid w:val="00423AF4"/>
    <w:rsid w:val="00424124"/>
    <w:rsid w:val="00426126"/>
    <w:rsid w:val="00430435"/>
    <w:rsid w:val="00431068"/>
    <w:rsid w:val="00433267"/>
    <w:rsid w:val="00433393"/>
    <w:rsid w:val="004334CD"/>
    <w:rsid w:val="0043425A"/>
    <w:rsid w:val="004348DD"/>
    <w:rsid w:val="00437695"/>
    <w:rsid w:val="004401EF"/>
    <w:rsid w:val="004406FD"/>
    <w:rsid w:val="00440D8A"/>
    <w:rsid w:val="00441225"/>
    <w:rsid w:val="00442B76"/>
    <w:rsid w:val="004433FE"/>
    <w:rsid w:val="004442BE"/>
    <w:rsid w:val="0044434A"/>
    <w:rsid w:val="00444727"/>
    <w:rsid w:val="00446059"/>
    <w:rsid w:val="0045000C"/>
    <w:rsid w:val="004529C5"/>
    <w:rsid w:val="0045368B"/>
    <w:rsid w:val="00454379"/>
    <w:rsid w:val="0045452E"/>
    <w:rsid w:val="0045467D"/>
    <w:rsid w:val="00455602"/>
    <w:rsid w:val="00455A65"/>
    <w:rsid w:val="00456F46"/>
    <w:rsid w:val="0045719B"/>
    <w:rsid w:val="004572ED"/>
    <w:rsid w:val="00457429"/>
    <w:rsid w:val="0046049F"/>
    <w:rsid w:val="004604C3"/>
    <w:rsid w:val="00462989"/>
    <w:rsid w:val="00462D21"/>
    <w:rsid w:val="00464C8B"/>
    <w:rsid w:val="00464CB3"/>
    <w:rsid w:val="00465410"/>
    <w:rsid w:val="0046564B"/>
    <w:rsid w:val="0046657D"/>
    <w:rsid w:val="00467428"/>
    <w:rsid w:val="00467C46"/>
    <w:rsid w:val="00471693"/>
    <w:rsid w:val="0047177D"/>
    <w:rsid w:val="004717BC"/>
    <w:rsid w:val="004717C8"/>
    <w:rsid w:val="00472E9B"/>
    <w:rsid w:val="00474A32"/>
    <w:rsid w:val="00474F84"/>
    <w:rsid w:val="00474FB0"/>
    <w:rsid w:val="00476B36"/>
    <w:rsid w:val="00477C4F"/>
    <w:rsid w:val="004807CE"/>
    <w:rsid w:val="004807DD"/>
    <w:rsid w:val="00481B8A"/>
    <w:rsid w:val="0048299A"/>
    <w:rsid w:val="00483BC6"/>
    <w:rsid w:val="00483E52"/>
    <w:rsid w:val="004850E9"/>
    <w:rsid w:val="0048649D"/>
    <w:rsid w:val="004864DA"/>
    <w:rsid w:val="00487440"/>
    <w:rsid w:val="004875A3"/>
    <w:rsid w:val="0049002C"/>
    <w:rsid w:val="00491ADF"/>
    <w:rsid w:val="0049226B"/>
    <w:rsid w:val="0049415F"/>
    <w:rsid w:val="00494EE9"/>
    <w:rsid w:val="00497252"/>
    <w:rsid w:val="004A0BE7"/>
    <w:rsid w:val="004A0E44"/>
    <w:rsid w:val="004A21C1"/>
    <w:rsid w:val="004A3307"/>
    <w:rsid w:val="004A3C76"/>
    <w:rsid w:val="004A4177"/>
    <w:rsid w:val="004A4A96"/>
    <w:rsid w:val="004A4C61"/>
    <w:rsid w:val="004A550E"/>
    <w:rsid w:val="004A5867"/>
    <w:rsid w:val="004A6109"/>
    <w:rsid w:val="004B09D2"/>
    <w:rsid w:val="004B1C03"/>
    <w:rsid w:val="004B1CA5"/>
    <w:rsid w:val="004B2380"/>
    <w:rsid w:val="004B41B7"/>
    <w:rsid w:val="004B448C"/>
    <w:rsid w:val="004B4598"/>
    <w:rsid w:val="004B49DC"/>
    <w:rsid w:val="004B5515"/>
    <w:rsid w:val="004B5806"/>
    <w:rsid w:val="004B5BA1"/>
    <w:rsid w:val="004B5E4C"/>
    <w:rsid w:val="004B77C0"/>
    <w:rsid w:val="004C0006"/>
    <w:rsid w:val="004C095F"/>
    <w:rsid w:val="004C15D8"/>
    <w:rsid w:val="004C1644"/>
    <w:rsid w:val="004C186D"/>
    <w:rsid w:val="004C1A7E"/>
    <w:rsid w:val="004C2B25"/>
    <w:rsid w:val="004C4975"/>
    <w:rsid w:val="004C52D0"/>
    <w:rsid w:val="004D01B0"/>
    <w:rsid w:val="004D0686"/>
    <w:rsid w:val="004D1448"/>
    <w:rsid w:val="004D14B5"/>
    <w:rsid w:val="004D1F35"/>
    <w:rsid w:val="004D23CA"/>
    <w:rsid w:val="004D3CD9"/>
    <w:rsid w:val="004D4020"/>
    <w:rsid w:val="004D6FA3"/>
    <w:rsid w:val="004D7A0E"/>
    <w:rsid w:val="004E07E8"/>
    <w:rsid w:val="004E1915"/>
    <w:rsid w:val="004E3131"/>
    <w:rsid w:val="004E4D6E"/>
    <w:rsid w:val="004E5329"/>
    <w:rsid w:val="004E572C"/>
    <w:rsid w:val="004E72F9"/>
    <w:rsid w:val="004F0A00"/>
    <w:rsid w:val="004F1AFE"/>
    <w:rsid w:val="004F3E21"/>
    <w:rsid w:val="004F4226"/>
    <w:rsid w:val="004F4290"/>
    <w:rsid w:val="004F4A7D"/>
    <w:rsid w:val="004F5627"/>
    <w:rsid w:val="004F589C"/>
    <w:rsid w:val="004F5CBF"/>
    <w:rsid w:val="00503109"/>
    <w:rsid w:val="005033CE"/>
    <w:rsid w:val="005036F1"/>
    <w:rsid w:val="00503A8A"/>
    <w:rsid w:val="00504567"/>
    <w:rsid w:val="00504BD2"/>
    <w:rsid w:val="005050D3"/>
    <w:rsid w:val="00505B2D"/>
    <w:rsid w:val="00511B5B"/>
    <w:rsid w:val="0051305A"/>
    <w:rsid w:val="00516462"/>
    <w:rsid w:val="00516BCA"/>
    <w:rsid w:val="0052086F"/>
    <w:rsid w:val="00520C74"/>
    <w:rsid w:val="005215EE"/>
    <w:rsid w:val="00522024"/>
    <w:rsid w:val="0052255F"/>
    <w:rsid w:val="00522F81"/>
    <w:rsid w:val="00523A11"/>
    <w:rsid w:val="00523A33"/>
    <w:rsid w:val="00524130"/>
    <w:rsid w:val="00525B92"/>
    <w:rsid w:val="00525C7B"/>
    <w:rsid w:val="00526A9E"/>
    <w:rsid w:val="00527021"/>
    <w:rsid w:val="00527830"/>
    <w:rsid w:val="00530341"/>
    <w:rsid w:val="00530A2D"/>
    <w:rsid w:val="00531043"/>
    <w:rsid w:val="005310E6"/>
    <w:rsid w:val="00531902"/>
    <w:rsid w:val="00531B41"/>
    <w:rsid w:val="00533E2E"/>
    <w:rsid w:val="00535326"/>
    <w:rsid w:val="00535860"/>
    <w:rsid w:val="00542803"/>
    <w:rsid w:val="00543379"/>
    <w:rsid w:val="0054371D"/>
    <w:rsid w:val="00544716"/>
    <w:rsid w:val="00546622"/>
    <w:rsid w:val="00546741"/>
    <w:rsid w:val="00546BEA"/>
    <w:rsid w:val="005473D7"/>
    <w:rsid w:val="00547933"/>
    <w:rsid w:val="00550ECB"/>
    <w:rsid w:val="005511D9"/>
    <w:rsid w:val="00552826"/>
    <w:rsid w:val="00552E88"/>
    <w:rsid w:val="00553877"/>
    <w:rsid w:val="00553912"/>
    <w:rsid w:val="00554086"/>
    <w:rsid w:val="00554487"/>
    <w:rsid w:val="00554D06"/>
    <w:rsid w:val="00555828"/>
    <w:rsid w:val="00556490"/>
    <w:rsid w:val="0055677E"/>
    <w:rsid w:val="00556E27"/>
    <w:rsid w:val="00557316"/>
    <w:rsid w:val="005576CB"/>
    <w:rsid w:val="00557DC4"/>
    <w:rsid w:val="00560C25"/>
    <w:rsid w:val="00561F71"/>
    <w:rsid w:val="00562F19"/>
    <w:rsid w:val="00563A3A"/>
    <w:rsid w:val="00565420"/>
    <w:rsid w:val="005665A3"/>
    <w:rsid w:val="00571569"/>
    <w:rsid w:val="0057189D"/>
    <w:rsid w:val="00572045"/>
    <w:rsid w:val="005726BE"/>
    <w:rsid w:val="00572B7B"/>
    <w:rsid w:val="0057396D"/>
    <w:rsid w:val="00573CA8"/>
    <w:rsid w:val="00574D35"/>
    <w:rsid w:val="005751B0"/>
    <w:rsid w:val="00577CB9"/>
    <w:rsid w:val="00577E0E"/>
    <w:rsid w:val="00580D9D"/>
    <w:rsid w:val="00580FB6"/>
    <w:rsid w:val="00582755"/>
    <w:rsid w:val="00582AFC"/>
    <w:rsid w:val="00582B71"/>
    <w:rsid w:val="00582B95"/>
    <w:rsid w:val="00583A03"/>
    <w:rsid w:val="00583C78"/>
    <w:rsid w:val="00585783"/>
    <w:rsid w:val="005858DF"/>
    <w:rsid w:val="00586462"/>
    <w:rsid w:val="0058664E"/>
    <w:rsid w:val="00586A94"/>
    <w:rsid w:val="00587ECC"/>
    <w:rsid w:val="00591837"/>
    <w:rsid w:val="00591A20"/>
    <w:rsid w:val="00591C7E"/>
    <w:rsid w:val="00593C29"/>
    <w:rsid w:val="00594913"/>
    <w:rsid w:val="005955D6"/>
    <w:rsid w:val="00596508"/>
    <w:rsid w:val="0059658F"/>
    <w:rsid w:val="00597ADA"/>
    <w:rsid w:val="005A0D4C"/>
    <w:rsid w:val="005A1F69"/>
    <w:rsid w:val="005A2963"/>
    <w:rsid w:val="005A39F0"/>
    <w:rsid w:val="005A3AAF"/>
    <w:rsid w:val="005A4965"/>
    <w:rsid w:val="005A5B47"/>
    <w:rsid w:val="005A64B9"/>
    <w:rsid w:val="005A6C4C"/>
    <w:rsid w:val="005A6EA3"/>
    <w:rsid w:val="005A6EFB"/>
    <w:rsid w:val="005B0629"/>
    <w:rsid w:val="005B0DE1"/>
    <w:rsid w:val="005B0E0A"/>
    <w:rsid w:val="005B1301"/>
    <w:rsid w:val="005B14A9"/>
    <w:rsid w:val="005B1AFC"/>
    <w:rsid w:val="005B29C8"/>
    <w:rsid w:val="005B34FE"/>
    <w:rsid w:val="005B54B4"/>
    <w:rsid w:val="005B6E52"/>
    <w:rsid w:val="005B7FDF"/>
    <w:rsid w:val="005C0D27"/>
    <w:rsid w:val="005C2327"/>
    <w:rsid w:val="005C5821"/>
    <w:rsid w:val="005C5F15"/>
    <w:rsid w:val="005C7432"/>
    <w:rsid w:val="005C7DC2"/>
    <w:rsid w:val="005D0B33"/>
    <w:rsid w:val="005D0FA8"/>
    <w:rsid w:val="005D1CDB"/>
    <w:rsid w:val="005D1D67"/>
    <w:rsid w:val="005D1FDC"/>
    <w:rsid w:val="005D289F"/>
    <w:rsid w:val="005D3A8B"/>
    <w:rsid w:val="005D4A7E"/>
    <w:rsid w:val="005D50D7"/>
    <w:rsid w:val="005D56AE"/>
    <w:rsid w:val="005D7210"/>
    <w:rsid w:val="005E05DF"/>
    <w:rsid w:val="005E0C7A"/>
    <w:rsid w:val="005E0FDC"/>
    <w:rsid w:val="005E1A0E"/>
    <w:rsid w:val="005E1F10"/>
    <w:rsid w:val="005E2EE5"/>
    <w:rsid w:val="005E2F27"/>
    <w:rsid w:val="005E303F"/>
    <w:rsid w:val="005E455B"/>
    <w:rsid w:val="005E59D1"/>
    <w:rsid w:val="005E5DD2"/>
    <w:rsid w:val="005E77D1"/>
    <w:rsid w:val="005F09D0"/>
    <w:rsid w:val="005F0DAC"/>
    <w:rsid w:val="005F12D4"/>
    <w:rsid w:val="005F1392"/>
    <w:rsid w:val="005F21D0"/>
    <w:rsid w:val="005F220B"/>
    <w:rsid w:val="005F2BE8"/>
    <w:rsid w:val="005F2CB0"/>
    <w:rsid w:val="005F3B0D"/>
    <w:rsid w:val="005F5E43"/>
    <w:rsid w:val="005F6390"/>
    <w:rsid w:val="005F66A0"/>
    <w:rsid w:val="005F689A"/>
    <w:rsid w:val="005F6B7C"/>
    <w:rsid w:val="00600013"/>
    <w:rsid w:val="0060005B"/>
    <w:rsid w:val="00601057"/>
    <w:rsid w:val="00601D9A"/>
    <w:rsid w:val="006022CC"/>
    <w:rsid w:val="0060329C"/>
    <w:rsid w:val="00603FCA"/>
    <w:rsid w:val="006047AF"/>
    <w:rsid w:val="006050E7"/>
    <w:rsid w:val="0060523B"/>
    <w:rsid w:val="00606305"/>
    <w:rsid w:val="00607645"/>
    <w:rsid w:val="00610F38"/>
    <w:rsid w:val="0061157F"/>
    <w:rsid w:val="00611753"/>
    <w:rsid w:val="0061317F"/>
    <w:rsid w:val="0061429E"/>
    <w:rsid w:val="00615134"/>
    <w:rsid w:val="00615214"/>
    <w:rsid w:val="006177D8"/>
    <w:rsid w:val="0062155B"/>
    <w:rsid w:val="00621A15"/>
    <w:rsid w:val="006234B2"/>
    <w:rsid w:val="006237AD"/>
    <w:rsid w:val="00625451"/>
    <w:rsid w:val="00625BE4"/>
    <w:rsid w:val="00626018"/>
    <w:rsid w:val="006263FB"/>
    <w:rsid w:val="00627443"/>
    <w:rsid w:val="00627C82"/>
    <w:rsid w:val="00630B47"/>
    <w:rsid w:val="0063101B"/>
    <w:rsid w:val="006313DB"/>
    <w:rsid w:val="006319FC"/>
    <w:rsid w:val="00632767"/>
    <w:rsid w:val="006329B1"/>
    <w:rsid w:val="00633276"/>
    <w:rsid w:val="006333BE"/>
    <w:rsid w:val="006350F7"/>
    <w:rsid w:val="006355B5"/>
    <w:rsid w:val="006363BA"/>
    <w:rsid w:val="00641714"/>
    <w:rsid w:val="0064215F"/>
    <w:rsid w:val="006425E2"/>
    <w:rsid w:val="00642855"/>
    <w:rsid w:val="00643D91"/>
    <w:rsid w:val="00644AC7"/>
    <w:rsid w:val="00644E2F"/>
    <w:rsid w:val="00645758"/>
    <w:rsid w:val="006464A2"/>
    <w:rsid w:val="006468B3"/>
    <w:rsid w:val="006501AD"/>
    <w:rsid w:val="0065027D"/>
    <w:rsid w:val="00650ECF"/>
    <w:rsid w:val="006515F5"/>
    <w:rsid w:val="006532EA"/>
    <w:rsid w:val="006533EE"/>
    <w:rsid w:val="00653573"/>
    <w:rsid w:val="00654295"/>
    <w:rsid w:val="0065522E"/>
    <w:rsid w:val="006558FB"/>
    <w:rsid w:val="00656D92"/>
    <w:rsid w:val="0066178E"/>
    <w:rsid w:val="0066286F"/>
    <w:rsid w:val="00663413"/>
    <w:rsid w:val="00664CF1"/>
    <w:rsid w:val="006652AD"/>
    <w:rsid w:val="00665437"/>
    <w:rsid w:val="0066566E"/>
    <w:rsid w:val="006662B4"/>
    <w:rsid w:val="00666349"/>
    <w:rsid w:val="00667412"/>
    <w:rsid w:val="00667B11"/>
    <w:rsid w:val="006716AD"/>
    <w:rsid w:val="00671F35"/>
    <w:rsid w:val="006722FA"/>
    <w:rsid w:val="006734A6"/>
    <w:rsid w:val="00673C37"/>
    <w:rsid w:val="0067530B"/>
    <w:rsid w:val="00675BBF"/>
    <w:rsid w:val="00676F9D"/>
    <w:rsid w:val="00677981"/>
    <w:rsid w:val="00680046"/>
    <w:rsid w:val="00680562"/>
    <w:rsid w:val="00680C11"/>
    <w:rsid w:val="006813F2"/>
    <w:rsid w:val="00683165"/>
    <w:rsid w:val="00683A9A"/>
    <w:rsid w:val="00684724"/>
    <w:rsid w:val="00684B1D"/>
    <w:rsid w:val="0068772C"/>
    <w:rsid w:val="00687892"/>
    <w:rsid w:val="00687DF2"/>
    <w:rsid w:val="006902E9"/>
    <w:rsid w:val="0069038C"/>
    <w:rsid w:val="006913AA"/>
    <w:rsid w:val="00691FA6"/>
    <w:rsid w:val="0069201E"/>
    <w:rsid w:val="00694224"/>
    <w:rsid w:val="00694582"/>
    <w:rsid w:val="00695BCC"/>
    <w:rsid w:val="00696854"/>
    <w:rsid w:val="00696E17"/>
    <w:rsid w:val="006A14F2"/>
    <w:rsid w:val="006A22A8"/>
    <w:rsid w:val="006A2B0D"/>
    <w:rsid w:val="006A409D"/>
    <w:rsid w:val="006A4670"/>
    <w:rsid w:val="006A5118"/>
    <w:rsid w:val="006A6FCE"/>
    <w:rsid w:val="006A70EE"/>
    <w:rsid w:val="006A7AD2"/>
    <w:rsid w:val="006A7EC3"/>
    <w:rsid w:val="006A7EE4"/>
    <w:rsid w:val="006B0D89"/>
    <w:rsid w:val="006B13A3"/>
    <w:rsid w:val="006B1EC9"/>
    <w:rsid w:val="006B2770"/>
    <w:rsid w:val="006B2AF5"/>
    <w:rsid w:val="006B2EEA"/>
    <w:rsid w:val="006B3548"/>
    <w:rsid w:val="006B5195"/>
    <w:rsid w:val="006B610A"/>
    <w:rsid w:val="006B6D05"/>
    <w:rsid w:val="006B72C0"/>
    <w:rsid w:val="006C03BD"/>
    <w:rsid w:val="006C0851"/>
    <w:rsid w:val="006C0AA2"/>
    <w:rsid w:val="006C1259"/>
    <w:rsid w:val="006C1808"/>
    <w:rsid w:val="006C30E8"/>
    <w:rsid w:val="006C3801"/>
    <w:rsid w:val="006C3E41"/>
    <w:rsid w:val="006C4581"/>
    <w:rsid w:val="006C7D83"/>
    <w:rsid w:val="006D2390"/>
    <w:rsid w:val="006D2926"/>
    <w:rsid w:val="006D2BB1"/>
    <w:rsid w:val="006D2EF7"/>
    <w:rsid w:val="006D3452"/>
    <w:rsid w:val="006D3F74"/>
    <w:rsid w:val="006D51ED"/>
    <w:rsid w:val="006D54B8"/>
    <w:rsid w:val="006D5AAA"/>
    <w:rsid w:val="006D5B93"/>
    <w:rsid w:val="006D6F3B"/>
    <w:rsid w:val="006E161A"/>
    <w:rsid w:val="006E1EFF"/>
    <w:rsid w:val="006E2763"/>
    <w:rsid w:val="006E29BA"/>
    <w:rsid w:val="006E3E86"/>
    <w:rsid w:val="006E3FAC"/>
    <w:rsid w:val="006E5804"/>
    <w:rsid w:val="006E6108"/>
    <w:rsid w:val="006E6143"/>
    <w:rsid w:val="006E620C"/>
    <w:rsid w:val="006E6ABC"/>
    <w:rsid w:val="006E75D6"/>
    <w:rsid w:val="006F024F"/>
    <w:rsid w:val="006F1617"/>
    <w:rsid w:val="006F1678"/>
    <w:rsid w:val="006F26E0"/>
    <w:rsid w:val="006F365E"/>
    <w:rsid w:val="006F3B50"/>
    <w:rsid w:val="006F3C8B"/>
    <w:rsid w:val="006F4698"/>
    <w:rsid w:val="006F581E"/>
    <w:rsid w:val="006F61E1"/>
    <w:rsid w:val="006F6259"/>
    <w:rsid w:val="006F6A8F"/>
    <w:rsid w:val="007000A1"/>
    <w:rsid w:val="00700164"/>
    <w:rsid w:val="00702F22"/>
    <w:rsid w:val="00703BB2"/>
    <w:rsid w:val="007045B6"/>
    <w:rsid w:val="007051AE"/>
    <w:rsid w:val="00705B5C"/>
    <w:rsid w:val="00705E6A"/>
    <w:rsid w:val="00706057"/>
    <w:rsid w:val="007106AE"/>
    <w:rsid w:val="00712162"/>
    <w:rsid w:val="00712C1C"/>
    <w:rsid w:val="00714361"/>
    <w:rsid w:val="00714928"/>
    <w:rsid w:val="0071512E"/>
    <w:rsid w:val="007168FC"/>
    <w:rsid w:val="007178F8"/>
    <w:rsid w:val="00717AFC"/>
    <w:rsid w:val="00721F44"/>
    <w:rsid w:val="007227C9"/>
    <w:rsid w:val="00722AF7"/>
    <w:rsid w:val="00722D02"/>
    <w:rsid w:val="00723064"/>
    <w:rsid w:val="00723B37"/>
    <w:rsid w:val="007243AE"/>
    <w:rsid w:val="00724FC3"/>
    <w:rsid w:val="0072539E"/>
    <w:rsid w:val="007257D4"/>
    <w:rsid w:val="00730035"/>
    <w:rsid w:val="00731083"/>
    <w:rsid w:val="0073134C"/>
    <w:rsid w:val="00731837"/>
    <w:rsid w:val="00732F4D"/>
    <w:rsid w:val="00733811"/>
    <w:rsid w:val="007338BE"/>
    <w:rsid w:val="00734B56"/>
    <w:rsid w:val="00735B86"/>
    <w:rsid w:val="00735B8F"/>
    <w:rsid w:val="00736D82"/>
    <w:rsid w:val="007370C8"/>
    <w:rsid w:val="00740339"/>
    <w:rsid w:val="0074292D"/>
    <w:rsid w:val="00742BD6"/>
    <w:rsid w:val="00743B34"/>
    <w:rsid w:val="007454F5"/>
    <w:rsid w:val="00746869"/>
    <w:rsid w:val="00747657"/>
    <w:rsid w:val="0075090B"/>
    <w:rsid w:val="007525BE"/>
    <w:rsid w:val="007527C1"/>
    <w:rsid w:val="00753920"/>
    <w:rsid w:val="00755C7A"/>
    <w:rsid w:val="00756558"/>
    <w:rsid w:val="00760D19"/>
    <w:rsid w:val="00761B74"/>
    <w:rsid w:val="00761D57"/>
    <w:rsid w:val="00764059"/>
    <w:rsid w:val="00764E7C"/>
    <w:rsid w:val="007658F4"/>
    <w:rsid w:val="00765EB6"/>
    <w:rsid w:val="00766023"/>
    <w:rsid w:val="007662DA"/>
    <w:rsid w:val="00766EA5"/>
    <w:rsid w:val="00770832"/>
    <w:rsid w:val="00771618"/>
    <w:rsid w:val="007726CF"/>
    <w:rsid w:val="00775C8E"/>
    <w:rsid w:val="00775E84"/>
    <w:rsid w:val="00775FA6"/>
    <w:rsid w:val="00776374"/>
    <w:rsid w:val="00777155"/>
    <w:rsid w:val="00780DFA"/>
    <w:rsid w:val="00780E6B"/>
    <w:rsid w:val="00781C31"/>
    <w:rsid w:val="00781DAA"/>
    <w:rsid w:val="00782ABA"/>
    <w:rsid w:val="00782BB5"/>
    <w:rsid w:val="0078503B"/>
    <w:rsid w:val="00787C5E"/>
    <w:rsid w:val="00787CB4"/>
    <w:rsid w:val="00787D16"/>
    <w:rsid w:val="00790BAF"/>
    <w:rsid w:val="00791973"/>
    <w:rsid w:val="00791D4C"/>
    <w:rsid w:val="00792300"/>
    <w:rsid w:val="007925F9"/>
    <w:rsid w:val="00793151"/>
    <w:rsid w:val="00795B15"/>
    <w:rsid w:val="007968EC"/>
    <w:rsid w:val="00797E46"/>
    <w:rsid w:val="007A15A7"/>
    <w:rsid w:val="007A1660"/>
    <w:rsid w:val="007A1D7D"/>
    <w:rsid w:val="007A2C77"/>
    <w:rsid w:val="007A3421"/>
    <w:rsid w:val="007A5064"/>
    <w:rsid w:val="007A5EB0"/>
    <w:rsid w:val="007A733C"/>
    <w:rsid w:val="007B0566"/>
    <w:rsid w:val="007B1226"/>
    <w:rsid w:val="007B24D4"/>
    <w:rsid w:val="007B3C6A"/>
    <w:rsid w:val="007B4173"/>
    <w:rsid w:val="007B5B24"/>
    <w:rsid w:val="007B5ECB"/>
    <w:rsid w:val="007B6970"/>
    <w:rsid w:val="007C031D"/>
    <w:rsid w:val="007C0F28"/>
    <w:rsid w:val="007C1996"/>
    <w:rsid w:val="007C445F"/>
    <w:rsid w:val="007C65A2"/>
    <w:rsid w:val="007C6F95"/>
    <w:rsid w:val="007C728A"/>
    <w:rsid w:val="007C7B9C"/>
    <w:rsid w:val="007C7D59"/>
    <w:rsid w:val="007D1066"/>
    <w:rsid w:val="007D1181"/>
    <w:rsid w:val="007D1D67"/>
    <w:rsid w:val="007D26FD"/>
    <w:rsid w:val="007D34D6"/>
    <w:rsid w:val="007D383F"/>
    <w:rsid w:val="007D43B5"/>
    <w:rsid w:val="007D5CE3"/>
    <w:rsid w:val="007D6888"/>
    <w:rsid w:val="007D69FA"/>
    <w:rsid w:val="007D6DE3"/>
    <w:rsid w:val="007E0AFC"/>
    <w:rsid w:val="007E1BF3"/>
    <w:rsid w:val="007E1CC7"/>
    <w:rsid w:val="007E2724"/>
    <w:rsid w:val="007E31A0"/>
    <w:rsid w:val="007E378F"/>
    <w:rsid w:val="007E3B2C"/>
    <w:rsid w:val="007E3CD2"/>
    <w:rsid w:val="007E418E"/>
    <w:rsid w:val="007E4C4E"/>
    <w:rsid w:val="007E545D"/>
    <w:rsid w:val="007E57FF"/>
    <w:rsid w:val="007E62B6"/>
    <w:rsid w:val="007E6E58"/>
    <w:rsid w:val="007E7095"/>
    <w:rsid w:val="007E7524"/>
    <w:rsid w:val="007E776D"/>
    <w:rsid w:val="007E7F5D"/>
    <w:rsid w:val="007F0C93"/>
    <w:rsid w:val="007F182E"/>
    <w:rsid w:val="007F2258"/>
    <w:rsid w:val="007F408B"/>
    <w:rsid w:val="007F4597"/>
    <w:rsid w:val="007F4C29"/>
    <w:rsid w:val="007F4ECA"/>
    <w:rsid w:val="007F54C7"/>
    <w:rsid w:val="007F5AD5"/>
    <w:rsid w:val="007F5FDE"/>
    <w:rsid w:val="007F78D4"/>
    <w:rsid w:val="0080005F"/>
    <w:rsid w:val="00800E9D"/>
    <w:rsid w:val="00801E92"/>
    <w:rsid w:val="0080200A"/>
    <w:rsid w:val="00802D8C"/>
    <w:rsid w:val="008030A3"/>
    <w:rsid w:val="008034CD"/>
    <w:rsid w:val="0080350F"/>
    <w:rsid w:val="0080409C"/>
    <w:rsid w:val="008041D5"/>
    <w:rsid w:val="008047A7"/>
    <w:rsid w:val="008050BD"/>
    <w:rsid w:val="008074A9"/>
    <w:rsid w:val="008104D0"/>
    <w:rsid w:val="0081054B"/>
    <w:rsid w:val="008107AB"/>
    <w:rsid w:val="00810BEC"/>
    <w:rsid w:val="00811143"/>
    <w:rsid w:val="008116C8"/>
    <w:rsid w:val="0081309A"/>
    <w:rsid w:val="00813102"/>
    <w:rsid w:val="00813519"/>
    <w:rsid w:val="008140DB"/>
    <w:rsid w:val="00815187"/>
    <w:rsid w:val="008164BF"/>
    <w:rsid w:val="00816C11"/>
    <w:rsid w:val="0082038E"/>
    <w:rsid w:val="00821655"/>
    <w:rsid w:val="00821DB3"/>
    <w:rsid w:val="00822CA3"/>
    <w:rsid w:val="00826A08"/>
    <w:rsid w:val="00826CDC"/>
    <w:rsid w:val="00827A44"/>
    <w:rsid w:val="00831542"/>
    <w:rsid w:val="00832C97"/>
    <w:rsid w:val="00832E22"/>
    <w:rsid w:val="00833A63"/>
    <w:rsid w:val="00833C17"/>
    <w:rsid w:val="008349C7"/>
    <w:rsid w:val="00834DA3"/>
    <w:rsid w:val="00835E32"/>
    <w:rsid w:val="008362DD"/>
    <w:rsid w:val="008368FA"/>
    <w:rsid w:val="008373BB"/>
    <w:rsid w:val="0083749A"/>
    <w:rsid w:val="00837ADD"/>
    <w:rsid w:val="00837CA7"/>
    <w:rsid w:val="00840D24"/>
    <w:rsid w:val="008411C0"/>
    <w:rsid w:val="00842FEF"/>
    <w:rsid w:val="00843350"/>
    <w:rsid w:val="008439FF"/>
    <w:rsid w:val="00844E44"/>
    <w:rsid w:val="008505E1"/>
    <w:rsid w:val="00851856"/>
    <w:rsid w:val="00851EE7"/>
    <w:rsid w:val="00852E8B"/>
    <w:rsid w:val="00853B4F"/>
    <w:rsid w:val="008551EC"/>
    <w:rsid w:val="0085642B"/>
    <w:rsid w:val="00856F7B"/>
    <w:rsid w:val="00857769"/>
    <w:rsid w:val="008605E0"/>
    <w:rsid w:val="00860FAC"/>
    <w:rsid w:val="0086111C"/>
    <w:rsid w:val="008611C7"/>
    <w:rsid w:val="0086179F"/>
    <w:rsid w:val="00861CF5"/>
    <w:rsid w:val="0086493B"/>
    <w:rsid w:val="00864C6A"/>
    <w:rsid w:val="008659DC"/>
    <w:rsid w:val="00865A5B"/>
    <w:rsid w:val="00866AF1"/>
    <w:rsid w:val="00867C34"/>
    <w:rsid w:val="00867DFC"/>
    <w:rsid w:val="00867F04"/>
    <w:rsid w:val="008731BB"/>
    <w:rsid w:val="00873420"/>
    <w:rsid w:val="008744BC"/>
    <w:rsid w:val="00875236"/>
    <w:rsid w:val="00880333"/>
    <w:rsid w:val="008812D0"/>
    <w:rsid w:val="008814D6"/>
    <w:rsid w:val="008820C9"/>
    <w:rsid w:val="0088294F"/>
    <w:rsid w:val="008833EA"/>
    <w:rsid w:val="008837C2"/>
    <w:rsid w:val="00883AD9"/>
    <w:rsid w:val="008845BC"/>
    <w:rsid w:val="008851E3"/>
    <w:rsid w:val="00887208"/>
    <w:rsid w:val="00887472"/>
    <w:rsid w:val="008875A5"/>
    <w:rsid w:val="00890164"/>
    <w:rsid w:val="0089018C"/>
    <w:rsid w:val="008910CB"/>
    <w:rsid w:val="00891879"/>
    <w:rsid w:val="00891B12"/>
    <w:rsid w:val="00891C6F"/>
    <w:rsid w:val="008929EC"/>
    <w:rsid w:val="00894638"/>
    <w:rsid w:val="0089536A"/>
    <w:rsid w:val="00896269"/>
    <w:rsid w:val="0089731C"/>
    <w:rsid w:val="00897920"/>
    <w:rsid w:val="008A091A"/>
    <w:rsid w:val="008A0C6A"/>
    <w:rsid w:val="008A1F3E"/>
    <w:rsid w:val="008A2458"/>
    <w:rsid w:val="008A2AF2"/>
    <w:rsid w:val="008A356C"/>
    <w:rsid w:val="008A372E"/>
    <w:rsid w:val="008A3C0F"/>
    <w:rsid w:val="008A3DAD"/>
    <w:rsid w:val="008A5429"/>
    <w:rsid w:val="008B00D4"/>
    <w:rsid w:val="008B040E"/>
    <w:rsid w:val="008B0956"/>
    <w:rsid w:val="008B1525"/>
    <w:rsid w:val="008B185F"/>
    <w:rsid w:val="008B2AF5"/>
    <w:rsid w:val="008B30B2"/>
    <w:rsid w:val="008B3EF0"/>
    <w:rsid w:val="008B4CF4"/>
    <w:rsid w:val="008B583A"/>
    <w:rsid w:val="008B5D62"/>
    <w:rsid w:val="008B7CB0"/>
    <w:rsid w:val="008C01AA"/>
    <w:rsid w:val="008C3F3C"/>
    <w:rsid w:val="008C4035"/>
    <w:rsid w:val="008C41F9"/>
    <w:rsid w:val="008C48C9"/>
    <w:rsid w:val="008C5369"/>
    <w:rsid w:val="008C58D4"/>
    <w:rsid w:val="008C5CFD"/>
    <w:rsid w:val="008C6230"/>
    <w:rsid w:val="008C631F"/>
    <w:rsid w:val="008C6494"/>
    <w:rsid w:val="008C6515"/>
    <w:rsid w:val="008C6804"/>
    <w:rsid w:val="008C6824"/>
    <w:rsid w:val="008C6865"/>
    <w:rsid w:val="008C6ABC"/>
    <w:rsid w:val="008D350D"/>
    <w:rsid w:val="008D38AB"/>
    <w:rsid w:val="008D3FE9"/>
    <w:rsid w:val="008D4005"/>
    <w:rsid w:val="008D453B"/>
    <w:rsid w:val="008D5395"/>
    <w:rsid w:val="008D5788"/>
    <w:rsid w:val="008D7038"/>
    <w:rsid w:val="008D7488"/>
    <w:rsid w:val="008D7E27"/>
    <w:rsid w:val="008E0C9D"/>
    <w:rsid w:val="008E15E0"/>
    <w:rsid w:val="008E2285"/>
    <w:rsid w:val="008E3519"/>
    <w:rsid w:val="008E6408"/>
    <w:rsid w:val="008E6914"/>
    <w:rsid w:val="008F04A8"/>
    <w:rsid w:val="008F09B2"/>
    <w:rsid w:val="008F273D"/>
    <w:rsid w:val="008F359A"/>
    <w:rsid w:val="008F3E2B"/>
    <w:rsid w:val="008F4846"/>
    <w:rsid w:val="008F6824"/>
    <w:rsid w:val="008F6C0D"/>
    <w:rsid w:val="008F72AE"/>
    <w:rsid w:val="008F7E9B"/>
    <w:rsid w:val="00900A1D"/>
    <w:rsid w:val="00900EE3"/>
    <w:rsid w:val="009010BF"/>
    <w:rsid w:val="00901D3C"/>
    <w:rsid w:val="00902FB2"/>
    <w:rsid w:val="00903743"/>
    <w:rsid w:val="00903B27"/>
    <w:rsid w:val="009042B4"/>
    <w:rsid w:val="00904396"/>
    <w:rsid w:val="00905F4E"/>
    <w:rsid w:val="00910696"/>
    <w:rsid w:val="00910FFE"/>
    <w:rsid w:val="00912349"/>
    <w:rsid w:val="0091330E"/>
    <w:rsid w:val="00913E77"/>
    <w:rsid w:val="00913F01"/>
    <w:rsid w:val="0091453B"/>
    <w:rsid w:val="00915E87"/>
    <w:rsid w:val="00916C67"/>
    <w:rsid w:val="00916F55"/>
    <w:rsid w:val="009176C9"/>
    <w:rsid w:val="00917725"/>
    <w:rsid w:val="0091799E"/>
    <w:rsid w:val="009207AC"/>
    <w:rsid w:val="00920820"/>
    <w:rsid w:val="00921762"/>
    <w:rsid w:val="00921A81"/>
    <w:rsid w:val="00921EF4"/>
    <w:rsid w:val="009309B3"/>
    <w:rsid w:val="00931002"/>
    <w:rsid w:val="00932C40"/>
    <w:rsid w:val="00932C8B"/>
    <w:rsid w:val="00933A83"/>
    <w:rsid w:val="00933E57"/>
    <w:rsid w:val="0093627B"/>
    <w:rsid w:val="009364AC"/>
    <w:rsid w:val="00937043"/>
    <w:rsid w:val="009371DF"/>
    <w:rsid w:val="009372B8"/>
    <w:rsid w:val="009406F6"/>
    <w:rsid w:val="009414F8"/>
    <w:rsid w:val="00941EC5"/>
    <w:rsid w:val="009425F1"/>
    <w:rsid w:val="009426AC"/>
    <w:rsid w:val="009438D0"/>
    <w:rsid w:val="00943F48"/>
    <w:rsid w:val="00944D28"/>
    <w:rsid w:val="0094502F"/>
    <w:rsid w:val="009462FB"/>
    <w:rsid w:val="00946A1A"/>
    <w:rsid w:val="0094739C"/>
    <w:rsid w:val="00950B89"/>
    <w:rsid w:val="00952178"/>
    <w:rsid w:val="009526D0"/>
    <w:rsid w:val="00952B7C"/>
    <w:rsid w:val="00952E15"/>
    <w:rsid w:val="0095369C"/>
    <w:rsid w:val="0095375B"/>
    <w:rsid w:val="009546D9"/>
    <w:rsid w:val="00954C2E"/>
    <w:rsid w:val="009556A8"/>
    <w:rsid w:val="009563ED"/>
    <w:rsid w:val="00956695"/>
    <w:rsid w:val="00956B33"/>
    <w:rsid w:val="00957CC7"/>
    <w:rsid w:val="009603C7"/>
    <w:rsid w:val="00961674"/>
    <w:rsid w:val="00962C7C"/>
    <w:rsid w:val="009641AD"/>
    <w:rsid w:val="00964261"/>
    <w:rsid w:val="00967714"/>
    <w:rsid w:val="00970132"/>
    <w:rsid w:val="00970179"/>
    <w:rsid w:val="00971973"/>
    <w:rsid w:val="00972FDA"/>
    <w:rsid w:val="009732C0"/>
    <w:rsid w:val="009735FC"/>
    <w:rsid w:val="00974934"/>
    <w:rsid w:val="00974ED4"/>
    <w:rsid w:val="00975183"/>
    <w:rsid w:val="00975229"/>
    <w:rsid w:val="009752E7"/>
    <w:rsid w:val="00975DB1"/>
    <w:rsid w:val="009761AA"/>
    <w:rsid w:val="00976FB1"/>
    <w:rsid w:val="00977784"/>
    <w:rsid w:val="00977CD0"/>
    <w:rsid w:val="009803C2"/>
    <w:rsid w:val="00980F4E"/>
    <w:rsid w:val="009826DE"/>
    <w:rsid w:val="00983AD9"/>
    <w:rsid w:val="00983D72"/>
    <w:rsid w:val="00983F25"/>
    <w:rsid w:val="00986FAE"/>
    <w:rsid w:val="00991578"/>
    <w:rsid w:val="00991EAB"/>
    <w:rsid w:val="009921FE"/>
    <w:rsid w:val="009922E8"/>
    <w:rsid w:val="00993BDF"/>
    <w:rsid w:val="00995DFD"/>
    <w:rsid w:val="009961CD"/>
    <w:rsid w:val="009976A8"/>
    <w:rsid w:val="00997E5B"/>
    <w:rsid w:val="009A0963"/>
    <w:rsid w:val="009A10B0"/>
    <w:rsid w:val="009A43E7"/>
    <w:rsid w:val="009A4E77"/>
    <w:rsid w:val="009A5DBA"/>
    <w:rsid w:val="009A6286"/>
    <w:rsid w:val="009A6376"/>
    <w:rsid w:val="009A6611"/>
    <w:rsid w:val="009A6B2E"/>
    <w:rsid w:val="009A781E"/>
    <w:rsid w:val="009B0E9C"/>
    <w:rsid w:val="009B2BBF"/>
    <w:rsid w:val="009B4E36"/>
    <w:rsid w:val="009B5BDE"/>
    <w:rsid w:val="009B7090"/>
    <w:rsid w:val="009C0881"/>
    <w:rsid w:val="009C09F0"/>
    <w:rsid w:val="009C0B24"/>
    <w:rsid w:val="009C20BC"/>
    <w:rsid w:val="009C2191"/>
    <w:rsid w:val="009C5FE6"/>
    <w:rsid w:val="009C682D"/>
    <w:rsid w:val="009C6852"/>
    <w:rsid w:val="009C78F9"/>
    <w:rsid w:val="009D0704"/>
    <w:rsid w:val="009D194C"/>
    <w:rsid w:val="009D1A85"/>
    <w:rsid w:val="009D2191"/>
    <w:rsid w:val="009D3E53"/>
    <w:rsid w:val="009D4932"/>
    <w:rsid w:val="009D6001"/>
    <w:rsid w:val="009D6EEE"/>
    <w:rsid w:val="009D73B9"/>
    <w:rsid w:val="009E04CB"/>
    <w:rsid w:val="009E1285"/>
    <w:rsid w:val="009E2DEA"/>
    <w:rsid w:val="009E2F62"/>
    <w:rsid w:val="009E33E9"/>
    <w:rsid w:val="009E3867"/>
    <w:rsid w:val="009E4CD2"/>
    <w:rsid w:val="009E4DF3"/>
    <w:rsid w:val="009E6767"/>
    <w:rsid w:val="009E6A5C"/>
    <w:rsid w:val="009E7F9B"/>
    <w:rsid w:val="009F07C8"/>
    <w:rsid w:val="009F155A"/>
    <w:rsid w:val="009F34A9"/>
    <w:rsid w:val="009F3F0C"/>
    <w:rsid w:val="009F549D"/>
    <w:rsid w:val="009F6C6B"/>
    <w:rsid w:val="00A001DA"/>
    <w:rsid w:val="00A01537"/>
    <w:rsid w:val="00A0187C"/>
    <w:rsid w:val="00A022C1"/>
    <w:rsid w:val="00A02FBC"/>
    <w:rsid w:val="00A03070"/>
    <w:rsid w:val="00A03310"/>
    <w:rsid w:val="00A03AF1"/>
    <w:rsid w:val="00A03C00"/>
    <w:rsid w:val="00A04D19"/>
    <w:rsid w:val="00A05CEC"/>
    <w:rsid w:val="00A05E94"/>
    <w:rsid w:val="00A06A11"/>
    <w:rsid w:val="00A06DC7"/>
    <w:rsid w:val="00A102C3"/>
    <w:rsid w:val="00A109C8"/>
    <w:rsid w:val="00A11358"/>
    <w:rsid w:val="00A11F73"/>
    <w:rsid w:val="00A13411"/>
    <w:rsid w:val="00A14129"/>
    <w:rsid w:val="00A15199"/>
    <w:rsid w:val="00A15A03"/>
    <w:rsid w:val="00A16063"/>
    <w:rsid w:val="00A1677A"/>
    <w:rsid w:val="00A17008"/>
    <w:rsid w:val="00A176CC"/>
    <w:rsid w:val="00A2087A"/>
    <w:rsid w:val="00A21B28"/>
    <w:rsid w:val="00A22F9D"/>
    <w:rsid w:val="00A23736"/>
    <w:rsid w:val="00A2484D"/>
    <w:rsid w:val="00A24C7B"/>
    <w:rsid w:val="00A24D30"/>
    <w:rsid w:val="00A260AE"/>
    <w:rsid w:val="00A27111"/>
    <w:rsid w:val="00A27C32"/>
    <w:rsid w:val="00A323E3"/>
    <w:rsid w:val="00A326FD"/>
    <w:rsid w:val="00A32F9A"/>
    <w:rsid w:val="00A35146"/>
    <w:rsid w:val="00A35947"/>
    <w:rsid w:val="00A36602"/>
    <w:rsid w:val="00A36A72"/>
    <w:rsid w:val="00A36B9B"/>
    <w:rsid w:val="00A370A5"/>
    <w:rsid w:val="00A373A1"/>
    <w:rsid w:val="00A37C73"/>
    <w:rsid w:val="00A4023B"/>
    <w:rsid w:val="00A40D3C"/>
    <w:rsid w:val="00A41CFC"/>
    <w:rsid w:val="00A42C9F"/>
    <w:rsid w:val="00A42F2F"/>
    <w:rsid w:val="00A42F7D"/>
    <w:rsid w:val="00A43BB9"/>
    <w:rsid w:val="00A43F8B"/>
    <w:rsid w:val="00A450BD"/>
    <w:rsid w:val="00A45B33"/>
    <w:rsid w:val="00A45D25"/>
    <w:rsid w:val="00A467D9"/>
    <w:rsid w:val="00A4686C"/>
    <w:rsid w:val="00A4686D"/>
    <w:rsid w:val="00A47888"/>
    <w:rsid w:val="00A47CDD"/>
    <w:rsid w:val="00A510B4"/>
    <w:rsid w:val="00A51C40"/>
    <w:rsid w:val="00A535A0"/>
    <w:rsid w:val="00A55D50"/>
    <w:rsid w:val="00A5702A"/>
    <w:rsid w:val="00A57410"/>
    <w:rsid w:val="00A6144D"/>
    <w:rsid w:val="00A619F5"/>
    <w:rsid w:val="00A628D6"/>
    <w:rsid w:val="00A64A9B"/>
    <w:rsid w:val="00A64E89"/>
    <w:rsid w:val="00A64F31"/>
    <w:rsid w:val="00A65F52"/>
    <w:rsid w:val="00A66737"/>
    <w:rsid w:val="00A67C7E"/>
    <w:rsid w:val="00A70298"/>
    <w:rsid w:val="00A722D9"/>
    <w:rsid w:val="00A72428"/>
    <w:rsid w:val="00A72AF3"/>
    <w:rsid w:val="00A74168"/>
    <w:rsid w:val="00A74392"/>
    <w:rsid w:val="00A74907"/>
    <w:rsid w:val="00A7589C"/>
    <w:rsid w:val="00A76573"/>
    <w:rsid w:val="00A76BBD"/>
    <w:rsid w:val="00A77112"/>
    <w:rsid w:val="00A80D33"/>
    <w:rsid w:val="00A814A0"/>
    <w:rsid w:val="00A81D11"/>
    <w:rsid w:val="00A82885"/>
    <w:rsid w:val="00A82E3B"/>
    <w:rsid w:val="00A82ECF"/>
    <w:rsid w:val="00A830E5"/>
    <w:rsid w:val="00A83103"/>
    <w:rsid w:val="00A8336D"/>
    <w:rsid w:val="00A83EF5"/>
    <w:rsid w:val="00A84771"/>
    <w:rsid w:val="00A8493C"/>
    <w:rsid w:val="00A85433"/>
    <w:rsid w:val="00A86347"/>
    <w:rsid w:val="00A86FA6"/>
    <w:rsid w:val="00A8779C"/>
    <w:rsid w:val="00A921D0"/>
    <w:rsid w:val="00A93344"/>
    <w:rsid w:val="00A93C4E"/>
    <w:rsid w:val="00A93CD1"/>
    <w:rsid w:val="00A93FDB"/>
    <w:rsid w:val="00A945C0"/>
    <w:rsid w:val="00A945E6"/>
    <w:rsid w:val="00A9684C"/>
    <w:rsid w:val="00A96A6C"/>
    <w:rsid w:val="00AA02C0"/>
    <w:rsid w:val="00AA1241"/>
    <w:rsid w:val="00AA1355"/>
    <w:rsid w:val="00AA217C"/>
    <w:rsid w:val="00AA24EE"/>
    <w:rsid w:val="00AA274C"/>
    <w:rsid w:val="00AA27B2"/>
    <w:rsid w:val="00AA28B8"/>
    <w:rsid w:val="00AA34CE"/>
    <w:rsid w:val="00AA35DC"/>
    <w:rsid w:val="00AA43EF"/>
    <w:rsid w:val="00AA4D13"/>
    <w:rsid w:val="00AA61A1"/>
    <w:rsid w:val="00AA7491"/>
    <w:rsid w:val="00AB03DF"/>
    <w:rsid w:val="00AB25FA"/>
    <w:rsid w:val="00AB261F"/>
    <w:rsid w:val="00AB398C"/>
    <w:rsid w:val="00AB3E18"/>
    <w:rsid w:val="00AB424E"/>
    <w:rsid w:val="00AB427E"/>
    <w:rsid w:val="00AB6131"/>
    <w:rsid w:val="00AB6755"/>
    <w:rsid w:val="00AC05DE"/>
    <w:rsid w:val="00AC1263"/>
    <w:rsid w:val="00AC1A43"/>
    <w:rsid w:val="00AC26F0"/>
    <w:rsid w:val="00AC2EA0"/>
    <w:rsid w:val="00AC337D"/>
    <w:rsid w:val="00AC4967"/>
    <w:rsid w:val="00AC5F94"/>
    <w:rsid w:val="00AD032E"/>
    <w:rsid w:val="00AD1476"/>
    <w:rsid w:val="00AD25C8"/>
    <w:rsid w:val="00AD3838"/>
    <w:rsid w:val="00AD3BDA"/>
    <w:rsid w:val="00AD3F30"/>
    <w:rsid w:val="00AD42E3"/>
    <w:rsid w:val="00AD6D8B"/>
    <w:rsid w:val="00AD74B9"/>
    <w:rsid w:val="00AE260F"/>
    <w:rsid w:val="00AE2892"/>
    <w:rsid w:val="00AE2E33"/>
    <w:rsid w:val="00AE2F5F"/>
    <w:rsid w:val="00AE4125"/>
    <w:rsid w:val="00AE6022"/>
    <w:rsid w:val="00AE6E18"/>
    <w:rsid w:val="00AF00F0"/>
    <w:rsid w:val="00AF0C44"/>
    <w:rsid w:val="00AF2C46"/>
    <w:rsid w:val="00AF2FDF"/>
    <w:rsid w:val="00AF32C6"/>
    <w:rsid w:val="00AF46AC"/>
    <w:rsid w:val="00AF5096"/>
    <w:rsid w:val="00AF54B2"/>
    <w:rsid w:val="00AF57EF"/>
    <w:rsid w:val="00AF5F25"/>
    <w:rsid w:val="00AF6258"/>
    <w:rsid w:val="00AF7317"/>
    <w:rsid w:val="00B005EA"/>
    <w:rsid w:val="00B014A0"/>
    <w:rsid w:val="00B0165B"/>
    <w:rsid w:val="00B0558A"/>
    <w:rsid w:val="00B06A7D"/>
    <w:rsid w:val="00B0712B"/>
    <w:rsid w:val="00B072F6"/>
    <w:rsid w:val="00B0741C"/>
    <w:rsid w:val="00B07FD2"/>
    <w:rsid w:val="00B10458"/>
    <w:rsid w:val="00B11832"/>
    <w:rsid w:val="00B11FBF"/>
    <w:rsid w:val="00B13937"/>
    <w:rsid w:val="00B13D3C"/>
    <w:rsid w:val="00B14DCE"/>
    <w:rsid w:val="00B14EC8"/>
    <w:rsid w:val="00B16969"/>
    <w:rsid w:val="00B16B82"/>
    <w:rsid w:val="00B16B9A"/>
    <w:rsid w:val="00B1748E"/>
    <w:rsid w:val="00B177AD"/>
    <w:rsid w:val="00B2035E"/>
    <w:rsid w:val="00B22856"/>
    <w:rsid w:val="00B23C30"/>
    <w:rsid w:val="00B24B5D"/>
    <w:rsid w:val="00B24EA9"/>
    <w:rsid w:val="00B264FE"/>
    <w:rsid w:val="00B2798D"/>
    <w:rsid w:val="00B27DA9"/>
    <w:rsid w:val="00B306F0"/>
    <w:rsid w:val="00B330C7"/>
    <w:rsid w:val="00B33BD2"/>
    <w:rsid w:val="00B359AD"/>
    <w:rsid w:val="00B3677E"/>
    <w:rsid w:val="00B37DA0"/>
    <w:rsid w:val="00B4087E"/>
    <w:rsid w:val="00B40DB1"/>
    <w:rsid w:val="00B41247"/>
    <w:rsid w:val="00B42EDB"/>
    <w:rsid w:val="00B435DC"/>
    <w:rsid w:val="00B44E38"/>
    <w:rsid w:val="00B46CF5"/>
    <w:rsid w:val="00B47010"/>
    <w:rsid w:val="00B50B8F"/>
    <w:rsid w:val="00B50C20"/>
    <w:rsid w:val="00B51093"/>
    <w:rsid w:val="00B511D9"/>
    <w:rsid w:val="00B53232"/>
    <w:rsid w:val="00B5349F"/>
    <w:rsid w:val="00B54C5C"/>
    <w:rsid w:val="00B54CCE"/>
    <w:rsid w:val="00B5636B"/>
    <w:rsid w:val="00B57F9D"/>
    <w:rsid w:val="00B62AF1"/>
    <w:rsid w:val="00B63806"/>
    <w:rsid w:val="00B63C28"/>
    <w:rsid w:val="00B646FF"/>
    <w:rsid w:val="00B6497E"/>
    <w:rsid w:val="00B65366"/>
    <w:rsid w:val="00B66C13"/>
    <w:rsid w:val="00B70729"/>
    <w:rsid w:val="00B70DD8"/>
    <w:rsid w:val="00B71C9B"/>
    <w:rsid w:val="00B72270"/>
    <w:rsid w:val="00B72329"/>
    <w:rsid w:val="00B73BCD"/>
    <w:rsid w:val="00B749DA"/>
    <w:rsid w:val="00B74F44"/>
    <w:rsid w:val="00B7510F"/>
    <w:rsid w:val="00B759A5"/>
    <w:rsid w:val="00B759D9"/>
    <w:rsid w:val="00B775B8"/>
    <w:rsid w:val="00B775EC"/>
    <w:rsid w:val="00B77F3E"/>
    <w:rsid w:val="00B80146"/>
    <w:rsid w:val="00B82544"/>
    <w:rsid w:val="00B82E40"/>
    <w:rsid w:val="00B86752"/>
    <w:rsid w:val="00B87C1A"/>
    <w:rsid w:val="00B90677"/>
    <w:rsid w:val="00B90911"/>
    <w:rsid w:val="00B90F07"/>
    <w:rsid w:val="00B90F1B"/>
    <w:rsid w:val="00B92235"/>
    <w:rsid w:val="00B93355"/>
    <w:rsid w:val="00B93D2F"/>
    <w:rsid w:val="00B9508A"/>
    <w:rsid w:val="00B95254"/>
    <w:rsid w:val="00BA2CC2"/>
    <w:rsid w:val="00BA2D73"/>
    <w:rsid w:val="00BA3010"/>
    <w:rsid w:val="00BA3B1B"/>
    <w:rsid w:val="00BA50EF"/>
    <w:rsid w:val="00BA510C"/>
    <w:rsid w:val="00BA6999"/>
    <w:rsid w:val="00BA6AE7"/>
    <w:rsid w:val="00BA6CEF"/>
    <w:rsid w:val="00BB12C1"/>
    <w:rsid w:val="00BB266F"/>
    <w:rsid w:val="00BB2E19"/>
    <w:rsid w:val="00BB35DB"/>
    <w:rsid w:val="00BB3746"/>
    <w:rsid w:val="00BB3B16"/>
    <w:rsid w:val="00BB7773"/>
    <w:rsid w:val="00BB7D4E"/>
    <w:rsid w:val="00BC0130"/>
    <w:rsid w:val="00BC1E3E"/>
    <w:rsid w:val="00BC2BF2"/>
    <w:rsid w:val="00BC4655"/>
    <w:rsid w:val="00BC4BCE"/>
    <w:rsid w:val="00BC51E1"/>
    <w:rsid w:val="00BC5447"/>
    <w:rsid w:val="00BC55BB"/>
    <w:rsid w:val="00BC609A"/>
    <w:rsid w:val="00BC6699"/>
    <w:rsid w:val="00BC7629"/>
    <w:rsid w:val="00BC7A07"/>
    <w:rsid w:val="00BD161A"/>
    <w:rsid w:val="00BD16C7"/>
    <w:rsid w:val="00BD21C2"/>
    <w:rsid w:val="00BD2FB5"/>
    <w:rsid w:val="00BD3138"/>
    <w:rsid w:val="00BD39CB"/>
    <w:rsid w:val="00BD56CF"/>
    <w:rsid w:val="00BD5D40"/>
    <w:rsid w:val="00BD676D"/>
    <w:rsid w:val="00BD6CF3"/>
    <w:rsid w:val="00BE0BA4"/>
    <w:rsid w:val="00BE1E6B"/>
    <w:rsid w:val="00BE2A3D"/>
    <w:rsid w:val="00BE3378"/>
    <w:rsid w:val="00BE4274"/>
    <w:rsid w:val="00BE5CD4"/>
    <w:rsid w:val="00BE609B"/>
    <w:rsid w:val="00BE6A38"/>
    <w:rsid w:val="00BE6E0A"/>
    <w:rsid w:val="00BE7620"/>
    <w:rsid w:val="00BF0766"/>
    <w:rsid w:val="00BF16ED"/>
    <w:rsid w:val="00BF1BC8"/>
    <w:rsid w:val="00BF2089"/>
    <w:rsid w:val="00BF2654"/>
    <w:rsid w:val="00BF2D47"/>
    <w:rsid w:val="00BF3EB5"/>
    <w:rsid w:val="00BF41AA"/>
    <w:rsid w:val="00BF4B11"/>
    <w:rsid w:val="00BF4E71"/>
    <w:rsid w:val="00BF6296"/>
    <w:rsid w:val="00C03A8E"/>
    <w:rsid w:val="00C04EBA"/>
    <w:rsid w:val="00C062AF"/>
    <w:rsid w:val="00C06FD4"/>
    <w:rsid w:val="00C07C73"/>
    <w:rsid w:val="00C109EA"/>
    <w:rsid w:val="00C10B1D"/>
    <w:rsid w:val="00C11006"/>
    <w:rsid w:val="00C11739"/>
    <w:rsid w:val="00C11977"/>
    <w:rsid w:val="00C11E34"/>
    <w:rsid w:val="00C12FBC"/>
    <w:rsid w:val="00C12FDD"/>
    <w:rsid w:val="00C13026"/>
    <w:rsid w:val="00C147A1"/>
    <w:rsid w:val="00C15EA2"/>
    <w:rsid w:val="00C2049A"/>
    <w:rsid w:val="00C2091D"/>
    <w:rsid w:val="00C20970"/>
    <w:rsid w:val="00C21F68"/>
    <w:rsid w:val="00C220C9"/>
    <w:rsid w:val="00C2339C"/>
    <w:rsid w:val="00C23997"/>
    <w:rsid w:val="00C240C5"/>
    <w:rsid w:val="00C2455D"/>
    <w:rsid w:val="00C2507D"/>
    <w:rsid w:val="00C25E55"/>
    <w:rsid w:val="00C301D5"/>
    <w:rsid w:val="00C304C4"/>
    <w:rsid w:val="00C307D5"/>
    <w:rsid w:val="00C31394"/>
    <w:rsid w:val="00C318C8"/>
    <w:rsid w:val="00C337DA"/>
    <w:rsid w:val="00C33E4B"/>
    <w:rsid w:val="00C35D65"/>
    <w:rsid w:val="00C3727A"/>
    <w:rsid w:val="00C37AD0"/>
    <w:rsid w:val="00C40A1E"/>
    <w:rsid w:val="00C42B6C"/>
    <w:rsid w:val="00C44AAE"/>
    <w:rsid w:val="00C451A9"/>
    <w:rsid w:val="00C4572F"/>
    <w:rsid w:val="00C459CC"/>
    <w:rsid w:val="00C470E5"/>
    <w:rsid w:val="00C47153"/>
    <w:rsid w:val="00C47337"/>
    <w:rsid w:val="00C5062D"/>
    <w:rsid w:val="00C52FEA"/>
    <w:rsid w:val="00C55EE2"/>
    <w:rsid w:val="00C56324"/>
    <w:rsid w:val="00C57493"/>
    <w:rsid w:val="00C57ED1"/>
    <w:rsid w:val="00C602A7"/>
    <w:rsid w:val="00C617C9"/>
    <w:rsid w:val="00C62CEE"/>
    <w:rsid w:val="00C64378"/>
    <w:rsid w:val="00C64812"/>
    <w:rsid w:val="00C70946"/>
    <w:rsid w:val="00C70C5B"/>
    <w:rsid w:val="00C71179"/>
    <w:rsid w:val="00C71BF9"/>
    <w:rsid w:val="00C72623"/>
    <w:rsid w:val="00C72E96"/>
    <w:rsid w:val="00C7337C"/>
    <w:rsid w:val="00C74017"/>
    <w:rsid w:val="00C747D0"/>
    <w:rsid w:val="00C75EF7"/>
    <w:rsid w:val="00C75FAA"/>
    <w:rsid w:val="00C76DCE"/>
    <w:rsid w:val="00C76E09"/>
    <w:rsid w:val="00C77213"/>
    <w:rsid w:val="00C80BFE"/>
    <w:rsid w:val="00C83718"/>
    <w:rsid w:val="00C8476D"/>
    <w:rsid w:val="00C84F81"/>
    <w:rsid w:val="00C85AA3"/>
    <w:rsid w:val="00C86015"/>
    <w:rsid w:val="00C904A0"/>
    <w:rsid w:val="00C9192B"/>
    <w:rsid w:val="00C942DB"/>
    <w:rsid w:val="00C94B69"/>
    <w:rsid w:val="00C95829"/>
    <w:rsid w:val="00C95A73"/>
    <w:rsid w:val="00C96C4E"/>
    <w:rsid w:val="00C977C3"/>
    <w:rsid w:val="00C97896"/>
    <w:rsid w:val="00CA022D"/>
    <w:rsid w:val="00CA0D95"/>
    <w:rsid w:val="00CA2287"/>
    <w:rsid w:val="00CA2CB8"/>
    <w:rsid w:val="00CA3905"/>
    <w:rsid w:val="00CA4246"/>
    <w:rsid w:val="00CA6A93"/>
    <w:rsid w:val="00CA6AC1"/>
    <w:rsid w:val="00CB0113"/>
    <w:rsid w:val="00CB0869"/>
    <w:rsid w:val="00CB197D"/>
    <w:rsid w:val="00CB1FCA"/>
    <w:rsid w:val="00CB23C0"/>
    <w:rsid w:val="00CB2DA3"/>
    <w:rsid w:val="00CB3B20"/>
    <w:rsid w:val="00CB47A3"/>
    <w:rsid w:val="00CB4EB5"/>
    <w:rsid w:val="00CB5423"/>
    <w:rsid w:val="00CB55AB"/>
    <w:rsid w:val="00CB6D79"/>
    <w:rsid w:val="00CB73C3"/>
    <w:rsid w:val="00CB78C9"/>
    <w:rsid w:val="00CB7BF4"/>
    <w:rsid w:val="00CC0085"/>
    <w:rsid w:val="00CC078D"/>
    <w:rsid w:val="00CC127E"/>
    <w:rsid w:val="00CC293D"/>
    <w:rsid w:val="00CC3199"/>
    <w:rsid w:val="00CC3B4B"/>
    <w:rsid w:val="00CC44DD"/>
    <w:rsid w:val="00CC50A3"/>
    <w:rsid w:val="00CC76E4"/>
    <w:rsid w:val="00CC7B07"/>
    <w:rsid w:val="00CC7BCC"/>
    <w:rsid w:val="00CD0617"/>
    <w:rsid w:val="00CD259D"/>
    <w:rsid w:val="00CD2BFC"/>
    <w:rsid w:val="00CD32EC"/>
    <w:rsid w:val="00CD3F48"/>
    <w:rsid w:val="00CD4E91"/>
    <w:rsid w:val="00CD5CA0"/>
    <w:rsid w:val="00CD65E0"/>
    <w:rsid w:val="00CD7456"/>
    <w:rsid w:val="00CD7CC8"/>
    <w:rsid w:val="00CE09A2"/>
    <w:rsid w:val="00CE0A33"/>
    <w:rsid w:val="00CE0BBD"/>
    <w:rsid w:val="00CE290A"/>
    <w:rsid w:val="00CE339D"/>
    <w:rsid w:val="00CE34D9"/>
    <w:rsid w:val="00CE4276"/>
    <w:rsid w:val="00CE48A2"/>
    <w:rsid w:val="00CE60B5"/>
    <w:rsid w:val="00CE6D73"/>
    <w:rsid w:val="00CE74D3"/>
    <w:rsid w:val="00CF0C51"/>
    <w:rsid w:val="00CF0E59"/>
    <w:rsid w:val="00CF10C2"/>
    <w:rsid w:val="00CF2C07"/>
    <w:rsid w:val="00CF3A60"/>
    <w:rsid w:val="00CF62EE"/>
    <w:rsid w:val="00CF76C5"/>
    <w:rsid w:val="00D00470"/>
    <w:rsid w:val="00D023CA"/>
    <w:rsid w:val="00D036E8"/>
    <w:rsid w:val="00D0432F"/>
    <w:rsid w:val="00D048D1"/>
    <w:rsid w:val="00D0705E"/>
    <w:rsid w:val="00D07B2A"/>
    <w:rsid w:val="00D07F2E"/>
    <w:rsid w:val="00D115FA"/>
    <w:rsid w:val="00D13090"/>
    <w:rsid w:val="00D13FC5"/>
    <w:rsid w:val="00D17C89"/>
    <w:rsid w:val="00D17FC3"/>
    <w:rsid w:val="00D21423"/>
    <w:rsid w:val="00D21E61"/>
    <w:rsid w:val="00D26746"/>
    <w:rsid w:val="00D268BE"/>
    <w:rsid w:val="00D268FB"/>
    <w:rsid w:val="00D27DC0"/>
    <w:rsid w:val="00D32175"/>
    <w:rsid w:val="00D32BD0"/>
    <w:rsid w:val="00D32E8D"/>
    <w:rsid w:val="00D33013"/>
    <w:rsid w:val="00D33B60"/>
    <w:rsid w:val="00D347BC"/>
    <w:rsid w:val="00D357C4"/>
    <w:rsid w:val="00D35817"/>
    <w:rsid w:val="00D35FFC"/>
    <w:rsid w:val="00D36986"/>
    <w:rsid w:val="00D36DA3"/>
    <w:rsid w:val="00D409E0"/>
    <w:rsid w:val="00D411B7"/>
    <w:rsid w:val="00D42152"/>
    <w:rsid w:val="00D42559"/>
    <w:rsid w:val="00D428D8"/>
    <w:rsid w:val="00D429C9"/>
    <w:rsid w:val="00D42A60"/>
    <w:rsid w:val="00D42C51"/>
    <w:rsid w:val="00D42F3E"/>
    <w:rsid w:val="00D433A4"/>
    <w:rsid w:val="00D43CEB"/>
    <w:rsid w:val="00D44558"/>
    <w:rsid w:val="00D44E9C"/>
    <w:rsid w:val="00D45496"/>
    <w:rsid w:val="00D45BA9"/>
    <w:rsid w:val="00D50C35"/>
    <w:rsid w:val="00D511D6"/>
    <w:rsid w:val="00D51394"/>
    <w:rsid w:val="00D53930"/>
    <w:rsid w:val="00D547F2"/>
    <w:rsid w:val="00D55F37"/>
    <w:rsid w:val="00D5621B"/>
    <w:rsid w:val="00D565C3"/>
    <w:rsid w:val="00D57454"/>
    <w:rsid w:val="00D609FC"/>
    <w:rsid w:val="00D60D5B"/>
    <w:rsid w:val="00D61B1E"/>
    <w:rsid w:val="00D621D9"/>
    <w:rsid w:val="00D626DC"/>
    <w:rsid w:val="00D62AF1"/>
    <w:rsid w:val="00D653B9"/>
    <w:rsid w:val="00D65A3C"/>
    <w:rsid w:val="00D65D96"/>
    <w:rsid w:val="00D65DA3"/>
    <w:rsid w:val="00D65E92"/>
    <w:rsid w:val="00D66B85"/>
    <w:rsid w:val="00D709C3"/>
    <w:rsid w:val="00D73915"/>
    <w:rsid w:val="00D73AF5"/>
    <w:rsid w:val="00D744FB"/>
    <w:rsid w:val="00D7499D"/>
    <w:rsid w:val="00D754DB"/>
    <w:rsid w:val="00D754FE"/>
    <w:rsid w:val="00D75B28"/>
    <w:rsid w:val="00D75C72"/>
    <w:rsid w:val="00D76444"/>
    <w:rsid w:val="00D76FE3"/>
    <w:rsid w:val="00D771AE"/>
    <w:rsid w:val="00D77D6C"/>
    <w:rsid w:val="00D82DB5"/>
    <w:rsid w:val="00D8562B"/>
    <w:rsid w:val="00D85DE1"/>
    <w:rsid w:val="00D90AC8"/>
    <w:rsid w:val="00D90F8C"/>
    <w:rsid w:val="00D910A0"/>
    <w:rsid w:val="00D91877"/>
    <w:rsid w:val="00D92007"/>
    <w:rsid w:val="00D92F23"/>
    <w:rsid w:val="00D92F4A"/>
    <w:rsid w:val="00D94050"/>
    <w:rsid w:val="00D941AE"/>
    <w:rsid w:val="00D947D7"/>
    <w:rsid w:val="00D9531A"/>
    <w:rsid w:val="00D95A42"/>
    <w:rsid w:val="00D963FA"/>
    <w:rsid w:val="00D96E1D"/>
    <w:rsid w:val="00DA0E74"/>
    <w:rsid w:val="00DA23D6"/>
    <w:rsid w:val="00DA309D"/>
    <w:rsid w:val="00DA3CBF"/>
    <w:rsid w:val="00DA3EDC"/>
    <w:rsid w:val="00DA3FF9"/>
    <w:rsid w:val="00DA4C7C"/>
    <w:rsid w:val="00DA693D"/>
    <w:rsid w:val="00DA7D4F"/>
    <w:rsid w:val="00DB125A"/>
    <w:rsid w:val="00DB22F4"/>
    <w:rsid w:val="00DB3018"/>
    <w:rsid w:val="00DB4104"/>
    <w:rsid w:val="00DB41B1"/>
    <w:rsid w:val="00DB49F6"/>
    <w:rsid w:val="00DB53D7"/>
    <w:rsid w:val="00DB5B78"/>
    <w:rsid w:val="00DB5DB0"/>
    <w:rsid w:val="00DB71A9"/>
    <w:rsid w:val="00DC03B7"/>
    <w:rsid w:val="00DC05B1"/>
    <w:rsid w:val="00DC0B42"/>
    <w:rsid w:val="00DC1413"/>
    <w:rsid w:val="00DC182E"/>
    <w:rsid w:val="00DC18FF"/>
    <w:rsid w:val="00DC2BEE"/>
    <w:rsid w:val="00DC2E2C"/>
    <w:rsid w:val="00DC346E"/>
    <w:rsid w:val="00DC36D5"/>
    <w:rsid w:val="00DC3792"/>
    <w:rsid w:val="00DC4712"/>
    <w:rsid w:val="00DD00C5"/>
    <w:rsid w:val="00DD25EE"/>
    <w:rsid w:val="00DD3406"/>
    <w:rsid w:val="00DD4D94"/>
    <w:rsid w:val="00DD4F08"/>
    <w:rsid w:val="00DD526A"/>
    <w:rsid w:val="00DD54B5"/>
    <w:rsid w:val="00DD5648"/>
    <w:rsid w:val="00DD59EF"/>
    <w:rsid w:val="00DD669D"/>
    <w:rsid w:val="00DD6F19"/>
    <w:rsid w:val="00DD6F29"/>
    <w:rsid w:val="00DD75DC"/>
    <w:rsid w:val="00DD78B7"/>
    <w:rsid w:val="00DE31A6"/>
    <w:rsid w:val="00DE5506"/>
    <w:rsid w:val="00DE7E1A"/>
    <w:rsid w:val="00DE7E1F"/>
    <w:rsid w:val="00DF01DC"/>
    <w:rsid w:val="00DF1B16"/>
    <w:rsid w:val="00DF25DB"/>
    <w:rsid w:val="00DF2867"/>
    <w:rsid w:val="00DF2BB0"/>
    <w:rsid w:val="00DF2E18"/>
    <w:rsid w:val="00DF3674"/>
    <w:rsid w:val="00DF36BD"/>
    <w:rsid w:val="00DF39D5"/>
    <w:rsid w:val="00DF3BFB"/>
    <w:rsid w:val="00DF4748"/>
    <w:rsid w:val="00DF4EA1"/>
    <w:rsid w:val="00DF4FC8"/>
    <w:rsid w:val="00DF5250"/>
    <w:rsid w:val="00DF5EDE"/>
    <w:rsid w:val="00DF7253"/>
    <w:rsid w:val="00E00D7A"/>
    <w:rsid w:val="00E01753"/>
    <w:rsid w:val="00E03112"/>
    <w:rsid w:val="00E0385C"/>
    <w:rsid w:val="00E03894"/>
    <w:rsid w:val="00E05598"/>
    <w:rsid w:val="00E06096"/>
    <w:rsid w:val="00E07353"/>
    <w:rsid w:val="00E07B0B"/>
    <w:rsid w:val="00E121CA"/>
    <w:rsid w:val="00E13C64"/>
    <w:rsid w:val="00E13CE3"/>
    <w:rsid w:val="00E14F47"/>
    <w:rsid w:val="00E16F80"/>
    <w:rsid w:val="00E171C7"/>
    <w:rsid w:val="00E17EAA"/>
    <w:rsid w:val="00E201E0"/>
    <w:rsid w:val="00E21B26"/>
    <w:rsid w:val="00E21FF8"/>
    <w:rsid w:val="00E224FD"/>
    <w:rsid w:val="00E225F2"/>
    <w:rsid w:val="00E227D0"/>
    <w:rsid w:val="00E232A8"/>
    <w:rsid w:val="00E23787"/>
    <w:rsid w:val="00E25963"/>
    <w:rsid w:val="00E25D83"/>
    <w:rsid w:val="00E25F38"/>
    <w:rsid w:val="00E26818"/>
    <w:rsid w:val="00E26B83"/>
    <w:rsid w:val="00E277CF"/>
    <w:rsid w:val="00E3104A"/>
    <w:rsid w:val="00E31277"/>
    <w:rsid w:val="00E3178A"/>
    <w:rsid w:val="00E327E6"/>
    <w:rsid w:val="00E333AB"/>
    <w:rsid w:val="00E3346A"/>
    <w:rsid w:val="00E33C36"/>
    <w:rsid w:val="00E33D02"/>
    <w:rsid w:val="00E35F05"/>
    <w:rsid w:val="00E35F7F"/>
    <w:rsid w:val="00E4120D"/>
    <w:rsid w:val="00E41493"/>
    <w:rsid w:val="00E41B3C"/>
    <w:rsid w:val="00E41B9F"/>
    <w:rsid w:val="00E42762"/>
    <w:rsid w:val="00E42AC6"/>
    <w:rsid w:val="00E42EFD"/>
    <w:rsid w:val="00E43A5C"/>
    <w:rsid w:val="00E443BB"/>
    <w:rsid w:val="00E45B46"/>
    <w:rsid w:val="00E47250"/>
    <w:rsid w:val="00E474C3"/>
    <w:rsid w:val="00E502B7"/>
    <w:rsid w:val="00E51A10"/>
    <w:rsid w:val="00E51C05"/>
    <w:rsid w:val="00E52FD4"/>
    <w:rsid w:val="00E533D3"/>
    <w:rsid w:val="00E53755"/>
    <w:rsid w:val="00E5389A"/>
    <w:rsid w:val="00E53A07"/>
    <w:rsid w:val="00E55CAB"/>
    <w:rsid w:val="00E5673D"/>
    <w:rsid w:val="00E60406"/>
    <w:rsid w:val="00E6167E"/>
    <w:rsid w:val="00E62A6B"/>
    <w:rsid w:val="00E62C5F"/>
    <w:rsid w:val="00E63557"/>
    <w:rsid w:val="00E64806"/>
    <w:rsid w:val="00E665FC"/>
    <w:rsid w:val="00E668EA"/>
    <w:rsid w:val="00E66B46"/>
    <w:rsid w:val="00E670F1"/>
    <w:rsid w:val="00E67931"/>
    <w:rsid w:val="00E67EBD"/>
    <w:rsid w:val="00E70217"/>
    <w:rsid w:val="00E703BD"/>
    <w:rsid w:val="00E720D9"/>
    <w:rsid w:val="00E73169"/>
    <w:rsid w:val="00E742E5"/>
    <w:rsid w:val="00E745CA"/>
    <w:rsid w:val="00E74949"/>
    <w:rsid w:val="00E74FD4"/>
    <w:rsid w:val="00E753BF"/>
    <w:rsid w:val="00E761E3"/>
    <w:rsid w:val="00E762C1"/>
    <w:rsid w:val="00E76F49"/>
    <w:rsid w:val="00E77A34"/>
    <w:rsid w:val="00E77C56"/>
    <w:rsid w:val="00E77E37"/>
    <w:rsid w:val="00E8053B"/>
    <w:rsid w:val="00E8104A"/>
    <w:rsid w:val="00E818ED"/>
    <w:rsid w:val="00E818F2"/>
    <w:rsid w:val="00E81AC7"/>
    <w:rsid w:val="00E825E6"/>
    <w:rsid w:val="00E8293F"/>
    <w:rsid w:val="00E8474C"/>
    <w:rsid w:val="00E90805"/>
    <w:rsid w:val="00E91135"/>
    <w:rsid w:val="00E91DED"/>
    <w:rsid w:val="00E92B48"/>
    <w:rsid w:val="00E934FE"/>
    <w:rsid w:val="00E9372C"/>
    <w:rsid w:val="00E93B1B"/>
    <w:rsid w:val="00E9528F"/>
    <w:rsid w:val="00E952DD"/>
    <w:rsid w:val="00E97067"/>
    <w:rsid w:val="00E9788F"/>
    <w:rsid w:val="00E97A7C"/>
    <w:rsid w:val="00E97D29"/>
    <w:rsid w:val="00EA15CA"/>
    <w:rsid w:val="00EA1787"/>
    <w:rsid w:val="00EA2A27"/>
    <w:rsid w:val="00EA2B0F"/>
    <w:rsid w:val="00EA2D97"/>
    <w:rsid w:val="00EA3780"/>
    <w:rsid w:val="00EA3BC9"/>
    <w:rsid w:val="00EA3E15"/>
    <w:rsid w:val="00EA45D9"/>
    <w:rsid w:val="00EA4853"/>
    <w:rsid w:val="00EA48BF"/>
    <w:rsid w:val="00EA4A07"/>
    <w:rsid w:val="00EA4C4D"/>
    <w:rsid w:val="00EA4D41"/>
    <w:rsid w:val="00EA6C8D"/>
    <w:rsid w:val="00EA7269"/>
    <w:rsid w:val="00EB0EB5"/>
    <w:rsid w:val="00EB139C"/>
    <w:rsid w:val="00EB2018"/>
    <w:rsid w:val="00EB53C0"/>
    <w:rsid w:val="00EB5EF9"/>
    <w:rsid w:val="00EB6326"/>
    <w:rsid w:val="00EB6C1F"/>
    <w:rsid w:val="00EB7216"/>
    <w:rsid w:val="00EB73E7"/>
    <w:rsid w:val="00EC0078"/>
    <w:rsid w:val="00EC0AA4"/>
    <w:rsid w:val="00EC17D4"/>
    <w:rsid w:val="00EC30D4"/>
    <w:rsid w:val="00EC3FF6"/>
    <w:rsid w:val="00EC4216"/>
    <w:rsid w:val="00EC51D9"/>
    <w:rsid w:val="00ED043D"/>
    <w:rsid w:val="00ED0839"/>
    <w:rsid w:val="00ED0E30"/>
    <w:rsid w:val="00ED2CB7"/>
    <w:rsid w:val="00ED39F6"/>
    <w:rsid w:val="00ED3EF8"/>
    <w:rsid w:val="00ED4268"/>
    <w:rsid w:val="00ED45A3"/>
    <w:rsid w:val="00ED520C"/>
    <w:rsid w:val="00ED68DD"/>
    <w:rsid w:val="00ED71FB"/>
    <w:rsid w:val="00ED7EC0"/>
    <w:rsid w:val="00EE0B02"/>
    <w:rsid w:val="00EE38E3"/>
    <w:rsid w:val="00EE520A"/>
    <w:rsid w:val="00EE6250"/>
    <w:rsid w:val="00EE66F3"/>
    <w:rsid w:val="00EE6AA0"/>
    <w:rsid w:val="00EE6C56"/>
    <w:rsid w:val="00EE7409"/>
    <w:rsid w:val="00EE7674"/>
    <w:rsid w:val="00EE7A59"/>
    <w:rsid w:val="00EF040D"/>
    <w:rsid w:val="00EF058A"/>
    <w:rsid w:val="00EF0640"/>
    <w:rsid w:val="00EF0FF0"/>
    <w:rsid w:val="00EF1B54"/>
    <w:rsid w:val="00EF4BF2"/>
    <w:rsid w:val="00EF5683"/>
    <w:rsid w:val="00EF6717"/>
    <w:rsid w:val="00EF6C91"/>
    <w:rsid w:val="00EF6D28"/>
    <w:rsid w:val="00EF7AAF"/>
    <w:rsid w:val="00EF7D5E"/>
    <w:rsid w:val="00F000E8"/>
    <w:rsid w:val="00F005AB"/>
    <w:rsid w:val="00F00927"/>
    <w:rsid w:val="00F03011"/>
    <w:rsid w:val="00F035A5"/>
    <w:rsid w:val="00F036C6"/>
    <w:rsid w:val="00F0546D"/>
    <w:rsid w:val="00F0688E"/>
    <w:rsid w:val="00F07CC5"/>
    <w:rsid w:val="00F10564"/>
    <w:rsid w:val="00F107ED"/>
    <w:rsid w:val="00F1119B"/>
    <w:rsid w:val="00F13918"/>
    <w:rsid w:val="00F14477"/>
    <w:rsid w:val="00F14652"/>
    <w:rsid w:val="00F14FBC"/>
    <w:rsid w:val="00F15437"/>
    <w:rsid w:val="00F1621F"/>
    <w:rsid w:val="00F166FE"/>
    <w:rsid w:val="00F20BBE"/>
    <w:rsid w:val="00F20E4E"/>
    <w:rsid w:val="00F21887"/>
    <w:rsid w:val="00F218AE"/>
    <w:rsid w:val="00F21A79"/>
    <w:rsid w:val="00F22082"/>
    <w:rsid w:val="00F224B4"/>
    <w:rsid w:val="00F22607"/>
    <w:rsid w:val="00F22C86"/>
    <w:rsid w:val="00F24AB2"/>
    <w:rsid w:val="00F24B17"/>
    <w:rsid w:val="00F2580B"/>
    <w:rsid w:val="00F26203"/>
    <w:rsid w:val="00F27A14"/>
    <w:rsid w:val="00F300FC"/>
    <w:rsid w:val="00F3014E"/>
    <w:rsid w:val="00F30172"/>
    <w:rsid w:val="00F30EFB"/>
    <w:rsid w:val="00F31A25"/>
    <w:rsid w:val="00F3427E"/>
    <w:rsid w:val="00F35DA0"/>
    <w:rsid w:val="00F36A85"/>
    <w:rsid w:val="00F36AC1"/>
    <w:rsid w:val="00F400CA"/>
    <w:rsid w:val="00F405AC"/>
    <w:rsid w:val="00F4088A"/>
    <w:rsid w:val="00F419C3"/>
    <w:rsid w:val="00F42D31"/>
    <w:rsid w:val="00F44586"/>
    <w:rsid w:val="00F44A9A"/>
    <w:rsid w:val="00F45F05"/>
    <w:rsid w:val="00F4650D"/>
    <w:rsid w:val="00F47413"/>
    <w:rsid w:val="00F4749B"/>
    <w:rsid w:val="00F50C0E"/>
    <w:rsid w:val="00F51391"/>
    <w:rsid w:val="00F52B7C"/>
    <w:rsid w:val="00F52D6E"/>
    <w:rsid w:val="00F56B81"/>
    <w:rsid w:val="00F5755F"/>
    <w:rsid w:val="00F57B7D"/>
    <w:rsid w:val="00F60575"/>
    <w:rsid w:val="00F63215"/>
    <w:rsid w:val="00F63883"/>
    <w:rsid w:val="00F63BE2"/>
    <w:rsid w:val="00F642E7"/>
    <w:rsid w:val="00F6636F"/>
    <w:rsid w:val="00F66BC6"/>
    <w:rsid w:val="00F674E8"/>
    <w:rsid w:val="00F7054D"/>
    <w:rsid w:val="00F71926"/>
    <w:rsid w:val="00F71E17"/>
    <w:rsid w:val="00F723A6"/>
    <w:rsid w:val="00F75FFA"/>
    <w:rsid w:val="00F7713B"/>
    <w:rsid w:val="00F7783D"/>
    <w:rsid w:val="00F77D9B"/>
    <w:rsid w:val="00F80305"/>
    <w:rsid w:val="00F82361"/>
    <w:rsid w:val="00F828EE"/>
    <w:rsid w:val="00F82F66"/>
    <w:rsid w:val="00F83342"/>
    <w:rsid w:val="00F83432"/>
    <w:rsid w:val="00F847FF"/>
    <w:rsid w:val="00F901FE"/>
    <w:rsid w:val="00F90221"/>
    <w:rsid w:val="00F918C9"/>
    <w:rsid w:val="00F91C15"/>
    <w:rsid w:val="00F91FB7"/>
    <w:rsid w:val="00F93530"/>
    <w:rsid w:val="00F935BA"/>
    <w:rsid w:val="00F93803"/>
    <w:rsid w:val="00F94BF0"/>
    <w:rsid w:val="00F95943"/>
    <w:rsid w:val="00F95A69"/>
    <w:rsid w:val="00F9671A"/>
    <w:rsid w:val="00F96941"/>
    <w:rsid w:val="00F96B7B"/>
    <w:rsid w:val="00F96FC5"/>
    <w:rsid w:val="00F9733D"/>
    <w:rsid w:val="00FA0481"/>
    <w:rsid w:val="00FA0669"/>
    <w:rsid w:val="00FA15D8"/>
    <w:rsid w:val="00FA223B"/>
    <w:rsid w:val="00FA2477"/>
    <w:rsid w:val="00FA2F86"/>
    <w:rsid w:val="00FA3930"/>
    <w:rsid w:val="00FA50A8"/>
    <w:rsid w:val="00FA5A6F"/>
    <w:rsid w:val="00FA5CAF"/>
    <w:rsid w:val="00FA60DF"/>
    <w:rsid w:val="00FA75E8"/>
    <w:rsid w:val="00FA7B5F"/>
    <w:rsid w:val="00FB0986"/>
    <w:rsid w:val="00FB0CD6"/>
    <w:rsid w:val="00FB14B9"/>
    <w:rsid w:val="00FB1CB1"/>
    <w:rsid w:val="00FB1D20"/>
    <w:rsid w:val="00FB2E9B"/>
    <w:rsid w:val="00FB3684"/>
    <w:rsid w:val="00FB41AD"/>
    <w:rsid w:val="00FB5233"/>
    <w:rsid w:val="00FB5769"/>
    <w:rsid w:val="00FB7D81"/>
    <w:rsid w:val="00FC019F"/>
    <w:rsid w:val="00FC0530"/>
    <w:rsid w:val="00FC2249"/>
    <w:rsid w:val="00FC2854"/>
    <w:rsid w:val="00FC4468"/>
    <w:rsid w:val="00FC4DB9"/>
    <w:rsid w:val="00FC5897"/>
    <w:rsid w:val="00FC7051"/>
    <w:rsid w:val="00FD07AC"/>
    <w:rsid w:val="00FD12D8"/>
    <w:rsid w:val="00FD16AF"/>
    <w:rsid w:val="00FD3621"/>
    <w:rsid w:val="00FE0602"/>
    <w:rsid w:val="00FE2852"/>
    <w:rsid w:val="00FE2FDE"/>
    <w:rsid w:val="00FE336E"/>
    <w:rsid w:val="00FE377D"/>
    <w:rsid w:val="00FE4108"/>
    <w:rsid w:val="00FE46AF"/>
    <w:rsid w:val="00FE4913"/>
    <w:rsid w:val="00FE49D7"/>
    <w:rsid w:val="00FE4A81"/>
    <w:rsid w:val="00FF064A"/>
    <w:rsid w:val="00FF0C8D"/>
    <w:rsid w:val="00FF1072"/>
    <w:rsid w:val="00FF1621"/>
    <w:rsid w:val="00FF21DE"/>
    <w:rsid w:val="00FF308F"/>
    <w:rsid w:val="00FF36DD"/>
    <w:rsid w:val="00FF3FA4"/>
    <w:rsid w:val="00FF536E"/>
    <w:rsid w:val="00FF5786"/>
    <w:rsid w:val="00FF5A06"/>
    <w:rsid w:val="00FF5B8B"/>
    <w:rsid w:val="00FF66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Indent 3" w:uiPriority="0"/>
    <w:lsdException w:name="Block Text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HTML Address" w:uiPriority="0"/>
    <w:lsdException w:name="HTML Preformatted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4899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1155D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9976A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46298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D963F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qFormat/>
    <w:rsid w:val="00CB3B20"/>
    <w:pPr>
      <w:spacing w:before="240" w:after="60"/>
      <w:jc w:val="both"/>
      <w:outlineLvl w:val="5"/>
    </w:pPr>
    <w:rPr>
      <w:b/>
      <w:bCs/>
      <w:sz w:val="22"/>
      <w:szCs w:val="22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A6FC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1"/>
    <w:basedOn w:val="a"/>
    <w:next w:val="a"/>
    <w:autoRedefine/>
    <w:uiPriority w:val="39"/>
    <w:rsid w:val="00E03894"/>
    <w:pPr>
      <w:tabs>
        <w:tab w:val="right" w:leader="dot" w:pos="9060"/>
      </w:tabs>
      <w:spacing w:line="360" w:lineRule="auto"/>
      <w:jc w:val="both"/>
    </w:pPr>
  </w:style>
  <w:style w:type="paragraph" w:styleId="21">
    <w:name w:val="toc 2"/>
    <w:basedOn w:val="a"/>
    <w:next w:val="a"/>
    <w:autoRedefine/>
    <w:uiPriority w:val="39"/>
    <w:rsid w:val="003509ED"/>
    <w:pPr>
      <w:ind w:left="240"/>
    </w:pPr>
  </w:style>
  <w:style w:type="paragraph" w:styleId="31">
    <w:name w:val="toc 3"/>
    <w:basedOn w:val="a"/>
    <w:next w:val="a"/>
    <w:autoRedefine/>
    <w:uiPriority w:val="39"/>
    <w:rsid w:val="003509ED"/>
    <w:pPr>
      <w:ind w:left="480"/>
    </w:pPr>
  </w:style>
  <w:style w:type="character" w:styleId="a4">
    <w:name w:val="Hyperlink"/>
    <w:uiPriority w:val="99"/>
    <w:rsid w:val="003509ED"/>
    <w:rPr>
      <w:color w:val="0000FF"/>
      <w:u w:val="single"/>
    </w:rPr>
  </w:style>
  <w:style w:type="paragraph" w:styleId="a5">
    <w:name w:val="Balloon Text"/>
    <w:basedOn w:val="a"/>
    <w:link w:val="a6"/>
    <w:semiHidden/>
    <w:rsid w:val="005E2F27"/>
    <w:rPr>
      <w:rFonts w:ascii="Tahoma" w:hAnsi="Tahoma" w:cs="Tahoma"/>
      <w:sz w:val="16"/>
      <w:szCs w:val="16"/>
    </w:rPr>
  </w:style>
  <w:style w:type="paragraph" w:styleId="a7">
    <w:name w:val="Body Text Indent"/>
    <w:aliases w:val=" Знак"/>
    <w:basedOn w:val="a"/>
    <w:link w:val="a8"/>
    <w:rsid w:val="00D963FA"/>
    <w:pPr>
      <w:spacing w:before="120" w:line="360" w:lineRule="auto"/>
      <w:ind w:firstLine="567"/>
      <w:jc w:val="center"/>
    </w:pPr>
    <w:rPr>
      <w:b/>
      <w:szCs w:val="20"/>
    </w:rPr>
  </w:style>
  <w:style w:type="paragraph" w:styleId="a9">
    <w:name w:val="Subtitle"/>
    <w:basedOn w:val="a"/>
    <w:link w:val="aa"/>
    <w:qFormat/>
    <w:rsid w:val="00D963FA"/>
    <w:pPr>
      <w:spacing w:before="120" w:after="120" w:line="360" w:lineRule="auto"/>
      <w:ind w:firstLine="567"/>
      <w:jc w:val="center"/>
    </w:pPr>
    <w:rPr>
      <w:b/>
      <w:szCs w:val="20"/>
    </w:rPr>
  </w:style>
  <w:style w:type="paragraph" w:styleId="ab">
    <w:name w:val="footer"/>
    <w:basedOn w:val="a"/>
    <w:link w:val="ac"/>
    <w:rsid w:val="002B1037"/>
    <w:pPr>
      <w:tabs>
        <w:tab w:val="center" w:pos="4677"/>
        <w:tab w:val="right" w:pos="9355"/>
      </w:tabs>
    </w:pPr>
  </w:style>
  <w:style w:type="character" w:styleId="ad">
    <w:name w:val="page number"/>
    <w:basedOn w:val="a0"/>
    <w:rsid w:val="002B1037"/>
  </w:style>
  <w:style w:type="paragraph" w:styleId="ae">
    <w:name w:val="header"/>
    <w:basedOn w:val="a"/>
    <w:link w:val="af"/>
    <w:rsid w:val="002B1037"/>
    <w:pPr>
      <w:tabs>
        <w:tab w:val="center" w:pos="4677"/>
        <w:tab w:val="right" w:pos="9355"/>
      </w:tabs>
    </w:pPr>
  </w:style>
  <w:style w:type="paragraph" w:styleId="HTML">
    <w:name w:val="HTML Preformatted"/>
    <w:basedOn w:val="a"/>
    <w:rsid w:val="00E41B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styleId="32">
    <w:name w:val="Body Text Indent 3"/>
    <w:basedOn w:val="a"/>
    <w:rsid w:val="008D7038"/>
    <w:pPr>
      <w:spacing w:after="120"/>
      <w:ind w:left="283"/>
    </w:pPr>
    <w:rPr>
      <w:sz w:val="16"/>
      <w:szCs w:val="16"/>
    </w:rPr>
  </w:style>
  <w:style w:type="paragraph" w:styleId="af0">
    <w:name w:val="Title"/>
    <w:aliases w:val=" Знак5"/>
    <w:basedOn w:val="a"/>
    <w:link w:val="af1"/>
    <w:qFormat/>
    <w:rsid w:val="00093D6B"/>
    <w:pPr>
      <w:widowControl w:val="0"/>
      <w:jc w:val="center"/>
    </w:pPr>
    <w:rPr>
      <w:rFonts w:ascii="Arial" w:hAnsi="Arial"/>
      <w:b/>
      <w:snapToGrid w:val="0"/>
      <w:szCs w:val="20"/>
    </w:rPr>
  </w:style>
  <w:style w:type="character" w:customStyle="1" w:styleId="apple-style-span">
    <w:name w:val="apple-style-span"/>
    <w:rsid w:val="00615134"/>
    <w:rPr>
      <w:rFonts w:cs="Times New Roman"/>
    </w:rPr>
  </w:style>
  <w:style w:type="character" w:customStyle="1" w:styleId="apple-converted-space">
    <w:name w:val="apple-converted-space"/>
    <w:rsid w:val="00615134"/>
    <w:rPr>
      <w:rFonts w:cs="Times New Roman"/>
    </w:rPr>
  </w:style>
  <w:style w:type="character" w:customStyle="1" w:styleId="af1">
    <w:name w:val="Название Знак"/>
    <w:aliases w:val=" Знак5 Знак"/>
    <w:link w:val="af0"/>
    <w:rsid w:val="00615134"/>
    <w:rPr>
      <w:rFonts w:ascii="Arial" w:hAnsi="Arial"/>
      <w:b/>
      <w:snapToGrid w:val="0"/>
      <w:sz w:val="24"/>
      <w:lang w:val="ru-RU" w:eastAsia="ru-RU" w:bidi="ar-SA"/>
    </w:rPr>
  </w:style>
  <w:style w:type="character" w:customStyle="1" w:styleId="renderedqtext">
    <w:name w:val="rendered_qtext"/>
    <w:basedOn w:val="a0"/>
    <w:rsid w:val="002A300A"/>
  </w:style>
  <w:style w:type="character" w:customStyle="1" w:styleId="mjx-charmjxc-tex-main-r">
    <w:name w:val="mjx-char mjxc-tex-main-r"/>
    <w:basedOn w:val="a0"/>
    <w:rsid w:val="007D43B5"/>
  </w:style>
  <w:style w:type="character" w:customStyle="1" w:styleId="mjx-charmjxc-tex-math-i">
    <w:name w:val="mjx-char mjxc-tex-math-i"/>
    <w:basedOn w:val="a0"/>
    <w:rsid w:val="007D43B5"/>
  </w:style>
  <w:style w:type="character" w:customStyle="1" w:styleId="mjx-charboxmjxc-tex-main-r">
    <w:name w:val="mjx-charbox mjxc-tex-main-r"/>
    <w:basedOn w:val="a0"/>
    <w:rsid w:val="007D43B5"/>
  </w:style>
  <w:style w:type="character" w:customStyle="1" w:styleId="qlinkcontainer">
    <w:name w:val="qlink_container"/>
    <w:basedOn w:val="a0"/>
    <w:rsid w:val="007D43B5"/>
  </w:style>
  <w:style w:type="paragraph" w:styleId="af2">
    <w:name w:val="Normal (Web)"/>
    <w:basedOn w:val="a"/>
    <w:rsid w:val="007D43B5"/>
    <w:pPr>
      <w:spacing w:before="100" w:beforeAutospacing="1" w:after="100" w:afterAutospacing="1"/>
    </w:pPr>
  </w:style>
  <w:style w:type="character" w:customStyle="1" w:styleId="mwe-math-mathml-inlinemwe-math-mathml-a11y">
    <w:name w:val="mwe-math-mathml-inline mwe-math-mathml-a11y"/>
    <w:basedOn w:val="a0"/>
    <w:rsid w:val="007D43B5"/>
  </w:style>
  <w:style w:type="character" w:styleId="af3">
    <w:name w:val="Strong"/>
    <w:qFormat/>
    <w:rsid w:val="007D43B5"/>
    <w:rPr>
      <w:b/>
      <w:bCs/>
    </w:rPr>
  </w:style>
  <w:style w:type="character" w:styleId="af4">
    <w:name w:val="Emphasis"/>
    <w:qFormat/>
    <w:rsid w:val="007D43B5"/>
    <w:rPr>
      <w:i/>
      <w:iCs/>
    </w:rPr>
  </w:style>
  <w:style w:type="character" w:customStyle="1" w:styleId="a8">
    <w:name w:val="Основной текст с отступом Знак"/>
    <w:aliases w:val=" Знак Знак"/>
    <w:link w:val="a7"/>
    <w:locked/>
    <w:rsid w:val="008A2458"/>
    <w:rPr>
      <w:b/>
      <w:sz w:val="24"/>
      <w:lang w:val="ru-RU" w:eastAsia="ru-RU" w:bidi="ar-SA"/>
    </w:rPr>
  </w:style>
  <w:style w:type="character" w:styleId="af5">
    <w:name w:val="annotation reference"/>
    <w:uiPriority w:val="99"/>
    <w:semiHidden/>
    <w:unhideWhenUsed/>
    <w:rsid w:val="005A4965"/>
    <w:rPr>
      <w:sz w:val="16"/>
      <w:szCs w:val="16"/>
    </w:rPr>
  </w:style>
  <w:style w:type="paragraph" w:styleId="af6">
    <w:name w:val="annotation text"/>
    <w:basedOn w:val="a"/>
    <w:link w:val="af7"/>
    <w:uiPriority w:val="99"/>
    <w:semiHidden/>
    <w:unhideWhenUsed/>
    <w:rsid w:val="005A4965"/>
    <w:rPr>
      <w:sz w:val="20"/>
      <w:szCs w:val="20"/>
    </w:rPr>
  </w:style>
  <w:style w:type="character" w:customStyle="1" w:styleId="af7">
    <w:name w:val="Текст примечания Знак"/>
    <w:basedOn w:val="a0"/>
    <w:link w:val="af6"/>
    <w:uiPriority w:val="99"/>
    <w:semiHidden/>
    <w:rsid w:val="005A4965"/>
  </w:style>
  <w:style w:type="paragraph" w:styleId="af8">
    <w:name w:val="annotation subject"/>
    <w:basedOn w:val="af6"/>
    <w:next w:val="af6"/>
    <w:link w:val="af9"/>
    <w:uiPriority w:val="99"/>
    <w:semiHidden/>
    <w:unhideWhenUsed/>
    <w:rsid w:val="005A4965"/>
    <w:rPr>
      <w:b/>
      <w:bCs/>
    </w:rPr>
  </w:style>
  <w:style w:type="character" w:customStyle="1" w:styleId="af9">
    <w:name w:val="Тема примечания Знак"/>
    <w:link w:val="af8"/>
    <w:uiPriority w:val="99"/>
    <w:semiHidden/>
    <w:rsid w:val="005A4965"/>
    <w:rPr>
      <w:b/>
      <w:bCs/>
    </w:rPr>
  </w:style>
  <w:style w:type="paragraph" w:customStyle="1" w:styleId="afa">
    <w:name w:val="Знак Знак Знак"/>
    <w:basedOn w:val="a"/>
    <w:rsid w:val="000262DE"/>
    <w:rPr>
      <w:rFonts w:ascii="Verdana" w:hAnsi="Verdana"/>
      <w:sz w:val="20"/>
      <w:szCs w:val="20"/>
      <w:lang w:val="en-US" w:eastAsia="en-US"/>
    </w:rPr>
  </w:style>
  <w:style w:type="paragraph" w:styleId="afb">
    <w:name w:val="List Paragraph"/>
    <w:basedOn w:val="a"/>
    <w:uiPriority w:val="34"/>
    <w:qFormat/>
    <w:rsid w:val="00BC7A07"/>
    <w:pPr>
      <w:ind w:left="708"/>
    </w:pPr>
  </w:style>
  <w:style w:type="character" w:styleId="afc">
    <w:name w:val="Placeholder Text"/>
    <w:basedOn w:val="a0"/>
    <w:uiPriority w:val="99"/>
    <w:semiHidden/>
    <w:rsid w:val="004E4D6E"/>
    <w:rPr>
      <w:color w:val="808080"/>
    </w:rPr>
  </w:style>
  <w:style w:type="character" w:customStyle="1" w:styleId="aa">
    <w:name w:val="Подзаголовок Знак"/>
    <w:link w:val="a9"/>
    <w:rsid w:val="00136464"/>
    <w:rPr>
      <w:b/>
      <w:sz w:val="24"/>
    </w:rPr>
  </w:style>
  <w:style w:type="paragraph" w:styleId="22">
    <w:name w:val="Body Text 2"/>
    <w:basedOn w:val="a"/>
    <w:link w:val="23"/>
    <w:unhideWhenUsed/>
    <w:rsid w:val="00CB3B20"/>
    <w:pPr>
      <w:spacing w:after="120" w:line="480" w:lineRule="auto"/>
    </w:pPr>
  </w:style>
  <w:style w:type="character" w:customStyle="1" w:styleId="23">
    <w:name w:val="Основной текст 2 Знак"/>
    <w:basedOn w:val="a0"/>
    <w:link w:val="22"/>
    <w:rsid w:val="00CB3B20"/>
    <w:rPr>
      <w:sz w:val="24"/>
      <w:szCs w:val="24"/>
    </w:rPr>
  </w:style>
  <w:style w:type="character" w:customStyle="1" w:styleId="60">
    <w:name w:val="Заголовок 6 Знак"/>
    <w:basedOn w:val="a0"/>
    <w:link w:val="6"/>
    <w:rsid w:val="00CB3B20"/>
    <w:rPr>
      <w:b/>
      <w:bCs/>
      <w:sz w:val="22"/>
      <w:szCs w:val="22"/>
      <w:lang w:val="uk-UA"/>
    </w:rPr>
  </w:style>
  <w:style w:type="character" w:customStyle="1" w:styleId="10">
    <w:name w:val="Заголовок 1 Знак"/>
    <w:basedOn w:val="a0"/>
    <w:link w:val="1"/>
    <w:rsid w:val="00CB3B20"/>
    <w:rPr>
      <w:rFonts w:ascii="Arial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rsid w:val="00CB3B20"/>
    <w:rPr>
      <w:rFonts w:ascii="Arial" w:hAnsi="Arial" w:cs="Arial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rsid w:val="00CB3B20"/>
    <w:rPr>
      <w:rFonts w:ascii="Arial" w:hAnsi="Arial" w:cs="Arial"/>
      <w:b/>
      <w:bCs/>
      <w:sz w:val="26"/>
      <w:szCs w:val="26"/>
    </w:rPr>
  </w:style>
  <w:style w:type="character" w:customStyle="1" w:styleId="a6">
    <w:name w:val="Текст выноски Знак"/>
    <w:basedOn w:val="a0"/>
    <w:link w:val="a5"/>
    <w:rsid w:val="00CB3B20"/>
    <w:rPr>
      <w:rFonts w:ascii="Tahoma" w:hAnsi="Tahoma" w:cs="Tahoma"/>
      <w:sz w:val="16"/>
      <w:szCs w:val="16"/>
    </w:rPr>
  </w:style>
  <w:style w:type="character" w:customStyle="1" w:styleId="af">
    <w:name w:val="Верхний колонтитул Знак"/>
    <w:basedOn w:val="a0"/>
    <w:link w:val="ae"/>
    <w:rsid w:val="00CB3B20"/>
    <w:rPr>
      <w:sz w:val="24"/>
      <w:szCs w:val="24"/>
    </w:rPr>
  </w:style>
  <w:style w:type="character" w:customStyle="1" w:styleId="ac">
    <w:name w:val="Нижний колонтитул Знак"/>
    <w:basedOn w:val="a0"/>
    <w:link w:val="ab"/>
    <w:rsid w:val="00CB3B20"/>
    <w:rPr>
      <w:sz w:val="24"/>
      <w:szCs w:val="24"/>
    </w:rPr>
  </w:style>
  <w:style w:type="paragraph" w:customStyle="1" w:styleId="12">
    <w:name w:val="Абзац списка1"/>
    <w:basedOn w:val="a"/>
    <w:rsid w:val="00CB3B20"/>
    <w:pPr>
      <w:ind w:left="720"/>
    </w:pPr>
    <w:rPr>
      <w:rFonts w:eastAsia="Calibri"/>
      <w:sz w:val="20"/>
      <w:szCs w:val="20"/>
      <w:lang w:val="uk-UA"/>
    </w:rPr>
  </w:style>
  <w:style w:type="character" w:customStyle="1" w:styleId="120">
    <w:name w:val="Подпись к картинке (12)_"/>
    <w:basedOn w:val="a0"/>
    <w:link w:val="121"/>
    <w:locked/>
    <w:rsid w:val="00CB3B20"/>
    <w:rPr>
      <w:sz w:val="18"/>
      <w:szCs w:val="18"/>
      <w:shd w:val="clear" w:color="auto" w:fill="FFFFFF"/>
    </w:rPr>
  </w:style>
  <w:style w:type="character" w:customStyle="1" w:styleId="122">
    <w:name w:val="Подпись к картинке (12)"/>
    <w:basedOn w:val="120"/>
    <w:rsid w:val="00CB3B20"/>
    <w:rPr>
      <w:sz w:val="18"/>
      <w:szCs w:val="18"/>
      <w:shd w:val="clear" w:color="auto" w:fill="FFFFFF"/>
    </w:rPr>
  </w:style>
  <w:style w:type="character" w:customStyle="1" w:styleId="1210pt">
    <w:name w:val="Подпись к картинке (12) + 10 pt"/>
    <w:aliases w:val="Не полужирный,Курсив"/>
    <w:basedOn w:val="120"/>
    <w:rsid w:val="00CB3B20"/>
    <w:rPr>
      <w:b/>
      <w:bCs/>
      <w:i/>
      <w:iCs/>
      <w:sz w:val="20"/>
      <w:szCs w:val="20"/>
      <w:shd w:val="clear" w:color="auto" w:fill="FFFFFF"/>
    </w:rPr>
  </w:style>
  <w:style w:type="character" w:customStyle="1" w:styleId="129">
    <w:name w:val="Подпись к картинке (12) + 9"/>
    <w:aliases w:val="5 pt"/>
    <w:basedOn w:val="120"/>
    <w:rsid w:val="00CB3B20"/>
    <w:rPr>
      <w:sz w:val="19"/>
      <w:szCs w:val="19"/>
      <w:shd w:val="clear" w:color="auto" w:fill="FFFFFF"/>
    </w:rPr>
  </w:style>
  <w:style w:type="paragraph" w:customStyle="1" w:styleId="121">
    <w:name w:val="Подпись к картинке (12)1"/>
    <w:basedOn w:val="a"/>
    <w:link w:val="120"/>
    <w:rsid w:val="00CB3B20"/>
    <w:pPr>
      <w:shd w:val="clear" w:color="auto" w:fill="FFFFFF"/>
      <w:spacing w:line="148" w:lineRule="exact"/>
      <w:jc w:val="both"/>
    </w:pPr>
    <w:rPr>
      <w:sz w:val="18"/>
      <w:szCs w:val="18"/>
    </w:rPr>
  </w:style>
  <w:style w:type="character" w:customStyle="1" w:styleId="1810pt">
    <w:name w:val="Основной текст (18) + 10 pt"/>
    <w:basedOn w:val="a0"/>
    <w:rsid w:val="00CB3B20"/>
    <w:rPr>
      <w:rFonts w:ascii="Times New Roman" w:hAnsi="Times New Roman" w:cs="Times New Roman"/>
      <w:spacing w:val="0"/>
      <w:sz w:val="20"/>
      <w:szCs w:val="20"/>
    </w:rPr>
  </w:style>
  <w:style w:type="character" w:customStyle="1" w:styleId="18">
    <w:name w:val="Основной текст (18)"/>
    <w:basedOn w:val="a0"/>
    <w:rsid w:val="00CB3B20"/>
    <w:rPr>
      <w:rFonts w:ascii="Times New Roman" w:hAnsi="Times New Roman" w:cs="Times New Roman"/>
      <w:spacing w:val="0"/>
      <w:sz w:val="19"/>
      <w:szCs w:val="19"/>
    </w:rPr>
  </w:style>
  <w:style w:type="character" w:customStyle="1" w:styleId="1812">
    <w:name w:val="Основной текст (18) + 12"/>
    <w:aliases w:val="5 pt3,Не полужирный2,Курсив4"/>
    <w:basedOn w:val="a0"/>
    <w:rsid w:val="00CB3B20"/>
    <w:rPr>
      <w:rFonts w:ascii="Times New Roman" w:hAnsi="Times New Roman" w:cs="Times New Roman"/>
      <w:b/>
      <w:bCs/>
      <w:i/>
      <w:iCs/>
      <w:spacing w:val="0"/>
      <w:sz w:val="25"/>
      <w:szCs w:val="25"/>
      <w:lang w:val="en-US"/>
    </w:rPr>
  </w:style>
  <w:style w:type="character" w:customStyle="1" w:styleId="1812pt">
    <w:name w:val="Основной текст (18) + 12 pt"/>
    <w:aliases w:val="Не полужирный1,Курсив3"/>
    <w:basedOn w:val="a0"/>
    <w:rsid w:val="00CB3B20"/>
    <w:rPr>
      <w:rFonts w:ascii="Times New Roman" w:hAnsi="Times New Roman" w:cs="Times New Roman"/>
      <w:b/>
      <w:bCs/>
      <w:i/>
      <w:iCs/>
      <w:spacing w:val="0"/>
      <w:sz w:val="24"/>
      <w:szCs w:val="24"/>
    </w:rPr>
  </w:style>
  <w:style w:type="character" w:customStyle="1" w:styleId="afd">
    <w:name w:val="Основной текст_"/>
    <w:basedOn w:val="a0"/>
    <w:link w:val="13"/>
    <w:locked/>
    <w:rsid w:val="00CB3B20"/>
    <w:rPr>
      <w:shd w:val="clear" w:color="auto" w:fill="FFFFFF"/>
    </w:rPr>
  </w:style>
  <w:style w:type="character" w:customStyle="1" w:styleId="afe">
    <w:name w:val="Основной текст + Курсив"/>
    <w:basedOn w:val="afd"/>
    <w:rsid w:val="00CB3B20"/>
    <w:rPr>
      <w:i/>
      <w:iCs/>
      <w:shd w:val="clear" w:color="auto" w:fill="FFFFFF"/>
    </w:rPr>
  </w:style>
  <w:style w:type="character" w:customStyle="1" w:styleId="7">
    <w:name w:val="Основной текст + 7"/>
    <w:aliases w:val="5 pt2,Полужирный"/>
    <w:basedOn w:val="afd"/>
    <w:rsid w:val="00CB3B20"/>
    <w:rPr>
      <w:b/>
      <w:bCs/>
      <w:sz w:val="15"/>
      <w:szCs w:val="15"/>
      <w:shd w:val="clear" w:color="auto" w:fill="FFFFFF"/>
    </w:rPr>
  </w:style>
  <w:style w:type="character" w:customStyle="1" w:styleId="2pt">
    <w:name w:val="Основной текст + Интервал 2 pt"/>
    <w:basedOn w:val="afd"/>
    <w:rsid w:val="00CB3B20"/>
    <w:rPr>
      <w:spacing w:val="40"/>
      <w:shd w:val="clear" w:color="auto" w:fill="FFFFFF"/>
    </w:rPr>
  </w:style>
  <w:style w:type="character" w:customStyle="1" w:styleId="24">
    <w:name w:val="Основной текст + Курсив2"/>
    <w:aliases w:val="Интервал -1 pt"/>
    <w:basedOn w:val="afd"/>
    <w:rsid w:val="00CB3B20"/>
    <w:rPr>
      <w:i/>
      <w:iCs/>
      <w:spacing w:val="-20"/>
      <w:shd w:val="clear" w:color="auto" w:fill="FFFFFF"/>
    </w:rPr>
  </w:style>
  <w:style w:type="paragraph" w:customStyle="1" w:styleId="13">
    <w:name w:val="Основной текст1"/>
    <w:basedOn w:val="a"/>
    <w:link w:val="afd"/>
    <w:rsid w:val="00CB3B20"/>
    <w:pPr>
      <w:shd w:val="clear" w:color="auto" w:fill="FFFFFF"/>
      <w:spacing w:before="180" w:after="60" w:line="240" w:lineRule="atLeast"/>
      <w:jc w:val="center"/>
    </w:pPr>
    <w:rPr>
      <w:sz w:val="20"/>
      <w:szCs w:val="20"/>
    </w:rPr>
  </w:style>
  <w:style w:type="character" w:customStyle="1" w:styleId="14">
    <w:name w:val="Основной текст + Курсив1"/>
    <w:aliases w:val="Интервал 1 pt"/>
    <w:basedOn w:val="afd"/>
    <w:rsid w:val="00CB3B20"/>
    <w:rPr>
      <w:rFonts w:ascii="Times New Roman" w:hAnsi="Times New Roman"/>
      <w:i/>
      <w:iCs/>
      <w:spacing w:val="20"/>
      <w:sz w:val="20"/>
      <w:szCs w:val="20"/>
      <w:shd w:val="clear" w:color="auto" w:fill="FFFFFF"/>
    </w:rPr>
  </w:style>
  <w:style w:type="character" w:customStyle="1" w:styleId="8">
    <w:name w:val="Основной текст + 8"/>
    <w:aliases w:val="5 pt1,Полужирный1,Курсив2,Интервал 0 pt"/>
    <w:basedOn w:val="afd"/>
    <w:rsid w:val="00CB3B20"/>
    <w:rPr>
      <w:rFonts w:ascii="Times New Roman" w:hAnsi="Times New Roman"/>
      <w:b/>
      <w:bCs/>
      <w:i/>
      <w:iCs/>
      <w:spacing w:val="-10"/>
      <w:sz w:val="17"/>
      <w:szCs w:val="17"/>
      <w:shd w:val="clear" w:color="auto" w:fill="FFFFFF"/>
    </w:rPr>
  </w:style>
  <w:style w:type="character" w:customStyle="1" w:styleId="33">
    <w:name w:val="Основной текст (3)_"/>
    <w:basedOn w:val="a0"/>
    <w:link w:val="34"/>
    <w:locked/>
    <w:rsid w:val="00CB3B20"/>
    <w:rPr>
      <w:sz w:val="16"/>
      <w:szCs w:val="16"/>
      <w:shd w:val="clear" w:color="auto" w:fill="FFFFFF"/>
      <w:lang w:val="en-US"/>
    </w:rPr>
  </w:style>
  <w:style w:type="paragraph" w:customStyle="1" w:styleId="34">
    <w:name w:val="Основной текст (3)"/>
    <w:basedOn w:val="a"/>
    <w:link w:val="33"/>
    <w:rsid w:val="00CB3B20"/>
    <w:pPr>
      <w:shd w:val="clear" w:color="auto" w:fill="FFFFFF"/>
      <w:spacing w:before="180" w:after="300" w:line="168" w:lineRule="exact"/>
      <w:ind w:hanging="260"/>
      <w:jc w:val="both"/>
    </w:pPr>
    <w:rPr>
      <w:sz w:val="16"/>
      <w:szCs w:val="16"/>
      <w:lang w:val="en-US"/>
    </w:rPr>
  </w:style>
  <w:style w:type="character" w:customStyle="1" w:styleId="25">
    <w:name w:val="Основной текст (2)_"/>
    <w:basedOn w:val="a0"/>
    <w:link w:val="26"/>
    <w:locked/>
    <w:rsid w:val="00CB3B20"/>
    <w:rPr>
      <w:sz w:val="15"/>
      <w:szCs w:val="15"/>
      <w:shd w:val="clear" w:color="auto" w:fill="FFFFFF"/>
    </w:rPr>
  </w:style>
  <w:style w:type="character" w:customStyle="1" w:styleId="210pt">
    <w:name w:val="Основной текст (2) + 10 pt"/>
    <w:aliases w:val="Курсив1,Интервал 0 pt1"/>
    <w:basedOn w:val="25"/>
    <w:rsid w:val="00CB3B20"/>
    <w:rPr>
      <w:i/>
      <w:iCs/>
      <w:spacing w:val="-10"/>
      <w:sz w:val="20"/>
      <w:szCs w:val="20"/>
      <w:shd w:val="clear" w:color="auto" w:fill="FFFFFF"/>
    </w:rPr>
  </w:style>
  <w:style w:type="character" w:customStyle="1" w:styleId="27">
    <w:name w:val="Основной текст (2) + Не полужирный"/>
    <w:basedOn w:val="25"/>
    <w:rsid w:val="00CB3B20"/>
    <w:rPr>
      <w:b/>
      <w:bCs/>
      <w:sz w:val="15"/>
      <w:szCs w:val="15"/>
      <w:shd w:val="clear" w:color="auto" w:fill="FFFFFF"/>
    </w:rPr>
  </w:style>
  <w:style w:type="paragraph" w:customStyle="1" w:styleId="26">
    <w:name w:val="Основной текст (2)"/>
    <w:basedOn w:val="a"/>
    <w:link w:val="25"/>
    <w:rsid w:val="00CB3B20"/>
    <w:pPr>
      <w:shd w:val="clear" w:color="auto" w:fill="FFFFFF"/>
      <w:spacing w:before="1380" w:after="180" w:line="240" w:lineRule="atLeast"/>
    </w:pPr>
    <w:rPr>
      <w:sz w:val="15"/>
      <w:szCs w:val="15"/>
    </w:rPr>
  </w:style>
  <w:style w:type="paragraph" w:styleId="aff">
    <w:name w:val="Body Text"/>
    <w:basedOn w:val="a"/>
    <w:link w:val="aff0"/>
    <w:rsid w:val="00CB3B20"/>
    <w:pPr>
      <w:spacing w:after="120"/>
    </w:pPr>
  </w:style>
  <w:style w:type="character" w:customStyle="1" w:styleId="aff0">
    <w:name w:val="Основной текст Знак"/>
    <w:basedOn w:val="a0"/>
    <w:link w:val="aff"/>
    <w:rsid w:val="00CB3B20"/>
    <w:rPr>
      <w:sz w:val="24"/>
      <w:szCs w:val="24"/>
    </w:rPr>
  </w:style>
  <w:style w:type="paragraph" w:customStyle="1" w:styleId="70">
    <w:name w:val="çàãîëîâîê 7"/>
    <w:basedOn w:val="a"/>
    <w:next w:val="a"/>
    <w:rsid w:val="00CB3B20"/>
    <w:pPr>
      <w:keepNext/>
      <w:jc w:val="both"/>
    </w:pPr>
    <w:rPr>
      <w:sz w:val="28"/>
      <w:szCs w:val="20"/>
      <w:lang w:val="uk-UA"/>
    </w:rPr>
  </w:style>
  <w:style w:type="paragraph" w:customStyle="1" w:styleId="40">
    <w:name w:val="Обычный (веб)4"/>
    <w:basedOn w:val="a"/>
    <w:rsid w:val="00CB3B20"/>
    <w:pPr>
      <w:spacing w:before="100" w:beforeAutospacing="1" w:after="100" w:afterAutospacing="1"/>
      <w:jc w:val="both"/>
    </w:pPr>
  </w:style>
  <w:style w:type="character" w:customStyle="1" w:styleId="hps">
    <w:name w:val="hps"/>
    <w:basedOn w:val="a0"/>
    <w:rsid w:val="00CB3B20"/>
  </w:style>
  <w:style w:type="character" w:customStyle="1" w:styleId="atn">
    <w:name w:val="atn"/>
    <w:basedOn w:val="a0"/>
    <w:rsid w:val="00CB3B20"/>
  </w:style>
  <w:style w:type="character" w:customStyle="1" w:styleId="hpsatn">
    <w:name w:val="hps atn"/>
    <w:basedOn w:val="a0"/>
    <w:rsid w:val="00CB3B20"/>
  </w:style>
  <w:style w:type="character" w:customStyle="1" w:styleId="shorttext">
    <w:name w:val="short_text"/>
    <w:basedOn w:val="a0"/>
    <w:rsid w:val="00CB3B20"/>
  </w:style>
  <w:style w:type="character" w:customStyle="1" w:styleId="longtext">
    <w:name w:val="long_text"/>
    <w:basedOn w:val="a0"/>
    <w:rsid w:val="00CB3B20"/>
  </w:style>
  <w:style w:type="paragraph" w:customStyle="1" w:styleId="aff1">
    <w:name w:val="Знак Знак Знак"/>
    <w:basedOn w:val="a"/>
    <w:rsid w:val="002A10D9"/>
    <w:rPr>
      <w:rFonts w:ascii="Verdana" w:hAnsi="Verdana"/>
      <w:sz w:val="20"/>
      <w:szCs w:val="20"/>
      <w:lang w:val="en-US" w:eastAsia="en-US"/>
    </w:rPr>
  </w:style>
  <w:style w:type="paragraph" w:styleId="aff2">
    <w:name w:val="Normal Indent"/>
    <w:basedOn w:val="a"/>
    <w:rsid w:val="00977784"/>
    <w:pPr>
      <w:widowControl w:val="0"/>
      <w:spacing w:line="480" w:lineRule="auto"/>
      <w:ind w:left="708" w:firstLine="640"/>
      <w:jc w:val="both"/>
    </w:pPr>
    <w:rPr>
      <w:snapToGrid w:val="0"/>
      <w:szCs w:val="20"/>
      <w:lang w:val="uk-UA"/>
    </w:rPr>
  </w:style>
  <w:style w:type="paragraph" w:customStyle="1" w:styleId="Style18">
    <w:name w:val="Style18"/>
    <w:basedOn w:val="a"/>
    <w:rsid w:val="007E7F5D"/>
    <w:pPr>
      <w:widowControl w:val="0"/>
      <w:autoSpaceDE w:val="0"/>
      <w:autoSpaceDN w:val="0"/>
      <w:adjustRightInd w:val="0"/>
      <w:spacing w:line="221" w:lineRule="exact"/>
      <w:jc w:val="both"/>
    </w:pPr>
    <w:rPr>
      <w:rFonts w:ascii="Calibri" w:eastAsia="Calibri" w:hAnsi="Calibri"/>
    </w:rPr>
  </w:style>
  <w:style w:type="character" w:styleId="aff3">
    <w:name w:val="FollowedHyperlink"/>
    <w:basedOn w:val="a0"/>
    <w:uiPriority w:val="99"/>
    <w:semiHidden/>
    <w:unhideWhenUsed/>
    <w:rsid w:val="007E7F5D"/>
    <w:rPr>
      <w:color w:val="800080" w:themeColor="followedHyperlink"/>
      <w:u w:val="single"/>
    </w:rPr>
  </w:style>
  <w:style w:type="paragraph" w:styleId="aff4">
    <w:name w:val="caption"/>
    <w:basedOn w:val="a"/>
    <w:next w:val="a"/>
    <w:qFormat/>
    <w:rsid w:val="007E7F5D"/>
    <w:pPr>
      <w:spacing w:line="360" w:lineRule="auto"/>
      <w:ind w:firstLine="709"/>
      <w:jc w:val="center"/>
    </w:pPr>
    <w:rPr>
      <w:sz w:val="28"/>
      <w:szCs w:val="20"/>
    </w:rPr>
  </w:style>
  <w:style w:type="paragraph" w:styleId="HTML0">
    <w:name w:val="HTML Address"/>
    <w:basedOn w:val="a"/>
    <w:link w:val="HTML1"/>
    <w:rsid w:val="007E7F5D"/>
    <w:rPr>
      <w:rFonts w:ascii="Tahoma" w:eastAsia="Tahoma" w:hAnsi="Tahoma" w:cs="Tahoma"/>
      <w:i/>
      <w:iCs/>
      <w:lang w:val="uk-UA"/>
    </w:rPr>
  </w:style>
  <w:style w:type="character" w:customStyle="1" w:styleId="HTML1">
    <w:name w:val="Адрес HTML Знак"/>
    <w:basedOn w:val="a0"/>
    <w:link w:val="HTML0"/>
    <w:rsid w:val="007E7F5D"/>
    <w:rPr>
      <w:rFonts w:ascii="Tahoma" w:eastAsia="Tahoma" w:hAnsi="Tahoma" w:cs="Tahoma"/>
      <w:i/>
      <w:iCs/>
      <w:sz w:val="24"/>
      <w:szCs w:val="24"/>
      <w:lang w:val="uk-UA"/>
    </w:rPr>
  </w:style>
  <w:style w:type="paragraph" w:styleId="aff5">
    <w:name w:val="Block Text"/>
    <w:basedOn w:val="a"/>
    <w:rsid w:val="007E7F5D"/>
    <w:pPr>
      <w:shd w:val="clear" w:color="auto" w:fill="FFFFFF"/>
      <w:tabs>
        <w:tab w:val="left" w:pos="1260"/>
      </w:tabs>
      <w:spacing w:line="360" w:lineRule="auto"/>
      <w:ind w:left="1080" w:right="540" w:firstLine="720"/>
      <w:jc w:val="center"/>
    </w:pPr>
    <w:rPr>
      <w:rFonts w:ascii="Tahoma" w:eastAsia="Tahoma" w:hAnsi="Tahoma" w:cs="Tahoma"/>
      <w:color w:val="000000"/>
      <w:lang w:val="uk-UA"/>
    </w:rPr>
  </w:style>
  <w:style w:type="paragraph" w:customStyle="1" w:styleId="0">
    <w:name w:val="Обычный + уплотненный на  0"/>
    <w:aliases w:val="05 пт"/>
    <w:basedOn w:val="a"/>
    <w:link w:val="00"/>
    <w:rsid w:val="007E7F5D"/>
    <w:pPr>
      <w:shd w:val="clear" w:color="auto" w:fill="FFFFFF"/>
      <w:tabs>
        <w:tab w:val="left" w:pos="426"/>
        <w:tab w:val="left" w:pos="466"/>
      </w:tabs>
      <w:spacing w:line="360" w:lineRule="auto"/>
      <w:ind w:left="1260" w:right="543" w:firstLine="709"/>
    </w:pPr>
    <w:rPr>
      <w:rFonts w:ascii="Tahoma" w:eastAsia="Tahoma" w:hAnsi="Tahoma" w:cs="Tahoma"/>
      <w:smallCaps/>
      <w:spacing w:val="-8"/>
    </w:rPr>
  </w:style>
  <w:style w:type="character" w:customStyle="1" w:styleId="00">
    <w:name w:val="Обычный + уплотненный на  0 Знак"/>
    <w:aliases w:val="05 пт Знак"/>
    <w:link w:val="0"/>
    <w:rsid w:val="007E7F5D"/>
    <w:rPr>
      <w:rFonts w:ascii="Tahoma" w:eastAsia="Tahoma" w:hAnsi="Tahoma" w:cs="Tahoma"/>
      <w:smallCaps/>
      <w:spacing w:val="-8"/>
      <w:sz w:val="24"/>
      <w:szCs w:val="24"/>
      <w:shd w:val="clear" w:color="auto" w:fill="FFFFFF"/>
    </w:rPr>
  </w:style>
  <w:style w:type="paragraph" w:customStyle="1" w:styleId="MTDisplayEquation">
    <w:name w:val="MTDisplayEquation"/>
    <w:basedOn w:val="a"/>
    <w:next w:val="a"/>
    <w:link w:val="MTDisplayEquation0"/>
    <w:rsid w:val="007E7F5D"/>
    <w:pPr>
      <w:shd w:val="clear" w:color="auto" w:fill="FFFFFF"/>
      <w:tabs>
        <w:tab w:val="center" w:pos="6000"/>
        <w:tab w:val="right" w:pos="11160"/>
      </w:tabs>
      <w:spacing w:line="360" w:lineRule="auto"/>
      <w:ind w:left="851" w:right="539" w:firstLine="709"/>
      <w:jc w:val="center"/>
    </w:pPr>
    <w:rPr>
      <w:rFonts w:ascii="Tahoma" w:eastAsia="Tahoma" w:hAnsi="Tahoma" w:cs="Tahoma"/>
      <w:shd w:val="clear" w:color="auto" w:fill="FFFFFF"/>
      <w:lang w:val="en-US"/>
    </w:rPr>
  </w:style>
  <w:style w:type="character" w:customStyle="1" w:styleId="MTDisplayEquation0">
    <w:name w:val="MTDisplayEquation Знак"/>
    <w:link w:val="MTDisplayEquation"/>
    <w:rsid w:val="007E7F5D"/>
    <w:rPr>
      <w:rFonts w:ascii="Tahoma" w:eastAsia="Tahoma" w:hAnsi="Tahoma" w:cs="Tahoma"/>
      <w:sz w:val="24"/>
      <w:szCs w:val="24"/>
      <w:shd w:val="clear" w:color="auto" w:fill="FFFFFF"/>
      <w:lang w:val="en-US"/>
    </w:rPr>
  </w:style>
  <w:style w:type="paragraph" w:styleId="41">
    <w:name w:val="toc 4"/>
    <w:basedOn w:val="a"/>
    <w:next w:val="a"/>
    <w:autoRedefine/>
    <w:uiPriority w:val="39"/>
    <w:unhideWhenUsed/>
    <w:rsid w:val="007E7F5D"/>
    <w:pPr>
      <w:spacing w:after="100" w:line="259" w:lineRule="auto"/>
      <w:ind w:left="660"/>
    </w:pPr>
    <w:rPr>
      <w:rFonts w:asciiTheme="minorHAnsi" w:eastAsiaTheme="minorEastAsia" w:hAnsiTheme="minorHAnsi" w:cstheme="minorBidi"/>
      <w:sz w:val="22"/>
      <w:szCs w:val="22"/>
      <w:lang w:val="uk-UA" w:eastAsia="uk-UA"/>
    </w:rPr>
  </w:style>
  <w:style w:type="paragraph" w:styleId="5">
    <w:name w:val="toc 5"/>
    <w:basedOn w:val="a"/>
    <w:next w:val="a"/>
    <w:autoRedefine/>
    <w:uiPriority w:val="39"/>
    <w:unhideWhenUsed/>
    <w:rsid w:val="007E7F5D"/>
    <w:pPr>
      <w:spacing w:after="100" w:line="259" w:lineRule="auto"/>
      <w:ind w:left="880"/>
    </w:pPr>
    <w:rPr>
      <w:rFonts w:asciiTheme="minorHAnsi" w:eastAsiaTheme="minorEastAsia" w:hAnsiTheme="minorHAnsi" w:cstheme="minorBidi"/>
      <w:sz w:val="22"/>
      <w:szCs w:val="22"/>
      <w:lang w:val="uk-UA" w:eastAsia="uk-UA"/>
    </w:rPr>
  </w:style>
  <w:style w:type="paragraph" w:styleId="61">
    <w:name w:val="toc 6"/>
    <w:basedOn w:val="a"/>
    <w:next w:val="a"/>
    <w:autoRedefine/>
    <w:uiPriority w:val="39"/>
    <w:unhideWhenUsed/>
    <w:rsid w:val="007E7F5D"/>
    <w:pPr>
      <w:spacing w:after="100" w:line="259" w:lineRule="auto"/>
      <w:ind w:left="1100"/>
    </w:pPr>
    <w:rPr>
      <w:rFonts w:asciiTheme="minorHAnsi" w:eastAsiaTheme="minorEastAsia" w:hAnsiTheme="minorHAnsi" w:cstheme="minorBidi"/>
      <w:sz w:val="22"/>
      <w:szCs w:val="22"/>
      <w:lang w:val="uk-UA" w:eastAsia="uk-UA"/>
    </w:rPr>
  </w:style>
  <w:style w:type="paragraph" w:styleId="71">
    <w:name w:val="toc 7"/>
    <w:basedOn w:val="a"/>
    <w:next w:val="a"/>
    <w:autoRedefine/>
    <w:uiPriority w:val="39"/>
    <w:unhideWhenUsed/>
    <w:rsid w:val="007E7F5D"/>
    <w:pPr>
      <w:spacing w:after="100" w:line="259" w:lineRule="auto"/>
      <w:ind w:left="1320"/>
    </w:pPr>
    <w:rPr>
      <w:rFonts w:asciiTheme="minorHAnsi" w:eastAsiaTheme="minorEastAsia" w:hAnsiTheme="minorHAnsi" w:cstheme="minorBidi"/>
      <w:sz w:val="22"/>
      <w:szCs w:val="22"/>
      <w:lang w:val="uk-UA" w:eastAsia="uk-UA"/>
    </w:rPr>
  </w:style>
  <w:style w:type="paragraph" w:styleId="80">
    <w:name w:val="toc 8"/>
    <w:basedOn w:val="a"/>
    <w:next w:val="a"/>
    <w:autoRedefine/>
    <w:uiPriority w:val="39"/>
    <w:unhideWhenUsed/>
    <w:rsid w:val="007E7F5D"/>
    <w:pPr>
      <w:spacing w:after="100" w:line="259" w:lineRule="auto"/>
      <w:ind w:left="1540"/>
    </w:pPr>
    <w:rPr>
      <w:rFonts w:asciiTheme="minorHAnsi" w:eastAsiaTheme="minorEastAsia" w:hAnsiTheme="minorHAnsi" w:cstheme="minorBidi"/>
      <w:sz w:val="22"/>
      <w:szCs w:val="22"/>
      <w:lang w:val="uk-UA" w:eastAsia="uk-UA"/>
    </w:rPr>
  </w:style>
  <w:style w:type="paragraph" w:styleId="9">
    <w:name w:val="toc 9"/>
    <w:basedOn w:val="a"/>
    <w:next w:val="a"/>
    <w:autoRedefine/>
    <w:uiPriority w:val="39"/>
    <w:unhideWhenUsed/>
    <w:rsid w:val="007E7F5D"/>
    <w:pPr>
      <w:spacing w:after="100" w:line="259" w:lineRule="auto"/>
      <w:ind w:left="1760"/>
    </w:pPr>
    <w:rPr>
      <w:rFonts w:asciiTheme="minorHAnsi" w:eastAsiaTheme="minorEastAsia" w:hAnsiTheme="minorHAnsi" w:cstheme="minorBidi"/>
      <w:sz w:val="22"/>
      <w:szCs w:val="22"/>
      <w:lang w:val="uk-UA" w:eastAsia="uk-UA"/>
    </w:rPr>
  </w:style>
  <w:style w:type="paragraph" w:customStyle="1" w:styleId="15">
    <w:name w:val="Обычный1"/>
    <w:rsid w:val="007E7F5D"/>
    <w:pPr>
      <w:spacing w:line="276" w:lineRule="auto"/>
    </w:pPr>
    <w:rPr>
      <w:sz w:val="28"/>
      <w:szCs w:val="28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3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17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4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41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76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46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87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92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33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17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3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6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2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29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06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93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15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84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8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52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3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31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47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00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1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55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90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48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32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61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77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95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819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75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88.wmf"/><Relationship Id="rId21" Type="http://schemas.openxmlformats.org/officeDocument/2006/relationships/image" Target="media/image11.png"/><Relationship Id="rId42" Type="http://schemas.openxmlformats.org/officeDocument/2006/relationships/oleObject" Target="embeddings/oleObject10.bin"/><Relationship Id="rId63" Type="http://schemas.openxmlformats.org/officeDocument/2006/relationships/image" Target="media/image45.emf"/><Relationship Id="rId84" Type="http://schemas.openxmlformats.org/officeDocument/2006/relationships/image" Target="media/image62.png"/><Relationship Id="rId138" Type="http://schemas.openxmlformats.org/officeDocument/2006/relationships/image" Target="media/image103.png"/><Relationship Id="rId159" Type="http://schemas.openxmlformats.org/officeDocument/2006/relationships/oleObject" Target="embeddings/oleObject30.bin"/><Relationship Id="rId170" Type="http://schemas.openxmlformats.org/officeDocument/2006/relationships/image" Target="media/image128.wmf"/><Relationship Id="rId191" Type="http://schemas.openxmlformats.org/officeDocument/2006/relationships/oleObject" Target="embeddings/oleObject46.bin"/><Relationship Id="rId205" Type="http://schemas.openxmlformats.org/officeDocument/2006/relationships/oleObject" Target="embeddings/oleObject54.bin"/><Relationship Id="rId226" Type="http://schemas.openxmlformats.org/officeDocument/2006/relationships/image" Target="media/image159.png"/><Relationship Id="rId107" Type="http://schemas.openxmlformats.org/officeDocument/2006/relationships/image" Target="media/image83.wmf"/><Relationship Id="rId11" Type="http://schemas.openxmlformats.org/officeDocument/2006/relationships/image" Target="media/image4.png"/><Relationship Id="rId32" Type="http://schemas.openxmlformats.org/officeDocument/2006/relationships/oleObject" Target="embeddings/oleObject5.bin"/><Relationship Id="rId53" Type="http://schemas.openxmlformats.org/officeDocument/2006/relationships/image" Target="media/image35.emf"/><Relationship Id="rId74" Type="http://schemas.openxmlformats.org/officeDocument/2006/relationships/oleObject" Target="embeddings/oleObject15.bin"/><Relationship Id="rId128" Type="http://schemas.openxmlformats.org/officeDocument/2006/relationships/image" Target="media/image96.emf"/><Relationship Id="rId149" Type="http://schemas.openxmlformats.org/officeDocument/2006/relationships/image" Target="media/image114.png"/><Relationship Id="rId5" Type="http://schemas.openxmlformats.org/officeDocument/2006/relationships/webSettings" Target="webSettings.xml"/><Relationship Id="rId95" Type="http://schemas.openxmlformats.org/officeDocument/2006/relationships/image" Target="media/image73.png"/><Relationship Id="rId160" Type="http://schemas.openxmlformats.org/officeDocument/2006/relationships/image" Target="media/image123.wmf"/><Relationship Id="rId181" Type="http://schemas.openxmlformats.org/officeDocument/2006/relationships/oleObject" Target="embeddings/oleObject41.bin"/><Relationship Id="rId216" Type="http://schemas.openxmlformats.org/officeDocument/2006/relationships/image" Target="media/image150.png"/><Relationship Id="rId237" Type="http://schemas.openxmlformats.org/officeDocument/2006/relationships/fontTable" Target="fontTable.xml"/><Relationship Id="rId22" Type="http://schemas.openxmlformats.org/officeDocument/2006/relationships/image" Target="media/image12.png"/><Relationship Id="rId43" Type="http://schemas.openxmlformats.org/officeDocument/2006/relationships/image" Target="media/image26.wmf"/><Relationship Id="rId64" Type="http://schemas.openxmlformats.org/officeDocument/2006/relationships/image" Target="media/image46.jpeg"/><Relationship Id="rId118" Type="http://schemas.openxmlformats.org/officeDocument/2006/relationships/oleObject" Target="embeddings/oleObject23.bin"/><Relationship Id="rId139" Type="http://schemas.openxmlformats.org/officeDocument/2006/relationships/image" Target="media/image104.png"/><Relationship Id="rId80" Type="http://schemas.openxmlformats.org/officeDocument/2006/relationships/image" Target="media/image58.png"/><Relationship Id="rId85" Type="http://schemas.openxmlformats.org/officeDocument/2006/relationships/image" Target="media/image63.png"/><Relationship Id="rId150" Type="http://schemas.openxmlformats.org/officeDocument/2006/relationships/image" Target="media/image115.png"/><Relationship Id="rId155" Type="http://schemas.openxmlformats.org/officeDocument/2006/relationships/image" Target="media/image120.png"/><Relationship Id="rId171" Type="http://schemas.openxmlformats.org/officeDocument/2006/relationships/oleObject" Target="embeddings/oleObject36.bin"/><Relationship Id="rId176" Type="http://schemas.openxmlformats.org/officeDocument/2006/relationships/image" Target="media/image131.wmf"/><Relationship Id="rId192" Type="http://schemas.openxmlformats.org/officeDocument/2006/relationships/oleObject" Target="embeddings/oleObject47.bin"/><Relationship Id="rId197" Type="http://schemas.openxmlformats.org/officeDocument/2006/relationships/image" Target="media/image140.jpeg"/><Relationship Id="rId206" Type="http://schemas.openxmlformats.org/officeDocument/2006/relationships/image" Target="media/image145.wmf"/><Relationship Id="rId227" Type="http://schemas.openxmlformats.org/officeDocument/2006/relationships/image" Target="media/image160.png"/><Relationship Id="rId201" Type="http://schemas.openxmlformats.org/officeDocument/2006/relationships/oleObject" Target="embeddings/oleObject52.bin"/><Relationship Id="rId222" Type="http://schemas.openxmlformats.org/officeDocument/2006/relationships/image" Target="media/image155.png"/><Relationship Id="rId12" Type="http://schemas.openxmlformats.org/officeDocument/2006/relationships/image" Target="media/image5.emf"/><Relationship Id="rId17" Type="http://schemas.openxmlformats.org/officeDocument/2006/relationships/image" Target="media/image8.wmf"/><Relationship Id="rId33" Type="http://schemas.openxmlformats.org/officeDocument/2006/relationships/image" Target="media/image21.emf"/><Relationship Id="rId38" Type="http://schemas.openxmlformats.org/officeDocument/2006/relationships/oleObject" Target="embeddings/oleObject8.bin"/><Relationship Id="rId59" Type="http://schemas.openxmlformats.org/officeDocument/2006/relationships/image" Target="media/image41.png"/><Relationship Id="rId103" Type="http://schemas.openxmlformats.org/officeDocument/2006/relationships/image" Target="media/image81.wmf"/><Relationship Id="rId108" Type="http://schemas.openxmlformats.org/officeDocument/2006/relationships/oleObject" Target="embeddings/oleObject18.bin"/><Relationship Id="rId124" Type="http://schemas.openxmlformats.org/officeDocument/2006/relationships/image" Target="media/image93.jpeg"/><Relationship Id="rId129" Type="http://schemas.openxmlformats.org/officeDocument/2006/relationships/image" Target="media/image97.wmf"/><Relationship Id="rId54" Type="http://schemas.openxmlformats.org/officeDocument/2006/relationships/image" Target="media/image36.emf"/><Relationship Id="rId70" Type="http://schemas.openxmlformats.org/officeDocument/2006/relationships/image" Target="media/image50.png"/><Relationship Id="rId75" Type="http://schemas.openxmlformats.org/officeDocument/2006/relationships/image" Target="media/image53.png"/><Relationship Id="rId91" Type="http://schemas.openxmlformats.org/officeDocument/2006/relationships/image" Target="media/image69.png"/><Relationship Id="rId96" Type="http://schemas.openxmlformats.org/officeDocument/2006/relationships/image" Target="media/image74.png"/><Relationship Id="rId140" Type="http://schemas.openxmlformats.org/officeDocument/2006/relationships/image" Target="media/image105.png"/><Relationship Id="rId145" Type="http://schemas.openxmlformats.org/officeDocument/2006/relationships/image" Target="media/image110.png"/><Relationship Id="rId161" Type="http://schemas.openxmlformats.org/officeDocument/2006/relationships/oleObject" Target="embeddings/oleObject31.bin"/><Relationship Id="rId166" Type="http://schemas.openxmlformats.org/officeDocument/2006/relationships/image" Target="media/image126.wmf"/><Relationship Id="rId182" Type="http://schemas.openxmlformats.org/officeDocument/2006/relationships/image" Target="media/image134.wmf"/><Relationship Id="rId187" Type="http://schemas.openxmlformats.org/officeDocument/2006/relationships/oleObject" Target="embeddings/oleObject44.bin"/><Relationship Id="rId217" Type="http://schemas.openxmlformats.org/officeDocument/2006/relationships/image" Target="media/image15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12" Type="http://schemas.openxmlformats.org/officeDocument/2006/relationships/image" Target="media/image148.wmf"/><Relationship Id="rId233" Type="http://schemas.openxmlformats.org/officeDocument/2006/relationships/image" Target="media/image166.png"/><Relationship Id="rId238" Type="http://schemas.openxmlformats.org/officeDocument/2006/relationships/theme" Target="theme/theme1.xml"/><Relationship Id="rId23" Type="http://schemas.openxmlformats.org/officeDocument/2006/relationships/image" Target="media/image13.png"/><Relationship Id="rId28" Type="http://schemas.openxmlformats.org/officeDocument/2006/relationships/image" Target="media/image18.wmf"/><Relationship Id="rId49" Type="http://schemas.openxmlformats.org/officeDocument/2006/relationships/image" Target="media/image31.png"/><Relationship Id="rId114" Type="http://schemas.openxmlformats.org/officeDocument/2006/relationships/oleObject" Target="embeddings/oleObject21.bin"/><Relationship Id="rId119" Type="http://schemas.openxmlformats.org/officeDocument/2006/relationships/image" Target="media/image89.wmf"/><Relationship Id="rId44" Type="http://schemas.openxmlformats.org/officeDocument/2006/relationships/oleObject" Target="embeddings/oleObject11.bin"/><Relationship Id="rId60" Type="http://schemas.openxmlformats.org/officeDocument/2006/relationships/image" Target="media/image42.png"/><Relationship Id="rId65" Type="http://schemas.openxmlformats.org/officeDocument/2006/relationships/image" Target="media/image47.png"/><Relationship Id="rId81" Type="http://schemas.openxmlformats.org/officeDocument/2006/relationships/image" Target="media/image59.png"/><Relationship Id="rId86" Type="http://schemas.openxmlformats.org/officeDocument/2006/relationships/image" Target="media/image64.png"/><Relationship Id="rId130" Type="http://schemas.openxmlformats.org/officeDocument/2006/relationships/oleObject" Target="embeddings/oleObject26.bin"/><Relationship Id="rId135" Type="http://schemas.openxmlformats.org/officeDocument/2006/relationships/image" Target="media/image100.png"/><Relationship Id="rId151" Type="http://schemas.openxmlformats.org/officeDocument/2006/relationships/image" Target="media/image116.png"/><Relationship Id="rId156" Type="http://schemas.openxmlformats.org/officeDocument/2006/relationships/image" Target="media/image121.wmf"/><Relationship Id="rId177" Type="http://schemas.openxmlformats.org/officeDocument/2006/relationships/oleObject" Target="embeddings/oleObject39.bin"/><Relationship Id="rId198" Type="http://schemas.openxmlformats.org/officeDocument/2006/relationships/image" Target="media/image141.wmf"/><Relationship Id="rId172" Type="http://schemas.openxmlformats.org/officeDocument/2006/relationships/image" Target="media/image129.wmf"/><Relationship Id="rId193" Type="http://schemas.openxmlformats.org/officeDocument/2006/relationships/image" Target="media/image139.wmf"/><Relationship Id="rId202" Type="http://schemas.openxmlformats.org/officeDocument/2006/relationships/image" Target="media/image143.wmf"/><Relationship Id="rId207" Type="http://schemas.openxmlformats.org/officeDocument/2006/relationships/oleObject" Target="embeddings/oleObject55.bin"/><Relationship Id="rId223" Type="http://schemas.openxmlformats.org/officeDocument/2006/relationships/image" Target="media/image156.png"/><Relationship Id="rId228" Type="http://schemas.openxmlformats.org/officeDocument/2006/relationships/image" Target="media/image161.png"/><Relationship Id="rId13" Type="http://schemas.openxmlformats.org/officeDocument/2006/relationships/image" Target="media/image6.wmf"/><Relationship Id="rId18" Type="http://schemas.openxmlformats.org/officeDocument/2006/relationships/oleObject" Target="embeddings/oleObject3.bin"/><Relationship Id="rId39" Type="http://schemas.openxmlformats.org/officeDocument/2006/relationships/image" Target="media/image24.png"/><Relationship Id="rId109" Type="http://schemas.openxmlformats.org/officeDocument/2006/relationships/image" Target="media/image84.wmf"/><Relationship Id="rId34" Type="http://schemas.openxmlformats.org/officeDocument/2006/relationships/oleObject" Target="embeddings/oleObject6.bin"/><Relationship Id="rId50" Type="http://schemas.openxmlformats.org/officeDocument/2006/relationships/image" Target="media/image32.png"/><Relationship Id="rId55" Type="http://schemas.openxmlformats.org/officeDocument/2006/relationships/image" Target="media/image37.emf"/><Relationship Id="rId76" Type="http://schemas.openxmlformats.org/officeDocument/2006/relationships/image" Target="media/image54.png"/><Relationship Id="rId97" Type="http://schemas.openxmlformats.org/officeDocument/2006/relationships/image" Target="media/image75.png"/><Relationship Id="rId104" Type="http://schemas.openxmlformats.org/officeDocument/2006/relationships/oleObject" Target="embeddings/oleObject16.bin"/><Relationship Id="rId120" Type="http://schemas.openxmlformats.org/officeDocument/2006/relationships/oleObject" Target="embeddings/oleObject24.bin"/><Relationship Id="rId125" Type="http://schemas.openxmlformats.org/officeDocument/2006/relationships/oleObject" Target="embeddings/oleObject25.bin"/><Relationship Id="rId141" Type="http://schemas.openxmlformats.org/officeDocument/2006/relationships/image" Target="media/image106.png"/><Relationship Id="rId146" Type="http://schemas.openxmlformats.org/officeDocument/2006/relationships/image" Target="media/image111.png"/><Relationship Id="rId167" Type="http://schemas.openxmlformats.org/officeDocument/2006/relationships/oleObject" Target="embeddings/oleObject34.bin"/><Relationship Id="rId188" Type="http://schemas.openxmlformats.org/officeDocument/2006/relationships/image" Target="media/image137.wmf"/><Relationship Id="rId7" Type="http://schemas.openxmlformats.org/officeDocument/2006/relationships/endnotes" Target="endnotes.xml"/><Relationship Id="rId71" Type="http://schemas.openxmlformats.org/officeDocument/2006/relationships/image" Target="media/image51.wmf"/><Relationship Id="rId92" Type="http://schemas.openxmlformats.org/officeDocument/2006/relationships/image" Target="media/image70.png"/><Relationship Id="rId162" Type="http://schemas.openxmlformats.org/officeDocument/2006/relationships/image" Target="media/image124.wmf"/><Relationship Id="rId183" Type="http://schemas.openxmlformats.org/officeDocument/2006/relationships/oleObject" Target="embeddings/oleObject42.bin"/><Relationship Id="rId213" Type="http://schemas.openxmlformats.org/officeDocument/2006/relationships/oleObject" Target="embeddings/oleObject58.bin"/><Relationship Id="rId218" Type="http://schemas.openxmlformats.org/officeDocument/2006/relationships/image" Target="media/image152.png"/><Relationship Id="rId234" Type="http://schemas.openxmlformats.org/officeDocument/2006/relationships/image" Target="media/image167.png"/><Relationship Id="rId2" Type="http://schemas.openxmlformats.org/officeDocument/2006/relationships/numbering" Target="numbering.xml"/><Relationship Id="rId29" Type="http://schemas.openxmlformats.org/officeDocument/2006/relationships/image" Target="media/image19.wmf"/><Relationship Id="rId24" Type="http://schemas.openxmlformats.org/officeDocument/2006/relationships/image" Target="media/image14.png"/><Relationship Id="rId40" Type="http://schemas.openxmlformats.org/officeDocument/2006/relationships/oleObject" Target="embeddings/oleObject9.bin"/><Relationship Id="rId45" Type="http://schemas.openxmlformats.org/officeDocument/2006/relationships/image" Target="media/image27.png"/><Relationship Id="rId66" Type="http://schemas.openxmlformats.org/officeDocument/2006/relationships/image" Target="media/image48.wmf"/><Relationship Id="rId87" Type="http://schemas.openxmlformats.org/officeDocument/2006/relationships/image" Target="media/image65.png"/><Relationship Id="rId110" Type="http://schemas.openxmlformats.org/officeDocument/2006/relationships/oleObject" Target="embeddings/oleObject19.bin"/><Relationship Id="rId115" Type="http://schemas.openxmlformats.org/officeDocument/2006/relationships/oleObject" Target="embeddings/oleObject22.bin"/><Relationship Id="rId131" Type="http://schemas.openxmlformats.org/officeDocument/2006/relationships/image" Target="media/image98.wmf"/><Relationship Id="rId136" Type="http://schemas.openxmlformats.org/officeDocument/2006/relationships/image" Target="media/image101.png"/><Relationship Id="rId157" Type="http://schemas.openxmlformats.org/officeDocument/2006/relationships/oleObject" Target="embeddings/oleObject29.bin"/><Relationship Id="rId178" Type="http://schemas.openxmlformats.org/officeDocument/2006/relationships/image" Target="media/image132.wmf"/><Relationship Id="rId61" Type="http://schemas.openxmlformats.org/officeDocument/2006/relationships/image" Target="media/image43.png"/><Relationship Id="rId82" Type="http://schemas.openxmlformats.org/officeDocument/2006/relationships/image" Target="media/image60.png"/><Relationship Id="rId152" Type="http://schemas.openxmlformats.org/officeDocument/2006/relationships/image" Target="media/image117.wmf"/><Relationship Id="rId173" Type="http://schemas.openxmlformats.org/officeDocument/2006/relationships/oleObject" Target="embeddings/oleObject37.bin"/><Relationship Id="rId194" Type="http://schemas.openxmlformats.org/officeDocument/2006/relationships/oleObject" Target="embeddings/oleObject48.bin"/><Relationship Id="rId199" Type="http://schemas.openxmlformats.org/officeDocument/2006/relationships/oleObject" Target="embeddings/oleObject51.bin"/><Relationship Id="rId203" Type="http://schemas.openxmlformats.org/officeDocument/2006/relationships/oleObject" Target="embeddings/oleObject53.bin"/><Relationship Id="rId208" Type="http://schemas.openxmlformats.org/officeDocument/2006/relationships/image" Target="media/image146.wmf"/><Relationship Id="rId229" Type="http://schemas.openxmlformats.org/officeDocument/2006/relationships/image" Target="media/image162.png"/><Relationship Id="rId19" Type="http://schemas.openxmlformats.org/officeDocument/2006/relationships/image" Target="media/image9.png"/><Relationship Id="rId224" Type="http://schemas.openxmlformats.org/officeDocument/2006/relationships/image" Target="media/image157.png"/><Relationship Id="rId14" Type="http://schemas.openxmlformats.org/officeDocument/2006/relationships/oleObject" Target="embeddings/oleObject1.bin"/><Relationship Id="rId30" Type="http://schemas.openxmlformats.org/officeDocument/2006/relationships/oleObject" Target="embeddings/oleObject4.bin"/><Relationship Id="rId35" Type="http://schemas.openxmlformats.org/officeDocument/2006/relationships/image" Target="media/image22.png"/><Relationship Id="rId56" Type="http://schemas.openxmlformats.org/officeDocument/2006/relationships/image" Target="media/image38.emf"/><Relationship Id="rId77" Type="http://schemas.openxmlformats.org/officeDocument/2006/relationships/image" Target="media/image55.png"/><Relationship Id="rId100" Type="http://schemas.openxmlformats.org/officeDocument/2006/relationships/image" Target="media/image78.png"/><Relationship Id="rId105" Type="http://schemas.openxmlformats.org/officeDocument/2006/relationships/image" Target="media/image82.wmf"/><Relationship Id="rId126" Type="http://schemas.openxmlformats.org/officeDocument/2006/relationships/image" Target="media/image94.emf"/><Relationship Id="rId147" Type="http://schemas.openxmlformats.org/officeDocument/2006/relationships/image" Target="media/image112.png"/><Relationship Id="rId168" Type="http://schemas.openxmlformats.org/officeDocument/2006/relationships/image" Target="media/image127.wmf"/><Relationship Id="rId8" Type="http://schemas.openxmlformats.org/officeDocument/2006/relationships/image" Target="media/image1.png"/><Relationship Id="rId51" Type="http://schemas.openxmlformats.org/officeDocument/2006/relationships/image" Target="media/image33.png"/><Relationship Id="rId72" Type="http://schemas.openxmlformats.org/officeDocument/2006/relationships/oleObject" Target="embeddings/oleObject14.bin"/><Relationship Id="rId93" Type="http://schemas.openxmlformats.org/officeDocument/2006/relationships/image" Target="media/image71.png"/><Relationship Id="rId98" Type="http://schemas.openxmlformats.org/officeDocument/2006/relationships/image" Target="media/image76.png"/><Relationship Id="rId121" Type="http://schemas.openxmlformats.org/officeDocument/2006/relationships/image" Target="media/image90.jpeg"/><Relationship Id="rId142" Type="http://schemas.openxmlformats.org/officeDocument/2006/relationships/image" Target="media/image107.png"/><Relationship Id="rId163" Type="http://schemas.openxmlformats.org/officeDocument/2006/relationships/oleObject" Target="embeddings/oleObject32.bin"/><Relationship Id="rId184" Type="http://schemas.openxmlformats.org/officeDocument/2006/relationships/image" Target="media/image135.wmf"/><Relationship Id="rId189" Type="http://schemas.openxmlformats.org/officeDocument/2006/relationships/oleObject" Target="embeddings/oleObject45.bin"/><Relationship Id="rId219" Type="http://schemas.openxmlformats.org/officeDocument/2006/relationships/image" Target="media/image153.png"/><Relationship Id="rId3" Type="http://schemas.openxmlformats.org/officeDocument/2006/relationships/styles" Target="styles.xml"/><Relationship Id="rId214" Type="http://schemas.openxmlformats.org/officeDocument/2006/relationships/image" Target="media/image149.wmf"/><Relationship Id="rId230" Type="http://schemas.openxmlformats.org/officeDocument/2006/relationships/image" Target="media/image163.png"/><Relationship Id="rId235" Type="http://schemas.openxmlformats.org/officeDocument/2006/relationships/footer" Target="footer1.xml"/><Relationship Id="rId25" Type="http://schemas.openxmlformats.org/officeDocument/2006/relationships/image" Target="media/image15.png"/><Relationship Id="rId46" Type="http://schemas.openxmlformats.org/officeDocument/2006/relationships/image" Target="media/image28.png"/><Relationship Id="rId67" Type="http://schemas.openxmlformats.org/officeDocument/2006/relationships/oleObject" Target="embeddings/oleObject12.bin"/><Relationship Id="rId116" Type="http://schemas.openxmlformats.org/officeDocument/2006/relationships/image" Target="media/image87.jpeg"/><Relationship Id="rId137" Type="http://schemas.openxmlformats.org/officeDocument/2006/relationships/image" Target="media/image102.png"/><Relationship Id="rId158" Type="http://schemas.openxmlformats.org/officeDocument/2006/relationships/image" Target="media/image122.wmf"/><Relationship Id="rId20" Type="http://schemas.openxmlformats.org/officeDocument/2006/relationships/image" Target="media/image10.png"/><Relationship Id="rId41" Type="http://schemas.openxmlformats.org/officeDocument/2006/relationships/image" Target="media/image25.wmf"/><Relationship Id="rId62" Type="http://schemas.openxmlformats.org/officeDocument/2006/relationships/image" Target="media/image44.png"/><Relationship Id="rId83" Type="http://schemas.openxmlformats.org/officeDocument/2006/relationships/image" Target="media/image61.png"/><Relationship Id="rId88" Type="http://schemas.openxmlformats.org/officeDocument/2006/relationships/image" Target="media/image66.png"/><Relationship Id="rId111" Type="http://schemas.openxmlformats.org/officeDocument/2006/relationships/image" Target="media/image85.wmf"/><Relationship Id="rId132" Type="http://schemas.openxmlformats.org/officeDocument/2006/relationships/oleObject" Target="embeddings/oleObject27.bin"/><Relationship Id="rId153" Type="http://schemas.openxmlformats.org/officeDocument/2006/relationships/image" Target="media/image118.jpeg"/><Relationship Id="rId174" Type="http://schemas.openxmlformats.org/officeDocument/2006/relationships/image" Target="media/image130.wmf"/><Relationship Id="rId179" Type="http://schemas.openxmlformats.org/officeDocument/2006/relationships/oleObject" Target="embeddings/oleObject40.bin"/><Relationship Id="rId195" Type="http://schemas.openxmlformats.org/officeDocument/2006/relationships/oleObject" Target="embeddings/oleObject49.bin"/><Relationship Id="rId209" Type="http://schemas.openxmlformats.org/officeDocument/2006/relationships/oleObject" Target="embeddings/oleObject56.bin"/><Relationship Id="rId190" Type="http://schemas.openxmlformats.org/officeDocument/2006/relationships/image" Target="media/image138.wmf"/><Relationship Id="rId204" Type="http://schemas.openxmlformats.org/officeDocument/2006/relationships/image" Target="media/image144.wmf"/><Relationship Id="rId220" Type="http://schemas.openxmlformats.org/officeDocument/2006/relationships/image" Target="NULL"/><Relationship Id="rId225" Type="http://schemas.openxmlformats.org/officeDocument/2006/relationships/image" Target="media/image158.png"/><Relationship Id="rId15" Type="http://schemas.openxmlformats.org/officeDocument/2006/relationships/image" Target="media/image7.wmf"/><Relationship Id="rId36" Type="http://schemas.openxmlformats.org/officeDocument/2006/relationships/oleObject" Target="embeddings/oleObject7.bin"/><Relationship Id="rId57" Type="http://schemas.openxmlformats.org/officeDocument/2006/relationships/image" Target="media/image39.png"/><Relationship Id="rId106" Type="http://schemas.openxmlformats.org/officeDocument/2006/relationships/oleObject" Target="embeddings/oleObject17.bin"/><Relationship Id="rId127" Type="http://schemas.openxmlformats.org/officeDocument/2006/relationships/image" Target="media/image95.jpeg"/><Relationship Id="rId10" Type="http://schemas.openxmlformats.org/officeDocument/2006/relationships/image" Target="media/image3.png"/><Relationship Id="rId31" Type="http://schemas.openxmlformats.org/officeDocument/2006/relationships/image" Target="media/image20.emf"/><Relationship Id="rId52" Type="http://schemas.openxmlformats.org/officeDocument/2006/relationships/image" Target="media/image34.emf"/><Relationship Id="rId73" Type="http://schemas.openxmlformats.org/officeDocument/2006/relationships/image" Target="media/image52.wmf"/><Relationship Id="rId78" Type="http://schemas.openxmlformats.org/officeDocument/2006/relationships/image" Target="media/image56.png"/><Relationship Id="rId94" Type="http://schemas.openxmlformats.org/officeDocument/2006/relationships/image" Target="media/image72.png"/><Relationship Id="rId99" Type="http://schemas.openxmlformats.org/officeDocument/2006/relationships/image" Target="media/image77.png"/><Relationship Id="rId101" Type="http://schemas.openxmlformats.org/officeDocument/2006/relationships/image" Target="media/image79.png"/><Relationship Id="rId122" Type="http://schemas.openxmlformats.org/officeDocument/2006/relationships/image" Target="media/image91.jpeg"/><Relationship Id="rId143" Type="http://schemas.openxmlformats.org/officeDocument/2006/relationships/image" Target="media/image108.png"/><Relationship Id="rId148" Type="http://schemas.openxmlformats.org/officeDocument/2006/relationships/image" Target="media/image113.png"/><Relationship Id="rId164" Type="http://schemas.openxmlformats.org/officeDocument/2006/relationships/image" Target="media/image125.wmf"/><Relationship Id="rId169" Type="http://schemas.openxmlformats.org/officeDocument/2006/relationships/oleObject" Target="embeddings/oleObject35.bin"/><Relationship Id="rId185" Type="http://schemas.openxmlformats.org/officeDocument/2006/relationships/oleObject" Target="embeddings/oleObject43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80" Type="http://schemas.openxmlformats.org/officeDocument/2006/relationships/image" Target="media/image133.wmf"/><Relationship Id="rId210" Type="http://schemas.openxmlformats.org/officeDocument/2006/relationships/image" Target="media/image147.wmf"/><Relationship Id="rId215" Type="http://schemas.openxmlformats.org/officeDocument/2006/relationships/oleObject" Target="embeddings/oleObject59.bin"/><Relationship Id="rId236" Type="http://schemas.openxmlformats.org/officeDocument/2006/relationships/footer" Target="footer2.xml"/><Relationship Id="rId26" Type="http://schemas.openxmlformats.org/officeDocument/2006/relationships/image" Target="media/image16.png"/><Relationship Id="rId231" Type="http://schemas.openxmlformats.org/officeDocument/2006/relationships/image" Target="media/image164.emf"/><Relationship Id="rId47" Type="http://schemas.openxmlformats.org/officeDocument/2006/relationships/image" Target="media/image29.png"/><Relationship Id="rId68" Type="http://schemas.openxmlformats.org/officeDocument/2006/relationships/image" Target="media/image49.wmf"/><Relationship Id="rId89" Type="http://schemas.openxmlformats.org/officeDocument/2006/relationships/image" Target="media/image67.png"/><Relationship Id="rId112" Type="http://schemas.openxmlformats.org/officeDocument/2006/relationships/oleObject" Target="embeddings/oleObject20.bin"/><Relationship Id="rId133" Type="http://schemas.openxmlformats.org/officeDocument/2006/relationships/image" Target="media/image99.wmf"/><Relationship Id="rId154" Type="http://schemas.openxmlformats.org/officeDocument/2006/relationships/image" Target="media/image119.png"/><Relationship Id="rId175" Type="http://schemas.openxmlformats.org/officeDocument/2006/relationships/oleObject" Target="embeddings/oleObject38.bin"/><Relationship Id="rId196" Type="http://schemas.openxmlformats.org/officeDocument/2006/relationships/oleObject" Target="embeddings/oleObject50.bin"/><Relationship Id="rId200" Type="http://schemas.openxmlformats.org/officeDocument/2006/relationships/image" Target="media/image142.wmf"/><Relationship Id="rId16" Type="http://schemas.openxmlformats.org/officeDocument/2006/relationships/oleObject" Target="embeddings/oleObject2.bin"/><Relationship Id="rId221" Type="http://schemas.openxmlformats.org/officeDocument/2006/relationships/image" Target="media/image154.png"/><Relationship Id="rId37" Type="http://schemas.openxmlformats.org/officeDocument/2006/relationships/image" Target="media/image23.png"/><Relationship Id="rId58" Type="http://schemas.openxmlformats.org/officeDocument/2006/relationships/image" Target="media/image40.png"/><Relationship Id="rId79" Type="http://schemas.openxmlformats.org/officeDocument/2006/relationships/image" Target="media/image57.png"/><Relationship Id="rId102" Type="http://schemas.openxmlformats.org/officeDocument/2006/relationships/image" Target="media/image80.png"/><Relationship Id="rId123" Type="http://schemas.openxmlformats.org/officeDocument/2006/relationships/image" Target="media/image92.png"/><Relationship Id="rId144" Type="http://schemas.openxmlformats.org/officeDocument/2006/relationships/image" Target="media/image109.png"/><Relationship Id="rId90" Type="http://schemas.openxmlformats.org/officeDocument/2006/relationships/image" Target="media/image68.png"/><Relationship Id="rId165" Type="http://schemas.openxmlformats.org/officeDocument/2006/relationships/oleObject" Target="embeddings/oleObject33.bin"/><Relationship Id="rId186" Type="http://schemas.openxmlformats.org/officeDocument/2006/relationships/image" Target="media/image136.wmf"/><Relationship Id="rId211" Type="http://schemas.openxmlformats.org/officeDocument/2006/relationships/oleObject" Target="embeddings/oleObject57.bin"/><Relationship Id="rId232" Type="http://schemas.openxmlformats.org/officeDocument/2006/relationships/image" Target="media/image165.png"/><Relationship Id="rId27" Type="http://schemas.openxmlformats.org/officeDocument/2006/relationships/image" Target="media/image17.png"/><Relationship Id="rId48" Type="http://schemas.openxmlformats.org/officeDocument/2006/relationships/image" Target="media/image30.emf"/><Relationship Id="rId69" Type="http://schemas.openxmlformats.org/officeDocument/2006/relationships/oleObject" Target="embeddings/oleObject13.bin"/><Relationship Id="rId113" Type="http://schemas.openxmlformats.org/officeDocument/2006/relationships/image" Target="media/image86.wmf"/><Relationship Id="rId134" Type="http://schemas.openxmlformats.org/officeDocument/2006/relationships/oleObject" Target="embeddings/oleObject28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39A654-A57F-4EE7-ABCD-90A38F05A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2136</TotalTime>
  <Pages>101</Pages>
  <Words>17896</Words>
  <Characters>102011</Characters>
  <Application>Microsoft Office Word</Application>
  <DocSecurity>0</DocSecurity>
  <Lines>850</Lines>
  <Paragraphs>239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Вихідні дані для теплового розрахунку реактора визначаються в залежності від поставленої задачі</vt:lpstr>
      <vt:lpstr>Вихідні дані для теплового розрахунку реактора визначаються в залежності від поставленої задачі</vt:lpstr>
    </vt:vector>
  </TitlesOfParts>
  <Company>Microsoft</Company>
  <LinksUpToDate>false</LinksUpToDate>
  <CharactersWithSpaces>119668</CharactersWithSpaces>
  <SharedDoc>false</SharedDoc>
  <HLinks>
    <vt:vector size="294" baseType="variant">
      <vt:variant>
        <vt:i4>1245238</vt:i4>
      </vt:variant>
      <vt:variant>
        <vt:i4>803</vt:i4>
      </vt:variant>
      <vt:variant>
        <vt:i4>0</vt:i4>
      </vt:variant>
      <vt:variant>
        <vt:i4>5</vt:i4>
      </vt:variant>
      <vt:variant>
        <vt:lpwstr/>
      </vt:variant>
      <vt:variant>
        <vt:lpwstr>_Toc31534741</vt:lpwstr>
      </vt:variant>
      <vt:variant>
        <vt:i4>1179702</vt:i4>
      </vt:variant>
      <vt:variant>
        <vt:i4>797</vt:i4>
      </vt:variant>
      <vt:variant>
        <vt:i4>0</vt:i4>
      </vt:variant>
      <vt:variant>
        <vt:i4>5</vt:i4>
      </vt:variant>
      <vt:variant>
        <vt:lpwstr/>
      </vt:variant>
      <vt:variant>
        <vt:lpwstr>_Toc31534740</vt:lpwstr>
      </vt:variant>
      <vt:variant>
        <vt:i4>1769521</vt:i4>
      </vt:variant>
      <vt:variant>
        <vt:i4>791</vt:i4>
      </vt:variant>
      <vt:variant>
        <vt:i4>0</vt:i4>
      </vt:variant>
      <vt:variant>
        <vt:i4>5</vt:i4>
      </vt:variant>
      <vt:variant>
        <vt:lpwstr/>
      </vt:variant>
      <vt:variant>
        <vt:lpwstr>_Toc31534739</vt:lpwstr>
      </vt:variant>
      <vt:variant>
        <vt:i4>1703985</vt:i4>
      </vt:variant>
      <vt:variant>
        <vt:i4>785</vt:i4>
      </vt:variant>
      <vt:variant>
        <vt:i4>0</vt:i4>
      </vt:variant>
      <vt:variant>
        <vt:i4>5</vt:i4>
      </vt:variant>
      <vt:variant>
        <vt:lpwstr/>
      </vt:variant>
      <vt:variant>
        <vt:lpwstr>_Toc31534738</vt:lpwstr>
      </vt:variant>
      <vt:variant>
        <vt:i4>1376305</vt:i4>
      </vt:variant>
      <vt:variant>
        <vt:i4>779</vt:i4>
      </vt:variant>
      <vt:variant>
        <vt:i4>0</vt:i4>
      </vt:variant>
      <vt:variant>
        <vt:i4>5</vt:i4>
      </vt:variant>
      <vt:variant>
        <vt:lpwstr/>
      </vt:variant>
      <vt:variant>
        <vt:lpwstr>_Toc31534737</vt:lpwstr>
      </vt:variant>
      <vt:variant>
        <vt:i4>1310769</vt:i4>
      </vt:variant>
      <vt:variant>
        <vt:i4>773</vt:i4>
      </vt:variant>
      <vt:variant>
        <vt:i4>0</vt:i4>
      </vt:variant>
      <vt:variant>
        <vt:i4>5</vt:i4>
      </vt:variant>
      <vt:variant>
        <vt:lpwstr/>
      </vt:variant>
      <vt:variant>
        <vt:lpwstr>_Toc31534736</vt:lpwstr>
      </vt:variant>
      <vt:variant>
        <vt:i4>1507377</vt:i4>
      </vt:variant>
      <vt:variant>
        <vt:i4>767</vt:i4>
      </vt:variant>
      <vt:variant>
        <vt:i4>0</vt:i4>
      </vt:variant>
      <vt:variant>
        <vt:i4>5</vt:i4>
      </vt:variant>
      <vt:variant>
        <vt:lpwstr/>
      </vt:variant>
      <vt:variant>
        <vt:lpwstr>_Toc31534735</vt:lpwstr>
      </vt:variant>
      <vt:variant>
        <vt:i4>1441841</vt:i4>
      </vt:variant>
      <vt:variant>
        <vt:i4>761</vt:i4>
      </vt:variant>
      <vt:variant>
        <vt:i4>0</vt:i4>
      </vt:variant>
      <vt:variant>
        <vt:i4>5</vt:i4>
      </vt:variant>
      <vt:variant>
        <vt:lpwstr/>
      </vt:variant>
      <vt:variant>
        <vt:lpwstr>_Toc31534734</vt:lpwstr>
      </vt:variant>
      <vt:variant>
        <vt:i4>1114161</vt:i4>
      </vt:variant>
      <vt:variant>
        <vt:i4>755</vt:i4>
      </vt:variant>
      <vt:variant>
        <vt:i4>0</vt:i4>
      </vt:variant>
      <vt:variant>
        <vt:i4>5</vt:i4>
      </vt:variant>
      <vt:variant>
        <vt:lpwstr/>
      </vt:variant>
      <vt:variant>
        <vt:lpwstr>_Toc31534733</vt:lpwstr>
      </vt:variant>
      <vt:variant>
        <vt:i4>1048625</vt:i4>
      </vt:variant>
      <vt:variant>
        <vt:i4>749</vt:i4>
      </vt:variant>
      <vt:variant>
        <vt:i4>0</vt:i4>
      </vt:variant>
      <vt:variant>
        <vt:i4>5</vt:i4>
      </vt:variant>
      <vt:variant>
        <vt:lpwstr/>
      </vt:variant>
      <vt:variant>
        <vt:lpwstr>_Toc31534732</vt:lpwstr>
      </vt:variant>
      <vt:variant>
        <vt:i4>1245233</vt:i4>
      </vt:variant>
      <vt:variant>
        <vt:i4>743</vt:i4>
      </vt:variant>
      <vt:variant>
        <vt:i4>0</vt:i4>
      </vt:variant>
      <vt:variant>
        <vt:i4>5</vt:i4>
      </vt:variant>
      <vt:variant>
        <vt:lpwstr/>
      </vt:variant>
      <vt:variant>
        <vt:lpwstr>_Toc31534731</vt:lpwstr>
      </vt:variant>
      <vt:variant>
        <vt:i4>1179697</vt:i4>
      </vt:variant>
      <vt:variant>
        <vt:i4>737</vt:i4>
      </vt:variant>
      <vt:variant>
        <vt:i4>0</vt:i4>
      </vt:variant>
      <vt:variant>
        <vt:i4>5</vt:i4>
      </vt:variant>
      <vt:variant>
        <vt:lpwstr/>
      </vt:variant>
      <vt:variant>
        <vt:lpwstr>_Toc31534730</vt:lpwstr>
      </vt:variant>
      <vt:variant>
        <vt:i4>1769520</vt:i4>
      </vt:variant>
      <vt:variant>
        <vt:i4>731</vt:i4>
      </vt:variant>
      <vt:variant>
        <vt:i4>0</vt:i4>
      </vt:variant>
      <vt:variant>
        <vt:i4>5</vt:i4>
      </vt:variant>
      <vt:variant>
        <vt:lpwstr/>
      </vt:variant>
      <vt:variant>
        <vt:lpwstr>_Toc31534729</vt:lpwstr>
      </vt:variant>
      <vt:variant>
        <vt:i4>1703984</vt:i4>
      </vt:variant>
      <vt:variant>
        <vt:i4>725</vt:i4>
      </vt:variant>
      <vt:variant>
        <vt:i4>0</vt:i4>
      </vt:variant>
      <vt:variant>
        <vt:i4>5</vt:i4>
      </vt:variant>
      <vt:variant>
        <vt:lpwstr/>
      </vt:variant>
      <vt:variant>
        <vt:lpwstr>_Toc31534728</vt:lpwstr>
      </vt:variant>
      <vt:variant>
        <vt:i4>1376304</vt:i4>
      </vt:variant>
      <vt:variant>
        <vt:i4>719</vt:i4>
      </vt:variant>
      <vt:variant>
        <vt:i4>0</vt:i4>
      </vt:variant>
      <vt:variant>
        <vt:i4>5</vt:i4>
      </vt:variant>
      <vt:variant>
        <vt:lpwstr/>
      </vt:variant>
      <vt:variant>
        <vt:lpwstr>_Toc31534727</vt:lpwstr>
      </vt:variant>
      <vt:variant>
        <vt:i4>1310768</vt:i4>
      </vt:variant>
      <vt:variant>
        <vt:i4>713</vt:i4>
      </vt:variant>
      <vt:variant>
        <vt:i4>0</vt:i4>
      </vt:variant>
      <vt:variant>
        <vt:i4>5</vt:i4>
      </vt:variant>
      <vt:variant>
        <vt:lpwstr/>
      </vt:variant>
      <vt:variant>
        <vt:lpwstr>_Toc31534726</vt:lpwstr>
      </vt:variant>
      <vt:variant>
        <vt:i4>1507376</vt:i4>
      </vt:variant>
      <vt:variant>
        <vt:i4>707</vt:i4>
      </vt:variant>
      <vt:variant>
        <vt:i4>0</vt:i4>
      </vt:variant>
      <vt:variant>
        <vt:i4>5</vt:i4>
      </vt:variant>
      <vt:variant>
        <vt:lpwstr/>
      </vt:variant>
      <vt:variant>
        <vt:lpwstr>_Toc31534725</vt:lpwstr>
      </vt:variant>
      <vt:variant>
        <vt:i4>1441840</vt:i4>
      </vt:variant>
      <vt:variant>
        <vt:i4>701</vt:i4>
      </vt:variant>
      <vt:variant>
        <vt:i4>0</vt:i4>
      </vt:variant>
      <vt:variant>
        <vt:i4>5</vt:i4>
      </vt:variant>
      <vt:variant>
        <vt:lpwstr/>
      </vt:variant>
      <vt:variant>
        <vt:lpwstr>_Toc31534724</vt:lpwstr>
      </vt:variant>
      <vt:variant>
        <vt:i4>1114160</vt:i4>
      </vt:variant>
      <vt:variant>
        <vt:i4>695</vt:i4>
      </vt:variant>
      <vt:variant>
        <vt:i4>0</vt:i4>
      </vt:variant>
      <vt:variant>
        <vt:i4>5</vt:i4>
      </vt:variant>
      <vt:variant>
        <vt:lpwstr/>
      </vt:variant>
      <vt:variant>
        <vt:lpwstr>_Toc31534723</vt:lpwstr>
      </vt:variant>
      <vt:variant>
        <vt:i4>1048624</vt:i4>
      </vt:variant>
      <vt:variant>
        <vt:i4>689</vt:i4>
      </vt:variant>
      <vt:variant>
        <vt:i4>0</vt:i4>
      </vt:variant>
      <vt:variant>
        <vt:i4>5</vt:i4>
      </vt:variant>
      <vt:variant>
        <vt:lpwstr/>
      </vt:variant>
      <vt:variant>
        <vt:lpwstr>_Toc31534722</vt:lpwstr>
      </vt:variant>
      <vt:variant>
        <vt:i4>1245232</vt:i4>
      </vt:variant>
      <vt:variant>
        <vt:i4>683</vt:i4>
      </vt:variant>
      <vt:variant>
        <vt:i4>0</vt:i4>
      </vt:variant>
      <vt:variant>
        <vt:i4>5</vt:i4>
      </vt:variant>
      <vt:variant>
        <vt:lpwstr/>
      </vt:variant>
      <vt:variant>
        <vt:lpwstr>_Toc31534721</vt:lpwstr>
      </vt:variant>
      <vt:variant>
        <vt:i4>1179696</vt:i4>
      </vt:variant>
      <vt:variant>
        <vt:i4>677</vt:i4>
      </vt:variant>
      <vt:variant>
        <vt:i4>0</vt:i4>
      </vt:variant>
      <vt:variant>
        <vt:i4>5</vt:i4>
      </vt:variant>
      <vt:variant>
        <vt:lpwstr/>
      </vt:variant>
      <vt:variant>
        <vt:lpwstr>_Toc31534720</vt:lpwstr>
      </vt:variant>
      <vt:variant>
        <vt:i4>1769523</vt:i4>
      </vt:variant>
      <vt:variant>
        <vt:i4>671</vt:i4>
      </vt:variant>
      <vt:variant>
        <vt:i4>0</vt:i4>
      </vt:variant>
      <vt:variant>
        <vt:i4>5</vt:i4>
      </vt:variant>
      <vt:variant>
        <vt:lpwstr/>
      </vt:variant>
      <vt:variant>
        <vt:lpwstr>_Toc31534719</vt:lpwstr>
      </vt:variant>
      <vt:variant>
        <vt:i4>1703987</vt:i4>
      </vt:variant>
      <vt:variant>
        <vt:i4>665</vt:i4>
      </vt:variant>
      <vt:variant>
        <vt:i4>0</vt:i4>
      </vt:variant>
      <vt:variant>
        <vt:i4>5</vt:i4>
      </vt:variant>
      <vt:variant>
        <vt:lpwstr/>
      </vt:variant>
      <vt:variant>
        <vt:lpwstr>_Toc31534718</vt:lpwstr>
      </vt:variant>
      <vt:variant>
        <vt:i4>1376307</vt:i4>
      </vt:variant>
      <vt:variant>
        <vt:i4>659</vt:i4>
      </vt:variant>
      <vt:variant>
        <vt:i4>0</vt:i4>
      </vt:variant>
      <vt:variant>
        <vt:i4>5</vt:i4>
      </vt:variant>
      <vt:variant>
        <vt:lpwstr/>
      </vt:variant>
      <vt:variant>
        <vt:lpwstr>_Toc31534717</vt:lpwstr>
      </vt:variant>
      <vt:variant>
        <vt:i4>1310771</vt:i4>
      </vt:variant>
      <vt:variant>
        <vt:i4>653</vt:i4>
      </vt:variant>
      <vt:variant>
        <vt:i4>0</vt:i4>
      </vt:variant>
      <vt:variant>
        <vt:i4>5</vt:i4>
      </vt:variant>
      <vt:variant>
        <vt:lpwstr/>
      </vt:variant>
      <vt:variant>
        <vt:lpwstr>_Toc31534716</vt:lpwstr>
      </vt:variant>
      <vt:variant>
        <vt:i4>1507379</vt:i4>
      </vt:variant>
      <vt:variant>
        <vt:i4>647</vt:i4>
      </vt:variant>
      <vt:variant>
        <vt:i4>0</vt:i4>
      </vt:variant>
      <vt:variant>
        <vt:i4>5</vt:i4>
      </vt:variant>
      <vt:variant>
        <vt:lpwstr/>
      </vt:variant>
      <vt:variant>
        <vt:lpwstr>_Toc31534715</vt:lpwstr>
      </vt:variant>
      <vt:variant>
        <vt:i4>1441843</vt:i4>
      </vt:variant>
      <vt:variant>
        <vt:i4>641</vt:i4>
      </vt:variant>
      <vt:variant>
        <vt:i4>0</vt:i4>
      </vt:variant>
      <vt:variant>
        <vt:i4>5</vt:i4>
      </vt:variant>
      <vt:variant>
        <vt:lpwstr/>
      </vt:variant>
      <vt:variant>
        <vt:lpwstr>_Toc31534714</vt:lpwstr>
      </vt:variant>
      <vt:variant>
        <vt:i4>1114163</vt:i4>
      </vt:variant>
      <vt:variant>
        <vt:i4>635</vt:i4>
      </vt:variant>
      <vt:variant>
        <vt:i4>0</vt:i4>
      </vt:variant>
      <vt:variant>
        <vt:i4>5</vt:i4>
      </vt:variant>
      <vt:variant>
        <vt:lpwstr/>
      </vt:variant>
      <vt:variant>
        <vt:lpwstr>_Toc31534713</vt:lpwstr>
      </vt:variant>
      <vt:variant>
        <vt:i4>1048627</vt:i4>
      </vt:variant>
      <vt:variant>
        <vt:i4>629</vt:i4>
      </vt:variant>
      <vt:variant>
        <vt:i4>0</vt:i4>
      </vt:variant>
      <vt:variant>
        <vt:i4>5</vt:i4>
      </vt:variant>
      <vt:variant>
        <vt:lpwstr/>
      </vt:variant>
      <vt:variant>
        <vt:lpwstr>_Toc31534712</vt:lpwstr>
      </vt:variant>
      <vt:variant>
        <vt:i4>1245235</vt:i4>
      </vt:variant>
      <vt:variant>
        <vt:i4>623</vt:i4>
      </vt:variant>
      <vt:variant>
        <vt:i4>0</vt:i4>
      </vt:variant>
      <vt:variant>
        <vt:i4>5</vt:i4>
      </vt:variant>
      <vt:variant>
        <vt:lpwstr/>
      </vt:variant>
      <vt:variant>
        <vt:lpwstr>_Toc31534711</vt:lpwstr>
      </vt:variant>
      <vt:variant>
        <vt:i4>1179699</vt:i4>
      </vt:variant>
      <vt:variant>
        <vt:i4>617</vt:i4>
      </vt:variant>
      <vt:variant>
        <vt:i4>0</vt:i4>
      </vt:variant>
      <vt:variant>
        <vt:i4>5</vt:i4>
      </vt:variant>
      <vt:variant>
        <vt:lpwstr/>
      </vt:variant>
      <vt:variant>
        <vt:lpwstr>_Toc31534710</vt:lpwstr>
      </vt:variant>
      <vt:variant>
        <vt:i4>1769522</vt:i4>
      </vt:variant>
      <vt:variant>
        <vt:i4>611</vt:i4>
      </vt:variant>
      <vt:variant>
        <vt:i4>0</vt:i4>
      </vt:variant>
      <vt:variant>
        <vt:i4>5</vt:i4>
      </vt:variant>
      <vt:variant>
        <vt:lpwstr/>
      </vt:variant>
      <vt:variant>
        <vt:lpwstr>_Toc31534709</vt:lpwstr>
      </vt:variant>
      <vt:variant>
        <vt:i4>1703986</vt:i4>
      </vt:variant>
      <vt:variant>
        <vt:i4>605</vt:i4>
      </vt:variant>
      <vt:variant>
        <vt:i4>0</vt:i4>
      </vt:variant>
      <vt:variant>
        <vt:i4>5</vt:i4>
      </vt:variant>
      <vt:variant>
        <vt:lpwstr/>
      </vt:variant>
      <vt:variant>
        <vt:lpwstr>_Toc31534708</vt:lpwstr>
      </vt:variant>
      <vt:variant>
        <vt:i4>1376306</vt:i4>
      </vt:variant>
      <vt:variant>
        <vt:i4>599</vt:i4>
      </vt:variant>
      <vt:variant>
        <vt:i4>0</vt:i4>
      </vt:variant>
      <vt:variant>
        <vt:i4>5</vt:i4>
      </vt:variant>
      <vt:variant>
        <vt:lpwstr/>
      </vt:variant>
      <vt:variant>
        <vt:lpwstr>_Toc31534707</vt:lpwstr>
      </vt:variant>
      <vt:variant>
        <vt:i4>1310770</vt:i4>
      </vt:variant>
      <vt:variant>
        <vt:i4>593</vt:i4>
      </vt:variant>
      <vt:variant>
        <vt:i4>0</vt:i4>
      </vt:variant>
      <vt:variant>
        <vt:i4>5</vt:i4>
      </vt:variant>
      <vt:variant>
        <vt:lpwstr/>
      </vt:variant>
      <vt:variant>
        <vt:lpwstr>_Toc31534706</vt:lpwstr>
      </vt:variant>
      <vt:variant>
        <vt:i4>1507378</vt:i4>
      </vt:variant>
      <vt:variant>
        <vt:i4>587</vt:i4>
      </vt:variant>
      <vt:variant>
        <vt:i4>0</vt:i4>
      </vt:variant>
      <vt:variant>
        <vt:i4>5</vt:i4>
      </vt:variant>
      <vt:variant>
        <vt:lpwstr/>
      </vt:variant>
      <vt:variant>
        <vt:lpwstr>_Toc31534705</vt:lpwstr>
      </vt:variant>
      <vt:variant>
        <vt:i4>1441842</vt:i4>
      </vt:variant>
      <vt:variant>
        <vt:i4>581</vt:i4>
      </vt:variant>
      <vt:variant>
        <vt:i4>0</vt:i4>
      </vt:variant>
      <vt:variant>
        <vt:i4>5</vt:i4>
      </vt:variant>
      <vt:variant>
        <vt:lpwstr/>
      </vt:variant>
      <vt:variant>
        <vt:lpwstr>_Toc31534704</vt:lpwstr>
      </vt:variant>
      <vt:variant>
        <vt:i4>1114162</vt:i4>
      </vt:variant>
      <vt:variant>
        <vt:i4>575</vt:i4>
      </vt:variant>
      <vt:variant>
        <vt:i4>0</vt:i4>
      </vt:variant>
      <vt:variant>
        <vt:i4>5</vt:i4>
      </vt:variant>
      <vt:variant>
        <vt:lpwstr/>
      </vt:variant>
      <vt:variant>
        <vt:lpwstr>_Toc31534703</vt:lpwstr>
      </vt:variant>
      <vt:variant>
        <vt:i4>1048626</vt:i4>
      </vt:variant>
      <vt:variant>
        <vt:i4>569</vt:i4>
      </vt:variant>
      <vt:variant>
        <vt:i4>0</vt:i4>
      </vt:variant>
      <vt:variant>
        <vt:i4>5</vt:i4>
      </vt:variant>
      <vt:variant>
        <vt:lpwstr/>
      </vt:variant>
      <vt:variant>
        <vt:lpwstr>_Toc31534702</vt:lpwstr>
      </vt:variant>
      <vt:variant>
        <vt:i4>1245234</vt:i4>
      </vt:variant>
      <vt:variant>
        <vt:i4>563</vt:i4>
      </vt:variant>
      <vt:variant>
        <vt:i4>0</vt:i4>
      </vt:variant>
      <vt:variant>
        <vt:i4>5</vt:i4>
      </vt:variant>
      <vt:variant>
        <vt:lpwstr/>
      </vt:variant>
      <vt:variant>
        <vt:lpwstr>_Toc31534701</vt:lpwstr>
      </vt:variant>
      <vt:variant>
        <vt:i4>1179698</vt:i4>
      </vt:variant>
      <vt:variant>
        <vt:i4>557</vt:i4>
      </vt:variant>
      <vt:variant>
        <vt:i4>0</vt:i4>
      </vt:variant>
      <vt:variant>
        <vt:i4>5</vt:i4>
      </vt:variant>
      <vt:variant>
        <vt:lpwstr/>
      </vt:variant>
      <vt:variant>
        <vt:lpwstr>_Toc31534700</vt:lpwstr>
      </vt:variant>
      <vt:variant>
        <vt:i4>1703995</vt:i4>
      </vt:variant>
      <vt:variant>
        <vt:i4>551</vt:i4>
      </vt:variant>
      <vt:variant>
        <vt:i4>0</vt:i4>
      </vt:variant>
      <vt:variant>
        <vt:i4>5</vt:i4>
      </vt:variant>
      <vt:variant>
        <vt:lpwstr/>
      </vt:variant>
      <vt:variant>
        <vt:lpwstr>_Toc31534699</vt:lpwstr>
      </vt:variant>
      <vt:variant>
        <vt:i4>1769531</vt:i4>
      </vt:variant>
      <vt:variant>
        <vt:i4>545</vt:i4>
      </vt:variant>
      <vt:variant>
        <vt:i4>0</vt:i4>
      </vt:variant>
      <vt:variant>
        <vt:i4>5</vt:i4>
      </vt:variant>
      <vt:variant>
        <vt:lpwstr/>
      </vt:variant>
      <vt:variant>
        <vt:lpwstr>_Toc31534698</vt:lpwstr>
      </vt:variant>
      <vt:variant>
        <vt:i4>1310779</vt:i4>
      </vt:variant>
      <vt:variant>
        <vt:i4>539</vt:i4>
      </vt:variant>
      <vt:variant>
        <vt:i4>0</vt:i4>
      </vt:variant>
      <vt:variant>
        <vt:i4>5</vt:i4>
      </vt:variant>
      <vt:variant>
        <vt:lpwstr/>
      </vt:variant>
      <vt:variant>
        <vt:lpwstr>_Toc31534697</vt:lpwstr>
      </vt:variant>
      <vt:variant>
        <vt:i4>1376315</vt:i4>
      </vt:variant>
      <vt:variant>
        <vt:i4>533</vt:i4>
      </vt:variant>
      <vt:variant>
        <vt:i4>0</vt:i4>
      </vt:variant>
      <vt:variant>
        <vt:i4>5</vt:i4>
      </vt:variant>
      <vt:variant>
        <vt:lpwstr/>
      </vt:variant>
      <vt:variant>
        <vt:lpwstr>_Toc31534696</vt:lpwstr>
      </vt:variant>
      <vt:variant>
        <vt:i4>1441851</vt:i4>
      </vt:variant>
      <vt:variant>
        <vt:i4>527</vt:i4>
      </vt:variant>
      <vt:variant>
        <vt:i4>0</vt:i4>
      </vt:variant>
      <vt:variant>
        <vt:i4>5</vt:i4>
      </vt:variant>
      <vt:variant>
        <vt:lpwstr/>
      </vt:variant>
      <vt:variant>
        <vt:lpwstr>_Toc31534695</vt:lpwstr>
      </vt:variant>
      <vt:variant>
        <vt:i4>2621446</vt:i4>
      </vt:variant>
      <vt:variant>
        <vt:i4>18</vt:i4>
      </vt:variant>
      <vt:variant>
        <vt:i4>0</vt:i4>
      </vt:variant>
      <vt:variant>
        <vt:i4>5</vt:i4>
      </vt:variant>
      <vt:variant>
        <vt:lpwstr>https://1.bp.blogspot.com/-0PEFWEx8bTQ/UN-jMRhN9iI/AAAAAAAAAJw/U88fGQeA8FE/s1600/von_stress.gif</vt:lpwstr>
      </vt:variant>
      <vt:variant>
        <vt:lpwstr/>
      </vt:variant>
      <vt:variant>
        <vt:i4>4718700</vt:i4>
      </vt:variant>
      <vt:variant>
        <vt:i4>12</vt:i4>
      </vt:variant>
      <vt:variant>
        <vt:i4>0</vt:i4>
      </vt:variant>
      <vt:variant>
        <vt:i4>5</vt:i4>
      </vt:variant>
      <vt:variant>
        <vt:lpwstr>https://4.bp.blogspot.com/-79ag29IlhZ4/UN-jK5dhjwI/AAAAAAAAAJs/MGDGzSwwtKQ/s1600/fina_condn.gif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Вихідні дані для теплового розрахунку реактора визначаються в залежності від поставленої задачі</dc:title>
  <dc:creator>Sanya</dc:creator>
  <cp:lastModifiedBy>Владимирович Александр</cp:lastModifiedBy>
  <cp:revision>38</cp:revision>
  <cp:lastPrinted>2011-12-06T06:29:00Z</cp:lastPrinted>
  <dcterms:created xsi:type="dcterms:W3CDTF">2023-01-23T13:14:00Z</dcterms:created>
  <dcterms:modified xsi:type="dcterms:W3CDTF">2023-04-14T11:39:00Z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RusUkr**</vt:lpwstr>
  </property>
</Properties>
</file>