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3C" w:rsidRPr="007B4900" w:rsidRDefault="00AF213C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УДК </w:t>
      </w:r>
      <w:r w:rsidR="00624CEF" w:rsidRPr="007B4900">
        <w:rPr>
          <w:rFonts w:ascii="Times New Roman" w:hAnsi="Times New Roman" w:cs="Times New Roman"/>
          <w:sz w:val="28"/>
          <w:szCs w:val="28"/>
          <w:lang w:val="uk-UA"/>
        </w:rPr>
        <w:t>004.4:004.9</w:t>
      </w:r>
    </w:p>
    <w:p w:rsidR="00AF213C" w:rsidRPr="007B4900" w:rsidRDefault="00AF213C" w:rsidP="007B4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4900" w:rsidRDefault="00AF213C" w:rsidP="007B4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7B4900">
        <w:rPr>
          <w:rFonts w:ascii="Times New Roman" w:hAnsi="Times New Roman" w:cs="Times New Roman"/>
          <w:b/>
          <w:bCs/>
          <w:sz w:val="28"/>
          <w:szCs w:val="28"/>
          <w:lang w:val="ru-RU"/>
        </w:rPr>
        <w:t>К.ф.-м.н</w:t>
      </w:r>
      <w:proofErr w:type="spellEnd"/>
      <w:r w:rsidRPr="007B4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., старший </w:t>
      </w:r>
      <w:proofErr w:type="spellStart"/>
      <w:r w:rsidRPr="007B4900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викладач</w:t>
      </w:r>
      <w:proofErr w:type="spellEnd"/>
      <w:r w:rsidRPr="007B4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B49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Бай Ю.П., </w:t>
      </w:r>
    </w:p>
    <w:p w:rsidR="00AF213C" w:rsidRPr="007B4900" w:rsidRDefault="00D64C66" w:rsidP="007B4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магістрант</w:t>
      </w:r>
      <w:r w:rsidR="00AF213C" w:rsidRPr="007B49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AF213C" w:rsidRPr="007B4900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Савустьяненко</w:t>
      </w:r>
      <w:proofErr w:type="spellEnd"/>
      <w:r w:rsidR="00AF213C" w:rsidRPr="007B49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В.Ю.</w:t>
      </w:r>
    </w:p>
    <w:p w:rsidR="00AF213C" w:rsidRPr="007B4900" w:rsidRDefault="00AF213C" w:rsidP="007B4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213C" w:rsidRPr="007B4900" w:rsidRDefault="00AF213C" w:rsidP="007B4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Національний технічний університет України</w:t>
      </w:r>
    </w:p>
    <w:p w:rsidR="00AF213C" w:rsidRPr="007B4900" w:rsidRDefault="00AF213C" w:rsidP="007B4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b/>
          <w:bCs/>
          <w:sz w:val="28"/>
          <w:szCs w:val="28"/>
          <w:lang w:val="uk-UA"/>
        </w:rPr>
        <w:t>«Київський політехнічний інститут імені Ігоря Сікорського»</w:t>
      </w:r>
    </w:p>
    <w:p w:rsidR="00AF213C" w:rsidRPr="007B4900" w:rsidRDefault="00AF213C" w:rsidP="007B4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213C" w:rsidRPr="007B4900" w:rsidRDefault="00AF213C" w:rsidP="007B4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7B4900">
        <w:rPr>
          <w:rFonts w:ascii="Times New Roman" w:hAnsi="Times New Roman" w:cs="Times New Roman"/>
          <w:b/>
          <w:sz w:val="32"/>
          <w:szCs w:val="32"/>
          <w:lang w:val="uk-UA"/>
        </w:rPr>
        <w:t>МАТЕМАТИЧНЕ ТА ПРОГРАМНЕ ЗАБЕЗПЕЧЕННЯ РЕКОМЕНДАЦІЙНОЇ СИСТЕМИ НОВИН</w:t>
      </w:r>
    </w:p>
    <w:p w:rsidR="00AF213C" w:rsidRPr="007B4900" w:rsidRDefault="00AF213C" w:rsidP="007B4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213C" w:rsidRPr="007B4900" w:rsidRDefault="00AF213C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4900">
        <w:rPr>
          <w:rFonts w:ascii="Times New Roman" w:hAnsi="Times New Roman" w:cs="Times New Roman"/>
          <w:b/>
          <w:bCs/>
          <w:sz w:val="28"/>
          <w:szCs w:val="28"/>
        </w:rPr>
        <w:t>Abstract</w:t>
      </w:r>
    </w:p>
    <w:p w:rsidR="00AF213C" w:rsidRPr="007B4900" w:rsidRDefault="00AF213C" w:rsidP="007B4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6EE" w:rsidRPr="007B4900" w:rsidRDefault="00183DA3" w:rsidP="007B4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B4900">
        <w:rPr>
          <w:rFonts w:ascii="Times New Roman" w:hAnsi="Times New Roman" w:cs="Times New Roman"/>
          <w:b/>
          <w:bCs/>
          <w:sz w:val="24"/>
          <w:szCs w:val="24"/>
        </w:rPr>
        <w:t>Yulia</w:t>
      </w:r>
      <w:proofErr w:type="spellEnd"/>
      <w:r w:rsidRPr="007B4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900">
        <w:rPr>
          <w:rFonts w:ascii="Times New Roman" w:hAnsi="Times New Roman" w:cs="Times New Roman"/>
          <w:b/>
          <w:bCs/>
          <w:sz w:val="24"/>
          <w:szCs w:val="24"/>
        </w:rPr>
        <w:t>Bai</w:t>
      </w:r>
      <w:proofErr w:type="spellEnd"/>
      <w:r w:rsidRPr="007B4900">
        <w:rPr>
          <w:rFonts w:ascii="Times New Roman" w:hAnsi="Times New Roman" w:cs="Times New Roman"/>
          <w:b/>
          <w:bCs/>
          <w:sz w:val="24"/>
          <w:szCs w:val="24"/>
        </w:rPr>
        <w:t xml:space="preserve">, PhD; </w:t>
      </w:r>
      <w:proofErr w:type="spellStart"/>
      <w:r w:rsidRPr="007B4900">
        <w:rPr>
          <w:rFonts w:ascii="Times New Roman" w:hAnsi="Times New Roman" w:cs="Times New Roman"/>
          <w:b/>
          <w:sz w:val="24"/>
          <w:szCs w:val="24"/>
        </w:rPr>
        <w:t>Vladyslav</w:t>
      </w:r>
      <w:proofErr w:type="spellEnd"/>
      <w:r w:rsidRPr="007B49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900">
        <w:rPr>
          <w:rFonts w:ascii="Times New Roman" w:hAnsi="Times New Roman" w:cs="Times New Roman"/>
          <w:b/>
          <w:sz w:val="24"/>
          <w:szCs w:val="24"/>
        </w:rPr>
        <w:t>Savustianenko</w:t>
      </w:r>
      <w:proofErr w:type="spellEnd"/>
      <w:r w:rsidRPr="007B4900">
        <w:rPr>
          <w:rFonts w:ascii="Times New Roman" w:hAnsi="Times New Roman" w:cs="Times New Roman"/>
          <w:b/>
          <w:sz w:val="24"/>
          <w:szCs w:val="24"/>
        </w:rPr>
        <w:t>, student.</w:t>
      </w:r>
      <w:proofErr w:type="gramEnd"/>
    </w:p>
    <w:p w:rsidR="00127C51" w:rsidRPr="007B4900" w:rsidRDefault="00127C51" w:rsidP="007B4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900">
        <w:rPr>
          <w:rFonts w:ascii="Times New Roman" w:hAnsi="Times New Roman" w:cs="Times New Roman"/>
          <w:b/>
          <w:sz w:val="24"/>
          <w:szCs w:val="24"/>
        </w:rPr>
        <w:t>Mathematical and software of the news recommendation system</w:t>
      </w:r>
    </w:p>
    <w:p w:rsidR="008176EE" w:rsidRPr="007B4900" w:rsidRDefault="008176EE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This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paper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focuses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development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mathematical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software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solutions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for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a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news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recommendation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system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research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explores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recommendation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systems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based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Matrix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Factorization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Factorization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Machines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collaborative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filtering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context-aware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recommendations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It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also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investigates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modern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algorithms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for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text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data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analysis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such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TF-IDF,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Spacy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NLTK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for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constructing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a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series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semantically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related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articles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compared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to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a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base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article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objective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is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to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create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a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web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application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that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generates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a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list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recommendations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for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users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based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popularity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relevance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novelty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their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viewed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publications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study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employs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methods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including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analysis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existing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recommendation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systems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text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analysis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techniques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such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one-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hot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encoding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word2vec.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ultimate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outcome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is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a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web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application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that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provides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personalized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recommendations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enhancing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user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experience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satisfaction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by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delivering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timely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relevant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news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content</w:t>
      </w:r>
      <w:proofErr w:type="spellEnd"/>
      <w:r w:rsidRPr="007B4900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DA725B" w:rsidRPr="007B4900" w:rsidRDefault="00DA725B" w:rsidP="007B4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14E3" w:rsidRPr="007B4900" w:rsidRDefault="008176EE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871F5A" w:rsidRPr="007B4900" w:rsidRDefault="00871F5A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7C51" w:rsidRPr="007B4900" w:rsidRDefault="008176EE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sz w:val="28"/>
          <w:szCs w:val="28"/>
          <w:lang w:val="uk-UA"/>
        </w:rPr>
        <w:t>У сучасному інформаційному суспільстві</w:t>
      </w:r>
      <w:r w:rsidR="00B57F6C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>рекомендаційні системи виявляються незамінними для навігації у великому обсязі інформації. Дослідження та розробка ефективних математичних та програмних рішень</w:t>
      </w:r>
      <w:r w:rsidR="00B57F6C" w:rsidRPr="007B4900">
        <w:rPr>
          <w:rFonts w:ascii="Times New Roman" w:hAnsi="Times New Roman" w:cs="Times New Roman"/>
          <w:sz w:val="28"/>
          <w:szCs w:val="28"/>
          <w:lang w:val="uk-UA"/>
        </w:rPr>
        <w:t>, зокрема,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для рекомендаційної системи новин набуває великої актуальності. </w:t>
      </w:r>
      <w:r w:rsidR="009D7494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У даній роботі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>пропонує</w:t>
      </w:r>
      <w:r w:rsidR="009D7494" w:rsidRPr="007B4900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огляд сучасних алгоритмів та методів, таких як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Matrix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factorization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Factorization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Machines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колаборативні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системи, а також розглядає</w:t>
      </w:r>
      <w:r w:rsidR="009D7494" w:rsidRPr="007B4900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аналізу текстових даних і алгоритмів виділення ключових слів для побудови змістовно зв'язаних рекомендацій. Метою </w:t>
      </w:r>
      <w:r w:rsidR="009D7494" w:rsidRPr="007B4900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є розробка математичного та програмного забезпечення, що дозволить надавати персоналізовані рекомендації користувачам</w:t>
      </w:r>
      <w:r w:rsidR="009D7494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D7494" w:rsidRPr="007B4900">
        <w:rPr>
          <w:rFonts w:ascii="Times New Roman" w:hAnsi="Times New Roman" w:cs="Times New Roman"/>
          <w:sz w:val="28"/>
          <w:szCs w:val="28"/>
          <w:lang w:val="uk-UA"/>
        </w:rPr>
        <w:t>грунтуючись</w:t>
      </w:r>
      <w:proofErr w:type="spellEnd"/>
      <w:r w:rsidR="009D7494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на новизні, </w:t>
      </w:r>
      <w:proofErr w:type="spellStart"/>
      <w:r w:rsidR="009D7494" w:rsidRPr="007B4900">
        <w:rPr>
          <w:rFonts w:ascii="Times New Roman" w:hAnsi="Times New Roman" w:cs="Times New Roman"/>
          <w:sz w:val="28"/>
          <w:szCs w:val="28"/>
          <w:lang w:val="uk-UA"/>
        </w:rPr>
        <w:t>релевантності</w:t>
      </w:r>
      <w:proofErr w:type="spellEnd"/>
      <w:r w:rsidR="009D7494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та популярності наявних публікацій.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дослідження допоможуть поліпшити досвід споживання новин і забезпечити зручний доступ до актуальної інформації.</w:t>
      </w:r>
    </w:p>
    <w:p w:rsidR="00871F5A" w:rsidRPr="007B4900" w:rsidRDefault="00871F5A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7C51" w:rsidRPr="007B4900" w:rsidRDefault="00127C51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Постановка задачі</w:t>
      </w:r>
    </w:p>
    <w:p w:rsidR="00B57F6C" w:rsidRPr="007B4900" w:rsidRDefault="00127C51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iCs/>
          <w:sz w:val="28"/>
          <w:szCs w:val="28"/>
          <w:lang w:val="uk-UA"/>
        </w:rPr>
        <w:t>Об’єкт</w:t>
      </w:r>
      <w:r w:rsidR="00B57F6C" w:rsidRPr="007B4900">
        <w:rPr>
          <w:rFonts w:ascii="Times New Roman" w:hAnsi="Times New Roman" w:cs="Times New Roman"/>
          <w:iCs/>
          <w:sz w:val="28"/>
          <w:szCs w:val="28"/>
          <w:lang w:val="uk-UA"/>
        </w:rPr>
        <w:t>ом</w:t>
      </w:r>
      <w:r w:rsidRPr="007B490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дослідження</w:t>
      </w:r>
      <w:r w:rsidR="00B57F6C" w:rsidRPr="007B490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даній роботі є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рекомендаційні системи на основі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Matrix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factorization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Factorization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Machines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колаборативні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>, контекстно-орієнтовані рекомендаційні системи; сучасні алгоритми аналізу текстових даних.</w:t>
      </w:r>
      <w:r w:rsidR="00B57F6C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4900">
        <w:rPr>
          <w:rFonts w:ascii="Times New Roman" w:hAnsi="Times New Roman" w:cs="Times New Roman"/>
          <w:iCs/>
          <w:sz w:val="28"/>
          <w:szCs w:val="28"/>
          <w:lang w:val="uk-UA"/>
        </w:rPr>
        <w:t>Предмет</w:t>
      </w:r>
      <w:r w:rsidR="00B57F6C" w:rsidRPr="007B4900">
        <w:rPr>
          <w:rFonts w:ascii="Times New Roman" w:hAnsi="Times New Roman" w:cs="Times New Roman"/>
          <w:iCs/>
          <w:sz w:val="28"/>
          <w:szCs w:val="28"/>
          <w:lang w:val="uk-UA"/>
        </w:rPr>
        <w:t>ом</w:t>
      </w:r>
      <w:r w:rsidRPr="007B490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дослідження</w:t>
      </w:r>
      <w:r w:rsidR="00B57F6C" w:rsidRPr="007B490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є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алгоритм рекомендаційної системи для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веб-сайту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NLP аналізу тексту та алгоритмів виділення ключових слів для побудови ряду змістовно зв'язаних статей у порівнянні з базовою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статею</w:t>
      </w:r>
      <w:proofErr w:type="spellEnd"/>
      <w:r w:rsidR="00B57F6C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або набором статей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4026" w:rsidRPr="007B4900" w:rsidRDefault="00B57F6C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Метою даного дослідження є </w:t>
      </w:r>
      <w:r w:rsidR="00127C51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розробка математичного та програмного забезпечення для надання рекомендацій користувачам </w:t>
      </w:r>
      <w:proofErr w:type="spellStart"/>
      <w:r w:rsidR="00127C51" w:rsidRPr="007B4900">
        <w:rPr>
          <w:rFonts w:ascii="Times New Roman" w:hAnsi="Times New Roman" w:cs="Times New Roman"/>
          <w:sz w:val="28"/>
          <w:szCs w:val="28"/>
          <w:lang w:val="uk-UA"/>
        </w:rPr>
        <w:t>веб-сайт</w:t>
      </w:r>
      <w:r w:rsidR="0072024D" w:rsidRPr="007B4900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127C51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популярності, </w:t>
      </w:r>
      <w:proofErr w:type="spellStart"/>
      <w:r w:rsidR="00127C51" w:rsidRPr="007B4900">
        <w:rPr>
          <w:rFonts w:ascii="Times New Roman" w:hAnsi="Times New Roman" w:cs="Times New Roman"/>
          <w:sz w:val="28"/>
          <w:szCs w:val="28"/>
          <w:lang w:val="uk-UA"/>
        </w:rPr>
        <w:t>релевантності</w:t>
      </w:r>
      <w:proofErr w:type="spellEnd"/>
      <w:r w:rsidR="008452DF" w:rsidRPr="007B49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27C51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новизни публікац</w:t>
      </w:r>
      <w:r w:rsidR="008452DF" w:rsidRPr="007B4900">
        <w:rPr>
          <w:rFonts w:ascii="Times New Roman" w:hAnsi="Times New Roman" w:cs="Times New Roman"/>
          <w:sz w:val="28"/>
          <w:szCs w:val="28"/>
          <w:lang w:val="uk-UA"/>
        </w:rPr>
        <w:t>ій та їхньої попередньої взаємодії з платформою</w:t>
      </w:r>
      <w:r w:rsidR="00127C51" w:rsidRPr="007B49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07E5D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8452DF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екомендації будуть надаватися користувачам із врахуванням додаткових факторів, таких як тривалість часу, проведеного на сторінці, кількість </w:t>
      </w:r>
      <w:proofErr w:type="spellStart"/>
      <w:r w:rsidR="008452DF" w:rsidRPr="007B4900">
        <w:rPr>
          <w:rFonts w:ascii="Times New Roman" w:hAnsi="Times New Roman" w:cs="Times New Roman"/>
          <w:sz w:val="28"/>
          <w:szCs w:val="28"/>
          <w:lang w:val="uk-UA"/>
        </w:rPr>
        <w:t>кліків</w:t>
      </w:r>
      <w:proofErr w:type="spellEnd"/>
      <w:r w:rsidR="008452DF" w:rsidRPr="007B4900">
        <w:rPr>
          <w:rFonts w:ascii="Times New Roman" w:hAnsi="Times New Roman" w:cs="Times New Roman"/>
          <w:sz w:val="28"/>
          <w:szCs w:val="28"/>
          <w:lang w:val="uk-UA"/>
        </w:rPr>
        <w:t>, взаємодія з контентом, коментарі тощо. Це забезпечить користувачам персоналізовані рекомендації, які відповідають їхнім унікальним інтересам.</w:t>
      </w:r>
    </w:p>
    <w:p w:rsidR="00474026" w:rsidRPr="007B4900" w:rsidRDefault="00474026" w:rsidP="007B49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026" w:rsidRPr="007B4900" w:rsidRDefault="00474026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Аналіз існуючих підходів та алгоритмів</w:t>
      </w:r>
    </w:p>
    <w:p w:rsidR="00474026" w:rsidRPr="007B4900" w:rsidRDefault="00474026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sz w:val="28"/>
          <w:szCs w:val="28"/>
          <w:lang w:val="uk-UA"/>
        </w:rPr>
        <w:t>Дослідженн</w:t>
      </w:r>
      <w:r w:rsidR="00684406" w:rsidRPr="007B4900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методів побудови персоналізованих рекомендацій новин присвячена велика кількість публікацій</w:t>
      </w:r>
      <w:r w:rsidR="00684406" w:rsidRPr="007B49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[1–4]. В роботі [4] виділено </w:t>
      </w:r>
      <w:r w:rsidR="00684406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ключові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характеристики, важливі для аналізу </w:t>
      </w:r>
      <w:proofErr w:type="spellStart"/>
      <w:r w:rsidR="00684406" w:rsidRPr="007B4900">
        <w:rPr>
          <w:rFonts w:ascii="Times New Roman" w:hAnsi="Times New Roman" w:cs="Times New Roman"/>
          <w:sz w:val="28"/>
          <w:szCs w:val="28"/>
          <w:lang w:val="uk-UA"/>
        </w:rPr>
        <w:t>новинних</w:t>
      </w:r>
      <w:proofErr w:type="spellEnd"/>
      <w:r w:rsidR="00684406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>публікацій</w:t>
      </w:r>
      <w:r w:rsidR="002714E3" w:rsidRPr="007B4900"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 w:rsidR="007A026D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4E3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назва, ключові слова, </w:t>
      </w:r>
      <w:proofErr w:type="spellStart"/>
      <w:r w:rsidR="002714E3" w:rsidRPr="007B4900">
        <w:rPr>
          <w:rFonts w:ascii="Times New Roman" w:hAnsi="Times New Roman" w:cs="Times New Roman"/>
          <w:sz w:val="28"/>
          <w:szCs w:val="28"/>
          <w:lang w:val="uk-UA"/>
        </w:rPr>
        <w:t>аннотація</w:t>
      </w:r>
      <w:proofErr w:type="spellEnd"/>
      <w:r w:rsidR="002714E3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, автор, категорія/тематика, місцезнаходження, популярність, новизна, час виходу, показник </w:t>
      </w:r>
      <w:proofErr w:type="spellStart"/>
      <w:r w:rsidR="002714E3" w:rsidRPr="007B4900">
        <w:rPr>
          <w:rFonts w:ascii="Times New Roman" w:hAnsi="Times New Roman" w:cs="Times New Roman"/>
          <w:sz w:val="28"/>
          <w:szCs w:val="28"/>
          <w:lang w:val="uk-UA"/>
        </w:rPr>
        <w:t>кліків</w:t>
      </w:r>
      <w:proofErr w:type="spellEnd"/>
      <w:r w:rsidR="002714E3" w:rsidRPr="007B4900">
        <w:rPr>
          <w:rFonts w:ascii="Times New Roman" w:hAnsi="Times New Roman" w:cs="Times New Roman"/>
          <w:sz w:val="28"/>
          <w:szCs w:val="28"/>
          <w:lang w:val="uk-UA"/>
        </w:rPr>
        <w:t>, наявність коментарів, емоційність, наявність візуальної інформації, упередженість.</w:t>
      </w:r>
    </w:p>
    <w:p w:rsidR="00AF213C" w:rsidRPr="007B4900" w:rsidRDefault="007A026D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В більшості робіт автори </w:t>
      </w:r>
      <w:r w:rsidR="00AF213C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виділяють </w:t>
      </w:r>
      <w:r w:rsidR="00684406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наступні ознаки для </w:t>
      </w:r>
      <w:r w:rsidR="00AF213C" w:rsidRPr="007B490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684406" w:rsidRPr="007B4900">
        <w:rPr>
          <w:rFonts w:ascii="Times New Roman" w:hAnsi="Times New Roman" w:cs="Times New Roman"/>
          <w:sz w:val="28"/>
          <w:szCs w:val="28"/>
          <w:lang w:val="uk-UA"/>
        </w:rPr>
        <w:t>арактеристики користувачів</w:t>
      </w:r>
      <w:r w:rsidR="00AF213C" w:rsidRPr="007B4900">
        <w:rPr>
          <w:rFonts w:ascii="Times New Roman" w:hAnsi="Times New Roman" w:cs="Times New Roman"/>
          <w:sz w:val="28"/>
          <w:szCs w:val="28"/>
          <w:lang w:val="uk-UA"/>
        </w:rPr>
        <w:t>: належність користувача до певного кластеру</w:t>
      </w:r>
      <w:r w:rsidR="00684406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684406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>сегменту</w:t>
      </w:r>
      <w:r w:rsidR="00684406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684406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213C" w:rsidRPr="007B4900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684406" w:rsidRPr="007B4900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AF213C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ключові слова, пов’язані з даним користувачем</w:t>
      </w:r>
      <w:r w:rsidR="00684406" w:rsidRPr="007B4900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AF213C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proofErr w:type="spellStart"/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>ісцезнаходження</w:t>
      </w:r>
      <w:proofErr w:type="spellEnd"/>
      <w:r w:rsidR="00684406" w:rsidRPr="007B4900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схема доступу</w:t>
      </w:r>
      <w:r w:rsidR="00684406" w:rsidRPr="007B4900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>поведінка</w:t>
      </w:r>
      <w:proofErr w:type="spellEnd"/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платформах</w:t>
      </w:r>
      <w:r w:rsidR="00684406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4406" w:rsidRPr="007B4900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AF213C" w:rsidRPr="007B490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F213C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07E5D" w:rsidRPr="007B4900" w:rsidRDefault="00407E5D" w:rsidP="007B490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59D3" w:rsidRPr="007B4900" w:rsidRDefault="008E59D3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b/>
          <w:sz w:val="28"/>
          <w:szCs w:val="28"/>
          <w:lang w:val="uk-UA"/>
        </w:rPr>
        <w:t>Опис набору даних</w:t>
      </w:r>
    </w:p>
    <w:p w:rsidR="000B36E4" w:rsidRPr="007B4900" w:rsidRDefault="000B36E4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Для розробки та навчання рекомендаційної системи новин використовується спеціально підготовлений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датасет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>, який містить широкий спектр інформації про користувачів та їхні взаємодії зі статтями</w:t>
      </w:r>
      <w:r w:rsidR="00474026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026" w:rsidRPr="007B4900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36E4" w:rsidRPr="007B4900" w:rsidRDefault="000B36E4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Датасет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трьох основних компонентів: користувачі, статті та взаємодії. Інформація про користувачів включає їхній профіль, історію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переглядів та оцінки статей. Для статей зберігаються такі атрибути, як заголовок, категорія, ключові слова та вміст. Взаємодії включають перегляди, вподобання, коментарі та подібні статті, які користувачі виражають у відношенні до певної статті.</w:t>
      </w:r>
      <w:r w:rsidR="00407E5D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>Для ефективно</w:t>
      </w:r>
      <w:r w:rsidR="0072024D" w:rsidRPr="007B490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розробки рекомендаційної системи використовується алгоритм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колаборативного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фільтрування.</w:t>
      </w:r>
      <w:r w:rsidR="00407E5D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>Для розрахунку подібності між</w:t>
      </w:r>
      <w:r w:rsidR="003D7325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статтями використовується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косинусна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подібність, яка вимірює кут між векторами представлення.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uk-UA"/>
        </w:rPr>
        <w:t>Косинусна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подібність обчислюється за наступною формулою:</w:t>
      </w:r>
    </w:p>
    <w:p w:rsidR="00AF213C" w:rsidRPr="007B4900" w:rsidRDefault="00AF213C" w:rsidP="007B4900">
      <w:pPr>
        <w:pStyle w:val="MTDisplayEquation"/>
        <w:tabs>
          <w:tab w:val="clear" w:pos="9080"/>
          <w:tab w:val="right" w:pos="9356"/>
        </w:tabs>
        <w:ind w:firstLine="0"/>
      </w:pPr>
      <w:r w:rsidRPr="007B4900">
        <w:tab/>
      </w:r>
      <w:r w:rsidRPr="007B4900">
        <w:rPr>
          <w:position w:val="-36"/>
        </w:rPr>
        <w:object w:dxaOrig="1719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5pt;height:40.5pt" o:ole="">
            <v:imagedata r:id="rId8" o:title=""/>
          </v:shape>
          <o:OLEObject Type="Embed" ProgID="Equation.3" ShapeID="_x0000_i1025" DrawAspect="Content" ObjectID="_1763465580" r:id="rId9"/>
        </w:object>
      </w:r>
      <w:r w:rsidRPr="007B4900">
        <w:t>,</w:t>
      </w:r>
      <w:r w:rsidRPr="007B4900">
        <w:tab/>
        <w:t>(1)</w:t>
      </w:r>
    </w:p>
    <w:p w:rsidR="000B36E4" w:rsidRPr="007B4900" w:rsidRDefault="000B36E4" w:rsidP="007B4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7B4900">
        <w:rPr>
          <w:rFonts w:ascii="Times New Roman" w:hAnsi="Times New Roman" w:cs="Times New Roman"/>
          <w:i/>
          <w:sz w:val="28"/>
          <w:szCs w:val="28"/>
        </w:rPr>
        <w:t>A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7B4900">
        <w:rPr>
          <w:rFonts w:ascii="Times New Roman" w:hAnsi="Times New Roman" w:cs="Times New Roman"/>
          <w:i/>
          <w:sz w:val="28"/>
          <w:szCs w:val="28"/>
        </w:rPr>
        <w:t>B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є векторами представлення </w:t>
      </w:r>
      <w:r w:rsidR="003D7325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відповідних 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3D7325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ей, наприклад, отримані за допомогою алгоритму </w:t>
      </w:r>
      <w:r w:rsidR="003D7325" w:rsidRPr="007B4900">
        <w:rPr>
          <w:rFonts w:ascii="Times New Roman" w:hAnsi="Times New Roman" w:cs="Times New Roman"/>
          <w:sz w:val="28"/>
          <w:szCs w:val="28"/>
          <w:lang w:val="en-GB"/>
        </w:rPr>
        <w:t>word</w:t>
      </w:r>
      <w:r w:rsidR="003D7325" w:rsidRPr="007B4900">
        <w:rPr>
          <w:rFonts w:ascii="Times New Roman" w:hAnsi="Times New Roman" w:cs="Times New Roman"/>
          <w:sz w:val="28"/>
          <w:szCs w:val="28"/>
          <w:lang w:val="uk-UA"/>
        </w:rPr>
        <w:t>2</w:t>
      </w:r>
      <w:proofErr w:type="spellStart"/>
      <w:r w:rsidR="003D7325" w:rsidRPr="007B4900">
        <w:rPr>
          <w:rFonts w:ascii="Times New Roman" w:hAnsi="Times New Roman" w:cs="Times New Roman"/>
          <w:sz w:val="28"/>
          <w:szCs w:val="28"/>
          <w:lang w:val="en-GB"/>
        </w:rPr>
        <w:t>vec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uk-UA"/>
        </w:rPr>
        <w:t>, (</w:t>
      </w:r>
      <w:r w:rsidRPr="007B4900">
        <w:rPr>
          <w:rFonts w:ascii="Times New Roman" w:hAnsi="Times New Roman" w:cs="Times New Roman"/>
          <w:i/>
          <w:sz w:val="28"/>
          <w:szCs w:val="28"/>
        </w:rPr>
        <w:t>A</w:t>
      </w:r>
      <w:r w:rsidRPr="007B49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· </w:t>
      </w:r>
      <w:r w:rsidRPr="007B4900">
        <w:rPr>
          <w:rFonts w:ascii="Times New Roman" w:hAnsi="Times New Roman" w:cs="Times New Roman"/>
          <w:i/>
          <w:sz w:val="28"/>
          <w:szCs w:val="28"/>
        </w:rPr>
        <w:t>B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) позначає скалярний добуток векторів, </w:t>
      </w:r>
      <w:r w:rsidRPr="007B4900">
        <w:rPr>
          <w:rFonts w:ascii="Times New Roman" w:hAnsi="Times New Roman" w:cs="Times New Roman"/>
          <w:i/>
          <w:sz w:val="28"/>
          <w:szCs w:val="28"/>
          <w:lang w:val="uk-UA"/>
        </w:rPr>
        <w:t>||</w:t>
      </w:r>
      <w:r w:rsidRPr="007B4900">
        <w:rPr>
          <w:rFonts w:ascii="Times New Roman" w:hAnsi="Times New Roman" w:cs="Times New Roman"/>
          <w:i/>
          <w:sz w:val="28"/>
          <w:szCs w:val="28"/>
        </w:rPr>
        <w:t>A</w:t>
      </w:r>
      <w:r w:rsidRPr="007B4900">
        <w:rPr>
          <w:rFonts w:ascii="Times New Roman" w:hAnsi="Times New Roman" w:cs="Times New Roman"/>
          <w:i/>
          <w:sz w:val="28"/>
          <w:szCs w:val="28"/>
          <w:lang w:val="uk-UA"/>
        </w:rPr>
        <w:t>||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B4900">
        <w:rPr>
          <w:rFonts w:ascii="Times New Roman" w:hAnsi="Times New Roman" w:cs="Times New Roman"/>
          <w:i/>
          <w:sz w:val="28"/>
          <w:szCs w:val="28"/>
          <w:lang w:val="uk-UA"/>
        </w:rPr>
        <w:t>||</w:t>
      </w:r>
      <w:r w:rsidRPr="007B4900">
        <w:rPr>
          <w:rFonts w:ascii="Times New Roman" w:hAnsi="Times New Roman" w:cs="Times New Roman"/>
          <w:i/>
          <w:sz w:val="28"/>
          <w:szCs w:val="28"/>
        </w:rPr>
        <w:t>B</w:t>
      </w:r>
      <w:r w:rsidRPr="007B4900">
        <w:rPr>
          <w:rFonts w:ascii="Times New Roman" w:hAnsi="Times New Roman" w:cs="Times New Roman"/>
          <w:i/>
          <w:sz w:val="28"/>
          <w:szCs w:val="28"/>
          <w:lang w:val="uk-UA"/>
        </w:rPr>
        <w:t>||</w:t>
      </w:r>
      <w:r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позначають їхні норми.</w:t>
      </w:r>
    </w:p>
    <w:p w:rsidR="00AB623E" w:rsidRPr="007B4900" w:rsidRDefault="000B36E4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формули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обчислити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косинусної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подібності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векторами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користувача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вказує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їхню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подібності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07E5D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моделі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рекомендаційної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оптимізації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вагових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коефіцієнті</w:t>
      </w:r>
      <w:proofErr w:type="gram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алгоритму</w:t>
      </w:r>
      <w:proofErr w:type="gram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методу стохастичного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градієнтного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спуску. Цей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багаторазового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моделі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наборі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proofErr w:type="gram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інімізації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помилки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передбачення</w:t>
      </w:r>
      <w:proofErr w:type="spellEnd"/>
      <w:r w:rsidR="00AB623E" w:rsidRPr="007B49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33D2" w:rsidRPr="007B4900" w:rsidRDefault="002733D2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1F5A" w:rsidRPr="007B4900" w:rsidRDefault="002733D2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B4900">
        <w:rPr>
          <w:rFonts w:ascii="Times New Roman" w:hAnsi="Times New Roman" w:cs="Times New Roman"/>
          <w:b/>
          <w:sz w:val="28"/>
          <w:szCs w:val="28"/>
          <w:lang w:val="ru-RU"/>
        </w:rPr>
        <w:t>Опис</w:t>
      </w:r>
      <w:proofErr w:type="spellEnd"/>
      <w:r w:rsidRPr="007B49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алгоритму</w:t>
      </w:r>
    </w:p>
    <w:p w:rsidR="002733D2" w:rsidRPr="007B4900" w:rsidRDefault="002733D2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рекомендаційної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новин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використову</w:t>
      </w:r>
      <w:r w:rsidR="007320A2" w:rsidRPr="007B4900">
        <w:rPr>
          <w:rFonts w:ascii="Times New Roman" w:hAnsi="Times New Roman" w:cs="Times New Roman"/>
          <w:sz w:val="28"/>
          <w:szCs w:val="28"/>
          <w:lang w:val="ru-RU"/>
        </w:rPr>
        <w:t>ється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алгоритм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колаборативного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фільтрування</w:t>
      </w:r>
      <w:proofErr w:type="spellEnd"/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заснований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Collaborative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Filtering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). Цей алгоритм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базується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використанні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їхніх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>ізними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статтями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прогнозування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новини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високу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ймовірність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7320A2" w:rsidRPr="007B4900">
        <w:rPr>
          <w:rFonts w:ascii="Times New Roman" w:hAnsi="Times New Roman" w:cs="Times New Roman"/>
          <w:sz w:val="28"/>
          <w:szCs w:val="28"/>
          <w:lang w:val="ru-RU"/>
        </w:rPr>
        <w:t>цікавими</w:t>
      </w:r>
      <w:proofErr w:type="spellEnd"/>
      <w:r w:rsidR="007320A2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7320A2"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33D2" w:rsidRPr="007B4900" w:rsidRDefault="002733D2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Першим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кроком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алгоритму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збі</w:t>
      </w:r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статтями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отримана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через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відстеження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перегляду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статей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ними (лайки,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коментарі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>ібрані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представляються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матриці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де рядки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відповідають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користувачам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стовпці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статтям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матриці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статтями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переглядів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рейтинги.</w:t>
      </w:r>
    </w:p>
    <w:p w:rsidR="002733D2" w:rsidRPr="007B4900" w:rsidRDefault="002733D2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збору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проводиться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факторизації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матриці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Матриця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розкладається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добуток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матриць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меншого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розміру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простор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зменшити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розмірність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простору та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зберегти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важливу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33D2" w:rsidRPr="007B4900" w:rsidRDefault="002733D2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lastRenderedPageBreak/>
        <w:t>П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розкладання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матриці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використовується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передбачення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прогнозування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оцінок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могли б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поставити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статтям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взаємодіяли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змогу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розробити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персоналізовані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кожного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користувача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33D2" w:rsidRPr="007B4900" w:rsidRDefault="002733D2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точності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рекомендаційної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метрики,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середня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квадратична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помилка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Mean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Squared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Error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середня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абсолютна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помилка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Mean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Absolute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Error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вимірюють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відхилення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передбачених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оцінок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фактичних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33D2" w:rsidRPr="007B4900" w:rsidRDefault="002733D2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Алгоритм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колаборативного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фільтрування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ефективним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>ідходом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рекомендаційних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систем,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використовує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без потреби у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додаткових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характеристиках статей. Цей алгоритм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персоналізовані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забезпечуючи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користувачам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вони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ймовірно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зацікавлені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0832" w:rsidRPr="007B4900" w:rsidRDefault="001D0832" w:rsidP="007B49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1F5A" w:rsidRPr="007B4900" w:rsidRDefault="00137D0A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B4900">
        <w:rPr>
          <w:rFonts w:ascii="Times New Roman" w:hAnsi="Times New Roman" w:cs="Times New Roman"/>
          <w:b/>
          <w:sz w:val="28"/>
          <w:szCs w:val="28"/>
          <w:lang w:val="ru-RU"/>
        </w:rPr>
        <w:t>Висновки</w:t>
      </w:r>
      <w:proofErr w:type="spellEnd"/>
    </w:p>
    <w:p w:rsidR="00871F5A" w:rsidRPr="007B4900" w:rsidRDefault="00871F5A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900A9" w:rsidRPr="007B4900" w:rsidRDefault="00137D0A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даній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20A2" w:rsidRPr="007B4900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розглянуто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важливі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розробки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рекомендаційної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виявлено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колаборативного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фільтрування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основ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взаємодій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ефективним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методом для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персоналізованих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рекомендацій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>іджень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показали,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запропонований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високу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релевантність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задоволення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рекомендацій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відповідають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їхнім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інтересам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персональним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вподобанням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Подальші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7B4900">
        <w:rPr>
          <w:rFonts w:ascii="Times New Roman" w:hAnsi="Times New Roman" w:cs="Times New Roman"/>
          <w:sz w:val="28"/>
          <w:szCs w:val="28"/>
          <w:lang w:val="ru-RU"/>
        </w:rPr>
        <w:t>ідження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спрямовані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алгоритмів</w:t>
      </w:r>
      <w:proofErr w:type="spellEnd"/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>релевантних</w:t>
      </w:r>
      <w:proofErr w:type="spellEnd"/>
      <w:r w:rsidR="00C4710B"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статей</w:t>
      </w:r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покращення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розміру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датасету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розширення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враховуваних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4900"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 w:rsidRPr="007B49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00A9" w:rsidRPr="007B4900" w:rsidRDefault="008900A9" w:rsidP="007B49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1F5A" w:rsidRPr="007B4900" w:rsidRDefault="00137D0A" w:rsidP="007B4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B4900">
        <w:rPr>
          <w:rFonts w:ascii="Times New Roman" w:hAnsi="Times New Roman" w:cs="Times New Roman"/>
          <w:b/>
          <w:sz w:val="28"/>
          <w:szCs w:val="28"/>
          <w:lang w:val="ru-RU"/>
        </w:rPr>
        <w:t>Література</w:t>
      </w:r>
      <w:proofErr w:type="spellEnd"/>
    </w:p>
    <w:p w:rsidR="00137D0A" w:rsidRPr="007B4900" w:rsidRDefault="00137D0A" w:rsidP="007B4900">
      <w:pPr>
        <w:pStyle w:val="a4"/>
        <w:numPr>
          <w:ilvl w:val="0"/>
          <w:numId w:val="1"/>
        </w:numPr>
        <w:spacing w:after="0" w:line="240" w:lineRule="auto"/>
        <w:ind w:left="567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4900">
        <w:rPr>
          <w:rFonts w:ascii="Times New Roman" w:hAnsi="Times New Roman" w:cs="Times New Roman"/>
          <w:i/>
          <w:iCs/>
          <w:sz w:val="28"/>
          <w:szCs w:val="28"/>
        </w:rPr>
        <w:t>Koren</w:t>
      </w:r>
      <w:proofErr w:type="spellEnd"/>
      <w:r w:rsidRPr="007B4900">
        <w:rPr>
          <w:rFonts w:ascii="Times New Roman" w:hAnsi="Times New Roman" w:cs="Times New Roman"/>
          <w:i/>
          <w:iCs/>
          <w:sz w:val="28"/>
          <w:szCs w:val="28"/>
        </w:rPr>
        <w:t xml:space="preserve"> Y., Bell R., </w:t>
      </w:r>
      <w:proofErr w:type="spellStart"/>
      <w:r w:rsidRPr="007B4900">
        <w:rPr>
          <w:rFonts w:ascii="Times New Roman" w:hAnsi="Times New Roman" w:cs="Times New Roman"/>
          <w:i/>
          <w:iCs/>
          <w:sz w:val="28"/>
          <w:szCs w:val="28"/>
        </w:rPr>
        <w:t>Volinsky</w:t>
      </w:r>
      <w:proofErr w:type="spellEnd"/>
      <w:r w:rsidRPr="007B4900">
        <w:rPr>
          <w:rFonts w:ascii="Times New Roman" w:hAnsi="Times New Roman" w:cs="Times New Roman"/>
          <w:i/>
          <w:iCs/>
          <w:sz w:val="28"/>
          <w:szCs w:val="28"/>
        </w:rPr>
        <w:t xml:space="preserve"> C.</w:t>
      </w:r>
      <w:r w:rsidRPr="007B4900">
        <w:rPr>
          <w:rFonts w:ascii="Times New Roman" w:hAnsi="Times New Roman" w:cs="Times New Roman"/>
          <w:sz w:val="28"/>
          <w:szCs w:val="28"/>
        </w:rPr>
        <w:t xml:space="preserve"> Matrix factorization techniques for recommender systems</w:t>
      </w:r>
      <w:r w:rsidR="004239C8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7B4900">
        <w:rPr>
          <w:rFonts w:ascii="Times New Roman" w:hAnsi="Times New Roman" w:cs="Times New Roman"/>
          <w:sz w:val="28"/>
          <w:szCs w:val="28"/>
        </w:rPr>
        <w:t xml:space="preserve"> Computer</w:t>
      </w:r>
      <w:r w:rsidR="004239C8" w:rsidRPr="007B4900">
        <w:rPr>
          <w:rFonts w:ascii="Times New Roman" w:hAnsi="Times New Roman" w:cs="Times New Roman"/>
          <w:sz w:val="28"/>
          <w:szCs w:val="28"/>
        </w:rPr>
        <w:t>. —</w:t>
      </w:r>
      <w:r w:rsidRPr="007B4900">
        <w:rPr>
          <w:rFonts w:ascii="Times New Roman" w:hAnsi="Times New Roman" w:cs="Times New Roman"/>
          <w:sz w:val="28"/>
          <w:szCs w:val="28"/>
        </w:rPr>
        <w:t xml:space="preserve"> </w:t>
      </w:r>
      <w:r w:rsidR="004239C8" w:rsidRPr="007B4900">
        <w:rPr>
          <w:rFonts w:ascii="Times New Roman" w:hAnsi="Times New Roman" w:cs="Times New Roman"/>
          <w:sz w:val="28"/>
          <w:szCs w:val="28"/>
        </w:rPr>
        <w:t>2009. —</w:t>
      </w:r>
      <w:r w:rsidR="004239C8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39C8" w:rsidRPr="007B4900">
        <w:rPr>
          <w:rFonts w:ascii="Times New Roman" w:hAnsi="Times New Roman" w:cs="Times New Roman"/>
          <w:sz w:val="28"/>
          <w:szCs w:val="28"/>
          <w:lang w:val="en-GB"/>
        </w:rPr>
        <w:t>Vol.</w:t>
      </w:r>
      <w:r w:rsidR="004239C8" w:rsidRPr="007B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4900">
        <w:rPr>
          <w:rFonts w:ascii="Times New Roman" w:hAnsi="Times New Roman" w:cs="Times New Roman"/>
          <w:sz w:val="28"/>
          <w:szCs w:val="28"/>
        </w:rPr>
        <w:t>42</w:t>
      </w:r>
      <w:r w:rsidR="004239C8" w:rsidRPr="007B4900">
        <w:rPr>
          <w:rFonts w:ascii="Times New Roman" w:hAnsi="Times New Roman" w:cs="Times New Roman"/>
          <w:sz w:val="28"/>
          <w:szCs w:val="28"/>
        </w:rPr>
        <w:t>, №</w:t>
      </w:r>
      <w:r w:rsidR="00EC03DE" w:rsidRPr="007B4900">
        <w:rPr>
          <w:rFonts w:ascii="Times New Roman" w:hAnsi="Times New Roman" w:cs="Times New Roman"/>
          <w:sz w:val="28"/>
          <w:szCs w:val="28"/>
        </w:rPr>
        <w:t xml:space="preserve"> </w:t>
      </w:r>
      <w:r w:rsidRPr="007B4900">
        <w:rPr>
          <w:rFonts w:ascii="Times New Roman" w:hAnsi="Times New Roman" w:cs="Times New Roman"/>
          <w:sz w:val="28"/>
          <w:szCs w:val="28"/>
        </w:rPr>
        <w:t>8</w:t>
      </w:r>
      <w:r w:rsidR="004239C8" w:rsidRPr="007B4900">
        <w:rPr>
          <w:rFonts w:ascii="Times New Roman" w:hAnsi="Times New Roman" w:cs="Times New Roman"/>
          <w:sz w:val="28"/>
          <w:szCs w:val="28"/>
        </w:rPr>
        <w:t>. — P.</w:t>
      </w:r>
      <w:r w:rsidRPr="007B4900">
        <w:rPr>
          <w:rFonts w:ascii="Times New Roman" w:hAnsi="Times New Roman" w:cs="Times New Roman"/>
          <w:sz w:val="28"/>
          <w:szCs w:val="28"/>
        </w:rPr>
        <w:t xml:space="preserve"> </w:t>
      </w:r>
      <w:r w:rsidR="004239C8" w:rsidRPr="007B4900">
        <w:rPr>
          <w:rFonts w:ascii="Times New Roman" w:hAnsi="Times New Roman" w:cs="Times New Roman"/>
          <w:sz w:val="28"/>
          <w:szCs w:val="28"/>
        </w:rPr>
        <w:t>30 – 37</w:t>
      </w:r>
      <w:r w:rsidRPr="007B4900">
        <w:rPr>
          <w:rFonts w:ascii="Times New Roman" w:hAnsi="Times New Roman" w:cs="Times New Roman"/>
          <w:sz w:val="28"/>
          <w:szCs w:val="28"/>
        </w:rPr>
        <w:t>.</w:t>
      </w:r>
    </w:p>
    <w:p w:rsidR="00137D0A" w:rsidRPr="007B4900" w:rsidRDefault="00137D0A" w:rsidP="007B4900">
      <w:pPr>
        <w:pStyle w:val="a4"/>
        <w:numPr>
          <w:ilvl w:val="0"/>
          <w:numId w:val="1"/>
        </w:numPr>
        <w:spacing w:after="0" w:line="240" w:lineRule="auto"/>
        <w:ind w:left="567" w:hanging="142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7B4900">
        <w:rPr>
          <w:rFonts w:ascii="Times New Roman" w:hAnsi="Times New Roman" w:cs="Times New Roman"/>
          <w:i/>
          <w:iCs/>
          <w:sz w:val="28"/>
          <w:szCs w:val="28"/>
        </w:rPr>
        <w:t>Rendle</w:t>
      </w:r>
      <w:proofErr w:type="spellEnd"/>
      <w:r w:rsidRPr="007B4900">
        <w:rPr>
          <w:rFonts w:ascii="Times New Roman" w:hAnsi="Times New Roman" w:cs="Times New Roman"/>
          <w:i/>
          <w:iCs/>
          <w:sz w:val="28"/>
          <w:szCs w:val="28"/>
        </w:rPr>
        <w:t xml:space="preserve"> S.</w:t>
      </w:r>
      <w:r w:rsidRPr="007B4900">
        <w:rPr>
          <w:rFonts w:ascii="Times New Roman" w:hAnsi="Times New Roman" w:cs="Times New Roman"/>
          <w:sz w:val="28"/>
          <w:szCs w:val="28"/>
        </w:rPr>
        <w:t xml:space="preserve"> Factorization machines with </w:t>
      </w:r>
      <w:proofErr w:type="spellStart"/>
      <w:r w:rsidRPr="007B4900">
        <w:rPr>
          <w:rFonts w:ascii="Times New Roman" w:hAnsi="Times New Roman" w:cs="Times New Roman"/>
          <w:sz w:val="28"/>
          <w:szCs w:val="28"/>
        </w:rPr>
        <w:t>libFM</w:t>
      </w:r>
      <w:proofErr w:type="spellEnd"/>
      <w:r w:rsidR="006F017F" w:rsidRPr="007B4900">
        <w:rPr>
          <w:rFonts w:ascii="Times New Roman" w:hAnsi="Times New Roman" w:cs="Times New Roman"/>
          <w:sz w:val="28"/>
          <w:szCs w:val="28"/>
        </w:rPr>
        <w:t xml:space="preserve"> //</w:t>
      </w:r>
      <w:r w:rsidRPr="007B4900">
        <w:rPr>
          <w:rFonts w:ascii="Times New Roman" w:hAnsi="Times New Roman" w:cs="Times New Roman"/>
          <w:sz w:val="28"/>
          <w:szCs w:val="28"/>
        </w:rPr>
        <w:t xml:space="preserve"> ACM Transactions on Intelligent Systems and Technology</w:t>
      </w:r>
      <w:r w:rsidR="00EC03DE" w:rsidRPr="007B4900">
        <w:rPr>
          <w:rFonts w:ascii="Times New Roman" w:hAnsi="Times New Roman" w:cs="Times New Roman"/>
          <w:sz w:val="28"/>
          <w:szCs w:val="28"/>
        </w:rPr>
        <w:t xml:space="preserve">. — 2012. — </w:t>
      </w:r>
      <w:r w:rsidR="00EC03DE" w:rsidRPr="007B4900">
        <w:rPr>
          <w:rFonts w:ascii="Times New Roman" w:hAnsi="Times New Roman" w:cs="Times New Roman"/>
          <w:sz w:val="28"/>
          <w:szCs w:val="28"/>
          <w:lang w:val="en-GB"/>
        </w:rPr>
        <w:t xml:space="preserve">Vol. </w:t>
      </w:r>
      <w:r w:rsidRPr="007B4900">
        <w:rPr>
          <w:rFonts w:ascii="Times New Roman" w:hAnsi="Times New Roman" w:cs="Times New Roman"/>
          <w:sz w:val="28"/>
          <w:szCs w:val="28"/>
        </w:rPr>
        <w:t>3</w:t>
      </w:r>
      <w:r w:rsidR="00EC03DE" w:rsidRPr="007B4900">
        <w:rPr>
          <w:rFonts w:ascii="Times New Roman" w:hAnsi="Times New Roman" w:cs="Times New Roman"/>
          <w:sz w:val="28"/>
          <w:szCs w:val="28"/>
        </w:rPr>
        <w:t xml:space="preserve">, № </w:t>
      </w:r>
      <w:r w:rsidRPr="007B4900">
        <w:rPr>
          <w:rFonts w:ascii="Times New Roman" w:hAnsi="Times New Roman" w:cs="Times New Roman"/>
          <w:sz w:val="28"/>
          <w:szCs w:val="28"/>
        </w:rPr>
        <w:t>3</w:t>
      </w:r>
      <w:r w:rsidR="00EC03DE" w:rsidRPr="007B4900">
        <w:rPr>
          <w:rFonts w:ascii="Times New Roman" w:hAnsi="Times New Roman" w:cs="Times New Roman"/>
          <w:sz w:val="28"/>
          <w:szCs w:val="28"/>
        </w:rPr>
        <w:t>. —</w:t>
      </w:r>
      <w:r w:rsidRPr="007B4900">
        <w:rPr>
          <w:rFonts w:ascii="Times New Roman" w:hAnsi="Times New Roman" w:cs="Times New Roman"/>
          <w:sz w:val="28"/>
          <w:szCs w:val="28"/>
        </w:rPr>
        <w:t xml:space="preserve"> </w:t>
      </w:r>
      <w:r w:rsidR="00EC03DE" w:rsidRPr="007B4900">
        <w:rPr>
          <w:rFonts w:ascii="Times New Roman" w:hAnsi="Times New Roman" w:cs="Times New Roman"/>
          <w:sz w:val="28"/>
          <w:szCs w:val="28"/>
        </w:rPr>
        <w:t xml:space="preserve">P. </w:t>
      </w:r>
      <w:r w:rsidR="00064278" w:rsidRPr="007B4900">
        <w:rPr>
          <w:rFonts w:ascii="Times New Roman" w:hAnsi="Times New Roman" w:cs="Times New Roman"/>
          <w:sz w:val="28"/>
          <w:szCs w:val="28"/>
        </w:rPr>
        <w:t>1 – 22.</w:t>
      </w:r>
    </w:p>
    <w:p w:rsidR="00137D0A" w:rsidRPr="007B4900" w:rsidRDefault="00137D0A" w:rsidP="007B4900">
      <w:pPr>
        <w:pStyle w:val="a4"/>
        <w:numPr>
          <w:ilvl w:val="0"/>
          <w:numId w:val="1"/>
        </w:numPr>
        <w:spacing w:after="0" w:line="240" w:lineRule="auto"/>
        <w:ind w:left="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B4900">
        <w:rPr>
          <w:rFonts w:ascii="Times New Roman" w:hAnsi="Times New Roman" w:cs="Times New Roman"/>
          <w:i/>
          <w:iCs/>
          <w:sz w:val="28"/>
          <w:szCs w:val="28"/>
        </w:rPr>
        <w:t>Zhang Y.</w:t>
      </w:r>
      <w:r w:rsidR="006F017F" w:rsidRPr="007B490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B4900">
        <w:rPr>
          <w:rFonts w:ascii="Times New Roman" w:hAnsi="Times New Roman" w:cs="Times New Roman"/>
          <w:i/>
          <w:iCs/>
          <w:sz w:val="28"/>
          <w:szCs w:val="28"/>
        </w:rPr>
        <w:t xml:space="preserve"> Chen X</w:t>
      </w:r>
      <w:r w:rsidRPr="007B4900">
        <w:rPr>
          <w:rFonts w:ascii="Times New Roman" w:hAnsi="Times New Roman" w:cs="Times New Roman"/>
          <w:sz w:val="28"/>
          <w:szCs w:val="28"/>
        </w:rPr>
        <w:t>. A deep learning approach for content-based and collaborative filtering hybrid recommendation in large-scale cold-start problem</w:t>
      </w:r>
      <w:r w:rsidR="006F017F" w:rsidRPr="007B4900">
        <w:rPr>
          <w:rFonts w:ascii="Times New Roman" w:hAnsi="Times New Roman" w:cs="Times New Roman"/>
          <w:sz w:val="28"/>
          <w:szCs w:val="28"/>
        </w:rPr>
        <w:t xml:space="preserve"> // </w:t>
      </w:r>
      <w:r w:rsidRPr="007B4900">
        <w:rPr>
          <w:rFonts w:ascii="Times New Roman" w:hAnsi="Times New Roman" w:cs="Times New Roman"/>
          <w:sz w:val="28"/>
          <w:szCs w:val="28"/>
        </w:rPr>
        <w:t>Information Sciences</w:t>
      </w:r>
      <w:r w:rsidR="006F017F" w:rsidRPr="007B4900">
        <w:rPr>
          <w:rFonts w:ascii="Times New Roman" w:hAnsi="Times New Roman" w:cs="Times New Roman"/>
          <w:sz w:val="28"/>
          <w:szCs w:val="28"/>
        </w:rPr>
        <w:t>. —</w:t>
      </w:r>
      <w:r w:rsidRPr="007B4900">
        <w:rPr>
          <w:rFonts w:ascii="Times New Roman" w:hAnsi="Times New Roman" w:cs="Times New Roman"/>
          <w:sz w:val="28"/>
          <w:szCs w:val="28"/>
        </w:rPr>
        <w:t xml:space="preserve"> </w:t>
      </w:r>
      <w:r w:rsidR="006F017F" w:rsidRPr="007B4900">
        <w:rPr>
          <w:rFonts w:ascii="Times New Roman" w:hAnsi="Times New Roman" w:cs="Times New Roman"/>
          <w:sz w:val="28"/>
          <w:szCs w:val="28"/>
        </w:rPr>
        <w:t xml:space="preserve">2018. — </w:t>
      </w:r>
      <w:r w:rsidR="006F017F" w:rsidRPr="007B4900">
        <w:rPr>
          <w:rFonts w:ascii="Times New Roman" w:hAnsi="Times New Roman" w:cs="Times New Roman"/>
          <w:sz w:val="28"/>
          <w:szCs w:val="28"/>
          <w:lang w:val="en-GB"/>
        </w:rPr>
        <w:t xml:space="preserve">Vol. </w:t>
      </w:r>
      <w:r w:rsidRPr="007B4900">
        <w:rPr>
          <w:rFonts w:ascii="Times New Roman" w:hAnsi="Times New Roman" w:cs="Times New Roman"/>
          <w:sz w:val="28"/>
          <w:szCs w:val="28"/>
        </w:rPr>
        <w:t>432</w:t>
      </w:r>
      <w:r w:rsidR="006F017F" w:rsidRPr="007B4900">
        <w:rPr>
          <w:rFonts w:ascii="Times New Roman" w:hAnsi="Times New Roman" w:cs="Times New Roman"/>
          <w:sz w:val="28"/>
          <w:szCs w:val="28"/>
        </w:rPr>
        <w:t xml:space="preserve">. — P. </w:t>
      </w:r>
      <w:r w:rsidRPr="007B4900">
        <w:rPr>
          <w:rFonts w:ascii="Times New Roman" w:hAnsi="Times New Roman" w:cs="Times New Roman"/>
          <w:sz w:val="28"/>
          <w:szCs w:val="28"/>
        </w:rPr>
        <w:t>139</w:t>
      </w:r>
      <w:r w:rsidR="00590C4D" w:rsidRPr="007B4900">
        <w:rPr>
          <w:rFonts w:ascii="Times New Roman" w:hAnsi="Times New Roman" w:cs="Times New Roman"/>
          <w:sz w:val="28"/>
          <w:szCs w:val="28"/>
        </w:rPr>
        <w:t xml:space="preserve"> – </w:t>
      </w:r>
      <w:r w:rsidRPr="007B4900">
        <w:rPr>
          <w:rFonts w:ascii="Times New Roman" w:hAnsi="Times New Roman" w:cs="Times New Roman"/>
          <w:sz w:val="28"/>
          <w:szCs w:val="28"/>
        </w:rPr>
        <w:t>153.</w:t>
      </w:r>
    </w:p>
    <w:p w:rsidR="00875376" w:rsidRPr="007B4900" w:rsidRDefault="00875376" w:rsidP="007B4900">
      <w:pPr>
        <w:pStyle w:val="a4"/>
        <w:numPr>
          <w:ilvl w:val="0"/>
          <w:numId w:val="1"/>
        </w:numPr>
        <w:spacing w:after="0" w:line="240" w:lineRule="auto"/>
        <w:ind w:left="567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4900">
        <w:rPr>
          <w:rFonts w:ascii="Times New Roman" w:hAnsi="Times New Roman" w:cs="Times New Roman"/>
          <w:i/>
          <w:iCs/>
          <w:sz w:val="28"/>
          <w:szCs w:val="28"/>
        </w:rPr>
        <w:t>Chuhan</w:t>
      </w:r>
      <w:proofErr w:type="spellEnd"/>
      <w:r w:rsidRPr="007B4900">
        <w:rPr>
          <w:rFonts w:ascii="Times New Roman" w:hAnsi="Times New Roman" w:cs="Times New Roman"/>
          <w:i/>
          <w:iCs/>
          <w:sz w:val="28"/>
          <w:szCs w:val="28"/>
        </w:rPr>
        <w:t xml:space="preserve"> Wu, </w:t>
      </w:r>
      <w:proofErr w:type="spellStart"/>
      <w:r w:rsidRPr="007B4900">
        <w:rPr>
          <w:rFonts w:ascii="Times New Roman" w:hAnsi="Times New Roman" w:cs="Times New Roman"/>
          <w:i/>
          <w:iCs/>
          <w:sz w:val="28"/>
          <w:szCs w:val="28"/>
        </w:rPr>
        <w:t>Fangzhao</w:t>
      </w:r>
      <w:proofErr w:type="spellEnd"/>
      <w:r w:rsidRPr="007B4900">
        <w:rPr>
          <w:rFonts w:ascii="Times New Roman" w:hAnsi="Times New Roman" w:cs="Times New Roman"/>
          <w:i/>
          <w:iCs/>
          <w:sz w:val="28"/>
          <w:szCs w:val="28"/>
        </w:rPr>
        <w:t xml:space="preserve"> Wu, </w:t>
      </w:r>
      <w:proofErr w:type="spellStart"/>
      <w:r w:rsidRPr="007B4900">
        <w:rPr>
          <w:rFonts w:ascii="Times New Roman" w:hAnsi="Times New Roman" w:cs="Times New Roman"/>
          <w:i/>
          <w:iCs/>
          <w:sz w:val="28"/>
          <w:szCs w:val="28"/>
        </w:rPr>
        <w:t>Yongfeng</w:t>
      </w:r>
      <w:proofErr w:type="spellEnd"/>
      <w:r w:rsidRPr="007B4900">
        <w:rPr>
          <w:rFonts w:ascii="Times New Roman" w:hAnsi="Times New Roman" w:cs="Times New Roman"/>
          <w:i/>
          <w:iCs/>
          <w:sz w:val="28"/>
          <w:szCs w:val="28"/>
        </w:rPr>
        <w:t xml:space="preserve"> Huang,</w:t>
      </w:r>
      <w:r w:rsidR="00253390" w:rsidRPr="007B49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B4900">
        <w:rPr>
          <w:rFonts w:ascii="Times New Roman" w:hAnsi="Times New Roman" w:cs="Times New Roman"/>
          <w:i/>
          <w:iCs/>
          <w:sz w:val="28"/>
          <w:szCs w:val="28"/>
        </w:rPr>
        <w:t xml:space="preserve">Xing </w:t>
      </w:r>
      <w:proofErr w:type="spellStart"/>
      <w:r w:rsidRPr="007B4900">
        <w:rPr>
          <w:rFonts w:ascii="Times New Roman" w:hAnsi="Times New Roman" w:cs="Times New Roman"/>
          <w:i/>
          <w:iCs/>
          <w:sz w:val="28"/>
          <w:szCs w:val="28"/>
        </w:rPr>
        <w:t>Xie</w:t>
      </w:r>
      <w:proofErr w:type="spellEnd"/>
      <w:r w:rsidRPr="007B4900">
        <w:rPr>
          <w:rFonts w:ascii="Times New Roman" w:hAnsi="Times New Roman" w:cs="Times New Roman"/>
          <w:sz w:val="28"/>
          <w:szCs w:val="28"/>
        </w:rPr>
        <w:t>. Personalized News Recommendation: Methods and Challenges</w:t>
      </w:r>
      <w:r w:rsidR="00253390" w:rsidRPr="007B4900">
        <w:rPr>
          <w:rFonts w:ascii="Times New Roman" w:hAnsi="Times New Roman" w:cs="Times New Roman"/>
          <w:sz w:val="28"/>
          <w:szCs w:val="28"/>
        </w:rPr>
        <w:t xml:space="preserve"> //</w:t>
      </w:r>
      <w:r w:rsidR="00253390" w:rsidRPr="007B4900">
        <w:rPr>
          <w:rFonts w:ascii="Times New Roman" w:hAnsi="Times New Roman" w:cs="Times New Roman"/>
        </w:rPr>
        <w:t xml:space="preserve"> </w:t>
      </w:r>
      <w:r w:rsidR="00253390" w:rsidRPr="007B4900">
        <w:rPr>
          <w:rFonts w:ascii="Times New Roman" w:hAnsi="Times New Roman" w:cs="Times New Roman"/>
          <w:sz w:val="28"/>
          <w:szCs w:val="28"/>
        </w:rPr>
        <w:t xml:space="preserve">ACM Transactions on Information Systems. — 2022. — </w:t>
      </w:r>
      <w:r w:rsidR="00253390" w:rsidRPr="007B4900">
        <w:rPr>
          <w:rFonts w:ascii="Times New Roman" w:hAnsi="Times New Roman" w:cs="Times New Roman"/>
          <w:sz w:val="28"/>
          <w:szCs w:val="28"/>
          <w:lang w:val="en-GB"/>
        </w:rPr>
        <w:t>Vol. 41</w:t>
      </w:r>
      <w:r w:rsidR="00253390" w:rsidRPr="007B4900">
        <w:rPr>
          <w:rFonts w:ascii="Times New Roman" w:hAnsi="Times New Roman" w:cs="Times New Roman"/>
          <w:sz w:val="28"/>
          <w:szCs w:val="28"/>
        </w:rPr>
        <w:t>, № 1. —</w:t>
      </w:r>
      <w:r w:rsidR="00253390" w:rsidRPr="007B490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253390" w:rsidRPr="007B4900">
        <w:rPr>
          <w:rFonts w:ascii="Times New Roman" w:hAnsi="Times New Roman" w:cs="Times New Roman"/>
          <w:sz w:val="28"/>
          <w:szCs w:val="28"/>
        </w:rPr>
        <w:t xml:space="preserve">P. 1 </w:t>
      </w:r>
      <w:r w:rsidR="00682741" w:rsidRPr="007B4900">
        <w:rPr>
          <w:rFonts w:ascii="Times New Roman" w:hAnsi="Times New Roman" w:cs="Times New Roman"/>
          <w:sz w:val="28"/>
          <w:szCs w:val="28"/>
        </w:rPr>
        <w:t xml:space="preserve">– </w:t>
      </w:r>
      <w:r w:rsidRPr="007B4900">
        <w:rPr>
          <w:rFonts w:ascii="Times New Roman" w:hAnsi="Times New Roman" w:cs="Times New Roman"/>
          <w:sz w:val="28"/>
          <w:szCs w:val="28"/>
        </w:rPr>
        <w:t>49.</w:t>
      </w:r>
    </w:p>
    <w:sectPr w:rsidR="00875376" w:rsidRPr="007B4900" w:rsidSect="007B4900">
      <w:footerReference w:type="default" r:id="rId10"/>
      <w:pgSz w:w="12240" w:h="15840" w:code="1"/>
      <w:pgMar w:top="1418" w:right="1418" w:bottom="1985" w:left="1418" w:header="709" w:footer="680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FD3" w:rsidRDefault="00AD6FD3" w:rsidP="007B4900">
      <w:pPr>
        <w:spacing w:after="0" w:line="240" w:lineRule="auto"/>
      </w:pPr>
      <w:r>
        <w:separator/>
      </w:r>
    </w:p>
  </w:endnote>
  <w:endnote w:type="continuationSeparator" w:id="0">
    <w:p w:rsidR="00AD6FD3" w:rsidRDefault="00AD6FD3" w:rsidP="007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554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B4900" w:rsidRPr="007B4900" w:rsidRDefault="007B4900" w:rsidP="007B490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49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490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49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7B490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FD3" w:rsidRDefault="00AD6FD3" w:rsidP="007B4900">
      <w:pPr>
        <w:spacing w:after="0" w:line="240" w:lineRule="auto"/>
      </w:pPr>
      <w:r>
        <w:separator/>
      </w:r>
    </w:p>
  </w:footnote>
  <w:footnote w:type="continuationSeparator" w:id="0">
    <w:p w:rsidR="00AD6FD3" w:rsidRDefault="00AD6FD3" w:rsidP="007B4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1227D"/>
    <w:multiLevelType w:val="hybridMultilevel"/>
    <w:tmpl w:val="F648B51A"/>
    <w:lvl w:ilvl="0" w:tplc="257A2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442"/>
    <w:rsid w:val="00064278"/>
    <w:rsid w:val="000B36E4"/>
    <w:rsid w:val="00127C51"/>
    <w:rsid w:val="00137D0A"/>
    <w:rsid w:val="00183DA3"/>
    <w:rsid w:val="001D0832"/>
    <w:rsid w:val="001E21E1"/>
    <w:rsid w:val="00253390"/>
    <w:rsid w:val="002714E3"/>
    <w:rsid w:val="002733D2"/>
    <w:rsid w:val="003D7325"/>
    <w:rsid w:val="00407E5D"/>
    <w:rsid w:val="004239C8"/>
    <w:rsid w:val="00474026"/>
    <w:rsid w:val="00475501"/>
    <w:rsid w:val="00511442"/>
    <w:rsid w:val="005306E2"/>
    <w:rsid w:val="00540D2F"/>
    <w:rsid w:val="00590C4D"/>
    <w:rsid w:val="005D586C"/>
    <w:rsid w:val="00624CEF"/>
    <w:rsid w:val="00682741"/>
    <w:rsid w:val="00684406"/>
    <w:rsid w:val="006F017F"/>
    <w:rsid w:val="0072024D"/>
    <w:rsid w:val="007320A2"/>
    <w:rsid w:val="007A026D"/>
    <w:rsid w:val="007B4900"/>
    <w:rsid w:val="007D2898"/>
    <w:rsid w:val="00807111"/>
    <w:rsid w:val="008176EE"/>
    <w:rsid w:val="008452DF"/>
    <w:rsid w:val="00871F5A"/>
    <w:rsid w:val="00875376"/>
    <w:rsid w:val="00882F5E"/>
    <w:rsid w:val="008900A9"/>
    <w:rsid w:val="008E59D3"/>
    <w:rsid w:val="009B5B2C"/>
    <w:rsid w:val="009D7494"/>
    <w:rsid w:val="009F3873"/>
    <w:rsid w:val="00AB623E"/>
    <w:rsid w:val="00AD6FD3"/>
    <w:rsid w:val="00AF213C"/>
    <w:rsid w:val="00B47E37"/>
    <w:rsid w:val="00B57F6C"/>
    <w:rsid w:val="00BB4BFA"/>
    <w:rsid w:val="00C4710B"/>
    <w:rsid w:val="00CB17B0"/>
    <w:rsid w:val="00D45145"/>
    <w:rsid w:val="00D64C66"/>
    <w:rsid w:val="00DA725B"/>
    <w:rsid w:val="00DD1D3A"/>
    <w:rsid w:val="00EC0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4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7D0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D289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D289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D2898"/>
    <w:rPr>
      <w:rFonts w:ascii="Calibri" w:eastAsia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D289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D2898"/>
    <w:rPr>
      <w:rFonts w:ascii="Calibri" w:eastAsia="Calibri" w:hAnsi="Calibri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F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213C"/>
    <w:rPr>
      <w:rFonts w:ascii="Tahoma" w:eastAsia="Calibri" w:hAnsi="Tahoma" w:cs="Tahoma"/>
      <w:sz w:val="16"/>
      <w:szCs w:val="16"/>
    </w:rPr>
  </w:style>
  <w:style w:type="paragraph" w:customStyle="1" w:styleId="MTDisplayEquation">
    <w:name w:val="MTDisplayEquation"/>
    <w:basedOn w:val="a"/>
    <w:next w:val="a"/>
    <w:rsid w:val="00AF213C"/>
    <w:pPr>
      <w:tabs>
        <w:tab w:val="center" w:pos="4540"/>
        <w:tab w:val="right" w:pos="9080"/>
      </w:tabs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  <w:lang w:val="uk-UA"/>
    </w:rPr>
  </w:style>
  <w:style w:type="paragraph" w:styleId="ac">
    <w:name w:val="header"/>
    <w:basedOn w:val="a"/>
    <w:link w:val="ad"/>
    <w:uiPriority w:val="99"/>
    <w:semiHidden/>
    <w:unhideWhenUsed/>
    <w:rsid w:val="007B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B4900"/>
    <w:rPr>
      <w:rFonts w:ascii="Calibri" w:eastAsia="Calibri" w:hAnsi="Calibri" w:cs="Calibri"/>
    </w:rPr>
  </w:style>
  <w:style w:type="paragraph" w:styleId="ae">
    <w:name w:val="footer"/>
    <w:basedOn w:val="a"/>
    <w:link w:val="af"/>
    <w:uiPriority w:val="99"/>
    <w:unhideWhenUsed/>
    <w:rsid w:val="007B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4900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264F3-8666-473B-B6AC-289BC7C7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Любов</cp:lastModifiedBy>
  <cp:revision>3</cp:revision>
  <dcterms:created xsi:type="dcterms:W3CDTF">2023-11-16T08:55:00Z</dcterms:created>
  <dcterms:modified xsi:type="dcterms:W3CDTF">2023-12-07T12:47:00Z</dcterms:modified>
</cp:coreProperties>
</file>