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C6BD3" w14:textId="77777777" w:rsidR="00BC094E" w:rsidRPr="00BC094E" w:rsidRDefault="00BC094E" w:rsidP="002A5BA8">
      <w:pPr>
        <w:pStyle w:val="11"/>
        <w:spacing w:after="0" w:line="240" w:lineRule="auto"/>
        <w:jc w:val="center"/>
        <w:rPr>
          <w:b/>
          <w:bCs/>
          <w:noProof/>
          <w:lang w:val="ru-RU" w:eastAsia="ru-RU"/>
        </w:rPr>
      </w:pPr>
      <w:bookmarkStart w:id="0" w:name="_Toc135649298"/>
      <w:r w:rsidRPr="00BC094E">
        <w:rPr>
          <w:b/>
          <w:bCs/>
          <w:noProof/>
          <w:lang w:val="ru-RU" w:eastAsia="ru-RU"/>
        </w:rPr>
        <w:t>НАЦІОНАЛЬНИЙ ТЕХНІЧНИЙ УНІВЕРСИТЕТ УКРАЇНИ</w:t>
      </w:r>
    </w:p>
    <w:p w14:paraId="4B21541F" w14:textId="77777777" w:rsidR="00BC094E" w:rsidRPr="00BC094E" w:rsidRDefault="00BC094E" w:rsidP="002A5BA8">
      <w:pPr>
        <w:pStyle w:val="11"/>
        <w:spacing w:after="0" w:line="240" w:lineRule="auto"/>
        <w:jc w:val="center"/>
        <w:rPr>
          <w:b/>
          <w:bCs/>
          <w:noProof/>
          <w:lang w:val="ru-RU" w:eastAsia="ru-RU"/>
        </w:rPr>
      </w:pPr>
      <w:r w:rsidRPr="00BC094E">
        <w:rPr>
          <w:b/>
          <w:bCs/>
          <w:noProof/>
          <w:lang w:val="ru-RU" w:eastAsia="ru-RU"/>
        </w:rPr>
        <w:t>«КИЇВСЬКИЙ ПОЛІТЕХНІЧНИЙ ІНСТИТУТ</w:t>
      </w:r>
    </w:p>
    <w:p w14:paraId="58A4F444" w14:textId="77777777" w:rsidR="00BC094E" w:rsidRPr="00BC094E" w:rsidRDefault="00BC094E" w:rsidP="002A5BA8">
      <w:pPr>
        <w:pStyle w:val="11"/>
        <w:spacing w:after="0" w:line="240" w:lineRule="auto"/>
        <w:jc w:val="center"/>
        <w:rPr>
          <w:b/>
          <w:bCs/>
          <w:noProof/>
          <w:lang w:val="ru-RU" w:eastAsia="ru-RU"/>
        </w:rPr>
      </w:pPr>
      <w:r w:rsidRPr="00654067">
        <w:rPr>
          <w:b/>
          <w:bCs/>
          <w:noProof/>
          <w:lang w:val="uk-UA" w:eastAsia="ru-RU"/>
        </w:rPr>
        <w:t>імені ІГОРЯ СІКОРСЬКОГО</w:t>
      </w:r>
      <w:r w:rsidRPr="00BC094E">
        <w:rPr>
          <w:b/>
          <w:bCs/>
          <w:noProof/>
          <w:lang w:val="ru-RU" w:eastAsia="ru-RU"/>
        </w:rPr>
        <w:t>»</w:t>
      </w:r>
    </w:p>
    <w:p w14:paraId="4B3BA7B9" w14:textId="77777777" w:rsidR="00BC094E" w:rsidRPr="00AA61A9" w:rsidRDefault="00BC094E" w:rsidP="002A5BA8">
      <w:pPr>
        <w:pStyle w:val="11"/>
        <w:spacing w:after="0" w:line="240" w:lineRule="auto"/>
        <w:jc w:val="center"/>
        <w:rPr>
          <w:noProof/>
          <w:lang w:val="uk-UA" w:eastAsia="ru-RU"/>
        </w:rPr>
      </w:pPr>
      <w:r w:rsidRPr="00AA61A9">
        <w:rPr>
          <w:noProof/>
          <w:lang w:val="uk-UA" w:eastAsia="ru-RU"/>
        </w:rPr>
        <w:t>Інститут прикладного системного аналізу</w:t>
      </w:r>
    </w:p>
    <w:p w14:paraId="4A9E47F0" w14:textId="77777777" w:rsidR="00BC094E" w:rsidRPr="00AA61A9" w:rsidRDefault="00BC094E" w:rsidP="002A5BA8">
      <w:pPr>
        <w:pStyle w:val="11"/>
        <w:spacing w:after="0" w:line="240" w:lineRule="auto"/>
        <w:jc w:val="center"/>
        <w:rPr>
          <w:noProof/>
          <w:lang w:val="uk-UA" w:eastAsia="ru-RU"/>
        </w:rPr>
      </w:pPr>
      <w:r w:rsidRPr="00AA61A9">
        <w:rPr>
          <w:noProof/>
          <w:lang w:val="uk-UA" w:eastAsia="ru-RU"/>
        </w:rPr>
        <w:t>Кафедра штучного інтеллекту</w:t>
      </w:r>
    </w:p>
    <w:p w14:paraId="5E9EABE2" w14:textId="36022A6F" w:rsidR="00474D97" w:rsidRPr="00BC094E" w:rsidRDefault="00474D97" w:rsidP="00C83B6C">
      <w:pPr>
        <w:pStyle w:val="11"/>
        <w:tabs>
          <w:tab w:val="left" w:pos="5670"/>
        </w:tabs>
        <w:spacing w:after="0" w:line="240" w:lineRule="auto"/>
        <w:rPr>
          <w:noProof/>
          <w:lang w:val="ru-RU" w:eastAsia="ru-RU"/>
        </w:rPr>
      </w:pPr>
    </w:p>
    <w:tbl>
      <w:tblPr>
        <w:tblStyle w:val="aff"/>
        <w:tblW w:w="0" w:type="auto"/>
        <w:tblInd w:w="52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6"/>
        <w:gridCol w:w="526"/>
        <w:gridCol w:w="284"/>
        <w:gridCol w:w="167"/>
        <w:gridCol w:w="1676"/>
        <w:gridCol w:w="1127"/>
      </w:tblGrid>
      <w:tr w:rsidR="00474D97" w:rsidRPr="004D78D1" w14:paraId="0D364E72" w14:textId="77777777" w:rsidTr="00474D97">
        <w:tc>
          <w:tcPr>
            <w:tcW w:w="4136" w:type="dxa"/>
            <w:gridSpan w:val="6"/>
            <w:hideMark/>
          </w:tcPr>
          <w:p w14:paraId="0834F84A" w14:textId="77777777" w:rsidR="00474D97" w:rsidRDefault="00474D97" w:rsidP="00474D97">
            <w:pPr>
              <w:jc w:val="right"/>
              <w:rPr>
                <w:rFonts w:eastAsia="Calibri"/>
                <w:color w:val="000000"/>
                <w:lang w:val="uk-UA"/>
              </w:rPr>
            </w:pPr>
            <w:r>
              <w:rPr>
                <w:rFonts w:eastAsia="Calibri"/>
                <w:color w:val="000000"/>
                <w:lang w:val="uk-UA"/>
              </w:rPr>
              <w:t>До захисту допущено:</w:t>
            </w:r>
          </w:p>
          <w:p w14:paraId="7325D3AB" w14:textId="77777777" w:rsidR="00474D97" w:rsidRDefault="00474D97" w:rsidP="00474D97">
            <w:pPr>
              <w:jc w:val="right"/>
              <w:rPr>
                <w:rFonts w:eastAsia="Calibri"/>
                <w:color w:val="000000"/>
                <w:lang w:val="uk-UA"/>
              </w:rPr>
            </w:pPr>
            <w:r>
              <w:rPr>
                <w:rFonts w:eastAsia="Calibri"/>
                <w:color w:val="000000"/>
                <w:lang w:val="uk-UA"/>
              </w:rPr>
              <w:t>Завідувач кафедри</w:t>
            </w:r>
          </w:p>
        </w:tc>
      </w:tr>
      <w:tr w:rsidR="00474D97" w14:paraId="433D0F6A" w14:textId="77777777" w:rsidTr="00474D97">
        <w:trPr>
          <w:trHeight w:val="170"/>
        </w:trPr>
        <w:tc>
          <w:tcPr>
            <w:tcW w:w="1333" w:type="dxa"/>
            <w:gridSpan w:val="4"/>
            <w:tcBorders>
              <w:top w:val="nil"/>
              <w:left w:val="nil"/>
              <w:bottom w:val="single" w:sz="6" w:space="0" w:color="auto"/>
              <w:right w:val="nil"/>
            </w:tcBorders>
          </w:tcPr>
          <w:p w14:paraId="776C20AF" w14:textId="77777777" w:rsidR="00474D97" w:rsidRDefault="00474D97" w:rsidP="00474D97">
            <w:pPr>
              <w:jc w:val="right"/>
              <w:rPr>
                <w:rFonts w:eastAsia="Calibri"/>
                <w:color w:val="000000"/>
                <w:lang w:val="uk-UA"/>
              </w:rPr>
            </w:pPr>
          </w:p>
        </w:tc>
        <w:tc>
          <w:tcPr>
            <w:tcW w:w="2803" w:type="dxa"/>
            <w:gridSpan w:val="2"/>
            <w:hideMark/>
          </w:tcPr>
          <w:p w14:paraId="0A2EDF66" w14:textId="77777777" w:rsidR="00474D97" w:rsidRDefault="00474D97" w:rsidP="00474D97">
            <w:pPr>
              <w:jc w:val="right"/>
              <w:rPr>
                <w:rFonts w:eastAsia="Calibri"/>
                <w:color w:val="000000"/>
                <w:lang w:val="uk-UA"/>
              </w:rPr>
            </w:pPr>
            <w:r>
              <w:rPr>
                <w:rFonts w:eastAsia="Calibri"/>
                <w:color w:val="000000"/>
                <w:lang w:val="uk-UA"/>
              </w:rPr>
              <w:t>Олена ЧУМАЧЕНКО</w:t>
            </w:r>
          </w:p>
        </w:tc>
      </w:tr>
      <w:tr w:rsidR="00474D97" w14:paraId="5B3D9D46" w14:textId="77777777" w:rsidTr="00474D97">
        <w:trPr>
          <w:trHeight w:val="170"/>
        </w:trPr>
        <w:tc>
          <w:tcPr>
            <w:tcW w:w="356" w:type="dxa"/>
            <w:hideMark/>
          </w:tcPr>
          <w:p w14:paraId="18853AAA" w14:textId="77777777" w:rsidR="00474D97" w:rsidRDefault="00474D97" w:rsidP="00474D97">
            <w:pPr>
              <w:spacing w:beforeLines="20" w:before="48"/>
              <w:jc w:val="right"/>
              <w:rPr>
                <w:rFonts w:eastAsia="Calibri"/>
                <w:color w:val="000000"/>
                <w:lang w:val="uk-UA"/>
              </w:rPr>
            </w:pPr>
            <w:r>
              <w:rPr>
                <w:rFonts w:eastAsia="Calibri"/>
                <w:color w:val="000000"/>
                <w:lang w:val="uk-UA"/>
              </w:rPr>
              <w:t>«</w:t>
            </w:r>
          </w:p>
        </w:tc>
        <w:tc>
          <w:tcPr>
            <w:tcW w:w="526" w:type="dxa"/>
            <w:tcBorders>
              <w:top w:val="nil"/>
              <w:left w:val="nil"/>
              <w:bottom w:val="single" w:sz="4" w:space="0" w:color="auto"/>
              <w:right w:val="nil"/>
            </w:tcBorders>
          </w:tcPr>
          <w:p w14:paraId="4A28477A" w14:textId="77777777" w:rsidR="00474D97" w:rsidRDefault="00474D97" w:rsidP="00474D97">
            <w:pPr>
              <w:spacing w:beforeLines="20" w:before="48"/>
              <w:jc w:val="right"/>
              <w:rPr>
                <w:rFonts w:eastAsia="Calibri"/>
                <w:color w:val="000000"/>
                <w:lang w:val="uk-UA"/>
              </w:rPr>
            </w:pPr>
          </w:p>
        </w:tc>
        <w:tc>
          <w:tcPr>
            <w:tcW w:w="284" w:type="dxa"/>
            <w:hideMark/>
          </w:tcPr>
          <w:p w14:paraId="064AE43F" w14:textId="77777777" w:rsidR="00474D97" w:rsidRDefault="00474D97" w:rsidP="00474D97">
            <w:pPr>
              <w:spacing w:beforeLines="20" w:before="48"/>
              <w:jc w:val="right"/>
              <w:rPr>
                <w:rFonts w:eastAsia="Calibri"/>
                <w:color w:val="000000"/>
                <w:lang w:val="uk-UA"/>
              </w:rPr>
            </w:pPr>
            <w:r>
              <w:rPr>
                <w:rFonts w:eastAsia="Calibri"/>
                <w:color w:val="000000"/>
                <w:lang w:val="uk-UA"/>
              </w:rPr>
              <w:t>»</w:t>
            </w:r>
          </w:p>
        </w:tc>
        <w:tc>
          <w:tcPr>
            <w:tcW w:w="1843" w:type="dxa"/>
            <w:gridSpan w:val="2"/>
            <w:tcBorders>
              <w:top w:val="nil"/>
              <w:left w:val="nil"/>
              <w:bottom w:val="single" w:sz="6" w:space="0" w:color="auto"/>
              <w:right w:val="nil"/>
            </w:tcBorders>
          </w:tcPr>
          <w:p w14:paraId="0222FEF6" w14:textId="77777777" w:rsidR="00474D97" w:rsidRDefault="00474D97" w:rsidP="00474D97">
            <w:pPr>
              <w:spacing w:beforeLines="20" w:before="48"/>
              <w:jc w:val="right"/>
              <w:rPr>
                <w:rFonts w:eastAsia="Calibri"/>
                <w:color w:val="000000"/>
                <w:lang w:val="uk-UA"/>
              </w:rPr>
            </w:pPr>
          </w:p>
        </w:tc>
        <w:tc>
          <w:tcPr>
            <w:tcW w:w="1127" w:type="dxa"/>
            <w:hideMark/>
          </w:tcPr>
          <w:p w14:paraId="139BCE14" w14:textId="77777777" w:rsidR="00474D97" w:rsidRDefault="00474D97" w:rsidP="00474D97">
            <w:pPr>
              <w:spacing w:beforeLines="20" w:before="48"/>
              <w:jc w:val="right"/>
              <w:rPr>
                <w:rFonts w:eastAsia="Calibri"/>
                <w:color w:val="000000"/>
                <w:lang w:val="uk-UA"/>
              </w:rPr>
            </w:pPr>
            <w:r>
              <w:rPr>
                <w:rFonts w:eastAsia="Calibri"/>
                <w:color w:val="000000"/>
                <w:lang w:val="uk-UA"/>
              </w:rPr>
              <w:t>2023 р.</w:t>
            </w:r>
          </w:p>
        </w:tc>
      </w:tr>
    </w:tbl>
    <w:p w14:paraId="4A9FEBCE" w14:textId="524FE8B1" w:rsidR="00BC094E" w:rsidRPr="00BC094E" w:rsidRDefault="00BC094E" w:rsidP="00474D97">
      <w:pPr>
        <w:pStyle w:val="11"/>
        <w:tabs>
          <w:tab w:val="left" w:pos="5670"/>
        </w:tabs>
        <w:spacing w:after="0" w:line="240" w:lineRule="auto"/>
        <w:jc w:val="right"/>
        <w:rPr>
          <w:noProof/>
          <w:lang w:val="ru-RU" w:eastAsia="ru-RU"/>
        </w:rPr>
      </w:pPr>
    </w:p>
    <w:p w14:paraId="7426223D" w14:textId="77777777" w:rsidR="00BC094E" w:rsidRPr="00BC094E" w:rsidRDefault="00BC094E" w:rsidP="002A5BA8">
      <w:pPr>
        <w:pStyle w:val="11"/>
        <w:spacing w:line="240" w:lineRule="auto"/>
        <w:jc w:val="center"/>
        <w:rPr>
          <w:b/>
          <w:noProof/>
          <w:sz w:val="40"/>
          <w:szCs w:val="40"/>
          <w:lang w:val="ru-RU" w:eastAsia="ru-RU"/>
        </w:rPr>
      </w:pPr>
      <w:r w:rsidRPr="00BC094E">
        <w:rPr>
          <w:b/>
          <w:noProof/>
          <w:sz w:val="40"/>
          <w:szCs w:val="40"/>
          <w:lang w:val="ru-RU" w:eastAsia="ru-RU"/>
        </w:rPr>
        <w:t>Дипломна робота</w:t>
      </w:r>
    </w:p>
    <w:p w14:paraId="75FC6748" w14:textId="77777777" w:rsidR="00BC094E" w:rsidRPr="00AA61A9" w:rsidRDefault="00BC094E" w:rsidP="002A5BA8">
      <w:pPr>
        <w:pStyle w:val="11"/>
        <w:spacing w:line="240" w:lineRule="auto"/>
        <w:jc w:val="center"/>
        <w:rPr>
          <w:noProof/>
          <w:lang w:val="uk-UA" w:eastAsia="ru-RU"/>
        </w:rPr>
      </w:pPr>
      <w:r w:rsidRPr="00AA61A9">
        <w:rPr>
          <w:noProof/>
          <w:lang w:val="uk-UA" w:eastAsia="ru-RU"/>
        </w:rPr>
        <w:t>на здобуття ступеня бакалавра</w:t>
      </w:r>
    </w:p>
    <w:p w14:paraId="6F132F5D" w14:textId="6DA883DF" w:rsidR="00BC094E" w:rsidRPr="00796E39" w:rsidRDefault="00BC094E" w:rsidP="002A5BA8">
      <w:pPr>
        <w:pStyle w:val="11"/>
        <w:spacing w:line="240" w:lineRule="auto"/>
        <w:jc w:val="center"/>
        <w:rPr>
          <w:noProof/>
          <w:lang w:val="ru-RU" w:eastAsia="ru-RU"/>
        </w:rPr>
      </w:pPr>
      <w:r w:rsidRPr="00AA61A9">
        <w:rPr>
          <w:noProof/>
          <w:lang w:val="uk-UA" w:eastAsia="ru-RU"/>
        </w:rPr>
        <w:t>за освітнью-професійною програмою</w:t>
      </w:r>
    </w:p>
    <w:p w14:paraId="4E0CE684" w14:textId="77777777" w:rsidR="00BC094E" w:rsidRPr="00BC094E" w:rsidRDefault="00BC094E" w:rsidP="002A5BA8">
      <w:pPr>
        <w:pStyle w:val="11"/>
        <w:spacing w:line="240" w:lineRule="auto"/>
        <w:jc w:val="center"/>
        <w:rPr>
          <w:noProof/>
          <w:lang w:val="ru-RU" w:eastAsia="ru-RU"/>
        </w:rPr>
      </w:pPr>
      <w:r w:rsidRPr="00BC094E">
        <w:rPr>
          <w:noProof/>
          <w:lang w:val="ru-RU" w:eastAsia="ru-RU"/>
        </w:rPr>
        <w:t>“</w:t>
      </w:r>
      <w:r w:rsidRPr="00AA61A9">
        <w:rPr>
          <w:noProof/>
          <w:lang w:val="uk-UA" w:eastAsia="ru-RU"/>
        </w:rPr>
        <w:t>Системи і методи штучного інтелекту</w:t>
      </w:r>
      <w:r w:rsidRPr="00BC094E">
        <w:rPr>
          <w:noProof/>
          <w:lang w:val="ru-RU" w:eastAsia="ru-RU"/>
        </w:rPr>
        <w:t>”</w:t>
      </w:r>
    </w:p>
    <w:p w14:paraId="5FF426CD" w14:textId="77777777" w:rsidR="00BC094E" w:rsidRPr="00BC094E" w:rsidRDefault="00BC094E" w:rsidP="002A5BA8">
      <w:pPr>
        <w:pStyle w:val="11"/>
        <w:spacing w:line="240" w:lineRule="auto"/>
        <w:jc w:val="center"/>
        <w:rPr>
          <w:noProof/>
          <w:lang w:val="ru-RU" w:eastAsia="ru-RU"/>
        </w:rPr>
      </w:pPr>
      <w:r w:rsidRPr="00AA61A9">
        <w:rPr>
          <w:noProof/>
          <w:lang w:val="uk-UA" w:eastAsia="ru-RU"/>
        </w:rPr>
        <w:t xml:space="preserve">спеціальності 122 </w:t>
      </w:r>
      <w:r w:rsidRPr="00BC094E">
        <w:rPr>
          <w:noProof/>
          <w:lang w:val="ru-RU" w:eastAsia="ru-RU"/>
        </w:rPr>
        <w:t>“</w:t>
      </w:r>
      <w:r w:rsidRPr="00AA61A9">
        <w:rPr>
          <w:noProof/>
          <w:lang w:val="uk-UA" w:eastAsia="ru-RU"/>
        </w:rPr>
        <w:t>Комп’ютерні науки</w:t>
      </w:r>
      <w:r w:rsidRPr="00BC094E">
        <w:rPr>
          <w:noProof/>
          <w:lang w:val="ru-RU" w:eastAsia="ru-RU"/>
        </w:rPr>
        <w:t>”</w:t>
      </w:r>
    </w:p>
    <w:p w14:paraId="34815FF0" w14:textId="1F0E5FB8" w:rsidR="00BC094E" w:rsidRPr="00BC094E" w:rsidRDefault="00BC094E" w:rsidP="002A5BA8">
      <w:pPr>
        <w:spacing w:line="240" w:lineRule="auto"/>
        <w:ind w:firstLine="708"/>
        <w:jc w:val="center"/>
        <w:rPr>
          <w:lang w:val="ru-RU" w:eastAsia="ru-RU"/>
        </w:rPr>
      </w:pPr>
      <w:r w:rsidRPr="00AA61A9">
        <w:rPr>
          <w:lang w:val="uk-UA" w:eastAsia="ru-RU"/>
        </w:rPr>
        <w:t xml:space="preserve">на тему: </w:t>
      </w:r>
      <w:r w:rsidRPr="00BC094E">
        <w:rPr>
          <w:lang w:val="ru-RU" w:eastAsia="ru-RU"/>
        </w:rPr>
        <w:t>“</w:t>
      </w:r>
      <w:r>
        <w:rPr>
          <w:b/>
          <w:lang w:val="uk-UA" w:eastAsia="ru-RU"/>
        </w:rPr>
        <w:t>Рекомендаційні системи на основі навчання з підкріпленням</w:t>
      </w:r>
      <w:r w:rsidRPr="00BC094E">
        <w:rPr>
          <w:lang w:val="ru-RU" w:eastAsia="ru-RU"/>
        </w:rPr>
        <w:t>”</w:t>
      </w:r>
    </w:p>
    <w:tbl>
      <w:tblPr>
        <w:tblStyle w:val="aff"/>
        <w:tblW w:w="100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6"/>
        <w:gridCol w:w="1908"/>
      </w:tblGrid>
      <w:tr w:rsidR="00417636" w:rsidRPr="00505061" w14:paraId="2645C7AB" w14:textId="77777777" w:rsidTr="00417636">
        <w:trPr>
          <w:trHeight w:val="1015"/>
        </w:trPr>
        <w:tc>
          <w:tcPr>
            <w:tcW w:w="8126" w:type="dxa"/>
          </w:tcPr>
          <w:p w14:paraId="7EF8D048" w14:textId="77777777" w:rsidR="00417636" w:rsidRPr="00505061" w:rsidRDefault="00417636" w:rsidP="00705FB9">
            <w:pPr>
              <w:jc w:val="both"/>
              <w:rPr>
                <w:rFonts w:eastAsia="Calibri"/>
                <w:color w:val="000000"/>
                <w:lang w:val="uk-UA"/>
              </w:rPr>
            </w:pPr>
            <w:r w:rsidRPr="00505061">
              <w:rPr>
                <w:rFonts w:eastAsia="Calibri"/>
                <w:color w:val="000000"/>
                <w:lang w:val="uk-UA"/>
              </w:rPr>
              <w:t>Виконав:</w:t>
            </w:r>
          </w:p>
          <w:p w14:paraId="2A5B59C3" w14:textId="77777777" w:rsidR="00417636" w:rsidRPr="00505061" w:rsidRDefault="00417636" w:rsidP="00705FB9">
            <w:pPr>
              <w:jc w:val="both"/>
              <w:rPr>
                <w:rFonts w:eastAsia="Calibri"/>
                <w:color w:val="000000"/>
                <w:lang w:val="uk-UA"/>
              </w:rPr>
            </w:pPr>
            <w:r w:rsidRPr="00505061">
              <w:rPr>
                <w:rFonts w:eastAsia="Calibri"/>
                <w:color w:val="000000"/>
                <w:lang w:val="uk-UA"/>
              </w:rPr>
              <w:t>студент Ⅳ курсу, групи КІ-92</w:t>
            </w:r>
          </w:p>
          <w:p w14:paraId="0D8F4E35" w14:textId="1F3F2812" w:rsidR="00417636" w:rsidRPr="00505061" w:rsidRDefault="00417636" w:rsidP="00705FB9">
            <w:pPr>
              <w:jc w:val="both"/>
              <w:rPr>
                <w:rFonts w:eastAsia="Calibri"/>
                <w:color w:val="000000"/>
                <w:lang w:val="uk-UA"/>
              </w:rPr>
            </w:pPr>
            <w:r>
              <w:rPr>
                <w:rFonts w:eastAsia="Calibri"/>
                <w:color w:val="000000"/>
                <w:lang w:val="uk-UA"/>
              </w:rPr>
              <w:t>Шеруда Андрій Володимирович</w:t>
            </w:r>
          </w:p>
        </w:tc>
        <w:tc>
          <w:tcPr>
            <w:tcW w:w="1908" w:type="dxa"/>
            <w:tcBorders>
              <w:bottom w:val="single" w:sz="6" w:space="0" w:color="auto"/>
            </w:tcBorders>
          </w:tcPr>
          <w:p w14:paraId="4DB7FBDA" w14:textId="77777777" w:rsidR="00417636" w:rsidRPr="00505061" w:rsidRDefault="00417636" w:rsidP="00705FB9">
            <w:pPr>
              <w:jc w:val="both"/>
              <w:rPr>
                <w:rFonts w:eastAsia="Calibri"/>
                <w:b/>
                <w:bCs/>
                <w:color w:val="000000"/>
                <w:lang w:val="uk-UA"/>
              </w:rPr>
            </w:pPr>
          </w:p>
        </w:tc>
      </w:tr>
      <w:tr w:rsidR="00417636" w:rsidRPr="00505061" w14:paraId="39B5DCE7" w14:textId="77777777" w:rsidTr="00417636">
        <w:trPr>
          <w:trHeight w:hRule="exact" w:val="177"/>
        </w:trPr>
        <w:tc>
          <w:tcPr>
            <w:tcW w:w="8126" w:type="dxa"/>
          </w:tcPr>
          <w:p w14:paraId="5E09AD0E" w14:textId="77777777" w:rsidR="00417636" w:rsidRPr="00505061" w:rsidRDefault="00417636" w:rsidP="00705FB9">
            <w:pPr>
              <w:jc w:val="both"/>
              <w:rPr>
                <w:rFonts w:eastAsia="Calibri"/>
                <w:color w:val="000000"/>
                <w:lang w:val="uk-UA"/>
              </w:rPr>
            </w:pPr>
          </w:p>
        </w:tc>
        <w:tc>
          <w:tcPr>
            <w:tcW w:w="1908" w:type="dxa"/>
            <w:tcBorders>
              <w:top w:val="single" w:sz="6" w:space="0" w:color="auto"/>
            </w:tcBorders>
          </w:tcPr>
          <w:p w14:paraId="3440EC4C" w14:textId="77777777" w:rsidR="00417636" w:rsidRPr="00505061" w:rsidRDefault="00417636" w:rsidP="00417636">
            <w:pPr>
              <w:ind w:right="266"/>
              <w:jc w:val="both"/>
              <w:rPr>
                <w:rFonts w:eastAsia="Calibri"/>
                <w:b/>
                <w:bCs/>
                <w:color w:val="000000"/>
                <w:lang w:val="uk-UA"/>
              </w:rPr>
            </w:pPr>
          </w:p>
        </w:tc>
      </w:tr>
      <w:tr w:rsidR="00417636" w:rsidRPr="004D78D1" w14:paraId="47C1B2FF" w14:textId="77777777" w:rsidTr="00417636">
        <w:trPr>
          <w:trHeight w:val="675"/>
        </w:trPr>
        <w:tc>
          <w:tcPr>
            <w:tcW w:w="8126" w:type="dxa"/>
          </w:tcPr>
          <w:p w14:paraId="10E853BA" w14:textId="77777777" w:rsidR="00417636" w:rsidRPr="00505061" w:rsidRDefault="00417636" w:rsidP="00705FB9">
            <w:pPr>
              <w:jc w:val="both"/>
              <w:rPr>
                <w:rFonts w:eastAsia="Calibri"/>
                <w:color w:val="000000"/>
                <w:lang w:val="uk-UA"/>
              </w:rPr>
            </w:pPr>
            <w:r w:rsidRPr="00505061">
              <w:rPr>
                <w:rFonts w:eastAsia="Calibri"/>
                <w:color w:val="000000"/>
                <w:lang w:val="uk-UA"/>
              </w:rPr>
              <w:t>Керівник:</w:t>
            </w:r>
          </w:p>
          <w:p w14:paraId="3BE0B6D3" w14:textId="526F9B01" w:rsidR="00417636" w:rsidRPr="00505061" w:rsidRDefault="00417636" w:rsidP="00705FB9">
            <w:pPr>
              <w:jc w:val="both"/>
              <w:rPr>
                <w:rFonts w:eastAsia="Calibri"/>
                <w:color w:val="000000"/>
                <w:lang w:val="uk-UA"/>
              </w:rPr>
            </w:pPr>
            <w:r w:rsidRPr="00417636">
              <w:rPr>
                <w:rFonts w:eastAsia="Calibri"/>
                <w:color w:val="000000"/>
                <w:lang w:val="uk-UA"/>
              </w:rPr>
              <w:t>професор, д.т.н. Синєглазов Віктор Михайлович</w:t>
            </w:r>
          </w:p>
        </w:tc>
        <w:tc>
          <w:tcPr>
            <w:tcW w:w="1908" w:type="dxa"/>
            <w:tcBorders>
              <w:bottom w:val="single" w:sz="6" w:space="0" w:color="auto"/>
            </w:tcBorders>
          </w:tcPr>
          <w:p w14:paraId="36D29598" w14:textId="77777777" w:rsidR="00417636" w:rsidRPr="00505061" w:rsidRDefault="00417636" w:rsidP="00705FB9">
            <w:pPr>
              <w:jc w:val="both"/>
              <w:rPr>
                <w:rFonts w:eastAsia="Calibri"/>
                <w:b/>
                <w:bCs/>
                <w:color w:val="000000"/>
                <w:lang w:val="uk-UA"/>
              </w:rPr>
            </w:pPr>
          </w:p>
        </w:tc>
      </w:tr>
      <w:tr w:rsidR="00417636" w:rsidRPr="004D78D1" w14:paraId="2C03C523" w14:textId="77777777" w:rsidTr="00417636">
        <w:trPr>
          <w:trHeight w:hRule="exact" w:val="177"/>
        </w:trPr>
        <w:tc>
          <w:tcPr>
            <w:tcW w:w="8126" w:type="dxa"/>
          </w:tcPr>
          <w:p w14:paraId="6CFCC51D" w14:textId="77777777" w:rsidR="00417636" w:rsidRPr="00505061" w:rsidRDefault="00417636" w:rsidP="00705FB9">
            <w:pPr>
              <w:jc w:val="both"/>
              <w:rPr>
                <w:rFonts w:eastAsia="Calibri"/>
                <w:color w:val="000000"/>
                <w:lang w:val="uk-UA"/>
              </w:rPr>
            </w:pPr>
          </w:p>
        </w:tc>
        <w:tc>
          <w:tcPr>
            <w:tcW w:w="1908" w:type="dxa"/>
            <w:tcBorders>
              <w:top w:val="single" w:sz="6" w:space="0" w:color="auto"/>
            </w:tcBorders>
          </w:tcPr>
          <w:p w14:paraId="3822D9A1" w14:textId="77777777" w:rsidR="00417636" w:rsidRPr="00505061" w:rsidRDefault="00417636" w:rsidP="00705FB9">
            <w:pPr>
              <w:jc w:val="both"/>
              <w:rPr>
                <w:rFonts w:eastAsia="Calibri"/>
                <w:b/>
                <w:bCs/>
                <w:color w:val="000000"/>
                <w:lang w:val="uk-UA"/>
              </w:rPr>
            </w:pPr>
          </w:p>
        </w:tc>
      </w:tr>
      <w:tr w:rsidR="00417636" w:rsidRPr="004D78D1" w14:paraId="06E8F419" w14:textId="77777777" w:rsidTr="00417636">
        <w:trPr>
          <w:trHeight w:val="691"/>
        </w:trPr>
        <w:tc>
          <w:tcPr>
            <w:tcW w:w="8126" w:type="dxa"/>
          </w:tcPr>
          <w:p w14:paraId="27AEACC7" w14:textId="77777777" w:rsidR="00417636" w:rsidRPr="00505061" w:rsidRDefault="00417636" w:rsidP="00705FB9">
            <w:pPr>
              <w:jc w:val="both"/>
              <w:rPr>
                <w:rFonts w:eastAsia="Calibri"/>
                <w:color w:val="000000"/>
                <w:lang w:val="uk-UA"/>
              </w:rPr>
            </w:pPr>
            <w:r w:rsidRPr="00505061">
              <w:rPr>
                <w:rFonts w:eastAsia="Calibri"/>
                <w:color w:val="000000"/>
                <w:lang w:val="uk-UA"/>
              </w:rPr>
              <w:t>Консультант з економічного розділу:</w:t>
            </w:r>
          </w:p>
          <w:p w14:paraId="732718B2" w14:textId="77777777" w:rsidR="00417636" w:rsidRPr="00505061" w:rsidRDefault="00417636" w:rsidP="00705FB9">
            <w:pPr>
              <w:jc w:val="both"/>
              <w:rPr>
                <w:rFonts w:eastAsia="Calibri"/>
                <w:color w:val="000000"/>
                <w:lang w:val="uk-UA"/>
              </w:rPr>
            </w:pPr>
            <w:r w:rsidRPr="00505061">
              <w:rPr>
                <w:rFonts w:eastAsia="Calibri"/>
                <w:color w:val="000000"/>
                <w:lang w:val="uk-UA"/>
              </w:rPr>
              <w:t>доцент, к.е.н. Рощина Н.В.</w:t>
            </w:r>
          </w:p>
        </w:tc>
        <w:tc>
          <w:tcPr>
            <w:tcW w:w="1908" w:type="dxa"/>
            <w:tcBorders>
              <w:bottom w:val="single" w:sz="6" w:space="0" w:color="auto"/>
            </w:tcBorders>
          </w:tcPr>
          <w:p w14:paraId="3DEB4CAA" w14:textId="77777777" w:rsidR="00417636" w:rsidRPr="00505061" w:rsidRDefault="00417636" w:rsidP="00705FB9">
            <w:pPr>
              <w:jc w:val="both"/>
              <w:rPr>
                <w:rFonts w:eastAsia="Calibri"/>
                <w:b/>
                <w:bCs/>
                <w:color w:val="000000"/>
                <w:lang w:val="uk-UA"/>
              </w:rPr>
            </w:pPr>
          </w:p>
        </w:tc>
      </w:tr>
      <w:tr w:rsidR="00417636" w:rsidRPr="004D78D1" w14:paraId="60E73DC1" w14:textId="77777777" w:rsidTr="00417636">
        <w:trPr>
          <w:trHeight w:hRule="exact" w:val="177"/>
        </w:trPr>
        <w:tc>
          <w:tcPr>
            <w:tcW w:w="8126" w:type="dxa"/>
          </w:tcPr>
          <w:p w14:paraId="31E90A7F" w14:textId="77777777" w:rsidR="00417636" w:rsidRPr="00505061" w:rsidRDefault="00417636" w:rsidP="00705FB9">
            <w:pPr>
              <w:jc w:val="both"/>
              <w:rPr>
                <w:rFonts w:eastAsia="Calibri"/>
                <w:color w:val="000000"/>
                <w:lang w:val="uk-UA"/>
              </w:rPr>
            </w:pPr>
          </w:p>
        </w:tc>
        <w:tc>
          <w:tcPr>
            <w:tcW w:w="1908" w:type="dxa"/>
            <w:tcBorders>
              <w:top w:val="single" w:sz="6" w:space="0" w:color="auto"/>
            </w:tcBorders>
          </w:tcPr>
          <w:p w14:paraId="54447271" w14:textId="77777777" w:rsidR="00417636" w:rsidRPr="00505061" w:rsidRDefault="00417636" w:rsidP="00705FB9">
            <w:pPr>
              <w:jc w:val="both"/>
              <w:rPr>
                <w:rFonts w:eastAsia="Calibri"/>
                <w:b/>
                <w:bCs/>
                <w:color w:val="000000"/>
                <w:lang w:val="uk-UA"/>
              </w:rPr>
            </w:pPr>
          </w:p>
        </w:tc>
      </w:tr>
      <w:tr w:rsidR="00417636" w:rsidRPr="004D78D1" w14:paraId="3228936B" w14:textId="77777777" w:rsidTr="00417636">
        <w:trPr>
          <w:trHeight w:val="691"/>
        </w:trPr>
        <w:tc>
          <w:tcPr>
            <w:tcW w:w="8126" w:type="dxa"/>
          </w:tcPr>
          <w:p w14:paraId="2238F3C0" w14:textId="77777777" w:rsidR="00417636" w:rsidRPr="00505061" w:rsidRDefault="00417636" w:rsidP="00705FB9">
            <w:pPr>
              <w:jc w:val="both"/>
              <w:rPr>
                <w:rFonts w:eastAsia="Calibri"/>
                <w:color w:val="000000"/>
                <w:lang w:val="uk-UA"/>
              </w:rPr>
            </w:pPr>
            <w:r w:rsidRPr="00505061">
              <w:rPr>
                <w:rFonts w:eastAsia="Calibri"/>
                <w:color w:val="000000"/>
                <w:lang w:val="uk-UA"/>
              </w:rPr>
              <w:t>Консультант з нормоконтролю:</w:t>
            </w:r>
          </w:p>
          <w:p w14:paraId="7DEBD008" w14:textId="61745893" w:rsidR="00417636" w:rsidRPr="00505061" w:rsidRDefault="00417636" w:rsidP="00705FB9">
            <w:pPr>
              <w:jc w:val="both"/>
              <w:rPr>
                <w:rFonts w:eastAsia="Calibri"/>
                <w:color w:val="000000"/>
                <w:lang w:val="uk-UA"/>
              </w:rPr>
            </w:pPr>
            <w:r w:rsidRPr="00417636">
              <w:rPr>
                <w:rFonts w:eastAsia="Calibri"/>
                <w:color w:val="000000"/>
                <w:lang w:val="uk-UA"/>
              </w:rPr>
              <w:t>доцент, к.т.н., Гончарук Максим Миколайович</w:t>
            </w:r>
          </w:p>
        </w:tc>
        <w:tc>
          <w:tcPr>
            <w:tcW w:w="1908" w:type="dxa"/>
            <w:tcBorders>
              <w:bottom w:val="single" w:sz="6" w:space="0" w:color="auto"/>
            </w:tcBorders>
          </w:tcPr>
          <w:p w14:paraId="5A98C774" w14:textId="77777777" w:rsidR="00417636" w:rsidRPr="00505061" w:rsidRDefault="00417636" w:rsidP="00705FB9">
            <w:pPr>
              <w:jc w:val="both"/>
              <w:rPr>
                <w:rFonts w:eastAsia="Calibri"/>
                <w:b/>
                <w:bCs/>
                <w:color w:val="000000"/>
                <w:lang w:val="uk-UA"/>
              </w:rPr>
            </w:pPr>
          </w:p>
        </w:tc>
      </w:tr>
      <w:tr w:rsidR="00417636" w:rsidRPr="004D78D1" w14:paraId="22C8F82A" w14:textId="77777777" w:rsidTr="00417636">
        <w:trPr>
          <w:trHeight w:hRule="exact" w:val="177"/>
        </w:trPr>
        <w:tc>
          <w:tcPr>
            <w:tcW w:w="8126" w:type="dxa"/>
          </w:tcPr>
          <w:p w14:paraId="59AC4763" w14:textId="77777777" w:rsidR="00417636" w:rsidRPr="00505061" w:rsidRDefault="00417636" w:rsidP="00705FB9">
            <w:pPr>
              <w:jc w:val="both"/>
              <w:rPr>
                <w:rFonts w:eastAsia="Calibri"/>
                <w:color w:val="000000"/>
                <w:lang w:val="uk-UA"/>
              </w:rPr>
            </w:pPr>
          </w:p>
        </w:tc>
        <w:tc>
          <w:tcPr>
            <w:tcW w:w="1908" w:type="dxa"/>
            <w:tcBorders>
              <w:top w:val="single" w:sz="6" w:space="0" w:color="auto"/>
            </w:tcBorders>
          </w:tcPr>
          <w:p w14:paraId="413B80CC" w14:textId="77777777" w:rsidR="00417636" w:rsidRPr="00505061" w:rsidRDefault="00417636" w:rsidP="00705FB9">
            <w:pPr>
              <w:jc w:val="both"/>
              <w:rPr>
                <w:rFonts w:eastAsia="Calibri"/>
                <w:b/>
                <w:bCs/>
                <w:color w:val="000000"/>
                <w:lang w:val="uk-UA"/>
              </w:rPr>
            </w:pPr>
          </w:p>
        </w:tc>
      </w:tr>
      <w:tr w:rsidR="00417636" w:rsidRPr="00505061" w14:paraId="5594D64E" w14:textId="77777777" w:rsidTr="00417636">
        <w:trPr>
          <w:trHeight w:val="691"/>
        </w:trPr>
        <w:tc>
          <w:tcPr>
            <w:tcW w:w="8126" w:type="dxa"/>
          </w:tcPr>
          <w:p w14:paraId="12E525DF" w14:textId="77777777" w:rsidR="00417636" w:rsidRPr="00505061" w:rsidRDefault="00417636" w:rsidP="00705FB9">
            <w:pPr>
              <w:jc w:val="both"/>
              <w:rPr>
                <w:rFonts w:eastAsia="Calibri"/>
                <w:color w:val="000000"/>
                <w:lang w:val="uk-UA"/>
              </w:rPr>
            </w:pPr>
            <w:r w:rsidRPr="00505061">
              <w:rPr>
                <w:rFonts w:eastAsia="Calibri"/>
                <w:color w:val="000000"/>
                <w:lang w:val="uk-UA"/>
              </w:rPr>
              <w:t>Рецензент:</w:t>
            </w:r>
          </w:p>
          <w:p w14:paraId="7BEAA1D7" w14:textId="59480462" w:rsidR="00417636" w:rsidRPr="00505061" w:rsidRDefault="00417636" w:rsidP="00705FB9">
            <w:pPr>
              <w:jc w:val="both"/>
              <w:rPr>
                <w:rFonts w:eastAsia="Calibri"/>
                <w:color w:val="000000"/>
                <w:lang w:val="uk-UA"/>
              </w:rPr>
            </w:pPr>
          </w:p>
        </w:tc>
        <w:tc>
          <w:tcPr>
            <w:tcW w:w="1908" w:type="dxa"/>
            <w:tcBorders>
              <w:bottom w:val="single" w:sz="6" w:space="0" w:color="auto"/>
            </w:tcBorders>
          </w:tcPr>
          <w:p w14:paraId="734FC065" w14:textId="77777777" w:rsidR="00417636" w:rsidRPr="00505061" w:rsidRDefault="00417636" w:rsidP="00705FB9">
            <w:pPr>
              <w:jc w:val="both"/>
              <w:rPr>
                <w:rFonts w:eastAsia="Calibri"/>
                <w:b/>
                <w:bCs/>
                <w:color w:val="000000"/>
                <w:lang w:val="uk-UA"/>
              </w:rPr>
            </w:pPr>
          </w:p>
        </w:tc>
      </w:tr>
    </w:tbl>
    <w:p w14:paraId="121C374F" w14:textId="77777777" w:rsidR="00BC094E" w:rsidRDefault="00BC094E" w:rsidP="002A5BA8">
      <w:pPr>
        <w:spacing w:after="0" w:line="240" w:lineRule="auto"/>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t xml:space="preserve">   ____________</w:t>
      </w:r>
    </w:p>
    <w:p w14:paraId="6F1F975D" w14:textId="64D5F691" w:rsidR="002A5BA8" w:rsidRDefault="00B02405" w:rsidP="00417636">
      <w:pPr>
        <w:tabs>
          <w:tab w:val="left" w:pos="5103"/>
        </w:tabs>
        <w:spacing w:line="240" w:lineRule="auto"/>
        <w:ind w:left="4680" w:firstLine="276"/>
        <w:rPr>
          <w:lang w:val="uk-UA"/>
        </w:rPr>
      </w:pPr>
      <w:r>
        <w:rPr>
          <w:lang w:val="uk-UA"/>
        </w:rPr>
        <w:tab/>
      </w:r>
      <w:r w:rsidR="00BC094E">
        <w:rPr>
          <w:lang w:val="uk-UA"/>
        </w:rPr>
        <w:t>Засвідчую, що у цій дипломній роботі немає запозичень з праць інших авторів без відповідних посилань.</w:t>
      </w:r>
    </w:p>
    <w:p w14:paraId="2F5568D6" w14:textId="766A828F" w:rsidR="00BC094E" w:rsidRDefault="00BC094E" w:rsidP="00417636">
      <w:pPr>
        <w:tabs>
          <w:tab w:val="left" w:pos="5103"/>
        </w:tabs>
        <w:spacing w:line="240" w:lineRule="auto"/>
        <w:ind w:left="4680"/>
        <w:rPr>
          <w:lang w:val="uk-UA"/>
        </w:rPr>
      </w:pPr>
      <w:r>
        <w:rPr>
          <w:lang w:val="uk-UA"/>
        </w:rPr>
        <w:t>Студент __________________</w:t>
      </w:r>
    </w:p>
    <w:p w14:paraId="6133C01F" w14:textId="77777777" w:rsidR="00562FBF" w:rsidRDefault="00562FBF" w:rsidP="00B02405">
      <w:pPr>
        <w:tabs>
          <w:tab w:val="left" w:pos="5103"/>
        </w:tabs>
        <w:spacing w:line="240" w:lineRule="auto"/>
        <w:jc w:val="center"/>
        <w:rPr>
          <w:lang w:val="uk-UA"/>
        </w:rPr>
      </w:pPr>
    </w:p>
    <w:p w14:paraId="76A263E1" w14:textId="063E1F9D" w:rsidR="00417636" w:rsidRPr="00B02405" w:rsidRDefault="00BC094E" w:rsidP="00CD2A06">
      <w:pPr>
        <w:tabs>
          <w:tab w:val="left" w:pos="5103"/>
        </w:tabs>
        <w:spacing w:line="240" w:lineRule="auto"/>
        <w:jc w:val="center"/>
        <w:rPr>
          <w:lang w:val="uk-UA"/>
        </w:rPr>
      </w:pPr>
      <w:r>
        <w:rPr>
          <w:lang w:val="uk-UA"/>
        </w:rPr>
        <w:t xml:space="preserve">Київ </w:t>
      </w:r>
      <w:r w:rsidR="00417636">
        <w:rPr>
          <w:lang w:val="uk-UA"/>
        </w:rPr>
        <w:t>–</w:t>
      </w:r>
      <w:r>
        <w:rPr>
          <w:lang w:val="uk-UA"/>
        </w:rPr>
        <w:t xml:space="preserve"> 2023</w:t>
      </w:r>
    </w:p>
    <w:p w14:paraId="774A0B1D" w14:textId="77777777" w:rsidR="00BC094E" w:rsidRDefault="00BC094E" w:rsidP="00BC094E">
      <w:pPr>
        <w:jc w:val="center"/>
        <w:rPr>
          <w:b/>
          <w:bCs/>
          <w:lang w:val="uk-UA" w:eastAsia="ru-RU"/>
        </w:rPr>
      </w:pPr>
      <w:r>
        <w:rPr>
          <w:b/>
          <w:bCs/>
          <w:lang w:val="uk-UA" w:eastAsia="ru-RU"/>
        </w:rPr>
        <w:lastRenderedPageBreak/>
        <w:t>ЗАВДАННЯ НА ДИПЛОМНУ РОБОТУ</w:t>
      </w:r>
    </w:p>
    <w:p w14:paraId="6E994048" w14:textId="77777777" w:rsidR="00BC094E" w:rsidRPr="00BC094E" w:rsidRDefault="00BC094E" w:rsidP="009C02FA">
      <w:pPr>
        <w:pStyle w:val="11"/>
        <w:spacing w:after="0"/>
        <w:jc w:val="center"/>
        <w:rPr>
          <w:noProof/>
          <w:lang w:val="ru-RU" w:eastAsia="ru-RU"/>
        </w:rPr>
      </w:pPr>
      <w:r w:rsidRPr="00BC094E">
        <w:rPr>
          <w:noProof/>
          <w:lang w:val="ru-RU" w:eastAsia="ru-RU"/>
        </w:rPr>
        <w:t>НАЦІОНАЛЬНИЙ ТЕХНІЧНИЙ УНІВЕРСИТЕТ УКРАЇНИ</w:t>
      </w:r>
    </w:p>
    <w:p w14:paraId="084407F7" w14:textId="77777777" w:rsidR="00BC094E" w:rsidRPr="00BC094E" w:rsidRDefault="00BC094E" w:rsidP="009C02FA">
      <w:pPr>
        <w:pStyle w:val="11"/>
        <w:spacing w:after="0"/>
        <w:jc w:val="center"/>
        <w:rPr>
          <w:noProof/>
          <w:lang w:val="ru-RU" w:eastAsia="ru-RU"/>
        </w:rPr>
      </w:pPr>
      <w:r w:rsidRPr="00BC094E">
        <w:rPr>
          <w:noProof/>
          <w:lang w:val="ru-RU" w:eastAsia="ru-RU"/>
        </w:rPr>
        <w:t>«КИЇВСЬКИЙ ПОЛІТЕХНІЧНИЙ ІНСТИТУТ»</w:t>
      </w:r>
    </w:p>
    <w:p w14:paraId="34F2414F" w14:textId="77777777" w:rsidR="00BC094E" w:rsidRPr="00AA61A9" w:rsidRDefault="00BC094E" w:rsidP="009C02FA">
      <w:pPr>
        <w:pStyle w:val="11"/>
        <w:spacing w:after="0"/>
        <w:jc w:val="center"/>
        <w:rPr>
          <w:noProof/>
          <w:lang w:val="uk-UA" w:eastAsia="ru-RU"/>
        </w:rPr>
      </w:pPr>
      <w:r w:rsidRPr="00AA61A9">
        <w:rPr>
          <w:noProof/>
          <w:lang w:val="uk-UA" w:eastAsia="ru-RU"/>
        </w:rPr>
        <w:t>Інститут прикладного системного аналізу</w:t>
      </w:r>
    </w:p>
    <w:p w14:paraId="4CC03E7A" w14:textId="77777777" w:rsidR="00BC094E" w:rsidRPr="00AA61A9" w:rsidRDefault="00BC094E" w:rsidP="009C02FA">
      <w:pPr>
        <w:pStyle w:val="11"/>
        <w:spacing w:after="0"/>
        <w:jc w:val="center"/>
        <w:rPr>
          <w:noProof/>
          <w:lang w:val="uk-UA" w:eastAsia="ru-RU"/>
        </w:rPr>
      </w:pPr>
      <w:r w:rsidRPr="00AA61A9">
        <w:rPr>
          <w:noProof/>
          <w:lang w:val="uk-UA" w:eastAsia="ru-RU"/>
        </w:rPr>
        <w:t>Кафедра штучного інтеллекту</w:t>
      </w:r>
    </w:p>
    <w:p w14:paraId="0629B2CE" w14:textId="77777777" w:rsidR="00BC094E" w:rsidRPr="00BC094E" w:rsidRDefault="00BC094E" w:rsidP="00BC094E">
      <w:pPr>
        <w:pStyle w:val="11"/>
        <w:rPr>
          <w:noProof/>
          <w:lang w:val="ru-RU" w:eastAsia="ru-RU"/>
        </w:rPr>
      </w:pPr>
    </w:p>
    <w:p w14:paraId="08BD2C35" w14:textId="203D39C2" w:rsidR="00BC094E" w:rsidRPr="00AA61A9" w:rsidRDefault="00BC094E" w:rsidP="009C02FA">
      <w:pPr>
        <w:pStyle w:val="11"/>
        <w:spacing w:after="0"/>
        <w:ind w:left="6300"/>
        <w:rPr>
          <w:noProof/>
          <w:lang w:val="uk-UA" w:eastAsia="ru-RU"/>
        </w:rPr>
      </w:pPr>
      <w:r>
        <w:rPr>
          <w:noProof/>
          <w:lang w:val="uk-UA" w:eastAsia="ru-RU"/>
        </w:rPr>
        <w:t>ЗАТВЕРДЖУЮ</w:t>
      </w:r>
      <w:r w:rsidRPr="00AA61A9">
        <w:rPr>
          <w:noProof/>
          <w:lang w:val="uk-UA" w:eastAsia="ru-RU"/>
        </w:rPr>
        <w:t>:</w:t>
      </w:r>
    </w:p>
    <w:p w14:paraId="5C55968A" w14:textId="67DD8F41" w:rsidR="00BC094E" w:rsidRPr="00BC094E" w:rsidRDefault="00BC094E" w:rsidP="009C02FA">
      <w:pPr>
        <w:pStyle w:val="11"/>
        <w:tabs>
          <w:tab w:val="left" w:pos="5245"/>
        </w:tabs>
        <w:spacing w:after="0"/>
        <w:ind w:left="6300"/>
        <w:rPr>
          <w:noProof/>
          <w:lang w:val="ru-RU" w:eastAsia="ru-RU"/>
        </w:rPr>
      </w:pPr>
      <w:r w:rsidRPr="00BC094E">
        <w:rPr>
          <w:noProof/>
          <w:lang w:val="ru-RU" w:eastAsia="ru-RU"/>
        </w:rPr>
        <w:t>Завідувач кафедри</w:t>
      </w:r>
    </w:p>
    <w:p w14:paraId="5A7D0931" w14:textId="77777777" w:rsidR="00BC094E" w:rsidRPr="00AA61A9" w:rsidRDefault="00BC094E" w:rsidP="009C02FA">
      <w:pPr>
        <w:pStyle w:val="11"/>
        <w:spacing w:after="0"/>
        <w:jc w:val="right"/>
        <w:rPr>
          <w:noProof/>
          <w:lang w:val="uk-UA" w:eastAsia="ru-RU"/>
        </w:rPr>
      </w:pPr>
      <w:r w:rsidRPr="00BC094E">
        <w:rPr>
          <w:noProof/>
          <w:lang w:val="ru-RU" w:eastAsia="ru-RU"/>
        </w:rPr>
        <w:t>________</w:t>
      </w:r>
      <w:r w:rsidRPr="00AA61A9">
        <w:rPr>
          <w:noProof/>
          <w:lang w:val="uk-UA" w:eastAsia="ru-RU"/>
        </w:rPr>
        <w:t>Чумаченко Олена</w:t>
      </w:r>
    </w:p>
    <w:p w14:paraId="09D68D92" w14:textId="77777777" w:rsidR="00BC094E" w:rsidRPr="00BC094E" w:rsidRDefault="00BC094E" w:rsidP="009C02FA">
      <w:pPr>
        <w:pStyle w:val="11"/>
        <w:spacing w:after="0"/>
        <w:jc w:val="right"/>
        <w:rPr>
          <w:noProof/>
          <w:lang w:val="ru-RU" w:eastAsia="ru-RU"/>
        </w:rPr>
      </w:pPr>
      <w:r w:rsidRPr="00BC094E">
        <w:rPr>
          <w:noProof/>
          <w:lang w:val="ru-RU" w:eastAsia="ru-RU"/>
        </w:rPr>
        <w:t>“___”_____________20__ р.</w:t>
      </w:r>
    </w:p>
    <w:p w14:paraId="0701DBAE" w14:textId="77777777" w:rsidR="00BC094E" w:rsidRPr="00BC094E" w:rsidRDefault="00BC094E" w:rsidP="00BC094E">
      <w:pPr>
        <w:pStyle w:val="11"/>
        <w:spacing w:after="0"/>
        <w:rPr>
          <w:noProof/>
          <w:lang w:val="ru-RU" w:eastAsia="ru-RU"/>
        </w:rPr>
      </w:pPr>
    </w:p>
    <w:p w14:paraId="6D555A2E" w14:textId="77777777" w:rsidR="00BC094E" w:rsidRDefault="00BC094E" w:rsidP="00BC094E">
      <w:pPr>
        <w:jc w:val="center"/>
        <w:rPr>
          <w:b/>
          <w:bCs/>
          <w:lang w:val="uk-UA" w:eastAsia="ru-RU"/>
        </w:rPr>
      </w:pPr>
    </w:p>
    <w:p w14:paraId="7E718AD9" w14:textId="77777777" w:rsidR="00BC094E" w:rsidRDefault="00BC094E" w:rsidP="00BC094E">
      <w:pPr>
        <w:jc w:val="center"/>
        <w:rPr>
          <w:b/>
          <w:bCs/>
          <w:lang w:val="uk-UA" w:eastAsia="ru-RU"/>
        </w:rPr>
      </w:pPr>
      <w:r>
        <w:rPr>
          <w:b/>
          <w:bCs/>
          <w:lang w:val="uk-UA" w:eastAsia="ru-RU"/>
        </w:rPr>
        <w:t>ЗАВДАННЯ</w:t>
      </w:r>
    </w:p>
    <w:p w14:paraId="64E895A6" w14:textId="1F52632E" w:rsidR="00BC094E" w:rsidRDefault="00BC094E" w:rsidP="00BC094E">
      <w:pPr>
        <w:jc w:val="center"/>
        <w:rPr>
          <w:b/>
          <w:bCs/>
          <w:lang w:val="uk-UA" w:eastAsia="ru-RU"/>
        </w:rPr>
      </w:pPr>
      <w:r>
        <w:rPr>
          <w:b/>
          <w:bCs/>
          <w:lang w:val="uk-UA" w:eastAsia="ru-RU"/>
        </w:rPr>
        <w:t xml:space="preserve">на дипломну роботу студенту </w:t>
      </w:r>
      <w:r>
        <w:rPr>
          <w:b/>
          <w:bCs/>
          <w:lang w:val="uk-UA" w:eastAsia="ru-RU"/>
        </w:rPr>
        <w:br/>
      </w:r>
      <w:r w:rsidR="002A5BA8">
        <w:rPr>
          <w:b/>
          <w:bCs/>
          <w:lang w:val="uk-UA" w:eastAsia="ru-RU"/>
        </w:rPr>
        <w:t>Шеруді Андрі</w:t>
      </w:r>
      <w:r w:rsidR="009C02FA">
        <w:rPr>
          <w:b/>
          <w:bCs/>
          <w:lang w:val="uk-UA" w:eastAsia="ru-RU"/>
        </w:rPr>
        <w:t>ю</w:t>
      </w:r>
      <w:r w:rsidR="002A5BA8">
        <w:rPr>
          <w:b/>
          <w:bCs/>
          <w:lang w:val="uk-UA" w:eastAsia="ru-RU"/>
        </w:rPr>
        <w:t xml:space="preserve"> Володимировичу</w:t>
      </w:r>
    </w:p>
    <w:p w14:paraId="49C1F405" w14:textId="789CC4AC" w:rsidR="00BC094E" w:rsidRDefault="00BC094E" w:rsidP="00BC094E">
      <w:pPr>
        <w:jc w:val="both"/>
        <w:rPr>
          <w:lang w:val="uk-UA" w:eastAsia="ru-RU"/>
        </w:rPr>
      </w:pPr>
      <w:r>
        <w:rPr>
          <w:lang w:val="uk-UA"/>
        </w:rPr>
        <w:t xml:space="preserve">1. Тема роботи </w:t>
      </w:r>
      <w:r w:rsidRPr="00451BEC">
        <w:rPr>
          <w:lang w:val="uk-UA" w:eastAsia="ru-RU"/>
        </w:rPr>
        <w:t>“</w:t>
      </w:r>
      <w:r w:rsidR="002A5BA8">
        <w:rPr>
          <w:b/>
          <w:lang w:val="uk-UA" w:eastAsia="ru-RU"/>
        </w:rPr>
        <w:t>Рекомендаційні системи на основі навчання з підкріпленням</w:t>
      </w:r>
      <w:r w:rsidRPr="009E7CB8">
        <w:rPr>
          <w:b/>
          <w:lang w:val="uk-UA" w:eastAsia="ru-RU"/>
        </w:rPr>
        <w:t>”</w:t>
      </w:r>
      <w:r>
        <w:rPr>
          <w:lang w:val="uk-UA" w:eastAsia="ru-RU"/>
        </w:rPr>
        <w:t xml:space="preserve">, </w:t>
      </w:r>
    </w:p>
    <w:p w14:paraId="30BB412E" w14:textId="77777777" w:rsidR="00BC094E" w:rsidRDefault="00BC094E" w:rsidP="00BC094E">
      <w:pPr>
        <w:jc w:val="both"/>
        <w:rPr>
          <w:lang w:val="uk-UA" w:eastAsia="ru-RU"/>
        </w:rPr>
      </w:pPr>
      <w:r>
        <w:rPr>
          <w:lang w:val="uk-UA" w:eastAsia="ru-RU"/>
        </w:rPr>
        <w:t>керівник роботи Синєглазов Віктор Михайлович, професор,</w:t>
      </w:r>
    </w:p>
    <w:p w14:paraId="1AC041A1" w14:textId="0C43DEBD" w:rsidR="00BC094E" w:rsidRDefault="00BC094E" w:rsidP="00BC094E">
      <w:pPr>
        <w:jc w:val="both"/>
        <w:rPr>
          <w:lang w:val="uk-UA"/>
        </w:rPr>
      </w:pPr>
      <w:r>
        <w:rPr>
          <w:lang w:val="uk-UA" w:eastAsia="ru-RU"/>
        </w:rPr>
        <w:t xml:space="preserve">затверджені наказом по університету </w:t>
      </w:r>
      <w:r w:rsidRPr="00451BEC">
        <w:rPr>
          <w:lang w:val="uk-UA" w:eastAsia="ru-RU"/>
        </w:rPr>
        <w:t>від</w:t>
      </w:r>
      <w:r w:rsidRPr="00451BEC">
        <w:rPr>
          <w:lang w:val="uk-UA"/>
        </w:rPr>
        <w:t xml:space="preserve"> «</w:t>
      </w:r>
      <w:r w:rsidR="00C72DCC">
        <w:rPr>
          <w:lang w:val="uk-UA"/>
        </w:rPr>
        <w:t>30</w:t>
      </w:r>
      <w:r w:rsidRPr="00451BEC">
        <w:rPr>
          <w:lang w:val="uk-UA"/>
        </w:rPr>
        <w:t>» травня 20</w:t>
      </w:r>
      <w:r w:rsidR="004D3CBE">
        <w:rPr>
          <w:lang w:val="uk-UA"/>
        </w:rPr>
        <w:t>23</w:t>
      </w:r>
      <w:r w:rsidRPr="00451BEC">
        <w:rPr>
          <w:lang w:val="uk-UA"/>
        </w:rPr>
        <w:t xml:space="preserve"> р. № </w:t>
      </w:r>
      <w:r w:rsidR="00C72DCC">
        <w:rPr>
          <w:rFonts w:eastAsia="Calibri"/>
          <w:color w:val="000000"/>
          <w:lang w:val="uk-UA"/>
        </w:rPr>
        <w:t>2065-с.</w:t>
      </w:r>
    </w:p>
    <w:p w14:paraId="5CA26EA4" w14:textId="58574B3B" w:rsidR="00BC094E" w:rsidRDefault="00BC094E" w:rsidP="00BC094E">
      <w:pPr>
        <w:jc w:val="both"/>
        <w:rPr>
          <w:lang w:val="uk-UA"/>
        </w:rPr>
      </w:pPr>
      <w:r>
        <w:rPr>
          <w:lang w:val="uk-UA"/>
        </w:rPr>
        <w:t xml:space="preserve">2. Срок подання студентом роботи: </w:t>
      </w:r>
      <w:r w:rsidR="00562FBF">
        <w:rPr>
          <w:lang w:val="uk-UA"/>
        </w:rPr>
        <w:t>__________</w:t>
      </w:r>
    </w:p>
    <w:p w14:paraId="5E7B6969" w14:textId="76EA7E5B" w:rsidR="00BC094E" w:rsidRDefault="00BC094E" w:rsidP="00BC094E">
      <w:pPr>
        <w:jc w:val="both"/>
        <w:rPr>
          <w:lang w:val="uk-UA"/>
        </w:rPr>
      </w:pPr>
      <w:r>
        <w:rPr>
          <w:lang w:val="uk-UA"/>
        </w:rPr>
        <w:t xml:space="preserve">3.Зміст роботи: огляд </w:t>
      </w:r>
      <w:r w:rsidR="004D3CBE">
        <w:rPr>
          <w:lang w:val="uk-UA"/>
        </w:rPr>
        <w:t>сучасних підходів до рекомендаційних систем</w:t>
      </w:r>
      <w:r>
        <w:rPr>
          <w:lang w:val="uk-UA"/>
        </w:rPr>
        <w:t xml:space="preserve">, огляд </w:t>
      </w:r>
      <w:r w:rsidR="004D3CBE">
        <w:rPr>
          <w:lang w:val="uk-UA"/>
        </w:rPr>
        <w:t>методів навчання з підкріпленням</w:t>
      </w:r>
      <w:r>
        <w:rPr>
          <w:lang w:val="uk-UA"/>
        </w:rPr>
        <w:t xml:space="preserve">, </w:t>
      </w:r>
      <w:r w:rsidR="004D3CBE">
        <w:rPr>
          <w:lang w:val="uk-UA"/>
        </w:rPr>
        <w:t>розробка рекомендаційного агента з власними модифікаціями</w:t>
      </w:r>
      <w:r>
        <w:rPr>
          <w:lang w:val="uk-UA"/>
        </w:rPr>
        <w:t xml:space="preserve">, тестування та результати роботи </w:t>
      </w:r>
      <w:r w:rsidR="004D3CBE">
        <w:rPr>
          <w:lang w:val="uk-UA"/>
        </w:rPr>
        <w:t>рекомендаційної системи</w:t>
      </w:r>
      <w:r>
        <w:rPr>
          <w:lang w:val="uk-UA"/>
        </w:rPr>
        <w:t>, функціонально-вартісний аналіз програмного продукту</w:t>
      </w:r>
    </w:p>
    <w:p w14:paraId="3F87C732" w14:textId="5D00BBEF" w:rsidR="00BC094E" w:rsidRPr="0077191D" w:rsidRDefault="00BC094E" w:rsidP="00BC094E">
      <w:pPr>
        <w:jc w:val="both"/>
        <w:rPr>
          <w:lang w:val="ru-RU"/>
        </w:rPr>
      </w:pPr>
      <w:r>
        <w:rPr>
          <w:lang w:val="uk-UA"/>
        </w:rPr>
        <w:t xml:space="preserve">4. Вхідні дані: вхідними даними до роботи є </w:t>
      </w:r>
      <w:r w:rsidR="0077191D">
        <w:rPr>
          <w:lang w:val="uk-UA"/>
        </w:rPr>
        <w:t>історія оцінок фільмів користувачами.</w:t>
      </w:r>
    </w:p>
    <w:p w14:paraId="56F1B223" w14:textId="02804E9D" w:rsidR="00BC094E" w:rsidRDefault="00BC094E" w:rsidP="00BC094E">
      <w:pPr>
        <w:jc w:val="both"/>
        <w:rPr>
          <w:lang w:val="uk-UA"/>
        </w:rPr>
      </w:pPr>
      <w:r>
        <w:rPr>
          <w:lang w:val="uk-UA"/>
        </w:rPr>
        <w:t xml:space="preserve">5. Перелік ілюстративного матеріалу  ( із зазначенням плакатів, презентацій тощо): </w:t>
      </w:r>
      <w:r w:rsidR="0077191D">
        <w:rPr>
          <w:lang w:val="uk-UA"/>
        </w:rPr>
        <w:t>табличне та графічне представлення вхідних даних</w:t>
      </w:r>
      <w:r>
        <w:rPr>
          <w:lang w:val="uk-UA"/>
        </w:rPr>
        <w:t>,</w:t>
      </w:r>
      <w:r w:rsidR="0077191D">
        <w:rPr>
          <w:lang w:val="uk-UA"/>
        </w:rPr>
        <w:t xml:space="preserve"> порівняльна характеристика підходів до рекомендаційних систем в вигляді таблиці, зображення топології системи</w:t>
      </w:r>
      <w:r w:rsidR="00562FBF">
        <w:rPr>
          <w:lang w:val="uk-UA"/>
        </w:rPr>
        <w:t xml:space="preserve"> та її модулів</w:t>
      </w:r>
      <w:r w:rsidR="0077191D">
        <w:rPr>
          <w:lang w:val="uk-UA"/>
        </w:rPr>
        <w:t xml:space="preserve">, </w:t>
      </w:r>
      <w:r>
        <w:rPr>
          <w:lang w:val="uk-UA"/>
        </w:rPr>
        <w:t xml:space="preserve">результати </w:t>
      </w:r>
      <w:r w:rsidR="0077191D">
        <w:rPr>
          <w:lang w:val="uk-UA"/>
        </w:rPr>
        <w:t>роботи рекомендаційного агента, табличне представлення метрик</w:t>
      </w:r>
      <w:r>
        <w:rPr>
          <w:lang w:val="uk-UA"/>
        </w:rPr>
        <w:t>, презентація до виступу.</w:t>
      </w:r>
    </w:p>
    <w:p w14:paraId="114BD4EA" w14:textId="77777777" w:rsidR="00BC094E" w:rsidRDefault="00BC094E" w:rsidP="00BC094E">
      <w:pPr>
        <w:rPr>
          <w:lang w:val="uk-UA"/>
        </w:rPr>
      </w:pPr>
    </w:p>
    <w:p w14:paraId="50487B94" w14:textId="77777777" w:rsidR="00BC094E" w:rsidRDefault="00BC094E" w:rsidP="00BC094E">
      <w:pPr>
        <w:rPr>
          <w:lang w:val="uk-UA"/>
        </w:rPr>
      </w:pPr>
    </w:p>
    <w:p w14:paraId="07B9BA0E" w14:textId="77777777" w:rsidR="00BC094E" w:rsidRDefault="00BC094E" w:rsidP="00BC094E">
      <w:pPr>
        <w:rPr>
          <w:lang w:val="uk-UA"/>
        </w:rPr>
      </w:pPr>
      <w:r>
        <w:rPr>
          <w:lang w:val="uk-UA"/>
        </w:rPr>
        <w:t>5. Консультанти розділів роботи</w:t>
      </w:r>
    </w:p>
    <w:tbl>
      <w:tblPr>
        <w:tblStyle w:val="aff"/>
        <w:tblW w:w="9954" w:type="dxa"/>
        <w:tblLook w:val="04A0" w:firstRow="1" w:lastRow="0" w:firstColumn="1" w:lastColumn="0" w:noHBand="0" w:noVBand="1"/>
      </w:tblPr>
      <w:tblGrid>
        <w:gridCol w:w="1980"/>
        <w:gridCol w:w="2996"/>
        <w:gridCol w:w="2488"/>
        <w:gridCol w:w="2490"/>
      </w:tblGrid>
      <w:tr w:rsidR="00BC094E" w14:paraId="01345317" w14:textId="77777777" w:rsidTr="00705FB9">
        <w:trPr>
          <w:trHeight w:val="731"/>
        </w:trPr>
        <w:tc>
          <w:tcPr>
            <w:tcW w:w="1980" w:type="dxa"/>
            <w:vMerge w:val="restart"/>
          </w:tcPr>
          <w:p w14:paraId="7B236407" w14:textId="77777777" w:rsidR="00BC094E" w:rsidRDefault="00BC094E" w:rsidP="00705FB9">
            <w:pPr>
              <w:jc w:val="center"/>
              <w:rPr>
                <w:lang w:val="uk-UA" w:eastAsia="ru-RU"/>
              </w:rPr>
            </w:pPr>
            <w:r>
              <w:rPr>
                <w:lang w:val="uk-UA" w:eastAsia="ru-RU"/>
              </w:rPr>
              <w:lastRenderedPageBreak/>
              <w:t>Розділ</w:t>
            </w:r>
          </w:p>
        </w:tc>
        <w:tc>
          <w:tcPr>
            <w:tcW w:w="2996" w:type="dxa"/>
            <w:vMerge w:val="restart"/>
          </w:tcPr>
          <w:p w14:paraId="17C1628C" w14:textId="77777777" w:rsidR="00BC094E" w:rsidRDefault="00BC094E" w:rsidP="00705FB9">
            <w:pPr>
              <w:rPr>
                <w:lang w:val="uk-UA" w:eastAsia="ru-RU"/>
              </w:rPr>
            </w:pPr>
            <w:r>
              <w:rPr>
                <w:lang w:val="uk-UA" w:eastAsia="ru-RU"/>
              </w:rPr>
              <w:t>Прізвище, ініціали та посада консультанта</w:t>
            </w:r>
          </w:p>
        </w:tc>
        <w:tc>
          <w:tcPr>
            <w:tcW w:w="4978" w:type="dxa"/>
            <w:gridSpan w:val="2"/>
            <w:tcBorders>
              <w:bottom w:val="single" w:sz="4" w:space="0" w:color="auto"/>
            </w:tcBorders>
          </w:tcPr>
          <w:p w14:paraId="70EE4E07" w14:textId="77777777" w:rsidR="00BC094E" w:rsidRDefault="00BC094E" w:rsidP="00705FB9">
            <w:pPr>
              <w:jc w:val="center"/>
              <w:rPr>
                <w:lang w:val="uk-UA" w:eastAsia="ru-RU"/>
              </w:rPr>
            </w:pPr>
            <w:r>
              <w:rPr>
                <w:lang w:val="uk-UA" w:eastAsia="ru-RU"/>
              </w:rPr>
              <w:t>Підпис, дата</w:t>
            </w:r>
          </w:p>
        </w:tc>
      </w:tr>
      <w:tr w:rsidR="00BC094E" w14:paraId="6A0BFC64" w14:textId="77777777" w:rsidTr="00705FB9">
        <w:trPr>
          <w:trHeight w:val="70"/>
        </w:trPr>
        <w:tc>
          <w:tcPr>
            <w:tcW w:w="1980" w:type="dxa"/>
            <w:vMerge/>
          </w:tcPr>
          <w:p w14:paraId="4F64463D" w14:textId="77777777" w:rsidR="00BC094E" w:rsidRDefault="00BC094E" w:rsidP="00705FB9">
            <w:pPr>
              <w:rPr>
                <w:lang w:val="uk-UA" w:eastAsia="ru-RU"/>
              </w:rPr>
            </w:pPr>
          </w:p>
        </w:tc>
        <w:tc>
          <w:tcPr>
            <w:tcW w:w="2996" w:type="dxa"/>
            <w:vMerge/>
          </w:tcPr>
          <w:p w14:paraId="54E7646E" w14:textId="77777777" w:rsidR="00BC094E" w:rsidRDefault="00BC094E" w:rsidP="00705FB9">
            <w:pPr>
              <w:rPr>
                <w:lang w:val="uk-UA" w:eastAsia="ru-RU"/>
              </w:rPr>
            </w:pPr>
          </w:p>
        </w:tc>
        <w:tc>
          <w:tcPr>
            <w:tcW w:w="2488" w:type="dxa"/>
            <w:tcBorders>
              <w:top w:val="single" w:sz="4" w:space="0" w:color="auto"/>
            </w:tcBorders>
          </w:tcPr>
          <w:p w14:paraId="4C04C633" w14:textId="77777777" w:rsidR="00BC094E" w:rsidRDefault="00BC094E" w:rsidP="00705FB9">
            <w:pPr>
              <w:rPr>
                <w:lang w:val="uk-UA" w:eastAsia="ru-RU"/>
              </w:rPr>
            </w:pPr>
            <w:r>
              <w:rPr>
                <w:lang w:val="uk-UA" w:eastAsia="ru-RU"/>
              </w:rPr>
              <w:t>Завдання видав</w:t>
            </w:r>
          </w:p>
        </w:tc>
        <w:tc>
          <w:tcPr>
            <w:tcW w:w="2490" w:type="dxa"/>
            <w:tcBorders>
              <w:top w:val="single" w:sz="4" w:space="0" w:color="auto"/>
            </w:tcBorders>
          </w:tcPr>
          <w:p w14:paraId="6E345E21" w14:textId="77777777" w:rsidR="00BC094E" w:rsidRPr="00126D38" w:rsidRDefault="00BC094E" w:rsidP="00705FB9">
            <w:pPr>
              <w:rPr>
                <w:lang w:val="uk-UA" w:eastAsia="ru-RU"/>
              </w:rPr>
            </w:pPr>
            <w:r>
              <w:rPr>
                <w:lang w:val="uk-UA" w:eastAsia="ru-RU"/>
              </w:rPr>
              <w:t xml:space="preserve"> Завдання прийняв</w:t>
            </w:r>
          </w:p>
        </w:tc>
      </w:tr>
      <w:tr w:rsidR="00BC094E" w14:paraId="626D6014" w14:textId="77777777" w:rsidTr="00D52DC3">
        <w:trPr>
          <w:trHeight w:val="611"/>
        </w:trPr>
        <w:tc>
          <w:tcPr>
            <w:tcW w:w="1980" w:type="dxa"/>
          </w:tcPr>
          <w:p w14:paraId="68DE7173" w14:textId="77777777" w:rsidR="00BC094E" w:rsidRDefault="00BC094E" w:rsidP="00705FB9">
            <w:pPr>
              <w:rPr>
                <w:lang w:val="uk-UA" w:eastAsia="ru-RU"/>
              </w:rPr>
            </w:pPr>
            <w:r>
              <w:rPr>
                <w:lang w:val="uk-UA" w:eastAsia="ru-RU"/>
              </w:rPr>
              <w:t xml:space="preserve">Економічний </w:t>
            </w:r>
          </w:p>
        </w:tc>
        <w:tc>
          <w:tcPr>
            <w:tcW w:w="2996" w:type="dxa"/>
          </w:tcPr>
          <w:p w14:paraId="38B342E9" w14:textId="4FEC9358" w:rsidR="00BC094E" w:rsidRDefault="00BC094E" w:rsidP="00705FB9">
            <w:pPr>
              <w:rPr>
                <w:lang w:val="uk-UA" w:eastAsia="ru-RU"/>
              </w:rPr>
            </w:pPr>
            <w:r>
              <w:rPr>
                <w:lang w:val="uk-UA" w:eastAsia="ru-RU"/>
              </w:rPr>
              <w:t>Рощина Надія Василівна,</w:t>
            </w:r>
            <w:r w:rsidR="00D52DC3">
              <w:rPr>
                <w:lang w:val="uk-UA" w:eastAsia="ru-RU"/>
              </w:rPr>
              <w:t xml:space="preserve"> </w:t>
            </w:r>
            <w:r>
              <w:rPr>
                <w:lang w:val="uk-UA" w:eastAsia="ru-RU"/>
              </w:rPr>
              <w:t>доцент</w:t>
            </w:r>
          </w:p>
        </w:tc>
        <w:tc>
          <w:tcPr>
            <w:tcW w:w="2488" w:type="dxa"/>
          </w:tcPr>
          <w:p w14:paraId="501AC155" w14:textId="77777777" w:rsidR="00BC094E" w:rsidRDefault="00BC094E" w:rsidP="00705FB9">
            <w:pPr>
              <w:rPr>
                <w:lang w:val="uk-UA" w:eastAsia="ru-RU"/>
              </w:rPr>
            </w:pPr>
          </w:p>
        </w:tc>
        <w:tc>
          <w:tcPr>
            <w:tcW w:w="2490" w:type="dxa"/>
          </w:tcPr>
          <w:p w14:paraId="2D77A7CE" w14:textId="77777777" w:rsidR="00BC094E" w:rsidRDefault="00BC094E" w:rsidP="00705FB9">
            <w:pPr>
              <w:rPr>
                <w:lang w:val="uk-UA" w:eastAsia="ru-RU"/>
              </w:rPr>
            </w:pPr>
          </w:p>
        </w:tc>
      </w:tr>
    </w:tbl>
    <w:p w14:paraId="190BBBBB" w14:textId="77777777" w:rsidR="00BC094E" w:rsidRPr="00AA61A9" w:rsidRDefault="00BC094E" w:rsidP="00BC094E">
      <w:pPr>
        <w:rPr>
          <w:lang w:val="uk-UA" w:eastAsia="ru-RU"/>
        </w:rPr>
      </w:pPr>
    </w:p>
    <w:p w14:paraId="722DADF4" w14:textId="11F301A1" w:rsidR="00BC094E" w:rsidRDefault="00BC094E" w:rsidP="00BC094E">
      <w:pPr>
        <w:rPr>
          <w:lang w:val="uk-UA" w:eastAsia="ru-RU"/>
        </w:rPr>
      </w:pPr>
      <w:r>
        <w:rPr>
          <w:lang w:eastAsia="ru-RU"/>
        </w:rPr>
        <w:t xml:space="preserve">6. Дата </w:t>
      </w:r>
      <w:r>
        <w:rPr>
          <w:lang w:val="uk-UA" w:eastAsia="ru-RU"/>
        </w:rPr>
        <w:t xml:space="preserve">видачі завдання:  </w:t>
      </w:r>
      <w:r w:rsidR="00562FBF">
        <w:rPr>
          <w:lang w:val="uk-UA" w:eastAsia="ru-RU"/>
        </w:rPr>
        <w:t>___________</w:t>
      </w:r>
    </w:p>
    <w:p w14:paraId="5D774C3F" w14:textId="77777777" w:rsidR="00BC094E" w:rsidRPr="009E7CB8" w:rsidRDefault="00BC094E" w:rsidP="00BC094E">
      <w:pPr>
        <w:widowControl w:val="0"/>
        <w:spacing w:before="100" w:beforeAutospacing="1" w:after="100" w:afterAutospacing="1" w:line="240" w:lineRule="auto"/>
        <w:ind w:right="-10"/>
        <w:jc w:val="center"/>
        <w:rPr>
          <w:rFonts w:ascii="Times" w:eastAsia="Times" w:hAnsi="Times" w:cs="Times"/>
          <w:lang w:val="uk-UA"/>
        </w:rPr>
      </w:pPr>
      <w:r w:rsidRPr="009E7CB8">
        <w:rPr>
          <w:rFonts w:ascii="Times" w:eastAsia="Times" w:hAnsi="Times" w:cs="Times"/>
          <w:lang w:val="uk-UA"/>
        </w:rPr>
        <w:t xml:space="preserve">Календарний план </w:t>
      </w:r>
    </w:p>
    <w:tbl>
      <w:tblPr>
        <w:tblW w:w="926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4"/>
        <w:gridCol w:w="5251"/>
        <w:gridCol w:w="1992"/>
        <w:gridCol w:w="1433"/>
      </w:tblGrid>
      <w:tr w:rsidR="00BC094E" w:rsidRPr="009E7CB8" w14:paraId="74F5CB37" w14:textId="77777777" w:rsidTr="00D52DC3">
        <w:trPr>
          <w:trHeight w:val="1104"/>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4E839" w14:textId="77777777" w:rsidR="00BC094E" w:rsidRPr="009E7CB8" w:rsidRDefault="00BC094E" w:rsidP="00705FB9">
            <w:pPr>
              <w:widowControl w:val="0"/>
              <w:spacing w:before="100" w:beforeAutospacing="1" w:after="100" w:afterAutospacing="1" w:line="240" w:lineRule="auto"/>
              <w:jc w:val="center"/>
              <w:rPr>
                <w:rFonts w:eastAsia="Times New Roman"/>
                <w:sz w:val="24"/>
                <w:szCs w:val="24"/>
                <w:lang w:val="uk-UA"/>
              </w:rPr>
            </w:pPr>
            <w:r w:rsidRPr="009E7CB8">
              <w:rPr>
                <w:rFonts w:eastAsia="Times New Roman"/>
                <w:sz w:val="24"/>
                <w:szCs w:val="24"/>
                <w:lang w:val="uk-UA"/>
              </w:rPr>
              <w:t xml:space="preserve">№  </w:t>
            </w:r>
          </w:p>
          <w:p w14:paraId="6B3DBCA7" w14:textId="77777777" w:rsidR="00BC094E" w:rsidRPr="009E7CB8" w:rsidRDefault="00BC094E" w:rsidP="00705FB9">
            <w:pPr>
              <w:widowControl w:val="0"/>
              <w:spacing w:before="100" w:beforeAutospacing="1" w:after="100" w:afterAutospacing="1" w:line="240" w:lineRule="auto"/>
              <w:jc w:val="center"/>
              <w:rPr>
                <w:rFonts w:eastAsia="Times New Roman"/>
                <w:sz w:val="24"/>
                <w:szCs w:val="24"/>
                <w:lang w:val="uk-UA"/>
              </w:rPr>
            </w:pPr>
            <w:r w:rsidRPr="009E7CB8">
              <w:rPr>
                <w:rFonts w:eastAsia="Times New Roman"/>
                <w:sz w:val="24"/>
                <w:szCs w:val="24"/>
                <w:lang w:val="uk-UA"/>
              </w:rPr>
              <w:t>з/п</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B4CBA" w14:textId="77777777" w:rsidR="00BC094E" w:rsidRPr="00D52DC3" w:rsidRDefault="00BC094E" w:rsidP="00705FB9">
            <w:pPr>
              <w:widowControl w:val="0"/>
              <w:spacing w:before="100" w:beforeAutospacing="1" w:after="100" w:afterAutospacing="1" w:line="240" w:lineRule="auto"/>
              <w:ind w:left="113" w:right="46" w:hanging="30"/>
              <w:rPr>
                <w:rFonts w:eastAsia="Times New Roman"/>
                <w:lang w:val="uk-UA"/>
              </w:rPr>
            </w:pPr>
            <w:r w:rsidRPr="00D52DC3">
              <w:rPr>
                <w:rFonts w:eastAsia="Times New Roman"/>
                <w:lang w:val="uk-UA"/>
              </w:rPr>
              <w:t>Назва етапів виконання  дипломної роботи</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B515D" w14:textId="77777777" w:rsidR="00BC094E" w:rsidRPr="00D52DC3" w:rsidRDefault="00BC094E" w:rsidP="00705FB9">
            <w:pPr>
              <w:widowControl w:val="0"/>
              <w:spacing w:before="100" w:beforeAutospacing="1" w:after="100" w:afterAutospacing="1" w:line="240" w:lineRule="auto"/>
              <w:ind w:left="121" w:right="45" w:hanging="1"/>
              <w:rPr>
                <w:rFonts w:eastAsia="Times New Roman"/>
                <w:lang w:val="uk-UA"/>
              </w:rPr>
            </w:pPr>
            <w:r w:rsidRPr="00D52DC3">
              <w:rPr>
                <w:rFonts w:eastAsia="Times New Roman"/>
                <w:lang w:val="uk-UA"/>
              </w:rPr>
              <w:t>Термін виконання  етапів роботи</w:t>
            </w: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AD35CD" w14:textId="77777777" w:rsidR="00BC094E" w:rsidRPr="00D52DC3" w:rsidRDefault="00BC094E" w:rsidP="00705FB9">
            <w:pPr>
              <w:widowControl w:val="0"/>
              <w:spacing w:before="100" w:beforeAutospacing="1" w:after="100" w:afterAutospacing="1" w:line="240" w:lineRule="auto"/>
              <w:rPr>
                <w:rFonts w:eastAsia="Times New Roman"/>
                <w:lang w:val="uk-UA"/>
              </w:rPr>
            </w:pPr>
            <w:r w:rsidRPr="00D52DC3">
              <w:rPr>
                <w:rFonts w:eastAsia="Times New Roman"/>
                <w:lang w:val="uk-UA"/>
              </w:rPr>
              <w:t>Примітка</w:t>
            </w:r>
          </w:p>
        </w:tc>
      </w:tr>
      <w:tr w:rsidR="00BC094E" w:rsidRPr="009E7CB8" w14:paraId="17F3BC94" w14:textId="77777777" w:rsidTr="00D52DC3">
        <w:trPr>
          <w:trHeight w:val="231"/>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8203B4"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1.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D4DAA5" w14:textId="77777777" w:rsidR="00BC094E" w:rsidRPr="00D52DC3" w:rsidRDefault="00BC094E" w:rsidP="00D52DC3">
            <w:pPr>
              <w:widowControl w:val="0"/>
              <w:spacing w:before="100" w:beforeAutospacing="1" w:after="100" w:afterAutospacing="1" w:line="240" w:lineRule="auto"/>
              <w:ind w:left="118"/>
              <w:rPr>
                <w:rFonts w:eastAsia="Times New Roman"/>
                <w:lang w:val="uk-UA"/>
              </w:rPr>
            </w:pPr>
            <w:r w:rsidRPr="00D52DC3">
              <w:rPr>
                <w:rFonts w:eastAsia="Times New Roman"/>
                <w:lang w:val="uk-UA"/>
              </w:rPr>
              <w:t xml:space="preserve">Підготовка даних до роботи </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4C602" w14:textId="59C5E7BC"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CFAF1"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5828F95D" w14:textId="77777777" w:rsidTr="00D52DC3">
        <w:trPr>
          <w:trHeight w:val="132"/>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96491C"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2.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7FC516" w14:textId="77777777" w:rsidR="00BC094E" w:rsidRPr="00D52DC3" w:rsidRDefault="00BC094E"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 xml:space="preserve">Вивчення літератури за темою роботи </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8B808" w14:textId="1858078B"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78D8FC"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0DFDB6A7" w14:textId="77777777" w:rsidTr="00D52DC3">
        <w:trPr>
          <w:trHeight w:val="501"/>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F33901"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3.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DEBB7F" w14:textId="7524053E" w:rsidR="00BC094E" w:rsidRPr="00D52DC3" w:rsidRDefault="00D52DC3"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Розгляд методів навчання з підкріпленням</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CBD2B4" w14:textId="042616B9"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5EF585"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378E0125" w14:textId="77777777" w:rsidTr="00D52DC3">
        <w:trPr>
          <w:trHeight w:val="528"/>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54D525"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4.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81DA4A" w14:textId="49920977" w:rsidR="00BC094E" w:rsidRPr="00D52DC3" w:rsidRDefault="00D52DC3"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Розгляд проблематики рекомендаційних систем</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A0074C" w14:textId="444265AA"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4D436"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34E0E3BA" w14:textId="77777777" w:rsidTr="00D52DC3">
        <w:trPr>
          <w:trHeight w:val="564"/>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CEC700"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5.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52DAE" w14:textId="471BCFA2" w:rsidR="00BC094E" w:rsidRPr="00D52DC3" w:rsidRDefault="00D52DC3"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Створення модифікованого рекомендаційного агента</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A64E85" w14:textId="4242F5E9"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1F03C9"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29A023BB" w14:textId="77777777" w:rsidTr="00D52DC3">
        <w:trPr>
          <w:trHeight w:val="330"/>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8D28C5"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6.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1CB01" w14:textId="4F8F9DB6" w:rsidR="00BC094E" w:rsidRPr="00D52DC3" w:rsidRDefault="00BC094E"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 xml:space="preserve">Тестування </w:t>
            </w:r>
            <w:r w:rsidR="00D52DC3" w:rsidRPr="00D52DC3">
              <w:rPr>
                <w:rFonts w:eastAsia="Times New Roman"/>
                <w:lang w:val="uk-UA"/>
              </w:rPr>
              <w:t>системи</w:t>
            </w:r>
            <w:r w:rsidRPr="00D52DC3">
              <w:rPr>
                <w:rFonts w:eastAsia="Times New Roman"/>
                <w:lang w:val="uk-UA"/>
              </w:rPr>
              <w:t xml:space="preserve"> </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5E377" w14:textId="1DE0CC9B"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E4410C"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5E3E4467" w14:textId="77777777" w:rsidTr="00D52DC3">
        <w:trPr>
          <w:trHeight w:val="294"/>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878383"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7.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CD3CD7" w14:textId="77777777" w:rsidR="00BC094E" w:rsidRPr="00D52DC3" w:rsidRDefault="00BC094E" w:rsidP="00D52DC3">
            <w:pPr>
              <w:widowControl w:val="0"/>
              <w:spacing w:before="100" w:beforeAutospacing="1" w:after="100" w:afterAutospacing="1" w:line="240" w:lineRule="auto"/>
              <w:ind w:left="115" w:right="46" w:firstLine="3"/>
              <w:rPr>
                <w:rFonts w:eastAsia="Times New Roman"/>
                <w:lang w:val="uk-UA"/>
              </w:rPr>
            </w:pPr>
            <w:r w:rsidRPr="00D52DC3">
              <w:rPr>
                <w:rFonts w:eastAsia="Times New Roman"/>
                <w:lang w:val="uk-UA"/>
              </w:rPr>
              <w:t>Оформлення розділів відповідно до  нормоконтролю</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A3CE83" w14:textId="54160B6F"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63939"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6BE2C177" w14:textId="77777777" w:rsidTr="00D52DC3">
        <w:trPr>
          <w:trHeight w:val="249"/>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D317A2"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8.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3E7120" w14:textId="77777777" w:rsidR="00BC094E" w:rsidRPr="00D52DC3" w:rsidRDefault="00BC094E" w:rsidP="00D52DC3">
            <w:pPr>
              <w:widowControl w:val="0"/>
              <w:spacing w:before="100" w:beforeAutospacing="1" w:after="100" w:afterAutospacing="1" w:line="240" w:lineRule="auto"/>
              <w:ind w:left="118"/>
              <w:rPr>
                <w:rFonts w:eastAsia="Times New Roman"/>
                <w:lang w:val="uk-UA"/>
              </w:rPr>
            </w:pPr>
            <w:r w:rsidRPr="00D52DC3">
              <w:rPr>
                <w:rFonts w:eastAsia="Times New Roman"/>
                <w:lang w:val="uk-UA"/>
              </w:rPr>
              <w:t xml:space="preserve">Оформлення дипломної роботи </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86B936" w14:textId="6CC172D8"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7C0543"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r w:rsidR="00BC094E" w:rsidRPr="009E7CB8" w14:paraId="6845E6B5" w14:textId="77777777" w:rsidTr="00D52DC3">
        <w:trPr>
          <w:trHeight w:val="231"/>
        </w:trPr>
        <w:tc>
          <w:tcPr>
            <w:tcW w:w="5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24E23F" w14:textId="77777777" w:rsidR="00BC094E" w:rsidRPr="009E7CB8" w:rsidRDefault="00BC094E" w:rsidP="00705FB9">
            <w:pPr>
              <w:widowControl w:val="0"/>
              <w:spacing w:before="100" w:beforeAutospacing="1" w:after="100" w:afterAutospacing="1" w:line="240" w:lineRule="auto"/>
              <w:jc w:val="center"/>
              <w:rPr>
                <w:rFonts w:eastAsia="Times New Roman"/>
                <w:lang w:val="uk-UA"/>
              </w:rPr>
            </w:pPr>
            <w:r w:rsidRPr="009E7CB8">
              <w:rPr>
                <w:rFonts w:eastAsia="Times New Roman"/>
                <w:lang w:val="uk-UA"/>
              </w:rPr>
              <w:t xml:space="preserve">9. </w:t>
            </w:r>
          </w:p>
        </w:tc>
        <w:tc>
          <w:tcPr>
            <w:tcW w:w="52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087A02" w14:textId="77777777" w:rsidR="00BC094E" w:rsidRPr="00D52DC3" w:rsidRDefault="00BC094E" w:rsidP="00D52DC3">
            <w:pPr>
              <w:widowControl w:val="0"/>
              <w:spacing w:before="100" w:beforeAutospacing="1" w:after="100" w:afterAutospacing="1" w:line="240" w:lineRule="auto"/>
              <w:ind w:left="114"/>
              <w:rPr>
                <w:rFonts w:eastAsia="Times New Roman"/>
                <w:lang w:val="uk-UA"/>
              </w:rPr>
            </w:pPr>
            <w:r w:rsidRPr="00D52DC3">
              <w:rPr>
                <w:rFonts w:eastAsia="Times New Roman"/>
                <w:lang w:val="uk-UA"/>
              </w:rPr>
              <w:t xml:space="preserve">Підготовка презентації доповіді </w:t>
            </w:r>
          </w:p>
        </w:tc>
        <w:tc>
          <w:tcPr>
            <w:tcW w:w="1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3D6097" w14:textId="545FBA49" w:rsidR="00BC094E" w:rsidRPr="00D52DC3" w:rsidRDefault="00BC094E" w:rsidP="00D52DC3">
            <w:pPr>
              <w:widowControl w:val="0"/>
              <w:spacing w:before="100" w:beforeAutospacing="1" w:after="100" w:afterAutospacing="1" w:line="240" w:lineRule="auto"/>
              <w:ind w:left="-141"/>
              <w:jc w:val="center"/>
              <w:rPr>
                <w:rFonts w:eastAsia="Times New Roman"/>
                <w:lang w:val="uk-UA"/>
              </w:rPr>
            </w:pPr>
          </w:p>
        </w:tc>
        <w:tc>
          <w:tcPr>
            <w:tcW w:w="14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AF4DBC" w14:textId="77777777" w:rsidR="00BC094E" w:rsidRPr="00D52DC3" w:rsidRDefault="00BC094E" w:rsidP="00D52DC3">
            <w:pPr>
              <w:widowControl w:val="0"/>
              <w:spacing w:before="100" w:beforeAutospacing="1" w:after="100" w:afterAutospacing="1" w:line="240" w:lineRule="auto"/>
              <w:rPr>
                <w:rFonts w:eastAsia="Times New Roman"/>
                <w:lang w:val="uk-UA"/>
              </w:rPr>
            </w:pPr>
            <w:r w:rsidRPr="00D52DC3">
              <w:rPr>
                <w:rFonts w:eastAsia="Times New Roman"/>
                <w:lang w:val="uk-UA"/>
              </w:rPr>
              <w:t>Виконано</w:t>
            </w:r>
          </w:p>
        </w:tc>
      </w:tr>
    </w:tbl>
    <w:p w14:paraId="5CB09D8C" w14:textId="77777777" w:rsidR="00BC094E" w:rsidRPr="009E7CB8" w:rsidRDefault="00BC094E" w:rsidP="00BC094E">
      <w:pPr>
        <w:spacing w:before="100" w:beforeAutospacing="1" w:after="100" w:afterAutospacing="1" w:line="240" w:lineRule="auto"/>
        <w:rPr>
          <w:lang w:val="uk-UA"/>
        </w:rPr>
      </w:pPr>
      <w:r w:rsidRPr="009E7CB8">
        <w:rPr>
          <w:lang w:val="uk-UA"/>
        </w:rPr>
        <w:t xml:space="preserve">Студент </w:t>
      </w:r>
      <w:r w:rsidRPr="009E7CB8">
        <w:rPr>
          <w:lang w:val="uk-UA"/>
        </w:rPr>
        <w:tab/>
      </w:r>
      <w:r w:rsidRPr="009E7CB8">
        <w:rPr>
          <w:lang w:val="uk-UA"/>
        </w:rPr>
        <w:tab/>
      </w:r>
      <w:r w:rsidRPr="009E7CB8">
        <w:rPr>
          <w:lang w:val="uk-UA"/>
        </w:rPr>
        <w:tab/>
      </w:r>
      <w:r w:rsidRPr="009E7CB8">
        <w:rPr>
          <w:lang w:val="uk-UA"/>
        </w:rPr>
        <w:tab/>
      </w:r>
      <w:r w:rsidRPr="009E7CB8">
        <w:rPr>
          <w:lang w:val="uk-UA"/>
        </w:rPr>
        <w:tab/>
        <w:t xml:space="preserve">____________ ____________________ </w:t>
      </w:r>
    </w:p>
    <w:p w14:paraId="7E98DDFF" w14:textId="77777777" w:rsidR="00BC094E" w:rsidRPr="009E7CB8" w:rsidRDefault="00BC094E" w:rsidP="00BC094E">
      <w:pPr>
        <w:spacing w:before="100" w:beforeAutospacing="1" w:after="100" w:afterAutospacing="1" w:line="240" w:lineRule="auto"/>
        <w:ind w:left="4248" w:firstLine="708"/>
        <w:rPr>
          <w:lang w:val="uk-UA"/>
        </w:rPr>
      </w:pPr>
      <w:r w:rsidRPr="009E7CB8">
        <w:rPr>
          <w:lang w:val="uk-UA"/>
        </w:rPr>
        <w:t xml:space="preserve">(підпис) </w:t>
      </w:r>
      <w:r w:rsidRPr="009E7CB8">
        <w:rPr>
          <w:lang w:val="uk-UA"/>
        </w:rPr>
        <w:tab/>
        <w:t>(ініціали, прізвище)</w:t>
      </w:r>
    </w:p>
    <w:p w14:paraId="2BDD8E4A" w14:textId="1BB3128F" w:rsidR="00BC094E" w:rsidRPr="00BC094E" w:rsidRDefault="00BC094E" w:rsidP="00562FBF">
      <w:pPr>
        <w:spacing w:before="100" w:beforeAutospacing="1" w:after="100" w:afterAutospacing="1" w:line="240" w:lineRule="auto"/>
        <w:ind w:left="4956" w:hanging="4956"/>
        <w:rPr>
          <w:lang w:val="uk-UA"/>
        </w:rPr>
      </w:pPr>
      <w:r w:rsidRPr="009E7CB8">
        <w:rPr>
          <w:lang w:val="uk-UA"/>
        </w:rPr>
        <w:t>Керівник про</w:t>
      </w:r>
      <w:r w:rsidR="009C02FA">
        <w:rPr>
          <w:lang w:val="uk-UA"/>
        </w:rPr>
        <w:t>е</w:t>
      </w:r>
      <w:r w:rsidRPr="009E7CB8">
        <w:rPr>
          <w:lang w:val="uk-UA"/>
        </w:rPr>
        <w:t xml:space="preserve">кту (роботи) </w:t>
      </w:r>
      <w:r w:rsidRPr="009E7CB8">
        <w:rPr>
          <w:lang w:val="uk-UA"/>
        </w:rPr>
        <w:tab/>
        <w:t>___________ __________________</w:t>
      </w:r>
      <w:r w:rsidRPr="00263BAF">
        <w:rPr>
          <w:lang w:val="uk-UA"/>
        </w:rPr>
        <w:t xml:space="preserve">_ (підпис) </w:t>
      </w:r>
      <w:r>
        <w:rPr>
          <w:lang w:val="uk-UA"/>
        </w:rPr>
        <w:tab/>
      </w:r>
      <w:r w:rsidRPr="00263BAF">
        <w:rPr>
          <w:lang w:val="uk-UA"/>
        </w:rPr>
        <w:t>(ініціали, прізвище</w:t>
      </w:r>
      <w:r>
        <w:rPr>
          <w:lang w:val="uk-UA"/>
        </w:rPr>
        <w:t>)</w:t>
      </w:r>
    </w:p>
    <w:p w14:paraId="0396C6F2" w14:textId="3703B0CC" w:rsidR="009B2A84" w:rsidRDefault="009B2A84" w:rsidP="002E6C65">
      <w:pPr>
        <w:pStyle w:val="1"/>
      </w:pPr>
      <w:bookmarkStart w:id="1" w:name="_Toc137778149"/>
      <w:r w:rsidRPr="00F9381F">
        <w:lastRenderedPageBreak/>
        <w:t>РЕФЕРАТ</w:t>
      </w:r>
      <w:bookmarkEnd w:id="0"/>
      <w:bookmarkEnd w:id="1"/>
    </w:p>
    <w:p w14:paraId="6C0944CC" w14:textId="34A68318" w:rsidR="00DD19F3" w:rsidRPr="00AA60C2" w:rsidRDefault="00AA60C2" w:rsidP="002E6C65">
      <w:pPr>
        <w:spacing w:line="360" w:lineRule="auto"/>
        <w:rPr>
          <w:lang w:val="uk-UA"/>
        </w:rPr>
      </w:pPr>
      <w:r>
        <w:rPr>
          <w:lang w:val="uk-UA"/>
        </w:rPr>
        <w:tab/>
      </w:r>
      <w:r w:rsidRPr="00AA60C2">
        <w:rPr>
          <w:lang w:val="uk-UA"/>
        </w:rPr>
        <w:t>Об’єкт дослідження – рекомендаційні системи</w:t>
      </w:r>
      <w:r>
        <w:rPr>
          <w:lang w:val="uk-UA"/>
        </w:rPr>
        <w:t xml:space="preserve">, а саме рекомендаційні </w:t>
      </w:r>
      <w:r w:rsidR="00152197">
        <w:rPr>
          <w:lang w:val="uk-UA"/>
        </w:rPr>
        <w:t>агенти</w:t>
      </w:r>
      <w:r>
        <w:rPr>
          <w:lang w:val="uk-UA"/>
        </w:rPr>
        <w:t xml:space="preserve"> для </w:t>
      </w:r>
      <w:r w:rsidR="00FF738E">
        <w:rPr>
          <w:lang w:val="uk-UA"/>
        </w:rPr>
        <w:t>пропонування</w:t>
      </w:r>
      <w:r>
        <w:rPr>
          <w:lang w:val="uk-UA"/>
        </w:rPr>
        <w:t xml:space="preserve"> кінокартин.</w:t>
      </w:r>
    </w:p>
    <w:p w14:paraId="05B8BB95" w14:textId="1B0107D7" w:rsidR="00DD19F3" w:rsidRDefault="00AA60C2" w:rsidP="002E6C65">
      <w:pPr>
        <w:spacing w:line="360" w:lineRule="auto"/>
        <w:ind w:firstLine="720"/>
        <w:rPr>
          <w:lang w:val="uk-UA"/>
        </w:rPr>
      </w:pPr>
      <w:r w:rsidRPr="00AA60C2">
        <w:rPr>
          <w:lang w:val="uk-UA"/>
        </w:rPr>
        <w:t xml:space="preserve">Предмет дослідження </w:t>
      </w:r>
      <w:r>
        <w:rPr>
          <w:lang w:val="uk-UA"/>
        </w:rPr>
        <w:t>–</w:t>
      </w:r>
      <w:r w:rsidRPr="00AA60C2">
        <w:rPr>
          <w:lang w:val="uk-UA"/>
        </w:rPr>
        <w:t xml:space="preserve"> </w:t>
      </w:r>
      <w:r>
        <w:rPr>
          <w:lang w:val="uk-UA"/>
        </w:rPr>
        <w:t>інтерпретаці</w:t>
      </w:r>
      <w:r w:rsidR="00DC1A96">
        <w:rPr>
          <w:lang w:val="uk-UA"/>
        </w:rPr>
        <w:t>ї</w:t>
      </w:r>
      <w:r>
        <w:rPr>
          <w:lang w:val="uk-UA"/>
        </w:rPr>
        <w:t xml:space="preserve"> середовища навчання з підкріпленням в контексті рекомендаційних систем та самі моделі навчання з підкріпленням.</w:t>
      </w:r>
    </w:p>
    <w:p w14:paraId="79B82ECD" w14:textId="77777777" w:rsidR="00DD19F3" w:rsidRDefault="00DC1A96" w:rsidP="002E6C65">
      <w:pPr>
        <w:spacing w:line="360" w:lineRule="auto"/>
        <w:ind w:firstLine="720"/>
        <w:rPr>
          <w:lang w:val="uk-UA"/>
        </w:rPr>
      </w:pPr>
      <w:r>
        <w:rPr>
          <w:lang w:val="uk-UA"/>
        </w:rPr>
        <w:t>Наукова значимість полягає в досліджені</w:t>
      </w:r>
      <w:r w:rsidRPr="00DC1A96">
        <w:rPr>
          <w:lang w:val="uk-UA"/>
        </w:rPr>
        <w:t xml:space="preserve"> </w:t>
      </w:r>
      <w:r w:rsidR="00DD19F3">
        <w:rPr>
          <w:lang w:val="uk-UA"/>
        </w:rPr>
        <w:t>підходу впровадження рекомендаційних систем в контексті постановки задачі навчання з підкріпленням.</w:t>
      </w:r>
    </w:p>
    <w:p w14:paraId="5C65C977" w14:textId="0B2D54E9" w:rsidR="00DC1A96" w:rsidRPr="00DC1A96" w:rsidRDefault="00DD19F3" w:rsidP="002E6C65">
      <w:pPr>
        <w:spacing w:line="360" w:lineRule="auto"/>
        <w:ind w:firstLine="720"/>
        <w:rPr>
          <w:lang w:val="uk-UA"/>
        </w:rPr>
      </w:pPr>
      <w:r>
        <w:rPr>
          <w:lang w:val="uk-UA"/>
        </w:rPr>
        <w:t>Практична значимість полягає у розробці програмного забезпечення на основі вищезгаданого підходу для формування переліку пропозицій.</w:t>
      </w:r>
    </w:p>
    <w:p w14:paraId="1CB47847" w14:textId="22B1FBD6" w:rsidR="009B2A84" w:rsidRPr="00020D77" w:rsidRDefault="009B2A84" w:rsidP="002E6C65">
      <w:pPr>
        <w:spacing w:line="360" w:lineRule="auto"/>
        <w:ind w:firstLine="720"/>
        <w:rPr>
          <w:lang w:val="uk-UA"/>
        </w:rPr>
      </w:pPr>
      <w:r>
        <w:rPr>
          <w:lang w:val="uk-UA"/>
        </w:rPr>
        <w:t xml:space="preserve">Метою даної роботи </w:t>
      </w:r>
      <w:r w:rsidR="00B10D96">
        <w:rPr>
          <w:lang w:val="uk-UA"/>
        </w:rPr>
        <w:t>є</w:t>
      </w:r>
      <w:r>
        <w:rPr>
          <w:lang w:val="uk-UA"/>
        </w:rPr>
        <w:t xml:space="preserve"> </w:t>
      </w:r>
      <w:r w:rsidRPr="00F2589D">
        <w:rPr>
          <w:lang w:val="uk-UA"/>
        </w:rPr>
        <w:t>адаптувати алгоритми навчання з підкріпленням під проблематику рекомендаційних систем</w:t>
      </w:r>
      <w:r>
        <w:rPr>
          <w:lang w:val="uk-UA"/>
        </w:rPr>
        <w:t>. Зокрема:</w:t>
      </w:r>
    </w:p>
    <w:p w14:paraId="5276FEB4" w14:textId="2E95816D" w:rsidR="009B2A84" w:rsidRPr="00F2589D" w:rsidRDefault="009B2A84" w:rsidP="002E6C65">
      <w:pPr>
        <w:pStyle w:val="ab"/>
        <w:numPr>
          <w:ilvl w:val="0"/>
          <w:numId w:val="21"/>
        </w:numPr>
        <w:spacing w:line="360" w:lineRule="auto"/>
        <w:rPr>
          <w:lang w:val="uk-UA"/>
        </w:rPr>
      </w:pPr>
      <w:r>
        <w:rPr>
          <w:lang w:val="uk-UA"/>
        </w:rPr>
        <w:t xml:space="preserve">Розглянути існуючі підходи до алгоритмів рекомендаційних систем, зокрема їх проблематику, складності їх запуску на реальних проектах та </w:t>
      </w:r>
      <w:r w:rsidR="00B10D96">
        <w:rPr>
          <w:lang w:val="uk-UA"/>
        </w:rPr>
        <w:t xml:space="preserve">перепони під час </w:t>
      </w:r>
      <w:r>
        <w:rPr>
          <w:lang w:val="uk-UA"/>
        </w:rPr>
        <w:t>збору необхідних навчальних даних.</w:t>
      </w:r>
    </w:p>
    <w:p w14:paraId="3A162119" w14:textId="77777777" w:rsidR="009B2A84" w:rsidRDefault="009B2A84" w:rsidP="002E6C65">
      <w:pPr>
        <w:pStyle w:val="ab"/>
        <w:numPr>
          <w:ilvl w:val="0"/>
          <w:numId w:val="21"/>
        </w:numPr>
        <w:spacing w:line="360" w:lineRule="auto"/>
        <w:rPr>
          <w:lang w:val="uk-UA"/>
        </w:rPr>
      </w:pPr>
      <w:r>
        <w:rPr>
          <w:lang w:val="uk-UA"/>
        </w:rPr>
        <w:t>Проаналізувати Марківський процес прийняття рішень, оцінити його переваги в контексті рекомендаційних систем.</w:t>
      </w:r>
    </w:p>
    <w:p w14:paraId="76B559B7" w14:textId="77777777" w:rsidR="009B2A84" w:rsidRDefault="009B2A84" w:rsidP="002E6C65">
      <w:pPr>
        <w:pStyle w:val="ab"/>
        <w:numPr>
          <w:ilvl w:val="0"/>
          <w:numId w:val="21"/>
        </w:numPr>
        <w:spacing w:line="360" w:lineRule="auto"/>
        <w:rPr>
          <w:lang w:val="uk-UA"/>
        </w:rPr>
      </w:pPr>
      <w:r>
        <w:rPr>
          <w:lang w:val="uk-UA"/>
        </w:rPr>
        <w:t>Розглянути підходи для адаптації алгоритмів навчання з підкріпленням до задачі рекомендацій(перехід від задачі контрольованого навчання до задачі навчання з підкріпленням).</w:t>
      </w:r>
    </w:p>
    <w:p w14:paraId="4C34C30B" w14:textId="547AF5F0" w:rsidR="00DD19F3" w:rsidRDefault="009B2A84" w:rsidP="002E6C65">
      <w:pPr>
        <w:pStyle w:val="ab"/>
        <w:numPr>
          <w:ilvl w:val="0"/>
          <w:numId w:val="21"/>
        </w:numPr>
        <w:spacing w:line="360" w:lineRule="auto"/>
        <w:rPr>
          <w:lang w:val="uk-UA"/>
        </w:rPr>
      </w:pPr>
      <w:r>
        <w:rPr>
          <w:lang w:val="uk-UA"/>
        </w:rPr>
        <w:t>Реалізувати алгоритми навчання з підкріпленням</w:t>
      </w:r>
      <w:r w:rsidR="00AA60C2">
        <w:rPr>
          <w:lang w:val="uk-UA"/>
        </w:rPr>
        <w:t xml:space="preserve"> </w:t>
      </w:r>
      <w:r w:rsidR="00AA60C2">
        <w:t>DDPG</w:t>
      </w:r>
      <w:r w:rsidR="00AA60C2">
        <w:rPr>
          <w:lang w:val="uk-UA"/>
        </w:rPr>
        <w:t xml:space="preserve"> та </w:t>
      </w:r>
      <w:r w:rsidR="00AA60C2">
        <w:t>TD</w:t>
      </w:r>
      <w:r w:rsidR="00AA60C2" w:rsidRPr="00AA60C2">
        <w:rPr>
          <w:lang w:val="uk-UA"/>
        </w:rPr>
        <w:t>3</w:t>
      </w:r>
      <w:r>
        <w:rPr>
          <w:lang w:val="uk-UA"/>
        </w:rPr>
        <w:t xml:space="preserve"> з власним середовищем-імітацією реакції користувача та порівняти результати</w:t>
      </w:r>
      <w:r w:rsidR="00FF738E" w:rsidRPr="00FF738E">
        <w:rPr>
          <w:lang w:val="uk-UA"/>
        </w:rPr>
        <w:t>.</w:t>
      </w:r>
    </w:p>
    <w:p w14:paraId="0376657B" w14:textId="076A4869" w:rsidR="00C83B6C" w:rsidRDefault="00C83B6C">
      <w:pPr>
        <w:rPr>
          <w:lang w:val="uk-UA"/>
        </w:rPr>
      </w:pPr>
      <w:r>
        <w:rPr>
          <w:lang w:val="uk-UA"/>
        </w:rPr>
        <w:br w:type="page"/>
      </w:r>
    </w:p>
    <w:p w14:paraId="13688D6F" w14:textId="77777777" w:rsidR="00FF738E" w:rsidRDefault="00FF738E" w:rsidP="002E6C65">
      <w:pPr>
        <w:pStyle w:val="ab"/>
        <w:spacing w:line="360" w:lineRule="auto"/>
        <w:rPr>
          <w:lang w:val="uk-UA"/>
        </w:rPr>
      </w:pPr>
    </w:p>
    <w:p w14:paraId="08834DDE" w14:textId="77777777" w:rsidR="00FF738E" w:rsidRPr="00FF738E" w:rsidRDefault="00FF738E" w:rsidP="002E6C65">
      <w:pPr>
        <w:pStyle w:val="1"/>
      </w:pPr>
      <w:bookmarkStart w:id="2" w:name="_Toc137778150"/>
      <w:r w:rsidRPr="00FF738E">
        <w:t>ABSTRACT</w:t>
      </w:r>
      <w:bookmarkEnd w:id="2"/>
    </w:p>
    <w:p w14:paraId="304EE4EA" w14:textId="3271B31B" w:rsidR="00FF738E" w:rsidRPr="00FF738E" w:rsidRDefault="00FF738E" w:rsidP="004D78D1">
      <w:pPr>
        <w:pStyle w:val="ab"/>
        <w:tabs>
          <w:tab w:val="left" w:pos="270"/>
        </w:tabs>
        <w:spacing w:line="360" w:lineRule="auto"/>
        <w:ind w:left="270" w:firstLine="720"/>
      </w:pPr>
      <w:r w:rsidRPr="00FF738E">
        <w:t xml:space="preserve">The object of research is recommender systems, namely </w:t>
      </w:r>
      <w:r w:rsidR="004D78D1">
        <w:t>recommender agents</w:t>
      </w:r>
      <w:r w:rsidRPr="00FF738E">
        <w:t xml:space="preserve"> for</w:t>
      </w:r>
      <w:r w:rsidR="004D78D1">
        <w:t xml:space="preserve"> recommending</w:t>
      </w:r>
      <w:r w:rsidRPr="00FF738E">
        <w:t xml:space="preserve"> movies.</w:t>
      </w:r>
    </w:p>
    <w:p w14:paraId="5DB09F60" w14:textId="5F248703" w:rsidR="00FF738E" w:rsidRPr="00FF738E" w:rsidRDefault="00FF738E" w:rsidP="004D78D1">
      <w:pPr>
        <w:pStyle w:val="ab"/>
        <w:tabs>
          <w:tab w:val="left" w:pos="270"/>
        </w:tabs>
        <w:spacing w:line="360" w:lineRule="auto"/>
        <w:ind w:left="270" w:firstLine="720"/>
      </w:pPr>
      <w:r w:rsidRPr="00FF738E">
        <w:t xml:space="preserve">The subject of the study is the interpretation of the reinforcement learning environment in the context of </w:t>
      </w:r>
      <w:r>
        <w:t>r</w:t>
      </w:r>
      <w:r w:rsidRPr="00FF738E">
        <w:t>ecommendation systems and the models of reinforcement learning.</w:t>
      </w:r>
    </w:p>
    <w:p w14:paraId="5BDF12D2" w14:textId="77777777" w:rsidR="00FF738E" w:rsidRPr="00FF738E" w:rsidRDefault="00FF738E" w:rsidP="004D78D1">
      <w:pPr>
        <w:pStyle w:val="ab"/>
        <w:tabs>
          <w:tab w:val="left" w:pos="270"/>
        </w:tabs>
        <w:spacing w:line="360" w:lineRule="auto"/>
        <w:ind w:left="270" w:firstLine="720"/>
      </w:pPr>
      <w:r w:rsidRPr="00FF738E">
        <w:t>The scientific significance lies in the researched approach to the implementation of recommendation systems in the context of setting the task of reinforcement learning.</w:t>
      </w:r>
    </w:p>
    <w:p w14:paraId="17E1E02D" w14:textId="77777777" w:rsidR="00FF738E" w:rsidRPr="00FF738E" w:rsidRDefault="00FF738E" w:rsidP="004D78D1">
      <w:pPr>
        <w:pStyle w:val="ab"/>
        <w:tabs>
          <w:tab w:val="left" w:pos="270"/>
        </w:tabs>
        <w:spacing w:line="360" w:lineRule="auto"/>
        <w:ind w:left="270" w:firstLine="720"/>
      </w:pPr>
      <w:r w:rsidRPr="00FF738E">
        <w:t>The practical significance lies in the development of software based on the above-mentioned approach for forming a list of proposals.</w:t>
      </w:r>
    </w:p>
    <w:p w14:paraId="4F61E8AD" w14:textId="77777777" w:rsidR="00FF738E" w:rsidRPr="00FF738E" w:rsidRDefault="00FF738E" w:rsidP="004D78D1">
      <w:pPr>
        <w:pStyle w:val="ab"/>
        <w:tabs>
          <w:tab w:val="left" w:pos="270"/>
        </w:tabs>
        <w:spacing w:line="360" w:lineRule="auto"/>
        <w:ind w:left="270" w:firstLine="720"/>
      </w:pPr>
      <w:r w:rsidRPr="00FF738E">
        <w:t>The purpose of this work is to adapt reinforcement learning algorithms to the problems of recommender systems. In particular:</w:t>
      </w:r>
    </w:p>
    <w:p w14:paraId="7A2815E0" w14:textId="64462EB5" w:rsidR="00FF738E" w:rsidRPr="00FF738E" w:rsidRDefault="00FF738E" w:rsidP="002E6C65">
      <w:pPr>
        <w:pStyle w:val="ab"/>
        <w:numPr>
          <w:ilvl w:val="0"/>
          <w:numId w:val="36"/>
        </w:numPr>
        <w:spacing w:line="360" w:lineRule="auto"/>
      </w:pPr>
      <w:r w:rsidRPr="00FF738E">
        <w:t>To consider the existing approaches to algorithms of recommender systems, in particular their problems, the complexity of their launch on real projects and the collection of the necessary training data.</w:t>
      </w:r>
    </w:p>
    <w:p w14:paraId="6EDC3B31" w14:textId="67B2A149" w:rsidR="00FF738E" w:rsidRPr="00FF738E" w:rsidRDefault="00FF738E" w:rsidP="002E6C65">
      <w:pPr>
        <w:pStyle w:val="ab"/>
        <w:numPr>
          <w:ilvl w:val="0"/>
          <w:numId w:val="36"/>
        </w:numPr>
        <w:spacing w:line="360" w:lineRule="auto"/>
      </w:pPr>
      <w:r w:rsidRPr="00FF738E">
        <w:t>Analyze the Markov decision-making process, evaluate its advantages in the context of recommender systems.</w:t>
      </w:r>
    </w:p>
    <w:p w14:paraId="11D7BAB8" w14:textId="4AE269FA" w:rsidR="00FF738E" w:rsidRPr="00FF738E" w:rsidRDefault="00FF738E" w:rsidP="002E6C65">
      <w:pPr>
        <w:pStyle w:val="ab"/>
        <w:numPr>
          <w:ilvl w:val="0"/>
          <w:numId w:val="36"/>
        </w:numPr>
        <w:spacing w:line="360" w:lineRule="auto"/>
      </w:pPr>
      <w:r w:rsidRPr="00FF738E">
        <w:t>Consider approaches for adapting reinforcement learning algorithms to the task of recommendations (transition from the task of supervised learning to the task of reinforcement learning).</w:t>
      </w:r>
    </w:p>
    <w:p w14:paraId="1061D8A8" w14:textId="0C39DC98" w:rsidR="00FF738E" w:rsidRDefault="00FF738E" w:rsidP="002E6C65">
      <w:pPr>
        <w:pStyle w:val="ab"/>
        <w:numPr>
          <w:ilvl w:val="0"/>
          <w:numId w:val="36"/>
        </w:numPr>
        <w:spacing w:line="360" w:lineRule="auto"/>
      </w:pPr>
      <w:r w:rsidRPr="00FF738E">
        <w:t>Implement DDPG and TD3 reinforcement learning algorithms with your own user reaction simulation environment and compare the results</w:t>
      </w:r>
      <w:r>
        <w:t>.</w:t>
      </w:r>
    </w:p>
    <w:p w14:paraId="7EDFC2F6" w14:textId="0BB131A8" w:rsidR="00FF738E" w:rsidRPr="00FF738E" w:rsidRDefault="00C83B6C" w:rsidP="00CD2A06">
      <w:r>
        <w:br w:type="page"/>
      </w:r>
    </w:p>
    <w:sdt>
      <w:sdtPr>
        <w:rPr>
          <w:rFonts w:eastAsiaTheme="minorHAnsi"/>
          <w:b w:val="0"/>
          <w:bCs w:val="0"/>
          <w:color w:val="auto"/>
          <w:lang w:val="en-US"/>
        </w:rPr>
        <w:id w:val="1824382552"/>
        <w:docPartObj>
          <w:docPartGallery w:val="Table of Contents"/>
          <w:docPartUnique/>
        </w:docPartObj>
      </w:sdtPr>
      <w:sdtContent>
        <w:p w14:paraId="77B82717" w14:textId="7DB8D20A" w:rsidR="0001759A" w:rsidRPr="00DC4A1F" w:rsidRDefault="0001759A" w:rsidP="002E6C65">
          <w:pPr>
            <w:pStyle w:val="af6"/>
          </w:pPr>
          <w:r>
            <w:rPr>
              <w:lang w:val="en-US"/>
            </w:rPr>
            <w:t xml:space="preserve"> </w:t>
          </w:r>
          <w:r>
            <w:t>ЗМІСТ</w:t>
          </w:r>
        </w:p>
        <w:p w14:paraId="4666FA4C" w14:textId="30150809" w:rsidR="00CD2A06" w:rsidRDefault="0001759A">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r w:rsidRPr="0001759A">
            <w:fldChar w:fldCharType="begin"/>
          </w:r>
          <w:r w:rsidRPr="0001759A">
            <w:instrText xml:space="preserve"> TOC \o "1-3" \h \z \u </w:instrText>
          </w:r>
          <w:r w:rsidRPr="0001759A">
            <w:fldChar w:fldCharType="separate"/>
          </w:r>
          <w:hyperlink w:anchor="_Toc137778149" w:history="1">
            <w:r w:rsidR="00CD2A06" w:rsidRPr="00AC1ACC">
              <w:rPr>
                <w:rStyle w:val="af8"/>
                <w:noProof/>
              </w:rPr>
              <w:t>РЕФЕРАТ</w:t>
            </w:r>
            <w:r w:rsidR="00CD2A06">
              <w:rPr>
                <w:noProof/>
                <w:webHidden/>
              </w:rPr>
              <w:tab/>
            </w:r>
            <w:r w:rsidR="00CD2A06">
              <w:rPr>
                <w:noProof/>
                <w:webHidden/>
              </w:rPr>
              <w:fldChar w:fldCharType="begin"/>
            </w:r>
            <w:r w:rsidR="00CD2A06">
              <w:rPr>
                <w:noProof/>
                <w:webHidden/>
              </w:rPr>
              <w:instrText xml:space="preserve"> PAGEREF _Toc137778149 \h </w:instrText>
            </w:r>
            <w:r w:rsidR="00CD2A06">
              <w:rPr>
                <w:noProof/>
                <w:webHidden/>
              </w:rPr>
            </w:r>
            <w:r w:rsidR="00CD2A06">
              <w:rPr>
                <w:noProof/>
                <w:webHidden/>
              </w:rPr>
              <w:fldChar w:fldCharType="separate"/>
            </w:r>
            <w:r w:rsidR="00796E39">
              <w:rPr>
                <w:noProof/>
                <w:webHidden/>
              </w:rPr>
              <w:t>3</w:t>
            </w:r>
            <w:r w:rsidR="00CD2A06">
              <w:rPr>
                <w:noProof/>
                <w:webHidden/>
              </w:rPr>
              <w:fldChar w:fldCharType="end"/>
            </w:r>
          </w:hyperlink>
        </w:p>
        <w:p w14:paraId="779D02C9" w14:textId="3EA8A102"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0" w:history="1">
            <w:r w:rsidR="00CD2A06" w:rsidRPr="00AC1ACC">
              <w:rPr>
                <w:rStyle w:val="af8"/>
                <w:noProof/>
              </w:rPr>
              <w:t>ABSTRACT</w:t>
            </w:r>
            <w:r w:rsidR="00CD2A06">
              <w:rPr>
                <w:noProof/>
                <w:webHidden/>
              </w:rPr>
              <w:tab/>
            </w:r>
            <w:r w:rsidR="00CD2A06">
              <w:rPr>
                <w:noProof/>
                <w:webHidden/>
              </w:rPr>
              <w:fldChar w:fldCharType="begin"/>
            </w:r>
            <w:r w:rsidR="00CD2A06">
              <w:rPr>
                <w:noProof/>
                <w:webHidden/>
              </w:rPr>
              <w:instrText xml:space="preserve"> PAGEREF _Toc137778150 \h </w:instrText>
            </w:r>
            <w:r w:rsidR="00CD2A06">
              <w:rPr>
                <w:noProof/>
                <w:webHidden/>
              </w:rPr>
            </w:r>
            <w:r w:rsidR="00CD2A06">
              <w:rPr>
                <w:noProof/>
                <w:webHidden/>
              </w:rPr>
              <w:fldChar w:fldCharType="separate"/>
            </w:r>
            <w:r w:rsidR="00796E39">
              <w:rPr>
                <w:noProof/>
                <w:webHidden/>
              </w:rPr>
              <w:t>4</w:t>
            </w:r>
            <w:r w:rsidR="00CD2A06">
              <w:rPr>
                <w:noProof/>
                <w:webHidden/>
              </w:rPr>
              <w:fldChar w:fldCharType="end"/>
            </w:r>
          </w:hyperlink>
        </w:p>
        <w:p w14:paraId="5D80CD4F" w14:textId="32DF22B4"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1" w:history="1">
            <w:r w:rsidR="00CD2A06" w:rsidRPr="00AC1ACC">
              <w:rPr>
                <w:rStyle w:val="af8"/>
                <w:noProof/>
              </w:rPr>
              <w:t>ПЕРЕЛІК УМОВНИХ ПОЗНАЧЕНЬ, ТЕРМІНІВ ТА СКОРОЧЕНЬ</w:t>
            </w:r>
            <w:r w:rsidR="00CD2A06">
              <w:rPr>
                <w:noProof/>
                <w:webHidden/>
              </w:rPr>
              <w:tab/>
            </w:r>
            <w:r w:rsidR="00CD2A06">
              <w:rPr>
                <w:noProof/>
                <w:webHidden/>
              </w:rPr>
              <w:fldChar w:fldCharType="begin"/>
            </w:r>
            <w:r w:rsidR="00CD2A06">
              <w:rPr>
                <w:noProof/>
                <w:webHidden/>
              </w:rPr>
              <w:instrText xml:space="preserve"> PAGEREF _Toc137778151 \h </w:instrText>
            </w:r>
            <w:r w:rsidR="00CD2A06">
              <w:rPr>
                <w:noProof/>
                <w:webHidden/>
              </w:rPr>
            </w:r>
            <w:r w:rsidR="00CD2A06">
              <w:rPr>
                <w:noProof/>
                <w:webHidden/>
              </w:rPr>
              <w:fldChar w:fldCharType="separate"/>
            </w:r>
            <w:r w:rsidR="00796E39">
              <w:rPr>
                <w:noProof/>
                <w:webHidden/>
              </w:rPr>
              <w:t>7</w:t>
            </w:r>
            <w:r w:rsidR="00CD2A06">
              <w:rPr>
                <w:noProof/>
                <w:webHidden/>
              </w:rPr>
              <w:fldChar w:fldCharType="end"/>
            </w:r>
          </w:hyperlink>
        </w:p>
        <w:p w14:paraId="315125F1" w14:textId="6A034672"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2" w:history="1">
            <w:r w:rsidR="00CD2A06" w:rsidRPr="00AC1ACC">
              <w:rPr>
                <w:rStyle w:val="af8"/>
                <w:noProof/>
              </w:rPr>
              <w:t>ВСТУП</w:t>
            </w:r>
            <w:r w:rsidR="00CD2A06">
              <w:rPr>
                <w:noProof/>
                <w:webHidden/>
              </w:rPr>
              <w:tab/>
            </w:r>
            <w:r w:rsidR="00CD2A06">
              <w:rPr>
                <w:noProof/>
                <w:webHidden/>
              </w:rPr>
              <w:fldChar w:fldCharType="begin"/>
            </w:r>
            <w:r w:rsidR="00CD2A06">
              <w:rPr>
                <w:noProof/>
                <w:webHidden/>
              </w:rPr>
              <w:instrText xml:space="preserve"> PAGEREF _Toc137778152 \h </w:instrText>
            </w:r>
            <w:r w:rsidR="00CD2A06">
              <w:rPr>
                <w:noProof/>
                <w:webHidden/>
              </w:rPr>
            </w:r>
            <w:r w:rsidR="00CD2A06">
              <w:rPr>
                <w:noProof/>
                <w:webHidden/>
              </w:rPr>
              <w:fldChar w:fldCharType="separate"/>
            </w:r>
            <w:r w:rsidR="00796E39">
              <w:rPr>
                <w:noProof/>
                <w:webHidden/>
              </w:rPr>
              <w:t>8</w:t>
            </w:r>
            <w:r w:rsidR="00CD2A06">
              <w:rPr>
                <w:noProof/>
                <w:webHidden/>
              </w:rPr>
              <w:fldChar w:fldCharType="end"/>
            </w:r>
          </w:hyperlink>
        </w:p>
        <w:p w14:paraId="11296B04" w14:textId="48B02CC6"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3" w:history="1">
            <w:r w:rsidR="00CD2A06" w:rsidRPr="00AC1ACC">
              <w:rPr>
                <w:rStyle w:val="af8"/>
                <w:noProof/>
              </w:rPr>
              <w:t>РОЗДІЛ 1 ШТУЧНИЙ ІНТЕЛЕКТ ТА ШЛЯХИ ЙОГО ВПРОВАДЖЕННЯ</w:t>
            </w:r>
            <w:r w:rsidR="00CD2A06">
              <w:rPr>
                <w:noProof/>
                <w:webHidden/>
              </w:rPr>
              <w:tab/>
            </w:r>
            <w:r w:rsidR="00CD2A06">
              <w:rPr>
                <w:noProof/>
                <w:webHidden/>
              </w:rPr>
              <w:fldChar w:fldCharType="begin"/>
            </w:r>
            <w:r w:rsidR="00CD2A06">
              <w:rPr>
                <w:noProof/>
                <w:webHidden/>
              </w:rPr>
              <w:instrText xml:space="preserve"> PAGEREF _Toc137778153 \h </w:instrText>
            </w:r>
            <w:r w:rsidR="00CD2A06">
              <w:rPr>
                <w:noProof/>
                <w:webHidden/>
              </w:rPr>
            </w:r>
            <w:r w:rsidR="00CD2A06">
              <w:rPr>
                <w:noProof/>
                <w:webHidden/>
              </w:rPr>
              <w:fldChar w:fldCharType="separate"/>
            </w:r>
            <w:r w:rsidR="00796E39">
              <w:rPr>
                <w:noProof/>
                <w:webHidden/>
              </w:rPr>
              <w:t>10</w:t>
            </w:r>
            <w:r w:rsidR="00CD2A06">
              <w:rPr>
                <w:noProof/>
                <w:webHidden/>
              </w:rPr>
              <w:fldChar w:fldCharType="end"/>
            </w:r>
          </w:hyperlink>
        </w:p>
        <w:p w14:paraId="7CFB3178" w14:textId="429EB7EB"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4" w:history="1">
            <w:r w:rsidR="00CD2A06" w:rsidRPr="00AC1ACC">
              <w:rPr>
                <w:rStyle w:val="af8"/>
                <w:noProof/>
                <w:lang w:val="uk-UA"/>
              </w:rPr>
              <w:t>1.1 Штучний інтелект</w:t>
            </w:r>
            <w:r w:rsidR="00CD2A06">
              <w:rPr>
                <w:noProof/>
                <w:webHidden/>
              </w:rPr>
              <w:tab/>
            </w:r>
            <w:r w:rsidR="00CD2A06">
              <w:rPr>
                <w:noProof/>
                <w:webHidden/>
              </w:rPr>
              <w:fldChar w:fldCharType="begin"/>
            </w:r>
            <w:r w:rsidR="00CD2A06">
              <w:rPr>
                <w:noProof/>
                <w:webHidden/>
              </w:rPr>
              <w:instrText xml:space="preserve"> PAGEREF _Toc137778154 \h </w:instrText>
            </w:r>
            <w:r w:rsidR="00CD2A06">
              <w:rPr>
                <w:noProof/>
                <w:webHidden/>
              </w:rPr>
            </w:r>
            <w:r w:rsidR="00CD2A06">
              <w:rPr>
                <w:noProof/>
                <w:webHidden/>
              </w:rPr>
              <w:fldChar w:fldCharType="separate"/>
            </w:r>
            <w:r w:rsidR="00796E39">
              <w:rPr>
                <w:noProof/>
                <w:webHidden/>
              </w:rPr>
              <w:t>10</w:t>
            </w:r>
            <w:r w:rsidR="00CD2A06">
              <w:rPr>
                <w:noProof/>
                <w:webHidden/>
              </w:rPr>
              <w:fldChar w:fldCharType="end"/>
            </w:r>
          </w:hyperlink>
        </w:p>
        <w:p w14:paraId="4BA5D190" w14:textId="1FB348DB"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5" w:history="1">
            <w:r w:rsidR="00CD2A06" w:rsidRPr="00AC1ACC">
              <w:rPr>
                <w:rStyle w:val="af8"/>
                <w:noProof/>
                <w:lang w:val="uk-UA"/>
              </w:rPr>
              <w:t>1.2 ШІ та його ознаки</w:t>
            </w:r>
            <w:r w:rsidR="00CD2A06">
              <w:rPr>
                <w:noProof/>
                <w:webHidden/>
              </w:rPr>
              <w:tab/>
            </w:r>
            <w:r w:rsidR="00CD2A06">
              <w:rPr>
                <w:noProof/>
                <w:webHidden/>
              </w:rPr>
              <w:fldChar w:fldCharType="begin"/>
            </w:r>
            <w:r w:rsidR="00CD2A06">
              <w:rPr>
                <w:noProof/>
                <w:webHidden/>
              </w:rPr>
              <w:instrText xml:space="preserve"> PAGEREF _Toc137778155 \h </w:instrText>
            </w:r>
            <w:r w:rsidR="00CD2A06">
              <w:rPr>
                <w:noProof/>
                <w:webHidden/>
              </w:rPr>
            </w:r>
            <w:r w:rsidR="00CD2A06">
              <w:rPr>
                <w:noProof/>
                <w:webHidden/>
              </w:rPr>
              <w:fldChar w:fldCharType="separate"/>
            </w:r>
            <w:r w:rsidR="00796E39">
              <w:rPr>
                <w:noProof/>
                <w:webHidden/>
              </w:rPr>
              <w:t>15</w:t>
            </w:r>
            <w:r w:rsidR="00CD2A06">
              <w:rPr>
                <w:noProof/>
                <w:webHidden/>
              </w:rPr>
              <w:fldChar w:fldCharType="end"/>
            </w:r>
          </w:hyperlink>
        </w:p>
        <w:p w14:paraId="33655CA7" w14:textId="374C00E5"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6" w:history="1">
            <w:r w:rsidR="00CD2A06" w:rsidRPr="00AC1ACC">
              <w:rPr>
                <w:rStyle w:val="af8"/>
                <w:noProof/>
                <w:lang w:val="uk-UA"/>
              </w:rPr>
              <w:t>1.3  Нейронні мережі та їх класифікація</w:t>
            </w:r>
            <w:r w:rsidR="00CD2A06">
              <w:rPr>
                <w:noProof/>
                <w:webHidden/>
              </w:rPr>
              <w:tab/>
            </w:r>
            <w:r w:rsidR="00CD2A06">
              <w:rPr>
                <w:noProof/>
                <w:webHidden/>
              </w:rPr>
              <w:fldChar w:fldCharType="begin"/>
            </w:r>
            <w:r w:rsidR="00CD2A06">
              <w:rPr>
                <w:noProof/>
                <w:webHidden/>
              </w:rPr>
              <w:instrText xml:space="preserve"> PAGEREF _Toc137778156 \h </w:instrText>
            </w:r>
            <w:r w:rsidR="00CD2A06">
              <w:rPr>
                <w:noProof/>
                <w:webHidden/>
              </w:rPr>
            </w:r>
            <w:r w:rsidR="00CD2A06">
              <w:rPr>
                <w:noProof/>
                <w:webHidden/>
              </w:rPr>
              <w:fldChar w:fldCharType="separate"/>
            </w:r>
            <w:r w:rsidR="00796E39">
              <w:rPr>
                <w:noProof/>
                <w:webHidden/>
              </w:rPr>
              <w:t>17</w:t>
            </w:r>
            <w:r w:rsidR="00CD2A06">
              <w:rPr>
                <w:noProof/>
                <w:webHidden/>
              </w:rPr>
              <w:fldChar w:fldCharType="end"/>
            </w:r>
          </w:hyperlink>
        </w:p>
        <w:p w14:paraId="52A03641" w14:textId="01898BBB"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7" w:history="1">
            <w:r w:rsidR="00CD2A06" w:rsidRPr="00AC1ACC">
              <w:rPr>
                <w:rStyle w:val="af8"/>
                <w:noProof/>
                <w:lang w:val="ru-RU"/>
              </w:rPr>
              <w:t>1.4 Методи навчання</w:t>
            </w:r>
            <w:r w:rsidR="00CD2A06">
              <w:rPr>
                <w:noProof/>
                <w:webHidden/>
              </w:rPr>
              <w:tab/>
            </w:r>
            <w:r w:rsidR="00CD2A06">
              <w:rPr>
                <w:noProof/>
                <w:webHidden/>
              </w:rPr>
              <w:fldChar w:fldCharType="begin"/>
            </w:r>
            <w:r w:rsidR="00CD2A06">
              <w:rPr>
                <w:noProof/>
                <w:webHidden/>
              </w:rPr>
              <w:instrText xml:space="preserve"> PAGEREF _Toc137778157 \h </w:instrText>
            </w:r>
            <w:r w:rsidR="00CD2A06">
              <w:rPr>
                <w:noProof/>
                <w:webHidden/>
              </w:rPr>
            </w:r>
            <w:r w:rsidR="00CD2A06">
              <w:rPr>
                <w:noProof/>
                <w:webHidden/>
              </w:rPr>
              <w:fldChar w:fldCharType="separate"/>
            </w:r>
            <w:r w:rsidR="00796E39">
              <w:rPr>
                <w:noProof/>
                <w:webHidden/>
              </w:rPr>
              <w:t>18</w:t>
            </w:r>
            <w:r w:rsidR="00CD2A06">
              <w:rPr>
                <w:noProof/>
                <w:webHidden/>
              </w:rPr>
              <w:fldChar w:fldCharType="end"/>
            </w:r>
          </w:hyperlink>
        </w:p>
        <w:p w14:paraId="674E2F4E" w14:textId="789675DA"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8" w:history="1">
            <w:r w:rsidR="00CD2A06" w:rsidRPr="00AC1ACC">
              <w:rPr>
                <w:rStyle w:val="af8"/>
                <w:noProof/>
                <w:lang w:val="uk-UA"/>
              </w:rPr>
              <w:t>1.5 Висновки до розділу 1</w:t>
            </w:r>
            <w:r w:rsidR="00CD2A06">
              <w:rPr>
                <w:noProof/>
                <w:webHidden/>
              </w:rPr>
              <w:tab/>
            </w:r>
            <w:r w:rsidR="00CD2A06">
              <w:rPr>
                <w:noProof/>
                <w:webHidden/>
              </w:rPr>
              <w:fldChar w:fldCharType="begin"/>
            </w:r>
            <w:r w:rsidR="00CD2A06">
              <w:rPr>
                <w:noProof/>
                <w:webHidden/>
              </w:rPr>
              <w:instrText xml:space="preserve"> PAGEREF _Toc137778158 \h </w:instrText>
            </w:r>
            <w:r w:rsidR="00CD2A06">
              <w:rPr>
                <w:noProof/>
                <w:webHidden/>
              </w:rPr>
            </w:r>
            <w:r w:rsidR="00CD2A06">
              <w:rPr>
                <w:noProof/>
                <w:webHidden/>
              </w:rPr>
              <w:fldChar w:fldCharType="separate"/>
            </w:r>
            <w:r w:rsidR="00796E39">
              <w:rPr>
                <w:noProof/>
                <w:webHidden/>
              </w:rPr>
              <w:t>23</w:t>
            </w:r>
            <w:r w:rsidR="00CD2A06">
              <w:rPr>
                <w:noProof/>
                <w:webHidden/>
              </w:rPr>
              <w:fldChar w:fldCharType="end"/>
            </w:r>
          </w:hyperlink>
        </w:p>
        <w:p w14:paraId="3D79BF6B" w14:textId="4D57C0C5"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59" w:history="1">
            <w:r w:rsidR="00CD2A06" w:rsidRPr="00AC1ACC">
              <w:rPr>
                <w:rStyle w:val="af8"/>
                <w:noProof/>
              </w:rPr>
              <w:t>РОЗДІЛ 2 ПРОБЛЕМАТИКА РЕКОМЕНДАЦІЙНИХ СИСТЕМ ТА ОПИС ПІДХОДІВ</w:t>
            </w:r>
            <w:r w:rsidR="00CD2A06">
              <w:rPr>
                <w:noProof/>
                <w:webHidden/>
              </w:rPr>
              <w:tab/>
            </w:r>
            <w:r w:rsidR="00CD2A06">
              <w:rPr>
                <w:noProof/>
                <w:webHidden/>
              </w:rPr>
              <w:fldChar w:fldCharType="begin"/>
            </w:r>
            <w:r w:rsidR="00CD2A06">
              <w:rPr>
                <w:noProof/>
                <w:webHidden/>
              </w:rPr>
              <w:instrText xml:space="preserve"> PAGEREF _Toc137778159 \h </w:instrText>
            </w:r>
            <w:r w:rsidR="00CD2A06">
              <w:rPr>
                <w:noProof/>
                <w:webHidden/>
              </w:rPr>
            </w:r>
            <w:r w:rsidR="00CD2A06">
              <w:rPr>
                <w:noProof/>
                <w:webHidden/>
              </w:rPr>
              <w:fldChar w:fldCharType="separate"/>
            </w:r>
            <w:r w:rsidR="00796E39">
              <w:rPr>
                <w:noProof/>
                <w:webHidden/>
              </w:rPr>
              <w:t>25</w:t>
            </w:r>
            <w:r w:rsidR="00CD2A06">
              <w:rPr>
                <w:noProof/>
                <w:webHidden/>
              </w:rPr>
              <w:fldChar w:fldCharType="end"/>
            </w:r>
          </w:hyperlink>
        </w:p>
        <w:p w14:paraId="02B13DEC" w14:textId="051897C7"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0" w:history="1">
            <w:r w:rsidR="00CD2A06" w:rsidRPr="00AC1ACC">
              <w:rPr>
                <w:rStyle w:val="af8"/>
                <w:noProof/>
                <w:lang w:val="uk-UA"/>
              </w:rPr>
              <w:t>2.1 Рекомендаційні системи</w:t>
            </w:r>
            <w:r w:rsidR="00CD2A06">
              <w:rPr>
                <w:noProof/>
                <w:webHidden/>
              </w:rPr>
              <w:tab/>
            </w:r>
            <w:r w:rsidR="00CD2A06">
              <w:rPr>
                <w:noProof/>
                <w:webHidden/>
              </w:rPr>
              <w:fldChar w:fldCharType="begin"/>
            </w:r>
            <w:r w:rsidR="00CD2A06">
              <w:rPr>
                <w:noProof/>
                <w:webHidden/>
              </w:rPr>
              <w:instrText xml:space="preserve"> PAGEREF _Toc137778160 \h </w:instrText>
            </w:r>
            <w:r w:rsidR="00CD2A06">
              <w:rPr>
                <w:noProof/>
                <w:webHidden/>
              </w:rPr>
            </w:r>
            <w:r w:rsidR="00CD2A06">
              <w:rPr>
                <w:noProof/>
                <w:webHidden/>
              </w:rPr>
              <w:fldChar w:fldCharType="separate"/>
            </w:r>
            <w:r w:rsidR="00796E39">
              <w:rPr>
                <w:noProof/>
                <w:webHidden/>
              </w:rPr>
              <w:t>25</w:t>
            </w:r>
            <w:r w:rsidR="00CD2A06">
              <w:rPr>
                <w:noProof/>
                <w:webHidden/>
              </w:rPr>
              <w:fldChar w:fldCharType="end"/>
            </w:r>
          </w:hyperlink>
        </w:p>
        <w:p w14:paraId="64A1363D" w14:textId="1A71D3C0"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1" w:history="1">
            <w:r w:rsidR="00CD2A06" w:rsidRPr="00AC1ACC">
              <w:rPr>
                <w:rStyle w:val="af8"/>
                <w:noProof/>
                <w:lang w:val="ru-RU"/>
              </w:rPr>
              <w:t xml:space="preserve">2.2 Постановка задачі створення </w:t>
            </w:r>
            <w:r w:rsidR="00CD2A06" w:rsidRPr="00AC1ACC">
              <w:rPr>
                <w:rStyle w:val="af8"/>
                <w:noProof/>
              </w:rPr>
              <w:t>RS</w:t>
            </w:r>
            <w:r w:rsidR="00CD2A06">
              <w:rPr>
                <w:noProof/>
                <w:webHidden/>
              </w:rPr>
              <w:tab/>
            </w:r>
            <w:r w:rsidR="00CD2A06">
              <w:rPr>
                <w:noProof/>
                <w:webHidden/>
              </w:rPr>
              <w:fldChar w:fldCharType="begin"/>
            </w:r>
            <w:r w:rsidR="00CD2A06">
              <w:rPr>
                <w:noProof/>
                <w:webHidden/>
              </w:rPr>
              <w:instrText xml:space="preserve"> PAGEREF _Toc137778161 \h </w:instrText>
            </w:r>
            <w:r w:rsidR="00CD2A06">
              <w:rPr>
                <w:noProof/>
                <w:webHidden/>
              </w:rPr>
            </w:r>
            <w:r w:rsidR="00CD2A06">
              <w:rPr>
                <w:noProof/>
                <w:webHidden/>
              </w:rPr>
              <w:fldChar w:fldCharType="separate"/>
            </w:r>
            <w:r w:rsidR="00796E39">
              <w:rPr>
                <w:noProof/>
                <w:webHidden/>
              </w:rPr>
              <w:t>29</w:t>
            </w:r>
            <w:r w:rsidR="00CD2A06">
              <w:rPr>
                <w:noProof/>
                <w:webHidden/>
              </w:rPr>
              <w:fldChar w:fldCharType="end"/>
            </w:r>
          </w:hyperlink>
        </w:p>
        <w:p w14:paraId="17AAA226" w14:textId="5AC37CEC"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2" w:history="1">
            <w:r w:rsidR="00CD2A06" w:rsidRPr="00AC1ACC">
              <w:rPr>
                <w:rStyle w:val="af8"/>
                <w:noProof/>
              </w:rPr>
              <w:t>2.2.1 Рекомендації на основі контенту</w:t>
            </w:r>
            <w:r w:rsidR="00CD2A06">
              <w:rPr>
                <w:noProof/>
                <w:webHidden/>
              </w:rPr>
              <w:tab/>
            </w:r>
            <w:r w:rsidR="00CD2A06">
              <w:rPr>
                <w:noProof/>
                <w:webHidden/>
              </w:rPr>
              <w:fldChar w:fldCharType="begin"/>
            </w:r>
            <w:r w:rsidR="00CD2A06">
              <w:rPr>
                <w:noProof/>
                <w:webHidden/>
              </w:rPr>
              <w:instrText xml:space="preserve"> PAGEREF _Toc137778162 \h </w:instrText>
            </w:r>
            <w:r w:rsidR="00CD2A06">
              <w:rPr>
                <w:noProof/>
                <w:webHidden/>
              </w:rPr>
            </w:r>
            <w:r w:rsidR="00CD2A06">
              <w:rPr>
                <w:noProof/>
                <w:webHidden/>
              </w:rPr>
              <w:fldChar w:fldCharType="separate"/>
            </w:r>
            <w:r w:rsidR="00796E39">
              <w:rPr>
                <w:noProof/>
                <w:webHidden/>
              </w:rPr>
              <w:t>30</w:t>
            </w:r>
            <w:r w:rsidR="00CD2A06">
              <w:rPr>
                <w:noProof/>
                <w:webHidden/>
              </w:rPr>
              <w:fldChar w:fldCharType="end"/>
            </w:r>
          </w:hyperlink>
        </w:p>
        <w:p w14:paraId="081B4A13" w14:textId="3EBC45DC"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3" w:history="1">
            <w:r w:rsidR="00CD2A06" w:rsidRPr="00AC1ACC">
              <w:rPr>
                <w:rStyle w:val="af8"/>
                <w:noProof/>
                <w:lang w:val="ru-RU"/>
              </w:rPr>
              <w:t>2.2.2 Колаборативна фільтрація</w:t>
            </w:r>
            <w:r w:rsidR="00CD2A06">
              <w:rPr>
                <w:noProof/>
                <w:webHidden/>
              </w:rPr>
              <w:tab/>
            </w:r>
            <w:r w:rsidR="00CD2A06">
              <w:rPr>
                <w:noProof/>
                <w:webHidden/>
              </w:rPr>
              <w:fldChar w:fldCharType="begin"/>
            </w:r>
            <w:r w:rsidR="00CD2A06">
              <w:rPr>
                <w:noProof/>
                <w:webHidden/>
              </w:rPr>
              <w:instrText xml:space="preserve"> PAGEREF _Toc137778163 \h </w:instrText>
            </w:r>
            <w:r w:rsidR="00CD2A06">
              <w:rPr>
                <w:noProof/>
                <w:webHidden/>
              </w:rPr>
            </w:r>
            <w:r w:rsidR="00CD2A06">
              <w:rPr>
                <w:noProof/>
                <w:webHidden/>
              </w:rPr>
              <w:fldChar w:fldCharType="separate"/>
            </w:r>
            <w:r w:rsidR="00796E39">
              <w:rPr>
                <w:noProof/>
                <w:webHidden/>
              </w:rPr>
              <w:t>31</w:t>
            </w:r>
            <w:r w:rsidR="00CD2A06">
              <w:rPr>
                <w:noProof/>
                <w:webHidden/>
              </w:rPr>
              <w:fldChar w:fldCharType="end"/>
            </w:r>
          </w:hyperlink>
        </w:p>
        <w:p w14:paraId="19F56C35" w14:textId="00BB257E"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4" w:history="1">
            <w:r w:rsidR="00CD2A06" w:rsidRPr="00AC1ACC">
              <w:rPr>
                <w:rStyle w:val="af8"/>
                <w:noProof/>
                <w:lang w:val="ru-RU"/>
              </w:rPr>
              <w:t>2.2.3 Демографічна фільтрація</w:t>
            </w:r>
            <w:r w:rsidR="00CD2A06">
              <w:rPr>
                <w:noProof/>
                <w:webHidden/>
              </w:rPr>
              <w:tab/>
            </w:r>
            <w:r w:rsidR="00CD2A06">
              <w:rPr>
                <w:noProof/>
                <w:webHidden/>
              </w:rPr>
              <w:fldChar w:fldCharType="begin"/>
            </w:r>
            <w:r w:rsidR="00CD2A06">
              <w:rPr>
                <w:noProof/>
                <w:webHidden/>
              </w:rPr>
              <w:instrText xml:space="preserve"> PAGEREF _Toc137778164 \h </w:instrText>
            </w:r>
            <w:r w:rsidR="00CD2A06">
              <w:rPr>
                <w:noProof/>
                <w:webHidden/>
              </w:rPr>
            </w:r>
            <w:r w:rsidR="00CD2A06">
              <w:rPr>
                <w:noProof/>
                <w:webHidden/>
              </w:rPr>
              <w:fldChar w:fldCharType="separate"/>
            </w:r>
            <w:r w:rsidR="00796E39">
              <w:rPr>
                <w:noProof/>
                <w:webHidden/>
              </w:rPr>
              <w:t>32</w:t>
            </w:r>
            <w:r w:rsidR="00CD2A06">
              <w:rPr>
                <w:noProof/>
                <w:webHidden/>
              </w:rPr>
              <w:fldChar w:fldCharType="end"/>
            </w:r>
          </w:hyperlink>
        </w:p>
        <w:p w14:paraId="7744F4A8" w14:textId="001F1DB5"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5" w:history="1">
            <w:r w:rsidR="00CD2A06" w:rsidRPr="00AC1ACC">
              <w:rPr>
                <w:rStyle w:val="af8"/>
                <w:noProof/>
                <w:lang w:val="ru-RU"/>
              </w:rPr>
              <w:t>2.2.4 Порівняння підходів</w:t>
            </w:r>
            <w:r w:rsidR="00CD2A06">
              <w:rPr>
                <w:noProof/>
                <w:webHidden/>
              </w:rPr>
              <w:tab/>
            </w:r>
            <w:r w:rsidR="00CD2A06">
              <w:rPr>
                <w:noProof/>
                <w:webHidden/>
              </w:rPr>
              <w:fldChar w:fldCharType="begin"/>
            </w:r>
            <w:r w:rsidR="00CD2A06">
              <w:rPr>
                <w:noProof/>
                <w:webHidden/>
              </w:rPr>
              <w:instrText xml:space="preserve"> PAGEREF _Toc137778165 \h </w:instrText>
            </w:r>
            <w:r w:rsidR="00CD2A06">
              <w:rPr>
                <w:noProof/>
                <w:webHidden/>
              </w:rPr>
            </w:r>
            <w:r w:rsidR="00CD2A06">
              <w:rPr>
                <w:noProof/>
                <w:webHidden/>
              </w:rPr>
              <w:fldChar w:fldCharType="separate"/>
            </w:r>
            <w:r w:rsidR="00796E39">
              <w:rPr>
                <w:noProof/>
                <w:webHidden/>
              </w:rPr>
              <w:t>33</w:t>
            </w:r>
            <w:r w:rsidR="00CD2A06">
              <w:rPr>
                <w:noProof/>
                <w:webHidden/>
              </w:rPr>
              <w:fldChar w:fldCharType="end"/>
            </w:r>
          </w:hyperlink>
        </w:p>
        <w:p w14:paraId="2B6AD535" w14:textId="17ABAE8B"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6" w:history="1">
            <w:r w:rsidR="00CD2A06" w:rsidRPr="00AC1ACC">
              <w:rPr>
                <w:rStyle w:val="af8"/>
                <w:noProof/>
                <w:lang w:val="ru-RU"/>
              </w:rPr>
              <w:t>2.3 Марківський процес прийняття рішень</w:t>
            </w:r>
            <w:r w:rsidR="00CD2A06">
              <w:rPr>
                <w:noProof/>
                <w:webHidden/>
              </w:rPr>
              <w:tab/>
            </w:r>
            <w:r w:rsidR="00CD2A06">
              <w:rPr>
                <w:noProof/>
                <w:webHidden/>
              </w:rPr>
              <w:fldChar w:fldCharType="begin"/>
            </w:r>
            <w:r w:rsidR="00CD2A06">
              <w:rPr>
                <w:noProof/>
                <w:webHidden/>
              </w:rPr>
              <w:instrText xml:space="preserve"> PAGEREF _Toc137778166 \h </w:instrText>
            </w:r>
            <w:r w:rsidR="00CD2A06">
              <w:rPr>
                <w:noProof/>
                <w:webHidden/>
              </w:rPr>
            </w:r>
            <w:r w:rsidR="00CD2A06">
              <w:rPr>
                <w:noProof/>
                <w:webHidden/>
              </w:rPr>
              <w:fldChar w:fldCharType="separate"/>
            </w:r>
            <w:r w:rsidR="00796E39">
              <w:rPr>
                <w:noProof/>
                <w:webHidden/>
              </w:rPr>
              <w:t>36</w:t>
            </w:r>
            <w:r w:rsidR="00CD2A06">
              <w:rPr>
                <w:noProof/>
                <w:webHidden/>
              </w:rPr>
              <w:fldChar w:fldCharType="end"/>
            </w:r>
          </w:hyperlink>
        </w:p>
        <w:p w14:paraId="3C82159D" w14:textId="1858435F"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7" w:history="1">
            <w:r w:rsidR="00CD2A06" w:rsidRPr="00AC1ACC">
              <w:rPr>
                <w:rStyle w:val="af8"/>
                <w:noProof/>
                <w:lang w:val="ru-RU"/>
              </w:rPr>
              <w:t xml:space="preserve">2.4 Навчання з підкріпленням в контексті </w:t>
            </w:r>
            <w:r w:rsidR="00CD2A06" w:rsidRPr="00AC1ACC">
              <w:rPr>
                <w:rStyle w:val="af8"/>
                <w:noProof/>
              </w:rPr>
              <w:t>RS</w:t>
            </w:r>
            <w:r w:rsidR="00CD2A06">
              <w:rPr>
                <w:noProof/>
                <w:webHidden/>
              </w:rPr>
              <w:tab/>
            </w:r>
            <w:r w:rsidR="00CD2A06">
              <w:rPr>
                <w:noProof/>
                <w:webHidden/>
              </w:rPr>
              <w:fldChar w:fldCharType="begin"/>
            </w:r>
            <w:r w:rsidR="00CD2A06">
              <w:rPr>
                <w:noProof/>
                <w:webHidden/>
              </w:rPr>
              <w:instrText xml:space="preserve"> PAGEREF _Toc137778167 \h </w:instrText>
            </w:r>
            <w:r w:rsidR="00CD2A06">
              <w:rPr>
                <w:noProof/>
                <w:webHidden/>
              </w:rPr>
            </w:r>
            <w:r w:rsidR="00CD2A06">
              <w:rPr>
                <w:noProof/>
                <w:webHidden/>
              </w:rPr>
              <w:fldChar w:fldCharType="separate"/>
            </w:r>
            <w:r w:rsidR="00796E39">
              <w:rPr>
                <w:noProof/>
                <w:webHidden/>
              </w:rPr>
              <w:t>40</w:t>
            </w:r>
            <w:r w:rsidR="00CD2A06">
              <w:rPr>
                <w:noProof/>
                <w:webHidden/>
              </w:rPr>
              <w:fldChar w:fldCharType="end"/>
            </w:r>
          </w:hyperlink>
        </w:p>
        <w:p w14:paraId="65840D30" w14:textId="3A5845A1"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8" w:history="1">
            <w:r w:rsidR="00CD2A06" w:rsidRPr="00AC1ACC">
              <w:rPr>
                <w:rStyle w:val="af8"/>
                <w:noProof/>
                <w:lang w:val="ru-RU"/>
              </w:rPr>
              <w:t>2.4.1 Подання стану</w:t>
            </w:r>
            <w:r w:rsidR="00CD2A06">
              <w:rPr>
                <w:noProof/>
                <w:webHidden/>
              </w:rPr>
              <w:tab/>
            </w:r>
            <w:r w:rsidR="00CD2A06">
              <w:rPr>
                <w:noProof/>
                <w:webHidden/>
              </w:rPr>
              <w:fldChar w:fldCharType="begin"/>
            </w:r>
            <w:r w:rsidR="00CD2A06">
              <w:rPr>
                <w:noProof/>
                <w:webHidden/>
              </w:rPr>
              <w:instrText xml:space="preserve"> PAGEREF _Toc137778168 \h </w:instrText>
            </w:r>
            <w:r w:rsidR="00CD2A06">
              <w:rPr>
                <w:noProof/>
                <w:webHidden/>
              </w:rPr>
            </w:r>
            <w:r w:rsidR="00CD2A06">
              <w:rPr>
                <w:noProof/>
                <w:webHidden/>
              </w:rPr>
              <w:fldChar w:fldCharType="separate"/>
            </w:r>
            <w:r w:rsidR="00796E39">
              <w:rPr>
                <w:noProof/>
                <w:webHidden/>
              </w:rPr>
              <w:t>41</w:t>
            </w:r>
            <w:r w:rsidR="00CD2A06">
              <w:rPr>
                <w:noProof/>
                <w:webHidden/>
              </w:rPr>
              <w:fldChar w:fldCharType="end"/>
            </w:r>
          </w:hyperlink>
        </w:p>
        <w:p w14:paraId="15FACC86" w14:textId="6A9B5EE9"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69" w:history="1">
            <w:r w:rsidR="00CD2A06" w:rsidRPr="00AC1ACC">
              <w:rPr>
                <w:rStyle w:val="af8"/>
                <w:noProof/>
                <w:lang w:val="ru-RU"/>
              </w:rPr>
              <w:t>2.4.2 Оптимізація політики</w:t>
            </w:r>
            <w:r w:rsidR="00CD2A06">
              <w:rPr>
                <w:noProof/>
                <w:webHidden/>
              </w:rPr>
              <w:tab/>
            </w:r>
            <w:r w:rsidR="00CD2A06">
              <w:rPr>
                <w:noProof/>
                <w:webHidden/>
              </w:rPr>
              <w:fldChar w:fldCharType="begin"/>
            </w:r>
            <w:r w:rsidR="00CD2A06">
              <w:rPr>
                <w:noProof/>
                <w:webHidden/>
              </w:rPr>
              <w:instrText xml:space="preserve"> PAGEREF _Toc137778169 \h </w:instrText>
            </w:r>
            <w:r w:rsidR="00CD2A06">
              <w:rPr>
                <w:noProof/>
                <w:webHidden/>
              </w:rPr>
            </w:r>
            <w:r w:rsidR="00CD2A06">
              <w:rPr>
                <w:noProof/>
                <w:webHidden/>
              </w:rPr>
              <w:fldChar w:fldCharType="separate"/>
            </w:r>
            <w:r w:rsidR="00796E39">
              <w:rPr>
                <w:noProof/>
                <w:webHidden/>
              </w:rPr>
              <w:t>41</w:t>
            </w:r>
            <w:r w:rsidR="00CD2A06">
              <w:rPr>
                <w:noProof/>
                <w:webHidden/>
              </w:rPr>
              <w:fldChar w:fldCharType="end"/>
            </w:r>
          </w:hyperlink>
        </w:p>
        <w:p w14:paraId="5184DB3D" w14:textId="1D9B2138"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0" w:history="1">
            <w:r w:rsidR="00CD2A06" w:rsidRPr="00AC1ACC">
              <w:rPr>
                <w:rStyle w:val="af8"/>
                <w:noProof/>
                <w:lang w:val="ru-RU"/>
              </w:rPr>
              <w:t>2.4.3 Формулювання винагороди</w:t>
            </w:r>
            <w:r w:rsidR="00CD2A06">
              <w:rPr>
                <w:noProof/>
                <w:webHidden/>
              </w:rPr>
              <w:tab/>
            </w:r>
            <w:r w:rsidR="00CD2A06">
              <w:rPr>
                <w:noProof/>
                <w:webHidden/>
              </w:rPr>
              <w:fldChar w:fldCharType="begin"/>
            </w:r>
            <w:r w:rsidR="00CD2A06">
              <w:rPr>
                <w:noProof/>
                <w:webHidden/>
              </w:rPr>
              <w:instrText xml:space="preserve"> PAGEREF _Toc137778170 \h </w:instrText>
            </w:r>
            <w:r w:rsidR="00CD2A06">
              <w:rPr>
                <w:noProof/>
                <w:webHidden/>
              </w:rPr>
            </w:r>
            <w:r w:rsidR="00CD2A06">
              <w:rPr>
                <w:noProof/>
                <w:webHidden/>
              </w:rPr>
              <w:fldChar w:fldCharType="separate"/>
            </w:r>
            <w:r w:rsidR="00796E39">
              <w:rPr>
                <w:noProof/>
                <w:webHidden/>
              </w:rPr>
              <w:t>42</w:t>
            </w:r>
            <w:r w:rsidR="00CD2A06">
              <w:rPr>
                <w:noProof/>
                <w:webHidden/>
              </w:rPr>
              <w:fldChar w:fldCharType="end"/>
            </w:r>
          </w:hyperlink>
        </w:p>
        <w:p w14:paraId="70DB9397" w14:textId="7CC4DBC7"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1" w:history="1">
            <w:r w:rsidR="00CD2A06" w:rsidRPr="00AC1ACC">
              <w:rPr>
                <w:rStyle w:val="af8"/>
                <w:noProof/>
                <w:lang w:val="ru-RU"/>
              </w:rPr>
              <w:t>2.4.5 Побудова середовища</w:t>
            </w:r>
            <w:r w:rsidR="00CD2A06">
              <w:rPr>
                <w:noProof/>
                <w:webHidden/>
              </w:rPr>
              <w:tab/>
            </w:r>
            <w:r w:rsidR="00CD2A06">
              <w:rPr>
                <w:noProof/>
                <w:webHidden/>
              </w:rPr>
              <w:fldChar w:fldCharType="begin"/>
            </w:r>
            <w:r w:rsidR="00CD2A06">
              <w:rPr>
                <w:noProof/>
                <w:webHidden/>
              </w:rPr>
              <w:instrText xml:space="preserve"> PAGEREF _Toc137778171 \h </w:instrText>
            </w:r>
            <w:r w:rsidR="00CD2A06">
              <w:rPr>
                <w:noProof/>
                <w:webHidden/>
              </w:rPr>
            </w:r>
            <w:r w:rsidR="00CD2A06">
              <w:rPr>
                <w:noProof/>
                <w:webHidden/>
              </w:rPr>
              <w:fldChar w:fldCharType="separate"/>
            </w:r>
            <w:r w:rsidR="00796E39">
              <w:rPr>
                <w:noProof/>
                <w:webHidden/>
              </w:rPr>
              <w:t>42</w:t>
            </w:r>
            <w:r w:rsidR="00CD2A06">
              <w:rPr>
                <w:noProof/>
                <w:webHidden/>
              </w:rPr>
              <w:fldChar w:fldCharType="end"/>
            </w:r>
          </w:hyperlink>
        </w:p>
        <w:p w14:paraId="32B9FF4B" w14:textId="07DF4274"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2" w:history="1">
            <w:r w:rsidR="00CD2A06" w:rsidRPr="00AC1ACC">
              <w:rPr>
                <w:rStyle w:val="af8"/>
                <w:noProof/>
                <w:lang w:val="ru-RU"/>
              </w:rPr>
              <w:t>2.5 Метрики якості</w:t>
            </w:r>
            <w:r w:rsidR="00CD2A06">
              <w:rPr>
                <w:noProof/>
                <w:webHidden/>
              </w:rPr>
              <w:tab/>
            </w:r>
            <w:r w:rsidR="00CD2A06">
              <w:rPr>
                <w:noProof/>
                <w:webHidden/>
              </w:rPr>
              <w:fldChar w:fldCharType="begin"/>
            </w:r>
            <w:r w:rsidR="00CD2A06">
              <w:rPr>
                <w:noProof/>
                <w:webHidden/>
              </w:rPr>
              <w:instrText xml:space="preserve"> PAGEREF _Toc137778172 \h </w:instrText>
            </w:r>
            <w:r w:rsidR="00CD2A06">
              <w:rPr>
                <w:noProof/>
                <w:webHidden/>
              </w:rPr>
            </w:r>
            <w:r w:rsidR="00CD2A06">
              <w:rPr>
                <w:noProof/>
                <w:webHidden/>
              </w:rPr>
              <w:fldChar w:fldCharType="separate"/>
            </w:r>
            <w:r w:rsidR="00796E39">
              <w:rPr>
                <w:noProof/>
                <w:webHidden/>
              </w:rPr>
              <w:t>43</w:t>
            </w:r>
            <w:r w:rsidR="00CD2A06">
              <w:rPr>
                <w:noProof/>
                <w:webHidden/>
              </w:rPr>
              <w:fldChar w:fldCharType="end"/>
            </w:r>
          </w:hyperlink>
        </w:p>
        <w:p w14:paraId="2483A867" w14:textId="2D574503"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3" w:history="1">
            <w:r w:rsidR="00CD2A06" w:rsidRPr="00AC1ACC">
              <w:rPr>
                <w:rStyle w:val="af8"/>
                <w:noProof/>
                <w:lang w:val="uk-UA"/>
              </w:rPr>
              <w:t>2.6 Використані алгоритми</w:t>
            </w:r>
            <w:r w:rsidR="00CD2A06">
              <w:rPr>
                <w:noProof/>
                <w:webHidden/>
              </w:rPr>
              <w:tab/>
            </w:r>
            <w:r w:rsidR="00CD2A06">
              <w:rPr>
                <w:noProof/>
                <w:webHidden/>
              </w:rPr>
              <w:fldChar w:fldCharType="begin"/>
            </w:r>
            <w:r w:rsidR="00CD2A06">
              <w:rPr>
                <w:noProof/>
                <w:webHidden/>
              </w:rPr>
              <w:instrText xml:space="preserve"> PAGEREF _Toc137778173 \h </w:instrText>
            </w:r>
            <w:r w:rsidR="00CD2A06">
              <w:rPr>
                <w:noProof/>
                <w:webHidden/>
              </w:rPr>
            </w:r>
            <w:r w:rsidR="00CD2A06">
              <w:rPr>
                <w:noProof/>
                <w:webHidden/>
              </w:rPr>
              <w:fldChar w:fldCharType="separate"/>
            </w:r>
            <w:r w:rsidR="00796E39">
              <w:rPr>
                <w:noProof/>
                <w:webHidden/>
              </w:rPr>
              <w:t>44</w:t>
            </w:r>
            <w:r w:rsidR="00CD2A06">
              <w:rPr>
                <w:noProof/>
                <w:webHidden/>
              </w:rPr>
              <w:fldChar w:fldCharType="end"/>
            </w:r>
          </w:hyperlink>
        </w:p>
        <w:p w14:paraId="69E04E2F" w14:textId="65CF9E2A"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4" w:history="1">
            <w:r w:rsidR="00CD2A06" w:rsidRPr="00AC1ACC">
              <w:rPr>
                <w:rStyle w:val="af8"/>
                <w:noProof/>
                <w:lang w:val="uk-UA"/>
              </w:rPr>
              <w:t xml:space="preserve">2.6.1 </w:t>
            </w:r>
            <w:r w:rsidR="00CD2A06" w:rsidRPr="00AC1ACC">
              <w:rPr>
                <w:rStyle w:val="af8"/>
                <w:noProof/>
              </w:rPr>
              <w:t>DDPG</w:t>
            </w:r>
            <w:r w:rsidR="00CD2A06">
              <w:rPr>
                <w:noProof/>
                <w:webHidden/>
              </w:rPr>
              <w:tab/>
            </w:r>
            <w:r w:rsidR="00CD2A06">
              <w:rPr>
                <w:noProof/>
                <w:webHidden/>
              </w:rPr>
              <w:fldChar w:fldCharType="begin"/>
            </w:r>
            <w:r w:rsidR="00CD2A06">
              <w:rPr>
                <w:noProof/>
                <w:webHidden/>
              </w:rPr>
              <w:instrText xml:space="preserve"> PAGEREF _Toc137778174 \h </w:instrText>
            </w:r>
            <w:r w:rsidR="00CD2A06">
              <w:rPr>
                <w:noProof/>
                <w:webHidden/>
              </w:rPr>
            </w:r>
            <w:r w:rsidR="00CD2A06">
              <w:rPr>
                <w:noProof/>
                <w:webHidden/>
              </w:rPr>
              <w:fldChar w:fldCharType="separate"/>
            </w:r>
            <w:r w:rsidR="00796E39">
              <w:rPr>
                <w:noProof/>
                <w:webHidden/>
              </w:rPr>
              <w:t>44</w:t>
            </w:r>
            <w:r w:rsidR="00CD2A06">
              <w:rPr>
                <w:noProof/>
                <w:webHidden/>
              </w:rPr>
              <w:fldChar w:fldCharType="end"/>
            </w:r>
          </w:hyperlink>
        </w:p>
        <w:p w14:paraId="5D2447F3" w14:textId="643FD7D4"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5" w:history="1">
            <w:r w:rsidR="00CD2A06" w:rsidRPr="00AC1ACC">
              <w:rPr>
                <w:rStyle w:val="af8"/>
                <w:noProof/>
                <w:lang w:val="uk-UA"/>
              </w:rPr>
              <w:t xml:space="preserve">2.6.2 </w:t>
            </w:r>
            <w:r w:rsidR="00CD2A06" w:rsidRPr="00AC1ACC">
              <w:rPr>
                <w:rStyle w:val="af8"/>
                <w:noProof/>
              </w:rPr>
              <w:t>TD</w:t>
            </w:r>
            <w:r w:rsidR="00CD2A06" w:rsidRPr="00AC1ACC">
              <w:rPr>
                <w:rStyle w:val="af8"/>
                <w:noProof/>
                <w:lang w:val="uk-UA"/>
              </w:rPr>
              <w:t>3</w:t>
            </w:r>
            <w:r w:rsidR="00CD2A06">
              <w:rPr>
                <w:noProof/>
                <w:webHidden/>
              </w:rPr>
              <w:tab/>
            </w:r>
            <w:r w:rsidR="00CD2A06">
              <w:rPr>
                <w:noProof/>
                <w:webHidden/>
              </w:rPr>
              <w:fldChar w:fldCharType="begin"/>
            </w:r>
            <w:r w:rsidR="00CD2A06">
              <w:rPr>
                <w:noProof/>
                <w:webHidden/>
              </w:rPr>
              <w:instrText xml:space="preserve"> PAGEREF _Toc137778175 \h </w:instrText>
            </w:r>
            <w:r w:rsidR="00CD2A06">
              <w:rPr>
                <w:noProof/>
                <w:webHidden/>
              </w:rPr>
            </w:r>
            <w:r w:rsidR="00CD2A06">
              <w:rPr>
                <w:noProof/>
                <w:webHidden/>
              </w:rPr>
              <w:fldChar w:fldCharType="separate"/>
            </w:r>
            <w:r w:rsidR="00796E39">
              <w:rPr>
                <w:noProof/>
                <w:webHidden/>
              </w:rPr>
              <w:t>46</w:t>
            </w:r>
            <w:r w:rsidR="00CD2A06">
              <w:rPr>
                <w:noProof/>
                <w:webHidden/>
              </w:rPr>
              <w:fldChar w:fldCharType="end"/>
            </w:r>
          </w:hyperlink>
        </w:p>
        <w:p w14:paraId="53E91E2D" w14:textId="5B5B7099"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6" w:history="1">
            <w:r w:rsidR="00CD2A06" w:rsidRPr="00AC1ACC">
              <w:rPr>
                <w:rStyle w:val="af8"/>
                <w:noProof/>
                <w:lang w:val="uk-UA"/>
              </w:rPr>
              <w:t>2.7 Висновки до розділу 2</w:t>
            </w:r>
            <w:r w:rsidR="00CD2A06">
              <w:rPr>
                <w:noProof/>
                <w:webHidden/>
              </w:rPr>
              <w:tab/>
            </w:r>
            <w:r w:rsidR="00CD2A06">
              <w:rPr>
                <w:noProof/>
                <w:webHidden/>
              </w:rPr>
              <w:fldChar w:fldCharType="begin"/>
            </w:r>
            <w:r w:rsidR="00CD2A06">
              <w:rPr>
                <w:noProof/>
                <w:webHidden/>
              </w:rPr>
              <w:instrText xml:space="preserve"> PAGEREF _Toc137778176 \h </w:instrText>
            </w:r>
            <w:r w:rsidR="00CD2A06">
              <w:rPr>
                <w:noProof/>
                <w:webHidden/>
              </w:rPr>
            </w:r>
            <w:r w:rsidR="00CD2A06">
              <w:rPr>
                <w:noProof/>
                <w:webHidden/>
              </w:rPr>
              <w:fldChar w:fldCharType="separate"/>
            </w:r>
            <w:r w:rsidR="00796E39">
              <w:rPr>
                <w:noProof/>
                <w:webHidden/>
              </w:rPr>
              <w:t>49</w:t>
            </w:r>
            <w:r w:rsidR="00CD2A06">
              <w:rPr>
                <w:noProof/>
                <w:webHidden/>
              </w:rPr>
              <w:fldChar w:fldCharType="end"/>
            </w:r>
          </w:hyperlink>
        </w:p>
        <w:p w14:paraId="31378994" w14:textId="16DE7F3B"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7" w:history="1">
            <w:r w:rsidR="00CD2A06" w:rsidRPr="00AC1ACC">
              <w:rPr>
                <w:rStyle w:val="af8"/>
                <w:noProof/>
              </w:rPr>
              <w:t>РОЗДІЛ 3 РЕАЛІЗАЦІЯ СИСТЕМИ ТА АНАЛІЗ РЕЗУЛЬТАТІВ</w:t>
            </w:r>
            <w:r w:rsidR="00CD2A06">
              <w:rPr>
                <w:noProof/>
                <w:webHidden/>
              </w:rPr>
              <w:tab/>
            </w:r>
            <w:r w:rsidR="00CD2A06">
              <w:rPr>
                <w:noProof/>
                <w:webHidden/>
              </w:rPr>
              <w:fldChar w:fldCharType="begin"/>
            </w:r>
            <w:r w:rsidR="00CD2A06">
              <w:rPr>
                <w:noProof/>
                <w:webHidden/>
              </w:rPr>
              <w:instrText xml:space="preserve"> PAGEREF _Toc137778177 \h </w:instrText>
            </w:r>
            <w:r w:rsidR="00CD2A06">
              <w:rPr>
                <w:noProof/>
                <w:webHidden/>
              </w:rPr>
            </w:r>
            <w:r w:rsidR="00CD2A06">
              <w:rPr>
                <w:noProof/>
                <w:webHidden/>
              </w:rPr>
              <w:fldChar w:fldCharType="separate"/>
            </w:r>
            <w:r w:rsidR="00796E39">
              <w:rPr>
                <w:noProof/>
                <w:webHidden/>
              </w:rPr>
              <w:t>50</w:t>
            </w:r>
            <w:r w:rsidR="00CD2A06">
              <w:rPr>
                <w:noProof/>
                <w:webHidden/>
              </w:rPr>
              <w:fldChar w:fldCharType="end"/>
            </w:r>
          </w:hyperlink>
        </w:p>
        <w:p w14:paraId="3AA5B574" w14:textId="1E7AAF3E"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8" w:history="1">
            <w:r w:rsidR="00CD2A06" w:rsidRPr="00AC1ACC">
              <w:rPr>
                <w:rStyle w:val="af8"/>
                <w:noProof/>
                <w:lang w:val="uk-UA"/>
              </w:rPr>
              <w:t>3.1 Розробка системи рекомендацій</w:t>
            </w:r>
            <w:r w:rsidR="00CD2A06">
              <w:rPr>
                <w:noProof/>
                <w:webHidden/>
              </w:rPr>
              <w:tab/>
            </w:r>
            <w:r w:rsidR="00CD2A06">
              <w:rPr>
                <w:noProof/>
                <w:webHidden/>
              </w:rPr>
              <w:fldChar w:fldCharType="begin"/>
            </w:r>
            <w:r w:rsidR="00CD2A06">
              <w:rPr>
                <w:noProof/>
                <w:webHidden/>
              </w:rPr>
              <w:instrText xml:space="preserve"> PAGEREF _Toc137778178 \h </w:instrText>
            </w:r>
            <w:r w:rsidR="00CD2A06">
              <w:rPr>
                <w:noProof/>
                <w:webHidden/>
              </w:rPr>
            </w:r>
            <w:r w:rsidR="00CD2A06">
              <w:rPr>
                <w:noProof/>
                <w:webHidden/>
              </w:rPr>
              <w:fldChar w:fldCharType="separate"/>
            </w:r>
            <w:r w:rsidR="00796E39">
              <w:rPr>
                <w:noProof/>
                <w:webHidden/>
              </w:rPr>
              <w:t>50</w:t>
            </w:r>
            <w:r w:rsidR="00CD2A06">
              <w:rPr>
                <w:noProof/>
                <w:webHidden/>
              </w:rPr>
              <w:fldChar w:fldCharType="end"/>
            </w:r>
          </w:hyperlink>
        </w:p>
        <w:p w14:paraId="022EEFF2" w14:textId="47EE428D"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79" w:history="1">
            <w:r w:rsidR="00CD2A06" w:rsidRPr="00AC1ACC">
              <w:rPr>
                <w:rStyle w:val="af8"/>
                <w:noProof/>
                <w:lang w:val="ru-RU"/>
              </w:rPr>
              <w:t xml:space="preserve">3.2 Репрезентація </w:t>
            </w:r>
            <w:r w:rsidR="00CD2A06" w:rsidRPr="00AC1ACC">
              <w:rPr>
                <w:rStyle w:val="af8"/>
                <w:noProof/>
              </w:rPr>
              <w:t>RS</w:t>
            </w:r>
            <w:r w:rsidR="00CD2A06" w:rsidRPr="00AC1ACC">
              <w:rPr>
                <w:rStyle w:val="af8"/>
                <w:noProof/>
                <w:lang w:val="ru-RU"/>
              </w:rPr>
              <w:t xml:space="preserve"> </w:t>
            </w:r>
            <w:r w:rsidR="00CD2A06" w:rsidRPr="00AC1ACC">
              <w:rPr>
                <w:rStyle w:val="af8"/>
                <w:noProof/>
                <w:lang w:val="uk-UA"/>
              </w:rPr>
              <w:t>з точки зору МППР</w:t>
            </w:r>
            <w:r w:rsidR="00CD2A06">
              <w:rPr>
                <w:noProof/>
                <w:webHidden/>
              </w:rPr>
              <w:tab/>
            </w:r>
            <w:r w:rsidR="00CD2A06">
              <w:rPr>
                <w:noProof/>
                <w:webHidden/>
              </w:rPr>
              <w:fldChar w:fldCharType="begin"/>
            </w:r>
            <w:r w:rsidR="00CD2A06">
              <w:rPr>
                <w:noProof/>
                <w:webHidden/>
              </w:rPr>
              <w:instrText xml:space="preserve"> PAGEREF _Toc137778179 \h </w:instrText>
            </w:r>
            <w:r w:rsidR="00CD2A06">
              <w:rPr>
                <w:noProof/>
                <w:webHidden/>
              </w:rPr>
            </w:r>
            <w:r w:rsidR="00CD2A06">
              <w:rPr>
                <w:noProof/>
                <w:webHidden/>
              </w:rPr>
              <w:fldChar w:fldCharType="separate"/>
            </w:r>
            <w:r w:rsidR="00796E39">
              <w:rPr>
                <w:noProof/>
                <w:webHidden/>
              </w:rPr>
              <w:t>52</w:t>
            </w:r>
            <w:r w:rsidR="00CD2A06">
              <w:rPr>
                <w:noProof/>
                <w:webHidden/>
              </w:rPr>
              <w:fldChar w:fldCharType="end"/>
            </w:r>
          </w:hyperlink>
        </w:p>
        <w:p w14:paraId="5DB7D15B" w14:textId="21ABAA85"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0" w:history="1">
            <w:r w:rsidR="00CD2A06" w:rsidRPr="00AC1ACC">
              <w:rPr>
                <w:rStyle w:val="af8"/>
                <w:noProof/>
                <w:lang w:val="uk-UA"/>
              </w:rPr>
              <w:t>3.2.1 Представлення об’єктів</w:t>
            </w:r>
            <w:r w:rsidR="00CD2A06">
              <w:rPr>
                <w:noProof/>
                <w:webHidden/>
              </w:rPr>
              <w:tab/>
            </w:r>
            <w:r w:rsidR="00CD2A06">
              <w:rPr>
                <w:noProof/>
                <w:webHidden/>
              </w:rPr>
              <w:fldChar w:fldCharType="begin"/>
            </w:r>
            <w:r w:rsidR="00CD2A06">
              <w:rPr>
                <w:noProof/>
                <w:webHidden/>
              </w:rPr>
              <w:instrText xml:space="preserve"> PAGEREF _Toc137778180 \h </w:instrText>
            </w:r>
            <w:r w:rsidR="00CD2A06">
              <w:rPr>
                <w:noProof/>
                <w:webHidden/>
              </w:rPr>
            </w:r>
            <w:r w:rsidR="00CD2A06">
              <w:rPr>
                <w:noProof/>
                <w:webHidden/>
              </w:rPr>
              <w:fldChar w:fldCharType="separate"/>
            </w:r>
            <w:r w:rsidR="00796E39">
              <w:rPr>
                <w:noProof/>
                <w:webHidden/>
              </w:rPr>
              <w:t>53</w:t>
            </w:r>
            <w:r w:rsidR="00CD2A06">
              <w:rPr>
                <w:noProof/>
                <w:webHidden/>
              </w:rPr>
              <w:fldChar w:fldCharType="end"/>
            </w:r>
          </w:hyperlink>
        </w:p>
        <w:p w14:paraId="6FE783F9" w14:textId="526F5AD0"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1" w:history="1">
            <w:r w:rsidR="00CD2A06" w:rsidRPr="00AC1ACC">
              <w:rPr>
                <w:rStyle w:val="af8"/>
                <w:noProof/>
                <w:lang w:val="ru-RU"/>
              </w:rPr>
              <w:t>3.3 Симуляція нагороди середовищем</w:t>
            </w:r>
            <w:r w:rsidR="00CD2A06">
              <w:rPr>
                <w:noProof/>
                <w:webHidden/>
              </w:rPr>
              <w:tab/>
            </w:r>
            <w:r w:rsidR="00CD2A06">
              <w:rPr>
                <w:noProof/>
                <w:webHidden/>
              </w:rPr>
              <w:fldChar w:fldCharType="begin"/>
            </w:r>
            <w:r w:rsidR="00CD2A06">
              <w:rPr>
                <w:noProof/>
                <w:webHidden/>
              </w:rPr>
              <w:instrText xml:space="preserve"> PAGEREF _Toc137778181 \h </w:instrText>
            </w:r>
            <w:r w:rsidR="00CD2A06">
              <w:rPr>
                <w:noProof/>
                <w:webHidden/>
              </w:rPr>
            </w:r>
            <w:r w:rsidR="00CD2A06">
              <w:rPr>
                <w:noProof/>
                <w:webHidden/>
              </w:rPr>
              <w:fldChar w:fldCharType="separate"/>
            </w:r>
            <w:r w:rsidR="00796E39">
              <w:rPr>
                <w:noProof/>
                <w:webHidden/>
              </w:rPr>
              <w:t>55</w:t>
            </w:r>
            <w:r w:rsidR="00CD2A06">
              <w:rPr>
                <w:noProof/>
                <w:webHidden/>
              </w:rPr>
              <w:fldChar w:fldCharType="end"/>
            </w:r>
          </w:hyperlink>
        </w:p>
        <w:p w14:paraId="1FBED83A" w14:textId="1619CEB7"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2" w:history="1">
            <w:r w:rsidR="00CD2A06" w:rsidRPr="00AC1ACC">
              <w:rPr>
                <w:rStyle w:val="af8"/>
                <w:noProof/>
                <w:lang w:val="ru-RU"/>
              </w:rPr>
              <w:t>3.4 Модифікований принцип роботи Актора</w:t>
            </w:r>
            <w:r w:rsidR="00CD2A06">
              <w:rPr>
                <w:noProof/>
                <w:webHidden/>
              </w:rPr>
              <w:tab/>
            </w:r>
            <w:r w:rsidR="00CD2A06">
              <w:rPr>
                <w:noProof/>
                <w:webHidden/>
              </w:rPr>
              <w:fldChar w:fldCharType="begin"/>
            </w:r>
            <w:r w:rsidR="00CD2A06">
              <w:rPr>
                <w:noProof/>
                <w:webHidden/>
              </w:rPr>
              <w:instrText xml:space="preserve"> PAGEREF _Toc137778182 \h </w:instrText>
            </w:r>
            <w:r w:rsidR="00CD2A06">
              <w:rPr>
                <w:noProof/>
                <w:webHidden/>
              </w:rPr>
            </w:r>
            <w:r w:rsidR="00CD2A06">
              <w:rPr>
                <w:noProof/>
                <w:webHidden/>
              </w:rPr>
              <w:fldChar w:fldCharType="separate"/>
            </w:r>
            <w:r w:rsidR="00796E39">
              <w:rPr>
                <w:noProof/>
                <w:webHidden/>
              </w:rPr>
              <w:t>56</w:t>
            </w:r>
            <w:r w:rsidR="00CD2A06">
              <w:rPr>
                <w:noProof/>
                <w:webHidden/>
              </w:rPr>
              <w:fldChar w:fldCharType="end"/>
            </w:r>
          </w:hyperlink>
        </w:p>
        <w:p w14:paraId="7779EAC8" w14:textId="09582B6B"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3" w:history="1">
            <w:r w:rsidR="00CD2A06" w:rsidRPr="00AC1ACC">
              <w:rPr>
                <w:rStyle w:val="af8"/>
                <w:noProof/>
                <w:lang w:val="uk-UA"/>
              </w:rPr>
              <w:t>3.5 Результати роботи</w:t>
            </w:r>
            <w:r w:rsidR="00CD2A06">
              <w:rPr>
                <w:noProof/>
                <w:webHidden/>
              </w:rPr>
              <w:tab/>
            </w:r>
            <w:r w:rsidR="00CD2A06">
              <w:rPr>
                <w:noProof/>
                <w:webHidden/>
              </w:rPr>
              <w:fldChar w:fldCharType="begin"/>
            </w:r>
            <w:r w:rsidR="00CD2A06">
              <w:rPr>
                <w:noProof/>
                <w:webHidden/>
              </w:rPr>
              <w:instrText xml:space="preserve"> PAGEREF _Toc137778183 \h </w:instrText>
            </w:r>
            <w:r w:rsidR="00CD2A06">
              <w:rPr>
                <w:noProof/>
                <w:webHidden/>
              </w:rPr>
            </w:r>
            <w:r w:rsidR="00CD2A06">
              <w:rPr>
                <w:noProof/>
                <w:webHidden/>
              </w:rPr>
              <w:fldChar w:fldCharType="separate"/>
            </w:r>
            <w:r w:rsidR="00796E39">
              <w:rPr>
                <w:noProof/>
                <w:webHidden/>
              </w:rPr>
              <w:t>58</w:t>
            </w:r>
            <w:r w:rsidR="00CD2A06">
              <w:rPr>
                <w:noProof/>
                <w:webHidden/>
              </w:rPr>
              <w:fldChar w:fldCharType="end"/>
            </w:r>
          </w:hyperlink>
        </w:p>
        <w:p w14:paraId="1B30DFF6" w14:textId="3A90C0D5"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4" w:history="1">
            <w:r w:rsidR="00CD2A06" w:rsidRPr="00AC1ACC">
              <w:rPr>
                <w:rStyle w:val="af8"/>
                <w:noProof/>
                <w:lang w:val="ru-RU"/>
              </w:rPr>
              <w:t xml:space="preserve">3.5.1 </w:t>
            </w:r>
            <w:r w:rsidR="00CD2A06" w:rsidRPr="00AC1ACC">
              <w:rPr>
                <w:rStyle w:val="af8"/>
                <w:noProof/>
              </w:rPr>
              <w:t>DDPG</w:t>
            </w:r>
            <w:r w:rsidR="00CD2A06">
              <w:rPr>
                <w:noProof/>
                <w:webHidden/>
              </w:rPr>
              <w:tab/>
            </w:r>
            <w:r w:rsidR="00CD2A06">
              <w:rPr>
                <w:noProof/>
                <w:webHidden/>
              </w:rPr>
              <w:fldChar w:fldCharType="begin"/>
            </w:r>
            <w:r w:rsidR="00CD2A06">
              <w:rPr>
                <w:noProof/>
                <w:webHidden/>
              </w:rPr>
              <w:instrText xml:space="preserve"> PAGEREF _Toc137778184 \h </w:instrText>
            </w:r>
            <w:r w:rsidR="00CD2A06">
              <w:rPr>
                <w:noProof/>
                <w:webHidden/>
              </w:rPr>
            </w:r>
            <w:r w:rsidR="00CD2A06">
              <w:rPr>
                <w:noProof/>
                <w:webHidden/>
              </w:rPr>
              <w:fldChar w:fldCharType="separate"/>
            </w:r>
            <w:r w:rsidR="00796E39">
              <w:rPr>
                <w:noProof/>
                <w:webHidden/>
              </w:rPr>
              <w:t>61</w:t>
            </w:r>
            <w:r w:rsidR="00CD2A06">
              <w:rPr>
                <w:noProof/>
                <w:webHidden/>
              </w:rPr>
              <w:fldChar w:fldCharType="end"/>
            </w:r>
          </w:hyperlink>
        </w:p>
        <w:p w14:paraId="3D0CAA06" w14:textId="39DDBCEE"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5" w:history="1">
            <w:r w:rsidR="00CD2A06" w:rsidRPr="00AC1ACC">
              <w:rPr>
                <w:rStyle w:val="af8"/>
                <w:noProof/>
                <w:lang w:val="ru-RU"/>
              </w:rPr>
              <w:t xml:space="preserve">3.5.2 </w:t>
            </w:r>
            <w:r w:rsidR="00CD2A06" w:rsidRPr="00AC1ACC">
              <w:rPr>
                <w:rStyle w:val="af8"/>
                <w:noProof/>
              </w:rPr>
              <w:t>TD</w:t>
            </w:r>
            <w:r w:rsidR="00CD2A06" w:rsidRPr="00AC1ACC">
              <w:rPr>
                <w:rStyle w:val="af8"/>
                <w:noProof/>
                <w:lang w:val="ru-RU"/>
              </w:rPr>
              <w:t>3</w:t>
            </w:r>
            <w:r w:rsidR="00CD2A06">
              <w:rPr>
                <w:noProof/>
                <w:webHidden/>
              </w:rPr>
              <w:tab/>
            </w:r>
            <w:r w:rsidR="00CD2A06">
              <w:rPr>
                <w:noProof/>
                <w:webHidden/>
              </w:rPr>
              <w:fldChar w:fldCharType="begin"/>
            </w:r>
            <w:r w:rsidR="00CD2A06">
              <w:rPr>
                <w:noProof/>
                <w:webHidden/>
              </w:rPr>
              <w:instrText xml:space="preserve"> PAGEREF _Toc137778185 \h </w:instrText>
            </w:r>
            <w:r w:rsidR="00CD2A06">
              <w:rPr>
                <w:noProof/>
                <w:webHidden/>
              </w:rPr>
            </w:r>
            <w:r w:rsidR="00CD2A06">
              <w:rPr>
                <w:noProof/>
                <w:webHidden/>
              </w:rPr>
              <w:fldChar w:fldCharType="separate"/>
            </w:r>
            <w:r w:rsidR="00796E39">
              <w:rPr>
                <w:noProof/>
                <w:webHidden/>
              </w:rPr>
              <w:t>63</w:t>
            </w:r>
            <w:r w:rsidR="00CD2A06">
              <w:rPr>
                <w:noProof/>
                <w:webHidden/>
              </w:rPr>
              <w:fldChar w:fldCharType="end"/>
            </w:r>
          </w:hyperlink>
        </w:p>
        <w:p w14:paraId="29E370DD" w14:textId="13F60583"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6" w:history="1">
            <w:r w:rsidR="00CD2A06" w:rsidRPr="00AC1ACC">
              <w:rPr>
                <w:rStyle w:val="af8"/>
                <w:noProof/>
                <w:lang w:val="uk-UA"/>
              </w:rPr>
              <w:t>3.6 Висновки до розділу 3</w:t>
            </w:r>
            <w:r w:rsidR="00CD2A06">
              <w:rPr>
                <w:noProof/>
                <w:webHidden/>
              </w:rPr>
              <w:tab/>
            </w:r>
            <w:r w:rsidR="00CD2A06">
              <w:rPr>
                <w:noProof/>
                <w:webHidden/>
              </w:rPr>
              <w:fldChar w:fldCharType="begin"/>
            </w:r>
            <w:r w:rsidR="00CD2A06">
              <w:rPr>
                <w:noProof/>
                <w:webHidden/>
              </w:rPr>
              <w:instrText xml:space="preserve"> PAGEREF _Toc137778186 \h </w:instrText>
            </w:r>
            <w:r w:rsidR="00CD2A06">
              <w:rPr>
                <w:noProof/>
                <w:webHidden/>
              </w:rPr>
            </w:r>
            <w:r w:rsidR="00CD2A06">
              <w:rPr>
                <w:noProof/>
                <w:webHidden/>
              </w:rPr>
              <w:fldChar w:fldCharType="separate"/>
            </w:r>
            <w:r w:rsidR="00796E39">
              <w:rPr>
                <w:noProof/>
                <w:webHidden/>
              </w:rPr>
              <w:t>64</w:t>
            </w:r>
            <w:r w:rsidR="00CD2A06">
              <w:rPr>
                <w:noProof/>
                <w:webHidden/>
              </w:rPr>
              <w:fldChar w:fldCharType="end"/>
            </w:r>
          </w:hyperlink>
        </w:p>
        <w:p w14:paraId="156D891B" w14:textId="4DFECC8D" w:rsidR="00CD2A06" w:rsidRP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7" w:history="1">
            <w:r w:rsidR="00CD2A06" w:rsidRPr="00CD2A06">
              <w:rPr>
                <w:rStyle w:val="af8"/>
                <w:rFonts w:eastAsia="Cambria"/>
                <w:noProof/>
                <w:lang w:val="uk-UA" w:eastAsia="zh-CN"/>
              </w:rPr>
              <w:t>РОЗДІЛ 4 ФУНКЦІОНАЛЬНО-ВАРТІСНИЙ АНАЛІЗ ПРОГРАМНОГО ПРОДУКТУ</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_Toc137778187 \h </w:instrText>
            </w:r>
            <w:r w:rsidR="00CD2A06" w:rsidRPr="00CD2A06">
              <w:rPr>
                <w:noProof/>
                <w:webHidden/>
              </w:rPr>
            </w:r>
            <w:r w:rsidR="00CD2A06" w:rsidRPr="00CD2A06">
              <w:rPr>
                <w:noProof/>
                <w:webHidden/>
              </w:rPr>
              <w:fldChar w:fldCharType="separate"/>
            </w:r>
            <w:r w:rsidR="00796E39">
              <w:rPr>
                <w:noProof/>
                <w:webHidden/>
              </w:rPr>
              <w:t>65</w:t>
            </w:r>
            <w:r w:rsidR="00CD2A06" w:rsidRPr="00CD2A06">
              <w:rPr>
                <w:noProof/>
                <w:webHidden/>
              </w:rPr>
              <w:fldChar w:fldCharType="end"/>
            </w:r>
          </w:hyperlink>
        </w:p>
        <w:p w14:paraId="26319AD7" w14:textId="0F481301"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8" w:history="1">
            <w:r w:rsidR="00CD2A06" w:rsidRPr="00CD2A06">
              <w:rPr>
                <w:rStyle w:val="af8"/>
                <w:rFonts w:eastAsia="Cambria"/>
                <w:iCs/>
                <w:noProof/>
                <w:lang w:val="uk-UA"/>
              </w:rPr>
              <w:t>4.1 Постановка задачі проектування</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_Toc137778188 \h </w:instrText>
            </w:r>
            <w:r w:rsidR="00CD2A06" w:rsidRPr="00CD2A06">
              <w:rPr>
                <w:noProof/>
                <w:webHidden/>
              </w:rPr>
            </w:r>
            <w:r w:rsidR="00CD2A06" w:rsidRPr="00CD2A06">
              <w:rPr>
                <w:noProof/>
                <w:webHidden/>
              </w:rPr>
              <w:fldChar w:fldCharType="separate"/>
            </w:r>
            <w:r w:rsidR="00796E39">
              <w:rPr>
                <w:noProof/>
                <w:webHidden/>
              </w:rPr>
              <w:t>65</w:t>
            </w:r>
            <w:r w:rsidR="00CD2A06" w:rsidRPr="00CD2A06">
              <w:rPr>
                <w:noProof/>
                <w:webHidden/>
              </w:rPr>
              <w:fldChar w:fldCharType="end"/>
            </w:r>
          </w:hyperlink>
        </w:p>
        <w:p w14:paraId="580DEF43" w14:textId="3C12EE1A"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89" w:history="1">
            <w:r w:rsidR="00CD2A06" w:rsidRPr="00CD2A06">
              <w:rPr>
                <w:rStyle w:val="af8"/>
                <w:rFonts w:eastAsia="Cambria"/>
                <w:iCs/>
                <w:noProof/>
                <w:lang w:val="uk-UA"/>
              </w:rPr>
              <w:t>4.2 Обґрунтування функцій програмного продукту</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_Toc137778189 \h </w:instrText>
            </w:r>
            <w:r w:rsidR="00CD2A06" w:rsidRPr="00CD2A06">
              <w:rPr>
                <w:noProof/>
                <w:webHidden/>
              </w:rPr>
            </w:r>
            <w:r w:rsidR="00CD2A06" w:rsidRPr="00CD2A06">
              <w:rPr>
                <w:noProof/>
                <w:webHidden/>
              </w:rPr>
              <w:fldChar w:fldCharType="separate"/>
            </w:r>
            <w:r w:rsidR="00796E39">
              <w:rPr>
                <w:noProof/>
                <w:webHidden/>
              </w:rPr>
              <w:t>66</w:t>
            </w:r>
            <w:r w:rsidR="00CD2A06" w:rsidRPr="00CD2A06">
              <w:rPr>
                <w:noProof/>
                <w:webHidden/>
              </w:rPr>
              <w:fldChar w:fldCharType="end"/>
            </w:r>
          </w:hyperlink>
        </w:p>
        <w:p w14:paraId="29A0D048" w14:textId="231A0332"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0" w:history="1">
            <w:r w:rsidR="00CD2A06" w:rsidRPr="00CD2A06">
              <w:rPr>
                <w:rStyle w:val="af8"/>
                <w:rFonts w:eastAsia="Cambria"/>
                <w:iCs/>
                <w:noProof/>
                <w:lang w:val="uk-UA"/>
              </w:rPr>
              <w:t>4.3 Обґрунтування системи параметрів програмного продукту</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_Toc137778190 \h </w:instrText>
            </w:r>
            <w:r w:rsidR="00CD2A06" w:rsidRPr="00CD2A06">
              <w:rPr>
                <w:noProof/>
                <w:webHidden/>
              </w:rPr>
            </w:r>
            <w:r w:rsidR="00CD2A06" w:rsidRPr="00CD2A06">
              <w:rPr>
                <w:noProof/>
                <w:webHidden/>
              </w:rPr>
              <w:fldChar w:fldCharType="separate"/>
            </w:r>
            <w:r w:rsidR="00796E39">
              <w:rPr>
                <w:noProof/>
                <w:webHidden/>
              </w:rPr>
              <w:t>69</w:t>
            </w:r>
            <w:r w:rsidR="00CD2A06" w:rsidRPr="00CD2A06">
              <w:rPr>
                <w:noProof/>
                <w:webHidden/>
              </w:rPr>
              <w:fldChar w:fldCharType="end"/>
            </w:r>
          </w:hyperlink>
        </w:p>
        <w:p w14:paraId="19632610" w14:textId="71534E06"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1" w:history="1">
            <w:r w:rsidR="00CD2A06" w:rsidRPr="00CD2A06">
              <w:rPr>
                <w:rStyle w:val="af8"/>
                <w:rFonts w:eastAsia="Cambria"/>
                <w:iCs/>
                <w:noProof/>
                <w:lang w:val="uk-UA"/>
              </w:rPr>
              <w:t>4.4 Аналіз експертного оцінювання параметрів</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_Toc137778191 \h </w:instrText>
            </w:r>
            <w:r w:rsidR="00CD2A06" w:rsidRPr="00CD2A06">
              <w:rPr>
                <w:noProof/>
                <w:webHidden/>
              </w:rPr>
            </w:r>
            <w:r w:rsidR="00CD2A06" w:rsidRPr="00CD2A06">
              <w:rPr>
                <w:noProof/>
                <w:webHidden/>
              </w:rPr>
              <w:fldChar w:fldCharType="separate"/>
            </w:r>
            <w:r w:rsidR="00796E39">
              <w:rPr>
                <w:noProof/>
                <w:webHidden/>
              </w:rPr>
              <w:t>72</w:t>
            </w:r>
            <w:r w:rsidR="00CD2A06" w:rsidRPr="00CD2A06">
              <w:rPr>
                <w:noProof/>
                <w:webHidden/>
              </w:rPr>
              <w:fldChar w:fldCharType="end"/>
            </w:r>
          </w:hyperlink>
        </w:p>
        <w:p w14:paraId="0BB7E75E" w14:textId="2A2DE5AA"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2" w:history="1">
            <w:r w:rsidR="00CD2A06" w:rsidRPr="00CD2A06">
              <w:rPr>
                <w:rStyle w:val="af8"/>
                <w:rFonts w:eastAsia="Cambria"/>
                <w:iCs/>
                <w:noProof/>
                <w:lang w:val="uk-UA"/>
              </w:rPr>
              <w:t>4.5 Аналіз рівня якості варіантів реалізації функцій</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_Toc137778192 \h </w:instrText>
            </w:r>
            <w:r w:rsidR="00CD2A06" w:rsidRPr="00CD2A06">
              <w:rPr>
                <w:noProof/>
                <w:webHidden/>
              </w:rPr>
            </w:r>
            <w:r w:rsidR="00CD2A06" w:rsidRPr="00CD2A06">
              <w:rPr>
                <w:noProof/>
                <w:webHidden/>
              </w:rPr>
              <w:fldChar w:fldCharType="separate"/>
            </w:r>
            <w:r w:rsidR="00796E39">
              <w:rPr>
                <w:noProof/>
                <w:webHidden/>
              </w:rPr>
              <w:t>77</w:t>
            </w:r>
            <w:r w:rsidR="00CD2A06" w:rsidRPr="00CD2A06">
              <w:rPr>
                <w:noProof/>
                <w:webHidden/>
              </w:rPr>
              <w:fldChar w:fldCharType="end"/>
            </w:r>
          </w:hyperlink>
        </w:p>
        <w:p w14:paraId="2933B36D" w14:textId="7FD57D48"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3" w:history="1">
            <w:r w:rsidR="00CD2A06" w:rsidRPr="00CD2A06">
              <w:rPr>
                <w:rStyle w:val="af8"/>
                <w:rFonts w:eastAsia="Cambria"/>
                <w:iCs/>
                <w:noProof/>
                <w:lang w:val="uk-UA"/>
              </w:rPr>
              <w:t>4.6 Економічний аналіз варіантів розробки ПП</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_Toc137778193 \h </w:instrText>
            </w:r>
            <w:r w:rsidR="00CD2A06" w:rsidRPr="00CD2A06">
              <w:rPr>
                <w:noProof/>
                <w:webHidden/>
              </w:rPr>
            </w:r>
            <w:r w:rsidR="00CD2A06" w:rsidRPr="00CD2A06">
              <w:rPr>
                <w:noProof/>
                <w:webHidden/>
              </w:rPr>
              <w:fldChar w:fldCharType="separate"/>
            </w:r>
            <w:r w:rsidR="00796E39">
              <w:rPr>
                <w:noProof/>
                <w:webHidden/>
              </w:rPr>
              <w:t>79</w:t>
            </w:r>
            <w:r w:rsidR="00CD2A06" w:rsidRPr="00CD2A06">
              <w:rPr>
                <w:noProof/>
                <w:webHidden/>
              </w:rPr>
              <w:fldChar w:fldCharType="end"/>
            </w:r>
          </w:hyperlink>
        </w:p>
        <w:p w14:paraId="3F7731DE" w14:textId="391088B1" w:rsidR="00CD2A06" w:rsidRP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4" w:history="1">
            <w:r w:rsidR="00CD2A06" w:rsidRPr="00CD2A06">
              <w:rPr>
                <w:rStyle w:val="af8"/>
                <w:rFonts w:eastAsia="Cambria"/>
                <w:iCs/>
                <w:noProof/>
                <w:lang w:val="uk-UA"/>
              </w:rPr>
              <w:t>4.7 Вибір кращого варіанту ПП техніко-економічного рівня</w:t>
            </w:r>
            <w:r w:rsidR="00CD2A06" w:rsidRPr="00CD2A06">
              <w:rPr>
                <w:noProof/>
                <w:webHidden/>
              </w:rPr>
              <w:tab/>
            </w:r>
            <w:r w:rsidR="00CD2A06" w:rsidRPr="00CD2A06">
              <w:rPr>
                <w:noProof/>
                <w:webHidden/>
              </w:rPr>
              <w:fldChar w:fldCharType="begin"/>
            </w:r>
            <w:r w:rsidR="00CD2A06" w:rsidRPr="00CD2A06">
              <w:rPr>
                <w:noProof/>
                <w:webHidden/>
              </w:rPr>
              <w:instrText xml:space="preserve"> PAGEREF _Toc137778194 \h </w:instrText>
            </w:r>
            <w:r w:rsidR="00CD2A06" w:rsidRPr="00CD2A06">
              <w:rPr>
                <w:noProof/>
                <w:webHidden/>
              </w:rPr>
            </w:r>
            <w:r w:rsidR="00CD2A06" w:rsidRPr="00CD2A06">
              <w:rPr>
                <w:noProof/>
                <w:webHidden/>
              </w:rPr>
              <w:fldChar w:fldCharType="separate"/>
            </w:r>
            <w:r w:rsidR="00796E39">
              <w:rPr>
                <w:noProof/>
                <w:webHidden/>
              </w:rPr>
              <w:t>86</w:t>
            </w:r>
            <w:r w:rsidR="00CD2A06" w:rsidRPr="00CD2A06">
              <w:rPr>
                <w:noProof/>
                <w:webHidden/>
              </w:rPr>
              <w:fldChar w:fldCharType="end"/>
            </w:r>
          </w:hyperlink>
        </w:p>
        <w:p w14:paraId="5AC0E03F" w14:textId="47F2220E" w:rsidR="00CD2A06" w:rsidRDefault="00000000">
          <w:pPr>
            <w:pStyle w:val="2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5" w:history="1">
            <w:r w:rsidR="00CD2A06" w:rsidRPr="00AC1ACC">
              <w:rPr>
                <w:rStyle w:val="af8"/>
                <w:noProof/>
                <w:lang w:val="uk-UA"/>
              </w:rPr>
              <w:t>4.8 Висновки до четвертого розділу</w:t>
            </w:r>
            <w:r w:rsidR="00CD2A06">
              <w:rPr>
                <w:noProof/>
                <w:webHidden/>
              </w:rPr>
              <w:tab/>
            </w:r>
            <w:r w:rsidR="00CD2A06">
              <w:rPr>
                <w:noProof/>
                <w:webHidden/>
              </w:rPr>
              <w:fldChar w:fldCharType="begin"/>
            </w:r>
            <w:r w:rsidR="00CD2A06">
              <w:rPr>
                <w:noProof/>
                <w:webHidden/>
              </w:rPr>
              <w:instrText xml:space="preserve"> PAGEREF _Toc137778195 \h </w:instrText>
            </w:r>
            <w:r w:rsidR="00CD2A06">
              <w:rPr>
                <w:noProof/>
                <w:webHidden/>
              </w:rPr>
            </w:r>
            <w:r w:rsidR="00CD2A06">
              <w:rPr>
                <w:noProof/>
                <w:webHidden/>
              </w:rPr>
              <w:fldChar w:fldCharType="separate"/>
            </w:r>
            <w:r w:rsidR="00796E39">
              <w:rPr>
                <w:noProof/>
                <w:webHidden/>
              </w:rPr>
              <w:t>87</w:t>
            </w:r>
            <w:r w:rsidR="00CD2A06">
              <w:rPr>
                <w:noProof/>
                <w:webHidden/>
              </w:rPr>
              <w:fldChar w:fldCharType="end"/>
            </w:r>
          </w:hyperlink>
        </w:p>
        <w:p w14:paraId="3467BF7B" w14:textId="478FBCF3"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6" w:history="1">
            <w:r w:rsidR="00CD2A06" w:rsidRPr="00AC1ACC">
              <w:rPr>
                <w:rStyle w:val="af8"/>
                <w:noProof/>
              </w:rPr>
              <w:t>ВИСНОВКИ</w:t>
            </w:r>
            <w:r w:rsidR="00CD2A06">
              <w:rPr>
                <w:noProof/>
                <w:webHidden/>
              </w:rPr>
              <w:tab/>
            </w:r>
            <w:r w:rsidR="00CD2A06">
              <w:rPr>
                <w:noProof/>
                <w:webHidden/>
              </w:rPr>
              <w:fldChar w:fldCharType="begin"/>
            </w:r>
            <w:r w:rsidR="00CD2A06">
              <w:rPr>
                <w:noProof/>
                <w:webHidden/>
              </w:rPr>
              <w:instrText xml:space="preserve"> PAGEREF _Toc137778196 \h </w:instrText>
            </w:r>
            <w:r w:rsidR="00CD2A06">
              <w:rPr>
                <w:noProof/>
                <w:webHidden/>
              </w:rPr>
            </w:r>
            <w:r w:rsidR="00CD2A06">
              <w:rPr>
                <w:noProof/>
                <w:webHidden/>
              </w:rPr>
              <w:fldChar w:fldCharType="separate"/>
            </w:r>
            <w:r w:rsidR="00796E39">
              <w:rPr>
                <w:noProof/>
                <w:webHidden/>
              </w:rPr>
              <w:t>89</w:t>
            </w:r>
            <w:r w:rsidR="00CD2A06">
              <w:rPr>
                <w:noProof/>
                <w:webHidden/>
              </w:rPr>
              <w:fldChar w:fldCharType="end"/>
            </w:r>
          </w:hyperlink>
        </w:p>
        <w:p w14:paraId="0B29AF6C" w14:textId="5BF254E0"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7" w:history="1">
            <w:r w:rsidR="00CD2A06" w:rsidRPr="00AC1ACC">
              <w:rPr>
                <w:rStyle w:val="af8"/>
                <w:noProof/>
              </w:rPr>
              <w:t>СПИСОК ВИКОРИСТАНОЇ ЛІТЕРАТУРИ</w:t>
            </w:r>
            <w:r w:rsidR="00CD2A06">
              <w:rPr>
                <w:noProof/>
                <w:webHidden/>
              </w:rPr>
              <w:tab/>
            </w:r>
            <w:r w:rsidR="00CD2A06">
              <w:rPr>
                <w:noProof/>
                <w:webHidden/>
              </w:rPr>
              <w:fldChar w:fldCharType="begin"/>
            </w:r>
            <w:r w:rsidR="00CD2A06">
              <w:rPr>
                <w:noProof/>
                <w:webHidden/>
              </w:rPr>
              <w:instrText xml:space="preserve"> PAGEREF _Toc137778197 \h </w:instrText>
            </w:r>
            <w:r w:rsidR="00CD2A06">
              <w:rPr>
                <w:noProof/>
                <w:webHidden/>
              </w:rPr>
            </w:r>
            <w:r w:rsidR="00CD2A06">
              <w:rPr>
                <w:noProof/>
                <w:webHidden/>
              </w:rPr>
              <w:fldChar w:fldCharType="separate"/>
            </w:r>
            <w:r w:rsidR="00796E39">
              <w:rPr>
                <w:noProof/>
                <w:webHidden/>
              </w:rPr>
              <w:t>91</w:t>
            </w:r>
            <w:r w:rsidR="00CD2A06">
              <w:rPr>
                <w:noProof/>
                <w:webHidden/>
              </w:rPr>
              <w:fldChar w:fldCharType="end"/>
            </w:r>
          </w:hyperlink>
        </w:p>
        <w:p w14:paraId="593B7EA0" w14:textId="23472C39" w:rsidR="00CD2A06" w:rsidRDefault="00000000">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hyperlink w:anchor="_Toc137778198" w:history="1">
            <w:r w:rsidR="00CD2A06" w:rsidRPr="00AC1ACC">
              <w:rPr>
                <w:rStyle w:val="af8"/>
                <w:noProof/>
              </w:rPr>
              <w:t>ДОДАТОК А ЛІСТИНГ ПРОГРАМИ</w:t>
            </w:r>
            <w:r w:rsidR="00CD2A06">
              <w:rPr>
                <w:noProof/>
                <w:webHidden/>
              </w:rPr>
              <w:tab/>
            </w:r>
            <w:r w:rsidR="00CD2A06">
              <w:rPr>
                <w:noProof/>
                <w:webHidden/>
              </w:rPr>
              <w:fldChar w:fldCharType="begin"/>
            </w:r>
            <w:r w:rsidR="00CD2A06">
              <w:rPr>
                <w:noProof/>
                <w:webHidden/>
              </w:rPr>
              <w:instrText xml:space="preserve"> PAGEREF _Toc137778198 \h </w:instrText>
            </w:r>
            <w:r w:rsidR="00CD2A06">
              <w:rPr>
                <w:noProof/>
                <w:webHidden/>
              </w:rPr>
            </w:r>
            <w:r w:rsidR="00CD2A06">
              <w:rPr>
                <w:noProof/>
                <w:webHidden/>
              </w:rPr>
              <w:fldChar w:fldCharType="separate"/>
            </w:r>
            <w:r w:rsidR="00796E39">
              <w:rPr>
                <w:noProof/>
                <w:webHidden/>
              </w:rPr>
              <w:t>97</w:t>
            </w:r>
            <w:r w:rsidR="00CD2A06">
              <w:rPr>
                <w:noProof/>
                <w:webHidden/>
              </w:rPr>
              <w:fldChar w:fldCharType="end"/>
            </w:r>
          </w:hyperlink>
        </w:p>
        <w:p w14:paraId="1776B16B" w14:textId="5A75A966" w:rsidR="004D3CBE" w:rsidRPr="004D3CBE" w:rsidRDefault="0001759A" w:rsidP="004D3CBE">
          <w:pPr>
            <w:pStyle w:val="11"/>
            <w:tabs>
              <w:tab w:val="right" w:leader="dot" w:pos="9350"/>
            </w:tabs>
            <w:rPr>
              <w:rFonts w:asciiTheme="minorHAnsi" w:eastAsiaTheme="minorEastAsia" w:hAnsiTheme="minorHAnsi" w:cstheme="minorBidi"/>
              <w:noProof/>
              <w:kern w:val="0"/>
              <w:sz w:val="22"/>
              <w:szCs w:val="22"/>
              <w:lang w:val="uk-UA" w:eastAsia="uk-UA"/>
              <w14:ligatures w14:val="none"/>
            </w:rPr>
          </w:pPr>
          <w:r w:rsidRPr="0001759A">
            <w:fldChar w:fldCharType="end"/>
          </w:r>
        </w:p>
      </w:sdtContent>
    </w:sdt>
    <w:p w14:paraId="2D0B4494" w14:textId="5BB70639" w:rsidR="00DC4A1F" w:rsidRPr="00DC4A1F" w:rsidRDefault="00DC4A1F" w:rsidP="00AA2195">
      <w:pPr>
        <w:pStyle w:val="1"/>
      </w:pPr>
      <w:r w:rsidRPr="004D3CBE">
        <w:rPr>
          <w:lang w:val="ru-RU"/>
        </w:rPr>
        <w:br w:type="page"/>
      </w:r>
      <w:bookmarkStart w:id="3" w:name="_Toc137778151"/>
      <w:r w:rsidRPr="00DC4A1F">
        <w:lastRenderedPageBreak/>
        <w:t>ПЕРЕЛІК УМОВНИХ ПОЗНАЧЕНЬ, ТЕРМІНІВ ТА СКОРОЧЕНЬ</w:t>
      </w:r>
      <w:bookmarkEnd w:id="3"/>
    </w:p>
    <w:p w14:paraId="1BAEB245" w14:textId="014049AC" w:rsidR="001A4B9C" w:rsidRPr="001A4B9C" w:rsidRDefault="001A4B9C" w:rsidP="002E6C65">
      <w:pPr>
        <w:spacing w:line="360" w:lineRule="auto"/>
        <w:ind w:left="1440"/>
        <w:rPr>
          <w:lang w:val="ru-RU"/>
        </w:rPr>
      </w:pPr>
      <w:r>
        <w:rPr>
          <w:lang w:val="uk-UA"/>
        </w:rPr>
        <w:t>ШІ – Штучний інтелект</w:t>
      </w:r>
    </w:p>
    <w:p w14:paraId="24529ADD" w14:textId="4EB89EBE" w:rsidR="00DC4A1F" w:rsidRPr="00DC4A1F" w:rsidRDefault="00DC4A1F" w:rsidP="002E6C65">
      <w:pPr>
        <w:spacing w:line="360" w:lineRule="auto"/>
        <w:ind w:left="1440"/>
        <w:rPr>
          <w:lang w:val="uk-UA"/>
        </w:rPr>
      </w:pPr>
      <w:r w:rsidRPr="00DC4A1F">
        <w:rPr>
          <w:lang w:val="ru-RU"/>
        </w:rPr>
        <w:t>М</w:t>
      </w:r>
      <w:r w:rsidR="005E5C2A">
        <w:rPr>
          <w:lang w:val="ru-RU"/>
        </w:rPr>
        <w:t>П</w:t>
      </w:r>
      <w:r w:rsidRPr="00DC4A1F">
        <w:rPr>
          <w:lang w:val="ru-RU"/>
        </w:rPr>
        <w:t xml:space="preserve">ПР – </w:t>
      </w:r>
      <w:r w:rsidRPr="00DC4A1F">
        <w:rPr>
          <w:lang w:val="uk-UA"/>
        </w:rPr>
        <w:t>Марківський процес прийняття рішень</w:t>
      </w:r>
    </w:p>
    <w:p w14:paraId="100BD380" w14:textId="6B59BE6D" w:rsidR="00DC4A1F" w:rsidRPr="00DC4A1F" w:rsidRDefault="00D95DF6" w:rsidP="002E6C65">
      <w:pPr>
        <w:spacing w:line="360" w:lineRule="auto"/>
        <w:ind w:left="1440"/>
        <w:rPr>
          <w:lang w:val="uk-UA"/>
        </w:rPr>
      </w:pPr>
      <w:r>
        <w:t>R</w:t>
      </w:r>
      <w:r w:rsidR="00AB4A52">
        <w:t>S</w:t>
      </w:r>
      <w:r w:rsidR="00DC4A1F" w:rsidRPr="00DC4A1F">
        <w:rPr>
          <w:lang w:val="uk-UA"/>
        </w:rPr>
        <w:t xml:space="preserve"> – Рекомендаційна система</w:t>
      </w:r>
    </w:p>
    <w:p w14:paraId="30BD865B" w14:textId="3AF6D962" w:rsidR="00DC4A1F" w:rsidRDefault="00DC4A1F" w:rsidP="002E6C65">
      <w:pPr>
        <w:spacing w:line="360" w:lineRule="auto"/>
        <w:ind w:left="1440"/>
        <w:rPr>
          <w:lang w:val="uk-UA"/>
        </w:rPr>
      </w:pPr>
      <w:r w:rsidRPr="00DC4A1F">
        <w:rPr>
          <w:lang w:val="uk-UA"/>
        </w:rPr>
        <w:t xml:space="preserve">ШІ </w:t>
      </w:r>
      <w:r w:rsidR="001C340B" w:rsidRPr="00DC4A1F">
        <w:rPr>
          <w:lang w:val="ru-RU"/>
        </w:rPr>
        <w:t>–</w:t>
      </w:r>
      <w:r w:rsidRPr="00DC4A1F">
        <w:rPr>
          <w:lang w:val="uk-UA"/>
        </w:rPr>
        <w:t xml:space="preserve"> Штучний інтелект</w:t>
      </w:r>
    </w:p>
    <w:p w14:paraId="251F1F2A" w14:textId="63AA0492" w:rsidR="00F80729" w:rsidRDefault="00F80729" w:rsidP="002E6C65">
      <w:pPr>
        <w:spacing w:line="360" w:lineRule="auto"/>
        <w:ind w:left="1440"/>
        <w:rPr>
          <w:lang w:val="uk-UA"/>
        </w:rPr>
      </w:pPr>
      <w:r>
        <w:rPr>
          <w:lang w:val="uk-UA"/>
        </w:rPr>
        <w:t xml:space="preserve">СЗРР </w:t>
      </w:r>
      <w:r w:rsidR="001C340B" w:rsidRPr="00DC4A1F">
        <w:rPr>
          <w:lang w:val="ru-RU"/>
        </w:rPr>
        <w:t>–</w:t>
      </w:r>
      <w:r>
        <w:rPr>
          <w:lang w:val="uk-UA"/>
        </w:rPr>
        <w:t xml:space="preserve"> Середнє значення рейтингу рекомендацій</w:t>
      </w:r>
    </w:p>
    <w:p w14:paraId="78A6B3D2" w14:textId="180A7152" w:rsidR="001C340B" w:rsidRDefault="001C340B" w:rsidP="002E6C65">
      <w:pPr>
        <w:spacing w:line="360" w:lineRule="auto"/>
        <w:ind w:left="1440"/>
        <w:rPr>
          <w:lang w:val="uk-UA"/>
        </w:rPr>
      </w:pPr>
      <w:r>
        <w:t>HR</w:t>
      </w:r>
      <w:r w:rsidRPr="001A4B9C">
        <w:rPr>
          <w:lang w:val="ru-RU"/>
        </w:rPr>
        <w:t xml:space="preserve"> </w:t>
      </w:r>
      <w:r w:rsidRPr="00DC4A1F">
        <w:rPr>
          <w:lang w:val="ru-RU"/>
        </w:rPr>
        <w:t>–</w:t>
      </w:r>
      <w:r w:rsidRPr="001A4B9C">
        <w:rPr>
          <w:lang w:val="ru-RU"/>
        </w:rPr>
        <w:t xml:space="preserve"> </w:t>
      </w:r>
      <w:r>
        <w:rPr>
          <w:lang w:val="uk-UA"/>
        </w:rPr>
        <w:t>Коефіцієнт попадань</w:t>
      </w:r>
    </w:p>
    <w:p w14:paraId="3B081C2C" w14:textId="61478BC8" w:rsidR="001C340B" w:rsidRDefault="001C340B" w:rsidP="002E6C65">
      <w:pPr>
        <w:spacing w:line="360" w:lineRule="auto"/>
        <w:ind w:left="1440"/>
        <w:rPr>
          <w:lang w:val="uk-UA"/>
        </w:rPr>
      </w:pPr>
      <w:r>
        <w:t>MRR</w:t>
      </w:r>
      <w:r w:rsidRPr="001A4B9C">
        <w:rPr>
          <w:lang w:val="ru-RU"/>
        </w:rPr>
        <w:t xml:space="preserve"> </w:t>
      </w:r>
      <w:r w:rsidRPr="00DC4A1F">
        <w:rPr>
          <w:lang w:val="ru-RU"/>
        </w:rPr>
        <w:t>–</w:t>
      </w:r>
      <w:r w:rsidRPr="001A4B9C">
        <w:rPr>
          <w:lang w:val="ru-RU"/>
        </w:rPr>
        <w:t xml:space="preserve"> </w:t>
      </w:r>
      <w:r w:rsidRPr="001B56F9">
        <w:rPr>
          <w:lang w:val="uk-UA"/>
        </w:rPr>
        <w:t>Середній обернений ранг</w:t>
      </w:r>
    </w:p>
    <w:p w14:paraId="074EFC99" w14:textId="1DD5EB3A" w:rsidR="001C340B" w:rsidRDefault="001C340B" w:rsidP="002E6C65">
      <w:pPr>
        <w:spacing w:line="360" w:lineRule="auto"/>
        <w:ind w:left="1440"/>
        <w:rPr>
          <w:rFonts w:eastAsiaTheme="minorEastAsia"/>
          <w:lang w:val="uk-UA"/>
        </w:rPr>
      </w:pPr>
      <w:r>
        <w:t>NDCG</w:t>
      </w:r>
      <w:r w:rsidRPr="001A4B9C">
        <w:rPr>
          <w:lang w:val="uk-UA"/>
        </w:rPr>
        <w:t xml:space="preserve"> – </w:t>
      </w:r>
      <w:r>
        <w:rPr>
          <w:rFonts w:eastAsiaTheme="minorEastAsia"/>
          <w:lang w:val="uk-UA"/>
        </w:rPr>
        <w:t>Нормалізований уцінений сукупний дохід</w:t>
      </w:r>
    </w:p>
    <w:p w14:paraId="7DAB7A3A" w14:textId="0DB611A3" w:rsidR="00D95DF6" w:rsidRDefault="00D95DF6" w:rsidP="002E6C65">
      <w:pPr>
        <w:spacing w:line="360" w:lineRule="auto"/>
        <w:ind w:left="1440"/>
        <w:rPr>
          <w:lang w:val="uk-UA"/>
        </w:rPr>
      </w:pPr>
      <w:r>
        <w:t>RL</w:t>
      </w:r>
      <w:r w:rsidRPr="001A4B9C">
        <w:rPr>
          <w:lang w:val="uk-UA"/>
        </w:rPr>
        <w:t xml:space="preserve"> – </w:t>
      </w:r>
      <w:r>
        <w:rPr>
          <w:lang w:val="uk-UA"/>
        </w:rPr>
        <w:t>Навчання з підкріпленням</w:t>
      </w:r>
    </w:p>
    <w:p w14:paraId="59AAFC81" w14:textId="058324B7" w:rsidR="00D95DF6" w:rsidRDefault="00D95DF6" w:rsidP="002E6C65">
      <w:pPr>
        <w:spacing w:line="360" w:lineRule="auto"/>
        <w:ind w:left="1440"/>
        <w:rPr>
          <w:lang w:val="uk-UA"/>
        </w:rPr>
      </w:pPr>
      <w:r w:rsidRPr="0090573A">
        <w:rPr>
          <w:lang w:val="uk-UA"/>
        </w:rPr>
        <w:t>RLRS</w:t>
      </w:r>
      <w:r>
        <w:rPr>
          <w:lang w:val="uk-UA"/>
        </w:rPr>
        <w:t xml:space="preserve"> – Навчання з підкріпленням засноване на рекомендаційних системах</w:t>
      </w:r>
    </w:p>
    <w:p w14:paraId="7575C025" w14:textId="560A857E" w:rsidR="001A2FE1" w:rsidRPr="001A2FE1" w:rsidRDefault="001A2FE1" w:rsidP="002E6C65">
      <w:pPr>
        <w:spacing w:line="360" w:lineRule="auto"/>
        <w:ind w:left="1440"/>
        <w:rPr>
          <w:lang w:val="uk-UA"/>
        </w:rPr>
      </w:pPr>
      <w:r>
        <w:t>RA</w:t>
      </w:r>
      <w:r w:rsidRPr="001A4B9C">
        <w:rPr>
          <w:lang w:val="ru-RU"/>
        </w:rPr>
        <w:t xml:space="preserve"> – </w:t>
      </w:r>
      <w:r>
        <w:rPr>
          <w:lang w:val="uk-UA"/>
        </w:rPr>
        <w:t>рекомендаційний агент</w:t>
      </w:r>
    </w:p>
    <w:p w14:paraId="1D091186" w14:textId="77777777" w:rsidR="001C340B" w:rsidRPr="00D95DF6" w:rsidRDefault="001C340B" w:rsidP="002E6C65">
      <w:pPr>
        <w:spacing w:line="360" w:lineRule="auto"/>
        <w:ind w:left="1440"/>
        <w:rPr>
          <w:lang w:val="uk-UA"/>
        </w:rPr>
      </w:pPr>
    </w:p>
    <w:p w14:paraId="79F3D513" w14:textId="0783418A" w:rsidR="009B2A84" w:rsidRDefault="00DC4A1F" w:rsidP="002E6C65">
      <w:pPr>
        <w:spacing w:line="360" w:lineRule="auto"/>
        <w:rPr>
          <w:lang w:val="uk-UA"/>
        </w:rPr>
      </w:pPr>
      <w:r>
        <w:rPr>
          <w:lang w:val="uk-UA"/>
        </w:rPr>
        <w:br w:type="page"/>
      </w:r>
    </w:p>
    <w:p w14:paraId="310D1325" w14:textId="7AF2A784" w:rsidR="005E5C2A" w:rsidRDefault="005E5C2A" w:rsidP="002E6C65">
      <w:pPr>
        <w:pStyle w:val="1"/>
      </w:pPr>
      <w:bookmarkStart w:id="4" w:name="_Toc137778152"/>
      <w:r>
        <w:lastRenderedPageBreak/>
        <w:t>ВСТУП</w:t>
      </w:r>
      <w:bookmarkEnd w:id="4"/>
    </w:p>
    <w:p w14:paraId="7BCF0819" w14:textId="50769CF2" w:rsidR="005E5C2A" w:rsidRDefault="005E5C2A" w:rsidP="002E6C65">
      <w:pPr>
        <w:spacing w:line="360" w:lineRule="auto"/>
        <w:ind w:firstLine="720"/>
        <w:rPr>
          <w:lang w:val="uk-UA"/>
        </w:rPr>
      </w:pPr>
      <w:bookmarkStart w:id="5" w:name="_Hlk137662081"/>
      <w:r>
        <w:rPr>
          <w:lang w:val="uk-UA"/>
        </w:rPr>
        <w:t>Як і будь-яка галузь досліджень, рекомендаційні системи з роками невпинно розвиваються досягаючи нових вершин в підборі інформації згідно уподобань користувачів. Разом з розвитком комплексності алгоритмів і підходів підвищуються стандарти рекомендаційних систем.</w:t>
      </w:r>
      <w:bookmarkEnd w:id="5"/>
      <w:r>
        <w:rPr>
          <w:lang w:val="uk-UA"/>
        </w:rPr>
        <w:t xml:space="preserve"> Починаючи з колаборативної фільтрації та коефіцієнта кореляція Пірсона, та закінчуючи потужними моделями навчання з підкріпленням, рекомендаційні системи пройшли довгий шлях розвитку та удосконалення. Сучасні рекомендаційні системи здатні в реальному часі створювати нові набори уподобань користувача, керуючись не тільки його попередніми діями, але й враховуючи будь-яку додаткову, та здавалось би, неважливу інформацію, за допомогою ефективних рішень навчання моделі та вбудованими потужними нейромережами.</w:t>
      </w:r>
    </w:p>
    <w:p w14:paraId="2B351CDD" w14:textId="077C2BF8" w:rsidR="00285E1F" w:rsidRDefault="0017689B" w:rsidP="002E6C65">
      <w:pPr>
        <w:spacing w:line="360" w:lineRule="auto"/>
        <w:ind w:firstLine="720"/>
        <w:rPr>
          <w:lang w:val="uk-UA"/>
        </w:rPr>
      </w:pPr>
      <w:r>
        <w:rPr>
          <w:lang w:val="uk-UA"/>
        </w:rPr>
        <w:t>Рекомендаційні системи вносять суттєвий вплив в світову економіку, знаходячи своє призначення в кожній області в як</w:t>
      </w:r>
      <w:r w:rsidR="00152197">
        <w:rPr>
          <w:lang w:val="uk-UA"/>
        </w:rPr>
        <w:t>ій</w:t>
      </w:r>
      <w:r>
        <w:rPr>
          <w:lang w:val="uk-UA"/>
        </w:rPr>
        <w:t xml:space="preserve"> фігурує взаємозв’язок між об’єктами та користувачами. Починаючи від рекомендацій фільмів на кіно-сайтах, закінчуючи рекомендаціями для інвестицій великого бізнесу, рекомендаційні системи здатні змінити правила гри для будь-якого сервісу, в якому вони реалізовані. В сучасному світі великі обсяги інформації не дають </w:t>
      </w:r>
      <w:r w:rsidR="00285E1F">
        <w:rPr>
          <w:lang w:val="uk-UA"/>
        </w:rPr>
        <w:t xml:space="preserve">можливості самостійно </w:t>
      </w:r>
      <w:r>
        <w:rPr>
          <w:lang w:val="uk-UA"/>
        </w:rPr>
        <w:t xml:space="preserve">оцінити </w:t>
      </w:r>
      <w:r w:rsidR="00285E1F">
        <w:rPr>
          <w:lang w:val="uk-UA"/>
        </w:rPr>
        <w:t xml:space="preserve">потреби окремого користувача, а нерелевантні пропозиції від сервісу або компанії здатні знизити зацікавленість та активність аудиторії якій вони надають товари або послуги. </w:t>
      </w:r>
    </w:p>
    <w:p w14:paraId="41804427" w14:textId="76CCE8BC" w:rsidR="00285E1F" w:rsidRDefault="00285E1F" w:rsidP="002E6C65">
      <w:pPr>
        <w:spacing w:line="360" w:lineRule="auto"/>
        <w:ind w:firstLine="720"/>
        <w:rPr>
          <w:lang w:val="uk-UA"/>
        </w:rPr>
      </w:pPr>
      <w:r>
        <w:rPr>
          <w:lang w:val="uk-UA"/>
        </w:rPr>
        <w:t>Коли стає ребром питання як підвищити попит на продукцію, в першу чергу виробники звертають увагу не на відношення ціни-якості, а на те чи правильну аудиторію вони обрали для її поширення. Потужні рекомендаційні системи здатні збільшити прибуток сервісу не проводячи ніяких цінових маніпуляцій, а просто пропонуючи певну продукцію лише тим, хто в ній дійсно зацікавлений.</w:t>
      </w:r>
      <w:r w:rsidR="00BD79AF">
        <w:rPr>
          <w:lang w:val="uk-UA"/>
        </w:rPr>
        <w:t xml:space="preserve"> </w:t>
      </w:r>
      <w:r>
        <w:rPr>
          <w:lang w:val="uk-UA"/>
        </w:rPr>
        <w:t xml:space="preserve">Кожен користувач не є унікальним, їх </w:t>
      </w:r>
      <w:r w:rsidR="00BD79AF">
        <w:rPr>
          <w:lang w:val="uk-UA"/>
        </w:rPr>
        <w:lastRenderedPageBreak/>
        <w:t>можна об’єднати по критеріям, провести аналіз їх поведінки та зробити прогноз того що їм сподобається, що і є задачею рекомендаційних систем.</w:t>
      </w:r>
    </w:p>
    <w:p w14:paraId="40C82ACF" w14:textId="4FF330C9" w:rsidR="00BD79AF" w:rsidRPr="00BD79AF" w:rsidRDefault="00BD79AF" w:rsidP="002E6C65">
      <w:pPr>
        <w:spacing w:line="360" w:lineRule="auto"/>
        <w:ind w:firstLine="720"/>
        <w:rPr>
          <w:lang w:val="uk-UA"/>
        </w:rPr>
      </w:pPr>
      <w:r>
        <w:rPr>
          <w:lang w:val="uk-UA"/>
        </w:rPr>
        <w:t xml:space="preserve">Хоча в контексті даної роботи досліджуються рекомендації фільмів, це не вносить серйозних обмежень на продемонстрований підхід. Використаний датасет </w:t>
      </w:r>
      <w:r>
        <w:t>movielens</w:t>
      </w:r>
      <w:r w:rsidRPr="00BD79AF">
        <w:rPr>
          <w:lang w:val="uk-UA"/>
        </w:rPr>
        <w:t>-100</w:t>
      </w:r>
      <w:r>
        <w:t>k</w:t>
      </w:r>
      <w:r w:rsidRPr="00BD79AF">
        <w:rPr>
          <w:lang w:val="uk-UA"/>
        </w:rPr>
        <w:t xml:space="preserve"> </w:t>
      </w:r>
      <w:r>
        <w:rPr>
          <w:lang w:val="uk-UA"/>
        </w:rPr>
        <w:t xml:space="preserve">був вибраний лише завдяки своїй популярності та розповсюдженості, що дає можливість об’єктивно оцінити результати роботи. Підхід висунутий в 3му розділі може використовуватись для будь-яких задач рекомендацій та демонструвати такі ж </w:t>
      </w:r>
      <w:r w:rsidR="0070502F">
        <w:rPr>
          <w:lang w:val="uk-UA"/>
        </w:rPr>
        <w:t>високі</w:t>
      </w:r>
      <w:r>
        <w:rPr>
          <w:lang w:val="uk-UA"/>
        </w:rPr>
        <w:t xml:space="preserve"> результати. </w:t>
      </w:r>
    </w:p>
    <w:p w14:paraId="095CAE23" w14:textId="43911AB4" w:rsidR="005E5C2A" w:rsidRDefault="005E5C2A" w:rsidP="002E6C65">
      <w:pPr>
        <w:spacing w:line="360" w:lineRule="auto"/>
        <w:rPr>
          <w:lang w:val="uk-UA"/>
        </w:rPr>
      </w:pPr>
      <w:r>
        <w:rPr>
          <w:lang w:val="uk-UA"/>
        </w:rPr>
        <w:br w:type="page"/>
      </w:r>
    </w:p>
    <w:p w14:paraId="30BA48C1" w14:textId="77777777" w:rsidR="005E5C2A" w:rsidRPr="005E5C2A" w:rsidRDefault="005E5C2A" w:rsidP="002E6C65">
      <w:pPr>
        <w:spacing w:line="360" w:lineRule="auto"/>
        <w:rPr>
          <w:lang w:val="uk-UA"/>
        </w:rPr>
      </w:pPr>
    </w:p>
    <w:p w14:paraId="668352F0" w14:textId="43B89306" w:rsidR="00DC4A1F" w:rsidRDefault="00DC4A1F" w:rsidP="002E6C65">
      <w:pPr>
        <w:pStyle w:val="1"/>
      </w:pPr>
      <w:bookmarkStart w:id="6" w:name="_Toc137778153"/>
      <w:r>
        <w:t xml:space="preserve">РОЗДІЛ 1 </w:t>
      </w:r>
      <w:r w:rsidR="00456AA7">
        <w:t>ШТУЧНИЙ ІНТЕЛЕКТ ТА ШЛЯХИ ЙОГО ВПРОВАДЖЕННЯ</w:t>
      </w:r>
      <w:bookmarkEnd w:id="6"/>
    </w:p>
    <w:p w14:paraId="35AE7704" w14:textId="2DA9D4C3" w:rsidR="00784643" w:rsidRPr="008725CC" w:rsidRDefault="0078406B" w:rsidP="002E6C65">
      <w:pPr>
        <w:pStyle w:val="aa"/>
        <w:spacing w:line="360" w:lineRule="auto"/>
        <w:rPr>
          <w:lang w:val="uk-UA"/>
        </w:rPr>
      </w:pPr>
      <w:bookmarkStart w:id="7" w:name="_Toc137778154"/>
      <w:r w:rsidRPr="008725CC">
        <w:rPr>
          <w:lang w:val="uk-UA"/>
        </w:rPr>
        <w:t xml:space="preserve">1.1 </w:t>
      </w:r>
      <w:r w:rsidR="00B16D63" w:rsidRPr="008725CC">
        <w:rPr>
          <w:lang w:val="uk-UA"/>
        </w:rPr>
        <w:t>Штучний інтелект</w:t>
      </w:r>
      <w:bookmarkEnd w:id="7"/>
    </w:p>
    <w:p w14:paraId="0033C805" w14:textId="70FE7E61" w:rsidR="00784643" w:rsidRPr="00A67FDC" w:rsidRDefault="001A4B9C" w:rsidP="002E6C65">
      <w:pPr>
        <w:spacing w:line="360" w:lineRule="auto"/>
        <w:ind w:firstLine="720"/>
        <w:rPr>
          <w:lang w:val="uk-UA"/>
        </w:rPr>
      </w:pPr>
      <w:r w:rsidRPr="001A4B9C">
        <w:rPr>
          <w:lang w:val="uk-UA"/>
        </w:rPr>
        <w:t>З самого початку розвитку штучного інтелекту, його визначення пов'язувалося з системами, які виявляють інтелектуальну поведінку, аналізуючи оточуюче середовище і приймаючи рішення - з певною ступенем самостійності - з метою досягнення певних цілей.</w:t>
      </w:r>
      <w:r w:rsidR="0090722C" w:rsidRPr="00A67FDC">
        <w:rPr>
          <w:lang w:val="uk-UA"/>
        </w:rPr>
        <w:t xml:space="preserve"> </w:t>
      </w:r>
      <w:r w:rsidR="00784643" w:rsidRPr="00A67FDC">
        <w:rPr>
          <w:lang w:val="uk-UA"/>
        </w:rPr>
        <w:t xml:space="preserve"> Різні форми "тесту Тюрінга" визначають машину розумною, якщо вона здатна проявляти інтелектуально обумовлену поведінку, що тотожна до поведінки людини з точки зору учасника тесту який взаємодіє з машиною. Сучасні визначення ШІ часто включають інші вимоги, такі як автономність, і дозволяють обмежувати інтелект певними областями</w:t>
      </w:r>
      <w:r w:rsidR="00A446D8" w:rsidRPr="00A446D8">
        <w:rPr>
          <w:lang w:val="uk-UA"/>
        </w:rPr>
        <w:t xml:space="preserve"> [59]</w:t>
      </w:r>
      <w:r w:rsidR="00784643" w:rsidRPr="00A67FDC">
        <w:rPr>
          <w:lang w:val="uk-UA"/>
        </w:rPr>
        <w:t xml:space="preserve">. </w:t>
      </w:r>
    </w:p>
    <w:p w14:paraId="2C1F91D1" w14:textId="1367FC7D" w:rsidR="00EF39CC" w:rsidRPr="00A67FDC" w:rsidRDefault="001A4B9C" w:rsidP="002E6C65">
      <w:pPr>
        <w:spacing w:line="360" w:lineRule="auto"/>
        <w:ind w:firstLine="720"/>
        <w:rPr>
          <w:lang w:val="uk-UA"/>
        </w:rPr>
      </w:pPr>
      <w:bookmarkStart w:id="8" w:name="_ftn1"/>
      <w:r w:rsidRPr="001A4B9C">
        <w:rPr>
          <w:lang w:val="uk-UA"/>
        </w:rPr>
        <w:t>За визначенням Джона Маккарті, одного з піонерів штучного інтелекту, ШІ - це "наука і технологія створення інтелектуальних машин, зокрема інтелектуальних комп'ютерних програм".</w:t>
      </w:r>
      <w:r>
        <w:rPr>
          <w:lang w:val="uk-UA"/>
        </w:rPr>
        <w:t xml:space="preserve"> </w:t>
      </w:r>
      <w:r w:rsidR="0090722C" w:rsidRPr="00A67FDC">
        <w:rPr>
          <w:rFonts w:eastAsia="Times New Roman"/>
          <w:lang w:val="uk-UA" w:eastAsia="en-GB"/>
        </w:rPr>
        <w:t>Згідно до сучасного визначення,</w:t>
      </w:r>
      <w:r w:rsidR="0090722C" w:rsidRPr="00A67FDC">
        <w:rPr>
          <w:rFonts w:eastAsia="Times New Roman"/>
          <w:b/>
          <w:bCs/>
          <w:lang w:val="uk-UA" w:eastAsia="en-GB"/>
        </w:rPr>
        <w:t xml:space="preserve"> </w:t>
      </w:r>
      <w:r w:rsidR="00EF39CC" w:rsidRPr="0078406B">
        <w:rPr>
          <w:rFonts w:eastAsia="Times New Roman"/>
          <w:lang w:val="uk-UA" w:eastAsia="en-GB"/>
        </w:rPr>
        <w:t>Штучний інтелект</w:t>
      </w:r>
      <w:r w:rsidR="00EF39CC" w:rsidRPr="00A67FDC">
        <w:rPr>
          <w:rFonts w:eastAsia="Times New Roman"/>
          <w:lang w:val="uk-UA" w:eastAsia="en-GB"/>
        </w:rPr>
        <w:t xml:space="preserve"> - розділ інформатики, який займається вирішенням когнітивних завдань, які зазвичай призначені для людського інтелекту, таких як навчання, вирішення проблем і розпізнавання шаблонів. </w:t>
      </w:r>
      <w:r w:rsidRPr="001A4B9C">
        <w:rPr>
          <w:rFonts w:eastAsia="Times New Roman"/>
          <w:lang w:val="uk-UA" w:eastAsia="en-GB"/>
        </w:rPr>
        <w:t>Конкретні програми штучного інтелекту охоплюють такі галузі як експертні системи, обробка природної мови, розпізнавання мови та комп'ютерний зір.</w:t>
      </w:r>
    </w:p>
    <w:p w14:paraId="77A7730E" w14:textId="3DEEDA61" w:rsidR="00A53CDA" w:rsidRPr="00A67FDC" w:rsidRDefault="00A53CDA" w:rsidP="002E6C65">
      <w:pPr>
        <w:spacing w:line="360" w:lineRule="auto"/>
        <w:ind w:firstLine="720"/>
        <w:rPr>
          <w:lang w:val="uk-UA"/>
        </w:rPr>
      </w:pPr>
      <w:r w:rsidRPr="00A67FDC">
        <w:rPr>
          <w:lang w:val="uk-UA"/>
        </w:rPr>
        <w:t>Впровадження штучного інтелекту має великий потенціал для зміни різних сфер нашого життя. ШІ може допомогти вирішувати складні проблеми, зробити процеси більш ефективними, зменшити витрати та покращити якість продуктів і послуг.</w:t>
      </w:r>
    </w:p>
    <w:p w14:paraId="773E9934" w14:textId="3899BADA" w:rsidR="00AB6A39" w:rsidRPr="00A67FDC" w:rsidRDefault="00AB6A39" w:rsidP="002E6C65">
      <w:pPr>
        <w:spacing w:line="360" w:lineRule="auto"/>
        <w:ind w:firstLine="720"/>
        <w:rPr>
          <w:lang w:val="uk-UA"/>
        </w:rPr>
      </w:pPr>
      <w:r w:rsidRPr="00A67FDC">
        <w:rPr>
          <w:lang w:val="uk-UA"/>
        </w:rPr>
        <w:t>Штучний інтелект відкриває безліч перспективних напрямків, де він може бути застосований для вирішення різноманітних задач. Деякі з цих напрямків і супроводжуючі їх задачі включають</w:t>
      </w:r>
      <w:r w:rsidR="00A446D8" w:rsidRPr="008725CC">
        <w:rPr>
          <w:lang w:val="ru-RU"/>
        </w:rPr>
        <w:t xml:space="preserve"> [60]</w:t>
      </w:r>
      <w:r w:rsidRPr="00A67FDC">
        <w:rPr>
          <w:lang w:val="uk-UA"/>
        </w:rPr>
        <w:t>:</w:t>
      </w:r>
    </w:p>
    <w:p w14:paraId="05AD4C8A" w14:textId="05C87CB8" w:rsidR="00AB6A39" w:rsidRPr="00A67FDC" w:rsidRDefault="00AB6A39" w:rsidP="002E6C65">
      <w:pPr>
        <w:spacing w:line="360" w:lineRule="auto"/>
        <w:ind w:firstLine="720"/>
        <w:rPr>
          <w:lang w:val="uk-UA"/>
        </w:rPr>
      </w:pPr>
      <w:r w:rsidRPr="00A67FDC">
        <w:rPr>
          <w:lang w:val="uk-UA"/>
        </w:rPr>
        <w:lastRenderedPageBreak/>
        <w:t>Медицина та охорона здоров'я:</w:t>
      </w:r>
    </w:p>
    <w:p w14:paraId="645DF956" w14:textId="77777777" w:rsidR="00AB6A39" w:rsidRPr="00A67FDC" w:rsidRDefault="00AB6A39" w:rsidP="002E6C65">
      <w:pPr>
        <w:pStyle w:val="ab"/>
        <w:numPr>
          <w:ilvl w:val="0"/>
          <w:numId w:val="1"/>
        </w:numPr>
        <w:spacing w:line="360" w:lineRule="auto"/>
        <w:rPr>
          <w:lang w:val="uk-UA"/>
        </w:rPr>
      </w:pPr>
      <w:r w:rsidRPr="00A67FDC">
        <w:rPr>
          <w:lang w:val="uk-UA"/>
        </w:rPr>
        <w:t>Діагностика захворювань на ранніх стадіях на основі аналізу медичних зображень та даних пацієнтів.</w:t>
      </w:r>
    </w:p>
    <w:p w14:paraId="043342B8" w14:textId="77777777" w:rsidR="00AB6A39" w:rsidRPr="00A67FDC" w:rsidRDefault="00AB6A39" w:rsidP="002E6C65">
      <w:pPr>
        <w:pStyle w:val="ab"/>
        <w:numPr>
          <w:ilvl w:val="0"/>
          <w:numId w:val="1"/>
        </w:numPr>
        <w:spacing w:line="360" w:lineRule="auto"/>
        <w:rPr>
          <w:lang w:val="uk-UA"/>
        </w:rPr>
      </w:pPr>
      <w:r w:rsidRPr="00A67FDC">
        <w:rPr>
          <w:lang w:val="uk-UA"/>
        </w:rPr>
        <w:t>Розробка персоналізованих лікувань на основі генетичної інформації пацієнтів.</w:t>
      </w:r>
    </w:p>
    <w:p w14:paraId="3D934497" w14:textId="77777777" w:rsidR="00AB6A39" w:rsidRPr="00A67FDC" w:rsidRDefault="00AB6A39" w:rsidP="002E6C65">
      <w:pPr>
        <w:pStyle w:val="ab"/>
        <w:numPr>
          <w:ilvl w:val="0"/>
          <w:numId w:val="1"/>
        </w:numPr>
        <w:spacing w:line="360" w:lineRule="auto"/>
        <w:rPr>
          <w:lang w:val="uk-UA"/>
        </w:rPr>
      </w:pPr>
      <w:r w:rsidRPr="00A67FDC">
        <w:rPr>
          <w:lang w:val="uk-UA"/>
        </w:rPr>
        <w:t>Підтримка в прийнятті рішень для лікарів на основі обробки великих обсягів медичних даних.</w:t>
      </w:r>
    </w:p>
    <w:p w14:paraId="09CA2B07" w14:textId="77656054" w:rsidR="00AB6A39" w:rsidRPr="00A67FDC" w:rsidRDefault="00AB6A39" w:rsidP="002E6C65">
      <w:pPr>
        <w:spacing w:line="360" w:lineRule="auto"/>
        <w:ind w:firstLine="720"/>
        <w:rPr>
          <w:lang w:val="uk-UA"/>
        </w:rPr>
      </w:pPr>
      <w:r w:rsidRPr="00A67FDC">
        <w:rPr>
          <w:lang w:val="uk-UA"/>
        </w:rPr>
        <w:t>Транспорт та логістика:</w:t>
      </w:r>
    </w:p>
    <w:p w14:paraId="2BE168C3" w14:textId="77777777" w:rsidR="00AB6A39" w:rsidRPr="00A67FDC" w:rsidRDefault="00AB6A39" w:rsidP="002E6C65">
      <w:pPr>
        <w:pStyle w:val="ab"/>
        <w:numPr>
          <w:ilvl w:val="0"/>
          <w:numId w:val="2"/>
        </w:numPr>
        <w:spacing w:line="360" w:lineRule="auto"/>
        <w:rPr>
          <w:lang w:val="uk-UA"/>
        </w:rPr>
      </w:pPr>
      <w:r w:rsidRPr="00A67FDC">
        <w:rPr>
          <w:lang w:val="uk-UA"/>
        </w:rPr>
        <w:t>Оптимізація маршрутів транспорту для зменшення заторів та покращення ефективності доставки.</w:t>
      </w:r>
    </w:p>
    <w:p w14:paraId="017CC3AE" w14:textId="77777777" w:rsidR="00AB6A39" w:rsidRPr="00A67FDC" w:rsidRDefault="00AB6A39" w:rsidP="002E6C65">
      <w:pPr>
        <w:pStyle w:val="ab"/>
        <w:numPr>
          <w:ilvl w:val="0"/>
          <w:numId w:val="2"/>
        </w:numPr>
        <w:spacing w:line="360" w:lineRule="auto"/>
        <w:rPr>
          <w:lang w:val="uk-UA"/>
        </w:rPr>
      </w:pPr>
      <w:r w:rsidRPr="00A67FDC">
        <w:rPr>
          <w:lang w:val="uk-UA"/>
        </w:rPr>
        <w:t>Автономне керування транспортними засобами для покращення безпеки та зменшення випадків людських помилок.</w:t>
      </w:r>
    </w:p>
    <w:p w14:paraId="2A6B9E96" w14:textId="77777777" w:rsidR="00AB6A39" w:rsidRPr="00A67FDC" w:rsidRDefault="00AB6A39" w:rsidP="002E6C65">
      <w:pPr>
        <w:pStyle w:val="ab"/>
        <w:numPr>
          <w:ilvl w:val="0"/>
          <w:numId w:val="2"/>
        </w:numPr>
        <w:spacing w:line="360" w:lineRule="auto"/>
        <w:rPr>
          <w:lang w:val="uk-UA"/>
        </w:rPr>
      </w:pPr>
      <w:r w:rsidRPr="00A67FDC">
        <w:rPr>
          <w:lang w:val="uk-UA"/>
        </w:rPr>
        <w:t>Прогнозування попиту та управління запасами для оптимізації логістичних процесів.</w:t>
      </w:r>
    </w:p>
    <w:p w14:paraId="595B4E40" w14:textId="10C8D092" w:rsidR="00AB6A39" w:rsidRPr="00A67FDC" w:rsidRDefault="00AB6A39" w:rsidP="002E6C65">
      <w:pPr>
        <w:spacing w:line="360" w:lineRule="auto"/>
        <w:ind w:firstLine="720"/>
        <w:rPr>
          <w:lang w:val="uk-UA"/>
        </w:rPr>
      </w:pPr>
      <w:r w:rsidRPr="00A67FDC">
        <w:rPr>
          <w:lang w:val="uk-UA"/>
        </w:rPr>
        <w:t>Фінанси та банківська справа:</w:t>
      </w:r>
    </w:p>
    <w:p w14:paraId="1ED5CEBC" w14:textId="77777777" w:rsidR="00AB6A39" w:rsidRPr="00A67FDC" w:rsidRDefault="00AB6A39" w:rsidP="002E6C65">
      <w:pPr>
        <w:pStyle w:val="ab"/>
        <w:numPr>
          <w:ilvl w:val="0"/>
          <w:numId w:val="3"/>
        </w:numPr>
        <w:spacing w:line="360" w:lineRule="auto"/>
        <w:rPr>
          <w:lang w:val="uk-UA"/>
        </w:rPr>
      </w:pPr>
      <w:r w:rsidRPr="00A67FDC">
        <w:rPr>
          <w:lang w:val="uk-UA"/>
        </w:rPr>
        <w:t>Прогнозування фінансових ринків та ризиків для прийняття рішень щодо інвестицій та портфелів.</w:t>
      </w:r>
    </w:p>
    <w:p w14:paraId="0B68C1D7" w14:textId="6D627C65" w:rsidR="00AB6A39" w:rsidRPr="00A67FDC" w:rsidRDefault="00AB6A39" w:rsidP="002E6C65">
      <w:pPr>
        <w:pStyle w:val="ab"/>
        <w:numPr>
          <w:ilvl w:val="0"/>
          <w:numId w:val="3"/>
        </w:numPr>
        <w:spacing w:line="360" w:lineRule="auto"/>
        <w:rPr>
          <w:lang w:val="uk-UA"/>
        </w:rPr>
      </w:pPr>
      <w:r w:rsidRPr="00A67FDC">
        <w:rPr>
          <w:lang w:val="uk-UA"/>
        </w:rPr>
        <w:t>Виявлення фінансових шахраїв на основі аналізу транзакційних даних.</w:t>
      </w:r>
    </w:p>
    <w:p w14:paraId="4CE109C8" w14:textId="77777777" w:rsidR="00AB6A39" w:rsidRPr="00A67FDC" w:rsidRDefault="00AB6A39" w:rsidP="002E6C65">
      <w:pPr>
        <w:pStyle w:val="ab"/>
        <w:numPr>
          <w:ilvl w:val="0"/>
          <w:numId w:val="3"/>
        </w:numPr>
        <w:spacing w:line="360" w:lineRule="auto"/>
        <w:rPr>
          <w:lang w:val="uk-UA"/>
        </w:rPr>
      </w:pPr>
      <w:r w:rsidRPr="00A67FDC">
        <w:rPr>
          <w:lang w:val="uk-UA"/>
        </w:rPr>
        <w:t>Автоматизація процесів обслуговування клієнтів та управління банківськими операціями.</w:t>
      </w:r>
    </w:p>
    <w:p w14:paraId="0A6BE91E" w14:textId="3C833659" w:rsidR="00AB6A39" w:rsidRPr="00A67FDC" w:rsidRDefault="00AB6A39" w:rsidP="002E6C65">
      <w:pPr>
        <w:spacing w:line="360" w:lineRule="auto"/>
        <w:ind w:firstLine="720"/>
        <w:rPr>
          <w:lang w:val="uk-UA"/>
        </w:rPr>
      </w:pPr>
      <w:r w:rsidRPr="00A67FDC">
        <w:rPr>
          <w:lang w:val="uk-UA"/>
        </w:rPr>
        <w:t>Енергетика та екологія:</w:t>
      </w:r>
    </w:p>
    <w:p w14:paraId="68DAD1D4" w14:textId="77777777" w:rsidR="00AB6A39" w:rsidRPr="00A67FDC" w:rsidRDefault="00AB6A39" w:rsidP="002E6C65">
      <w:pPr>
        <w:pStyle w:val="ab"/>
        <w:numPr>
          <w:ilvl w:val="0"/>
          <w:numId w:val="4"/>
        </w:numPr>
        <w:spacing w:line="360" w:lineRule="auto"/>
        <w:rPr>
          <w:lang w:val="uk-UA"/>
        </w:rPr>
      </w:pPr>
      <w:r w:rsidRPr="00A67FDC">
        <w:rPr>
          <w:lang w:val="uk-UA"/>
        </w:rPr>
        <w:t>Прогнозування споживання енергії для оптимізації виробництва та розподілу електроенергії.</w:t>
      </w:r>
    </w:p>
    <w:p w14:paraId="2DB0991E" w14:textId="77777777" w:rsidR="00AB6A39" w:rsidRPr="00A67FDC" w:rsidRDefault="00AB6A39" w:rsidP="002E6C65">
      <w:pPr>
        <w:pStyle w:val="ab"/>
        <w:numPr>
          <w:ilvl w:val="0"/>
          <w:numId w:val="4"/>
        </w:numPr>
        <w:spacing w:line="360" w:lineRule="auto"/>
        <w:rPr>
          <w:lang w:val="uk-UA"/>
        </w:rPr>
      </w:pPr>
      <w:r w:rsidRPr="00A67FDC">
        <w:rPr>
          <w:lang w:val="uk-UA"/>
        </w:rPr>
        <w:t>Виявлення енергоефективних рішень для зменшення споживання та викидів шкідливих речовин.</w:t>
      </w:r>
    </w:p>
    <w:p w14:paraId="6AEEEB56" w14:textId="77777777" w:rsidR="00AB6A39" w:rsidRPr="00A67FDC" w:rsidRDefault="00AB6A39" w:rsidP="002E6C65">
      <w:pPr>
        <w:pStyle w:val="ab"/>
        <w:numPr>
          <w:ilvl w:val="0"/>
          <w:numId w:val="4"/>
        </w:numPr>
        <w:spacing w:line="360" w:lineRule="auto"/>
        <w:rPr>
          <w:lang w:val="uk-UA"/>
        </w:rPr>
      </w:pPr>
      <w:r w:rsidRPr="00A67FDC">
        <w:rPr>
          <w:lang w:val="uk-UA"/>
        </w:rPr>
        <w:lastRenderedPageBreak/>
        <w:t>Аналіз даних про клімат та прогнозування змін клімату для прийняття рішень з екологічного управління.</w:t>
      </w:r>
    </w:p>
    <w:p w14:paraId="792782EA" w14:textId="067E760B" w:rsidR="00AB6A39" w:rsidRPr="00A67FDC" w:rsidRDefault="00AB6A39" w:rsidP="002E6C65">
      <w:pPr>
        <w:spacing w:line="360" w:lineRule="auto"/>
        <w:ind w:firstLine="720"/>
        <w:rPr>
          <w:lang w:val="uk-UA"/>
        </w:rPr>
      </w:pPr>
      <w:r w:rsidRPr="00A67FDC">
        <w:rPr>
          <w:lang w:val="uk-UA"/>
        </w:rPr>
        <w:t>Економіка та бізнес-аналітика:</w:t>
      </w:r>
    </w:p>
    <w:p w14:paraId="7BD6419E" w14:textId="77777777" w:rsidR="00AB6A39" w:rsidRPr="00A67FDC" w:rsidRDefault="00AB6A39" w:rsidP="002E6C65">
      <w:pPr>
        <w:pStyle w:val="ab"/>
        <w:numPr>
          <w:ilvl w:val="0"/>
          <w:numId w:val="5"/>
        </w:numPr>
        <w:spacing w:line="360" w:lineRule="auto"/>
        <w:rPr>
          <w:lang w:val="uk-UA"/>
        </w:rPr>
      </w:pPr>
      <w:r w:rsidRPr="00A67FDC">
        <w:rPr>
          <w:lang w:val="uk-UA"/>
        </w:rPr>
        <w:t>Автоматизація процесів аналізу та прогнозування економічних показників для прийняття рішень в бізнесі.</w:t>
      </w:r>
    </w:p>
    <w:p w14:paraId="65A038EA" w14:textId="77777777" w:rsidR="00AB6A39" w:rsidRPr="00A67FDC" w:rsidRDefault="00AB6A39" w:rsidP="002E6C65">
      <w:pPr>
        <w:pStyle w:val="ab"/>
        <w:numPr>
          <w:ilvl w:val="0"/>
          <w:numId w:val="5"/>
        </w:numPr>
        <w:spacing w:line="360" w:lineRule="auto"/>
        <w:rPr>
          <w:lang w:val="uk-UA"/>
        </w:rPr>
      </w:pPr>
      <w:r w:rsidRPr="00A67FDC">
        <w:rPr>
          <w:lang w:val="uk-UA"/>
        </w:rPr>
        <w:t>Розробка моделей рекомендацій та персоналізованих пропозицій для покращення маркетингових стратегій.</w:t>
      </w:r>
    </w:p>
    <w:p w14:paraId="4EB46636" w14:textId="77777777" w:rsidR="00AB6A39" w:rsidRPr="00A67FDC" w:rsidRDefault="00AB6A39" w:rsidP="002E6C65">
      <w:pPr>
        <w:pStyle w:val="ab"/>
        <w:numPr>
          <w:ilvl w:val="0"/>
          <w:numId w:val="5"/>
        </w:numPr>
        <w:spacing w:line="360" w:lineRule="auto"/>
        <w:rPr>
          <w:lang w:val="uk-UA"/>
        </w:rPr>
      </w:pPr>
      <w:r w:rsidRPr="00A67FDC">
        <w:rPr>
          <w:lang w:val="uk-UA"/>
        </w:rPr>
        <w:t>Виявлення та управління фінансовими ризиками для забезпечення стабільності бізнесу.</w:t>
      </w:r>
    </w:p>
    <w:p w14:paraId="3C6A4053" w14:textId="321D6FB3" w:rsidR="0055651C" w:rsidRPr="00A67FDC" w:rsidRDefault="00362841" w:rsidP="002E6C65">
      <w:pPr>
        <w:spacing w:line="360" w:lineRule="auto"/>
        <w:ind w:firstLine="720"/>
        <w:rPr>
          <w:lang w:val="uk-UA"/>
        </w:rPr>
      </w:pPr>
      <w:r w:rsidRPr="00A67FDC">
        <w:rPr>
          <w:lang w:val="uk-UA"/>
        </w:rPr>
        <w:t>Реалізація ШІ в будь-якому з напрямків супроводжується цілим циклом проблем</w:t>
      </w:r>
      <w:r w:rsidR="00A446D8" w:rsidRPr="00A446D8">
        <w:rPr>
          <w:lang w:val="ru-RU"/>
        </w:rPr>
        <w:t xml:space="preserve"> [59]</w:t>
      </w:r>
      <w:r w:rsidR="00AB6A39" w:rsidRPr="00A67FDC">
        <w:rPr>
          <w:lang w:val="uk-UA"/>
        </w:rPr>
        <w:t>:</w:t>
      </w:r>
    </w:p>
    <w:p w14:paraId="6487A4CF" w14:textId="0DC3F2A3" w:rsidR="00EF39CC" w:rsidRPr="00A67FDC" w:rsidRDefault="0078406B"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EF39CC" w:rsidRPr="0078406B">
        <w:rPr>
          <w:rFonts w:eastAsia="Times New Roman"/>
          <w:lang w:val="uk-UA" w:eastAsia="en-GB"/>
        </w:rPr>
        <w:t>Упередженість алгоритмів</w:t>
      </w:r>
      <w:r w:rsidR="00EF39CC" w:rsidRPr="00A67FDC">
        <w:rPr>
          <w:rFonts w:eastAsia="Times New Roman"/>
          <w:b/>
          <w:bCs/>
          <w:lang w:val="uk-UA" w:eastAsia="en-GB"/>
        </w:rPr>
        <w:t xml:space="preserve">. </w:t>
      </w:r>
      <w:r w:rsidR="00EF39CC" w:rsidRPr="00A67FDC">
        <w:rPr>
          <w:rFonts w:eastAsia="Times New Roman"/>
          <w:lang w:val="uk-UA" w:eastAsia="en-GB"/>
        </w:rPr>
        <w:t>Системи ШІ працюють із навченими даними, отже їх якість безпосередньо залежить від якості використаних даних, що неминуче викликає упередженість. Цей недолік може виникати через расові, гендерні, соціальні або культурні упередження, які були властиві людям, а пізніше перенеслися на алгоритми, навчені на створеному людиною контенті. Упередженість штучного інтелекту може вплинути на такі життєво важливі рішення, як вибір відповідних кандидатів під час співбесіди чи визначення права отримання кредиту.</w:t>
      </w:r>
    </w:p>
    <w:p w14:paraId="42CA8851" w14:textId="6DC644FF" w:rsidR="00EF39CC" w:rsidRPr="00A67FDC" w:rsidRDefault="0078406B"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EF39CC" w:rsidRPr="0078406B">
        <w:rPr>
          <w:rFonts w:eastAsia="Times New Roman"/>
          <w:lang w:val="uk-UA" w:eastAsia="en-GB"/>
        </w:rPr>
        <w:t>Проблема «чорної скриньки».</w:t>
      </w:r>
      <w:r w:rsidR="00EF39CC" w:rsidRPr="00A67FDC">
        <w:rPr>
          <w:rFonts w:eastAsia="Times New Roman"/>
          <w:b/>
          <w:bCs/>
          <w:lang w:val="uk-UA" w:eastAsia="en-GB"/>
        </w:rPr>
        <w:t xml:space="preserve"> </w:t>
      </w:r>
      <w:r w:rsidR="00EF39CC" w:rsidRPr="00A67FDC">
        <w:rPr>
          <w:rFonts w:eastAsia="Times New Roman"/>
          <w:lang w:val="uk-UA" w:eastAsia="en-GB"/>
        </w:rPr>
        <w:t>Алгоритми штучного інтелекту схожі на «чорні ящики» — методи їхньої роботи надійно приховані від користувачів та фахівців. Ми можемо побачити, який прогноз дала система, але не знаємо, як вона дійшла цього висновку, що знижує рівень довіри.</w:t>
      </w:r>
    </w:p>
    <w:p w14:paraId="6EDC7393" w14:textId="00D8121E" w:rsidR="00EF39CC" w:rsidRPr="00A67FDC" w:rsidRDefault="0078406B"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EF39CC" w:rsidRPr="0078406B">
        <w:rPr>
          <w:rFonts w:eastAsia="Times New Roman"/>
          <w:lang w:val="uk-UA" w:eastAsia="en-GB"/>
        </w:rPr>
        <w:t>Потрібна висока обчислювальна потужність.</w:t>
      </w:r>
      <w:r w:rsidR="00EF39CC" w:rsidRPr="00A67FDC">
        <w:rPr>
          <w:rFonts w:eastAsia="Times New Roman"/>
          <w:b/>
          <w:bCs/>
          <w:lang w:val="uk-UA" w:eastAsia="en-GB"/>
        </w:rPr>
        <w:t xml:space="preserve"> </w:t>
      </w:r>
      <w:r w:rsidR="00EF39CC" w:rsidRPr="00A67FDC">
        <w:rPr>
          <w:rFonts w:eastAsia="Times New Roman"/>
          <w:lang w:val="uk-UA" w:eastAsia="en-GB"/>
        </w:rPr>
        <w:t xml:space="preserve">Чим більше алгоритмів ШІ беруть участь у робочому процесі, тим більше їм потрібно додаткових ядер та графічних процесорів. Обмеження, що задаються «залізом», — один із головних факторів, які перешкоджають повсюдному проникненню систем штучного інтелекту в усі галузі </w:t>
      </w:r>
      <w:r w:rsidR="004D402B">
        <w:rPr>
          <w:rFonts w:eastAsia="Times New Roman"/>
          <w:lang w:val="uk-UA" w:eastAsia="en-GB"/>
        </w:rPr>
        <w:t>людської діяльності</w:t>
      </w:r>
      <w:r w:rsidR="00EF39CC" w:rsidRPr="00A67FDC">
        <w:rPr>
          <w:rFonts w:eastAsia="Times New Roman"/>
          <w:lang w:val="uk-UA" w:eastAsia="en-GB"/>
        </w:rPr>
        <w:t>.</w:t>
      </w:r>
    </w:p>
    <w:p w14:paraId="1A4ABAAD" w14:textId="3886F888" w:rsidR="00EF39CC" w:rsidRPr="00A67FDC" w:rsidRDefault="0078406B"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uk-UA"/>
        </w:rPr>
        <w:lastRenderedPageBreak/>
        <w:t>—</w:t>
      </w:r>
      <w:r>
        <w:rPr>
          <w:rFonts w:ascii="Arial" w:hAnsi="Arial" w:cs="Arial"/>
          <w:color w:val="4D5156"/>
          <w:sz w:val="21"/>
          <w:szCs w:val="21"/>
          <w:shd w:val="clear" w:color="auto" w:fill="FFFFFF"/>
          <w:lang w:val="uk-UA"/>
        </w:rPr>
        <w:t xml:space="preserve"> </w:t>
      </w:r>
      <w:r w:rsidR="00EF39CC" w:rsidRPr="0078406B">
        <w:rPr>
          <w:rFonts w:eastAsia="Times New Roman"/>
          <w:lang w:val="uk-UA" w:eastAsia="en-GB"/>
        </w:rPr>
        <w:t>Складна інтеграція</w:t>
      </w:r>
      <w:r w:rsidR="00EF39CC" w:rsidRPr="00A67FDC">
        <w:rPr>
          <w:rFonts w:eastAsia="Times New Roman"/>
          <w:b/>
          <w:bCs/>
          <w:lang w:val="uk-UA" w:eastAsia="en-GB"/>
        </w:rPr>
        <w:t xml:space="preserve">. </w:t>
      </w:r>
      <w:r w:rsidR="00EF39CC" w:rsidRPr="00A67FDC">
        <w:rPr>
          <w:rFonts w:eastAsia="Times New Roman"/>
          <w:lang w:val="uk-UA" w:eastAsia="en-GB"/>
        </w:rPr>
        <w:t>Інтегрувати ШІ в існуючу корпоративну інфраструктуру складніше, ніж додати плагіни на веб-сайти або змінити таблиці Excel. Важливо переконатися, що поточне програмне забезпечення та обладнання сумісні з вимогами системи штучного інтелекту, а значить інтеграція не знизить поточну продуктивність. Крім того, необхідно впровадити інтерфейс ШІ, щоб спростити керування його інфраструктурою.</w:t>
      </w:r>
    </w:p>
    <w:p w14:paraId="27E67D1C" w14:textId="7C3BBE18" w:rsidR="009E788D" w:rsidRPr="009E788D" w:rsidRDefault="0078406B" w:rsidP="002E6C65">
      <w:pPr>
        <w:pStyle w:val="af7"/>
        <w:shd w:val="clear" w:color="auto" w:fill="FFFFFF"/>
        <w:spacing w:after="0" w:line="360" w:lineRule="auto"/>
        <w:ind w:firstLine="720"/>
        <w:rPr>
          <w:sz w:val="28"/>
          <w:szCs w:val="28"/>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9E788D" w:rsidRPr="009E788D">
        <w:rPr>
          <w:sz w:val="28"/>
          <w:szCs w:val="28"/>
          <w:lang w:val="uk-UA" w:eastAsia="en-GB"/>
        </w:rPr>
        <w:t>Дефіцит даних є викликом при впровадженні інтерфейсу штучного інтелекту, оскільки великі компанії</w:t>
      </w:r>
      <w:r w:rsidR="009E788D">
        <w:rPr>
          <w:sz w:val="28"/>
          <w:szCs w:val="28"/>
          <w:lang w:val="uk-UA" w:eastAsia="en-GB"/>
        </w:rPr>
        <w:t xml:space="preserve"> </w:t>
      </w:r>
      <w:r w:rsidR="009E788D" w:rsidRPr="009E788D">
        <w:rPr>
          <w:sz w:val="28"/>
          <w:szCs w:val="28"/>
          <w:lang w:val="uk-UA" w:eastAsia="en-GB"/>
        </w:rPr>
        <w:t>стикаються з обмеженнями використання згенерованих даних користувачів через звинувачення у</w:t>
      </w:r>
      <w:r w:rsidR="009E788D">
        <w:rPr>
          <w:sz w:val="28"/>
          <w:szCs w:val="28"/>
          <w:lang w:val="uk-UA" w:eastAsia="en-GB"/>
        </w:rPr>
        <w:t xml:space="preserve"> їх</w:t>
      </w:r>
      <w:r w:rsidR="009E788D" w:rsidRPr="009E788D">
        <w:rPr>
          <w:sz w:val="28"/>
          <w:szCs w:val="28"/>
          <w:lang w:val="uk-UA" w:eastAsia="en-GB"/>
        </w:rPr>
        <w:t xml:space="preserve"> неетичному використанні. Країни, такі як Індія, встановлюють суворі правила ІТ, щоб обмежити потік даних. Це створює проблему для компаній, які намагаються використовувати </w:t>
      </w:r>
      <w:r w:rsidR="009E788D">
        <w:rPr>
          <w:sz w:val="28"/>
          <w:szCs w:val="28"/>
          <w:lang w:val="uk-UA" w:eastAsia="en-GB"/>
        </w:rPr>
        <w:t>лише локальні</w:t>
      </w:r>
      <w:r w:rsidR="009E788D" w:rsidRPr="009E788D">
        <w:rPr>
          <w:sz w:val="28"/>
          <w:szCs w:val="28"/>
          <w:lang w:val="uk-UA" w:eastAsia="en-GB"/>
        </w:rPr>
        <w:t xml:space="preserve"> дані для розробки світових додатків, </w:t>
      </w:r>
      <w:r w:rsidR="009E788D">
        <w:rPr>
          <w:sz w:val="28"/>
          <w:szCs w:val="28"/>
          <w:lang w:val="uk-UA" w:eastAsia="en-GB"/>
        </w:rPr>
        <w:t>що</w:t>
      </w:r>
      <w:r w:rsidR="009E788D" w:rsidRPr="009E788D">
        <w:rPr>
          <w:sz w:val="28"/>
          <w:szCs w:val="28"/>
          <w:lang w:val="uk-UA" w:eastAsia="en-GB"/>
        </w:rPr>
        <w:t xml:space="preserve"> може призвести до упередженості.</w:t>
      </w:r>
    </w:p>
    <w:p w14:paraId="07D7132F" w14:textId="3BCFB834" w:rsidR="00362841" w:rsidRPr="00A67FDC" w:rsidRDefault="009E788D" w:rsidP="002E6C65">
      <w:pPr>
        <w:pStyle w:val="af7"/>
        <w:shd w:val="clear" w:color="auto" w:fill="FFFFFF"/>
        <w:spacing w:before="0" w:beforeAutospacing="0" w:after="0" w:afterAutospacing="0" w:line="360" w:lineRule="auto"/>
        <w:ind w:firstLine="720"/>
        <w:rPr>
          <w:color w:val="000000"/>
          <w:sz w:val="28"/>
          <w:szCs w:val="28"/>
          <w:lang w:val="uk-UA"/>
          <w14:ligatures w14:val="none"/>
        </w:rPr>
      </w:pPr>
      <w:r w:rsidRPr="009E788D">
        <w:rPr>
          <w:sz w:val="28"/>
          <w:szCs w:val="28"/>
          <w:lang w:val="uk-UA" w:eastAsia="en-GB"/>
        </w:rPr>
        <w:t>Деякі компанії застосовують нові методології та зосереджуються на створенні моделей штучного інтелекту, які можуть давати точні результати, незалежно від дефіциту даних. Однак, важливо уникати упередженої інформації, оскільки це може призвести до недостовірних результатів у всій системі.</w:t>
      </w:r>
    </w:p>
    <w:p w14:paraId="570CA882" w14:textId="33C43DC4" w:rsidR="00EF39CC" w:rsidRPr="00A67FDC" w:rsidRDefault="0078406B" w:rsidP="002E6C65">
      <w:pPr>
        <w:spacing w:line="360" w:lineRule="auto"/>
        <w:ind w:firstLine="720"/>
        <w:rPr>
          <w:rFonts w:eastAsia="Times New Roman"/>
          <w:lang w:val="uk-UA" w:eastAsia="en-GB"/>
        </w:rPr>
      </w:pPr>
      <w:r w:rsidRPr="008725C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EF39CC" w:rsidRPr="0078406B">
        <w:rPr>
          <w:rFonts w:eastAsia="Times New Roman"/>
          <w:lang w:val="uk-UA" w:eastAsia="en-GB"/>
        </w:rPr>
        <w:t>Юридичні питання.</w:t>
      </w:r>
      <w:r w:rsidR="00EF39CC" w:rsidRPr="00A67FDC">
        <w:rPr>
          <w:rFonts w:eastAsia="Times New Roman"/>
          <w:b/>
          <w:bCs/>
          <w:lang w:val="uk-UA" w:eastAsia="en-GB"/>
        </w:rPr>
        <w:t xml:space="preserve"> </w:t>
      </w:r>
      <w:r w:rsidR="00EF39CC" w:rsidRPr="00A67FDC">
        <w:rPr>
          <w:rFonts w:eastAsia="Times New Roman"/>
          <w:lang w:val="uk-UA" w:eastAsia="en-GB"/>
        </w:rPr>
        <w:t>Такі тонкі питання як масова обробка конфіденційних даних або відповідальність за дії машин під керуванням ШІ можуть стати причиною протиріч з чинними нормами законів.</w:t>
      </w:r>
    </w:p>
    <w:p w14:paraId="2B3DC7AA" w14:textId="31B37980" w:rsidR="00AB6A39" w:rsidRPr="00A67FDC" w:rsidRDefault="00AB6A39" w:rsidP="002E6C65">
      <w:pPr>
        <w:spacing w:line="360" w:lineRule="auto"/>
        <w:ind w:firstLine="720"/>
        <w:rPr>
          <w:lang w:val="uk-UA"/>
        </w:rPr>
      </w:pPr>
      <w:r w:rsidRPr="00A67FDC">
        <w:rPr>
          <w:lang w:val="uk-UA"/>
        </w:rPr>
        <w:t xml:space="preserve">Попри ці виклики, впровадження штучного інтелекту має великий потенціал для трансформації різних галузей і вирішення складних завдань, що </w:t>
      </w:r>
      <w:r w:rsidR="005E0EA2" w:rsidRPr="00A67FDC">
        <w:rPr>
          <w:lang w:val="uk-UA"/>
        </w:rPr>
        <w:t>мають значений</w:t>
      </w:r>
      <w:r w:rsidRPr="00A67FDC">
        <w:rPr>
          <w:lang w:val="uk-UA"/>
        </w:rPr>
        <w:t xml:space="preserve"> вплив на суспільство та економіку. </w:t>
      </w:r>
    </w:p>
    <w:p w14:paraId="639893B0" w14:textId="77777777" w:rsidR="00AB6A39" w:rsidRPr="00A67FDC" w:rsidRDefault="00AB6A39" w:rsidP="002E6C65">
      <w:pPr>
        <w:spacing w:line="360" w:lineRule="auto"/>
        <w:ind w:firstLine="720"/>
        <w:rPr>
          <w:lang w:val="uk-UA"/>
        </w:rPr>
      </w:pPr>
      <w:r w:rsidRPr="00A67FDC">
        <w:rPr>
          <w:lang w:val="uk-UA"/>
        </w:rPr>
        <w:t xml:space="preserve">Для успішного впровадження штучного інтелекту потрібна співпраця між дослідниками, розробниками програмного забезпечення, законодавцями, експертами та громадськістю. Важливо розуміти потенціал </w:t>
      </w:r>
      <w:r w:rsidRPr="00A67FDC">
        <w:rPr>
          <w:lang w:val="uk-UA"/>
        </w:rPr>
        <w:lastRenderedPageBreak/>
        <w:t>і ризики ШІ та враховувати їх у процесі розробки та використання інтелектуальних систем.</w:t>
      </w:r>
    </w:p>
    <w:p w14:paraId="795F99B4" w14:textId="44EB9EED" w:rsidR="00AB6A39" w:rsidRPr="00A67FDC" w:rsidRDefault="00AB6A39" w:rsidP="002E6C65">
      <w:pPr>
        <w:spacing w:line="360" w:lineRule="auto"/>
        <w:ind w:firstLine="720"/>
        <w:rPr>
          <w:lang w:val="uk-UA"/>
        </w:rPr>
      </w:pPr>
      <w:r w:rsidRPr="00A67FDC">
        <w:rPr>
          <w:lang w:val="uk-UA"/>
        </w:rPr>
        <w:t xml:space="preserve">Штучний інтелект відкриває перед нами безліч можливостей у різних сферах життя. </w:t>
      </w:r>
    </w:p>
    <w:p w14:paraId="4DBE10AB" w14:textId="33553647" w:rsidR="0069246E" w:rsidRPr="00A67FDC" w:rsidRDefault="0078406B"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69246E" w:rsidRPr="0078406B">
        <w:rPr>
          <w:rFonts w:eastAsia="Times New Roman"/>
          <w:lang w:val="uk-UA" w:eastAsia="en-GB"/>
        </w:rPr>
        <w:t>Більш ефективне рішення.</w:t>
      </w:r>
      <w:r w:rsidR="0069246E" w:rsidRPr="00A67FDC">
        <w:rPr>
          <w:rFonts w:eastAsia="Times New Roman"/>
          <w:b/>
          <w:bCs/>
          <w:lang w:val="uk-UA" w:eastAsia="en-GB"/>
        </w:rPr>
        <w:t xml:space="preserve"> </w:t>
      </w:r>
      <w:r w:rsidR="0069246E" w:rsidRPr="00A67FDC">
        <w:rPr>
          <w:rFonts w:eastAsia="Times New Roman"/>
          <w:lang w:val="uk-UA" w:eastAsia="en-GB"/>
        </w:rPr>
        <w:t>Дослідження ШІ зосереджені на розробці алгоритмів вирішення складних завдань, здатних робити логічні висновки та імітувати людські міркування. Такі види штучного інтелекту, як системи прогнозування фондового ринку, пропонують методи вирішення невизначених ситуацій або головоломок з неповною інформацією, що ґрунтуються на практичному використанні теорії ймовірності.</w:t>
      </w:r>
    </w:p>
    <w:p w14:paraId="0F9254D4" w14:textId="66E2D2E2" w:rsidR="0069246E" w:rsidRPr="00A67FDC" w:rsidRDefault="00DC4A1F" w:rsidP="002E6C65">
      <w:pPr>
        <w:spacing w:line="360" w:lineRule="auto"/>
        <w:ind w:firstLine="720"/>
        <w:rPr>
          <w:rFonts w:eastAsia="Times New Roman"/>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69246E" w:rsidRPr="00DC4A1F">
        <w:rPr>
          <w:rFonts w:eastAsia="Times New Roman"/>
          <w:lang w:val="uk-UA" w:eastAsia="en-GB"/>
        </w:rPr>
        <w:t>Полегшення планування.</w:t>
      </w:r>
      <w:r w:rsidR="0069246E" w:rsidRPr="00A67FDC">
        <w:rPr>
          <w:rFonts w:eastAsia="Times New Roman"/>
          <w:lang w:val="uk-UA" w:eastAsia="en-GB"/>
        </w:rPr>
        <w:t xml:space="preserve"> За допомогою ШІ людина може робити прогнози та з'ясовувати віддалені наслідки своїх дій у майбутньому, щоб приймати вірні рішення у сьогоденні. Планування на основі штучного інтелекту дозволяє більш ефективно досягати цілей та оптимізує загальну продуктивність за допомогою інструментів предиктивної аналітики, аналізу даних, прогнозування та моделей оптимізації. Це особливо актуально для робототехніки, автономних систем, когнітивних помічників та кібербезпеки.</w:t>
      </w:r>
    </w:p>
    <w:p w14:paraId="7BCD0149" w14:textId="7138E07B" w:rsidR="0069246E" w:rsidRPr="00A67FDC" w:rsidRDefault="00DC4A1F"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ru-RU"/>
        </w:rPr>
        <w:t>—</w:t>
      </w:r>
      <w:r>
        <w:rPr>
          <w:rFonts w:ascii="Arial" w:hAnsi="Arial" w:cs="Arial"/>
          <w:color w:val="4D5156"/>
          <w:sz w:val="21"/>
          <w:szCs w:val="21"/>
          <w:shd w:val="clear" w:color="auto" w:fill="FFFFFF"/>
          <w:lang w:val="uk-UA"/>
        </w:rPr>
        <w:t xml:space="preserve"> </w:t>
      </w:r>
      <w:r w:rsidR="0069246E" w:rsidRPr="00DC4A1F">
        <w:rPr>
          <w:rFonts w:eastAsia="Times New Roman"/>
          <w:lang w:val="uk-UA" w:eastAsia="en-GB"/>
        </w:rPr>
        <w:t>Розвиток творчості.</w:t>
      </w:r>
      <w:r w:rsidR="0069246E" w:rsidRPr="00A67FDC">
        <w:rPr>
          <w:rFonts w:eastAsia="Times New Roman"/>
          <w:b/>
          <w:bCs/>
          <w:lang w:val="uk-UA" w:eastAsia="en-GB"/>
        </w:rPr>
        <w:t xml:space="preserve"> </w:t>
      </w:r>
      <w:r w:rsidR="0069246E" w:rsidRPr="00A67FDC">
        <w:rPr>
          <w:rFonts w:eastAsia="Times New Roman"/>
          <w:lang w:val="uk-UA" w:eastAsia="en-GB"/>
        </w:rPr>
        <w:t>ШІ може обробляти величезні обсяги даних, розглядати варіанти та альтернативи, щоб знаходити нові напрями творчої думки чи можливості для суспільного прогресу. Наприклад, система штучного інтелекту може надати кілька варіантів дизайну інтер'єру для тривимірного планування квартири або запропонувати кілька несподіваних рішень щодо оформлення фірмового стилю компанії.</w:t>
      </w:r>
    </w:p>
    <w:p w14:paraId="02B7372C" w14:textId="759A8412" w:rsidR="0069246E" w:rsidRPr="00A67FDC" w:rsidRDefault="00DC4A1F"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ru-RU"/>
        </w:rPr>
        <w:t>—</w:t>
      </w:r>
      <w:r>
        <w:rPr>
          <w:rFonts w:ascii="Arial" w:hAnsi="Arial" w:cs="Arial"/>
          <w:color w:val="4D5156"/>
          <w:sz w:val="21"/>
          <w:szCs w:val="21"/>
          <w:shd w:val="clear" w:color="auto" w:fill="FFFFFF"/>
          <w:lang w:val="uk-UA"/>
        </w:rPr>
        <w:t xml:space="preserve"> </w:t>
      </w:r>
      <w:r w:rsidR="0069246E" w:rsidRPr="00DC4A1F">
        <w:rPr>
          <w:rFonts w:eastAsia="Times New Roman"/>
          <w:lang w:val="uk-UA" w:eastAsia="en-GB"/>
        </w:rPr>
        <w:t>Можливість безперервного навчання.</w:t>
      </w:r>
      <w:r w:rsidR="0069246E" w:rsidRPr="00A67FDC">
        <w:rPr>
          <w:rFonts w:eastAsia="Times New Roman"/>
          <w:b/>
          <w:bCs/>
          <w:lang w:val="uk-UA" w:eastAsia="en-GB"/>
        </w:rPr>
        <w:t xml:space="preserve"> </w:t>
      </w:r>
      <w:r w:rsidR="0069246E" w:rsidRPr="00A67FDC">
        <w:rPr>
          <w:rFonts w:eastAsia="Times New Roman"/>
          <w:lang w:val="uk-UA" w:eastAsia="en-GB"/>
        </w:rPr>
        <w:t xml:space="preserve">Машинне навчання має на увазі здатність комп'ютерних алгоритмів покращувати знання ШІ за допомогою спостережень та минулого досвіду. Штучний інтелект в основному використовує дві моделі навчання - контрольовану та </w:t>
      </w:r>
      <w:r w:rsidR="0069246E" w:rsidRPr="00A67FDC">
        <w:rPr>
          <w:rFonts w:eastAsia="Times New Roman"/>
          <w:lang w:val="uk-UA" w:eastAsia="en-GB"/>
        </w:rPr>
        <w:lastRenderedPageBreak/>
        <w:t>неконтрольовану, основна відмінність між якими полягає у використанні різних наборів даних.</w:t>
      </w:r>
      <w:r w:rsidR="0069246E" w:rsidRPr="00A67FDC">
        <w:rPr>
          <w:rFonts w:eastAsia="Times New Roman"/>
          <w:b/>
          <w:bCs/>
          <w:lang w:val="uk-UA" w:eastAsia="en-GB"/>
        </w:rPr>
        <w:t xml:space="preserve"> </w:t>
      </w:r>
      <w:r w:rsidR="0069246E" w:rsidRPr="00A67FDC">
        <w:rPr>
          <w:rFonts w:eastAsia="Times New Roman"/>
          <w:lang w:val="uk-UA" w:eastAsia="en-GB"/>
        </w:rPr>
        <w:t>Оскільки системи ШІ навчаються незалежно, вони вимагають мінімального втручання людини або взагалі можуть обходитися його біг. Наприклад, технологія ML передбачає безперервний автоматизований процес навчання.</w:t>
      </w:r>
    </w:p>
    <w:p w14:paraId="49CC4AF5" w14:textId="05BDA77E" w:rsidR="0069246E" w:rsidRPr="00A67FDC" w:rsidRDefault="00DC4A1F" w:rsidP="002E6C65">
      <w:pPr>
        <w:spacing w:line="360" w:lineRule="auto"/>
        <w:ind w:firstLine="720"/>
        <w:rPr>
          <w:rFonts w:eastAsia="Times New Roman"/>
          <w:b/>
          <w:bCs/>
          <w:lang w:val="uk-UA" w:eastAsia="en-GB"/>
        </w:rPr>
      </w:pPr>
      <w:r w:rsidRPr="001A4B9C">
        <w:rPr>
          <w:rFonts w:ascii="Arial" w:hAnsi="Arial" w:cs="Arial"/>
          <w:color w:val="4D5156"/>
          <w:sz w:val="21"/>
          <w:szCs w:val="21"/>
          <w:shd w:val="clear" w:color="auto" w:fill="FFFFFF"/>
          <w:lang w:val="ru-RU"/>
        </w:rPr>
        <w:t>—</w:t>
      </w:r>
      <w:r>
        <w:rPr>
          <w:rFonts w:ascii="Arial" w:hAnsi="Arial" w:cs="Arial"/>
          <w:color w:val="4D5156"/>
          <w:sz w:val="21"/>
          <w:szCs w:val="21"/>
          <w:shd w:val="clear" w:color="auto" w:fill="FFFFFF"/>
          <w:lang w:val="uk-UA"/>
        </w:rPr>
        <w:t xml:space="preserve"> </w:t>
      </w:r>
      <w:r w:rsidR="0069246E" w:rsidRPr="00DC4A1F">
        <w:rPr>
          <w:rFonts w:eastAsia="Times New Roman"/>
          <w:lang w:val="uk-UA" w:eastAsia="en-GB"/>
        </w:rPr>
        <w:t>Створення системи представлення знань.</w:t>
      </w:r>
      <w:r w:rsidR="0069246E" w:rsidRPr="00A67FDC">
        <w:rPr>
          <w:rFonts w:eastAsia="Times New Roman"/>
          <w:b/>
          <w:bCs/>
          <w:lang w:val="uk-UA" w:eastAsia="en-GB"/>
        </w:rPr>
        <w:t xml:space="preserve"> </w:t>
      </w:r>
      <w:r w:rsidR="0069246E" w:rsidRPr="00A67FDC">
        <w:rPr>
          <w:rFonts w:eastAsia="Times New Roman"/>
          <w:lang w:val="uk-UA" w:eastAsia="en-GB"/>
        </w:rPr>
        <w:t>Дослідження ШІ обертаються навколо ідеї представлення знань (knowledge representation) та інженерії знань (knowledge engineering). Це стосується подання «того, що відомо» машинам з онтологією для створення набору об'єктів, відносин та понять.</w:t>
      </w:r>
      <w:r w:rsidR="0069246E" w:rsidRPr="00A67FDC">
        <w:rPr>
          <w:rFonts w:eastAsia="Times New Roman"/>
          <w:b/>
          <w:bCs/>
          <w:lang w:val="uk-UA" w:eastAsia="en-GB"/>
        </w:rPr>
        <w:t xml:space="preserve"> </w:t>
      </w:r>
      <w:r w:rsidR="0069246E" w:rsidRPr="00A67FDC">
        <w:rPr>
          <w:rFonts w:eastAsia="Times New Roman"/>
          <w:lang w:val="uk-UA" w:eastAsia="en-GB"/>
        </w:rPr>
        <w:t>Представлення знань розкриває інформацію, яку комп'ютер використовує для вирішення складних практичних проблем, таких як діагностика медичних захворювань або взаємодія з людьми природною мовою. Дослідники можуть використовувати подану інформацію для розширення бази знань ШІ, а також для тонкого налаштування та оптимізації своїх моделей ШІ.</w:t>
      </w:r>
    </w:p>
    <w:p w14:paraId="1AA3A05A" w14:textId="7D335247" w:rsidR="000478B3" w:rsidRDefault="00DC4A1F" w:rsidP="002E6C65">
      <w:pPr>
        <w:spacing w:line="360" w:lineRule="auto"/>
        <w:ind w:firstLine="720"/>
        <w:rPr>
          <w:rFonts w:eastAsia="Times New Roman"/>
          <w:lang w:val="uk-UA" w:eastAsia="en-GB"/>
        </w:rPr>
      </w:pPr>
      <w:r w:rsidRPr="001A4B9C">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0069246E" w:rsidRPr="00DC4A1F">
        <w:rPr>
          <w:rFonts w:eastAsia="Times New Roman"/>
          <w:lang w:val="uk-UA" w:eastAsia="en-GB"/>
        </w:rPr>
        <w:t>Заохочення соціального інтелекту.</w:t>
      </w:r>
      <w:r w:rsidR="0069246E" w:rsidRPr="00A67FDC">
        <w:rPr>
          <w:rFonts w:eastAsia="Times New Roman"/>
          <w:b/>
          <w:bCs/>
          <w:lang w:val="uk-UA" w:eastAsia="en-GB"/>
        </w:rPr>
        <w:t xml:space="preserve"> </w:t>
      </w:r>
      <w:r w:rsidR="0069246E" w:rsidRPr="00A67FDC">
        <w:rPr>
          <w:rFonts w:eastAsia="Times New Roman"/>
          <w:lang w:val="uk-UA" w:eastAsia="en-GB"/>
        </w:rPr>
        <w:t>Афективні обчислення, також звані «емоційним ШІ» (EAI), — це гілка ШІ, яка розпізнає, інтерпретує та моделює людський досвід, почуття та емоції. З їх допомогою комп'ютери можуть зчитувати вирази обличчя, мову тіла та тон голосу, щоб дозволити системам ШІ взаємодіяти та спілкуватися на людському рівні. Дослідницькі зусилля у напрямі «емоційного ШІ» у перспективі призведуть до появи у машин соціального інтелекту.</w:t>
      </w:r>
    </w:p>
    <w:p w14:paraId="49CA981F" w14:textId="77777777" w:rsidR="001C340B" w:rsidRPr="00A67FDC" w:rsidRDefault="001C340B" w:rsidP="002E6C65">
      <w:pPr>
        <w:spacing w:line="360" w:lineRule="auto"/>
        <w:ind w:firstLine="720"/>
        <w:rPr>
          <w:rFonts w:eastAsia="Times New Roman"/>
          <w:lang w:val="uk-UA" w:eastAsia="en-GB"/>
        </w:rPr>
      </w:pPr>
    </w:p>
    <w:p w14:paraId="3F84C256" w14:textId="3546EE5E" w:rsidR="00E03283" w:rsidRPr="008725CC" w:rsidRDefault="007613C7" w:rsidP="002E6C65">
      <w:pPr>
        <w:pStyle w:val="aa"/>
        <w:spacing w:line="360" w:lineRule="auto"/>
        <w:rPr>
          <w:lang w:val="uk-UA"/>
        </w:rPr>
      </w:pPr>
      <w:bookmarkStart w:id="9" w:name="_Toc137778155"/>
      <w:r w:rsidRPr="008725CC">
        <w:rPr>
          <w:lang w:val="uk-UA"/>
        </w:rPr>
        <w:t>1</w:t>
      </w:r>
      <w:r w:rsidR="000478B3" w:rsidRPr="008725CC">
        <w:rPr>
          <w:lang w:val="uk-UA"/>
        </w:rPr>
        <w:t>.</w:t>
      </w:r>
      <w:r w:rsidR="00DC4A1F" w:rsidRPr="008725CC">
        <w:rPr>
          <w:lang w:val="uk-UA"/>
        </w:rPr>
        <w:t>2</w:t>
      </w:r>
      <w:r w:rsidR="000478B3" w:rsidRPr="008725CC">
        <w:rPr>
          <w:lang w:val="uk-UA"/>
        </w:rPr>
        <w:t xml:space="preserve"> ШІ та його ознаки</w:t>
      </w:r>
      <w:bookmarkEnd w:id="9"/>
    </w:p>
    <w:p w14:paraId="3C97174E" w14:textId="1D480613" w:rsidR="000478B3" w:rsidRPr="00A67FDC" w:rsidRDefault="000478B3" w:rsidP="002E6C65">
      <w:pPr>
        <w:spacing w:line="360" w:lineRule="auto"/>
        <w:ind w:firstLine="720"/>
        <w:rPr>
          <w:rFonts w:eastAsia="Times New Roman"/>
          <w:lang w:val="uk-UA" w:eastAsia="en-GB"/>
        </w:rPr>
      </w:pPr>
      <w:r w:rsidRPr="00A67FDC">
        <w:rPr>
          <w:rFonts w:eastAsia="Times New Roman"/>
          <w:lang w:val="uk-UA" w:eastAsia="en-GB"/>
        </w:rPr>
        <w:t xml:space="preserve">Загалом системи штучного інтелекту працюють наступним чином: приймають великі обсяги розмічених навчальних даних, аналізують дані на наявність кореляцій і шаблонів та використовують </w:t>
      </w:r>
      <w:r w:rsidR="009E788D">
        <w:rPr>
          <w:rFonts w:eastAsia="Times New Roman"/>
          <w:lang w:val="uk-UA" w:eastAsia="en-GB"/>
        </w:rPr>
        <w:t>конкретні</w:t>
      </w:r>
      <w:r w:rsidRPr="00A67FDC">
        <w:rPr>
          <w:rFonts w:eastAsia="Times New Roman"/>
          <w:lang w:val="uk-UA" w:eastAsia="en-GB"/>
        </w:rPr>
        <w:t xml:space="preserve"> шаблони для </w:t>
      </w:r>
      <w:r w:rsidR="009E788D">
        <w:rPr>
          <w:rFonts w:eastAsia="Times New Roman"/>
          <w:lang w:val="uk-UA" w:eastAsia="en-GB"/>
        </w:rPr>
        <w:t>відтворення</w:t>
      </w:r>
      <w:r w:rsidRPr="00A67FDC">
        <w:rPr>
          <w:rFonts w:eastAsia="Times New Roman"/>
          <w:lang w:val="uk-UA" w:eastAsia="en-GB"/>
        </w:rPr>
        <w:t xml:space="preserve"> майбутніх станів</w:t>
      </w:r>
      <w:r w:rsidR="009E788D">
        <w:rPr>
          <w:rFonts w:eastAsia="Times New Roman"/>
          <w:lang w:val="uk-UA" w:eastAsia="en-GB"/>
        </w:rPr>
        <w:t xml:space="preserve"> або прогнозування</w:t>
      </w:r>
      <w:r w:rsidRPr="00A67FDC">
        <w:rPr>
          <w:rFonts w:eastAsia="Times New Roman"/>
          <w:lang w:val="uk-UA" w:eastAsia="en-GB"/>
        </w:rPr>
        <w:t xml:space="preserve">. </w:t>
      </w:r>
      <w:r w:rsidR="009E788D">
        <w:rPr>
          <w:rFonts w:eastAsia="Times New Roman"/>
          <w:lang w:val="uk-UA" w:eastAsia="en-GB"/>
        </w:rPr>
        <w:t>Наприклад,</w:t>
      </w:r>
      <w:r w:rsidRPr="00A67FDC">
        <w:rPr>
          <w:rFonts w:eastAsia="Times New Roman"/>
          <w:lang w:val="uk-UA" w:eastAsia="en-GB"/>
        </w:rPr>
        <w:t xml:space="preserve"> чат-бот, </w:t>
      </w:r>
      <w:r w:rsidR="009E788D">
        <w:rPr>
          <w:rFonts w:eastAsia="Times New Roman"/>
          <w:lang w:val="uk-UA" w:eastAsia="en-GB"/>
        </w:rPr>
        <w:t>що</w:t>
      </w:r>
      <w:r w:rsidRPr="00A67FDC">
        <w:rPr>
          <w:rFonts w:eastAsia="Times New Roman"/>
          <w:lang w:val="uk-UA" w:eastAsia="en-GB"/>
        </w:rPr>
        <w:t xml:space="preserve"> отримує</w:t>
      </w:r>
      <w:r w:rsidR="009E788D">
        <w:rPr>
          <w:rFonts w:eastAsia="Times New Roman"/>
          <w:lang w:val="uk-UA" w:eastAsia="en-GB"/>
        </w:rPr>
        <w:t xml:space="preserve"> з бесіди</w:t>
      </w:r>
      <w:r w:rsidRPr="00A67FDC">
        <w:rPr>
          <w:rFonts w:eastAsia="Times New Roman"/>
          <w:lang w:val="uk-UA" w:eastAsia="en-GB"/>
        </w:rPr>
        <w:t xml:space="preserve"> приклади тексту, може навчитися </w:t>
      </w:r>
      <w:r w:rsidR="009E788D">
        <w:rPr>
          <w:rFonts w:eastAsia="Times New Roman"/>
          <w:lang w:val="uk-UA" w:eastAsia="en-GB"/>
        </w:rPr>
        <w:t>генерувати</w:t>
      </w:r>
      <w:r w:rsidRPr="00A67FDC">
        <w:rPr>
          <w:rFonts w:eastAsia="Times New Roman"/>
          <w:lang w:val="uk-UA" w:eastAsia="en-GB"/>
        </w:rPr>
        <w:t xml:space="preserve"> </w:t>
      </w:r>
      <w:r w:rsidRPr="00A67FDC">
        <w:rPr>
          <w:rFonts w:eastAsia="Times New Roman"/>
          <w:lang w:val="uk-UA" w:eastAsia="en-GB"/>
        </w:rPr>
        <w:lastRenderedPageBreak/>
        <w:t xml:space="preserve">реалістичні </w:t>
      </w:r>
      <w:r w:rsidR="009E788D">
        <w:rPr>
          <w:rFonts w:eastAsia="Times New Roman"/>
          <w:lang w:val="uk-UA" w:eastAsia="en-GB"/>
        </w:rPr>
        <w:t>діалоги</w:t>
      </w:r>
      <w:r w:rsidRPr="00A67FDC">
        <w:rPr>
          <w:rFonts w:eastAsia="Times New Roman"/>
          <w:lang w:val="uk-UA" w:eastAsia="en-GB"/>
        </w:rPr>
        <w:t xml:space="preserve">  з людьми, або </w:t>
      </w:r>
      <w:r w:rsidR="009E788D">
        <w:rPr>
          <w:rFonts w:eastAsia="Times New Roman"/>
          <w:lang w:val="uk-UA" w:eastAsia="en-GB"/>
        </w:rPr>
        <w:t>система</w:t>
      </w:r>
      <w:r w:rsidRPr="00A67FDC">
        <w:rPr>
          <w:rFonts w:eastAsia="Times New Roman"/>
          <w:lang w:val="uk-UA" w:eastAsia="en-GB"/>
        </w:rPr>
        <w:t xml:space="preserve"> розпізнавання зображень може </w:t>
      </w:r>
      <w:r w:rsidR="009E788D">
        <w:rPr>
          <w:rFonts w:eastAsia="Times New Roman"/>
          <w:lang w:val="uk-UA" w:eastAsia="en-GB"/>
        </w:rPr>
        <w:t>стати здатною</w:t>
      </w:r>
      <w:r w:rsidRPr="00A67FDC">
        <w:rPr>
          <w:rFonts w:eastAsia="Times New Roman"/>
          <w:lang w:val="uk-UA" w:eastAsia="en-GB"/>
        </w:rPr>
        <w:t xml:space="preserve"> </w:t>
      </w:r>
      <w:r w:rsidR="009E788D">
        <w:rPr>
          <w:rFonts w:eastAsia="Times New Roman"/>
          <w:lang w:val="uk-UA" w:eastAsia="en-GB"/>
        </w:rPr>
        <w:t>описувати</w:t>
      </w:r>
      <w:r w:rsidRPr="00A67FDC">
        <w:rPr>
          <w:rFonts w:eastAsia="Times New Roman"/>
          <w:lang w:val="uk-UA" w:eastAsia="en-GB"/>
        </w:rPr>
        <w:t xml:space="preserve"> та </w:t>
      </w:r>
      <w:r w:rsidR="009E788D">
        <w:rPr>
          <w:rFonts w:eastAsia="Times New Roman"/>
          <w:lang w:val="uk-UA" w:eastAsia="en-GB"/>
        </w:rPr>
        <w:t>ідентифікувати</w:t>
      </w:r>
      <w:r w:rsidRPr="00A67FDC">
        <w:rPr>
          <w:rFonts w:eastAsia="Times New Roman"/>
          <w:lang w:val="uk-UA" w:eastAsia="en-GB"/>
        </w:rPr>
        <w:t xml:space="preserve"> об’єкти на зображеннях, попередньо переглядаючи</w:t>
      </w:r>
      <w:r w:rsidR="009E788D">
        <w:rPr>
          <w:rFonts w:eastAsia="Times New Roman"/>
          <w:lang w:val="uk-UA" w:eastAsia="en-GB"/>
        </w:rPr>
        <w:t xml:space="preserve"> вибірку з</w:t>
      </w:r>
      <w:r w:rsidRPr="00A67FDC">
        <w:rPr>
          <w:rFonts w:eastAsia="Times New Roman"/>
          <w:lang w:val="uk-UA" w:eastAsia="en-GB"/>
        </w:rPr>
        <w:t xml:space="preserve"> мільйон</w:t>
      </w:r>
      <w:r w:rsidR="009E788D">
        <w:rPr>
          <w:rFonts w:eastAsia="Times New Roman"/>
          <w:lang w:val="uk-UA" w:eastAsia="en-GB"/>
        </w:rPr>
        <w:t>ів</w:t>
      </w:r>
      <w:r w:rsidRPr="00A67FDC">
        <w:rPr>
          <w:rFonts w:eastAsia="Times New Roman"/>
          <w:lang w:val="uk-UA" w:eastAsia="en-GB"/>
        </w:rPr>
        <w:t xml:space="preserve"> прикладів. Нові генеративні методи ШІ, які швидко вдосконалюються, можуть створювати реалістичний текст, зображення, музику та інші медіа</w:t>
      </w:r>
      <w:r w:rsidR="00A446D8" w:rsidRPr="00A446D8">
        <w:rPr>
          <w:rFonts w:eastAsia="Times New Roman"/>
          <w:lang w:val="ru-RU" w:eastAsia="en-GB"/>
        </w:rPr>
        <w:t xml:space="preserve"> [60]</w:t>
      </w:r>
      <w:r w:rsidRPr="00A67FDC">
        <w:rPr>
          <w:rFonts w:eastAsia="Times New Roman"/>
          <w:lang w:val="uk-UA" w:eastAsia="en-GB"/>
        </w:rPr>
        <w:t>.</w:t>
      </w:r>
    </w:p>
    <w:p w14:paraId="0D1110FE" w14:textId="400C1F3C" w:rsidR="007613C7" w:rsidRPr="00A67FDC" w:rsidRDefault="007613C7" w:rsidP="002E6C65">
      <w:pPr>
        <w:spacing w:line="360" w:lineRule="auto"/>
        <w:ind w:firstLine="720"/>
        <w:rPr>
          <w:lang w:val="uk-UA"/>
        </w:rPr>
      </w:pPr>
      <w:r w:rsidRPr="00A67FDC">
        <w:rPr>
          <w:lang w:val="uk-UA"/>
        </w:rPr>
        <w:t>Залежно від структури та підходів до розв'язання задач, штучний інтелект (ШІ) може бути класифікований на декілька типів:</w:t>
      </w:r>
    </w:p>
    <w:p w14:paraId="51EA111A" w14:textId="758AF467" w:rsidR="007613C7" w:rsidRPr="00A67FDC" w:rsidRDefault="007613C7" w:rsidP="002E6C65">
      <w:pPr>
        <w:spacing w:line="360" w:lineRule="auto"/>
        <w:ind w:firstLine="720"/>
        <w:rPr>
          <w:lang w:val="uk-UA"/>
        </w:rPr>
      </w:pPr>
      <w:r w:rsidRPr="00A67FDC">
        <w:rPr>
          <w:b/>
          <w:bCs/>
          <w:lang w:val="uk-UA"/>
        </w:rPr>
        <w:t>Нейронні мережі</w:t>
      </w:r>
      <w:r w:rsidRPr="00A67FDC">
        <w:rPr>
          <w:lang w:val="uk-UA"/>
        </w:rPr>
        <w:t xml:space="preserve"> (Neural Networks): Цей тип ШІ моделює біологічний нервовий вузол і використовує нейронні мережі для навчання та розв'язання завдань. Нейронні мережі складаються з взаємозв'язаних штучних нейронів, які обробляють та передають сигнали. Вони </w:t>
      </w:r>
      <w:r w:rsidR="009E788D" w:rsidRPr="009E788D">
        <w:rPr>
          <w:lang w:val="uk-UA"/>
        </w:rPr>
        <w:t>знаходить своє широке застосування в різних галузях, таких як</w:t>
      </w:r>
      <w:r w:rsidR="009E788D">
        <w:rPr>
          <w:lang w:val="uk-UA"/>
        </w:rPr>
        <w:t xml:space="preserve"> </w:t>
      </w:r>
      <w:r w:rsidR="009E788D" w:rsidRPr="009E788D">
        <w:rPr>
          <w:lang w:val="uk-UA"/>
        </w:rPr>
        <w:t>обробка природної мови, розпізнавання мови</w:t>
      </w:r>
      <w:r w:rsidR="009E788D">
        <w:rPr>
          <w:lang w:val="uk-UA"/>
        </w:rPr>
        <w:t xml:space="preserve">, </w:t>
      </w:r>
      <w:r w:rsidR="009E788D" w:rsidRPr="009E788D">
        <w:rPr>
          <w:lang w:val="uk-UA"/>
        </w:rPr>
        <w:t>обробка природної мови</w:t>
      </w:r>
      <w:r w:rsidR="009E788D">
        <w:rPr>
          <w:lang w:val="uk-UA"/>
        </w:rPr>
        <w:t xml:space="preserve">, </w:t>
      </w:r>
      <w:r w:rsidR="009E788D" w:rsidRPr="009E788D">
        <w:rPr>
          <w:lang w:val="uk-UA"/>
        </w:rPr>
        <w:t>комп'ютерн</w:t>
      </w:r>
      <w:r w:rsidR="009E788D">
        <w:rPr>
          <w:lang w:val="uk-UA"/>
        </w:rPr>
        <w:t>ий</w:t>
      </w:r>
      <w:r w:rsidR="009E788D" w:rsidRPr="009E788D">
        <w:rPr>
          <w:lang w:val="uk-UA"/>
        </w:rPr>
        <w:t xml:space="preserve"> з</w:t>
      </w:r>
      <w:r w:rsidR="009E788D">
        <w:rPr>
          <w:lang w:val="uk-UA"/>
        </w:rPr>
        <w:t>ір</w:t>
      </w:r>
      <w:r w:rsidR="009E788D" w:rsidRPr="009E788D">
        <w:rPr>
          <w:lang w:val="uk-UA"/>
        </w:rPr>
        <w:t xml:space="preserve"> та інші.</w:t>
      </w:r>
    </w:p>
    <w:p w14:paraId="3A6B633C" w14:textId="760DE7A2" w:rsidR="007613C7" w:rsidRPr="00A67FDC" w:rsidRDefault="007613C7" w:rsidP="002E6C65">
      <w:pPr>
        <w:spacing w:line="360" w:lineRule="auto"/>
        <w:ind w:firstLine="720"/>
        <w:rPr>
          <w:lang w:val="uk-UA"/>
        </w:rPr>
      </w:pPr>
      <w:r w:rsidRPr="00456AA7">
        <w:rPr>
          <w:b/>
          <w:bCs/>
          <w:lang w:val="uk-UA"/>
        </w:rPr>
        <w:t>Агентні системи</w:t>
      </w:r>
      <w:r w:rsidRPr="00A67FDC">
        <w:rPr>
          <w:lang w:val="uk-UA"/>
        </w:rPr>
        <w:t xml:space="preserve"> (Agent Systems): Цей тип ШІ моделює імітацію поведінки інтелектуальних агентів, які взаємодіють з навколишнім середовищем для досягнення певних цілей. Агенти можуть </w:t>
      </w:r>
      <w:r w:rsidR="00A446D8">
        <w:rPr>
          <w:lang w:val="uk-UA"/>
        </w:rPr>
        <w:t>мати певне представлення про своє оточення</w:t>
      </w:r>
      <w:r w:rsidRPr="00A67FDC">
        <w:rPr>
          <w:lang w:val="uk-UA"/>
        </w:rPr>
        <w:t>, здатність приймати рішення, виконувати дії та спілкуватися з іншими агентами. Агентні системи використовуються в розумних роботах, системах управління та інших областях.</w:t>
      </w:r>
    </w:p>
    <w:p w14:paraId="44CAD574" w14:textId="77777777" w:rsidR="007613C7" w:rsidRPr="00A67FDC" w:rsidRDefault="007613C7" w:rsidP="002E6C65">
      <w:pPr>
        <w:spacing w:line="360" w:lineRule="auto"/>
        <w:ind w:firstLine="720"/>
        <w:rPr>
          <w:lang w:val="uk-UA"/>
        </w:rPr>
      </w:pPr>
      <w:r w:rsidRPr="00A67FDC">
        <w:rPr>
          <w:b/>
          <w:bCs/>
          <w:lang w:val="uk-UA"/>
        </w:rPr>
        <w:t>Оптимізаційні методи</w:t>
      </w:r>
      <w:r w:rsidRPr="00A67FDC">
        <w:rPr>
          <w:lang w:val="uk-UA"/>
        </w:rPr>
        <w:t xml:space="preserve"> (Optimization Methods): Цей тип ШІ використовується для знаходження оптимальних рішень в складних задачах оптимізації. Він базується на різних методах, таких як генетичні алгоритми, еволюційні стратегії, методи оптимізації зграї частинок та інші. Ці методи дозволяють вирішувати проблеми з оптимізації функцій, планування, розкладання задач та інші.</w:t>
      </w:r>
    </w:p>
    <w:p w14:paraId="7AD1B994" w14:textId="2143C5E8" w:rsidR="000478B3" w:rsidRPr="00A67FDC" w:rsidRDefault="007613C7" w:rsidP="002E6C65">
      <w:pPr>
        <w:spacing w:line="360" w:lineRule="auto"/>
        <w:ind w:firstLine="720"/>
        <w:rPr>
          <w:lang w:val="uk-UA"/>
        </w:rPr>
      </w:pPr>
      <w:r w:rsidRPr="00A67FDC">
        <w:rPr>
          <w:lang w:val="uk-UA"/>
        </w:rPr>
        <w:t xml:space="preserve">Ці типи штучного інтелекту використовуються у різних областях та мають свої особливості. В багатьох випадках комбінування різних типів </w:t>
      </w:r>
      <w:r w:rsidRPr="00A67FDC">
        <w:rPr>
          <w:lang w:val="uk-UA"/>
        </w:rPr>
        <w:lastRenderedPageBreak/>
        <w:t>може привести до досягнення кращих результатів та забезпечення більш широкого спектру можливостей у вирішенні завдань.</w:t>
      </w:r>
    </w:p>
    <w:p w14:paraId="4531A4DA" w14:textId="77777777" w:rsidR="007613C7" w:rsidRPr="00A67FDC" w:rsidRDefault="007613C7" w:rsidP="002E6C65">
      <w:pPr>
        <w:spacing w:line="360" w:lineRule="auto"/>
        <w:ind w:firstLine="720"/>
        <w:rPr>
          <w:lang w:val="uk-UA"/>
        </w:rPr>
      </w:pPr>
    </w:p>
    <w:p w14:paraId="1074D630" w14:textId="37C06881" w:rsidR="007613C7" w:rsidRPr="008725CC" w:rsidRDefault="007613C7" w:rsidP="002E6C65">
      <w:pPr>
        <w:pStyle w:val="aa"/>
        <w:spacing w:line="360" w:lineRule="auto"/>
        <w:rPr>
          <w:lang w:val="uk-UA"/>
        </w:rPr>
      </w:pPr>
      <w:bookmarkStart w:id="10" w:name="_Toc137778156"/>
      <w:r w:rsidRPr="008725CC">
        <w:rPr>
          <w:lang w:val="uk-UA"/>
        </w:rPr>
        <w:t>1.</w:t>
      </w:r>
      <w:r w:rsidR="00456AA7" w:rsidRPr="008725CC">
        <w:rPr>
          <w:lang w:val="uk-UA"/>
        </w:rPr>
        <w:t>3</w:t>
      </w:r>
      <w:r w:rsidRPr="008725CC">
        <w:rPr>
          <w:lang w:val="uk-UA"/>
        </w:rPr>
        <w:t xml:space="preserve">  Нейронні мережі та їх класифікація</w:t>
      </w:r>
      <w:bookmarkEnd w:id="10"/>
    </w:p>
    <w:p w14:paraId="4F6B7A8F" w14:textId="5136E517" w:rsidR="007613C7" w:rsidRPr="00A67FDC" w:rsidRDefault="007613C7" w:rsidP="002E6C65">
      <w:pPr>
        <w:spacing w:line="360" w:lineRule="auto"/>
        <w:ind w:firstLine="720"/>
        <w:rPr>
          <w:lang w:val="uk-UA"/>
        </w:rPr>
      </w:pPr>
      <w:r w:rsidRPr="00A67FDC">
        <w:rPr>
          <w:lang w:val="uk-UA"/>
        </w:rPr>
        <w:t>Штучні нейронні мережі (Artificial Neural Networks, ANN) - це моделі, які намагаються емулювати роботу нейронних мереж у людському мозку. Вони складаються зі штучних нейронів, які обмінюються сигналами між собою і виконують обчислення для вирішення завдань машинного навчання.</w:t>
      </w:r>
    </w:p>
    <w:p w14:paraId="4AB7085C" w14:textId="6C9D41CA" w:rsidR="007613C7" w:rsidRPr="00A67FDC" w:rsidRDefault="007613C7" w:rsidP="002E6C65">
      <w:pPr>
        <w:spacing w:line="360" w:lineRule="auto"/>
        <w:ind w:firstLine="720"/>
        <w:rPr>
          <w:lang w:val="uk-UA"/>
        </w:rPr>
      </w:pPr>
      <w:r w:rsidRPr="00A67FDC">
        <w:rPr>
          <w:lang w:val="uk-UA"/>
        </w:rPr>
        <w:t>Штучні нейронні мережі можна класифікувати за декількома критеріями</w:t>
      </w:r>
      <w:r w:rsidR="00A446D8" w:rsidRPr="00A446D8">
        <w:rPr>
          <w:lang w:val="ru-RU"/>
        </w:rPr>
        <w:t xml:space="preserve"> [61]</w:t>
      </w:r>
      <w:r w:rsidRPr="00A67FDC">
        <w:rPr>
          <w:lang w:val="uk-UA"/>
        </w:rPr>
        <w:t>:</w:t>
      </w:r>
    </w:p>
    <w:p w14:paraId="2C878483" w14:textId="2E2B1544" w:rsidR="007613C7" w:rsidRPr="00A67FDC" w:rsidRDefault="007613C7" w:rsidP="002E6C65">
      <w:pPr>
        <w:spacing w:line="360" w:lineRule="auto"/>
        <w:ind w:firstLine="720"/>
        <w:rPr>
          <w:b/>
          <w:bCs/>
          <w:lang w:val="uk-UA"/>
        </w:rPr>
      </w:pPr>
      <w:r w:rsidRPr="00A67FDC">
        <w:rPr>
          <w:b/>
          <w:bCs/>
          <w:lang w:val="uk-UA"/>
        </w:rPr>
        <w:t>За архітектурою:</w:t>
      </w:r>
    </w:p>
    <w:p w14:paraId="65F35474" w14:textId="77777777" w:rsidR="007613C7" w:rsidRPr="00A67FDC" w:rsidRDefault="007613C7" w:rsidP="002E6C65">
      <w:pPr>
        <w:pStyle w:val="ab"/>
        <w:numPr>
          <w:ilvl w:val="0"/>
          <w:numId w:val="10"/>
        </w:numPr>
        <w:spacing w:line="360" w:lineRule="auto"/>
        <w:rPr>
          <w:lang w:val="uk-UA"/>
        </w:rPr>
      </w:pPr>
      <w:r w:rsidRPr="00A67FDC">
        <w:rPr>
          <w:lang w:val="uk-UA"/>
        </w:rPr>
        <w:t>Прямолінійні (Feedforward) нейронні мережі: Сигнал поширюється від вхідного шару до вихідного шару без циклічних зв'язків. Наприклад, мережі з одним або декількома прихованими шарами.</w:t>
      </w:r>
    </w:p>
    <w:p w14:paraId="42FBCF31" w14:textId="5AB1DB2B" w:rsidR="007613C7" w:rsidRPr="00A67FDC" w:rsidRDefault="007613C7" w:rsidP="002E6C65">
      <w:pPr>
        <w:pStyle w:val="ab"/>
        <w:numPr>
          <w:ilvl w:val="0"/>
          <w:numId w:val="10"/>
        </w:numPr>
        <w:spacing w:line="360" w:lineRule="auto"/>
        <w:rPr>
          <w:lang w:val="uk-UA"/>
        </w:rPr>
      </w:pPr>
      <w:r w:rsidRPr="00A67FDC">
        <w:rPr>
          <w:lang w:val="uk-UA"/>
        </w:rPr>
        <w:t>Зворотні (Recurrent) нейронні мережі: Мають зворотні зв'язки, дозволяють передавати сигнал у майбутн</w:t>
      </w:r>
      <w:r w:rsidR="00A446D8">
        <w:rPr>
          <w:lang w:val="uk-UA"/>
        </w:rPr>
        <w:t>і стани</w:t>
      </w:r>
      <w:r w:rsidRPr="00A67FDC">
        <w:rPr>
          <w:lang w:val="uk-UA"/>
        </w:rPr>
        <w:t>, що дозволяє їм працювати з послідовностями даних. Наприклад, Long Short-Term Memory (LSTM) мережі та Gated Recurrent Unit (GRU) мережі.</w:t>
      </w:r>
    </w:p>
    <w:p w14:paraId="5F558FC0" w14:textId="1BE8E310" w:rsidR="007613C7" w:rsidRPr="00A67FDC" w:rsidRDefault="007613C7" w:rsidP="002E6C65">
      <w:pPr>
        <w:spacing w:line="360" w:lineRule="auto"/>
        <w:ind w:firstLine="720"/>
        <w:rPr>
          <w:b/>
          <w:bCs/>
          <w:lang w:val="uk-UA"/>
        </w:rPr>
      </w:pPr>
      <w:r w:rsidRPr="00A67FDC">
        <w:rPr>
          <w:b/>
          <w:bCs/>
          <w:lang w:val="uk-UA"/>
        </w:rPr>
        <w:t>За кількістю шарів:</w:t>
      </w:r>
    </w:p>
    <w:p w14:paraId="7078ACA9" w14:textId="77777777" w:rsidR="007613C7" w:rsidRPr="00A67FDC" w:rsidRDefault="007613C7" w:rsidP="002E6C65">
      <w:pPr>
        <w:pStyle w:val="ab"/>
        <w:numPr>
          <w:ilvl w:val="0"/>
          <w:numId w:val="11"/>
        </w:numPr>
        <w:spacing w:line="360" w:lineRule="auto"/>
        <w:rPr>
          <w:lang w:val="uk-UA"/>
        </w:rPr>
      </w:pPr>
      <w:r w:rsidRPr="00A67FDC">
        <w:rPr>
          <w:lang w:val="uk-UA"/>
        </w:rPr>
        <w:t>Одношарові нейронні мережі: Мають тільки вхідний та вихідний шари, без прихованих шарів.</w:t>
      </w:r>
    </w:p>
    <w:p w14:paraId="6084CF85" w14:textId="77777777" w:rsidR="007613C7" w:rsidRPr="00A67FDC" w:rsidRDefault="007613C7" w:rsidP="002E6C65">
      <w:pPr>
        <w:pStyle w:val="ab"/>
        <w:numPr>
          <w:ilvl w:val="0"/>
          <w:numId w:val="11"/>
        </w:numPr>
        <w:spacing w:line="360" w:lineRule="auto"/>
        <w:rPr>
          <w:lang w:val="uk-UA"/>
        </w:rPr>
      </w:pPr>
      <w:r w:rsidRPr="00A67FDC">
        <w:rPr>
          <w:lang w:val="uk-UA"/>
        </w:rPr>
        <w:t>Багатошарові нейронні мережі: Мають один або більше прихованих шарів між вхідним і вихідним шарами.</w:t>
      </w:r>
    </w:p>
    <w:p w14:paraId="1D45D6DB" w14:textId="5A8B7EE2" w:rsidR="007613C7" w:rsidRPr="00A67FDC" w:rsidRDefault="007613C7" w:rsidP="002E6C65">
      <w:pPr>
        <w:spacing w:line="360" w:lineRule="auto"/>
        <w:ind w:firstLine="720"/>
        <w:rPr>
          <w:b/>
          <w:bCs/>
          <w:lang w:val="uk-UA"/>
        </w:rPr>
      </w:pPr>
      <w:r w:rsidRPr="00A67FDC">
        <w:rPr>
          <w:b/>
          <w:bCs/>
          <w:lang w:val="uk-UA"/>
        </w:rPr>
        <w:t>За типом зв'язків:</w:t>
      </w:r>
    </w:p>
    <w:p w14:paraId="1B50552B" w14:textId="09BC1E53" w:rsidR="007613C7" w:rsidRPr="00A67FDC" w:rsidRDefault="007613C7" w:rsidP="002E6C65">
      <w:pPr>
        <w:pStyle w:val="ab"/>
        <w:numPr>
          <w:ilvl w:val="0"/>
          <w:numId w:val="12"/>
        </w:numPr>
        <w:spacing w:line="360" w:lineRule="auto"/>
        <w:rPr>
          <w:lang w:val="uk-UA"/>
        </w:rPr>
      </w:pPr>
      <w:r w:rsidRPr="00A67FDC">
        <w:rPr>
          <w:lang w:val="uk-UA"/>
        </w:rPr>
        <w:lastRenderedPageBreak/>
        <w:t>Повнозв'язні (Fully Connected) нейронні мережі: Кожен нейрон</w:t>
      </w:r>
      <w:r w:rsidR="005C2478">
        <w:rPr>
          <w:lang w:val="uk-UA"/>
        </w:rPr>
        <w:t xml:space="preserve"> </w:t>
      </w:r>
      <w:r w:rsidRPr="00A67FDC">
        <w:rPr>
          <w:lang w:val="uk-UA"/>
        </w:rPr>
        <w:t>одного</w:t>
      </w:r>
      <w:r w:rsidR="005C2478">
        <w:rPr>
          <w:lang w:val="uk-UA"/>
        </w:rPr>
        <w:t xml:space="preserve"> конкретного</w:t>
      </w:r>
      <w:r w:rsidRPr="00A67FDC">
        <w:rPr>
          <w:lang w:val="uk-UA"/>
        </w:rPr>
        <w:t xml:space="preserve"> шару пов'язаний з кожним</w:t>
      </w:r>
      <w:r w:rsidR="005C2478">
        <w:rPr>
          <w:lang w:val="uk-UA"/>
        </w:rPr>
        <w:t xml:space="preserve"> конкретним</w:t>
      </w:r>
      <w:r w:rsidRPr="00A67FDC">
        <w:rPr>
          <w:lang w:val="uk-UA"/>
        </w:rPr>
        <w:t xml:space="preserve"> нейроном з наступного шару.</w:t>
      </w:r>
    </w:p>
    <w:p w14:paraId="73E022A4" w14:textId="77777777" w:rsidR="007613C7" w:rsidRPr="00A67FDC" w:rsidRDefault="007613C7" w:rsidP="002E6C65">
      <w:pPr>
        <w:pStyle w:val="ab"/>
        <w:numPr>
          <w:ilvl w:val="0"/>
          <w:numId w:val="12"/>
        </w:numPr>
        <w:spacing w:line="360" w:lineRule="auto"/>
        <w:rPr>
          <w:lang w:val="uk-UA"/>
        </w:rPr>
      </w:pPr>
      <w:r w:rsidRPr="00A67FDC">
        <w:rPr>
          <w:lang w:val="uk-UA"/>
        </w:rPr>
        <w:t>Згорткові (Convolutional) нейронні мережі: Ефективно обробляють вхідні дані з просторовою структурою, такі як зображення. Використовують згорткові шари та пулінг для виявлення локальних особливостей.</w:t>
      </w:r>
    </w:p>
    <w:p w14:paraId="789DED7A" w14:textId="77777777" w:rsidR="007613C7" w:rsidRPr="00A67FDC" w:rsidRDefault="007613C7" w:rsidP="002E6C65">
      <w:pPr>
        <w:pStyle w:val="ab"/>
        <w:numPr>
          <w:ilvl w:val="0"/>
          <w:numId w:val="12"/>
        </w:numPr>
        <w:spacing w:line="360" w:lineRule="auto"/>
        <w:rPr>
          <w:lang w:val="uk-UA"/>
        </w:rPr>
      </w:pPr>
      <w:r w:rsidRPr="00A67FDC">
        <w:rPr>
          <w:lang w:val="uk-UA"/>
        </w:rPr>
        <w:t>Зв'язкові (Recurrent) нейронні мережі: Мають зворотні зв'язки, що дозволяють враховувати контекст та послідовність даних.</w:t>
      </w:r>
    </w:p>
    <w:p w14:paraId="39821F4A" w14:textId="05A43EC9" w:rsidR="007613C7" w:rsidRPr="00A67FDC" w:rsidRDefault="007613C7" w:rsidP="002E6C65">
      <w:pPr>
        <w:spacing w:line="360" w:lineRule="auto"/>
        <w:ind w:firstLine="720"/>
        <w:rPr>
          <w:b/>
          <w:bCs/>
          <w:lang w:val="uk-UA"/>
        </w:rPr>
      </w:pPr>
      <w:r w:rsidRPr="00A67FDC">
        <w:rPr>
          <w:b/>
          <w:bCs/>
          <w:lang w:val="uk-UA"/>
        </w:rPr>
        <w:t>За типом завдання:</w:t>
      </w:r>
    </w:p>
    <w:p w14:paraId="4FF72975" w14:textId="77777777" w:rsidR="007613C7" w:rsidRPr="00A67FDC" w:rsidRDefault="007613C7" w:rsidP="002E6C65">
      <w:pPr>
        <w:pStyle w:val="ab"/>
        <w:numPr>
          <w:ilvl w:val="0"/>
          <w:numId w:val="13"/>
        </w:numPr>
        <w:spacing w:line="360" w:lineRule="auto"/>
        <w:rPr>
          <w:lang w:val="uk-UA"/>
        </w:rPr>
      </w:pPr>
      <w:r w:rsidRPr="00A67FDC">
        <w:rPr>
          <w:lang w:val="uk-UA"/>
        </w:rPr>
        <w:t>Класифікація: Визначення приналежності даних до певних класів або категорій.</w:t>
      </w:r>
    </w:p>
    <w:p w14:paraId="57FE4398" w14:textId="77777777" w:rsidR="007613C7" w:rsidRPr="00A67FDC" w:rsidRDefault="007613C7" w:rsidP="002E6C65">
      <w:pPr>
        <w:pStyle w:val="ab"/>
        <w:numPr>
          <w:ilvl w:val="0"/>
          <w:numId w:val="13"/>
        </w:numPr>
        <w:spacing w:line="360" w:lineRule="auto"/>
        <w:rPr>
          <w:lang w:val="uk-UA"/>
        </w:rPr>
      </w:pPr>
      <w:r w:rsidRPr="00A67FDC">
        <w:rPr>
          <w:lang w:val="uk-UA"/>
        </w:rPr>
        <w:t>Регресія: Прогнозування числових значень або неперервних величин.</w:t>
      </w:r>
    </w:p>
    <w:p w14:paraId="5074131B" w14:textId="77777777" w:rsidR="007613C7" w:rsidRPr="00A67FDC" w:rsidRDefault="007613C7" w:rsidP="002E6C65">
      <w:pPr>
        <w:pStyle w:val="ab"/>
        <w:numPr>
          <w:ilvl w:val="0"/>
          <w:numId w:val="13"/>
        </w:numPr>
        <w:spacing w:line="360" w:lineRule="auto"/>
        <w:rPr>
          <w:lang w:val="uk-UA"/>
        </w:rPr>
      </w:pPr>
      <w:r w:rsidRPr="00A67FDC">
        <w:rPr>
          <w:lang w:val="uk-UA"/>
        </w:rPr>
        <w:t>Кластеризація: Групування схожих даних без попередньо відомих класів.</w:t>
      </w:r>
    </w:p>
    <w:p w14:paraId="100DDA70" w14:textId="77777777" w:rsidR="007613C7" w:rsidRPr="00A67FDC" w:rsidRDefault="007613C7" w:rsidP="002E6C65">
      <w:pPr>
        <w:pStyle w:val="ab"/>
        <w:numPr>
          <w:ilvl w:val="0"/>
          <w:numId w:val="13"/>
        </w:numPr>
        <w:spacing w:line="360" w:lineRule="auto"/>
        <w:rPr>
          <w:lang w:val="uk-UA"/>
        </w:rPr>
      </w:pPr>
      <w:r w:rsidRPr="00A67FDC">
        <w:rPr>
          <w:lang w:val="uk-UA"/>
        </w:rPr>
        <w:t>Генерація тексту: Створення тексту, який має логіку і подібний до людського написання.</w:t>
      </w:r>
    </w:p>
    <w:p w14:paraId="4EC46674" w14:textId="7E81B62D" w:rsidR="007613C7" w:rsidRPr="00A67FDC" w:rsidRDefault="007613C7" w:rsidP="002E6C65">
      <w:pPr>
        <w:spacing w:line="360" w:lineRule="auto"/>
        <w:ind w:firstLine="720"/>
        <w:rPr>
          <w:lang w:val="uk-UA"/>
        </w:rPr>
      </w:pPr>
      <w:r w:rsidRPr="00A67FDC">
        <w:rPr>
          <w:lang w:val="uk-UA"/>
        </w:rPr>
        <w:t>Це лише кілька основних класифікацій штучних нейронних мереж. У сучасному машинному навчанні існує багато варіацій та комбінацій цих моделей, які дозволяють вирішувати різноманітні завдання.</w:t>
      </w:r>
    </w:p>
    <w:p w14:paraId="1411B6F9" w14:textId="77777777" w:rsidR="004A7012" w:rsidRPr="00A67FDC" w:rsidRDefault="004A7012" w:rsidP="002E6C65">
      <w:pPr>
        <w:spacing w:line="360" w:lineRule="auto"/>
        <w:ind w:firstLine="720"/>
        <w:rPr>
          <w:lang w:val="uk-UA"/>
        </w:rPr>
      </w:pPr>
    </w:p>
    <w:p w14:paraId="07198AC0" w14:textId="1A95F952" w:rsidR="004A7012" w:rsidRPr="008725CC" w:rsidRDefault="004A7012" w:rsidP="002E6C65">
      <w:pPr>
        <w:pStyle w:val="aa"/>
        <w:spacing w:line="360" w:lineRule="auto"/>
        <w:rPr>
          <w:lang w:val="ru-RU"/>
        </w:rPr>
      </w:pPr>
      <w:bookmarkStart w:id="11" w:name="_Toc137778157"/>
      <w:r w:rsidRPr="008725CC">
        <w:rPr>
          <w:lang w:val="ru-RU"/>
        </w:rPr>
        <w:t>1.</w:t>
      </w:r>
      <w:r w:rsidR="00456AA7" w:rsidRPr="008725CC">
        <w:rPr>
          <w:lang w:val="ru-RU"/>
        </w:rPr>
        <w:t>4</w:t>
      </w:r>
      <w:r w:rsidRPr="008725CC">
        <w:rPr>
          <w:lang w:val="ru-RU"/>
        </w:rPr>
        <w:t xml:space="preserve"> Методи навчання</w:t>
      </w:r>
      <w:bookmarkEnd w:id="11"/>
    </w:p>
    <w:p w14:paraId="3D03DC7A" w14:textId="641C51E4" w:rsidR="00BF6779" w:rsidRPr="00A67FDC" w:rsidRDefault="00BF6779" w:rsidP="002E6C65">
      <w:pPr>
        <w:spacing w:line="360" w:lineRule="auto"/>
        <w:ind w:firstLine="720"/>
        <w:rPr>
          <w:lang w:val="uk-UA"/>
        </w:rPr>
      </w:pPr>
      <w:r w:rsidRPr="00A67FDC">
        <w:rPr>
          <w:b/>
          <w:bCs/>
          <w:lang w:val="uk-UA"/>
        </w:rPr>
        <w:t>Проблеми навчання.</w:t>
      </w:r>
      <w:r w:rsidRPr="00A67FDC">
        <w:rPr>
          <w:lang w:val="uk-UA"/>
        </w:rPr>
        <w:t xml:space="preserve"> Спочатку ми розглянемо три основні типи проблем навчання в машинному навчанні: контрольоване, неконтрольоване та навчання з підкріпленням.</w:t>
      </w:r>
    </w:p>
    <w:p w14:paraId="787A3F6A" w14:textId="328FE26C" w:rsidR="00BF6779" w:rsidRPr="00A67FDC" w:rsidRDefault="00BF6779" w:rsidP="002E6C65">
      <w:pPr>
        <w:spacing w:line="360" w:lineRule="auto"/>
        <w:ind w:firstLine="720"/>
        <w:rPr>
          <w:lang w:val="uk-UA"/>
        </w:rPr>
      </w:pPr>
      <w:r w:rsidRPr="00456AA7">
        <w:rPr>
          <w:b/>
          <w:bCs/>
          <w:lang w:val="uk-UA"/>
        </w:rPr>
        <w:t>Контрольоване навчання</w:t>
      </w:r>
      <w:r w:rsidRPr="00A67FDC">
        <w:rPr>
          <w:i/>
          <w:iCs/>
          <w:lang w:val="uk-UA"/>
        </w:rPr>
        <w:t>.</w:t>
      </w:r>
      <w:r w:rsidRPr="00A67FDC">
        <w:rPr>
          <w:lang w:val="uk-UA"/>
        </w:rPr>
        <w:t xml:space="preserve"> Контрольоване навчання описує клас задач, які передбачають використання моделі для вивчення відображення між вхідними даними і цільовою змінною</w:t>
      </w:r>
      <w:r w:rsidR="007E1E53" w:rsidRPr="007E1E53">
        <w:rPr>
          <w:lang w:val="uk-UA"/>
        </w:rPr>
        <w:t xml:space="preserve"> [20]</w:t>
      </w:r>
      <w:r w:rsidRPr="00A67FDC">
        <w:rPr>
          <w:lang w:val="uk-UA"/>
        </w:rPr>
        <w:t>.</w:t>
      </w:r>
    </w:p>
    <w:p w14:paraId="7F5D17AB" w14:textId="07F7D0BB" w:rsidR="00BF6779" w:rsidRPr="00A67FDC" w:rsidRDefault="00BF6779" w:rsidP="002E6C65">
      <w:pPr>
        <w:spacing w:line="360" w:lineRule="auto"/>
        <w:ind w:firstLine="720"/>
        <w:rPr>
          <w:lang w:val="uk-UA"/>
        </w:rPr>
      </w:pPr>
      <w:r w:rsidRPr="00A67FDC">
        <w:rPr>
          <w:lang w:val="uk-UA"/>
        </w:rPr>
        <w:lastRenderedPageBreak/>
        <w:t xml:space="preserve">Моделі підганяються під навчальні дані, що складаються з вхідних і </w:t>
      </w:r>
      <w:r w:rsidR="00DB5D94">
        <w:rPr>
          <w:lang w:val="uk-UA"/>
        </w:rPr>
        <w:t>результуючих</w:t>
      </w:r>
      <w:r w:rsidRPr="00A67FDC">
        <w:rPr>
          <w:lang w:val="uk-UA"/>
        </w:rPr>
        <w:t xml:space="preserve"> даних, </w:t>
      </w:r>
      <w:r w:rsidR="00DB5D94">
        <w:rPr>
          <w:lang w:val="uk-UA"/>
        </w:rPr>
        <w:t xml:space="preserve">згодом </w:t>
      </w:r>
      <w:r w:rsidRPr="00A67FDC">
        <w:rPr>
          <w:lang w:val="uk-UA"/>
        </w:rPr>
        <w:t>для прогнозування</w:t>
      </w:r>
      <w:r w:rsidR="00DB5D94">
        <w:rPr>
          <w:lang w:val="uk-UA"/>
        </w:rPr>
        <w:t xml:space="preserve"> </w:t>
      </w:r>
      <w:r w:rsidR="00DB5D94" w:rsidRPr="00A67FDC">
        <w:rPr>
          <w:lang w:val="uk-UA"/>
        </w:rPr>
        <w:t>використовуються</w:t>
      </w:r>
      <w:r w:rsidRPr="00A67FDC">
        <w:rPr>
          <w:lang w:val="uk-UA"/>
        </w:rPr>
        <w:t xml:space="preserve"> на тестових наборах, де надаються тільки вхідні дані, а вихідні дані моделі порівнюються з утримуваними цільовими змінними і використовуються для оцінки якості моделі</w:t>
      </w:r>
      <w:r w:rsidR="007E1E53" w:rsidRPr="007E1E53">
        <w:rPr>
          <w:lang w:val="uk-UA"/>
        </w:rPr>
        <w:t xml:space="preserve"> [21]</w:t>
      </w:r>
      <w:r w:rsidRPr="00A67FDC">
        <w:rPr>
          <w:lang w:val="uk-UA"/>
        </w:rPr>
        <w:t>.</w:t>
      </w:r>
    </w:p>
    <w:p w14:paraId="13D1401E" w14:textId="0C558261" w:rsidR="00BF6779" w:rsidRPr="00A67FDC" w:rsidRDefault="00BF6779" w:rsidP="002E6C65">
      <w:pPr>
        <w:spacing w:line="360" w:lineRule="auto"/>
        <w:ind w:firstLine="720"/>
        <w:rPr>
          <w:lang w:val="uk-UA"/>
        </w:rPr>
      </w:pPr>
      <w:r w:rsidRPr="00A67FDC">
        <w:rPr>
          <w:lang w:val="uk-UA"/>
        </w:rPr>
        <w:t xml:space="preserve">Існує два основних типи задач керованого навчання: </w:t>
      </w:r>
      <w:r w:rsidRPr="00DB5D94">
        <w:rPr>
          <w:lang w:val="uk-UA"/>
        </w:rPr>
        <w:t>класифікація</w:t>
      </w:r>
      <w:r w:rsidRPr="00A67FDC">
        <w:rPr>
          <w:lang w:val="uk-UA"/>
        </w:rPr>
        <w:t>, яка передбачає клас</w:t>
      </w:r>
      <w:r w:rsidR="00DB5D94">
        <w:rPr>
          <w:lang w:val="uk-UA"/>
        </w:rPr>
        <w:t xml:space="preserve"> до якого належить об’єкт</w:t>
      </w:r>
      <w:r w:rsidRPr="00A67FDC">
        <w:rPr>
          <w:lang w:val="uk-UA"/>
        </w:rPr>
        <w:t xml:space="preserve">, і </w:t>
      </w:r>
      <w:r w:rsidRPr="00DB5D94">
        <w:rPr>
          <w:lang w:val="uk-UA"/>
        </w:rPr>
        <w:t>регресія</w:t>
      </w:r>
      <w:r w:rsidRPr="00A67FDC">
        <w:rPr>
          <w:lang w:val="uk-UA"/>
        </w:rPr>
        <w:t>, яка передбачає числов</w:t>
      </w:r>
      <w:r w:rsidR="00DB5D94">
        <w:rPr>
          <w:lang w:val="uk-UA"/>
        </w:rPr>
        <w:t>е</w:t>
      </w:r>
      <w:r w:rsidRPr="00A67FDC">
        <w:rPr>
          <w:lang w:val="uk-UA"/>
        </w:rPr>
        <w:t xml:space="preserve"> значення. І завдання класифікації, і завдання регресії </w:t>
      </w:r>
      <w:r w:rsidR="00DB5D94">
        <w:rPr>
          <w:lang w:val="uk-UA"/>
        </w:rPr>
        <w:t>здатні</w:t>
      </w:r>
      <w:r w:rsidRPr="00A67FDC">
        <w:rPr>
          <w:lang w:val="uk-UA"/>
        </w:rPr>
        <w:t xml:space="preserve"> мати </w:t>
      </w:r>
      <w:r w:rsidR="00DB5D94">
        <w:rPr>
          <w:lang w:val="uk-UA"/>
        </w:rPr>
        <w:t>безліч вхідних змінних</w:t>
      </w:r>
      <w:r w:rsidRPr="00A67FDC">
        <w:rPr>
          <w:lang w:val="uk-UA"/>
        </w:rPr>
        <w:t>, а вхідні змінні можуть бути будь-якого типу даних, наприклад, числовими або категоріальними</w:t>
      </w:r>
      <w:r w:rsidR="007E1E53" w:rsidRPr="007E1E53">
        <w:rPr>
          <w:lang w:val="uk-UA"/>
        </w:rPr>
        <w:t xml:space="preserve"> [22]</w:t>
      </w:r>
      <w:r w:rsidRPr="00A67FDC">
        <w:rPr>
          <w:lang w:val="uk-UA"/>
        </w:rPr>
        <w:t>.</w:t>
      </w:r>
    </w:p>
    <w:p w14:paraId="73556877" w14:textId="56AEFA64" w:rsidR="00E03283" w:rsidRPr="00A67FDC" w:rsidRDefault="00DB5D94" w:rsidP="002E6C65">
      <w:pPr>
        <w:spacing w:line="360" w:lineRule="auto"/>
        <w:ind w:firstLine="720"/>
        <w:rPr>
          <w:lang w:val="uk-UA"/>
        </w:rPr>
      </w:pPr>
      <w:r>
        <w:rPr>
          <w:lang w:val="uk-UA"/>
        </w:rPr>
        <w:t>Зазвичай</w:t>
      </w:r>
      <w:r w:rsidR="00BF6779" w:rsidRPr="00A67FDC">
        <w:rPr>
          <w:lang w:val="uk-UA"/>
        </w:rPr>
        <w:t xml:space="preserve"> </w:t>
      </w:r>
      <w:r>
        <w:rPr>
          <w:lang w:val="uk-UA"/>
        </w:rPr>
        <w:t>моделі</w:t>
      </w:r>
      <w:r w:rsidR="00BF6779" w:rsidRPr="00A67FDC">
        <w:rPr>
          <w:lang w:val="uk-UA"/>
        </w:rPr>
        <w:t xml:space="preserve"> спеціально розроблені</w:t>
      </w:r>
      <w:r>
        <w:rPr>
          <w:lang w:val="uk-UA"/>
        </w:rPr>
        <w:t xml:space="preserve"> або</w:t>
      </w:r>
      <w:r w:rsidR="00BF6779" w:rsidRPr="00A67FDC">
        <w:rPr>
          <w:lang w:val="uk-UA"/>
        </w:rPr>
        <w:t xml:space="preserve"> для класифікації (наприклад, логістична регресія)</w:t>
      </w:r>
      <w:r>
        <w:rPr>
          <w:lang w:val="uk-UA"/>
        </w:rPr>
        <w:t xml:space="preserve">, </w:t>
      </w:r>
      <w:r w:rsidR="00BF6779" w:rsidRPr="00A67FDC">
        <w:rPr>
          <w:lang w:val="uk-UA"/>
        </w:rPr>
        <w:t xml:space="preserve">або регресії (наприклад, лінійна регресія), </w:t>
      </w:r>
      <w:r>
        <w:rPr>
          <w:lang w:val="uk-UA"/>
        </w:rPr>
        <w:t>проте існують такі що можуть використовуватись для обох типів завдань з деякими модифікаціями, наприклад нейронні мережі</w:t>
      </w:r>
      <w:r w:rsidR="00BF6779" w:rsidRPr="00A67FDC">
        <w:rPr>
          <w:lang w:val="uk-UA"/>
        </w:rPr>
        <w:t>.</w:t>
      </w:r>
    </w:p>
    <w:p w14:paraId="60698A22" w14:textId="068A6C59" w:rsidR="00BF6779" w:rsidRPr="00A67FDC" w:rsidRDefault="00BF6779" w:rsidP="002E6C65">
      <w:pPr>
        <w:spacing w:line="360" w:lineRule="auto"/>
        <w:ind w:firstLine="720"/>
        <w:rPr>
          <w:lang w:val="uk-UA"/>
        </w:rPr>
      </w:pPr>
      <w:r w:rsidRPr="00456AA7">
        <w:rPr>
          <w:b/>
          <w:bCs/>
          <w:lang w:val="uk-UA"/>
        </w:rPr>
        <w:t>Неконтрольоване навчання</w:t>
      </w:r>
      <w:r w:rsidRPr="00A67FDC">
        <w:rPr>
          <w:lang w:val="uk-UA"/>
        </w:rPr>
        <w:t xml:space="preserve"> описує клас задач, які передбачають використання моделі для опису або вилучення взаємозв'язків у даних.</w:t>
      </w:r>
    </w:p>
    <w:p w14:paraId="2A8E589A" w14:textId="623C9448" w:rsidR="00BF6779" w:rsidRPr="00A67FDC" w:rsidRDefault="00BF6779" w:rsidP="002E6C65">
      <w:pPr>
        <w:spacing w:line="360" w:lineRule="auto"/>
        <w:ind w:firstLine="720"/>
        <w:rPr>
          <w:lang w:val="uk-UA"/>
        </w:rPr>
      </w:pPr>
      <w:r w:rsidRPr="00A67FDC">
        <w:rPr>
          <w:lang w:val="uk-UA"/>
        </w:rPr>
        <w:t xml:space="preserve">На відміну від керованого навчання, некероване навчання </w:t>
      </w:r>
      <w:r w:rsidR="00DB5D94">
        <w:rPr>
          <w:lang w:val="uk-UA"/>
        </w:rPr>
        <w:t>використовує</w:t>
      </w:r>
      <w:r w:rsidRPr="00A67FDC">
        <w:rPr>
          <w:lang w:val="uk-UA"/>
        </w:rPr>
        <w:t xml:space="preserve"> лише вхідними даними</w:t>
      </w:r>
      <w:r w:rsidR="00DB5D94">
        <w:rPr>
          <w:lang w:val="uk-UA"/>
        </w:rPr>
        <w:t>,</w:t>
      </w:r>
      <w:r w:rsidRPr="00A67FDC">
        <w:rPr>
          <w:lang w:val="uk-UA"/>
        </w:rPr>
        <w:t xml:space="preserve"> без цільових змінних. Таким чином, у неконтрольованому навчанні немає вчителя, який би коригував модель, як у випадку з контрольованим навчанням</w:t>
      </w:r>
      <w:r w:rsidR="007E1E53" w:rsidRPr="007E1E53">
        <w:rPr>
          <w:lang w:val="ru-RU"/>
        </w:rPr>
        <w:t xml:space="preserve"> [23]</w:t>
      </w:r>
      <w:r w:rsidRPr="00A67FDC">
        <w:rPr>
          <w:lang w:val="uk-UA"/>
        </w:rPr>
        <w:t>.</w:t>
      </w:r>
    </w:p>
    <w:p w14:paraId="71866B34" w14:textId="5223BD14" w:rsidR="00BF6779" w:rsidRPr="00A67FDC" w:rsidRDefault="00BF6779" w:rsidP="002E6C65">
      <w:pPr>
        <w:spacing w:line="360" w:lineRule="auto"/>
        <w:ind w:firstLine="720"/>
        <w:rPr>
          <w:lang w:val="uk-UA"/>
        </w:rPr>
      </w:pPr>
      <w:r w:rsidRPr="00A67FDC">
        <w:rPr>
          <w:lang w:val="uk-UA"/>
        </w:rPr>
        <w:t xml:space="preserve">Існує багато типів неконтрольованого навчання, </w:t>
      </w:r>
      <w:r w:rsidR="00DB5D94">
        <w:rPr>
          <w:lang w:val="uk-UA"/>
        </w:rPr>
        <w:t>проте</w:t>
      </w:r>
      <w:r w:rsidRPr="00A67FDC">
        <w:rPr>
          <w:lang w:val="uk-UA"/>
        </w:rPr>
        <w:t xml:space="preserve"> найчастіше стикаються </w:t>
      </w:r>
      <w:r w:rsidR="00DB5D94">
        <w:rPr>
          <w:lang w:val="uk-UA"/>
        </w:rPr>
        <w:t>з</w:t>
      </w:r>
      <w:r w:rsidRPr="00A67FDC">
        <w:rPr>
          <w:lang w:val="uk-UA"/>
        </w:rPr>
        <w:t xml:space="preserve"> кластеризаці</w:t>
      </w:r>
      <w:r w:rsidR="00DB5D94">
        <w:rPr>
          <w:lang w:val="uk-UA"/>
        </w:rPr>
        <w:t>єю</w:t>
      </w:r>
      <w:r w:rsidRPr="00A67FDC">
        <w:rPr>
          <w:lang w:val="uk-UA"/>
        </w:rPr>
        <w:t>, яка передбачає пошук груп у даних, і оцінка щільності, яка передбачає узагальнення розподілу даних.</w:t>
      </w:r>
    </w:p>
    <w:p w14:paraId="6E8A7B36" w14:textId="0E946352" w:rsidR="00BF6779" w:rsidRPr="00A67FDC" w:rsidRDefault="00BF6779" w:rsidP="002E6C65">
      <w:pPr>
        <w:spacing w:line="360" w:lineRule="auto"/>
        <w:ind w:firstLine="720"/>
        <w:rPr>
          <w:lang w:val="uk-UA"/>
        </w:rPr>
      </w:pPr>
      <w:r w:rsidRPr="00A67FDC">
        <w:rPr>
          <w:lang w:val="uk-UA"/>
        </w:rPr>
        <w:t>Прикладом алгоритму кластеризації є k-середнє, де</w:t>
      </w:r>
      <w:r w:rsidR="00DB5D94">
        <w:rPr>
          <w:lang w:val="uk-UA"/>
        </w:rPr>
        <w:t xml:space="preserve"> параметр</w:t>
      </w:r>
      <w:r w:rsidRPr="00A67FDC">
        <w:rPr>
          <w:lang w:val="uk-UA"/>
        </w:rPr>
        <w:t xml:space="preserve"> k означає кількість кластерів</w:t>
      </w:r>
      <w:r w:rsidR="000933E7">
        <w:rPr>
          <w:lang w:val="uk-UA"/>
        </w:rPr>
        <w:t>(груп)</w:t>
      </w:r>
      <w:r w:rsidRPr="00A67FDC">
        <w:rPr>
          <w:lang w:val="uk-UA"/>
        </w:rPr>
        <w:t>, які потрібно виявити в даних. Прикладом</w:t>
      </w:r>
      <w:r w:rsidR="00DB5D94">
        <w:rPr>
          <w:lang w:val="uk-UA"/>
        </w:rPr>
        <w:t xml:space="preserve"> же</w:t>
      </w:r>
      <w:r w:rsidRPr="00A67FDC">
        <w:rPr>
          <w:lang w:val="uk-UA"/>
        </w:rPr>
        <w:t xml:space="preserve"> алгоритму оцінки щільності є Kernel Density Estimation, який передбачає використання невеликих груп тісно пов'язаних вибірок даних для оцінки розподілу для нових точок у проблемному просторі</w:t>
      </w:r>
      <w:r w:rsidR="007E1E53" w:rsidRPr="007E1E53">
        <w:rPr>
          <w:lang w:val="uk-UA"/>
        </w:rPr>
        <w:t xml:space="preserve"> [24]</w:t>
      </w:r>
      <w:r w:rsidRPr="00A67FDC">
        <w:rPr>
          <w:lang w:val="uk-UA"/>
        </w:rPr>
        <w:t>.</w:t>
      </w:r>
    </w:p>
    <w:p w14:paraId="020BDBD8" w14:textId="58D8FAFA" w:rsidR="00BF6779" w:rsidRPr="00A67FDC" w:rsidRDefault="00BF6779" w:rsidP="002E6C65">
      <w:pPr>
        <w:spacing w:line="360" w:lineRule="auto"/>
        <w:ind w:firstLine="720"/>
        <w:rPr>
          <w:lang w:val="uk-UA"/>
        </w:rPr>
      </w:pPr>
      <w:r w:rsidRPr="00A67FDC">
        <w:rPr>
          <w:lang w:val="uk-UA"/>
        </w:rPr>
        <w:lastRenderedPageBreak/>
        <w:t>Щоб дізнатися про закономірності в даних, можна виконати кластеризацію та оцінку щільності. Можна також використовувати додаткові неконтрольовані методи, такі як візуалізація, яка передбачає побудову графіків або діаграм даних різними способами, та методи проекції, які передбачають зменшення розмірності даних.</w:t>
      </w:r>
    </w:p>
    <w:p w14:paraId="1BFD9F86" w14:textId="208EF298" w:rsidR="00BF6779" w:rsidRPr="00A67FDC" w:rsidRDefault="00BF6779" w:rsidP="002E6C65">
      <w:pPr>
        <w:pStyle w:val="ab"/>
        <w:numPr>
          <w:ilvl w:val="0"/>
          <w:numId w:val="15"/>
        </w:numPr>
        <w:spacing w:line="360" w:lineRule="auto"/>
        <w:rPr>
          <w:lang w:val="uk-UA"/>
        </w:rPr>
      </w:pPr>
      <w:r w:rsidRPr="00A67FDC">
        <w:rPr>
          <w:lang w:val="uk-UA"/>
        </w:rPr>
        <w:t>Візуалізація: Завдання неконтрольованого навчання, яке передбачає створення графіків даних.</w:t>
      </w:r>
    </w:p>
    <w:p w14:paraId="6BDD980B" w14:textId="04E8F127" w:rsidR="00BF6779" w:rsidRPr="00A67FDC" w:rsidRDefault="00BF6779" w:rsidP="002E6C65">
      <w:pPr>
        <w:pStyle w:val="ab"/>
        <w:numPr>
          <w:ilvl w:val="0"/>
          <w:numId w:val="15"/>
        </w:numPr>
        <w:spacing w:line="360" w:lineRule="auto"/>
        <w:rPr>
          <w:lang w:val="uk-UA"/>
        </w:rPr>
      </w:pPr>
      <w:r w:rsidRPr="00A67FDC">
        <w:rPr>
          <w:lang w:val="uk-UA"/>
        </w:rPr>
        <w:t>Проекція: Завдання неконтрольованого навчання, яка передбачає створення низьковимірних представлень даних.</w:t>
      </w:r>
    </w:p>
    <w:p w14:paraId="4C1CF4D8" w14:textId="3F68BC79" w:rsidR="00BF6779" w:rsidRPr="00A67FDC" w:rsidRDefault="00BF6779" w:rsidP="002E6C65">
      <w:pPr>
        <w:spacing w:line="360" w:lineRule="auto"/>
        <w:ind w:firstLine="720"/>
        <w:rPr>
          <w:lang w:val="uk-UA"/>
        </w:rPr>
      </w:pPr>
      <w:r w:rsidRPr="00A67FDC">
        <w:rPr>
          <w:lang w:val="uk-UA"/>
        </w:rPr>
        <w:t xml:space="preserve">Прикладом методу візуалізації може бути матриця діаграм розсіювання, </w:t>
      </w:r>
      <w:r w:rsidR="000933E7">
        <w:rPr>
          <w:lang w:val="uk-UA"/>
        </w:rPr>
        <w:t>що для кожної пари змінних у наборі даних</w:t>
      </w:r>
      <w:r w:rsidRPr="00A67FDC">
        <w:rPr>
          <w:lang w:val="uk-UA"/>
        </w:rPr>
        <w:t xml:space="preserve"> створює по одній діаграмі розсіювання. Прикладом методу проекції може бути аналіз головних компонент, який передбачає узагальнення набору даних у термінах власних значень і власних векторів, з вилученням лінійних залежностей</w:t>
      </w:r>
      <w:r w:rsidR="007E1E53" w:rsidRPr="000933E7">
        <w:rPr>
          <w:lang w:val="uk-UA"/>
        </w:rPr>
        <w:t xml:space="preserve"> [25]</w:t>
      </w:r>
      <w:r w:rsidRPr="00A67FDC">
        <w:rPr>
          <w:lang w:val="uk-UA"/>
        </w:rPr>
        <w:t>.</w:t>
      </w:r>
    </w:p>
    <w:p w14:paraId="587A5D18" w14:textId="1A0FB8D0" w:rsidR="00A67FDC" w:rsidRPr="003F0D4A" w:rsidRDefault="00A67FDC" w:rsidP="002E6C65">
      <w:pPr>
        <w:spacing w:line="360" w:lineRule="auto"/>
        <w:ind w:firstLine="720"/>
        <w:rPr>
          <w:lang w:val="uk-UA"/>
        </w:rPr>
      </w:pPr>
      <w:r w:rsidRPr="00456AA7">
        <w:rPr>
          <w:b/>
          <w:bCs/>
          <w:lang w:val="uk-UA"/>
        </w:rPr>
        <w:t>Навчання з підкріпленням</w:t>
      </w:r>
      <w:r w:rsidRPr="00A67FDC">
        <w:rPr>
          <w:lang w:val="uk-UA"/>
        </w:rPr>
        <w:t xml:space="preserve"> описує клас задач, де агент </w:t>
      </w:r>
      <w:r w:rsidR="000933E7">
        <w:rPr>
          <w:lang w:val="uk-UA"/>
        </w:rPr>
        <w:t>має перед собою задачу здійснювати дії</w:t>
      </w:r>
      <w:r w:rsidRPr="00A67FDC">
        <w:rPr>
          <w:lang w:val="uk-UA"/>
        </w:rPr>
        <w:t xml:space="preserve"> в</w:t>
      </w:r>
      <w:r w:rsidR="000933E7">
        <w:rPr>
          <w:lang w:val="uk-UA"/>
        </w:rPr>
        <w:t xml:space="preserve"> певному</w:t>
      </w:r>
      <w:r w:rsidRPr="00A67FDC">
        <w:rPr>
          <w:lang w:val="uk-UA"/>
        </w:rPr>
        <w:t xml:space="preserve"> середовищі, використовуючи зворотний зв'язок від</w:t>
      </w:r>
      <w:r w:rsidR="000933E7">
        <w:rPr>
          <w:lang w:val="uk-UA"/>
        </w:rPr>
        <w:t xml:space="preserve"> цього</w:t>
      </w:r>
      <w:r w:rsidRPr="00A67FDC">
        <w:rPr>
          <w:lang w:val="uk-UA"/>
        </w:rPr>
        <w:t xml:space="preserve"> середовища.</w:t>
      </w:r>
    </w:p>
    <w:p w14:paraId="392961EA" w14:textId="0DBC040D" w:rsidR="00A67FDC" w:rsidRPr="00A67FDC" w:rsidRDefault="00A67FDC" w:rsidP="002E6C65">
      <w:pPr>
        <w:spacing w:line="360" w:lineRule="auto"/>
        <w:ind w:firstLine="720"/>
        <w:rPr>
          <w:lang w:val="uk-UA"/>
        </w:rPr>
      </w:pPr>
      <w:r w:rsidRPr="00A67FDC">
        <w:rPr>
          <w:lang w:val="uk-UA"/>
        </w:rPr>
        <w:t>Використання середовища означає, що немає фіксованого набору</w:t>
      </w:r>
      <w:r w:rsidR="000933E7">
        <w:rPr>
          <w:lang w:val="uk-UA"/>
        </w:rPr>
        <w:t xml:space="preserve"> вхіднх</w:t>
      </w:r>
      <w:r w:rsidRPr="00A67FDC">
        <w:rPr>
          <w:lang w:val="uk-UA"/>
        </w:rPr>
        <w:t xml:space="preserve"> даних для навчання, а є мета </w:t>
      </w:r>
      <w:r w:rsidR="000933E7">
        <w:rPr>
          <w:lang w:val="uk-UA"/>
        </w:rPr>
        <w:t>та</w:t>
      </w:r>
      <w:r w:rsidRPr="00A67FDC">
        <w:rPr>
          <w:lang w:val="uk-UA"/>
        </w:rPr>
        <w:t xml:space="preserve"> набір цілей, яких агент повинен досягти</w:t>
      </w:r>
      <w:r w:rsidR="000933E7">
        <w:rPr>
          <w:lang w:val="uk-UA"/>
        </w:rPr>
        <w:t>. При цьому агенту відомі лише</w:t>
      </w:r>
      <w:r w:rsidRPr="00A67FDC">
        <w:rPr>
          <w:lang w:val="uk-UA"/>
        </w:rPr>
        <w:t xml:space="preserve"> дії, які він може виконувати, і </w:t>
      </w:r>
      <w:r w:rsidR="000933E7">
        <w:rPr>
          <w:lang w:val="uk-UA"/>
        </w:rPr>
        <w:t>сигнал</w:t>
      </w:r>
      <w:r w:rsidRPr="00A67FDC">
        <w:rPr>
          <w:lang w:val="uk-UA"/>
        </w:rPr>
        <w:t xml:space="preserve"> про ефективність роботи на шляху до мети</w:t>
      </w:r>
      <w:r w:rsidR="00655D3E" w:rsidRPr="000933E7">
        <w:rPr>
          <w:lang w:val="uk-UA"/>
        </w:rPr>
        <w:t xml:space="preserve"> [26]</w:t>
      </w:r>
      <w:r w:rsidRPr="00A67FDC">
        <w:rPr>
          <w:lang w:val="uk-UA"/>
        </w:rPr>
        <w:t>.</w:t>
      </w:r>
    </w:p>
    <w:p w14:paraId="636BD886" w14:textId="23F09611" w:rsidR="00A67FDC" w:rsidRPr="00A67FDC" w:rsidRDefault="00A67FDC" w:rsidP="002E6C65">
      <w:pPr>
        <w:spacing w:line="360" w:lineRule="auto"/>
        <w:ind w:firstLine="720"/>
        <w:rPr>
          <w:lang w:val="uk-UA"/>
        </w:rPr>
      </w:pPr>
      <w:r w:rsidRPr="00A67FDC">
        <w:rPr>
          <w:lang w:val="uk-UA"/>
        </w:rPr>
        <w:t>Це схоже на контрольоване навчання в тому, що модель отримує певний фідбек, на основі якого можна робити висновки і навчатись</w:t>
      </w:r>
      <w:r w:rsidR="0008532F">
        <w:rPr>
          <w:lang w:val="uk-UA"/>
        </w:rPr>
        <w:t>.</w:t>
      </w:r>
      <w:r w:rsidRPr="00A67FDC">
        <w:rPr>
          <w:lang w:val="uk-UA"/>
        </w:rPr>
        <w:t xml:space="preserve"> </w:t>
      </w:r>
      <w:r w:rsidR="0008532F">
        <w:rPr>
          <w:lang w:val="uk-UA"/>
        </w:rPr>
        <w:t>Проте</w:t>
      </w:r>
      <w:r w:rsidRPr="00A67FDC">
        <w:rPr>
          <w:lang w:val="uk-UA"/>
        </w:rPr>
        <w:t xml:space="preserve"> </w:t>
      </w:r>
      <w:r w:rsidR="000933E7">
        <w:rPr>
          <w:lang w:val="uk-UA"/>
        </w:rPr>
        <w:t>сигнал від середовища може бути</w:t>
      </w:r>
      <w:r w:rsidRPr="00A67FDC">
        <w:rPr>
          <w:lang w:val="uk-UA"/>
        </w:rPr>
        <w:t xml:space="preserve"> запізнілим</w:t>
      </w:r>
      <w:r w:rsidR="000933E7">
        <w:rPr>
          <w:lang w:val="uk-UA"/>
        </w:rPr>
        <w:t>,</w:t>
      </w:r>
      <w:r w:rsidRPr="00A67FDC">
        <w:rPr>
          <w:lang w:val="uk-UA"/>
        </w:rPr>
        <w:t xml:space="preserve"> і</w:t>
      </w:r>
      <w:r w:rsidR="000933E7">
        <w:rPr>
          <w:lang w:val="uk-UA"/>
        </w:rPr>
        <w:t xml:space="preserve"> через певні обставини,</w:t>
      </w:r>
      <w:r w:rsidRPr="00A67FDC">
        <w:rPr>
          <w:lang w:val="uk-UA"/>
        </w:rPr>
        <w:t xml:space="preserve"> статистично зашумленим</w:t>
      </w:r>
      <w:r w:rsidR="0008532F">
        <w:rPr>
          <w:lang w:val="uk-UA"/>
        </w:rPr>
        <w:t>.</w:t>
      </w:r>
      <w:r w:rsidRPr="00A67FDC">
        <w:rPr>
          <w:lang w:val="uk-UA"/>
        </w:rPr>
        <w:t xml:space="preserve"> </w:t>
      </w:r>
      <w:r w:rsidR="0008532F">
        <w:rPr>
          <w:lang w:val="uk-UA"/>
        </w:rPr>
        <w:t>Для моделі все це може</w:t>
      </w:r>
      <w:r w:rsidRPr="00A67FDC">
        <w:rPr>
          <w:lang w:val="uk-UA"/>
        </w:rPr>
        <w:t xml:space="preserve"> ускладн</w:t>
      </w:r>
      <w:r w:rsidR="0008532F">
        <w:rPr>
          <w:lang w:val="uk-UA"/>
        </w:rPr>
        <w:t>ювати</w:t>
      </w:r>
      <w:r w:rsidRPr="00A67FDC">
        <w:rPr>
          <w:lang w:val="uk-UA"/>
        </w:rPr>
        <w:t xml:space="preserve"> зв'язок між причиною і наслідком</w:t>
      </w:r>
      <w:r w:rsidR="0008532F">
        <w:rPr>
          <w:lang w:val="uk-UA"/>
        </w:rPr>
        <w:t xml:space="preserve"> та перешкоджати навчанню</w:t>
      </w:r>
      <w:r w:rsidRPr="00A67FDC">
        <w:rPr>
          <w:lang w:val="uk-UA"/>
        </w:rPr>
        <w:t>.</w:t>
      </w:r>
    </w:p>
    <w:p w14:paraId="70CF2CE4" w14:textId="3E25A909" w:rsidR="00A67FDC" w:rsidRPr="00A67FDC" w:rsidRDefault="00A67FDC" w:rsidP="002E6C65">
      <w:pPr>
        <w:spacing w:line="360" w:lineRule="auto"/>
        <w:ind w:firstLine="720"/>
        <w:rPr>
          <w:lang w:val="uk-UA"/>
        </w:rPr>
      </w:pPr>
      <w:r w:rsidRPr="00A67FDC">
        <w:rPr>
          <w:lang w:val="uk-UA"/>
        </w:rPr>
        <w:t>У багатьох складних областях навчання з підкріпленням</w:t>
      </w:r>
      <w:r w:rsidR="0008532F">
        <w:rPr>
          <w:lang w:val="uk-UA"/>
        </w:rPr>
        <w:t xml:space="preserve"> являється єдиним можливим способом моделювання, який здатний показати високі </w:t>
      </w:r>
      <w:r w:rsidR="0008532F">
        <w:rPr>
          <w:lang w:val="uk-UA"/>
        </w:rPr>
        <w:lastRenderedPageBreak/>
        <w:t>результати</w:t>
      </w:r>
      <w:r w:rsidRPr="00A67FDC">
        <w:rPr>
          <w:lang w:val="uk-UA"/>
        </w:rPr>
        <w:t>. Наприклад, в іграх людині дуже важко давати точні та послідовні оцінки великої кількості позицій, що було б необхідно для навчання моделі безпосередньо на прикладах. Замість цього програмі можна сказати, коли вона виграла або програла, і вона може використовувати цю інформацію, щоб вивчити функцію оцінки, яка дає досить точні оцінки ймовірності виграшу з будь-якої заданої позиції</w:t>
      </w:r>
      <w:r w:rsidR="00655D3E" w:rsidRPr="00655D3E">
        <w:rPr>
          <w:lang w:val="uk-UA"/>
        </w:rPr>
        <w:t xml:space="preserve"> [28]</w:t>
      </w:r>
      <w:r w:rsidRPr="00A67FDC">
        <w:rPr>
          <w:lang w:val="uk-UA"/>
        </w:rPr>
        <w:t>.</w:t>
      </w:r>
    </w:p>
    <w:p w14:paraId="553F7515" w14:textId="3E9A4E84" w:rsidR="00A67FDC" w:rsidRPr="00A67FDC" w:rsidRDefault="00A67FDC" w:rsidP="002E6C65">
      <w:pPr>
        <w:spacing w:line="360" w:lineRule="auto"/>
        <w:ind w:firstLine="720"/>
        <w:rPr>
          <w:lang w:val="uk-UA"/>
        </w:rPr>
      </w:pPr>
      <w:r w:rsidRPr="00A67FDC">
        <w:rPr>
          <w:lang w:val="uk-UA"/>
        </w:rPr>
        <w:t>Серед нещодавніх вражаючих результатів - використання підкріплення в грі AlphaGo від Google, яка перевершила найкращого гравця в Го у світі.</w:t>
      </w:r>
    </w:p>
    <w:p w14:paraId="443A5F95" w14:textId="77777777" w:rsidR="00A67FDC" w:rsidRPr="00A67FDC" w:rsidRDefault="00A67FDC" w:rsidP="002E6C65">
      <w:pPr>
        <w:spacing w:line="360" w:lineRule="auto"/>
        <w:ind w:firstLine="720"/>
        <w:rPr>
          <w:b/>
          <w:bCs/>
          <w:lang w:val="uk-UA"/>
        </w:rPr>
      </w:pPr>
      <w:r w:rsidRPr="00A67FDC">
        <w:rPr>
          <w:b/>
          <w:bCs/>
          <w:lang w:val="uk-UA"/>
        </w:rPr>
        <w:t>Проблеми гібридного навчання</w:t>
      </w:r>
    </w:p>
    <w:p w14:paraId="7BAC59BB" w14:textId="107FB6CA" w:rsidR="00A67FDC" w:rsidRPr="00A67FDC" w:rsidRDefault="00A67FDC" w:rsidP="002E6C65">
      <w:pPr>
        <w:spacing w:line="360" w:lineRule="auto"/>
        <w:ind w:firstLine="720"/>
        <w:rPr>
          <w:lang w:val="uk-UA"/>
        </w:rPr>
      </w:pPr>
      <w:r w:rsidRPr="00A67FDC">
        <w:rPr>
          <w:lang w:val="uk-UA"/>
        </w:rPr>
        <w:t>Межі між неконтрольованим і контрольованим навчанням розмиті, і існує багато гібридних підходів, які беруть свій початок у кожній галузі знань.</w:t>
      </w:r>
    </w:p>
    <w:p w14:paraId="2C7D9F0A" w14:textId="0E942D0A" w:rsidR="00A67FDC" w:rsidRPr="00A67FDC" w:rsidRDefault="00A67FDC" w:rsidP="002E6C65">
      <w:pPr>
        <w:spacing w:line="360" w:lineRule="auto"/>
        <w:ind w:firstLine="720"/>
        <w:rPr>
          <w:lang w:val="uk-UA"/>
        </w:rPr>
      </w:pPr>
      <w:r w:rsidRPr="00BB199A">
        <w:rPr>
          <w:b/>
          <w:bCs/>
          <w:lang w:val="uk-UA"/>
        </w:rPr>
        <w:t>Напівкероване навчання</w:t>
      </w:r>
      <w:r w:rsidRPr="00A67FDC">
        <w:rPr>
          <w:lang w:val="uk-UA"/>
        </w:rPr>
        <w:t xml:space="preserve"> - це контрольоване навчання, де навчальні дані містять дуже мало мічених прикладів і велику кількість немічених прикладів.</w:t>
      </w:r>
    </w:p>
    <w:p w14:paraId="6547CB41" w14:textId="53318770" w:rsidR="00A67FDC" w:rsidRPr="00A67FDC" w:rsidRDefault="00A67FDC" w:rsidP="002E6C65">
      <w:pPr>
        <w:spacing w:line="360" w:lineRule="auto"/>
        <w:ind w:firstLine="720"/>
        <w:rPr>
          <w:lang w:val="uk-UA"/>
        </w:rPr>
      </w:pPr>
      <w:r w:rsidRPr="00A67FDC">
        <w:rPr>
          <w:lang w:val="uk-UA"/>
        </w:rPr>
        <w:t>Мета моделі напівкерованого навчання полягає в ефективному використанні всіх наявних даних, а не лише мічених, як у випадку навчання під контролем</w:t>
      </w:r>
      <w:r w:rsidR="00655D3E" w:rsidRPr="00655D3E">
        <w:rPr>
          <w:lang w:val="ru-RU"/>
        </w:rPr>
        <w:t xml:space="preserve"> [29]</w:t>
      </w:r>
      <w:r w:rsidRPr="00A67FDC">
        <w:rPr>
          <w:lang w:val="uk-UA"/>
        </w:rPr>
        <w:t>.</w:t>
      </w:r>
    </w:p>
    <w:p w14:paraId="43A3457D" w14:textId="46941662" w:rsidR="00A67FDC" w:rsidRPr="00A67FDC" w:rsidRDefault="00A67FDC" w:rsidP="002E6C65">
      <w:pPr>
        <w:spacing w:line="360" w:lineRule="auto"/>
        <w:ind w:firstLine="720"/>
        <w:rPr>
          <w:lang w:val="uk-UA"/>
        </w:rPr>
      </w:pPr>
      <w:r w:rsidRPr="00A67FDC">
        <w:rPr>
          <w:lang w:val="uk-UA"/>
        </w:rPr>
        <w:t xml:space="preserve">Ефективне використання немаркованих даних може вимагати застосування або натхнення від неконтрольованих методів, таких як кластеризація та оцінка щільності. Після </w:t>
      </w:r>
      <w:r w:rsidR="0008532F">
        <w:rPr>
          <w:lang w:val="uk-UA"/>
        </w:rPr>
        <w:t xml:space="preserve">виявлення </w:t>
      </w:r>
      <w:r w:rsidRPr="00A67FDC">
        <w:rPr>
          <w:lang w:val="uk-UA"/>
        </w:rPr>
        <w:t>закономірностей, контрольовані методи або ідеї з контрольованого навчання можуть бути використані для маркування прикладів або нанесення міток на немарковані репрезентації, які згодом будуть використані для прогнозування</w:t>
      </w:r>
      <w:r w:rsidR="00655D3E" w:rsidRPr="0008532F">
        <w:rPr>
          <w:lang w:val="uk-UA"/>
        </w:rPr>
        <w:t xml:space="preserve"> [30]</w:t>
      </w:r>
      <w:r w:rsidRPr="00A67FDC">
        <w:rPr>
          <w:lang w:val="uk-UA"/>
        </w:rPr>
        <w:t>.</w:t>
      </w:r>
    </w:p>
    <w:p w14:paraId="461D536E" w14:textId="76D6FDE1" w:rsidR="00A67FDC" w:rsidRPr="00A67FDC" w:rsidRDefault="00A67FDC" w:rsidP="002E6C65">
      <w:pPr>
        <w:spacing w:line="360" w:lineRule="auto"/>
        <w:ind w:firstLine="720"/>
        <w:rPr>
          <w:lang w:val="uk-UA"/>
        </w:rPr>
      </w:pPr>
      <w:r w:rsidRPr="00A67FDC">
        <w:rPr>
          <w:lang w:val="uk-UA"/>
        </w:rPr>
        <w:t xml:space="preserve">Багато реальних задач навчання під контролем є прикладами задач навчання з напівконтролем, зважаючи на витрати або обчислювальні витрати на маркування прикладів. Наприклад, класифікація фотографій </w:t>
      </w:r>
      <w:r w:rsidRPr="00A67FDC">
        <w:rPr>
          <w:lang w:val="uk-UA"/>
        </w:rPr>
        <w:lastRenderedPageBreak/>
        <w:t>вимагає набору даних фотографій, які вже були марковані людиною-оператором</w:t>
      </w:r>
      <w:r w:rsidR="00655D3E" w:rsidRPr="00655D3E">
        <w:rPr>
          <w:lang w:val="ru-RU"/>
        </w:rPr>
        <w:t xml:space="preserve"> [31]</w:t>
      </w:r>
      <w:r w:rsidRPr="00A67FDC">
        <w:rPr>
          <w:lang w:val="uk-UA"/>
        </w:rPr>
        <w:t>.</w:t>
      </w:r>
    </w:p>
    <w:p w14:paraId="6E16802B" w14:textId="2BE3DB03" w:rsidR="00A67FDC" w:rsidRPr="00A67FDC" w:rsidRDefault="0008532F" w:rsidP="002E6C65">
      <w:pPr>
        <w:spacing w:line="360" w:lineRule="auto"/>
        <w:ind w:firstLine="720"/>
        <w:rPr>
          <w:lang w:val="uk-UA"/>
        </w:rPr>
      </w:pPr>
      <w:r>
        <w:rPr>
          <w:lang w:val="uk-UA"/>
        </w:rPr>
        <w:t>Проблеми</w:t>
      </w:r>
      <w:r w:rsidR="00A67FDC" w:rsidRPr="00A67FDC">
        <w:rPr>
          <w:lang w:val="uk-UA"/>
        </w:rPr>
        <w:t xml:space="preserve"> з області комп'ютерного зору (дані зображень), обробки природної мови (текстові дані) і автоматичного розпізнавання мови (аудіо дані) потрапляють в цю категорію і не можуть бути легко вирішені за допомогою стандартних методів навчання під контролем.</w:t>
      </w:r>
    </w:p>
    <w:p w14:paraId="766B7868" w14:textId="36FCB173" w:rsidR="00A67FDC" w:rsidRPr="00A67FDC" w:rsidRDefault="00A67FDC" w:rsidP="002E6C65">
      <w:pPr>
        <w:spacing w:line="360" w:lineRule="auto"/>
        <w:rPr>
          <w:lang w:val="uk-UA"/>
        </w:rPr>
      </w:pPr>
      <w:r w:rsidRPr="00A67FDC">
        <w:rPr>
          <w:lang w:val="uk-UA"/>
        </w:rPr>
        <w:tab/>
      </w:r>
      <w:r w:rsidRPr="00BB199A">
        <w:rPr>
          <w:b/>
          <w:bCs/>
          <w:lang w:val="uk-UA"/>
        </w:rPr>
        <w:t>Самокероване навчання</w:t>
      </w:r>
      <w:r w:rsidRPr="00A67FDC">
        <w:rPr>
          <w:lang w:val="uk-UA"/>
        </w:rPr>
        <w:t xml:space="preserve"> відноситься до некерованої навчальної задачі, яка формулюєт</w:t>
      </w:r>
      <w:r w:rsidR="00DC1A96">
        <w:rPr>
          <w:lang w:val="uk-UA"/>
        </w:rPr>
        <w:t>ь</w:t>
      </w:r>
      <w:r w:rsidRPr="00A67FDC">
        <w:rPr>
          <w:lang w:val="uk-UA"/>
        </w:rPr>
        <w:t>ся як керована навчальна задача для того, щоб застосувати алгоритми керованого навчання для її вирішення.</w:t>
      </w:r>
    </w:p>
    <w:p w14:paraId="12FB2963" w14:textId="77C8F522" w:rsidR="00A67FDC" w:rsidRPr="00A67FDC" w:rsidRDefault="00A67FDC" w:rsidP="002E6C65">
      <w:pPr>
        <w:spacing w:line="360" w:lineRule="auto"/>
        <w:ind w:firstLine="720"/>
        <w:rPr>
          <w:lang w:val="uk-UA"/>
        </w:rPr>
      </w:pPr>
      <w:r w:rsidRPr="00A67FDC">
        <w:rPr>
          <w:lang w:val="uk-UA"/>
        </w:rPr>
        <w:t>Алгоритми керованого навчання використовуються для розв'язання альтернативної або підставної задачі, результатом якої є модель або представлення, які можуть бути використані для розв'язання вихідної (фактичної) задачі моделювання</w:t>
      </w:r>
      <w:r w:rsidR="00655D3E" w:rsidRPr="00655D3E">
        <w:rPr>
          <w:lang w:val="uk-UA"/>
        </w:rPr>
        <w:t xml:space="preserve"> [32]</w:t>
      </w:r>
      <w:r w:rsidRPr="00A67FDC">
        <w:rPr>
          <w:lang w:val="uk-UA"/>
        </w:rPr>
        <w:t>.</w:t>
      </w:r>
    </w:p>
    <w:p w14:paraId="43103E53" w14:textId="7136416F" w:rsidR="00A67FDC" w:rsidRPr="00A67FDC" w:rsidRDefault="00A67FDC" w:rsidP="002E6C65">
      <w:pPr>
        <w:spacing w:line="360" w:lineRule="auto"/>
        <w:ind w:firstLine="720"/>
        <w:rPr>
          <w:lang w:val="uk-UA"/>
        </w:rPr>
      </w:pPr>
      <w:r w:rsidRPr="00A67FDC">
        <w:rPr>
          <w:lang w:val="uk-UA"/>
        </w:rPr>
        <w:t xml:space="preserve">Поширеним прикладом самоконтрольованого навчання є комп'ютерний зір, де доступний </w:t>
      </w:r>
      <w:r w:rsidR="00A446D8">
        <w:rPr>
          <w:lang w:val="uk-UA"/>
        </w:rPr>
        <w:t>набір</w:t>
      </w:r>
      <w:r w:rsidRPr="00A67FDC">
        <w:rPr>
          <w:lang w:val="uk-UA"/>
        </w:rPr>
        <w:t xml:space="preserve"> немаркованих зображень, які можна використовувати для навчання контрольованої моделі, наприклад, зробити зображення у відтінках сірого і попросити модель передбачити кольорове представлення (колоризацію) або видалити блоки зображення і попросити модель передбачити відсутні частини (зафарбовування)</w:t>
      </w:r>
      <w:r w:rsidR="00655D3E" w:rsidRPr="00655D3E">
        <w:rPr>
          <w:lang w:val="ru-RU"/>
        </w:rPr>
        <w:t xml:space="preserve"> [33]</w:t>
      </w:r>
      <w:r w:rsidRPr="00A67FDC">
        <w:rPr>
          <w:lang w:val="uk-UA"/>
        </w:rPr>
        <w:t>.</w:t>
      </w:r>
    </w:p>
    <w:p w14:paraId="75A77C54" w14:textId="72BF9A29" w:rsidR="00A67FDC" w:rsidRPr="00A67FDC" w:rsidRDefault="00A67FDC" w:rsidP="002E6C65">
      <w:pPr>
        <w:spacing w:line="360" w:lineRule="auto"/>
        <w:ind w:firstLine="720"/>
        <w:rPr>
          <w:lang w:val="uk-UA"/>
        </w:rPr>
      </w:pPr>
      <w:r w:rsidRPr="00A67FDC">
        <w:rPr>
          <w:lang w:val="uk-UA"/>
        </w:rPr>
        <w:t xml:space="preserve">Загальним прикладом алгоритмів самонавчання є автокодери. Це тип нейронної мережі, який використовується для створення компактного </w:t>
      </w:r>
      <w:r w:rsidR="0008532F">
        <w:rPr>
          <w:lang w:val="uk-UA"/>
        </w:rPr>
        <w:t>та</w:t>
      </w:r>
      <w:r w:rsidRPr="00A67FDC">
        <w:rPr>
          <w:lang w:val="uk-UA"/>
        </w:rPr>
        <w:t xml:space="preserve"> стисненого представлення вхідного зразка. Вони досягають цього за допомогою моделі, яка має кодер і декодер, розділені </w:t>
      </w:r>
      <w:r w:rsidR="009E2313">
        <w:rPr>
          <w:lang w:val="uk-UA"/>
        </w:rPr>
        <w:t>низько-розмірним</w:t>
      </w:r>
      <w:r w:rsidRPr="00A67FDC">
        <w:rPr>
          <w:lang w:val="uk-UA"/>
        </w:rPr>
        <w:t xml:space="preserve"> </w:t>
      </w:r>
      <w:r w:rsidR="009E2313">
        <w:rPr>
          <w:lang w:val="uk-UA"/>
        </w:rPr>
        <w:t>прихованим шаром</w:t>
      </w:r>
      <w:r w:rsidRPr="00A67FDC">
        <w:rPr>
          <w:lang w:val="uk-UA"/>
        </w:rPr>
        <w:t>, що представляє внутрішнє компактне представлення вхідних даних</w:t>
      </w:r>
      <w:r w:rsidR="00655D3E" w:rsidRPr="00655D3E">
        <w:rPr>
          <w:lang w:val="uk-UA"/>
        </w:rPr>
        <w:t xml:space="preserve"> [34]</w:t>
      </w:r>
      <w:r w:rsidRPr="00A67FDC">
        <w:rPr>
          <w:lang w:val="uk-UA"/>
        </w:rPr>
        <w:t>.</w:t>
      </w:r>
    </w:p>
    <w:p w14:paraId="46CD8C51" w14:textId="6ED1764F" w:rsidR="00A67FDC" w:rsidRPr="00A67FDC" w:rsidRDefault="009E2313" w:rsidP="002E6C65">
      <w:pPr>
        <w:spacing w:line="360" w:lineRule="auto"/>
        <w:ind w:firstLine="720"/>
        <w:rPr>
          <w:lang w:val="uk-UA"/>
        </w:rPr>
      </w:pPr>
      <w:r>
        <w:rPr>
          <w:lang w:val="uk-UA"/>
        </w:rPr>
        <w:t>Навчання відбувається шляхом</w:t>
      </w:r>
      <w:r w:rsidR="00A67FDC" w:rsidRPr="00A67FDC">
        <w:rPr>
          <w:lang w:val="uk-UA"/>
        </w:rPr>
        <w:t xml:space="preserve"> нада</w:t>
      </w:r>
      <w:r>
        <w:rPr>
          <w:lang w:val="uk-UA"/>
        </w:rPr>
        <w:t>ння</w:t>
      </w:r>
      <w:r w:rsidR="00A67FDC" w:rsidRPr="00A67FDC">
        <w:rPr>
          <w:lang w:val="uk-UA"/>
        </w:rPr>
        <w:t xml:space="preserve"> моделі</w:t>
      </w:r>
      <w:r>
        <w:rPr>
          <w:lang w:val="uk-UA"/>
        </w:rPr>
        <w:t xml:space="preserve"> автокодера</w:t>
      </w:r>
      <w:r w:rsidR="00A67FDC" w:rsidRPr="00A67FDC">
        <w:rPr>
          <w:lang w:val="uk-UA"/>
        </w:rPr>
        <w:t xml:space="preserve"> як вхідн</w:t>
      </w:r>
      <w:r>
        <w:rPr>
          <w:lang w:val="uk-UA"/>
        </w:rPr>
        <w:t>их</w:t>
      </w:r>
      <w:r w:rsidR="00A67FDC" w:rsidRPr="00A67FDC">
        <w:rPr>
          <w:lang w:val="uk-UA"/>
        </w:rPr>
        <w:t>, так і цільов</w:t>
      </w:r>
      <w:r>
        <w:rPr>
          <w:lang w:val="uk-UA"/>
        </w:rPr>
        <w:t>их</w:t>
      </w:r>
      <w:r w:rsidR="00A67FDC" w:rsidRPr="00A67FDC">
        <w:rPr>
          <w:lang w:val="uk-UA"/>
        </w:rPr>
        <w:t xml:space="preserve"> дан</w:t>
      </w:r>
      <w:r>
        <w:rPr>
          <w:lang w:val="uk-UA"/>
        </w:rPr>
        <w:t>их</w:t>
      </w:r>
      <w:r w:rsidR="00A67FDC" w:rsidRPr="00A67FDC">
        <w:rPr>
          <w:lang w:val="uk-UA"/>
        </w:rPr>
        <w:t>, вимагаючи відтворити вхідні дані, спочатку кодуючи їх у стиснене представлення, а потім декодуючи їх назад в оригінал. Після навчання</w:t>
      </w:r>
      <w:r>
        <w:rPr>
          <w:lang w:val="uk-UA"/>
        </w:rPr>
        <w:t xml:space="preserve"> вихід</w:t>
      </w:r>
      <w:r w:rsidR="00A67FDC" w:rsidRPr="00A67FDC">
        <w:rPr>
          <w:lang w:val="uk-UA"/>
        </w:rPr>
        <w:t xml:space="preserve"> </w:t>
      </w:r>
      <w:r>
        <w:rPr>
          <w:lang w:val="uk-UA"/>
        </w:rPr>
        <w:t xml:space="preserve">низько-розмірного прихованого шару між </w:t>
      </w:r>
      <w:r>
        <w:rPr>
          <w:lang w:val="uk-UA"/>
        </w:rPr>
        <w:lastRenderedPageBreak/>
        <w:t>кодером та декодером</w:t>
      </w:r>
      <w:r w:rsidR="00A67FDC" w:rsidRPr="00A67FDC">
        <w:rPr>
          <w:lang w:val="uk-UA"/>
        </w:rPr>
        <w:t xml:space="preserve"> використовується для створення компактних представлень вхідних даних.</w:t>
      </w:r>
    </w:p>
    <w:p w14:paraId="2D0D5CF4" w14:textId="33D595D1" w:rsidR="00A67FDC" w:rsidRPr="00A67FDC" w:rsidRDefault="00A67FDC" w:rsidP="002E6C65">
      <w:pPr>
        <w:spacing w:line="360" w:lineRule="auto"/>
        <w:ind w:firstLine="720"/>
        <w:rPr>
          <w:lang w:val="uk-UA"/>
        </w:rPr>
      </w:pPr>
      <w:r w:rsidRPr="00A67FDC">
        <w:rPr>
          <w:lang w:val="uk-UA"/>
        </w:rPr>
        <w:t>Хоча автокодери навчаються за допомогою методу контрольованого навчання, вони вирішують проблему неконтрольованого навчання, а саме, є різновидом методу проекції для зменшення розмірності вхідних даних</w:t>
      </w:r>
      <w:r w:rsidR="00655D3E" w:rsidRPr="00655D3E">
        <w:rPr>
          <w:lang w:val="ru-RU"/>
        </w:rPr>
        <w:t xml:space="preserve"> [35]</w:t>
      </w:r>
      <w:r w:rsidRPr="00A67FDC">
        <w:rPr>
          <w:lang w:val="uk-UA"/>
        </w:rPr>
        <w:t>.</w:t>
      </w:r>
    </w:p>
    <w:p w14:paraId="33058E2A" w14:textId="70B58B07" w:rsidR="00A67FDC" w:rsidRPr="00A67FDC" w:rsidRDefault="00A67FDC" w:rsidP="002E6C65">
      <w:pPr>
        <w:spacing w:line="360" w:lineRule="auto"/>
        <w:ind w:firstLine="720"/>
        <w:rPr>
          <w:lang w:val="uk-UA"/>
        </w:rPr>
      </w:pPr>
      <w:r w:rsidRPr="00A67FDC">
        <w:rPr>
          <w:lang w:val="uk-UA"/>
        </w:rPr>
        <w:t xml:space="preserve">Іншим прикладом самонавчання є генеративні змагальні мережі, або GAN. Це моделі, які </w:t>
      </w:r>
      <w:r w:rsidR="0017689B">
        <w:rPr>
          <w:lang w:val="uk-UA"/>
        </w:rPr>
        <w:t>знайшли своє використання в</w:t>
      </w:r>
      <w:r w:rsidRPr="00A67FDC">
        <w:rPr>
          <w:lang w:val="uk-UA"/>
        </w:rPr>
        <w:t xml:space="preserve"> створенн</w:t>
      </w:r>
      <w:r w:rsidR="0017689B">
        <w:rPr>
          <w:lang w:val="uk-UA"/>
        </w:rPr>
        <w:t>і</w:t>
      </w:r>
      <w:r w:rsidRPr="00A67FDC">
        <w:rPr>
          <w:lang w:val="uk-UA"/>
        </w:rPr>
        <w:t xml:space="preserve"> синтетичних фотографій, використовуючи лише набір немаркованих прикладів з цільової </w:t>
      </w:r>
      <w:r w:rsidR="009E2313">
        <w:rPr>
          <w:lang w:val="uk-UA"/>
        </w:rPr>
        <w:t>вибірки</w:t>
      </w:r>
      <w:r w:rsidRPr="00A67FDC">
        <w:rPr>
          <w:lang w:val="uk-UA"/>
        </w:rPr>
        <w:t>.</w:t>
      </w:r>
      <w:r w:rsidR="007E1E53">
        <w:rPr>
          <w:lang w:val="uk-UA"/>
        </w:rPr>
        <w:t xml:space="preserve"> </w:t>
      </w:r>
      <w:r w:rsidRPr="00A67FDC">
        <w:rPr>
          <w:lang w:val="uk-UA"/>
        </w:rPr>
        <w:t>GAN-моделі навчаються опосередковано за допомогою окремої моделі дискримінатора, яка класифікує приклади фотографій з домену як справжні або підроблені (згенеровані), результат чого передається назад для оновлення GAN-моделі і спонукає її генерувати більш реалістичні фотографії на наступній ітерації</w:t>
      </w:r>
      <w:r w:rsidR="00655D3E" w:rsidRPr="00655D3E">
        <w:rPr>
          <w:lang w:val="uk-UA"/>
        </w:rPr>
        <w:t xml:space="preserve"> [36]</w:t>
      </w:r>
      <w:r w:rsidRPr="00A67FDC">
        <w:rPr>
          <w:lang w:val="uk-UA"/>
        </w:rPr>
        <w:t>.</w:t>
      </w:r>
    </w:p>
    <w:p w14:paraId="745FC5F8" w14:textId="56ED8B2C" w:rsidR="007E1E53" w:rsidRPr="007E1E53" w:rsidRDefault="007E1E53" w:rsidP="002E6C65">
      <w:pPr>
        <w:spacing w:line="360" w:lineRule="auto"/>
        <w:rPr>
          <w:lang w:val="uk-UA"/>
        </w:rPr>
      </w:pPr>
      <w:r>
        <w:rPr>
          <w:lang w:val="uk-UA"/>
        </w:rPr>
        <w:tab/>
      </w:r>
      <w:r w:rsidRPr="00BB199A">
        <w:rPr>
          <w:b/>
          <w:bCs/>
          <w:lang w:val="uk-UA"/>
        </w:rPr>
        <w:t>Навчання на багатьох прикладах</w:t>
      </w:r>
      <w:r w:rsidRPr="007E1E53">
        <w:rPr>
          <w:lang w:val="uk-UA"/>
        </w:rPr>
        <w:t xml:space="preserve"> - це кероване навчання, в якому окремі приклади не позначені, натомість позначені пакети або групи прикладів.</w:t>
      </w:r>
    </w:p>
    <w:p w14:paraId="7BD45414" w14:textId="754097C2" w:rsidR="007E1E53" w:rsidRPr="007E1E53" w:rsidRDefault="007E1E53" w:rsidP="002E6C65">
      <w:pPr>
        <w:spacing w:line="360" w:lineRule="auto"/>
        <w:ind w:firstLine="720"/>
        <w:rPr>
          <w:lang w:val="uk-UA"/>
        </w:rPr>
      </w:pPr>
      <w:r w:rsidRPr="007E1E53">
        <w:rPr>
          <w:lang w:val="uk-UA"/>
        </w:rPr>
        <w:t>Приклади знаходяться в "пакетах", а не в наборах, тому що даний приклад може бути присутнім один або більше разів, наприклад, дублікати</w:t>
      </w:r>
      <w:r w:rsidR="00655D3E" w:rsidRPr="00655D3E">
        <w:rPr>
          <w:lang w:val="ru-RU"/>
        </w:rPr>
        <w:t xml:space="preserve"> [37]</w:t>
      </w:r>
      <w:r w:rsidRPr="007E1E53">
        <w:rPr>
          <w:lang w:val="uk-UA"/>
        </w:rPr>
        <w:t>.</w:t>
      </w:r>
    </w:p>
    <w:p w14:paraId="432025A5" w14:textId="67E98BD9" w:rsidR="00BB199A" w:rsidRDefault="007E1E53" w:rsidP="002E6C65">
      <w:pPr>
        <w:spacing w:line="360" w:lineRule="auto"/>
        <w:ind w:firstLine="720"/>
        <w:rPr>
          <w:lang w:val="uk-UA"/>
        </w:rPr>
      </w:pPr>
      <w:r w:rsidRPr="007E1E53">
        <w:rPr>
          <w:lang w:val="uk-UA"/>
        </w:rPr>
        <w:t>Моделювання передбачає використання знань про те, що один або кілька екземплярів у пакеті пов'язані з цільовою міткою, і передбачення мітки для нових пакетів у майбутньому, враховуючи, що вони складаються з кількох немічених екземплярів</w:t>
      </w:r>
      <w:r w:rsidR="00655D3E" w:rsidRPr="00655D3E">
        <w:rPr>
          <w:lang w:val="uk-UA"/>
        </w:rPr>
        <w:t xml:space="preserve"> [38]</w:t>
      </w:r>
      <w:r w:rsidRPr="007E1E53">
        <w:rPr>
          <w:lang w:val="uk-UA"/>
        </w:rPr>
        <w:t>.</w:t>
      </w:r>
    </w:p>
    <w:p w14:paraId="3D71CFF3" w14:textId="77777777" w:rsidR="009E2313" w:rsidRDefault="009E2313" w:rsidP="002E6C65">
      <w:pPr>
        <w:spacing w:line="360" w:lineRule="auto"/>
        <w:ind w:firstLine="720"/>
        <w:rPr>
          <w:lang w:val="uk-UA"/>
        </w:rPr>
      </w:pPr>
    </w:p>
    <w:p w14:paraId="7EED6635" w14:textId="772D7FF5" w:rsidR="009E2313" w:rsidRDefault="009E2313" w:rsidP="002E6C65">
      <w:pPr>
        <w:pStyle w:val="aa"/>
        <w:spacing w:line="360" w:lineRule="auto"/>
        <w:rPr>
          <w:lang w:val="uk-UA"/>
        </w:rPr>
      </w:pPr>
      <w:bookmarkStart w:id="12" w:name="_Toc137778158"/>
      <w:r>
        <w:rPr>
          <w:lang w:val="uk-UA"/>
        </w:rPr>
        <w:t>1.5 Висновки до розділу 1</w:t>
      </w:r>
      <w:bookmarkEnd w:id="12"/>
    </w:p>
    <w:p w14:paraId="48AA2AEA" w14:textId="33BE1246" w:rsidR="009E2313" w:rsidRDefault="009E2313" w:rsidP="002E6C65">
      <w:pPr>
        <w:spacing w:line="360" w:lineRule="auto"/>
        <w:rPr>
          <w:lang w:val="uk-UA"/>
        </w:rPr>
      </w:pPr>
      <w:r w:rsidRPr="009E2313">
        <w:rPr>
          <w:lang w:val="uk-UA"/>
        </w:rPr>
        <w:tab/>
        <w:t xml:space="preserve">В першому розділі </w:t>
      </w:r>
      <w:r w:rsidR="00FF738E">
        <w:rPr>
          <w:lang w:val="uk-UA"/>
        </w:rPr>
        <w:t xml:space="preserve">було розглянуті основні поняття та проблематику штучного інтелекту, шляхи та напрямки розвиту ШІ. Ціллю першого </w:t>
      </w:r>
      <w:r w:rsidR="00FF738E">
        <w:rPr>
          <w:lang w:val="uk-UA"/>
        </w:rPr>
        <w:lastRenderedPageBreak/>
        <w:t>розділу стояло задати контекст в подальшому використаним підходам та алгоритмам, ознайомитися з проблемами, покладеними на ШІ та методами їх вирішення.</w:t>
      </w:r>
    </w:p>
    <w:p w14:paraId="46A3B80C" w14:textId="0443B439" w:rsidR="00FF738E" w:rsidRPr="009E2313" w:rsidRDefault="00FF738E" w:rsidP="002E6C65">
      <w:pPr>
        <w:spacing w:line="360" w:lineRule="auto"/>
        <w:rPr>
          <w:lang w:val="uk-UA"/>
        </w:rPr>
      </w:pPr>
      <w:r>
        <w:rPr>
          <w:lang w:val="uk-UA"/>
        </w:rPr>
        <w:tab/>
        <w:t>Було розглянуто призначення ШІ, його роль в світі</w:t>
      </w:r>
      <w:r w:rsidR="003A2AFC">
        <w:rPr>
          <w:lang w:val="uk-UA"/>
        </w:rPr>
        <w:t>, його обмеження та загальну структуру.</w:t>
      </w:r>
    </w:p>
    <w:p w14:paraId="224F0DA0" w14:textId="2AEEC81D" w:rsidR="00655D3E" w:rsidRPr="007E1E53" w:rsidRDefault="00BB199A" w:rsidP="002E6C65">
      <w:pPr>
        <w:spacing w:line="360" w:lineRule="auto"/>
        <w:rPr>
          <w:lang w:val="uk-UA"/>
        </w:rPr>
      </w:pPr>
      <w:r>
        <w:rPr>
          <w:lang w:val="uk-UA"/>
        </w:rPr>
        <w:br w:type="page"/>
      </w:r>
    </w:p>
    <w:p w14:paraId="1B63A222" w14:textId="05094BA1" w:rsidR="00BB199A" w:rsidRPr="00BB199A" w:rsidRDefault="00BB199A" w:rsidP="002E6C65">
      <w:pPr>
        <w:pStyle w:val="1"/>
      </w:pPr>
      <w:bookmarkStart w:id="13" w:name="_Toc137778159"/>
      <w:r>
        <w:lastRenderedPageBreak/>
        <w:t>РОЗДІЛ 2 ПРОБЛЕМАТИКА РЕКОМЕНДАЦІЙНИХ СИСТЕМ ТА ОПИС ПІДХОДІВ</w:t>
      </w:r>
      <w:bookmarkEnd w:id="13"/>
    </w:p>
    <w:p w14:paraId="612AAC6A" w14:textId="0D984FBE" w:rsidR="006D204A" w:rsidRPr="008725CC" w:rsidRDefault="00BB199A" w:rsidP="002E6C65">
      <w:pPr>
        <w:pStyle w:val="aa"/>
        <w:spacing w:line="360" w:lineRule="auto"/>
        <w:rPr>
          <w:lang w:val="uk-UA"/>
        </w:rPr>
      </w:pPr>
      <w:bookmarkStart w:id="14" w:name="_Toc137778160"/>
      <w:r w:rsidRPr="008725CC">
        <w:rPr>
          <w:lang w:val="uk-UA"/>
        </w:rPr>
        <w:t>2</w:t>
      </w:r>
      <w:r w:rsidR="006D204A" w:rsidRPr="008725CC">
        <w:rPr>
          <w:lang w:val="uk-UA"/>
        </w:rPr>
        <w:t>.</w:t>
      </w:r>
      <w:r w:rsidRPr="008725CC">
        <w:rPr>
          <w:lang w:val="uk-UA"/>
        </w:rPr>
        <w:t>1</w:t>
      </w:r>
      <w:r w:rsidR="006D204A" w:rsidRPr="008725CC">
        <w:rPr>
          <w:lang w:val="uk-UA"/>
        </w:rPr>
        <w:t xml:space="preserve"> Рекомендаційні системи</w:t>
      </w:r>
      <w:bookmarkEnd w:id="14"/>
    </w:p>
    <w:p w14:paraId="5646938D" w14:textId="7B1E7B7E" w:rsidR="006D204A" w:rsidRPr="00A67FDC" w:rsidRDefault="003A2AFC" w:rsidP="002E6C65">
      <w:pPr>
        <w:spacing w:line="360" w:lineRule="auto"/>
        <w:ind w:firstLine="720"/>
        <w:rPr>
          <w:lang w:val="uk-UA"/>
        </w:rPr>
      </w:pPr>
      <w:r>
        <w:rPr>
          <w:lang w:val="uk-UA"/>
        </w:rPr>
        <w:t>Спричинена в</w:t>
      </w:r>
      <w:r w:rsidR="006D204A" w:rsidRPr="00A67FDC">
        <w:rPr>
          <w:lang w:val="uk-UA"/>
        </w:rPr>
        <w:t>ибухов</w:t>
      </w:r>
      <w:r>
        <w:rPr>
          <w:lang w:val="uk-UA"/>
        </w:rPr>
        <w:t>им</w:t>
      </w:r>
      <w:r w:rsidR="006D204A" w:rsidRPr="00A67FDC">
        <w:rPr>
          <w:lang w:val="uk-UA"/>
        </w:rPr>
        <w:t xml:space="preserve"> зростання</w:t>
      </w:r>
      <w:r>
        <w:rPr>
          <w:lang w:val="uk-UA"/>
        </w:rPr>
        <w:t>м</w:t>
      </w:r>
      <w:r w:rsidR="006D204A" w:rsidRPr="00A67FDC">
        <w:rPr>
          <w:lang w:val="uk-UA"/>
        </w:rPr>
        <w:t xml:space="preserve"> кількості доступної цифрової інформації та кількості інтернет-користувачів</w:t>
      </w:r>
      <w:r>
        <w:rPr>
          <w:lang w:val="uk-UA"/>
        </w:rPr>
        <w:t xml:space="preserve">, проблема інформаційного перевантаження </w:t>
      </w:r>
      <w:r w:rsidR="006D204A" w:rsidRPr="00A67FDC">
        <w:rPr>
          <w:lang w:val="uk-UA"/>
        </w:rPr>
        <w:t>перешкоджає своєчасному доступ</w:t>
      </w:r>
      <w:r>
        <w:rPr>
          <w:lang w:val="uk-UA"/>
        </w:rPr>
        <w:t>у</w:t>
      </w:r>
      <w:r w:rsidR="006D204A" w:rsidRPr="00A67FDC">
        <w:rPr>
          <w:lang w:val="uk-UA"/>
        </w:rPr>
        <w:t xml:space="preserve"> до інформації що цікавить конкретного користувача. Це призвело до збільшення попиту на рекомендаційні системи більше ніж коли-небудь ран</w:t>
      </w:r>
      <w:r w:rsidR="002C5ACA">
        <w:rPr>
          <w:lang w:val="uk-UA"/>
        </w:rPr>
        <w:t>і</w:t>
      </w:r>
      <w:r w:rsidR="006D204A" w:rsidRPr="00A67FDC">
        <w:rPr>
          <w:lang w:val="uk-UA"/>
        </w:rPr>
        <w:t>ше.</w:t>
      </w:r>
    </w:p>
    <w:p w14:paraId="6C976DD3" w14:textId="56F0939B" w:rsidR="006D204A" w:rsidRPr="00A67FDC" w:rsidRDefault="006D204A" w:rsidP="002E6C65">
      <w:pPr>
        <w:spacing w:line="360" w:lineRule="auto"/>
        <w:ind w:firstLine="720"/>
        <w:rPr>
          <w:lang w:val="uk-UA"/>
        </w:rPr>
      </w:pPr>
      <w:r w:rsidRPr="00A67FDC">
        <w:rPr>
          <w:lang w:val="uk-UA"/>
        </w:rPr>
        <w:t>Рекомендаційні системи – це підклас систем фільтрації інформації які вирішують проблему інформаційного перевантаження [1], відфільтровуючи з великого об’єму динамічно-згенерован</w:t>
      </w:r>
      <w:r w:rsidR="002C5ACA">
        <w:rPr>
          <w:lang w:val="uk-UA"/>
        </w:rPr>
        <w:t xml:space="preserve">их даних </w:t>
      </w:r>
      <w:r w:rsidRPr="00A67FDC">
        <w:rPr>
          <w:lang w:val="uk-UA"/>
        </w:rPr>
        <w:t xml:space="preserve">тільки ті фрагменти які гіпотетично зацікавлять користувача, посилаючись на його минулі вподобання, історію взаємодії з джерелом та інші данні користувача. Рекомендаційна система має можливість передбачити, чи віддасть перевагу конкретний користувач певному фрагменту інформації(товари, послуги, відео і так далі), чи ні, </w:t>
      </w:r>
      <w:r w:rsidR="003A2AFC">
        <w:rPr>
          <w:lang w:val="uk-UA"/>
        </w:rPr>
        <w:t>ґ</w:t>
      </w:r>
      <w:r w:rsidRPr="00A67FDC">
        <w:rPr>
          <w:lang w:val="uk-UA"/>
        </w:rPr>
        <w:t>рунтуючись на даних профілю користувача.</w:t>
      </w:r>
    </w:p>
    <w:p w14:paraId="469AED18" w14:textId="14F157D1" w:rsidR="00FB791F" w:rsidRPr="00A67FDC" w:rsidRDefault="006D204A" w:rsidP="002E6C65">
      <w:pPr>
        <w:spacing w:line="360" w:lineRule="auto"/>
        <w:ind w:firstLine="720"/>
        <w:rPr>
          <w:lang w:val="uk-UA"/>
        </w:rPr>
      </w:pPr>
      <w:r w:rsidRPr="00A67FDC">
        <w:rPr>
          <w:lang w:val="uk-UA"/>
        </w:rPr>
        <w:t>Рекомендаційні системи</w:t>
      </w:r>
      <w:r w:rsidR="003A2AFC">
        <w:rPr>
          <w:lang w:val="uk-UA"/>
        </w:rPr>
        <w:t xml:space="preserve"> надзвичайно</w:t>
      </w:r>
      <w:r w:rsidRPr="00A67FDC">
        <w:rPr>
          <w:lang w:val="uk-UA"/>
        </w:rPr>
        <w:t xml:space="preserve"> вигідні як для </w:t>
      </w:r>
      <w:r w:rsidR="003A2AFC">
        <w:rPr>
          <w:lang w:val="uk-UA"/>
        </w:rPr>
        <w:t>користувачів</w:t>
      </w:r>
      <w:r w:rsidRPr="00A67FDC">
        <w:rPr>
          <w:lang w:val="uk-UA"/>
        </w:rPr>
        <w:t xml:space="preserve"> послуг, так і для </w:t>
      </w:r>
      <w:r w:rsidR="003A2AFC">
        <w:rPr>
          <w:lang w:val="uk-UA"/>
        </w:rPr>
        <w:t>їх постачальників</w:t>
      </w:r>
      <w:r w:rsidRPr="00A67FDC">
        <w:rPr>
          <w:lang w:val="uk-UA"/>
        </w:rPr>
        <w:t xml:space="preserve"> [2]. Вони зменшують транзакційні витрати на пошук та вибору товарів у середовищі онлайн-покупок [3]. Також доведено, що системи рекомендацій покращують процес прийняття рішень та їхню якість [4]. У сфері електронної комерції системи рекомендацій </w:t>
      </w:r>
      <w:r w:rsidR="003A2AFC">
        <w:rPr>
          <w:lang w:val="uk-UA"/>
        </w:rPr>
        <w:t xml:space="preserve">здатні </w:t>
      </w:r>
      <w:r w:rsidRPr="00A67FDC">
        <w:rPr>
          <w:lang w:val="uk-UA"/>
        </w:rPr>
        <w:t>підвищ</w:t>
      </w:r>
      <w:r w:rsidR="003A2AFC">
        <w:rPr>
          <w:lang w:val="uk-UA"/>
        </w:rPr>
        <w:t>ити</w:t>
      </w:r>
      <w:r w:rsidRPr="00A67FDC">
        <w:rPr>
          <w:lang w:val="uk-UA"/>
        </w:rPr>
        <w:t xml:space="preserve"> доходи, </w:t>
      </w:r>
      <w:r w:rsidR="003A2AFC">
        <w:rPr>
          <w:lang w:val="uk-UA"/>
        </w:rPr>
        <w:t>оскільки їх наявність допомагає користувачам обрати продукцію яка їх цікавить</w:t>
      </w:r>
      <w:r w:rsidRPr="00A67FDC">
        <w:rPr>
          <w:lang w:val="uk-UA"/>
        </w:rPr>
        <w:t xml:space="preserve"> [2]. Таким чином, необхідність використовувати ефективні і точні методи рекомендацій в системі, яка надаватиме релевантні та надійні рекомендації для користувачів, неможливо переоцінити.</w:t>
      </w:r>
    </w:p>
    <w:p w14:paraId="2AE342F2" w14:textId="704F6CD4" w:rsidR="00FB791F" w:rsidRPr="00A67FDC" w:rsidRDefault="00281240" w:rsidP="002E6C65">
      <w:pPr>
        <w:spacing w:line="360" w:lineRule="auto"/>
        <w:ind w:firstLine="720"/>
        <w:rPr>
          <w:lang w:val="uk-UA"/>
        </w:rPr>
      </w:pPr>
      <w:r>
        <w:rPr>
          <w:lang w:val="uk-UA"/>
        </w:rPr>
        <w:t>Проблеми</w:t>
      </w:r>
      <w:r w:rsidR="00FB791F" w:rsidRPr="00A67FDC">
        <w:rPr>
          <w:lang w:val="uk-UA"/>
        </w:rPr>
        <w:t xml:space="preserve"> сучасних рекомендаційних систем:</w:t>
      </w:r>
    </w:p>
    <w:p w14:paraId="25AA167F" w14:textId="360D5A65" w:rsidR="00FB791F" w:rsidRPr="00A67FDC" w:rsidRDefault="00FB791F" w:rsidP="002E6C65">
      <w:pPr>
        <w:spacing w:line="360" w:lineRule="auto"/>
        <w:ind w:firstLine="720"/>
        <w:rPr>
          <w:lang w:val="uk-UA"/>
        </w:rPr>
      </w:pPr>
      <w:r w:rsidRPr="00A67FDC">
        <w:rPr>
          <w:b/>
          <w:bCs/>
          <w:lang w:val="uk-UA"/>
        </w:rPr>
        <w:lastRenderedPageBreak/>
        <w:t>Збір фідбеку від користувачів.</w:t>
      </w:r>
      <w:r w:rsidRPr="00A67FDC">
        <w:rPr>
          <w:lang w:val="uk-UA"/>
        </w:rPr>
        <w:t xml:space="preserve"> Факт в тому, що більшість користувачів не дають яку-небудь оцінку продукту, або представленій інформації. Таким чином, виникає дослідницька проблема: як</w:t>
      </w:r>
      <w:r w:rsidR="003A2AFC">
        <w:rPr>
          <w:lang w:val="uk-UA"/>
        </w:rPr>
        <w:t>им чином</w:t>
      </w:r>
      <w:r w:rsidRPr="00A67FDC">
        <w:rPr>
          <w:lang w:val="uk-UA"/>
        </w:rPr>
        <w:t xml:space="preserve"> дізнатися наскільки</w:t>
      </w:r>
      <w:r w:rsidR="003A2AFC">
        <w:rPr>
          <w:lang w:val="uk-UA"/>
        </w:rPr>
        <w:t xml:space="preserve"> користувач задоволений продуктом</w:t>
      </w:r>
      <w:r w:rsidRPr="00A67FDC">
        <w:rPr>
          <w:lang w:val="uk-UA"/>
        </w:rPr>
        <w:t>. Існує два способи отримання оцінок. Перший - це явна оцінка користувача після того, як він  придбав якийсь товар або після перегляду інформації. Інший спосіб - прогнозування їхніх оцінок для певного товару на основі на основі їхніх уподобань щодо інших товарів. Цей метод відомий як неявний метод збору оцінок. [5, 6].</w:t>
      </w:r>
    </w:p>
    <w:p w14:paraId="0F170CD7" w14:textId="5589F8D7" w:rsidR="00FB791F" w:rsidRPr="00A67FDC" w:rsidRDefault="00FB791F" w:rsidP="002E6C65">
      <w:pPr>
        <w:spacing w:line="360" w:lineRule="auto"/>
        <w:ind w:firstLine="720"/>
        <w:rPr>
          <w:lang w:val="uk-UA"/>
        </w:rPr>
      </w:pPr>
      <w:r w:rsidRPr="00A67FDC">
        <w:rPr>
          <w:b/>
          <w:bCs/>
          <w:lang w:val="uk-UA"/>
        </w:rPr>
        <w:t xml:space="preserve">Проблема холодного старту. </w:t>
      </w:r>
      <w:r w:rsidRPr="00A67FDC">
        <w:rPr>
          <w:lang w:val="uk-UA"/>
        </w:rPr>
        <w:t>Проблема холодного старту - це проблема</w:t>
      </w:r>
      <w:r w:rsidR="003A2AFC">
        <w:rPr>
          <w:lang w:val="uk-UA"/>
        </w:rPr>
        <w:t xml:space="preserve"> відсутності інформації</w:t>
      </w:r>
      <w:r w:rsidRPr="00A67FDC">
        <w:rPr>
          <w:lang w:val="uk-UA"/>
        </w:rPr>
        <w:t xml:space="preserve"> про користувача або об'єкт у системі. [7] При цьому свою ефективність втрачають системи рекомендацій на основі колаборативної фільтрації, що потребують обов’язкової інформації про користувача або об’єкт перед тим як давати рекомендацію. Холодний старт можна розбити на три під-проблеми. </w:t>
      </w:r>
    </w:p>
    <w:p w14:paraId="025444BD" w14:textId="30BE9F43" w:rsidR="00FB791F" w:rsidRPr="00A67FDC" w:rsidRDefault="00FB791F" w:rsidP="002E6C65">
      <w:pPr>
        <w:spacing w:line="360" w:lineRule="auto"/>
        <w:ind w:firstLine="720"/>
        <w:rPr>
          <w:lang w:val="uk-UA"/>
        </w:rPr>
      </w:pPr>
      <w:r w:rsidRPr="00A67FDC">
        <w:rPr>
          <w:i/>
          <w:iCs/>
          <w:lang w:val="uk-UA"/>
        </w:rPr>
        <w:t>Перша</w:t>
      </w:r>
      <w:r w:rsidR="004A24B3" w:rsidRPr="004A24B3">
        <w:rPr>
          <w:i/>
          <w:iCs/>
          <w:lang w:val="ru-RU"/>
        </w:rPr>
        <w:t xml:space="preserve"> </w:t>
      </w:r>
      <w:r w:rsidR="004A24B3">
        <w:rPr>
          <w:i/>
          <w:iCs/>
          <w:lang w:val="uk-UA"/>
        </w:rPr>
        <w:t>проблема</w:t>
      </w:r>
      <w:r w:rsidRPr="00A67FDC">
        <w:rPr>
          <w:lang w:val="uk-UA"/>
        </w:rPr>
        <w:t xml:space="preserve"> </w:t>
      </w:r>
      <w:r w:rsidR="004A24B3" w:rsidRPr="00A67FDC">
        <w:rPr>
          <w:lang w:val="uk-UA"/>
        </w:rPr>
        <w:t xml:space="preserve">– </w:t>
      </w:r>
      <w:r w:rsidRPr="00A67FDC">
        <w:rPr>
          <w:lang w:val="uk-UA"/>
        </w:rPr>
        <w:t>ми не маємо жодної інформації про нового користувача. Наприклад коли він тільки доєднався до системи. Ця проблема відома як проблема холодного старту нового користувача[12].</w:t>
      </w:r>
    </w:p>
    <w:p w14:paraId="75DDB5B6" w14:textId="77777777" w:rsidR="00FB791F" w:rsidRPr="00A67FDC" w:rsidRDefault="00FB791F" w:rsidP="002E6C65">
      <w:pPr>
        <w:spacing w:line="360" w:lineRule="auto"/>
        <w:ind w:firstLine="720"/>
        <w:rPr>
          <w:lang w:val="uk-UA"/>
        </w:rPr>
      </w:pPr>
      <w:r w:rsidRPr="00A67FDC">
        <w:rPr>
          <w:i/>
          <w:iCs/>
          <w:lang w:val="uk-UA"/>
        </w:rPr>
        <w:t>Друга</w:t>
      </w:r>
      <w:r w:rsidRPr="00A67FDC">
        <w:rPr>
          <w:lang w:val="uk-UA"/>
        </w:rPr>
        <w:t xml:space="preserve"> проблема виникає, коли ми вводимо новий елемент у систему, проте цей елемент являється унікальним в своєму роді та СР не може знайти жодної оцінки пов’язаної з цим об’єктом. Наприклад, системи спільної фільтрації, яким потрібна матриця оцінок користувача для того, щоб дати рекомендацію, не зможуть запуститися. Ця проблема відома як проблема холодного запуску елемента. Третя проблема</w:t>
      </w:r>
    </w:p>
    <w:p w14:paraId="55910A05" w14:textId="77777777" w:rsidR="00FB791F" w:rsidRPr="00A67FDC" w:rsidRDefault="00FB791F" w:rsidP="002E6C65">
      <w:pPr>
        <w:spacing w:line="360" w:lineRule="auto"/>
        <w:ind w:firstLine="720"/>
        <w:rPr>
          <w:lang w:val="uk-UA"/>
        </w:rPr>
      </w:pPr>
      <w:r w:rsidRPr="00A67FDC">
        <w:rPr>
          <w:i/>
          <w:iCs/>
          <w:lang w:val="uk-UA"/>
        </w:rPr>
        <w:t>Третя</w:t>
      </w:r>
      <w:r w:rsidRPr="00A67FDC">
        <w:rPr>
          <w:lang w:val="uk-UA"/>
        </w:rPr>
        <w:t xml:space="preserve"> проблема виникла, коли ми запустили систему вперше. У цьому випадку ми не маємо ні інформації про користувача, ні інформації про товар. Іншими словами, у нас немає користувач-товар матриці оцінок, яка необхідна для правильної роботи рекомендаційних систем, що співпрацюють належним чином. Ця проблема відома як проблема </w:t>
      </w:r>
      <w:r w:rsidRPr="00A67FDC">
        <w:rPr>
          <w:lang w:val="uk-UA"/>
        </w:rPr>
        <w:lastRenderedPageBreak/>
        <w:t>холодного старту системи. У проблемах холодного старту можна застосувати відомі рішення на основі контенту[8, 9] та використати комбінації різних методів машинного навчання[10, 11].</w:t>
      </w:r>
    </w:p>
    <w:p w14:paraId="65C1A180" w14:textId="0EC93C95" w:rsidR="00FB791F" w:rsidRPr="00A67FDC" w:rsidRDefault="00FB791F" w:rsidP="002E6C65">
      <w:pPr>
        <w:spacing w:line="360" w:lineRule="auto"/>
        <w:ind w:firstLine="720"/>
        <w:rPr>
          <w:lang w:val="uk-UA"/>
        </w:rPr>
      </w:pPr>
      <w:r w:rsidRPr="00A67FDC">
        <w:rPr>
          <w:b/>
          <w:bCs/>
          <w:lang w:val="uk-UA"/>
        </w:rPr>
        <w:t xml:space="preserve">Проблема розрідженості. </w:t>
      </w:r>
      <w:r w:rsidRPr="00A67FDC">
        <w:rPr>
          <w:lang w:val="uk-UA"/>
        </w:rPr>
        <w:t xml:space="preserve">Розповсюджена проблема </w:t>
      </w:r>
      <w:r w:rsidR="00D95DF6">
        <w:t>RS</w:t>
      </w:r>
      <w:r w:rsidRPr="00A67FDC">
        <w:rPr>
          <w:lang w:val="uk-UA"/>
        </w:rPr>
        <w:t xml:space="preserve"> в тому, що користувачі не надають належного відгуку. Таким чином, навіть у нашій системі може бути багато юзерів, цілком можливо, що ми отримаємо дуже мало оцінок від них. Іноді від користувачів в систему потрапляє інформаційний шум, нерелевантні оцінки та результати міскліків. Це сприймається системою рекомендацій як вхідні дані, яка в подальшому показує користувачеві небажані результати, що псує роботи платформи. Також користувачі рідко дають оцінку всій множині об’єктів на платформі, що призводить до тієї ж проблеми. [15]</w:t>
      </w:r>
    </w:p>
    <w:p w14:paraId="5DFDBAAF" w14:textId="797174E7" w:rsidR="00FB791F" w:rsidRPr="00A67FDC" w:rsidRDefault="00FB791F" w:rsidP="002E6C65">
      <w:pPr>
        <w:spacing w:line="360" w:lineRule="auto"/>
        <w:ind w:firstLine="720"/>
        <w:rPr>
          <w:lang w:val="uk-UA"/>
        </w:rPr>
      </w:pPr>
      <w:r w:rsidRPr="00A67FDC">
        <w:rPr>
          <w:lang w:val="uk-UA"/>
        </w:rPr>
        <w:t xml:space="preserve">Проблема розрідженості - це проблема домену алгоритмів колабораційної фільтрації в </w:t>
      </w:r>
      <w:r w:rsidR="00D95DF6">
        <w:t>RS</w:t>
      </w:r>
      <w:r w:rsidRPr="00A67FDC">
        <w:rPr>
          <w:lang w:val="uk-UA"/>
        </w:rPr>
        <w:t xml:space="preserve">, яка виникає через розрідженість матриці рейтингів. З математичної точки зору, коли матриця оцінок користувач-елемент стає розрідженою, це породжує унікальну проблему, яка є відомою як проблема розрідженості в </w:t>
      </w:r>
      <w:r w:rsidR="00D95DF6">
        <w:t>RS</w:t>
      </w:r>
      <w:r w:rsidRPr="00A67FDC">
        <w:rPr>
          <w:lang w:val="uk-UA"/>
        </w:rPr>
        <w:t>[13, 14].</w:t>
      </w:r>
    </w:p>
    <w:p w14:paraId="68335CC4" w14:textId="77777777" w:rsidR="00FB791F" w:rsidRPr="00A67FDC" w:rsidRDefault="00FB791F" w:rsidP="002E6C65">
      <w:pPr>
        <w:spacing w:line="360" w:lineRule="auto"/>
        <w:ind w:firstLine="720"/>
        <w:rPr>
          <w:lang w:val="uk-UA"/>
        </w:rPr>
      </w:pPr>
      <w:r w:rsidRPr="00A67FDC">
        <w:rPr>
          <w:b/>
          <w:bCs/>
          <w:lang w:val="uk-UA"/>
        </w:rPr>
        <w:t>Масштабованість</w:t>
      </w:r>
      <w:r w:rsidRPr="00A67FDC">
        <w:rPr>
          <w:lang w:val="uk-UA"/>
        </w:rPr>
        <w:t xml:space="preserve">. Масштабованість - це властивість системи, яка визначає, як рекомендаційна система справляється зі зростанням кількості об’єктів та їх властивостей в ній. [16] </w:t>
      </w:r>
    </w:p>
    <w:p w14:paraId="157AB215" w14:textId="77777777" w:rsidR="00FB791F" w:rsidRPr="00A67FDC" w:rsidRDefault="00FB791F" w:rsidP="002E6C65">
      <w:pPr>
        <w:spacing w:line="360" w:lineRule="auto"/>
        <w:ind w:firstLine="720"/>
        <w:rPr>
          <w:lang w:val="uk-UA"/>
        </w:rPr>
      </w:pPr>
      <w:r w:rsidRPr="00A67FDC">
        <w:rPr>
          <w:lang w:val="uk-UA"/>
        </w:rPr>
        <w:t xml:space="preserve">Проблеми масштабованості можна розділити на дві частини: апаратна масштабованість та програмна. </w:t>
      </w:r>
    </w:p>
    <w:p w14:paraId="1F0E922B" w14:textId="77777777" w:rsidR="00FB791F" w:rsidRPr="00053E98" w:rsidRDefault="00FB791F" w:rsidP="002E6C65">
      <w:pPr>
        <w:spacing w:line="360" w:lineRule="auto"/>
        <w:ind w:firstLine="720"/>
        <w:rPr>
          <w:lang w:val="ru-RU"/>
        </w:rPr>
      </w:pPr>
      <w:r w:rsidRPr="00A67FDC">
        <w:rPr>
          <w:i/>
          <w:iCs/>
          <w:lang w:val="uk-UA"/>
        </w:rPr>
        <w:t>Апаратна</w:t>
      </w:r>
      <w:r w:rsidRPr="00A67FDC">
        <w:rPr>
          <w:lang w:val="uk-UA"/>
        </w:rPr>
        <w:t xml:space="preserve"> масштабованість полягає у збільшенні потужності чи кількості апаратного забезпечення для вирішення проблеми масштабованості. Наприклад, можна збільшити процесор, оперативну пам'ять та конфігурацію сервера, щоб вирішити проблему. Але тільки апаратне збільшення пропускної здатності не може вирішити проблему[16].</w:t>
      </w:r>
    </w:p>
    <w:p w14:paraId="0D0A3A7D" w14:textId="746E5D04" w:rsidR="00FB791F" w:rsidRPr="00A67FDC" w:rsidRDefault="00FB791F" w:rsidP="002E6C65">
      <w:pPr>
        <w:spacing w:line="360" w:lineRule="auto"/>
        <w:ind w:firstLine="720"/>
        <w:rPr>
          <w:lang w:val="uk-UA"/>
        </w:rPr>
      </w:pPr>
      <w:r w:rsidRPr="00A67FDC">
        <w:rPr>
          <w:i/>
          <w:iCs/>
          <w:lang w:val="uk-UA"/>
        </w:rPr>
        <w:lastRenderedPageBreak/>
        <w:t>Масштабованість</w:t>
      </w:r>
      <w:r w:rsidRPr="00A67FDC">
        <w:rPr>
          <w:lang w:val="uk-UA"/>
        </w:rPr>
        <w:t xml:space="preserve"> програмного забезпечення - це здатність алгоритмів та методів </w:t>
      </w:r>
      <w:r w:rsidR="00D95DF6">
        <w:t>RS</w:t>
      </w:r>
      <w:r w:rsidRPr="00A67FDC">
        <w:rPr>
          <w:lang w:val="uk-UA"/>
        </w:rPr>
        <w:t xml:space="preserve"> справлятися зі збільшенням кількості об’єктів та їх властивостей в системі. Це являється основною проблемою, яка не така проста як здається. Більшість алгоритмів демонструють хороші результати тільки просторах з невеликою розмірністю. В такому випадку точність передбачення зменшується зі збільшенням обсягу даних або ж їх час виконання зростає до неприйнятних проміжків. Такі алгоритми нездатні працювати в темпі с ростом платформи та, отже, виникає проблема масштабованості[13].</w:t>
      </w:r>
    </w:p>
    <w:p w14:paraId="72A8BE28" w14:textId="65A8044C" w:rsidR="00FB791F" w:rsidRPr="00A67FDC" w:rsidRDefault="00FB791F" w:rsidP="002E6C65">
      <w:pPr>
        <w:spacing w:line="360" w:lineRule="auto"/>
        <w:ind w:firstLine="720"/>
        <w:rPr>
          <w:lang w:val="uk-UA"/>
        </w:rPr>
      </w:pPr>
      <w:r w:rsidRPr="00A67FDC">
        <w:rPr>
          <w:b/>
          <w:bCs/>
          <w:lang w:val="uk-UA"/>
        </w:rPr>
        <w:t>Проблема надмірної спеціалізації.</w:t>
      </w:r>
      <w:r w:rsidRPr="00A67FDC">
        <w:rPr>
          <w:lang w:val="uk-UA"/>
        </w:rPr>
        <w:t xml:space="preserve"> Ця проблема виникає, якщо рекомендовані об’єкті занадто схожі між собою і в результаті </w:t>
      </w:r>
      <w:r w:rsidR="00D95DF6">
        <w:t>RS</w:t>
      </w:r>
      <w:r w:rsidRPr="00A67FDC">
        <w:rPr>
          <w:lang w:val="uk-UA"/>
        </w:rPr>
        <w:t xml:space="preserve"> надає користувачу одні і ті ж рекомендації. </w:t>
      </w:r>
    </w:p>
    <w:p w14:paraId="4E93E749" w14:textId="77777777" w:rsidR="00FB791F" w:rsidRPr="00A67FDC" w:rsidRDefault="00FB791F" w:rsidP="002E6C65">
      <w:pPr>
        <w:spacing w:line="360" w:lineRule="auto"/>
        <w:ind w:firstLine="720"/>
        <w:rPr>
          <w:lang w:val="uk-UA"/>
        </w:rPr>
      </w:pPr>
      <w:r w:rsidRPr="00A67FDC">
        <w:rPr>
          <w:lang w:val="uk-UA"/>
        </w:rPr>
        <w:t>Одним з рішень цієї проблеми є диверсифікація рекомендацій. У цьому випадку ми перераховуємо всі товари, які не схожі між собою, але можуть зацікавити користувача[17].</w:t>
      </w:r>
    </w:p>
    <w:p w14:paraId="7B1C9E77" w14:textId="60DAC294" w:rsidR="00FB791F" w:rsidRPr="00A67FDC" w:rsidRDefault="00FB791F" w:rsidP="002E6C65">
      <w:pPr>
        <w:spacing w:line="360" w:lineRule="auto"/>
        <w:ind w:firstLine="720"/>
        <w:rPr>
          <w:lang w:val="uk-UA"/>
        </w:rPr>
      </w:pPr>
      <w:r w:rsidRPr="00A67FDC">
        <w:rPr>
          <w:b/>
          <w:bCs/>
          <w:lang w:val="uk-UA"/>
        </w:rPr>
        <w:t>Відсутність даних.</w:t>
      </w:r>
      <w:r w:rsidRPr="00A67FDC">
        <w:rPr>
          <w:lang w:val="uk-UA"/>
        </w:rPr>
        <w:t xml:space="preserve"> Мабуть, найбільша проблема, з якою стикаються рекомендаційні системи, полягає в тому, що їм потрібно багато даних для ефективного надання рекомендацій. У світі рекомендаційних систем поширеною практикою є використання загальнодоступних наборів даних з іншого середовища, щоб оцінити ефективність алгоритмів рекомендацій. [18] Ці набори даних дуже корисні і використовуються як еталон для розробки нових алгоритмів рекомендацій. Виключно для всіх алгоритмів </w:t>
      </w:r>
      <w:r w:rsidR="00D95DF6">
        <w:t>RS</w:t>
      </w:r>
      <w:r w:rsidRPr="00A67FDC">
        <w:rPr>
          <w:lang w:val="uk-UA"/>
        </w:rPr>
        <w:t xml:space="preserve"> чим більше ми маємо даних про користувача та об’єкти на платформі, тим релевантнішими будуть рекомендації. </w:t>
      </w:r>
    </w:p>
    <w:p w14:paraId="0DD52810" w14:textId="590624A2" w:rsidR="00BB199A" w:rsidRDefault="00FB791F" w:rsidP="002E6C65">
      <w:pPr>
        <w:spacing w:line="360" w:lineRule="auto"/>
        <w:ind w:firstLine="720"/>
        <w:rPr>
          <w:lang w:val="uk-UA"/>
        </w:rPr>
      </w:pPr>
      <w:r w:rsidRPr="00A67FDC">
        <w:rPr>
          <w:b/>
          <w:bCs/>
          <w:lang w:val="uk-UA"/>
        </w:rPr>
        <w:t>Зміна даних.</w:t>
      </w:r>
      <w:r w:rsidRPr="00A67FDC">
        <w:rPr>
          <w:lang w:val="uk-UA"/>
        </w:rPr>
        <w:t xml:space="preserve"> Наступним важливим викликом у системі рекомендацій є зміна вподобань користувачів та узгодження з вподобаннями, які надто швидко змінюються. Наміри користувача щодо перегляду певного елементу можуть бути різними в різні проміжки часу, </w:t>
      </w:r>
      <w:r w:rsidRPr="00A67FDC">
        <w:rPr>
          <w:lang w:val="uk-UA"/>
        </w:rPr>
        <w:lastRenderedPageBreak/>
        <w:t>тому системи рекомендацій, які повністю ґрунтуються на вподобаннях користувача, можуть давати невірні рекомендації [19].</w:t>
      </w:r>
    </w:p>
    <w:p w14:paraId="6B167EEF" w14:textId="687C8788" w:rsidR="00BB199A" w:rsidRDefault="00BB199A" w:rsidP="002E6C65">
      <w:pPr>
        <w:spacing w:line="360" w:lineRule="auto"/>
        <w:rPr>
          <w:lang w:val="uk-UA"/>
        </w:rPr>
      </w:pPr>
    </w:p>
    <w:p w14:paraId="65920BE6" w14:textId="48902170" w:rsidR="00344B9F" w:rsidRPr="001A4B9C" w:rsidRDefault="00655D3E" w:rsidP="002E6C65">
      <w:pPr>
        <w:pStyle w:val="aa"/>
        <w:spacing w:line="360" w:lineRule="auto"/>
        <w:rPr>
          <w:lang w:val="ru-RU"/>
        </w:rPr>
      </w:pPr>
      <w:bookmarkStart w:id="15" w:name="_Toc137778161"/>
      <w:r w:rsidRPr="008725CC">
        <w:rPr>
          <w:lang w:val="ru-RU"/>
        </w:rPr>
        <w:t>2.</w:t>
      </w:r>
      <w:r w:rsidR="00BB199A" w:rsidRPr="001A4B9C">
        <w:rPr>
          <w:lang w:val="ru-RU"/>
        </w:rPr>
        <w:t>2</w:t>
      </w:r>
      <w:r w:rsidRPr="008725CC">
        <w:rPr>
          <w:lang w:val="ru-RU"/>
        </w:rPr>
        <w:t xml:space="preserve"> </w:t>
      </w:r>
      <w:r w:rsidR="00042F36" w:rsidRPr="008725CC">
        <w:rPr>
          <w:lang w:val="ru-RU"/>
        </w:rPr>
        <w:t xml:space="preserve">Постановка задачі створення </w:t>
      </w:r>
      <w:r w:rsidR="00D95DF6">
        <w:t>RS</w:t>
      </w:r>
      <w:bookmarkEnd w:id="15"/>
    </w:p>
    <w:p w14:paraId="66065491" w14:textId="77777777" w:rsidR="00042F36" w:rsidRDefault="00042F36" w:rsidP="002E6C65">
      <w:pPr>
        <w:spacing w:line="360" w:lineRule="auto"/>
        <w:ind w:firstLine="720"/>
        <w:rPr>
          <w:lang w:val="uk-UA"/>
        </w:rPr>
      </w:pPr>
      <w:r>
        <w:rPr>
          <w:lang w:val="uk-UA"/>
        </w:rPr>
        <w:t>Загальний підхід до рекомендаційних систем сформульований наступним чином:</w:t>
      </w:r>
    </w:p>
    <w:p w14:paraId="514B94F2" w14:textId="600159F9" w:rsidR="00042F36" w:rsidRDefault="00042F36" w:rsidP="002E6C65">
      <w:pPr>
        <w:spacing w:line="360" w:lineRule="auto"/>
        <w:ind w:firstLine="720"/>
        <w:rPr>
          <w:lang w:val="uk-UA"/>
        </w:rPr>
      </w:pPr>
      <w:r w:rsidRPr="00215D8D">
        <w:rPr>
          <w:lang w:val="uk-UA"/>
        </w:rPr>
        <w:t xml:space="preserve">Нехай у системі є </w:t>
      </w:r>
      <w:r w:rsidR="004A24B3" w:rsidRPr="00215D8D">
        <w:rPr>
          <w:lang w:val="uk-UA"/>
        </w:rPr>
        <w:t xml:space="preserve">об'єкти </w:t>
      </w:r>
      <w:r w:rsidRPr="00215D8D">
        <w:rPr>
          <w:lang w:val="uk-UA"/>
        </w:rPr>
        <w:t xml:space="preserve">та </w:t>
      </w:r>
      <w:r w:rsidR="004A24B3">
        <w:rPr>
          <w:lang w:val="uk-UA"/>
        </w:rPr>
        <w:t>користувачі</w:t>
      </w:r>
      <w:r w:rsidRPr="00215D8D">
        <w:rPr>
          <w:lang w:val="uk-UA"/>
        </w:rPr>
        <w:t>.</w:t>
      </w:r>
      <w:r w:rsidR="004A24B3">
        <w:rPr>
          <w:lang w:val="uk-UA"/>
        </w:rPr>
        <w:t xml:space="preserve"> Дві сутності між собою поєднують оцінки які користувачі ставлять об’єкту</w:t>
      </w:r>
      <w:r w:rsidRPr="00215D8D">
        <w:rPr>
          <w:lang w:val="uk-UA"/>
        </w:rPr>
        <w:t xml:space="preserve">. </w:t>
      </w:r>
      <w:r w:rsidR="004A24B3">
        <w:rPr>
          <w:lang w:val="uk-UA"/>
        </w:rPr>
        <w:t xml:space="preserve">В контексті нашої задачі </w:t>
      </w:r>
      <w:r w:rsidRPr="00215D8D">
        <w:rPr>
          <w:lang w:val="uk-UA"/>
        </w:rPr>
        <w:t>оцінка – це натуральне число від 1 до 5. Тоді всі оцінки можна</w:t>
      </w:r>
      <w:r>
        <w:rPr>
          <w:lang w:val="uk-UA"/>
        </w:rPr>
        <w:t xml:space="preserve"> </w:t>
      </w:r>
      <w:r w:rsidRPr="00215D8D">
        <w:rPr>
          <w:lang w:val="uk-UA"/>
        </w:rPr>
        <w:t xml:space="preserve">зобразити </w:t>
      </w:r>
      <w:r w:rsidR="00053E98">
        <w:rPr>
          <w:lang w:val="uk-UA"/>
        </w:rPr>
        <w:t>в вигляді матриці</w:t>
      </w:r>
      <w:r w:rsidRPr="00215D8D">
        <w:rPr>
          <w:lang w:val="uk-UA"/>
        </w:rPr>
        <w:t xml:space="preserve"> (див. рис. </w:t>
      </w:r>
      <w:r w:rsidR="002C48BB">
        <w:rPr>
          <w:lang w:val="uk-UA"/>
        </w:rPr>
        <w:t>2.</w:t>
      </w:r>
      <w:r w:rsidRPr="00215D8D">
        <w:rPr>
          <w:lang w:val="uk-UA"/>
        </w:rPr>
        <w:t>1).</w:t>
      </w:r>
    </w:p>
    <w:p w14:paraId="5B9DDADC" w14:textId="4178C84E" w:rsidR="00042F36" w:rsidRPr="00344B9F" w:rsidRDefault="00344B9F" w:rsidP="002E6C65">
      <w:pPr>
        <w:spacing w:line="360" w:lineRule="auto"/>
        <w:jc w:val="center"/>
        <w:rPr>
          <w:lang w:val="uk-UA"/>
        </w:rPr>
      </w:pPr>
      <w:r w:rsidRPr="00344B9F">
        <w:rPr>
          <w:noProof/>
          <w:lang w:val="uk-UA"/>
        </w:rPr>
        <w:drawing>
          <wp:inline distT="0" distB="0" distL="0" distR="0" wp14:anchorId="51A93F23" wp14:editId="6A38D8F5">
            <wp:extent cx="4305300" cy="3980638"/>
            <wp:effectExtent l="0" t="0" r="0" b="0"/>
            <wp:docPr id="1" name="Рисунок 1" descr="Зображення, що містить текст, число, кросворд, календа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текст, число, кросворд, календар&#10;&#10;Автоматично згенерований опис"/>
                    <pic:cNvPicPr/>
                  </pic:nvPicPr>
                  <pic:blipFill>
                    <a:blip r:embed="rId8"/>
                    <a:stretch>
                      <a:fillRect/>
                    </a:stretch>
                  </pic:blipFill>
                  <pic:spPr>
                    <a:xfrm>
                      <a:off x="0" y="0"/>
                      <a:ext cx="4312549" cy="3987341"/>
                    </a:xfrm>
                    <a:prstGeom prst="rect">
                      <a:avLst/>
                    </a:prstGeom>
                  </pic:spPr>
                </pic:pic>
              </a:graphicData>
            </a:graphic>
          </wp:inline>
        </w:drawing>
      </w:r>
    </w:p>
    <w:p w14:paraId="51E206AF" w14:textId="378A4B53" w:rsidR="00042F36" w:rsidRDefault="00042F36" w:rsidP="002E6C65">
      <w:pPr>
        <w:spacing w:line="360" w:lineRule="auto"/>
        <w:ind w:firstLine="720"/>
        <w:jc w:val="center"/>
        <w:rPr>
          <w:lang w:val="uk-UA"/>
        </w:rPr>
      </w:pPr>
      <w:r>
        <w:rPr>
          <w:lang w:val="uk-UA"/>
        </w:rPr>
        <w:t xml:space="preserve">Рис. </w:t>
      </w:r>
      <w:r w:rsidR="002C48BB">
        <w:rPr>
          <w:lang w:val="uk-UA"/>
        </w:rPr>
        <w:t>2.1</w:t>
      </w:r>
      <w:r>
        <w:rPr>
          <w:lang w:val="uk-UA"/>
        </w:rPr>
        <w:t xml:space="preserve"> Матриця оцінок</w:t>
      </w:r>
    </w:p>
    <w:p w14:paraId="0DBDA54B" w14:textId="68169D0E" w:rsidR="00042F36" w:rsidRDefault="00042F36" w:rsidP="002E6C65">
      <w:pPr>
        <w:spacing w:line="360" w:lineRule="auto"/>
        <w:ind w:firstLine="720"/>
        <w:rPr>
          <w:lang w:val="uk-UA"/>
        </w:rPr>
      </w:pPr>
      <w:r w:rsidRPr="009E66D9">
        <w:rPr>
          <w:lang w:val="uk-UA"/>
        </w:rPr>
        <w:t xml:space="preserve">Нехай є </w:t>
      </w:r>
      <w:r>
        <w:rPr>
          <w:lang w:val="uk-UA"/>
        </w:rPr>
        <w:t>користувач</w:t>
      </w:r>
      <w:r w:rsidRPr="009E66D9">
        <w:rPr>
          <w:lang w:val="uk-UA"/>
        </w:rPr>
        <w:t xml:space="preserve"> </w:t>
      </w:r>
      <w:r w:rsidR="00344B9F">
        <w:rPr>
          <w:i/>
          <w:iCs/>
        </w:rPr>
        <w:t>j</w:t>
      </w:r>
      <w:r w:rsidRPr="009E66D9">
        <w:rPr>
          <w:lang w:val="uk-UA"/>
        </w:rPr>
        <w:t>. Завдання у тому, щоб передбачити, яку оцінку</w:t>
      </w:r>
      <w:r>
        <w:rPr>
          <w:lang w:val="uk-UA"/>
        </w:rPr>
        <w:t xml:space="preserve"> </w:t>
      </w:r>
      <w:r w:rsidRPr="009E66D9">
        <w:rPr>
          <w:lang w:val="uk-UA"/>
        </w:rPr>
        <w:t xml:space="preserve">поставив би користувач </w:t>
      </w:r>
      <w:r w:rsidR="00344B9F" w:rsidRPr="004A24B3">
        <w:rPr>
          <w:i/>
          <w:iCs/>
        </w:rPr>
        <w:t>j</w:t>
      </w:r>
      <w:r w:rsidRPr="009E66D9">
        <w:rPr>
          <w:lang w:val="uk-UA"/>
        </w:rPr>
        <w:t xml:space="preserve"> об'єкту </w:t>
      </w:r>
      <w:r w:rsidR="00344B9F">
        <w:rPr>
          <w:i/>
          <w:iCs/>
        </w:rPr>
        <w:t>i</w:t>
      </w:r>
      <w:r w:rsidRPr="009E66D9">
        <w:rPr>
          <w:lang w:val="uk-UA"/>
        </w:rPr>
        <w:t xml:space="preserve">. </w:t>
      </w:r>
      <w:r w:rsidR="0011614B">
        <w:rPr>
          <w:lang w:val="uk-UA"/>
        </w:rPr>
        <w:t>При цьому, в залежності від використаного підходу як користувач, так і об’єкт можуть мати певні властивості, а оцінкою може бути будь-яка дія.</w:t>
      </w:r>
    </w:p>
    <w:p w14:paraId="0E1F4274" w14:textId="12DC5FC3" w:rsidR="0011614B" w:rsidRPr="0011614B" w:rsidRDefault="0011614B" w:rsidP="002E6C65">
      <w:pPr>
        <w:spacing w:line="360" w:lineRule="auto"/>
        <w:ind w:firstLine="720"/>
        <w:rPr>
          <w:lang w:val="ru-RU"/>
        </w:rPr>
      </w:pPr>
      <w:r>
        <w:rPr>
          <w:lang w:val="uk-UA"/>
        </w:rPr>
        <w:lastRenderedPageBreak/>
        <w:t>Зазвичай виділяють чотири підходи до рекомендаційних систем</w:t>
      </w:r>
      <w:r w:rsidRPr="0011614B">
        <w:rPr>
          <w:lang w:val="uk-UA"/>
        </w:rPr>
        <w:t xml:space="preserve"> [</w:t>
      </w:r>
      <w:r w:rsidR="00C924C9" w:rsidRPr="00C924C9">
        <w:rPr>
          <w:lang w:val="ru-RU"/>
        </w:rPr>
        <w:t>39</w:t>
      </w:r>
      <w:r w:rsidRPr="0011614B">
        <w:rPr>
          <w:lang w:val="ru-RU"/>
        </w:rPr>
        <w:t>]</w:t>
      </w:r>
      <w:r w:rsidRPr="0011614B">
        <w:rPr>
          <w:lang w:val="uk-UA"/>
        </w:rPr>
        <w:t>:</w:t>
      </w:r>
    </w:p>
    <w:p w14:paraId="6045038D" w14:textId="5793C3FF" w:rsidR="0011614B" w:rsidRPr="00344B9F" w:rsidRDefault="00344B9F" w:rsidP="002E6C65">
      <w:pPr>
        <w:pStyle w:val="ab"/>
        <w:numPr>
          <w:ilvl w:val="0"/>
          <w:numId w:val="23"/>
        </w:numPr>
        <w:spacing w:line="360" w:lineRule="auto"/>
        <w:rPr>
          <w:lang w:val="uk-UA"/>
        </w:rPr>
      </w:pPr>
      <w:r w:rsidRPr="001A4B9C">
        <w:rPr>
          <w:lang w:val="ru-RU"/>
        </w:rPr>
        <w:t xml:space="preserve"> </w:t>
      </w:r>
      <w:r w:rsidR="0011614B" w:rsidRPr="00344B9F">
        <w:rPr>
          <w:lang w:val="uk-UA"/>
        </w:rPr>
        <w:t>Рекомендації на основі контенту</w:t>
      </w:r>
    </w:p>
    <w:p w14:paraId="52A626E4" w14:textId="28C98F86" w:rsidR="0011614B" w:rsidRPr="00344B9F" w:rsidRDefault="00344B9F" w:rsidP="002E6C65">
      <w:pPr>
        <w:pStyle w:val="ab"/>
        <w:numPr>
          <w:ilvl w:val="0"/>
          <w:numId w:val="23"/>
        </w:numPr>
        <w:spacing w:line="360" w:lineRule="auto"/>
        <w:rPr>
          <w:lang w:val="uk-UA"/>
        </w:rPr>
      </w:pPr>
      <w:r>
        <w:t xml:space="preserve"> </w:t>
      </w:r>
      <w:r w:rsidR="0011614B" w:rsidRPr="00344B9F">
        <w:rPr>
          <w:lang w:val="uk-UA"/>
        </w:rPr>
        <w:t>Колаборативна фільтрація</w:t>
      </w:r>
    </w:p>
    <w:p w14:paraId="4B2EDD88" w14:textId="5AD2EFF1" w:rsidR="0011614B" w:rsidRPr="00344B9F" w:rsidRDefault="00344B9F" w:rsidP="002E6C65">
      <w:pPr>
        <w:pStyle w:val="ab"/>
        <w:numPr>
          <w:ilvl w:val="0"/>
          <w:numId w:val="23"/>
        </w:numPr>
        <w:spacing w:line="360" w:lineRule="auto"/>
        <w:rPr>
          <w:lang w:val="uk-UA"/>
        </w:rPr>
      </w:pPr>
      <w:r>
        <w:t xml:space="preserve"> </w:t>
      </w:r>
      <w:r w:rsidR="0011614B" w:rsidRPr="00344B9F">
        <w:rPr>
          <w:lang w:val="uk-UA"/>
        </w:rPr>
        <w:t>Демографічна фільтрація</w:t>
      </w:r>
    </w:p>
    <w:p w14:paraId="76EEFA24" w14:textId="42C47FFE" w:rsidR="004007D8" w:rsidRDefault="00344B9F" w:rsidP="002E6C65">
      <w:pPr>
        <w:pStyle w:val="ab"/>
        <w:numPr>
          <w:ilvl w:val="0"/>
          <w:numId w:val="23"/>
        </w:numPr>
        <w:spacing w:line="360" w:lineRule="auto"/>
        <w:rPr>
          <w:lang w:val="uk-UA"/>
        </w:rPr>
      </w:pPr>
      <w:r>
        <w:t xml:space="preserve"> </w:t>
      </w:r>
      <w:r w:rsidR="0011614B" w:rsidRPr="00344B9F">
        <w:rPr>
          <w:lang w:val="uk-UA"/>
        </w:rPr>
        <w:t>Гібридні підходи.</w:t>
      </w:r>
    </w:p>
    <w:p w14:paraId="4159DED3" w14:textId="77777777" w:rsidR="00740050" w:rsidRPr="00344B9F" w:rsidRDefault="00740050" w:rsidP="002E6C65">
      <w:pPr>
        <w:pStyle w:val="ab"/>
        <w:spacing w:line="360" w:lineRule="auto"/>
        <w:ind w:left="1440"/>
        <w:rPr>
          <w:lang w:val="uk-UA"/>
        </w:rPr>
      </w:pPr>
    </w:p>
    <w:p w14:paraId="5EFF251A" w14:textId="15DADB80" w:rsidR="00C924C9" w:rsidRPr="00344B9F" w:rsidRDefault="00344B9F" w:rsidP="002E6C65">
      <w:pPr>
        <w:pStyle w:val="aa"/>
        <w:spacing w:line="360" w:lineRule="auto"/>
      </w:pPr>
      <w:bookmarkStart w:id="16" w:name="_Toc137778162"/>
      <w:r w:rsidRPr="00344B9F">
        <w:t>2.</w:t>
      </w:r>
      <w:r w:rsidR="00BB199A">
        <w:t>2</w:t>
      </w:r>
      <w:r w:rsidRPr="00344B9F">
        <w:t>.1</w:t>
      </w:r>
      <w:r w:rsidR="00677560" w:rsidRPr="00344B9F">
        <w:t xml:space="preserve"> Рекомендації на основі контенту</w:t>
      </w:r>
      <w:bookmarkEnd w:id="16"/>
    </w:p>
    <w:p w14:paraId="7C5C1656" w14:textId="747F09F1" w:rsidR="004007D8" w:rsidRPr="00B15FB0" w:rsidRDefault="004007D8" w:rsidP="002E6C65">
      <w:pPr>
        <w:spacing w:line="360" w:lineRule="auto"/>
        <w:ind w:firstLine="720"/>
        <w:rPr>
          <w:lang w:val="uk-UA"/>
        </w:rPr>
      </w:pPr>
      <w:r w:rsidRPr="00B15FB0">
        <w:rPr>
          <w:lang w:val="uk-UA"/>
        </w:rPr>
        <w:t xml:space="preserve">Для кожного користувача j ми хочемо, щоб алгоритм передбачав рейтинг об'єкту i за допомогою функції </w:t>
      </w:r>
      <m:oMath>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θ</m:t>
                    </m:r>
                  </m:e>
                  <m:sup>
                    <m:d>
                      <m:dPr>
                        <m:ctrlPr>
                          <w:rPr>
                            <w:rFonts w:ascii="Cambria Math" w:hAnsi="Cambria Math"/>
                          </w:rPr>
                        </m:ctrlPr>
                      </m:dPr>
                      <m:e>
                        <m:r>
                          <w:rPr>
                            <w:rFonts w:ascii="Cambria Math" w:hAnsi="Cambria Math"/>
                          </w:rPr>
                          <m:t>j</m:t>
                        </m:r>
                      </m:e>
                    </m:d>
                  </m:sup>
                </m:sSup>
              </m:e>
            </m:d>
          </m:e>
          <m:sup>
            <m:r>
              <w:rPr>
                <w:rFonts w:ascii="Cambria Math" w:hAnsi="Cambria Math"/>
              </w:rPr>
              <m:t>T</m:t>
            </m:r>
          </m:sup>
        </m:sSup>
        <m:d>
          <m:dPr>
            <m:ctrlPr>
              <w:rPr>
                <w:rFonts w:ascii="Cambria Math" w:hAnsi="Cambria Math"/>
              </w:rPr>
            </m:ctrlPr>
          </m:dPr>
          <m:e>
            <m:sSup>
              <m:sSupPr>
                <m:ctrlPr>
                  <w:rPr>
                    <w:rFonts w:ascii="Cambria Math" w:hAnsi="Cambria Math"/>
                  </w:rPr>
                </m:ctrlPr>
              </m:sSupPr>
              <m:e>
                <m:r>
                  <w:rPr>
                    <w:rFonts w:ascii="Cambria Math" w:hAnsi="Cambria Math"/>
                  </w:rPr>
                  <m:t>x</m:t>
                </m:r>
              </m:e>
              <m:sup>
                <m:d>
                  <m:dPr>
                    <m:ctrlPr>
                      <w:rPr>
                        <w:rFonts w:ascii="Cambria Math" w:hAnsi="Cambria Math"/>
                      </w:rPr>
                    </m:ctrlPr>
                  </m:dPr>
                  <m:e>
                    <m:r>
                      <w:rPr>
                        <w:rFonts w:ascii="Cambria Math" w:hAnsi="Cambria Math"/>
                      </w:rPr>
                      <m:t>i</m:t>
                    </m:r>
                  </m:e>
                </m:d>
              </m:sup>
            </m:sSup>
          </m:e>
        </m:d>
      </m:oMath>
      <w:r w:rsidRPr="00B15FB0">
        <w:rPr>
          <w:lang w:val="uk-UA"/>
        </w:rPr>
        <w:t>. Де:</w:t>
      </w:r>
    </w:p>
    <w:p w14:paraId="73D1D3CE" w14:textId="4E1BFFCE" w:rsidR="004007D8" w:rsidRPr="00B15FB0" w:rsidRDefault="00000000" w:rsidP="002E6C65">
      <w:pPr>
        <w:spacing w:line="360" w:lineRule="auto"/>
        <w:ind w:firstLine="720"/>
        <w:rPr>
          <w:lang w:val="uk-UA"/>
        </w:rPr>
      </w:pPr>
      <m:oMath>
        <m:sSup>
          <m:sSupPr>
            <m:ctrlPr>
              <w:rPr>
                <w:rFonts w:ascii="Cambria Math" w:hAnsi="Cambria Math"/>
                <w:i/>
                <w:lang w:val="ru-RU"/>
              </w:rPr>
            </m:ctrlPr>
          </m:sSupPr>
          <m:e>
            <m:r>
              <w:rPr>
                <w:rFonts w:ascii="Cambria Math" w:hAnsi="Cambria Math"/>
                <w:lang w:val="uk-UA"/>
              </w:rPr>
              <m:t>θ</m:t>
            </m:r>
            <m:ctrlPr>
              <w:rPr>
                <w:rFonts w:ascii="Cambria Math" w:hAnsi="Cambria Math"/>
                <w:i/>
                <w:lang w:val="uk-UA"/>
              </w:rPr>
            </m:ctrlPr>
          </m:e>
          <m:sup>
            <m:d>
              <m:dPr>
                <m:ctrlPr>
                  <w:rPr>
                    <w:rFonts w:ascii="Cambria Math" w:hAnsi="Cambria Math"/>
                    <w:i/>
                    <w:lang w:val="uk-UA"/>
                  </w:rPr>
                </m:ctrlPr>
              </m:dPr>
              <m:e>
                <m:r>
                  <w:rPr>
                    <w:rFonts w:ascii="Cambria Math" w:hAnsi="Cambria Math"/>
                    <w:lang w:val="uk-UA"/>
                  </w:rPr>
                  <m:t>j</m:t>
                </m:r>
              </m:e>
            </m:d>
          </m:sup>
        </m:sSup>
      </m:oMath>
      <w:r w:rsidR="004007D8" w:rsidRPr="00B15FB0">
        <w:rPr>
          <w:lang w:val="uk-UA"/>
        </w:rPr>
        <w:t xml:space="preserve"> — це вектор параметрів ℝⁿ⁺¹ для користувача </w:t>
      </w:r>
      <w:r w:rsidR="00601498">
        <w:t>j</w:t>
      </w:r>
      <w:r w:rsidR="004007D8" w:rsidRPr="00B15FB0">
        <w:rPr>
          <w:lang w:val="uk-UA"/>
        </w:rPr>
        <w:t>.</w:t>
      </w:r>
    </w:p>
    <w:p w14:paraId="53B77BB3" w14:textId="735CCDEF" w:rsidR="004007D8" w:rsidRDefault="00000000" w:rsidP="002E6C65">
      <w:pPr>
        <w:spacing w:line="360" w:lineRule="auto"/>
        <w:ind w:firstLine="720"/>
        <w:rPr>
          <w:lang w:val="uk-UA"/>
        </w:rPr>
      </w:pPr>
      <m:oMath>
        <m:sSup>
          <m:sSupPr>
            <m:ctrlPr>
              <w:rPr>
                <w:rFonts w:ascii="Cambria Math" w:hAnsi="Cambria Math"/>
                <w:i/>
                <w:lang w:val="ru-RU"/>
              </w:rPr>
            </m:ctrlPr>
          </m:sSupPr>
          <m:e>
            <m:r>
              <w:rPr>
                <w:rFonts w:ascii="Cambria Math" w:hAnsi="Cambria Math"/>
                <w:lang w:val="uk-UA"/>
              </w:rPr>
              <m:t>x</m:t>
            </m:r>
            <m:ctrlPr>
              <w:rPr>
                <w:rFonts w:ascii="Cambria Math" w:hAnsi="Cambria Math"/>
                <w:i/>
                <w:lang w:val="uk-UA"/>
              </w:rPr>
            </m:ctrlPr>
          </m:e>
          <m:sup>
            <m:d>
              <m:dPr>
                <m:ctrlPr>
                  <w:rPr>
                    <w:rFonts w:ascii="Cambria Math" w:hAnsi="Cambria Math"/>
                    <w:i/>
                    <w:lang w:val="uk-UA"/>
                  </w:rPr>
                </m:ctrlPr>
              </m:dPr>
              <m:e>
                <m:r>
                  <w:rPr>
                    <w:rFonts w:ascii="Cambria Math" w:hAnsi="Cambria Math"/>
                    <w:lang w:val="uk-UA"/>
                  </w:rPr>
                  <m:t>i</m:t>
                </m:r>
              </m:e>
            </m:d>
          </m:sup>
        </m:sSup>
      </m:oMath>
      <w:r w:rsidR="004007D8" w:rsidRPr="00B15FB0">
        <w:rPr>
          <w:lang w:val="uk-UA"/>
        </w:rPr>
        <w:t xml:space="preserve"> — це вектор ознак ℝⁿ⁺¹ для </w:t>
      </w:r>
      <w:r w:rsidR="00B15FB0" w:rsidRPr="00B15FB0">
        <w:rPr>
          <w:lang w:val="uk-UA"/>
        </w:rPr>
        <w:t>об'єкту</w:t>
      </w:r>
      <w:r w:rsidR="004007D8" w:rsidRPr="00B15FB0">
        <w:rPr>
          <w:lang w:val="uk-UA"/>
        </w:rPr>
        <w:t xml:space="preserve"> i.</w:t>
      </w:r>
    </w:p>
    <w:p w14:paraId="2A70D4DE" w14:textId="1DA2890B" w:rsidR="0029281C" w:rsidRPr="00B15FB0" w:rsidRDefault="00000000" w:rsidP="002E6C65">
      <w:pPr>
        <w:spacing w:line="360" w:lineRule="auto"/>
        <w:ind w:firstLine="720"/>
        <w:rPr>
          <w:lang w:val="uk-UA"/>
        </w:rPr>
      </w:pPr>
      <m:oMath>
        <m:sSup>
          <m:sSupPr>
            <m:ctrlPr>
              <w:rPr>
                <w:rFonts w:ascii="Cambria Math" w:hAnsi="Cambria Math"/>
                <w:lang w:val="ru-RU"/>
              </w:rPr>
            </m:ctrlPr>
          </m:sSupPr>
          <m:e>
            <m:r>
              <w:rPr>
                <w:rFonts w:ascii="Cambria Math" w:hAnsi="Cambria Math"/>
              </w:rPr>
              <m:t>y</m:t>
            </m:r>
          </m:e>
          <m:sup>
            <m:d>
              <m:dPr>
                <m:ctrlPr>
                  <w:rPr>
                    <w:rFonts w:ascii="Cambria Math" w:hAnsi="Cambria Math"/>
                    <w:lang w:val="ru-RU"/>
                  </w:rPr>
                </m:ctrlPr>
              </m:dPr>
              <m:e>
                <m:r>
                  <w:rPr>
                    <w:rFonts w:ascii="Cambria Math" w:hAnsi="Cambria Math"/>
                  </w:rPr>
                  <m:t>i</m:t>
                </m:r>
                <m:r>
                  <w:rPr>
                    <w:rFonts w:ascii="Cambria Math" w:hAnsi="Cambria Math"/>
                    <w:lang w:val="uk-UA"/>
                  </w:rPr>
                  <m:t>,</m:t>
                </m:r>
                <m:r>
                  <w:rPr>
                    <w:rFonts w:ascii="Cambria Math" w:hAnsi="Cambria Math"/>
                  </w:rPr>
                  <m:t>j</m:t>
                </m:r>
              </m:e>
            </m:d>
          </m:sup>
        </m:sSup>
      </m:oMath>
      <w:r w:rsidR="0029281C" w:rsidRPr="0029281C">
        <w:rPr>
          <w:rFonts w:eastAsiaTheme="minorEastAsia"/>
          <w:lang w:val="uk-UA"/>
        </w:rPr>
        <w:t xml:space="preserve"> – реальна оцінка об’єкту </w:t>
      </w:r>
      <w:r w:rsidR="0029281C" w:rsidRPr="0029281C">
        <w:rPr>
          <w:rFonts w:eastAsiaTheme="minorEastAsia"/>
        </w:rPr>
        <w:t>i</w:t>
      </w:r>
      <w:r w:rsidR="0029281C" w:rsidRPr="0029281C">
        <w:rPr>
          <w:rFonts w:eastAsiaTheme="minorEastAsia"/>
          <w:lang w:val="ru-RU"/>
        </w:rPr>
        <w:t xml:space="preserve"> користувачем </w:t>
      </w:r>
      <w:r w:rsidR="0029281C" w:rsidRPr="0029281C">
        <w:rPr>
          <w:rFonts w:eastAsiaTheme="minorEastAsia"/>
        </w:rPr>
        <w:t>j</w:t>
      </w:r>
      <w:r w:rsidR="0029281C" w:rsidRPr="0029281C">
        <w:rPr>
          <w:rFonts w:eastAsiaTheme="minorEastAsia"/>
          <w:lang w:val="ru-RU"/>
        </w:rPr>
        <w:t>.</w:t>
      </w:r>
    </w:p>
    <w:p w14:paraId="5EAD7053" w14:textId="5645FAD1" w:rsidR="004007D8" w:rsidRPr="00B15FB0" w:rsidRDefault="00B15FB0" w:rsidP="002E6C65">
      <w:pPr>
        <w:spacing w:line="360" w:lineRule="auto"/>
        <w:ind w:firstLine="720"/>
        <w:rPr>
          <w:lang w:val="uk-UA"/>
        </w:rPr>
      </w:pPr>
      <w:r w:rsidRPr="00B15FB0">
        <w:rPr>
          <w:lang w:val="uk-UA"/>
        </w:rPr>
        <w:t>Стоїть задача м</w:t>
      </w:r>
      <w:r w:rsidR="004007D8" w:rsidRPr="00B15FB0">
        <w:rPr>
          <w:lang w:val="uk-UA"/>
        </w:rPr>
        <w:t>інімізувати :</w:t>
      </w:r>
    </w:p>
    <w:p w14:paraId="3AD4975B" w14:textId="594B4135" w:rsidR="0029281C" w:rsidRPr="0029281C" w:rsidRDefault="004007D8" w:rsidP="002E6C65">
      <w:pPr>
        <w:spacing w:line="360" w:lineRule="auto"/>
        <w:jc w:val="center"/>
        <w:rPr>
          <w:rFonts w:eastAsiaTheme="minorEastAsia"/>
          <w:lang w:val="uk-UA"/>
        </w:rPr>
      </w:pPr>
      <m:oMathPara>
        <m:oMath>
          <m:r>
            <w:rPr>
              <w:rFonts w:ascii="Cambria Math" w:hAnsi="Cambria Math"/>
            </w:rPr>
            <m:t>J</m:t>
          </m:r>
          <m:d>
            <m:dPr>
              <m:ctrlPr>
                <w:rPr>
                  <w:rFonts w:ascii="Cambria Math" w:hAnsi="Cambria Math"/>
                  <w:lang w:val="ru-RU"/>
                </w:rPr>
              </m:ctrlPr>
            </m:dPr>
            <m:e>
              <m:sSup>
                <m:sSupPr>
                  <m:ctrlPr>
                    <w:rPr>
                      <w:rFonts w:ascii="Cambria Math" w:hAnsi="Cambria Math"/>
                      <w:lang w:val="ru-RU"/>
                    </w:rPr>
                  </m:ctrlPr>
                </m:sSupPr>
                <m:e>
                  <m:r>
                    <m:rPr>
                      <m:sty m:val="p"/>
                    </m:rPr>
                    <w:rPr>
                      <w:rFonts w:ascii="Cambria Math" w:hAnsi="Cambria Math"/>
                    </w:rPr>
                    <m:t>θ</m:t>
                  </m:r>
                </m:e>
                <m:sup>
                  <m:d>
                    <m:dPr>
                      <m:ctrlPr>
                        <w:rPr>
                          <w:rFonts w:ascii="Cambria Math" w:hAnsi="Cambria Math"/>
                          <w:lang w:val="ru-RU"/>
                        </w:rPr>
                      </m:ctrlPr>
                    </m:dPr>
                    <m:e>
                      <m:r>
                        <w:rPr>
                          <w:rFonts w:ascii="Cambria Math" w:hAnsi="Cambria Math"/>
                          <w:lang w:val="uk-UA"/>
                        </w:rPr>
                        <m:t>1</m:t>
                      </m:r>
                    </m:e>
                  </m:d>
                </m:sup>
              </m:sSup>
              <m:r>
                <w:rPr>
                  <w:rFonts w:ascii="Cambria Math" w:hAnsi="Cambria Math"/>
                  <w:lang w:val="uk-UA"/>
                </w:rPr>
                <m:t>,</m:t>
              </m:r>
              <m:r>
                <m:rPr>
                  <m:sty m:val="p"/>
                </m:rPr>
                <w:rPr>
                  <w:rFonts w:ascii="Cambria Math" w:hAnsi="Cambria Math"/>
                  <w:lang w:val="uk-UA"/>
                </w:rPr>
                <m:t>…</m:t>
              </m:r>
              <m:r>
                <w:rPr>
                  <w:rFonts w:ascii="Cambria Math" w:hAnsi="Cambria Math"/>
                  <w:lang w:val="uk-UA"/>
                </w:rPr>
                <m:t>,</m:t>
              </m:r>
              <m:sSup>
                <m:sSupPr>
                  <m:ctrlPr>
                    <w:rPr>
                      <w:rFonts w:ascii="Cambria Math" w:hAnsi="Cambria Math"/>
                      <w:lang w:val="ru-RU"/>
                    </w:rPr>
                  </m:ctrlPr>
                </m:sSupPr>
                <m:e>
                  <m:r>
                    <m:rPr>
                      <m:sty m:val="p"/>
                    </m:rPr>
                    <w:rPr>
                      <w:rFonts w:ascii="Cambria Math" w:hAnsi="Cambria Math"/>
                    </w:rPr>
                    <m:t>θ</m:t>
                  </m:r>
                </m:e>
                <m:sup>
                  <m:d>
                    <m:dPr>
                      <m:ctrlPr>
                        <w:rPr>
                          <w:rFonts w:ascii="Cambria Math" w:hAnsi="Cambria Math"/>
                          <w:lang w:val="ru-RU"/>
                        </w:rPr>
                      </m:ctrlPr>
                    </m:dPr>
                    <m:e>
                      <m:sSub>
                        <m:sSubPr>
                          <m:ctrlPr>
                            <w:rPr>
                              <w:rFonts w:ascii="Cambria Math" w:hAnsi="Cambria Math"/>
                              <w:lang w:val="ru-RU"/>
                            </w:rPr>
                          </m:ctrlPr>
                        </m:sSubPr>
                        <m:e>
                          <m:r>
                            <w:rPr>
                              <w:rFonts w:ascii="Cambria Math" w:hAnsi="Cambria Math"/>
                            </w:rPr>
                            <m:t>n</m:t>
                          </m:r>
                        </m:e>
                        <m:sub>
                          <m:r>
                            <w:rPr>
                              <w:rFonts w:ascii="Cambria Math" w:hAnsi="Cambria Math"/>
                            </w:rPr>
                            <m:t>u</m:t>
                          </m:r>
                        </m:sub>
                      </m:sSub>
                    </m:e>
                  </m:d>
                </m:sup>
              </m:sSup>
            </m:e>
          </m:d>
          <m:r>
            <w:rPr>
              <w:rFonts w:ascii="Cambria Math" w:hAnsi="Cambria Math"/>
              <w:lang w:val="uk-UA"/>
            </w:rPr>
            <m:t>=</m:t>
          </m:r>
          <m:f>
            <m:fPr>
              <m:ctrlPr>
                <w:rPr>
                  <w:rFonts w:ascii="Cambria Math" w:hAnsi="Cambria Math"/>
                  <w:lang w:val="ru-RU"/>
                </w:rPr>
              </m:ctrlPr>
            </m:fPr>
            <m:num>
              <m:r>
                <w:rPr>
                  <w:rFonts w:ascii="Cambria Math" w:hAnsi="Cambria Math"/>
                  <w:lang w:val="uk-UA"/>
                </w:rPr>
                <m:t>1</m:t>
              </m:r>
            </m:num>
            <m:den>
              <m:r>
                <w:rPr>
                  <w:rFonts w:ascii="Cambria Math" w:hAnsi="Cambria Math"/>
                  <w:lang w:val="uk-UA"/>
                </w:rPr>
                <m:t>2</m:t>
              </m:r>
              <m:sSub>
                <m:sSubPr>
                  <m:ctrlPr>
                    <w:rPr>
                      <w:rFonts w:ascii="Cambria Math" w:hAnsi="Cambria Math"/>
                      <w:lang w:val="ru-RU"/>
                    </w:rPr>
                  </m:ctrlPr>
                </m:sSubPr>
                <m:e>
                  <m:r>
                    <w:rPr>
                      <w:rFonts w:ascii="Cambria Math" w:hAnsi="Cambria Math"/>
                    </w:rPr>
                    <m:t>n</m:t>
                  </m:r>
                  <m:ctrlPr>
                    <w:rPr>
                      <w:rFonts w:ascii="Cambria Math" w:hAnsi="Cambria Math"/>
                    </w:rPr>
                  </m:ctrlPr>
                </m:e>
                <m:sub>
                  <m:r>
                    <w:rPr>
                      <w:rFonts w:ascii="Cambria Math" w:hAnsi="Cambria Math"/>
                    </w:rPr>
                    <m:t>u</m:t>
                  </m:r>
                </m:sub>
              </m:sSub>
            </m:den>
          </m:f>
          <m:nary>
            <m:naryPr>
              <m:chr m:val="∑"/>
              <m:ctrlPr>
                <w:rPr>
                  <w:rFonts w:ascii="Cambria Math" w:hAnsi="Cambria Math"/>
                  <w:lang w:val="ru-RU"/>
                </w:rPr>
              </m:ctrlPr>
            </m:naryPr>
            <m:sub>
              <m:r>
                <w:rPr>
                  <w:rFonts w:ascii="Cambria Math" w:hAnsi="Cambria Math"/>
                </w:rPr>
                <m:t>j</m:t>
              </m:r>
              <m:r>
                <w:rPr>
                  <w:rFonts w:ascii="Cambria Math" w:hAnsi="Cambria Math"/>
                  <w:lang w:val="uk-UA"/>
                </w:rPr>
                <m:t>=1</m:t>
              </m:r>
            </m:sub>
            <m:sup>
              <m:sSub>
                <m:sSubPr>
                  <m:ctrlPr>
                    <w:rPr>
                      <w:rFonts w:ascii="Cambria Math" w:hAnsi="Cambria Math"/>
                      <w:lang w:val="ru-RU"/>
                    </w:rPr>
                  </m:ctrlPr>
                </m:sSubPr>
                <m:e>
                  <m:r>
                    <w:rPr>
                      <w:rFonts w:ascii="Cambria Math" w:hAnsi="Cambria Math"/>
                    </w:rPr>
                    <m:t>n</m:t>
                  </m:r>
                </m:e>
                <m:sub>
                  <m:r>
                    <w:rPr>
                      <w:rFonts w:ascii="Cambria Math" w:hAnsi="Cambria Math"/>
                    </w:rPr>
                    <m:t>u</m:t>
                  </m:r>
                </m:sub>
              </m:sSub>
            </m:sup>
            <m:e>
              <m:nary>
                <m:naryPr>
                  <m:chr m:val="∑"/>
                  <m:supHide m:val="1"/>
                  <m:ctrlPr>
                    <w:rPr>
                      <w:rFonts w:ascii="Cambria Math" w:hAnsi="Cambria Math"/>
                      <w:lang w:val="ru-RU"/>
                    </w:rPr>
                  </m:ctrlPr>
                </m:naryPr>
                <m:sub>
                  <m:r>
                    <w:rPr>
                      <w:rFonts w:ascii="Cambria Math" w:hAnsi="Cambria Math"/>
                    </w:rPr>
                    <m:t>i</m:t>
                  </m:r>
                  <m:r>
                    <w:rPr>
                      <w:rFonts w:ascii="Cambria Math" w:hAnsi="Cambria Math"/>
                      <w:lang w:val="uk-UA"/>
                    </w:rPr>
                    <m:t>:</m:t>
                  </m:r>
                  <m:r>
                    <w:rPr>
                      <w:rFonts w:ascii="Cambria Math" w:hAnsi="Cambria Math"/>
                    </w:rPr>
                    <m:t>r</m:t>
                  </m:r>
                  <m:d>
                    <m:dPr>
                      <m:ctrlPr>
                        <w:rPr>
                          <w:rFonts w:ascii="Cambria Math" w:hAnsi="Cambria Math"/>
                          <w:lang w:val="ru-RU"/>
                        </w:rPr>
                      </m:ctrlPr>
                    </m:dPr>
                    <m:e>
                      <m:r>
                        <w:rPr>
                          <w:rFonts w:ascii="Cambria Math" w:hAnsi="Cambria Math"/>
                        </w:rPr>
                        <m:t>i</m:t>
                      </m:r>
                      <m:r>
                        <w:rPr>
                          <w:rFonts w:ascii="Cambria Math" w:hAnsi="Cambria Math"/>
                          <w:lang w:val="uk-UA"/>
                        </w:rPr>
                        <m:t>,</m:t>
                      </m:r>
                      <m:r>
                        <w:rPr>
                          <w:rFonts w:ascii="Cambria Math" w:hAnsi="Cambria Math"/>
                        </w:rPr>
                        <m:t>j</m:t>
                      </m:r>
                    </m:e>
                  </m:d>
                  <m:r>
                    <w:rPr>
                      <w:rFonts w:ascii="Cambria Math" w:hAnsi="Cambria Math"/>
                      <w:lang w:val="uk-UA"/>
                    </w:rPr>
                    <m:t>=1</m:t>
                  </m:r>
                </m:sub>
                <m:sup/>
                <m:e>
                  <m:sSup>
                    <m:sSupPr>
                      <m:ctrlPr>
                        <w:rPr>
                          <w:rFonts w:ascii="Cambria Math" w:hAnsi="Cambria Math"/>
                          <w:lang w:val="ru-RU"/>
                        </w:rPr>
                      </m:ctrlPr>
                    </m:sSupPr>
                    <m:e>
                      <m:d>
                        <m:dPr>
                          <m:ctrlPr>
                            <w:rPr>
                              <w:rFonts w:ascii="Cambria Math" w:hAnsi="Cambria Math"/>
                              <w:lang w:val="ru-RU"/>
                            </w:rPr>
                          </m:ctrlPr>
                        </m:dPr>
                        <m:e>
                          <m:sSup>
                            <m:sSupPr>
                              <m:ctrlPr>
                                <w:rPr>
                                  <w:rFonts w:ascii="Cambria Math" w:hAnsi="Cambria Math"/>
                                  <w:lang w:val="ru-RU"/>
                                </w:rPr>
                              </m:ctrlPr>
                            </m:sSupPr>
                            <m:e>
                              <m:d>
                                <m:dPr>
                                  <m:ctrlPr>
                                    <w:rPr>
                                      <w:rFonts w:ascii="Cambria Math" w:hAnsi="Cambria Math"/>
                                      <w:lang w:val="ru-RU"/>
                                    </w:rPr>
                                  </m:ctrlPr>
                                </m:dPr>
                                <m:e>
                                  <m:sSup>
                                    <m:sSupPr>
                                      <m:ctrlPr>
                                        <w:rPr>
                                          <w:rFonts w:ascii="Cambria Math" w:hAnsi="Cambria Math"/>
                                          <w:lang w:val="ru-RU"/>
                                        </w:rPr>
                                      </m:ctrlPr>
                                    </m:sSupPr>
                                    <m:e>
                                      <m:r>
                                        <m:rPr>
                                          <m:sty m:val="p"/>
                                        </m:rPr>
                                        <w:rPr>
                                          <w:rFonts w:ascii="Cambria Math" w:hAnsi="Cambria Math"/>
                                        </w:rPr>
                                        <m:t>θ</m:t>
                                      </m:r>
                                    </m:e>
                                    <m:sup>
                                      <m:d>
                                        <m:dPr>
                                          <m:ctrlPr>
                                            <w:rPr>
                                              <w:rFonts w:ascii="Cambria Math" w:hAnsi="Cambria Math"/>
                                              <w:lang w:val="ru-RU"/>
                                            </w:rPr>
                                          </m:ctrlPr>
                                        </m:dPr>
                                        <m:e>
                                          <m:r>
                                            <w:rPr>
                                              <w:rFonts w:ascii="Cambria Math" w:hAnsi="Cambria Math"/>
                                            </w:rPr>
                                            <m:t>j</m:t>
                                          </m:r>
                                        </m:e>
                                      </m:d>
                                    </m:sup>
                                  </m:sSup>
                                </m:e>
                              </m:d>
                            </m:e>
                            <m:sup>
                              <m:r>
                                <w:rPr>
                                  <w:rFonts w:ascii="Cambria Math" w:hAnsi="Cambria Math"/>
                                </w:rPr>
                                <m:t>T</m:t>
                              </m:r>
                            </m:sup>
                          </m:sSup>
                          <m:d>
                            <m:dPr>
                              <m:ctrlPr>
                                <w:rPr>
                                  <w:rFonts w:ascii="Cambria Math" w:hAnsi="Cambria Math"/>
                                  <w:lang w:val="ru-RU"/>
                                </w:rPr>
                              </m:ctrlPr>
                            </m:dPr>
                            <m:e>
                              <m:sSup>
                                <m:sSupPr>
                                  <m:ctrlPr>
                                    <w:rPr>
                                      <w:rFonts w:ascii="Cambria Math" w:hAnsi="Cambria Math"/>
                                      <w:lang w:val="ru-RU"/>
                                    </w:rPr>
                                  </m:ctrlPr>
                                </m:sSupPr>
                                <m:e>
                                  <m:r>
                                    <w:rPr>
                                      <w:rFonts w:ascii="Cambria Math" w:hAnsi="Cambria Math"/>
                                    </w:rPr>
                                    <m:t>x</m:t>
                                  </m:r>
                                </m:e>
                                <m:sup>
                                  <m:d>
                                    <m:dPr>
                                      <m:ctrlPr>
                                        <w:rPr>
                                          <w:rFonts w:ascii="Cambria Math" w:hAnsi="Cambria Math"/>
                                          <w:lang w:val="ru-RU"/>
                                        </w:rPr>
                                      </m:ctrlPr>
                                    </m:dPr>
                                    <m:e>
                                      <m:r>
                                        <w:rPr>
                                          <w:rFonts w:ascii="Cambria Math" w:hAnsi="Cambria Math"/>
                                        </w:rPr>
                                        <m:t>i</m:t>
                                      </m:r>
                                    </m:e>
                                  </m:d>
                                </m:sup>
                              </m:sSup>
                            </m:e>
                          </m:d>
                          <m:r>
                            <w:rPr>
                              <w:rFonts w:ascii="Cambria Math" w:hAnsi="Cambria Math"/>
                              <w:lang w:val="uk-UA"/>
                            </w:rPr>
                            <m:t>-</m:t>
                          </m:r>
                          <m:sSup>
                            <m:sSupPr>
                              <m:ctrlPr>
                                <w:rPr>
                                  <w:rFonts w:ascii="Cambria Math" w:hAnsi="Cambria Math"/>
                                  <w:lang w:val="ru-RU"/>
                                </w:rPr>
                              </m:ctrlPr>
                            </m:sSupPr>
                            <m:e>
                              <m:r>
                                <w:rPr>
                                  <w:rFonts w:ascii="Cambria Math" w:hAnsi="Cambria Math"/>
                                </w:rPr>
                                <m:t>y</m:t>
                              </m:r>
                            </m:e>
                            <m:sup>
                              <m:d>
                                <m:dPr>
                                  <m:ctrlPr>
                                    <w:rPr>
                                      <w:rFonts w:ascii="Cambria Math" w:hAnsi="Cambria Math"/>
                                      <w:lang w:val="ru-RU"/>
                                    </w:rPr>
                                  </m:ctrlPr>
                                </m:dPr>
                                <m:e>
                                  <m:r>
                                    <w:rPr>
                                      <w:rFonts w:ascii="Cambria Math" w:hAnsi="Cambria Math"/>
                                    </w:rPr>
                                    <m:t>i</m:t>
                                  </m:r>
                                  <m:r>
                                    <w:rPr>
                                      <w:rFonts w:ascii="Cambria Math" w:hAnsi="Cambria Math"/>
                                      <w:lang w:val="uk-UA"/>
                                    </w:rPr>
                                    <m:t>,</m:t>
                                  </m:r>
                                  <m:r>
                                    <w:rPr>
                                      <w:rFonts w:ascii="Cambria Math" w:hAnsi="Cambria Math"/>
                                    </w:rPr>
                                    <m:t>j</m:t>
                                  </m:r>
                                </m:e>
                              </m:d>
                            </m:sup>
                          </m:sSup>
                        </m:e>
                      </m:d>
                    </m:e>
                    <m:sup>
                      <m:r>
                        <w:rPr>
                          <w:rFonts w:ascii="Cambria Math" w:hAnsi="Cambria Math"/>
                          <w:lang w:val="uk-UA"/>
                        </w:rPr>
                        <m:t>2</m:t>
                      </m:r>
                    </m:sup>
                  </m:sSup>
                </m:e>
              </m:nary>
            </m:e>
          </m:nary>
          <m:r>
            <w:rPr>
              <w:rFonts w:ascii="Cambria Math" w:hAnsi="Cambria Math"/>
              <w:lang w:val="uk-UA"/>
            </w:rPr>
            <m:t>+</m:t>
          </m:r>
        </m:oMath>
      </m:oMathPara>
    </w:p>
    <w:p w14:paraId="29393DC1" w14:textId="338755A1" w:rsidR="0029281C" w:rsidRPr="0029281C" w:rsidRDefault="004007D8" w:rsidP="002E6C65">
      <w:pPr>
        <w:spacing w:line="360" w:lineRule="auto"/>
        <w:jc w:val="right"/>
        <w:rPr>
          <w:rFonts w:eastAsiaTheme="minorEastAsia"/>
          <w:lang w:val="uk-UA"/>
        </w:rPr>
      </w:pPr>
      <m:oMath>
        <m:r>
          <w:rPr>
            <w:rFonts w:ascii="Cambria Math" w:hAnsi="Cambria Math"/>
            <w:lang w:val="uk-UA"/>
          </w:rPr>
          <m:t>+</m:t>
        </m:r>
        <m:f>
          <m:fPr>
            <m:ctrlPr>
              <w:rPr>
                <w:rFonts w:ascii="Cambria Math" w:hAnsi="Cambria Math"/>
                <w:lang w:val="ru-RU"/>
              </w:rPr>
            </m:ctrlPr>
          </m:fPr>
          <m:num>
            <m:r>
              <m:rPr>
                <m:sty m:val="p"/>
              </m:rPr>
              <w:rPr>
                <w:rFonts w:ascii="Cambria Math" w:hAnsi="Cambria Math"/>
              </w:rPr>
              <m:t>λ</m:t>
            </m:r>
          </m:num>
          <m:den>
            <m:r>
              <w:rPr>
                <w:rFonts w:ascii="Cambria Math" w:hAnsi="Cambria Math"/>
                <w:lang w:val="uk-UA"/>
              </w:rPr>
              <m:t>2</m:t>
            </m:r>
            <m:sSub>
              <m:sSubPr>
                <m:ctrlPr>
                  <w:rPr>
                    <w:rFonts w:ascii="Cambria Math" w:hAnsi="Cambria Math"/>
                    <w:lang w:val="ru-RU"/>
                  </w:rPr>
                </m:ctrlPr>
              </m:sSubPr>
              <m:e>
                <m:r>
                  <w:rPr>
                    <w:rFonts w:ascii="Cambria Math" w:hAnsi="Cambria Math"/>
                  </w:rPr>
                  <m:t>n</m:t>
                </m:r>
                <m:ctrlPr>
                  <w:rPr>
                    <w:rFonts w:ascii="Cambria Math" w:hAnsi="Cambria Math"/>
                  </w:rPr>
                </m:ctrlPr>
              </m:e>
              <m:sub>
                <m:r>
                  <w:rPr>
                    <w:rFonts w:ascii="Cambria Math" w:hAnsi="Cambria Math"/>
                  </w:rPr>
                  <m:t>u</m:t>
                </m:r>
              </m:sub>
            </m:sSub>
          </m:den>
        </m:f>
        <m:nary>
          <m:naryPr>
            <m:chr m:val="∑"/>
            <m:ctrlPr>
              <w:rPr>
                <w:rFonts w:ascii="Cambria Math" w:hAnsi="Cambria Math"/>
                <w:lang w:val="ru-RU"/>
              </w:rPr>
            </m:ctrlPr>
          </m:naryPr>
          <m:sub>
            <m:r>
              <w:rPr>
                <w:rFonts w:ascii="Cambria Math" w:hAnsi="Cambria Math"/>
              </w:rPr>
              <m:t>j</m:t>
            </m:r>
            <m:r>
              <w:rPr>
                <w:rFonts w:ascii="Cambria Math" w:hAnsi="Cambria Math"/>
                <w:lang w:val="uk-UA"/>
              </w:rPr>
              <m:t>=1</m:t>
            </m:r>
          </m:sub>
          <m:sup>
            <m:sSub>
              <m:sSubPr>
                <m:ctrlPr>
                  <w:rPr>
                    <w:rFonts w:ascii="Cambria Math" w:hAnsi="Cambria Math"/>
                    <w:lang w:val="ru-RU"/>
                  </w:rPr>
                </m:ctrlPr>
              </m:sSubPr>
              <m:e>
                <m:r>
                  <w:rPr>
                    <w:rFonts w:ascii="Cambria Math" w:hAnsi="Cambria Math"/>
                  </w:rPr>
                  <m:t>n</m:t>
                </m:r>
              </m:e>
              <m:sub>
                <m:r>
                  <w:rPr>
                    <w:rFonts w:ascii="Cambria Math" w:hAnsi="Cambria Math"/>
                  </w:rPr>
                  <m:t>u</m:t>
                </m:r>
              </m:sub>
            </m:sSub>
          </m:sup>
          <m:e>
            <m:nary>
              <m:naryPr>
                <m:chr m:val="∑"/>
                <m:ctrlPr>
                  <w:rPr>
                    <w:rFonts w:ascii="Cambria Math" w:hAnsi="Cambria Math"/>
                    <w:lang w:val="ru-RU"/>
                  </w:rPr>
                </m:ctrlPr>
              </m:naryPr>
              <m:sub>
                <m:r>
                  <w:rPr>
                    <w:rFonts w:ascii="Cambria Math" w:hAnsi="Cambria Math"/>
                  </w:rPr>
                  <m:t>k</m:t>
                </m:r>
                <m:r>
                  <w:rPr>
                    <w:rFonts w:ascii="Cambria Math" w:hAnsi="Cambria Math"/>
                    <w:lang w:val="uk-UA"/>
                  </w:rPr>
                  <m:t>=1</m:t>
                </m:r>
              </m:sub>
              <m:sup>
                <m:r>
                  <w:rPr>
                    <w:rFonts w:ascii="Cambria Math" w:hAnsi="Cambria Math"/>
                  </w:rPr>
                  <m:t>n</m:t>
                </m:r>
              </m:sup>
              <m:e>
                <m:sSup>
                  <m:sSupPr>
                    <m:ctrlPr>
                      <w:rPr>
                        <w:rFonts w:ascii="Cambria Math" w:hAnsi="Cambria Math"/>
                        <w:lang w:val="ru-RU"/>
                      </w:rPr>
                    </m:ctrlPr>
                  </m:sSupPr>
                  <m:e>
                    <m:d>
                      <m:dPr>
                        <m:ctrlPr>
                          <w:rPr>
                            <w:rFonts w:ascii="Cambria Math" w:hAnsi="Cambria Math"/>
                            <w:lang w:val="ru-RU"/>
                          </w:rPr>
                        </m:ctrlPr>
                      </m:dPr>
                      <m:e>
                        <m:sSubSup>
                          <m:sSubSupPr>
                            <m:ctrlPr>
                              <w:rPr>
                                <w:rFonts w:ascii="Cambria Math" w:hAnsi="Cambria Math"/>
                                <w:lang w:val="ru-RU"/>
                              </w:rPr>
                            </m:ctrlPr>
                          </m:sSubSupPr>
                          <m:e>
                            <m:r>
                              <m:rPr>
                                <m:sty m:val="p"/>
                              </m:rPr>
                              <w:rPr>
                                <w:rFonts w:ascii="Cambria Math" w:hAnsi="Cambria Math"/>
                              </w:rPr>
                              <m:t>θ</m:t>
                            </m:r>
                          </m:e>
                          <m:sub>
                            <m:r>
                              <w:rPr>
                                <w:rFonts w:ascii="Cambria Math" w:hAnsi="Cambria Math"/>
                              </w:rPr>
                              <m:t>k</m:t>
                            </m:r>
                          </m:sub>
                          <m:sup>
                            <m:d>
                              <m:dPr>
                                <m:ctrlPr>
                                  <w:rPr>
                                    <w:rFonts w:ascii="Cambria Math" w:hAnsi="Cambria Math"/>
                                    <w:lang w:val="ru-RU"/>
                                  </w:rPr>
                                </m:ctrlPr>
                              </m:dPr>
                              <m:e>
                                <m:r>
                                  <w:rPr>
                                    <w:rFonts w:ascii="Cambria Math" w:hAnsi="Cambria Math"/>
                                  </w:rPr>
                                  <m:t>j</m:t>
                                </m:r>
                              </m:e>
                            </m:d>
                          </m:sup>
                        </m:sSubSup>
                      </m:e>
                    </m:d>
                  </m:e>
                  <m:sup>
                    <m:r>
                      <w:rPr>
                        <w:rFonts w:ascii="Cambria Math" w:hAnsi="Cambria Math"/>
                        <w:lang w:val="uk-UA"/>
                      </w:rPr>
                      <m:t>2</m:t>
                    </m:r>
                  </m:sup>
                </m:sSup>
              </m:e>
            </m:nary>
          </m:e>
        </m:nary>
      </m:oMath>
      <w:r w:rsidR="0029281C" w:rsidRPr="0029281C">
        <w:rPr>
          <w:rFonts w:eastAsiaTheme="minorEastAsia"/>
          <w:lang w:val="uk-UA"/>
        </w:rPr>
        <w:t xml:space="preserve"> </w:t>
      </w:r>
      <w:r w:rsidR="0029281C">
        <w:rPr>
          <w:rFonts w:eastAsiaTheme="minorEastAsia"/>
          <w:lang w:val="uk-UA"/>
        </w:rPr>
        <w:t xml:space="preserve">                                           </w:t>
      </w:r>
      <w:r w:rsidR="0029281C" w:rsidRPr="0029281C">
        <w:rPr>
          <w:rFonts w:eastAsiaTheme="minorEastAsia"/>
          <w:lang w:val="uk-UA"/>
        </w:rPr>
        <w:t>(</w:t>
      </w:r>
      <w:r w:rsidR="00547C1D" w:rsidRPr="00547C1D">
        <w:rPr>
          <w:rFonts w:eastAsiaTheme="minorEastAsia"/>
          <w:lang w:val="uk-UA"/>
        </w:rPr>
        <w:t>2</w:t>
      </w:r>
      <w:r w:rsidR="0029281C" w:rsidRPr="0029281C">
        <w:rPr>
          <w:rFonts w:eastAsiaTheme="minorEastAsia"/>
          <w:lang w:val="uk-UA"/>
        </w:rPr>
        <w:t>.1)</w:t>
      </w:r>
    </w:p>
    <w:p w14:paraId="173DE612" w14:textId="495F2D7B" w:rsidR="00B15FB0" w:rsidRDefault="00C924C9" w:rsidP="002E6C65">
      <w:pPr>
        <w:spacing w:line="360" w:lineRule="auto"/>
        <w:ind w:firstLine="720"/>
        <w:rPr>
          <w:lang w:val="uk-UA"/>
        </w:rPr>
      </w:pPr>
      <w:r w:rsidRPr="00C924C9">
        <w:rPr>
          <w:lang w:val="uk-UA"/>
        </w:rPr>
        <w:t>Методи фільтрації на основі вмісту базуються на</w:t>
      </w:r>
      <w:r w:rsidRPr="0029281C">
        <w:rPr>
          <w:lang w:val="uk-UA"/>
        </w:rPr>
        <w:t xml:space="preserve"> </w:t>
      </w:r>
      <w:r w:rsidRPr="00C924C9">
        <w:rPr>
          <w:lang w:val="uk-UA"/>
        </w:rPr>
        <w:t xml:space="preserve">описі </w:t>
      </w:r>
      <w:r>
        <w:rPr>
          <w:lang w:val="uk-UA"/>
        </w:rPr>
        <w:t>об’єкту</w:t>
      </w:r>
      <w:r w:rsidRPr="00C924C9">
        <w:rPr>
          <w:lang w:val="uk-UA"/>
        </w:rPr>
        <w:t xml:space="preserve"> та профіл</w:t>
      </w:r>
      <w:r>
        <w:rPr>
          <w:lang w:val="uk-UA"/>
        </w:rPr>
        <w:t>ю</w:t>
      </w:r>
      <w:r w:rsidRPr="00C924C9">
        <w:rPr>
          <w:lang w:val="uk-UA"/>
        </w:rPr>
        <w:t xml:space="preserve"> смаків користувача</w:t>
      </w:r>
      <w:r>
        <w:rPr>
          <w:lang w:val="uk-UA"/>
        </w:rPr>
        <w:t xml:space="preserve">, </w:t>
      </w:r>
      <w:r w:rsidRPr="00C924C9">
        <w:rPr>
          <w:lang w:val="uk-UA"/>
        </w:rPr>
        <w:t xml:space="preserve">він робить більший акцент на аналізі атрибутів об'єктів з метою створення прогнозів. </w:t>
      </w:r>
      <w:r w:rsidR="004A24B3">
        <w:rPr>
          <w:lang w:val="uk-UA"/>
        </w:rPr>
        <w:t>Р</w:t>
      </w:r>
      <w:r w:rsidRPr="00C924C9">
        <w:rPr>
          <w:lang w:val="uk-UA"/>
        </w:rPr>
        <w:t xml:space="preserve">екомендації надаються на основі профілів користувачів з використанням ознак, витягнутих зі змісту об'єктів, які користувач оцінював у минулому [40], [41]. </w:t>
      </w:r>
    </w:p>
    <w:p w14:paraId="77E96EC6" w14:textId="2DAB51D8" w:rsidR="00042F36" w:rsidRDefault="00C924C9" w:rsidP="002E6C65">
      <w:pPr>
        <w:spacing w:line="360" w:lineRule="auto"/>
        <w:ind w:firstLine="720"/>
        <w:rPr>
          <w:lang w:val="uk-UA"/>
        </w:rPr>
      </w:pPr>
      <w:r w:rsidRPr="00C924C9">
        <w:rPr>
          <w:lang w:val="uk-UA"/>
        </w:rPr>
        <w:t xml:space="preserve">Користувачеві рекомендуються елементи, які в основному пов'язані з позитивно оціненими елементами. </w:t>
      </w:r>
      <w:r>
        <w:rPr>
          <w:lang w:val="uk-UA"/>
        </w:rPr>
        <w:t>Фільтрація на основі вмісту</w:t>
      </w:r>
      <w:r w:rsidRPr="00C924C9">
        <w:rPr>
          <w:lang w:val="uk-UA"/>
        </w:rPr>
        <w:t xml:space="preserve"> використовує різні типи моделей для пошуку схожості між документами, щоб генерувати змістовні рекомендації. Він може використовувати векторно-просторові моделі, такі як частота терміна, обернена до частоти </w:t>
      </w:r>
      <w:r w:rsidRPr="00C924C9">
        <w:rPr>
          <w:lang w:val="uk-UA"/>
        </w:rPr>
        <w:lastRenderedPageBreak/>
        <w:t>документа (TF/IDF), або імовірнісні моделі, такі як наївний класифікатор Байєса [42], дерева рішень [43] або нейронні мережі для моделювання зв</w:t>
      </w:r>
      <w:r w:rsidR="004A24B3">
        <w:rPr>
          <w:lang w:val="uk-UA"/>
        </w:rPr>
        <w:t>’</w:t>
      </w:r>
      <w:r w:rsidRPr="00C924C9">
        <w:rPr>
          <w:lang w:val="uk-UA"/>
        </w:rPr>
        <w:t xml:space="preserve">язків між </w:t>
      </w:r>
      <w:r>
        <w:rPr>
          <w:lang w:val="uk-UA"/>
        </w:rPr>
        <w:t>об’єктами</w:t>
      </w:r>
      <w:r w:rsidRPr="00C924C9">
        <w:rPr>
          <w:lang w:val="uk-UA"/>
        </w:rPr>
        <w:t>. Методика фільтрації на основі вмісту не потребує профілів інших користувачів</w:t>
      </w:r>
      <w:r w:rsidR="007B6E49">
        <w:rPr>
          <w:lang w:val="uk-UA"/>
        </w:rPr>
        <w:t xml:space="preserve"> в системи</w:t>
      </w:r>
      <w:r w:rsidRPr="00C924C9">
        <w:rPr>
          <w:lang w:val="uk-UA"/>
        </w:rPr>
        <w:t xml:space="preserve">, оскільки вони не впливають на рекомендації. Крім того, якщо профіль користувача змінюється, </w:t>
      </w:r>
      <w:r w:rsidR="007B6E49">
        <w:rPr>
          <w:lang w:val="uk-UA"/>
        </w:rPr>
        <w:t>даний метод</w:t>
      </w:r>
      <w:r w:rsidRPr="00C924C9">
        <w:rPr>
          <w:lang w:val="uk-UA"/>
        </w:rPr>
        <w:t xml:space="preserve"> все одно має потенціал для коригування своїх рекомендацій протягом дуже короткого періоду часу. Основним недоліком цього методу є необхідність </w:t>
      </w:r>
      <w:r w:rsidR="00D851F5">
        <w:rPr>
          <w:lang w:val="uk-UA"/>
        </w:rPr>
        <w:t>широкого спектру параметрів для опису об’єктів задля хорошої ефективності</w:t>
      </w:r>
      <w:r w:rsidRPr="00C924C9">
        <w:rPr>
          <w:lang w:val="uk-UA"/>
        </w:rPr>
        <w:t>.</w:t>
      </w:r>
    </w:p>
    <w:p w14:paraId="768E7A7D" w14:textId="77777777" w:rsidR="001C340B" w:rsidRDefault="001C340B" w:rsidP="002E6C65">
      <w:pPr>
        <w:spacing w:line="360" w:lineRule="auto"/>
        <w:ind w:firstLine="720"/>
        <w:rPr>
          <w:lang w:val="uk-UA"/>
        </w:rPr>
      </w:pPr>
    </w:p>
    <w:p w14:paraId="490822E5" w14:textId="52E5B62A" w:rsidR="00B15FB0" w:rsidRPr="008725CC" w:rsidRDefault="0029281C" w:rsidP="002E6C65">
      <w:pPr>
        <w:pStyle w:val="aa"/>
        <w:spacing w:line="360" w:lineRule="auto"/>
        <w:rPr>
          <w:lang w:val="ru-RU"/>
        </w:rPr>
      </w:pPr>
      <w:bookmarkStart w:id="17" w:name="_Toc137778163"/>
      <w:r>
        <w:rPr>
          <w:lang w:val="ru-RU"/>
        </w:rPr>
        <w:t>2.</w:t>
      </w:r>
      <w:r w:rsidR="00BB199A" w:rsidRPr="001A4B9C">
        <w:rPr>
          <w:lang w:val="ru-RU"/>
        </w:rPr>
        <w:t>2</w:t>
      </w:r>
      <w:r>
        <w:rPr>
          <w:lang w:val="ru-RU"/>
        </w:rPr>
        <w:t>.2</w:t>
      </w:r>
      <w:r w:rsidR="00677560" w:rsidRPr="008725CC">
        <w:rPr>
          <w:lang w:val="ru-RU"/>
        </w:rPr>
        <w:t xml:space="preserve"> Колаборативна фільтрація</w:t>
      </w:r>
      <w:bookmarkEnd w:id="17"/>
    </w:p>
    <w:p w14:paraId="0A912630" w14:textId="36736637" w:rsidR="00B15FB0" w:rsidRDefault="00677560" w:rsidP="002E6C65">
      <w:pPr>
        <w:spacing w:line="360" w:lineRule="auto"/>
        <w:ind w:firstLine="720"/>
        <w:rPr>
          <w:lang w:val="uk-UA"/>
        </w:rPr>
      </w:pPr>
      <w:r w:rsidRPr="00677560">
        <w:rPr>
          <w:lang w:val="uk-UA"/>
        </w:rPr>
        <w:t>Враховуючи значення</w:t>
      </w:r>
      <w:r w:rsidR="00BB72C5" w:rsidRPr="00BB72C5">
        <w:rPr>
          <w:lang w:val="uk-UA"/>
        </w:rPr>
        <w:t xml:space="preserve"> </w:t>
      </w:r>
      <m:oMath>
        <m:sSup>
          <m:sSupPr>
            <m:ctrlPr>
              <w:rPr>
                <w:rFonts w:ascii="Cambria Math" w:hAnsi="Cambria Math"/>
                <w:i/>
                <w:lang w:val="ru-RU"/>
              </w:rPr>
            </m:ctrlPr>
          </m:sSupPr>
          <m:e>
            <m:r>
              <w:rPr>
                <w:rFonts w:ascii="Cambria Math" w:hAnsi="Cambria Math"/>
              </w:rPr>
              <m:t>θ</m:t>
            </m:r>
            <m:ctrlPr>
              <w:rPr>
                <w:rFonts w:ascii="Cambria Math" w:hAnsi="Cambria Math"/>
                <w:i/>
              </w:rPr>
            </m:ctrlPr>
          </m:e>
          <m:sup>
            <m:d>
              <m:dPr>
                <m:ctrlPr>
                  <w:rPr>
                    <w:rFonts w:ascii="Cambria Math" w:hAnsi="Cambria Math"/>
                    <w:i/>
                    <w:lang w:val="ru-RU"/>
                  </w:rPr>
                </m:ctrlPr>
              </m:dPr>
              <m:e>
                <m:r>
                  <w:rPr>
                    <w:rFonts w:ascii="Cambria Math" w:hAnsi="Cambria Math"/>
                    <w:lang w:val="uk-UA"/>
                  </w:rPr>
                  <m:t>1</m:t>
                </m:r>
              </m:e>
            </m:d>
          </m:sup>
        </m:sSup>
        <m:r>
          <w:rPr>
            <w:rFonts w:ascii="Cambria Math" w:hAnsi="Cambria Math"/>
            <w:lang w:val="uk-UA"/>
          </w:rPr>
          <m:t>,</m:t>
        </m:r>
        <m:r>
          <m:rPr>
            <m:sty m:val="p"/>
          </m:rPr>
          <w:rPr>
            <w:rFonts w:ascii="Cambria Math" w:hAnsi="Cambria Math"/>
            <w:lang w:val="uk-UA"/>
          </w:rPr>
          <m:t>…</m:t>
        </m:r>
        <m:r>
          <w:rPr>
            <w:rFonts w:ascii="Cambria Math" w:hAnsi="Cambria Math"/>
            <w:lang w:val="uk-UA"/>
          </w:rPr>
          <m:t>,</m:t>
        </m:r>
        <m:sSup>
          <m:sSupPr>
            <m:ctrlPr>
              <w:rPr>
                <w:rFonts w:ascii="Cambria Math" w:hAnsi="Cambria Math"/>
                <w:i/>
                <w:lang w:val="ru-RU"/>
              </w:rPr>
            </m:ctrlPr>
          </m:sSupPr>
          <m:e>
            <m:r>
              <w:rPr>
                <w:rFonts w:ascii="Cambria Math" w:hAnsi="Cambria Math"/>
              </w:rPr>
              <m:t>θ</m:t>
            </m:r>
            <m:ctrlPr>
              <w:rPr>
                <w:rFonts w:ascii="Cambria Math" w:hAnsi="Cambria Math"/>
                <w:lang w:val="uk-UA"/>
              </w:rPr>
            </m:ctrlPr>
          </m:e>
          <m:sup>
            <m:d>
              <m:dPr>
                <m:ctrlPr>
                  <w:rPr>
                    <w:rFonts w:ascii="Cambria Math" w:hAnsi="Cambria Math"/>
                    <w:i/>
                    <w:lang w:val="ru-RU"/>
                  </w:rPr>
                </m:ctrlPr>
              </m:dPr>
              <m:e>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u</m:t>
                    </m:r>
                  </m:sub>
                </m:sSub>
              </m:e>
            </m:d>
          </m:sup>
        </m:sSup>
      </m:oMath>
      <w:r w:rsidR="00BB72C5" w:rsidRPr="00BB72C5">
        <w:rPr>
          <w:lang w:val="uk-UA"/>
        </w:rPr>
        <w:t xml:space="preserve"> , </w:t>
      </w:r>
      <w:r w:rsidRPr="00677560">
        <w:rPr>
          <w:lang w:val="uk-UA"/>
        </w:rPr>
        <w:t>мінімізу</w:t>
      </w:r>
      <w:r>
        <w:rPr>
          <w:lang w:val="uk-UA"/>
        </w:rPr>
        <w:t>вати</w:t>
      </w:r>
      <w:r w:rsidRPr="00677560">
        <w:rPr>
          <w:lang w:val="uk-UA"/>
        </w:rPr>
        <w:t xml:space="preserve"> квадрат різниці між прогнозованими рейтингами </w:t>
      </w:r>
      <m:oMath>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θ</m:t>
                    </m:r>
                  </m:e>
                  <m:sup>
                    <m:d>
                      <m:dPr>
                        <m:ctrlPr>
                          <w:rPr>
                            <w:rFonts w:ascii="Cambria Math" w:hAnsi="Cambria Math"/>
                          </w:rPr>
                        </m:ctrlPr>
                      </m:dPr>
                      <m:e>
                        <m:r>
                          <w:rPr>
                            <w:rFonts w:ascii="Cambria Math" w:hAnsi="Cambria Math"/>
                          </w:rPr>
                          <m:t>j</m:t>
                        </m:r>
                      </m:e>
                    </m:d>
                  </m:sup>
                </m:sSup>
              </m:e>
            </m:d>
          </m:e>
          <m:sup>
            <m:r>
              <w:rPr>
                <w:rFonts w:ascii="Cambria Math" w:hAnsi="Cambria Math"/>
              </w:rPr>
              <m:t>T</m:t>
            </m:r>
          </m:sup>
        </m:sSup>
        <m:d>
          <m:dPr>
            <m:ctrlPr>
              <w:rPr>
                <w:rFonts w:ascii="Cambria Math" w:hAnsi="Cambria Math"/>
              </w:rPr>
            </m:ctrlPr>
          </m:dPr>
          <m:e>
            <m:sSup>
              <m:sSupPr>
                <m:ctrlPr>
                  <w:rPr>
                    <w:rFonts w:ascii="Cambria Math" w:hAnsi="Cambria Math"/>
                  </w:rPr>
                </m:ctrlPr>
              </m:sSupPr>
              <m:e>
                <m:r>
                  <w:rPr>
                    <w:rFonts w:ascii="Cambria Math" w:hAnsi="Cambria Math"/>
                  </w:rPr>
                  <m:t>x</m:t>
                </m:r>
              </m:e>
              <m:sup>
                <m:d>
                  <m:dPr>
                    <m:ctrlPr>
                      <w:rPr>
                        <w:rFonts w:ascii="Cambria Math" w:hAnsi="Cambria Math"/>
                      </w:rPr>
                    </m:ctrlPr>
                  </m:dPr>
                  <m:e>
                    <m:r>
                      <w:rPr>
                        <w:rFonts w:ascii="Cambria Math" w:hAnsi="Cambria Math"/>
                      </w:rPr>
                      <m:t>i</m:t>
                    </m:r>
                  </m:e>
                </m:d>
              </m:sup>
            </m:sSup>
          </m:e>
        </m:d>
        <m:r>
          <w:rPr>
            <w:rFonts w:ascii="Cambria Math" w:hAnsi="Cambria Math"/>
            <w:lang w:val="ru-RU"/>
          </w:rPr>
          <m:t xml:space="preserve"> </m:t>
        </m:r>
      </m:oMath>
      <w:r w:rsidRPr="00677560">
        <w:rPr>
          <w:lang w:val="uk-UA"/>
        </w:rPr>
        <w:t xml:space="preserve">і фактично даними рейтинг </w:t>
      </w:r>
      <m:oMath>
        <m:sSup>
          <m:sSupPr>
            <m:ctrlPr>
              <w:rPr>
                <w:rFonts w:ascii="Cambria Math" w:hAnsi="Cambria Math"/>
              </w:rPr>
            </m:ctrlPr>
          </m:sSupPr>
          <m:e>
            <m:r>
              <w:rPr>
                <w:rFonts w:ascii="Cambria Math" w:hAnsi="Cambria Math"/>
              </w:rPr>
              <m:t>y</m:t>
            </m:r>
          </m:e>
          <m:sup>
            <m:d>
              <m:dPr>
                <m:ctrlPr>
                  <w:rPr>
                    <w:rFonts w:ascii="Cambria Math" w:hAnsi="Cambria Math"/>
                  </w:rPr>
                </m:ctrlPr>
              </m:dPr>
              <m:e>
                <m:r>
                  <w:rPr>
                    <w:rFonts w:ascii="Cambria Math" w:hAnsi="Cambria Math"/>
                  </w:rPr>
                  <m:t>i</m:t>
                </m:r>
                <m:r>
                  <m:rPr>
                    <m:sty m:val="p"/>
                  </m:rPr>
                  <w:rPr>
                    <w:rFonts w:ascii="Cambria Math" w:hAnsi="Cambria Math"/>
                    <w:lang w:val="ru-RU"/>
                  </w:rPr>
                  <m:t>,</m:t>
                </m:r>
                <m:r>
                  <w:rPr>
                    <w:rFonts w:ascii="Cambria Math" w:hAnsi="Cambria Math"/>
                  </w:rPr>
                  <m:t>j</m:t>
                </m:r>
              </m:e>
            </m:d>
          </m:sup>
        </m:sSup>
      </m:oMath>
      <w:r>
        <w:rPr>
          <w:lang w:val="uk-UA"/>
        </w:rPr>
        <w:t>:</w:t>
      </w:r>
    </w:p>
    <w:p w14:paraId="48569D8B" w14:textId="77777777" w:rsidR="0029281C" w:rsidRPr="0029281C" w:rsidRDefault="00000000" w:rsidP="002E6C65">
      <w:pPr>
        <w:spacing w:line="360" w:lineRule="auto"/>
        <w:rPr>
          <w:rFonts w:eastAsiaTheme="minorEastAsia"/>
          <w:lang w:val="uk-UA"/>
        </w:rPr>
      </w:pPr>
      <m:oMathPara>
        <m:oMath>
          <m:func>
            <m:funcPr>
              <m:ctrlPr>
                <w:rPr>
                  <w:rFonts w:ascii="Cambria Math" w:hAnsi="Cambria Math"/>
                </w:rPr>
              </m:ctrlPr>
            </m:funcPr>
            <m:fName>
              <m:limLow>
                <m:limLowPr>
                  <m:ctrlPr>
                    <w:rPr>
                      <w:rFonts w:ascii="Cambria Math" w:hAnsi="Cambria Math"/>
                    </w:rPr>
                  </m:ctrlPr>
                </m:limLowPr>
                <m:e>
                  <m:r>
                    <m:rPr>
                      <m:sty m:val="p"/>
                    </m:rPr>
                    <w:rPr>
                      <w:rFonts w:ascii="Cambria Math" w:hAnsi="Cambria Math"/>
                    </w:rPr>
                    <m:t>min</m:t>
                  </m:r>
                </m:e>
                <m:lim>
                  <m:sSup>
                    <m:sSupPr>
                      <m:ctrlPr>
                        <w:rPr>
                          <w:rFonts w:ascii="Cambria Math" w:hAnsi="Cambria Math"/>
                        </w:rPr>
                      </m:ctrlPr>
                    </m:sSupPr>
                    <m:e>
                      <m:r>
                        <w:rPr>
                          <w:rFonts w:ascii="Cambria Math" w:hAnsi="Cambria Math"/>
                        </w:rPr>
                        <m:t>x</m:t>
                      </m:r>
                    </m:e>
                    <m:sup>
                      <m:d>
                        <m:dPr>
                          <m:ctrlPr>
                            <w:rPr>
                              <w:rFonts w:ascii="Cambria Math" w:hAnsi="Cambria Math"/>
                            </w:rPr>
                          </m:ctrlPr>
                        </m:dPr>
                        <m:e>
                          <m:r>
                            <m:rPr>
                              <m:sty m:val="p"/>
                            </m:rPr>
                            <w:rPr>
                              <w:rFonts w:ascii="Cambria Math" w:hAnsi="Cambria Math"/>
                              <w:lang w:val="uk-UA"/>
                            </w:rPr>
                            <m:t>1</m:t>
                          </m:r>
                        </m:e>
                      </m:d>
                    </m:sup>
                  </m:sSup>
                  <m:r>
                    <m:rPr>
                      <m:sty m:val="p"/>
                    </m:rPr>
                    <w:rPr>
                      <w:rFonts w:ascii="Cambria Math" w:hAnsi="Cambria Math"/>
                      <w:lang w:val="uk-UA"/>
                    </w:rPr>
                    <m:t>,…,</m:t>
                  </m:r>
                  <m:sSup>
                    <m:sSupPr>
                      <m:ctrlPr>
                        <w:rPr>
                          <w:rFonts w:ascii="Cambria Math" w:hAnsi="Cambria Math"/>
                        </w:rPr>
                      </m:ctrlPr>
                    </m:sSupPr>
                    <m:e>
                      <m:r>
                        <w:rPr>
                          <w:rFonts w:ascii="Cambria Math" w:hAnsi="Cambria Math"/>
                        </w:rPr>
                        <m:t>x</m:t>
                      </m:r>
                    </m:e>
                    <m:sup>
                      <m:d>
                        <m:dPr>
                          <m:ctrlPr>
                            <w:rPr>
                              <w:rFonts w:ascii="Cambria Math" w:hAnsi="Cambria Math"/>
                            </w:rPr>
                          </m:ctrlPr>
                        </m:dPr>
                        <m:e>
                          <m:sSub>
                            <m:sSubPr>
                              <m:ctrlPr>
                                <w:rPr>
                                  <w:rFonts w:ascii="Cambria Math" w:hAnsi="Cambria Math"/>
                                </w:rPr>
                              </m:ctrlPr>
                            </m:sSubPr>
                            <m:e>
                              <m:r>
                                <w:rPr>
                                  <w:rFonts w:ascii="Cambria Math" w:hAnsi="Cambria Math"/>
                                </w:rPr>
                                <m:t>n</m:t>
                              </m:r>
                            </m:e>
                            <m:sub>
                              <m:r>
                                <w:rPr>
                                  <w:rFonts w:ascii="Cambria Math" w:hAnsi="Cambria Math"/>
                                </w:rPr>
                                <m:t>u</m:t>
                              </m:r>
                            </m:sub>
                          </m:sSub>
                        </m:e>
                      </m:d>
                    </m:sup>
                  </m:sSup>
                </m:lim>
              </m:limLow>
            </m:fName>
            <m:e>
              <m:f>
                <m:fPr>
                  <m:ctrlPr>
                    <w:rPr>
                      <w:rFonts w:ascii="Cambria Math" w:hAnsi="Cambria Math"/>
                    </w:rPr>
                  </m:ctrlPr>
                </m:fPr>
                <m:num>
                  <m:r>
                    <m:rPr>
                      <m:sty m:val="p"/>
                    </m:rPr>
                    <w:rPr>
                      <w:rFonts w:ascii="Cambria Math" w:hAnsi="Cambria Math"/>
                      <w:lang w:val="uk-UA"/>
                    </w:rPr>
                    <m:t>1</m:t>
                  </m:r>
                </m:num>
                <m:den>
                  <m:r>
                    <m:rPr>
                      <m:sty m:val="p"/>
                    </m:rPr>
                    <w:rPr>
                      <w:rFonts w:ascii="Cambria Math" w:hAnsi="Cambria Math"/>
                      <w:lang w:val="uk-UA"/>
                    </w:rPr>
                    <m:t>2</m:t>
                  </m:r>
                  <m:sSub>
                    <m:sSubPr>
                      <m:ctrlPr>
                        <w:rPr>
                          <w:rFonts w:ascii="Cambria Math" w:hAnsi="Cambria Math"/>
                        </w:rPr>
                      </m:ctrlPr>
                    </m:sSubPr>
                    <m:e>
                      <m:r>
                        <w:rPr>
                          <w:rFonts w:ascii="Cambria Math" w:hAnsi="Cambria Math"/>
                        </w:rPr>
                        <m:t>n</m:t>
                      </m:r>
                    </m:e>
                    <m:sub>
                      <m:r>
                        <w:rPr>
                          <w:rFonts w:ascii="Cambria Math" w:hAnsi="Cambria Math"/>
                        </w:rPr>
                        <m:t>u</m:t>
                      </m:r>
                    </m:sub>
                  </m:sSub>
                </m:den>
              </m:f>
              <m:nary>
                <m:naryPr>
                  <m:chr m:val="∑"/>
                  <m:ctrlPr>
                    <w:rPr>
                      <w:rFonts w:ascii="Cambria Math" w:hAnsi="Cambria Math"/>
                    </w:rPr>
                  </m:ctrlPr>
                </m:naryPr>
                <m:sub>
                  <m:r>
                    <w:rPr>
                      <w:rFonts w:ascii="Cambria Math" w:hAnsi="Cambria Math"/>
                    </w:rPr>
                    <m:t>i</m:t>
                  </m:r>
                  <m:r>
                    <m:rPr>
                      <m:sty m:val="p"/>
                    </m:rPr>
                    <w:rPr>
                      <w:rFonts w:ascii="Cambria Math" w:hAnsi="Cambria Math"/>
                      <w:lang w:val="uk-UA"/>
                    </w:rPr>
                    <m:t>=1</m:t>
                  </m:r>
                </m:sub>
                <m:sup>
                  <m:sSub>
                    <m:sSubPr>
                      <m:ctrlPr>
                        <w:rPr>
                          <w:rFonts w:ascii="Cambria Math" w:hAnsi="Cambria Math"/>
                        </w:rPr>
                      </m:ctrlPr>
                    </m:sSubPr>
                    <m:e>
                      <m:r>
                        <w:rPr>
                          <w:rFonts w:ascii="Cambria Math" w:hAnsi="Cambria Math"/>
                        </w:rPr>
                        <m:t>n</m:t>
                      </m:r>
                    </m:e>
                    <m:sub>
                      <m:r>
                        <w:rPr>
                          <w:rFonts w:ascii="Cambria Math" w:hAnsi="Cambria Math"/>
                        </w:rPr>
                        <m:t>u</m:t>
                      </m:r>
                    </m:sub>
                  </m:sSub>
                </m:sup>
                <m:e>
                  <m:nary>
                    <m:naryPr>
                      <m:chr m:val="∑"/>
                      <m:supHide m:val="1"/>
                      <m:ctrlPr>
                        <w:rPr>
                          <w:rFonts w:ascii="Cambria Math" w:hAnsi="Cambria Math"/>
                        </w:rPr>
                      </m:ctrlPr>
                    </m:naryPr>
                    <m:sub>
                      <m:r>
                        <w:rPr>
                          <w:rFonts w:ascii="Cambria Math" w:hAnsi="Cambria Math"/>
                        </w:rPr>
                        <m:t>j</m:t>
                      </m:r>
                      <m:r>
                        <m:rPr>
                          <m:sty m:val="p"/>
                        </m:rPr>
                        <w:rPr>
                          <w:rFonts w:ascii="Cambria Math" w:hAnsi="Cambria Math"/>
                          <w:lang w:val="uk-UA"/>
                        </w:rPr>
                        <m:t>:</m:t>
                      </m:r>
                      <m:r>
                        <w:rPr>
                          <w:rFonts w:ascii="Cambria Math" w:hAnsi="Cambria Math"/>
                        </w:rPr>
                        <m:t>r</m:t>
                      </m:r>
                      <m:d>
                        <m:dPr>
                          <m:ctrlPr>
                            <w:rPr>
                              <w:rFonts w:ascii="Cambria Math" w:hAnsi="Cambria Math"/>
                            </w:rPr>
                          </m:ctrlPr>
                        </m:dPr>
                        <m:e>
                          <m:r>
                            <w:rPr>
                              <w:rFonts w:ascii="Cambria Math" w:hAnsi="Cambria Math"/>
                            </w:rPr>
                            <m:t>i</m:t>
                          </m:r>
                          <m:r>
                            <m:rPr>
                              <m:sty m:val="p"/>
                            </m:rPr>
                            <w:rPr>
                              <w:rFonts w:ascii="Cambria Math" w:hAnsi="Cambria Math"/>
                              <w:lang w:val="uk-UA"/>
                            </w:rPr>
                            <m:t>,</m:t>
                          </m:r>
                          <m:r>
                            <w:rPr>
                              <w:rFonts w:ascii="Cambria Math" w:hAnsi="Cambria Math"/>
                            </w:rPr>
                            <m:t>j</m:t>
                          </m:r>
                        </m:e>
                      </m:d>
                      <m:r>
                        <m:rPr>
                          <m:sty m:val="p"/>
                        </m:rPr>
                        <w:rPr>
                          <w:rFonts w:ascii="Cambria Math" w:hAnsi="Cambria Math"/>
                          <w:lang w:val="uk-UA"/>
                        </w:rPr>
                        <m:t>=1</m:t>
                      </m:r>
                    </m:sub>
                    <m:sup/>
                    <m:e>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θ</m:t>
                                          </m:r>
                                        </m:e>
                                        <m:sup>
                                          <m:d>
                                            <m:dPr>
                                              <m:ctrlPr>
                                                <w:rPr>
                                                  <w:rFonts w:ascii="Cambria Math" w:hAnsi="Cambria Math"/>
                                                </w:rPr>
                                              </m:ctrlPr>
                                            </m:dPr>
                                            <m:e>
                                              <m:r>
                                                <w:rPr>
                                                  <w:rFonts w:ascii="Cambria Math" w:hAnsi="Cambria Math"/>
                                                </w:rPr>
                                                <m:t>j</m:t>
                                              </m:r>
                                            </m:e>
                                          </m:d>
                                        </m:sup>
                                      </m:sSup>
                                    </m:e>
                                  </m:d>
                                </m:e>
                                <m:sup>
                                  <m:r>
                                    <w:rPr>
                                      <w:rFonts w:ascii="Cambria Math" w:hAnsi="Cambria Math"/>
                                    </w:rPr>
                                    <m:t>T</m:t>
                                  </m:r>
                                </m:sup>
                              </m:sSup>
                              <m:d>
                                <m:dPr>
                                  <m:ctrlPr>
                                    <w:rPr>
                                      <w:rFonts w:ascii="Cambria Math" w:hAnsi="Cambria Math"/>
                                    </w:rPr>
                                  </m:ctrlPr>
                                </m:dPr>
                                <m:e>
                                  <m:sSup>
                                    <m:sSupPr>
                                      <m:ctrlPr>
                                        <w:rPr>
                                          <w:rFonts w:ascii="Cambria Math" w:hAnsi="Cambria Math"/>
                                        </w:rPr>
                                      </m:ctrlPr>
                                    </m:sSupPr>
                                    <m:e>
                                      <m:r>
                                        <w:rPr>
                                          <w:rFonts w:ascii="Cambria Math" w:hAnsi="Cambria Math"/>
                                        </w:rPr>
                                        <m:t>x</m:t>
                                      </m:r>
                                    </m:e>
                                    <m:sup>
                                      <m:d>
                                        <m:dPr>
                                          <m:ctrlPr>
                                            <w:rPr>
                                              <w:rFonts w:ascii="Cambria Math" w:hAnsi="Cambria Math"/>
                                            </w:rPr>
                                          </m:ctrlPr>
                                        </m:dPr>
                                        <m:e>
                                          <m:r>
                                            <w:rPr>
                                              <w:rFonts w:ascii="Cambria Math" w:hAnsi="Cambria Math"/>
                                            </w:rPr>
                                            <m:t>i</m:t>
                                          </m:r>
                                        </m:e>
                                      </m:d>
                                    </m:sup>
                                  </m:sSup>
                                </m:e>
                              </m:d>
                              <m:r>
                                <m:rPr>
                                  <m:sty m:val="p"/>
                                </m:rPr>
                                <w:rPr>
                                  <w:rFonts w:ascii="Cambria Math" w:hAnsi="Cambria Math"/>
                                  <w:lang w:val="uk-UA"/>
                                </w:rPr>
                                <m:t>-</m:t>
                              </m:r>
                              <m:sSup>
                                <m:sSupPr>
                                  <m:ctrlPr>
                                    <w:rPr>
                                      <w:rFonts w:ascii="Cambria Math" w:hAnsi="Cambria Math"/>
                                    </w:rPr>
                                  </m:ctrlPr>
                                </m:sSupPr>
                                <m:e>
                                  <m:r>
                                    <w:rPr>
                                      <w:rFonts w:ascii="Cambria Math" w:hAnsi="Cambria Math"/>
                                    </w:rPr>
                                    <m:t>y</m:t>
                                  </m:r>
                                </m:e>
                                <m:sup>
                                  <m:d>
                                    <m:dPr>
                                      <m:ctrlPr>
                                        <w:rPr>
                                          <w:rFonts w:ascii="Cambria Math" w:hAnsi="Cambria Math"/>
                                        </w:rPr>
                                      </m:ctrlPr>
                                    </m:dPr>
                                    <m:e>
                                      <m:r>
                                        <w:rPr>
                                          <w:rFonts w:ascii="Cambria Math" w:hAnsi="Cambria Math"/>
                                        </w:rPr>
                                        <m:t>i</m:t>
                                      </m:r>
                                      <m:r>
                                        <m:rPr>
                                          <m:sty m:val="p"/>
                                        </m:rPr>
                                        <w:rPr>
                                          <w:rFonts w:ascii="Cambria Math" w:hAnsi="Cambria Math"/>
                                          <w:lang w:val="uk-UA"/>
                                        </w:rPr>
                                        <m:t>,</m:t>
                                      </m:r>
                                      <m:r>
                                        <w:rPr>
                                          <w:rFonts w:ascii="Cambria Math" w:hAnsi="Cambria Math"/>
                                        </w:rPr>
                                        <m:t>j</m:t>
                                      </m:r>
                                    </m:e>
                                  </m:d>
                                </m:sup>
                              </m:sSup>
                            </m:e>
                          </m:d>
                        </m:e>
                        <m:sup>
                          <m:r>
                            <m:rPr>
                              <m:sty m:val="p"/>
                            </m:rPr>
                            <w:rPr>
                              <w:rFonts w:ascii="Cambria Math" w:hAnsi="Cambria Math"/>
                              <w:lang w:val="uk-UA"/>
                            </w:rPr>
                            <m:t>2</m:t>
                          </m:r>
                        </m:sup>
                      </m:sSup>
                    </m:e>
                  </m:nary>
                </m:e>
              </m:nary>
              <m:ctrlPr>
                <w:rPr>
                  <w:rFonts w:ascii="Cambria Math" w:hAnsi="Cambria Math"/>
                  <w:i/>
                </w:rPr>
              </m:ctrlPr>
            </m:e>
          </m:func>
          <m:r>
            <m:rPr>
              <m:sty m:val="p"/>
            </m:rPr>
            <w:rPr>
              <w:rFonts w:ascii="Cambria Math" w:hAnsi="Cambria Math"/>
              <w:lang w:val="uk-UA"/>
            </w:rPr>
            <m:t>+</m:t>
          </m:r>
        </m:oMath>
      </m:oMathPara>
    </w:p>
    <w:p w14:paraId="433E206D" w14:textId="3F0B92A9" w:rsidR="00677560" w:rsidRPr="0029281C" w:rsidRDefault="0029281C" w:rsidP="002E6C65">
      <w:pPr>
        <w:spacing w:line="360" w:lineRule="auto"/>
        <w:jc w:val="right"/>
        <w:rPr>
          <w:lang w:val="uk-UA"/>
        </w:rPr>
      </w:pPr>
      <m:oMath>
        <m:r>
          <m:rPr>
            <m:sty m:val="p"/>
          </m:rPr>
          <w:rPr>
            <w:rFonts w:ascii="Cambria Math" w:hAnsi="Cambria Math"/>
            <w:lang w:val="uk-UA"/>
          </w:rPr>
          <m:t>+</m:t>
        </m:r>
        <m:f>
          <m:fPr>
            <m:ctrlPr>
              <w:rPr>
                <w:rFonts w:ascii="Cambria Math" w:hAnsi="Cambria Math"/>
              </w:rPr>
            </m:ctrlPr>
          </m:fPr>
          <m:num>
            <m:r>
              <w:rPr>
                <w:rFonts w:ascii="Cambria Math" w:hAnsi="Cambria Math"/>
              </w:rPr>
              <m:t>λ</m:t>
            </m:r>
          </m:num>
          <m:den>
            <m:r>
              <m:rPr>
                <m:sty m:val="p"/>
              </m:rPr>
              <w:rPr>
                <w:rFonts w:ascii="Cambria Math" w:hAnsi="Cambria Math"/>
                <w:lang w:val="uk-UA"/>
              </w:rPr>
              <m:t>2</m:t>
            </m:r>
            <m:sSub>
              <m:sSubPr>
                <m:ctrlPr>
                  <w:rPr>
                    <w:rFonts w:ascii="Cambria Math" w:hAnsi="Cambria Math"/>
                  </w:rPr>
                </m:ctrlPr>
              </m:sSubPr>
              <m:e>
                <m:r>
                  <w:rPr>
                    <w:rFonts w:ascii="Cambria Math" w:hAnsi="Cambria Math"/>
                  </w:rPr>
                  <m:t>n</m:t>
                </m:r>
              </m:e>
              <m:sub>
                <m:r>
                  <w:rPr>
                    <w:rFonts w:ascii="Cambria Math" w:hAnsi="Cambria Math"/>
                  </w:rPr>
                  <m:t>u</m:t>
                </m:r>
              </m:sub>
            </m:sSub>
          </m:den>
        </m:f>
        <m:nary>
          <m:naryPr>
            <m:chr m:val="∑"/>
            <m:ctrlPr>
              <w:rPr>
                <w:rFonts w:ascii="Cambria Math" w:hAnsi="Cambria Math"/>
              </w:rPr>
            </m:ctrlPr>
          </m:naryPr>
          <m:sub>
            <m:r>
              <w:rPr>
                <w:rFonts w:ascii="Cambria Math" w:hAnsi="Cambria Math"/>
              </w:rPr>
              <m:t>i</m:t>
            </m:r>
            <m:r>
              <m:rPr>
                <m:sty m:val="p"/>
              </m:rPr>
              <w:rPr>
                <w:rFonts w:ascii="Cambria Math" w:hAnsi="Cambria Math"/>
                <w:lang w:val="uk-UA"/>
              </w:rPr>
              <m:t>=1</m:t>
            </m:r>
          </m:sub>
          <m:sup>
            <m:sSub>
              <m:sSubPr>
                <m:ctrlPr>
                  <w:rPr>
                    <w:rFonts w:ascii="Cambria Math" w:hAnsi="Cambria Math"/>
                  </w:rPr>
                </m:ctrlPr>
              </m:sSubPr>
              <m:e>
                <m:r>
                  <w:rPr>
                    <w:rFonts w:ascii="Cambria Math" w:hAnsi="Cambria Math"/>
                  </w:rPr>
                  <m:t>n</m:t>
                </m:r>
              </m:e>
              <m:sub>
                <m:r>
                  <w:rPr>
                    <w:rFonts w:ascii="Cambria Math" w:hAnsi="Cambria Math"/>
                  </w:rPr>
                  <m:t>u</m:t>
                </m:r>
              </m:sub>
            </m:sSub>
          </m:sup>
          <m:e>
            <m:nary>
              <m:naryPr>
                <m:chr m:val="∑"/>
                <m:ctrlPr>
                  <w:rPr>
                    <w:rFonts w:ascii="Cambria Math" w:hAnsi="Cambria Math"/>
                  </w:rPr>
                </m:ctrlPr>
              </m:naryPr>
              <m:sub>
                <m:r>
                  <w:rPr>
                    <w:rFonts w:ascii="Cambria Math" w:hAnsi="Cambria Math"/>
                  </w:rPr>
                  <m:t>k</m:t>
                </m:r>
                <m:r>
                  <m:rPr>
                    <m:sty m:val="p"/>
                  </m:rPr>
                  <w:rPr>
                    <w:rFonts w:ascii="Cambria Math" w:hAnsi="Cambria Math"/>
                    <w:lang w:val="uk-UA"/>
                  </w:rPr>
                  <m:t>=1</m:t>
                </m:r>
              </m:sub>
              <m:sup>
                <m:r>
                  <w:rPr>
                    <w:rFonts w:ascii="Cambria Math" w:hAnsi="Cambria Math"/>
                  </w:rPr>
                  <m:t>n</m:t>
                </m:r>
              </m:sup>
              <m:e>
                <m:sSup>
                  <m:sSupPr>
                    <m:ctrlPr>
                      <w:rPr>
                        <w:rFonts w:ascii="Cambria Math" w:hAnsi="Cambria Math"/>
                      </w:rPr>
                    </m:ctrlPr>
                  </m:sSupPr>
                  <m:e>
                    <m:d>
                      <m:dPr>
                        <m:ctrlPr>
                          <w:rPr>
                            <w:rFonts w:ascii="Cambria Math" w:hAnsi="Cambria Math"/>
                          </w:rPr>
                        </m:ctrlPr>
                      </m:dPr>
                      <m:e>
                        <m:sSubSup>
                          <m:sSubSupPr>
                            <m:ctrlPr>
                              <w:rPr>
                                <w:rFonts w:ascii="Cambria Math" w:hAnsi="Cambria Math"/>
                              </w:rPr>
                            </m:ctrlPr>
                          </m:sSubSupPr>
                          <m:e>
                            <m:r>
                              <w:rPr>
                                <w:rFonts w:ascii="Cambria Math" w:hAnsi="Cambria Math"/>
                              </w:rPr>
                              <m:t>x</m:t>
                            </m:r>
                          </m:e>
                          <m:sub>
                            <m:r>
                              <w:rPr>
                                <w:rFonts w:ascii="Cambria Math" w:hAnsi="Cambria Math"/>
                              </w:rPr>
                              <m:t>k</m:t>
                            </m:r>
                          </m:sub>
                          <m:sup>
                            <m:d>
                              <m:dPr>
                                <m:ctrlPr>
                                  <w:rPr>
                                    <w:rFonts w:ascii="Cambria Math" w:hAnsi="Cambria Math"/>
                                  </w:rPr>
                                </m:ctrlPr>
                              </m:dPr>
                              <m:e>
                                <m:r>
                                  <w:rPr>
                                    <w:rFonts w:ascii="Cambria Math" w:hAnsi="Cambria Math"/>
                                  </w:rPr>
                                  <m:t>j</m:t>
                                </m:r>
                              </m:e>
                            </m:d>
                          </m:sup>
                        </m:sSubSup>
                      </m:e>
                    </m:d>
                  </m:e>
                  <m:sup>
                    <m:r>
                      <m:rPr>
                        <m:sty m:val="p"/>
                      </m:rPr>
                      <w:rPr>
                        <w:rFonts w:ascii="Cambria Math" w:hAnsi="Cambria Math"/>
                        <w:lang w:val="uk-UA"/>
                      </w:rPr>
                      <m:t>2</m:t>
                    </m:r>
                  </m:sup>
                </m:sSup>
              </m:e>
            </m:nary>
          </m:e>
        </m:nary>
      </m:oMath>
      <w:r w:rsidRPr="0029281C">
        <w:rPr>
          <w:rFonts w:eastAsiaTheme="minorEastAsia"/>
          <w:lang w:val="uk-UA"/>
        </w:rPr>
        <w:t xml:space="preserve">                                                (</w:t>
      </w:r>
      <w:r w:rsidR="00547C1D" w:rsidRPr="00547C1D">
        <w:rPr>
          <w:rFonts w:eastAsiaTheme="minorEastAsia"/>
          <w:lang w:val="uk-UA"/>
        </w:rPr>
        <w:t>2</w:t>
      </w:r>
      <w:r w:rsidRPr="0029281C">
        <w:rPr>
          <w:rFonts w:eastAsiaTheme="minorEastAsia"/>
          <w:lang w:val="uk-UA"/>
        </w:rPr>
        <w:t>.2)</w:t>
      </w:r>
    </w:p>
    <w:p w14:paraId="28C5A204" w14:textId="1D90553A" w:rsidR="00677560" w:rsidRDefault="00677560" w:rsidP="002E6C65">
      <w:pPr>
        <w:spacing w:line="360" w:lineRule="auto"/>
        <w:ind w:firstLine="720"/>
        <w:rPr>
          <w:iCs/>
          <w:lang w:val="uk-UA"/>
        </w:rPr>
      </w:pPr>
      <w:r w:rsidRPr="00677560">
        <w:rPr>
          <w:iCs/>
          <w:lang w:val="uk-UA"/>
        </w:rPr>
        <w:t>Метод ко</w:t>
      </w:r>
      <w:r w:rsidR="00D851F5">
        <w:rPr>
          <w:iCs/>
          <w:lang w:val="uk-UA"/>
        </w:rPr>
        <w:t>л</w:t>
      </w:r>
      <w:r w:rsidRPr="00677560">
        <w:rPr>
          <w:iCs/>
          <w:lang w:val="uk-UA"/>
        </w:rPr>
        <w:t xml:space="preserve">аборативної фільтрації </w:t>
      </w:r>
      <w:r w:rsidR="00D851F5">
        <w:rPr>
          <w:iCs/>
          <w:lang w:val="uk-UA"/>
        </w:rPr>
        <w:t>заснований на основі</w:t>
      </w:r>
      <w:r w:rsidRPr="00677560">
        <w:rPr>
          <w:iCs/>
          <w:lang w:val="uk-UA"/>
        </w:rPr>
        <w:t xml:space="preserve"> </w:t>
      </w:r>
      <w:r w:rsidR="00D851F5">
        <w:rPr>
          <w:iCs/>
          <w:lang w:val="uk-UA"/>
        </w:rPr>
        <w:t>матриці взаємозв’язків та рейтингів</w:t>
      </w:r>
      <w:r w:rsidRPr="00677560">
        <w:rPr>
          <w:iCs/>
          <w:lang w:val="uk-UA"/>
        </w:rPr>
        <w:t xml:space="preserve"> "користувач-об'єкт</w:t>
      </w:r>
      <w:r w:rsidR="00D851F5">
        <w:rPr>
          <w:iCs/>
          <w:lang w:val="uk-UA"/>
        </w:rPr>
        <w:t>"</w:t>
      </w:r>
      <w:r w:rsidRPr="00677560">
        <w:rPr>
          <w:iCs/>
          <w:lang w:val="uk-UA"/>
        </w:rPr>
        <w:t xml:space="preserve">. </w:t>
      </w:r>
      <w:r w:rsidR="00D851F5">
        <w:rPr>
          <w:iCs/>
          <w:lang w:val="uk-UA"/>
        </w:rPr>
        <w:t>Система</w:t>
      </w:r>
      <w:r w:rsidRPr="00677560">
        <w:rPr>
          <w:iCs/>
          <w:lang w:val="uk-UA"/>
        </w:rPr>
        <w:t xml:space="preserve"> підбирає користувачів з </w:t>
      </w:r>
      <w:r w:rsidR="00D851F5">
        <w:rPr>
          <w:iCs/>
          <w:lang w:val="uk-UA"/>
        </w:rPr>
        <w:t>схожими</w:t>
      </w:r>
      <w:r w:rsidRPr="00677560">
        <w:rPr>
          <w:iCs/>
          <w:lang w:val="uk-UA"/>
        </w:rPr>
        <w:t xml:space="preserve"> інтересами та вподобаннями, обчислюючи схожість між їх </w:t>
      </w:r>
      <w:r w:rsidR="00D851F5">
        <w:rPr>
          <w:iCs/>
          <w:lang w:val="uk-UA"/>
        </w:rPr>
        <w:t>історіями взаємодії в системі</w:t>
      </w:r>
      <w:r w:rsidRPr="00677560">
        <w:rPr>
          <w:iCs/>
          <w:lang w:val="uk-UA"/>
        </w:rPr>
        <w:t xml:space="preserve">, </w:t>
      </w:r>
      <w:r w:rsidR="007559DA">
        <w:rPr>
          <w:iCs/>
          <w:lang w:val="uk-UA"/>
        </w:rPr>
        <w:t>після цього</w:t>
      </w:r>
      <w:r w:rsidRPr="00677560">
        <w:rPr>
          <w:iCs/>
          <w:lang w:val="uk-UA"/>
        </w:rPr>
        <w:t xml:space="preserve"> нада</w:t>
      </w:r>
      <w:r w:rsidR="007559DA">
        <w:rPr>
          <w:iCs/>
          <w:lang w:val="uk-UA"/>
        </w:rPr>
        <w:t>є</w:t>
      </w:r>
      <w:r w:rsidRPr="00677560">
        <w:rPr>
          <w:iCs/>
          <w:lang w:val="uk-UA"/>
        </w:rPr>
        <w:t xml:space="preserve"> рекомендації [</w:t>
      </w:r>
      <w:r w:rsidR="00CF1E8A" w:rsidRPr="00CF1E8A">
        <w:rPr>
          <w:iCs/>
          <w:lang w:val="uk-UA"/>
        </w:rPr>
        <w:t>44</w:t>
      </w:r>
      <w:r w:rsidRPr="00677560">
        <w:rPr>
          <w:iCs/>
          <w:lang w:val="uk-UA"/>
        </w:rPr>
        <w:t xml:space="preserve">]. Такі користувачі створюють групу, яка </w:t>
      </w:r>
      <w:r w:rsidR="00CF1E8A">
        <w:rPr>
          <w:iCs/>
          <w:lang w:val="uk-UA"/>
        </w:rPr>
        <w:t>іменується сусідами.</w:t>
      </w:r>
      <w:r w:rsidRPr="00677560">
        <w:rPr>
          <w:iCs/>
          <w:lang w:val="uk-UA"/>
        </w:rPr>
        <w:t xml:space="preserve"> Користувач отримує рекомендації для тих товарів, які він не оцінював раніше, але які вже були оцінені користувачам</w:t>
      </w:r>
      <w:r w:rsidR="00D851F5">
        <w:rPr>
          <w:iCs/>
          <w:lang w:val="uk-UA"/>
        </w:rPr>
        <w:t>и-сусідами</w:t>
      </w:r>
      <w:r w:rsidRPr="00677560">
        <w:rPr>
          <w:iCs/>
          <w:lang w:val="uk-UA"/>
        </w:rPr>
        <w:t>.</w:t>
      </w:r>
    </w:p>
    <w:p w14:paraId="51A3EB02" w14:textId="77777777" w:rsidR="00740050" w:rsidRDefault="00740050" w:rsidP="002E6C65">
      <w:pPr>
        <w:spacing w:line="360" w:lineRule="auto"/>
        <w:ind w:firstLine="720"/>
        <w:rPr>
          <w:iCs/>
          <w:lang w:val="uk-UA"/>
        </w:rPr>
      </w:pPr>
    </w:p>
    <w:p w14:paraId="0C806602" w14:textId="408D6422" w:rsidR="00DA4875" w:rsidRPr="008725CC" w:rsidRDefault="00D64F73" w:rsidP="002E6C65">
      <w:pPr>
        <w:pStyle w:val="aa"/>
        <w:spacing w:line="360" w:lineRule="auto"/>
        <w:rPr>
          <w:lang w:val="ru-RU"/>
        </w:rPr>
      </w:pPr>
      <w:bookmarkStart w:id="18" w:name="_Toc137778164"/>
      <w:r w:rsidRPr="008725CC">
        <w:rPr>
          <w:lang w:val="ru-RU"/>
        </w:rPr>
        <w:lastRenderedPageBreak/>
        <w:t>2.</w:t>
      </w:r>
      <w:r w:rsidR="00BB199A" w:rsidRPr="001A4B9C">
        <w:rPr>
          <w:lang w:val="ru-RU"/>
        </w:rPr>
        <w:t>2</w:t>
      </w:r>
      <w:r w:rsidRPr="008725CC">
        <w:rPr>
          <w:lang w:val="ru-RU"/>
        </w:rPr>
        <w:t>.3</w:t>
      </w:r>
      <w:r w:rsidR="00DA4875" w:rsidRPr="00DA4875">
        <w:rPr>
          <w:lang w:val="ru-RU"/>
        </w:rPr>
        <w:t xml:space="preserve"> </w:t>
      </w:r>
      <w:r w:rsidR="00DA4875" w:rsidRPr="008725CC">
        <w:rPr>
          <w:lang w:val="ru-RU"/>
        </w:rPr>
        <w:t>Демографічна фільтрація</w:t>
      </w:r>
      <w:bookmarkEnd w:id="18"/>
    </w:p>
    <w:p w14:paraId="0442210A" w14:textId="5CC18709" w:rsidR="00DA4875" w:rsidRPr="00DA4875" w:rsidRDefault="00DA4875" w:rsidP="002E6C65">
      <w:pPr>
        <w:spacing w:line="360" w:lineRule="auto"/>
        <w:ind w:firstLine="720"/>
        <w:rPr>
          <w:iCs/>
          <w:lang w:val="uk-UA"/>
        </w:rPr>
      </w:pPr>
      <w:r w:rsidRPr="00DA4875">
        <w:rPr>
          <w:iCs/>
          <w:lang w:val="uk-UA"/>
        </w:rPr>
        <w:t>Задача оптимізації для демографічної фільтрації може бути сформульована наступним чином:</w:t>
      </w:r>
    </w:p>
    <w:p w14:paraId="5522A7B0" w14:textId="50F76B62" w:rsidR="00DA4875" w:rsidRPr="00DA4875" w:rsidRDefault="00DA4875" w:rsidP="002E6C65">
      <w:pPr>
        <w:spacing w:line="360" w:lineRule="auto"/>
        <w:ind w:firstLine="720"/>
        <w:rPr>
          <w:iCs/>
          <w:lang w:val="uk-UA"/>
        </w:rPr>
      </w:pPr>
      <w:r w:rsidRPr="00DA4875">
        <w:rPr>
          <w:iCs/>
          <w:lang w:val="uk-UA"/>
        </w:rPr>
        <w:t>Мінімізувати функцію витрат J(θ, x), де:</w:t>
      </w:r>
    </w:p>
    <w:p w14:paraId="2D87E095" w14:textId="77777777" w:rsidR="00DA4875" w:rsidRPr="00DA4875" w:rsidRDefault="00DA4875" w:rsidP="002E6C65">
      <w:pPr>
        <w:spacing w:line="360" w:lineRule="auto"/>
        <w:ind w:firstLine="720"/>
        <w:rPr>
          <w:iCs/>
          <w:lang w:val="uk-UA"/>
        </w:rPr>
      </w:pPr>
      <w:r w:rsidRPr="00DA4875">
        <w:rPr>
          <w:iCs/>
          <w:lang w:val="uk-UA"/>
        </w:rPr>
        <w:t>θ - параметри моделі, що відповідають демографічним категоріям;</w:t>
      </w:r>
    </w:p>
    <w:p w14:paraId="50BF7F35" w14:textId="77777777" w:rsidR="00DA4875" w:rsidRPr="00DA4875" w:rsidRDefault="00DA4875" w:rsidP="002E6C65">
      <w:pPr>
        <w:spacing w:line="360" w:lineRule="auto"/>
        <w:ind w:firstLine="720"/>
        <w:rPr>
          <w:iCs/>
          <w:lang w:val="uk-UA"/>
        </w:rPr>
      </w:pPr>
      <w:r w:rsidRPr="00DA4875">
        <w:rPr>
          <w:iCs/>
          <w:lang w:val="uk-UA"/>
        </w:rPr>
        <w:t>x - вектори вподобань користувачів;</w:t>
      </w:r>
    </w:p>
    <w:p w14:paraId="5D7FEE3E" w14:textId="4CF89131" w:rsidR="00DA4875" w:rsidRPr="00DA4875" w:rsidRDefault="00000000" w:rsidP="002E6C65">
      <w:pPr>
        <w:spacing w:line="360" w:lineRule="auto"/>
        <w:ind w:firstLine="720"/>
        <w:rPr>
          <w:iCs/>
          <w:lang w:val="uk-UA"/>
        </w:rPr>
      </w:pPr>
      <m:oMath>
        <m:sSub>
          <m:sSubPr>
            <m:ctrlPr>
              <w:rPr>
                <w:rFonts w:ascii="Cambria Math" w:hAnsi="Cambria Math"/>
                <w:i/>
                <w:iCs/>
                <w:lang w:val="uk-UA"/>
              </w:rPr>
            </m:ctrlPr>
          </m:sSubPr>
          <m:e>
            <m:r>
              <w:rPr>
                <w:rFonts w:ascii="Cambria Math" w:hAnsi="Cambria Math"/>
                <w:lang w:val="uk-UA"/>
              </w:rPr>
              <m:t>n</m:t>
            </m:r>
          </m:e>
          <m:sub>
            <m:r>
              <w:rPr>
                <w:rFonts w:ascii="Cambria Math" w:hAnsi="Cambria Math"/>
                <w:lang w:val="uk-UA"/>
              </w:rPr>
              <m:t>u</m:t>
            </m:r>
          </m:sub>
        </m:sSub>
      </m:oMath>
      <w:r w:rsidR="00DA4875" w:rsidRPr="00DA4875">
        <w:rPr>
          <w:iCs/>
          <w:lang w:val="uk-UA"/>
        </w:rPr>
        <w:t xml:space="preserve"> - кількість користувачів;</w:t>
      </w:r>
    </w:p>
    <w:p w14:paraId="0FE3A023" w14:textId="77777777" w:rsidR="00DA4875" w:rsidRDefault="00DA4875" w:rsidP="002E6C65">
      <w:pPr>
        <w:spacing w:line="360" w:lineRule="auto"/>
        <w:ind w:firstLine="720"/>
        <w:rPr>
          <w:iCs/>
          <w:lang w:val="uk-UA"/>
        </w:rPr>
      </w:pPr>
      <w:r w:rsidRPr="00DA4875">
        <w:rPr>
          <w:iCs/>
          <w:lang w:val="uk-UA"/>
        </w:rPr>
        <w:t>r(i, j) - індикатор, чи користувач i вже виразив своє вподобання щодо категорії j;</w:t>
      </w:r>
    </w:p>
    <w:p w14:paraId="22591F74" w14:textId="601EB656" w:rsidR="00CF1E8A" w:rsidRPr="00DA4875" w:rsidRDefault="00000000" w:rsidP="002E6C65">
      <w:pPr>
        <w:spacing w:line="360" w:lineRule="auto"/>
        <w:ind w:firstLine="720"/>
        <w:rPr>
          <w:iCs/>
          <w:lang w:val="uk-UA"/>
        </w:rPr>
      </w:pPr>
      <m:oMath>
        <m:sSup>
          <m:sSupPr>
            <m:ctrlPr>
              <w:rPr>
                <w:rFonts w:ascii="Cambria Math" w:hAnsi="Cambria Math"/>
                <w:i/>
                <w:iCs/>
                <w:lang w:val="ru-RU"/>
              </w:rPr>
            </m:ctrlPr>
          </m:sSupPr>
          <m:e>
            <m:r>
              <w:rPr>
                <w:rFonts w:ascii="Cambria Math" w:hAnsi="Cambria Math"/>
                <w:lang w:val="uk-UA"/>
              </w:rPr>
              <m:t>d</m:t>
            </m:r>
            <m:ctrlPr>
              <w:rPr>
                <w:rFonts w:ascii="Cambria Math" w:hAnsi="Cambria Math"/>
                <w:i/>
                <w:iCs/>
                <w:lang w:val="uk-UA"/>
              </w:rPr>
            </m:ctrlPr>
          </m:e>
          <m:sup>
            <m:r>
              <w:rPr>
                <w:rFonts w:ascii="Cambria Math" w:hAnsi="Cambria Math"/>
                <w:lang w:val="uk-UA"/>
              </w:rPr>
              <m:t>(i)</m:t>
            </m:r>
          </m:sup>
        </m:sSup>
      </m:oMath>
      <w:r w:rsidR="00CF1E8A" w:rsidRPr="00CF1E8A">
        <w:rPr>
          <w:iCs/>
          <w:lang w:val="uk-UA"/>
        </w:rPr>
        <w:t xml:space="preserve"> - демографічні характеристики користувача i.</w:t>
      </w:r>
    </w:p>
    <w:p w14:paraId="2A830980" w14:textId="0AAF4A56" w:rsidR="00DA4875" w:rsidRPr="00DA4875" w:rsidRDefault="00000000" w:rsidP="002E6C65">
      <w:pPr>
        <w:spacing w:line="360" w:lineRule="auto"/>
        <w:ind w:firstLine="720"/>
        <w:rPr>
          <w:iCs/>
          <w:lang w:val="uk-UA"/>
        </w:rPr>
      </w:pPr>
      <m:oMath>
        <m:sSup>
          <m:sSupPr>
            <m:ctrlPr>
              <w:rPr>
                <w:rFonts w:ascii="Cambria Math" w:hAnsi="Cambria Math"/>
                <w:i/>
                <w:iCs/>
                <w:lang w:val="ru-RU"/>
              </w:rPr>
            </m:ctrlPr>
          </m:sSupPr>
          <m:e>
            <m:r>
              <w:rPr>
                <w:rFonts w:ascii="Cambria Math" w:hAnsi="Cambria Math"/>
                <w:lang w:val="uk-UA"/>
              </w:rPr>
              <m:t>y</m:t>
            </m:r>
            <m:ctrlPr>
              <w:rPr>
                <w:rFonts w:ascii="Cambria Math" w:hAnsi="Cambria Math"/>
                <w:i/>
                <w:iCs/>
                <w:lang w:val="uk-UA"/>
              </w:rPr>
            </m:ctrlPr>
          </m:e>
          <m:sup>
            <m:r>
              <w:rPr>
                <w:rFonts w:ascii="Cambria Math" w:hAnsi="Cambria Math"/>
                <w:lang w:val="uk-UA"/>
              </w:rPr>
              <m:t>(i, j)</m:t>
            </m:r>
          </m:sup>
        </m:sSup>
      </m:oMath>
      <w:r w:rsidR="00DA4875" w:rsidRPr="00DA4875">
        <w:rPr>
          <w:iCs/>
          <w:lang w:val="uk-UA"/>
        </w:rPr>
        <w:t xml:space="preserve"> - оцінка вподобання користувача i щодо категорії j.</w:t>
      </w:r>
    </w:p>
    <w:p w14:paraId="0010427B" w14:textId="77777777" w:rsidR="00DA4875" w:rsidRPr="00DA4875" w:rsidRDefault="00DA4875" w:rsidP="002E6C65">
      <w:pPr>
        <w:spacing w:line="360" w:lineRule="auto"/>
        <w:ind w:firstLine="720"/>
        <w:rPr>
          <w:iCs/>
          <w:lang w:val="uk-UA"/>
        </w:rPr>
      </w:pPr>
      <w:r w:rsidRPr="00DA4875">
        <w:rPr>
          <w:iCs/>
          <w:lang w:val="uk-UA"/>
        </w:rPr>
        <w:t>Функція витрат має наступний вигляд:</w:t>
      </w:r>
    </w:p>
    <w:p w14:paraId="3AC8EC41" w14:textId="77777777" w:rsidR="00B12E63" w:rsidRPr="00B12E63" w:rsidRDefault="00D64F73" w:rsidP="002E6C65">
      <w:pPr>
        <w:spacing w:line="360" w:lineRule="auto"/>
        <w:rPr>
          <w:rFonts w:eastAsiaTheme="minorEastAsia"/>
        </w:rPr>
      </w:pPr>
      <m:oMathPara>
        <m:oMath>
          <m:r>
            <w:rPr>
              <w:rFonts w:ascii="Cambria Math" w:hAnsi="Cambria Math"/>
            </w:rPr>
            <m:t>J</m:t>
          </m:r>
          <m:d>
            <m:dPr>
              <m:ctrlPr>
                <w:rPr>
                  <w:rFonts w:ascii="Cambria Math" w:hAnsi="Cambria Math"/>
                  <w:lang w:val="uk-UA"/>
                </w:rPr>
              </m:ctrlPr>
            </m:dPr>
            <m:e>
              <m:r>
                <w:rPr>
                  <w:rFonts w:ascii="Cambria Math" w:hAnsi="Cambria Math"/>
                </w:rPr>
                <m:t>θ,x</m:t>
              </m:r>
            </m:e>
          </m:d>
          <m:r>
            <w:rPr>
              <w:rFonts w:ascii="Cambria Math" w:hAnsi="Cambria Math"/>
            </w:rPr>
            <m:t>=</m:t>
          </m:r>
          <m:f>
            <m:fPr>
              <m:ctrlPr>
                <w:rPr>
                  <w:rFonts w:ascii="Cambria Math" w:hAnsi="Cambria Math"/>
                  <w:lang w:val="uk-UA"/>
                </w:rPr>
              </m:ctrlPr>
            </m:fPr>
            <m:num>
              <m:r>
                <w:rPr>
                  <w:rFonts w:ascii="Cambria Math" w:hAnsi="Cambria Math"/>
                </w:rPr>
                <m:t>1</m:t>
              </m:r>
              <m:ctrlPr>
                <w:rPr>
                  <w:rFonts w:ascii="Cambria Math" w:hAnsi="Cambria Math"/>
                  <w:i/>
                </w:rPr>
              </m:ctrlPr>
            </m:num>
            <m:den>
              <m:r>
                <w:rPr>
                  <w:rFonts w:ascii="Cambria Math" w:hAnsi="Cambria Math"/>
                </w:rPr>
                <m:t>2</m:t>
              </m:r>
              <m:sSub>
                <m:sSubPr>
                  <m:ctrlPr>
                    <w:rPr>
                      <w:rFonts w:ascii="Cambria Math" w:hAnsi="Cambria Math"/>
                      <w:lang w:val="uk-UA"/>
                    </w:rPr>
                  </m:ctrlPr>
                </m:sSubPr>
                <m:e>
                  <m:r>
                    <w:rPr>
                      <w:rFonts w:ascii="Cambria Math" w:hAnsi="Cambria Math"/>
                    </w:rPr>
                    <m:t>n</m:t>
                  </m:r>
                  <m:ctrlPr>
                    <w:rPr>
                      <w:rFonts w:ascii="Cambria Math" w:hAnsi="Cambria Math"/>
                      <w:i/>
                    </w:rPr>
                  </m:ctrlPr>
                </m:e>
                <m:sub>
                  <m:r>
                    <w:rPr>
                      <w:rFonts w:ascii="Cambria Math" w:hAnsi="Cambria Math"/>
                    </w:rPr>
                    <m:t>u</m:t>
                  </m:r>
                </m:sub>
              </m:sSub>
            </m:den>
          </m:f>
          <m:nary>
            <m:naryPr>
              <m:chr m:val="∑"/>
              <m:ctrlPr>
                <w:rPr>
                  <w:rFonts w:ascii="Cambria Math" w:hAnsi="Cambria Math"/>
                  <w:lang w:val="uk-UA"/>
                </w:rPr>
              </m:ctrlPr>
            </m:naryPr>
            <m:sub>
              <m:r>
                <w:rPr>
                  <w:rFonts w:ascii="Cambria Math" w:hAnsi="Cambria Math"/>
                </w:rPr>
                <m:t>i=1</m:t>
              </m:r>
            </m:sub>
            <m:sup>
              <m:sSub>
                <m:sSubPr>
                  <m:ctrlPr>
                    <w:rPr>
                      <w:rFonts w:ascii="Cambria Math" w:hAnsi="Cambria Math"/>
                      <w:lang w:val="uk-UA"/>
                    </w:rPr>
                  </m:ctrlPr>
                </m:sSubPr>
                <m:e>
                  <m:r>
                    <w:rPr>
                      <w:rFonts w:ascii="Cambria Math" w:hAnsi="Cambria Math"/>
                    </w:rPr>
                    <m:t>n</m:t>
                  </m:r>
                </m:e>
                <m:sub>
                  <m:r>
                    <w:rPr>
                      <w:rFonts w:ascii="Cambria Math" w:hAnsi="Cambria Math"/>
                    </w:rPr>
                    <m:t>u</m:t>
                  </m:r>
                </m:sub>
              </m:sSub>
            </m:sup>
            <m:e>
              <m:nary>
                <m:naryPr>
                  <m:chr m:val="∑"/>
                  <m:supHide m:val="1"/>
                  <m:ctrlPr>
                    <w:rPr>
                      <w:rFonts w:ascii="Cambria Math" w:hAnsi="Cambria Math"/>
                      <w:lang w:val="uk-UA"/>
                    </w:rPr>
                  </m:ctrlPr>
                </m:naryPr>
                <m:sub>
                  <m:r>
                    <w:rPr>
                      <w:rFonts w:ascii="Cambria Math" w:hAnsi="Cambria Math"/>
                    </w:rPr>
                    <m:t>j:r</m:t>
                  </m:r>
                  <m:d>
                    <m:dPr>
                      <m:ctrlPr>
                        <w:rPr>
                          <w:rFonts w:ascii="Cambria Math" w:hAnsi="Cambria Math"/>
                          <w:lang w:val="uk-UA"/>
                        </w:rPr>
                      </m:ctrlPr>
                    </m:dPr>
                    <m:e>
                      <m:r>
                        <w:rPr>
                          <w:rFonts w:ascii="Cambria Math" w:hAnsi="Cambria Math"/>
                        </w:rPr>
                        <m:t>i,j</m:t>
                      </m:r>
                    </m:e>
                  </m:d>
                  <m:r>
                    <w:rPr>
                      <w:rFonts w:ascii="Cambria Math" w:hAnsi="Cambria Math"/>
                    </w:rPr>
                    <m:t>=1</m:t>
                  </m:r>
                </m:sub>
                <m:sup/>
                <m:e>
                  <m:sSup>
                    <m:sSupPr>
                      <m:ctrlPr>
                        <w:rPr>
                          <w:rFonts w:ascii="Cambria Math" w:hAnsi="Cambria Math"/>
                          <w:lang w:val="uk-UA"/>
                        </w:rPr>
                      </m:ctrlPr>
                    </m:sSupPr>
                    <m:e>
                      <m:d>
                        <m:dPr>
                          <m:ctrlPr>
                            <w:rPr>
                              <w:rFonts w:ascii="Cambria Math" w:hAnsi="Cambria Math"/>
                              <w:lang w:val="uk-UA"/>
                            </w:rPr>
                          </m:ctrlPr>
                        </m:dPr>
                        <m:e>
                          <m:sSup>
                            <m:sSupPr>
                              <m:ctrlPr>
                                <w:rPr>
                                  <w:rFonts w:ascii="Cambria Math" w:hAnsi="Cambria Math"/>
                                  <w:lang w:val="uk-UA"/>
                                </w:rPr>
                              </m:ctrlPr>
                            </m:sSupPr>
                            <m:e>
                              <m:d>
                                <m:dPr>
                                  <m:ctrlPr>
                                    <w:rPr>
                                      <w:rFonts w:ascii="Cambria Math" w:hAnsi="Cambria Math"/>
                                      <w:lang w:val="uk-UA"/>
                                    </w:rPr>
                                  </m:ctrlPr>
                                </m:dPr>
                                <m:e>
                                  <m:sSup>
                                    <m:sSupPr>
                                      <m:ctrlPr>
                                        <w:rPr>
                                          <w:rFonts w:ascii="Cambria Math" w:hAnsi="Cambria Math"/>
                                        </w:rPr>
                                      </m:ctrlPr>
                                    </m:sSupPr>
                                    <m:e>
                                      <m:r>
                                        <m:rPr>
                                          <m:sty m:val="p"/>
                                        </m:rPr>
                                        <w:rPr>
                                          <w:rFonts w:ascii="Cambria Math" w:hAnsi="Cambria Math"/>
                                        </w:rPr>
                                        <m:t>θ</m:t>
                                      </m:r>
                                      <m:ctrlPr>
                                        <w:rPr>
                                          <w:rFonts w:ascii="Cambria Math" w:hAnsi="Cambria Math"/>
                                          <w:lang w:val="uk-UA"/>
                                        </w:rPr>
                                      </m:ctrlPr>
                                    </m:e>
                                    <m:sup>
                                      <m:d>
                                        <m:dPr>
                                          <m:ctrlPr>
                                            <w:rPr>
                                              <w:rFonts w:ascii="Cambria Math" w:hAnsi="Cambria Math"/>
                                              <w:lang w:val="uk-UA"/>
                                            </w:rPr>
                                          </m:ctrlPr>
                                        </m:dPr>
                                        <m:e>
                                          <m:r>
                                            <w:rPr>
                                              <w:rFonts w:ascii="Cambria Math" w:hAnsi="Cambria Math"/>
                                            </w:rPr>
                                            <m:t>j</m:t>
                                          </m:r>
                                        </m:e>
                                      </m:d>
                                    </m:sup>
                                  </m:sSup>
                                </m:e>
                              </m:d>
                            </m:e>
                            <m:sup>
                              <m:r>
                                <w:rPr>
                                  <w:rFonts w:ascii="Cambria Math" w:hAnsi="Cambria Math"/>
                                </w:rPr>
                                <m:t>T</m:t>
                              </m:r>
                            </m:sup>
                          </m:sSup>
                          <m:d>
                            <m:dPr>
                              <m:ctrlPr>
                                <w:rPr>
                                  <w:rFonts w:ascii="Cambria Math" w:hAnsi="Cambria Math"/>
                                  <w:lang w:val="uk-UA"/>
                                </w:rPr>
                              </m:ctrlPr>
                            </m:dPr>
                            <m:e>
                              <m:sSup>
                                <m:sSupPr>
                                  <m:ctrlPr>
                                    <w:rPr>
                                      <w:rFonts w:ascii="Cambria Math" w:hAnsi="Cambria Math"/>
                                      <w:i/>
                                    </w:rPr>
                                  </m:ctrlPr>
                                </m:sSupPr>
                                <m:e>
                                  <m:r>
                                    <w:rPr>
                                      <w:rFonts w:ascii="Cambria Math" w:hAnsi="Cambria Math"/>
                                    </w:rPr>
                                    <m:t>x</m:t>
                                  </m:r>
                                  <m:ctrlPr>
                                    <w:rPr>
                                      <w:rFonts w:ascii="Cambria Math" w:hAnsi="Cambria Math"/>
                                      <w:lang w:val="uk-UA"/>
                                    </w:rPr>
                                  </m:ctrlPr>
                                </m:e>
                                <m:sup>
                                  <m:d>
                                    <m:dPr>
                                      <m:ctrlPr>
                                        <w:rPr>
                                          <w:rFonts w:ascii="Cambria Math" w:hAnsi="Cambria Math"/>
                                          <w:lang w:val="uk-UA"/>
                                        </w:rPr>
                                      </m:ctrlPr>
                                    </m:dPr>
                                    <m:e>
                                      <m:r>
                                        <w:rPr>
                                          <w:rFonts w:ascii="Cambria Math" w:hAnsi="Cambria Math"/>
                                        </w:rPr>
                                        <m:t>i</m:t>
                                      </m:r>
                                    </m:e>
                                  </m:d>
                                </m:sup>
                              </m:sSup>
                              <m:r>
                                <m:rPr>
                                  <m:sty m:val="p"/>
                                </m:rPr>
                                <w:rPr>
                                  <w:rFonts w:ascii="Cambria Math" w:hAnsi="Cambria Math"/>
                                </w:rPr>
                                <m:t>∘</m:t>
                              </m:r>
                              <m:sSup>
                                <m:sSupPr>
                                  <m:ctrlPr>
                                    <w:rPr>
                                      <w:rFonts w:ascii="Cambria Math" w:hAnsi="Cambria Math"/>
                                      <w:i/>
                                    </w:rPr>
                                  </m:ctrlPr>
                                </m:sSupPr>
                                <m:e>
                                  <m:r>
                                    <w:rPr>
                                      <w:rFonts w:ascii="Cambria Math" w:hAnsi="Cambria Math"/>
                                    </w:rPr>
                                    <m:t>d</m:t>
                                  </m:r>
                                  <m:ctrlPr>
                                    <w:rPr>
                                      <w:rFonts w:ascii="Cambria Math" w:hAnsi="Cambria Math"/>
                                    </w:rPr>
                                  </m:ctrlPr>
                                </m:e>
                                <m:sup>
                                  <m:d>
                                    <m:dPr>
                                      <m:ctrlPr>
                                        <w:rPr>
                                          <w:rFonts w:ascii="Cambria Math" w:hAnsi="Cambria Math"/>
                                          <w:lang w:val="uk-UA"/>
                                        </w:rPr>
                                      </m:ctrlPr>
                                    </m:dPr>
                                    <m:e>
                                      <m:r>
                                        <w:rPr>
                                          <w:rFonts w:ascii="Cambria Math" w:hAnsi="Cambria Math"/>
                                        </w:rPr>
                                        <m:t>i</m:t>
                                      </m:r>
                                    </m:e>
                                  </m:d>
                                </m:sup>
                              </m:sSup>
                            </m:e>
                          </m:d>
                          <m:r>
                            <w:rPr>
                              <w:rFonts w:ascii="Cambria Math" w:hAnsi="Cambria Math"/>
                            </w:rPr>
                            <m:t>-</m:t>
                          </m:r>
                          <m:sSup>
                            <m:sSupPr>
                              <m:ctrlPr>
                                <w:rPr>
                                  <w:rFonts w:ascii="Cambria Math" w:hAnsi="Cambria Math"/>
                                  <w:i/>
                                </w:rPr>
                              </m:ctrlPr>
                            </m:sSupPr>
                            <m:e>
                              <m:r>
                                <w:rPr>
                                  <w:rFonts w:ascii="Cambria Math" w:hAnsi="Cambria Math"/>
                                </w:rPr>
                                <m:t>y</m:t>
                              </m:r>
                            </m:e>
                            <m:sup>
                              <m:d>
                                <m:dPr>
                                  <m:ctrlPr>
                                    <w:rPr>
                                      <w:rFonts w:ascii="Cambria Math" w:hAnsi="Cambria Math"/>
                                      <w:lang w:val="uk-UA"/>
                                    </w:rPr>
                                  </m:ctrlPr>
                                </m:dPr>
                                <m:e>
                                  <m:r>
                                    <w:rPr>
                                      <w:rFonts w:ascii="Cambria Math" w:hAnsi="Cambria Math"/>
                                    </w:rPr>
                                    <m:t>i,j</m:t>
                                  </m:r>
                                </m:e>
                              </m:d>
                            </m:sup>
                          </m:sSup>
                        </m:e>
                      </m:d>
                    </m:e>
                    <m:sup>
                      <m:r>
                        <w:rPr>
                          <w:rFonts w:ascii="Cambria Math" w:hAnsi="Cambria Math"/>
                        </w:rPr>
                        <m:t>2</m:t>
                      </m:r>
                    </m:sup>
                  </m:sSup>
                </m:e>
              </m:nary>
            </m:e>
          </m:nary>
          <m:r>
            <w:rPr>
              <w:rFonts w:ascii="Cambria Math" w:hAnsi="Cambria Math"/>
            </w:rPr>
            <m:t>+</m:t>
          </m:r>
        </m:oMath>
      </m:oMathPara>
    </w:p>
    <w:p w14:paraId="4B1E187B" w14:textId="1CD21B57" w:rsidR="00DA4875" w:rsidRPr="00B12E63" w:rsidRDefault="00B12E63" w:rsidP="002E6C65">
      <w:pPr>
        <w:spacing w:line="360" w:lineRule="auto"/>
        <w:jc w:val="right"/>
      </w:pPr>
      <m:oMath>
        <m:r>
          <w:rPr>
            <w:rFonts w:ascii="Cambria Math" w:hAnsi="Cambria Math"/>
          </w:rPr>
          <m:t>+</m:t>
        </m:r>
        <m:f>
          <m:fPr>
            <m:ctrlPr>
              <w:rPr>
                <w:rFonts w:ascii="Cambria Math" w:hAnsi="Cambria Math"/>
                <w:lang w:val="uk-UA"/>
              </w:rPr>
            </m:ctrlPr>
          </m:fPr>
          <m:num>
            <m:r>
              <m:rPr>
                <m:sty m:val="p"/>
              </m:rPr>
              <w:rPr>
                <w:rFonts w:ascii="Cambria Math" w:hAnsi="Cambria Math"/>
              </w:rPr>
              <m:t>λ</m:t>
            </m:r>
            <m:ctrlPr>
              <w:rPr>
                <w:rFonts w:ascii="Cambria Math" w:hAnsi="Cambria Math"/>
                <w:i/>
              </w:rPr>
            </m:ctrlPr>
          </m:num>
          <m:den>
            <m:r>
              <w:rPr>
                <w:rFonts w:ascii="Cambria Math" w:hAnsi="Cambria Math"/>
              </w:rPr>
              <m:t>2</m:t>
            </m:r>
            <m:sSub>
              <m:sSubPr>
                <m:ctrlPr>
                  <w:rPr>
                    <w:rFonts w:ascii="Cambria Math" w:hAnsi="Cambria Math"/>
                    <w:lang w:val="uk-UA"/>
                  </w:rPr>
                </m:ctrlPr>
              </m:sSubPr>
              <m:e>
                <m:r>
                  <w:rPr>
                    <w:rFonts w:ascii="Cambria Math" w:hAnsi="Cambria Math"/>
                  </w:rPr>
                  <m:t>n</m:t>
                </m:r>
                <m:ctrlPr>
                  <w:rPr>
                    <w:rFonts w:ascii="Cambria Math" w:hAnsi="Cambria Math"/>
                    <w:i/>
                  </w:rPr>
                </m:ctrlPr>
              </m:e>
              <m:sub>
                <m:r>
                  <w:rPr>
                    <w:rFonts w:ascii="Cambria Math" w:hAnsi="Cambria Math"/>
                  </w:rPr>
                  <m:t>u</m:t>
                </m:r>
              </m:sub>
            </m:sSub>
          </m:den>
        </m:f>
        <m:nary>
          <m:naryPr>
            <m:chr m:val="∑"/>
            <m:ctrlPr>
              <w:rPr>
                <w:rFonts w:ascii="Cambria Math" w:hAnsi="Cambria Math"/>
                <w:lang w:val="uk-UA"/>
              </w:rPr>
            </m:ctrlPr>
          </m:naryPr>
          <m:sub>
            <m:r>
              <w:rPr>
                <w:rFonts w:ascii="Cambria Math" w:hAnsi="Cambria Math"/>
              </w:rPr>
              <m:t>i=1</m:t>
            </m:r>
          </m:sub>
          <m:sup>
            <m:sSub>
              <m:sSubPr>
                <m:ctrlPr>
                  <w:rPr>
                    <w:rFonts w:ascii="Cambria Math" w:hAnsi="Cambria Math"/>
                    <w:lang w:val="uk-UA"/>
                  </w:rPr>
                </m:ctrlPr>
              </m:sSubPr>
              <m:e>
                <m:r>
                  <w:rPr>
                    <w:rFonts w:ascii="Cambria Math" w:hAnsi="Cambria Math"/>
                  </w:rPr>
                  <m:t>n</m:t>
                </m:r>
              </m:e>
              <m:sub>
                <m:r>
                  <w:rPr>
                    <w:rFonts w:ascii="Cambria Math" w:hAnsi="Cambria Math"/>
                  </w:rPr>
                  <m:t>u</m:t>
                </m:r>
              </m:sub>
            </m:sSub>
          </m:sup>
          <m:e>
            <m:nary>
              <m:naryPr>
                <m:chr m:val="∑"/>
                <m:ctrlPr>
                  <w:rPr>
                    <w:rFonts w:ascii="Cambria Math" w:hAnsi="Cambria Math"/>
                    <w:lang w:val="uk-UA"/>
                  </w:rPr>
                </m:ctrlPr>
              </m:naryPr>
              <m:sub>
                <m:r>
                  <w:rPr>
                    <w:rFonts w:ascii="Cambria Math" w:hAnsi="Cambria Math"/>
                  </w:rPr>
                  <m:t>k=1</m:t>
                </m:r>
              </m:sub>
              <m:sup>
                <m:r>
                  <w:rPr>
                    <w:rFonts w:ascii="Cambria Math" w:hAnsi="Cambria Math"/>
                  </w:rPr>
                  <m:t>n</m:t>
                </m:r>
              </m:sup>
              <m:e>
                <m:sSup>
                  <m:sSupPr>
                    <m:ctrlPr>
                      <w:rPr>
                        <w:rFonts w:ascii="Cambria Math" w:hAnsi="Cambria Math"/>
                        <w:lang w:val="uk-UA"/>
                      </w:rPr>
                    </m:ctrlPr>
                  </m:sSupPr>
                  <m:e>
                    <m:sSubSup>
                      <m:sSubSupPr>
                        <m:ctrlPr>
                          <w:rPr>
                            <w:rFonts w:ascii="Cambria Math" w:hAnsi="Cambria Math"/>
                            <w:i/>
                          </w:rPr>
                        </m:ctrlPr>
                      </m:sSubSupPr>
                      <m:e>
                        <m:r>
                          <w:rPr>
                            <w:rFonts w:ascii="Cambria Math" w:hAnsi="Cambria Math"/>
                            <w:lang w:val="uk-UA"/>
                          </w:rPr>
                          <m:t>(x</m:t>
                        </m:r>
                        <m:ctrlPr>
                          <w:rPr>
                            <w:rFonts w:ascii="Cambria Math" w:hAnsi="Cambria Math"/>
                            <w:lang w:val="uk-UA"/>
                          </w:rPr>
                        </m:ctrlPr>
                      </m:e>
                      <m:sub>
                        <m:r>
                          <w:rPr>
                            <w:rFonts w:ascii="Cambria Math" w:hAnsi="Cambria Math"/>
                          </w:rPr>
                          <m:t>k</m:t>
                        </m:r>
                      </m:sub>
                      <m:sup>
                        <m:r>
                          <w:rPr>
                            <w:rFonts w:ascii="Cambria Math" w:hAnsi="Cambria Math"/>
                          </w:rPr>
                          <m:t>(j)</m:t>
                        </m:r>
                      </m:sup>
                    </m:sSubSup>
                    <m:r>
                      <w:rPr>
                        <w:rFonts w:ascii="Cambria Math" w:hAnsi="Cambria Math"/>
                      </w:rPr>
                      <m:t>)</m:t>
                    </m:r>
                  </m:e>
                  <m:sup>
                    <m:r>
                      <w:rPr>
                        <w:rFonts w:ascii="Cambria Math" w:hAnsi="Cambria Math"/>
                      </w:rPr>
                      <m:t>2</m:t>
                    </m:r>
                  </m:sup>
                </m:sSup>
              </m:e>
            </m:nary>
          </m:e>
        </m:nary>
      </m:oMath>
      <w:r w:rsidRPr="00B12E63">
        <w:rPr>
          <w:rFonts w:eastAsiaTheme="minorEastAsia"/>
          <w:lang w:val="uk-UA"/>
        </w:rPr>
        <w:t xml:space="preserve">                                             (</w:t>
      </w:r>
      <w:r w:rsidR="00547C1D">
        <w:rPr>
          <w:rFonts w:eastAsiaTheme="minorEastAsia"/>
        </w:rPr>
        <w:t>2</w:t>
      </w:r>
      <w:r w:rsidRPr="00B12E63">
        <w:rPr>
          <w:rFonts w:eastAsiaTheme="minorEastAsia"/>
          <w:lang w:val="uk-UA"/>
        </w:rPr>
        <w:t>.3)</w:t>
      </w:r>
    </w:p>
    <w:p w14:paraId="4EE7E0F1" w14:textId="77777777" w:rsidR="00CF1E8A" w:rsidRPr="00DA4875" w:rsidRDefault="00CF1E8A" w:rsidP="002E6C65">
      <w:pPr>
        <w:spacing w:line="360" w:lineRule="auto"/>
        <w:ind w:firstLine="720"/>
        <w:rPr>
          <w:iCs/>
          <w:lang w:val="uk-UA"/>
        </w:rPr>
      </w:pPr>
    </w:p>
    <w:p w14:paraId="4F8A8953" w14:textId="6BFB01AD" w:rsidR="00DA4875" w:rsidRDefault="00DA4875" w:rsidP="002E6C65">
      <w:pPr>
        <w:spacing w:line="360" w:lineRule="auto"/>
        <w:ind w:firstLine="720"/>
        <w:rPr>
          <w:iCs/>
          <w:lang w:val="uk-UA"/>
        </w:rPr>
      </w:pPr>
      <w:r w:rsidRPr="00DA4875">
        <w:rPr>
          <w:iCs/>
          <w:lang w:val="uk-UA"/>
        </w:rPr>
        <w:t xml:space="preserve">Рекомендаційні системи на основі демографічної фільтрації (DF) класифікують користувачів на основі їх демографічної інформації і рекомендують послуги відповідно до </w:t>
      </w:r>
      <w:r w:rsidR="0078406B">
        <w:rPr>
          <w:iCs/>
          <w:lang w:val="uk-UA"/>
        </w:rPr>
        <w:t>типу користувача</w:t>
      </w:r>
      <w:r w:rsidRPr="00DA4875">
        <w:rPr>
          <w:iCs/>
          <w:lang w:val="uk-UA"/>
        </w:rPr>
        <w:t xml:space="preserve">. У DF профілі користувачів створюються шляхом класифікації їх </w:t>
      </w:r>
      <w:r w:rsidR="0078406B">
        <w:rPr>
          <w:iCs/>
          <w:lang w:val="uk-UA"/>
        </w:rPr>
        <w:t>на</w:t>
      </w:r>
      <w:r w:rsidRPr="00DA4875">
        <w:rPr>
          <w:iCs/>
          <w:lang w:val="uk-UA"/>
        </w:rPr>
        <w:t xml:space="preserve"> стереотипні описи, які представляють особливості груп користувачів [</w:t>
      </w:r>
      <w:r w:rsidR="001F55C3" w:rsidRPr="001F55C3">
        <w:rPr>
          <w:iCs/>
          <w:lang w:val="ru-RU"/>
        </w:rPr>
        <w:t>4</w:t>
      </w:r>
      <w:r w:rsidRPr="00DA4875">
        <w:rPr>
          <w:iCs/>
          <w:lang w:val="uk-UA"/>
        </w:rPr>
        <w:t>5]. Демографічна інформація визначає тих користувачів, які зацікавлені в схожих послугах. DF створює категорії користувачів зі схожими демографічними характеристиками, і потім відстежується накопичена поведінка або вподобання користувачів у цих категоріях. Для нового користувача рекомендації формуються</w:t>
      </w:r>
      <w:r w:rsidR="0078406B">
        <w:rPr>
          <w:iCs/>
          <w:lang w:val="uk-UA"/>
        </w:rPr>
        <w:t xml:space="preserve"> спочатку</w:t>
      </w:r>
      <w:r w:rsidRPr="00DA4875">
        <w:rPr>
          <w:iCs/>
          <w:lang w:val="uk-UA"/>
        </w:rPr>
        <w:t xml:space="preserve"> шляхом визначення до якої категорії </w:t>
      </w:r>
      <w:r w:rsidRPr="00DA4875">
        <w:rPr>
          <w:iCs/>
          <w:lang w:val="uk-UA"/>
        </w:rPr>
        <w:lastRenderedPageBreak/>
        <w:t>він належить, а потім застосування накопичених вподобань попередніх користувачів до цієї категорії. Подібно до колаборативних технік, демографічні техніки також формують "людина-людин</w:t>
      </w:r>
      <w:r w:rsidR="0078406B">
        <w:rPr>
          <w:iCs/>
          <w:lang w:val="uk-UA"/>
        </w:rPr>
        <w:t>а</w:t>
      </w:r>
      <w:r w:rsidRPr="00DA4875">
        <w:rPr>
          <w:iCs/>
          <w:lang w:val="uk-UA"/>
        </w:rPr>
        <w:t>" кореляції, але використовують відмінні дані. Для колаборативної та контент-</w:t>
      </w:r>
      <w:r w:rsidR="0078406B">
        <w:rPr>
          <w:iCs/>
          <w:lang w:val="uk-UA"/>
        </w:rPr>
        <w:t>базованої</w:t>
      </w:r>
      <w:r w:rsidRPr="00DA4875">
        <w:rPr>
          <w:iCs/>
          <w:lang w:val="uk-UA"/>
        </w:rPr>
        <w:t xml:space="preserve"> техніки потрібна історія оцінок користувачів, яка не є необхідною для підходу на основі демографічних характеристик.</w:t>
      </w:r>
    </w:p>
    <w:p w14:paraId="2948EB32" w14:textId="77777777" w:rsidR="001C340B" w:rsidRDefault="001C340B" w:rsidP="002E6C65">
      <w:pPr>
        <w:spacing w:line="360" w:lineRule="auto"/>
        <w:ind w:firstLine="720"/>
        <w:rPr>
          <w:iCs/>
          <w:lang w:val="uk-UA"/>
        </w:rPr>
      </w:pPr>
    </w:p>
    <w:p w14:paraId="13FF37FE" w14:textId="483FD8C4" w:rsidR="001F55C3" w:rsidRPr="008725CC" w:rsidRDefault="00D64F73" w:rsidP="002E6C65">
      <w:pPr>
        <w:pStyle w:val="aa"/>
        <w:spacing w:line="360" w:lineRule="auto"/>
        <w:rPr>
          <w:lang w:val="ru-RU"/>
        </w:rPr>
      </w:pPr>
      <w:bookmarkStart w:id="19" w:name="_Toc137778165"/>
      <w:r w:rsidRPr="008725CC">
        <w:rPr>
          <w:lang w:val="ru-RU"/>
        </w:rPr>
        <w:t>2</w:t>
      </w:r>
      <w:r w:rsidR="001F55C3" w:rsidRPr="008725CC">
        <w:rPr>
          <w:lang w:val="ru-RU"/>
        </w:rPr>
        <w:t>.</w:t>
      </w:r>
      <w:r w:rsidR="00BB199A" w:rsidRPr="008725CC">
        <w:rPr>
          <w:lang w:val="ru-RU"/>
        </w:rPr>
        <w:t>2</w:t>
      </w:r>
      <w:r w:rsidRPr="008725CC">
        <w:rPr>
          <w:lang w:val="ru-RU"/>
        </w:rPr>
        <w:t>.4</w:t>
      </w:r>
      <w:r w:rsidR="001F55C3" w:rsidRPr="008725CC">
        <w:rPr>
          <w:lang w:val="ru-RU"/>
        </w:rPr>
        <w:t xml:space="preserve"> Порівняння підходів</w:t>
      </w:r>
      <w:bookmarkEnd w:id="19"/>
    </w:p>
    <w:p w14:paraId="15761FA7" w14:textId="4F8F8348" w:rsidR="00042F36" w:rsidRPr="000B4C6B" w:rsidRDefault="00042F36" w:rsidP="002E6C65">
      <w:pPr>
        <w:spacing w:line="360" w:lineRule="auto"/>
        <w:ind w:firstLine="720"/>
        <w:rPr>
          <w:lang w:val="ru-RU"/>
        </w:rPr>
      </w:pPr>
      <w:r w:rsidRPr="00042F36">
        <w:rPr>
          <w:lang w:val="uk-UA"/>
        </w:rPr>
        <w:t xml:space="preserve">Використання ефективних і точних методів рекомендацій є </w:t>
      </w:r>
      <w:r w:rsidR="00A115D8">
        <w:rPr>
          <w:lang w:val="uk-UA"/>
        </w:rPr>
        <w:t xml:space="preserve">ключевим фактором </w:t>
      </w:r>
      <w:r w:rsidRPr="00042F36">
        <w:rPr>
          <w:lang w:val="uk-UA"/>
        </w:rPr>
        <w:t>для</w:t>
      </w:r>
      <w:r w:rsidR="00A115D8">
        <w:rPr>
          <w:lang w:val="uk-UA"/>
        </w:rPr>
        <w:t xml:space="preserve"> продуктивної</w:t>
      </w:r>
      <w:r w:rsidRPr="00042F36">
        <w:rPr>
          <w:lang w:val="uk-UA"/>
        </w:rPr>
        <w:t xml:space="preserve"> </w:t>
      </w:r>
      <w:r w:rsidR="00630666">
        <w:rPr>
          <w:lang w:val="uk-UA"/>
        </w:rPr>
        <w:t xml:space="preserve">рекомендаційної </w:t>
      </w:r>
      <w:r w:rsidRPr="00042F36">
        <w:rPr>
          <w:lang w:val="uk-UA"/>
        </w:rPr>
        <w:t>системи</w:t>
      </w:r>
      <w:r w:rsidR="00630666">
        <w:rPr>
          <w:lang w:val="uk-UA"/>
        </w:rPr>
        <w:t>. В контексті різних задач</w:t>
      </w:r>
      <w:r w:rsidR="00A115D8">
        <w:rPr>
          <w:lang w:val="uk-UA"/>
        </w:rPr>
        <w:t>,</w:t>
      </w:r>
      <w:r w:rsidR="00630666">
        <w:rPr>
          <w:lang w:val="uk-UA"/>
        </w:rPr>
        <w:t xml:space="preserve"> підходи та алгоритми можуть відрізнятись, проте перед вибором одного з них важливо оцінити всі переваги</w:t>
      </w:r>
      <w:r w:rsidR="00A115D8">
        <w:rPr>
          <w:lang w:val="uk-UA"/>
        </w:rPr>
        <w:t>, які він здатний надати,</w:t>
      </w:r>
      <w:r w:rsidR="00630666">
        <w:rPr>
          <w:lang w:val="uk-UA"/>
        </w:rPr>
        <w:t xml:space="preserve"> та обмеження які </w:t>
      </w:r>
      <w:r w:rsidR="00A115D8">
        <w:rPr>
          <w:lang w:val="uk-UA"/>
        </w:rPr>
        <w:t>його супроводжують</w:t>
      </w:r>
      <w:r w:rsidRPr="00042F36">
        <w:rPr>
          <w:lang w:val="uk-UA"/>
        </w:rPr>
        <w:t>.</w:t>
      </w:r>
    </w:p>
    <w:tbl>
      <w:tblPr>
        <w:tblW w:w="9795"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438"/>
        <w:gridCol w:w="2125"/>
        <w:gridCol w:w="3648"/>
        <w:gridCol w:w="3584"/>
      </w:tblGrid>
      <w:tr w:rsidR="00D14FD3" w:rsidRPr="00D14FD3" w14:paraId="7D0BDD00" w14:textId="77777777" w:rsidTr="00F9381F">
        <w:trPr>
          <w:tblHeader/>
          <w:tblCellSpacing w:w="15" w:type="dxa"/>
        </w:trPr>
        <w:tc>
          <w:tcPr>
            <w:tcW w:w="0" w:type="auto"/>
            <w:shd w:val="clear" w:color="auto" w:fill="FFFFFF" w:themeFill="background1"/>
            <w:vAlign w:val="bottom"/>
            <w:hideMark/>
          </w:tcPr>
          <w:p w14:paraId="38936C97" w14:textId="77777777" w:rsidR="00D14FD3" w:rsidRPr="00D64F73" w:rsidRDefault="00D14FD3" w:rsidP="002E6C65">
            <w:pPr>
              <w:spacing w:after="0" w:line="360" w:lineRule="auto"/>
              <w:jc w:val="center"/>
              <w:rPr>
                <w:rFonts w:eastAsia="Times New Roman"/>
                <w:b/>
                <w:bCs/>
                <w:color w:val="374151"/>
                <w:kern w:val="0"/>
                <w:lang w:val="uk-UA"/>
                <w14:ligatures w14:val="none"/>
              </w:rPr>
            </w:pPr>
            <w:r w:rsidRPr="00D64F73">
              <w:rPr>
                <w:rFonts w:eastAsia="Times New Roman"/>
                <w:b/>
                <w:bCs/>
                <w:color w:val="374151"/>
                <w:kern w:val="0"/>
                <w:lang w:val="uk-UA"/>
                <w14:ligatures w14:val="none"/>
              </w:rPr>
              <w:t>No</w:t>
            </w:r>
          </w:p>
        </w:tc>
        <w:tc>
          <w:tcPr>
            <w:tcW w:w="0" w:type="auto"/>
            <w:shd w:val="clear" w:color="auto" w:fill="FFFFFF" w:themeFill="background1"/>
            <w:vAlign w:val="bottom"/>
            <w:hideMark/>
          </w:tcPr>
          <w:p w14:paraId="0AB99F05" w14:textId="77777777" w:rsidR="00D14FD3" w:rsidRPr="00D64F73" w:rsidRDefault="00D14FD3" w:rsidP="002E6C65">
            <w:pPr>
              <w:spacing w:after="0" w:line="360" w:lineRule="auto"/>
              <w:jc w:val="center"/>
              <w:rPr>
                <w:rFonts w:eastAsia="Times New Roman"/>
                <w:b/>
                <w:bCs/>
                <w:color w:val="374151"/>
                <w:kern w:val="0"/>
                <w:lang w:val="uk-UA"/>
                <w14:ligatures w14:val="none"/>
              </w:rPr>
            </w:pPr>
            <w:r w:rsidRPr="00D64F73">
              <w:rPr>
                <w:rFonts w:eastAsia="Times New Roman"/>
                <w:b/>
                <w:bCs/>
                <w:color w:val="374151"/>
                <w:kern w:val="0"/>
                <w:lang w:val="uk-UA"/>
                <w14:ligatures w14:val="none"/>
              </w:rPr>
              <w:t>Техніки</w:t>
            </w:r>
          </w:p>
        </w:tc>
        <w:tc>
          <w:tcPr>
            <w:tcW w:w="0" w:type="auto"/>
            <w:shd w:val="clear" w:color="auto" w:fill="FFFFFF" w:themeFill="background1"/>
            <w:vAlign w:val="bottom"/>
            <w:hideMark/>
          </w:tcPr>
          <w:p w14:paraId="0E164535" w14:textId="77777777" w:rsidR="00D14FD3" w:rsidRPr="00D64F73" w:rsidRDefault="00D14FD3" w:rsidP="002E6C65">
            <w:pPr>
              <w:spacing w:after="0" w:line="360" w:lineRule="auto"/>
              <w:jc w:val="center"/>
              <w:rPr>
                <w:rFonts w:eastAsia="Times New Roman"/>
                <w:b/>
                <w:bCs/>
                <w:color w:val="374151"/>
                <w:kern w:val="0"/>
                <w:lang w:val="uk-UA"/>
                <w14:ligatures w14:val="none"/>
              </w:rPr>
            </w:pPr>
            <w:r w:rsidRPr="00D64F73">
              <w:rPr>
                <w:rFonts w:eastAsia="Times New Roman"/>
                <w:b/>
                <w:bCs/>
                <w:color w:val="374151"/>
                <w:kern w:val="0"/>
                <w:lang w:val="uk-UA"/>
                <w14:ligatures w14:val="none"/>
              </w:rPr>
              <w:t>Переваги</w:t>
            </w:r>
          </w:p>
        </w:tc>
        <w:tc>
          <w:tcPr>
            <w:tcW w:w="0" w:type="auto"/>
            <w:shd w:val="clear" w:color="auto" w:fill="FFFFFF" w:themeFill="background1"/>
            <w:vAlign w:val="bottom"/>
            <w:hideMark/>
          </w:tcPr>
          <w:p w14:paraId="0769B330" w14:textId="77777777" w:rsidR="00D14FD3" w:rsidRPr="00D64F73" w:rsidRDefault="00D14FD3" w:rsidP="002E6C65">
            <w:pPr>
              <w:spacing w:after="0" w:line="360" w:lineRule="auto"/>
              <w:jc w:val="center"/>
              <w:rPr>
                <w:rFonts w:eastAsia="Times New Roman"/>
                <w:b/>
                <w:bCs/>
                <w:color w:val="374151"/>
                <w:kern w:val="0"/>
                <w:lang w:val="uk-UA"/>
                <w14:ligatures w14:val="none"/>
              </w:rPr>
            </w:pPr>
            <w:r w:rsidRPr="00D64F73">
              <w:rPr>
                <w:rFonts w:eastAsia="Times New Roman"/>
                <w:b/>
                <w:bCs/>
                <w:color w:val="374151"/>
                <w:kern w:val="0"/>
                <w:lang w:val="uk-UA"/>
                <w14:ligatures w14:val="none"/>
              </w:rPr>
              <w:t>Недоліки</w:t>
            </w:r>
          </w:p>
        </w:tc>
      </w:tr>
      <w:tr w:rsidR="00D14FD3" w:rsidRPr="004D78D1" w14:paraId="617F8288" w14:textId="77777777" w:rsidTr="00F9381F">
        <w:trPr>
          <w:tblCellSpacing w:w="15" w:type="dxa"/>
        </w:trPr>
        <w:tc>
          <w:tcPr>
            <w:tcW w:w="0" w:type="auto"/>
            <w:shd w:val="clear" w:color="auto" w:fill="FFFFFF" w:themeFill="background1"/>
            <w:hideMark/>
          </w:tcPr>
          <w:p w14:paraId="4B2A3B6A"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w:t>
            </w:r>
          </w:p>
        </w:tc>
        <w:tc>
          <w:tcPr>
            <w:tcW w:w="0" w:type="auto"/>
            <w:shd w:val="clear" w:color="auto" w:fill="FFFFFF" w:themeFill="background1"/>
            <w:hideMark/>
          </w:tcPr>
          <w:p w14:paraId="2E36396F"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Рекомендації на основі контенту</w:t>
            </w:r>
          </w:p>
        </w:tc>
        <w:tc>
          <w:tcPr>
            <w:tcW w:w="0" w:type="auto"/>
            <w:shd w:val="clear" w:color="auto" w:fill="FFFFFF" w:themeFill="background1"/>
            <w:hideMark/>
          </w:tcPr>
          <w:p w14:paraId="71462EB0"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Система не використовує дані користувача для рекомендацій.</w:t>
            </w:r>
          </w:p>
        </w:tc>
        <w:tc>
          <w:tcPr>
            <w:tcW w:w="0" w:type="auto"/>
            <w:shd w:val="clear" w:color="auto" w:fill="FFFFFF" w:themeFill="background1"/>
            <w:hideMark/>
          </w:tcPr>
          <w:p w14:paraId="2C7A0E33"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Потрібно аналізувати та визначати всі характеристики елементів для створення списку рекомендацій.</w:t>
            </w:r>
          </w:p>
        </w:tc>
      </w:tr>
      <w:tr w:rsidR="00D14FD3" w:rsidRPr="004D78D1" w14:paraId="26858E30" w14:textId="77777777" w:rsidTr="00F9381F">
        <w:trPr>
          <w:tblCellSpacing w:w="15" w:type="dxa"/>
        </w:trPr>
        <w:tc>
          <w:tcPr>
            <w:tcW w:w="0" w:type="auto"/>
            <w:shd w:val="clear" w:color="auto" w:fill="FFFFFF" w:themeFill="background1"/>
            <w:hideMark/>
          </w:tcPr>
          <w:p w14:paraId="73BF8A99"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1634FEB4"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0A1C0142"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 Система може рекомендувати нові елементи користувачам на основі схожості їх характеристик.</w:t>
            </w:r>
          </w:p>
        </w:tc>
        <w:tc>
          <w:tcPr>
            <w:tcW w:w="0" w:type="auto"/>
            <w:shd w:val="clear" w:color="auto" w:fill="FFFFFF" w:themeFill="background1"/>
            <w:hideMark/>
          </w:tcPr>
          <w:p w14:paraId="6F68E77D"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 Система не залежить від оцінки користувача для даного елементу, тому оцінка якості продукту не враховується.</w:t>
            </w:r>
          </w:p>
        </w:tc>
      </w:tr>
      <w:tr w:rsidR="00D14FD3" w:rsidRPr="004D78D1" w14:paraId="1D902460" w14:textId="77777777" w:rsidTr="00F9381F">
        <w:trPr>
          <w:tblCellSpacing w:w="15" w:type="dxa"/>
        </w:trPr>
        <w:tc>
          <w:tcPr>
            <w:tcW w:w="0" w:type="auto"/>
            <w:shd w:val="clear" w:color="auto" w:fill="FFFFFF" w:themeFill="background1"/>
            <w:hideMark/>
          </w:tcPr>
          <w:p w14:paraId="6CAC90F1"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w:t>
            </w:r>
          </w:p>
        </w:tc>
        <w:tc>
          <w:tcPr>
            <w:tcW w:w="0" w:type="auto"/>
            <w:shd w:val="clear" w:color="auto" w:fill="FFFFFF" w:themeFill="background1"/>
            <w:hideMark/>
          </w:tcPr>
          <w:p w14:paraId="33414EA9"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Колаборативна фільтрація</w:t>
            </w:r>
          </w:p>
        </w:tc>
        <w:tc>
          <w:tcPr>
            <w:tcW w:w="0" w:type="auto"/>
            <w:shd w:val="clear" w:color="auto" w:fill="FFFFFF" w:themeFill="background1"/>
            <w:hideMark/>
          </w:tcPr>
          <w:p w14:paraId="6B736C74"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Система не використовує демографічну інформацію для рекомендацій.</w:t>
            </w:r>
          </w:p>
        </w:tc>
        <w:tc>
          <w:tcPr>
            <w:tcW w:w="0" w:type="auto"/>
            <w:shd w:val="clear" w:color="auto" w:fill="FFFFFF" w:themeFill="background1"/>
            <w:hideMark/>
          </w:tcPr>
          <w:p w14:paraId="46148DC9"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Якість системи залежить від списку елементів з найвищою оцінкою.</w:t>
            </w:r>
          </w:p>
        </w:tc>
      </w:tr>
      <w:tr w:rsidR="00D14FD3" w:rsidRPr="004D78D1" w14:paraId="7818A284" w14:textId="77777777" w:rsidTr="00F9381F">
        <w:trPr>
          <w:tblCellSpacing w:w="15" w:type="dxa"/>
        </w:trPr>
        <w:tc>
          <w:tcPr>
            <w:tcW w:w="0" w:type="auto"/>
            <w:shd w:val="clear" w:color="auto" w:fill="FFFFFF" w:themeFill="background1"/>
            <w:hideMark/>
          </w:tcPr>
          <w:p w14:paraId="3DD02DDF"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767CAA49"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279DB067"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 xml:space="preserve">2. Система порівнює схожі елементи між </w:t>
            </w:r>
            <w:r w:rsidRPr="00D64F73">
              <w:rPr>
                <w:rFonts w:eastAsia="Times New Roman"/>
                <w:color w:val="374151"/>
                <w:kern w:val="0"/>
                <w:lang w:val="uk-UA"/>
                <w14:ligatures w14:val="none"/>
              </w:rPr>
              <w:lastRenderedPageBreak/>
              <w:t>користувачами.</w:t>
            </w:r>
          </w:p>
        </w:tc>
        <w:tc>
          <w:tcPr>
            <w:tcW w:w="0" w:type="auto"/>
            <w:shd w:val="clear" w:color="auto" w:fill="FFFFFF" w:themeFill="background1"/>
            <w:hideMark/>
          </w:tcPr>
          <w:p w14:paraId="678518E3"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lastRenderedPageBreak/>
              <w:t xml:space="preserve">2. Є проблема з тим, як рекомендувати елементи </w:t>
            </w:r>
            <w:r w:rsidRPr="00D64F73">
              <w:rPr>
                <w:rFonts w:eastAsia="Times New Roman"/>
                <w:color w:val="374151"/>
                <w:kern w:val="0"/>
                <w:lang w:val="uk-UA"/>
                <w14:ligatures w14:val="none"/>
              </w:rPr>
              <w:lastRenderedPageBreak/>
              <w:t>новому користувачу (проблема старту з холодного стану).</w:t>
            </w:r>
          </w:p>
        </w:tc>
      </w:tr>
      <w:tr w:rsidR="00D14FD3" w:rsidRPr="004D78D1" w14:paraId="2DED4D2B" w14:textId="77777777" w:rsidTr="00F9381F">
        <w:trPr>
          <w:tblCellSpacing w:w="15" w:type="dxa"/>
        </w:trPr>
        <w:tc>
          <w:tcPr>
            <w:tcW w:w="0" w:type="auto"/>
            <w:shd w:val="clear" w:color="auto" w:fill="FFFFFF" w:themeFill="background1"/>
            <w:hideMark/>
          </w:tcPr>
          <w:p w14:paraId="641F8AED"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2921925F"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07F90C0D"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3. Система може рекомендувати елементи, які не відповідають користувачеві вподобанням, але вони йому можуть сподобатися.</w:t>
            </w:r>
          </w:p>
        </w:tc>
        <w:tc>
          <w:tcPr>
            <w:tcW w:w="0" w:type="auto"/>
            <w:shd w:val="clear" w:color="auto" w:fill="FFFFFF" w:themeFill="background1"/>
            <w:hideMark/>
          </w:tcPr>
          <w:p w14:paraId="784FF169" w14:textId="77777777" w:rsidR="00D14FD3" w:rsidRPr="00D64F73" w:rsidRDefault="00D14FD3" w:rsidP="002E6C65">
            <w:pPr>
              <w:spacing w:after="0" w:line="360" w:lineRule="auto"/>
              <w:rPr>
                <w:rFonts w:eastAsia="Times New Roman"/>
                <w:color w:val="374151"/>
                <w:kern w:val="0"/>
                <w:lang w:val="uk-UA"/>
                <w14:ligatures w14:val="none"/>
              </w:rPr>
            </w:pPr>
          </w:p>
        </w:tc>
      </w:tr>
      <w:tr w:rsidR="00D14FD3" w:rsidRPr="004D78D1" w14:paraId="1105525F" w14:textId="77777777" w:rsidTr="00F9381F">
        <w:trPr>
          <w:tblCellSpacing w:w="15" w:type="dxa"/>
        </w:trPr>
        <w:tc>
          <w:tcPr>
            <w:tcW w:w="0" w:type="auto"/>
            <w:shd w:val="clear" w:color="auto" w:fill="FFFFFF" w:themeFill="background1"/>
            <w:hideMark/>
          </w:tcPr>
          <w:p w14:paraId="03B64690"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3</w:t>
            </w:r>
          </w:p>
        </w:tc>
        <w:tc>
          <w:tcPr>
            <w:tcW w:w="0" w:type="auto"/>
            <w:shd w:val="clear" w:color="auto" w:fill="FFFFFF" w:themeFill="background1"/>
            <w:hideMark/>
          </w:tcPr>
          <w:p w14:paraId="02BDB0EC"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Демографічна фільтрація</w:t>
            </w:r>
          </w:p>
        </w:tc>
        <w:tc>
          <w:tcPr>
            <w:tcW w:w="0" w:type="auto"/>
            <w:shd w:val="clear" w:color="auto" w:fill="FFFFFF" w:themeFill="background1"/>
            <w:hideMark/>
          </w:tcPr>
          <w:p w14:paraId="42390076"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Система не базується на оцінках користувача до елементів, вона дає рекомендації до того, як користувач оцінив будь-який елемент.</w:t>
            </w:r>
          </w:p>
        </w:tc>
        <w:tc>
          <w:tcPr>
            <w:tcW w:w="0" w:type="auto"/>
            <w:shd w:val="clear" w:color="auto" w:fill="FFFFFF" w:themeFill="background1"/>
            <w:hideMark/>
          </w:tcPr>
          <w:p w14:paraId="1FD38796"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Збір демографічних даних викликає проблеми з конфіденційністю.</w:t>
            </w:r>
          </w:p>
        </w:tc>
      </w:tr>
      <w:tr w:rsidR="00D14FD3" w:rsidRPr="00D14FD3" w14:paraId="05054BC2" w14:textId="77777777" w:rsidTr="00F9381F">
        <w:trPr>
          <w:tblCellSpacing w:w="15" w:type="dxa"/>
        </w:trPr>
        <w:tc>
          <w:tcPr>
            <w:tcW w:w="0" w:type="auto"/>
            <w:shd w:val="clear" w:color="auto" w:fill="FFFFFF" w:themeFill="background1"/>
            <w:hideMark/>
          </w:tcPr>
          <w:p w14:paraId="1435C7ED"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6E439886"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323F4D2F"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4180CB55"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 Проблема стабільності проти пластичності.</w:t>
            </w:r>
          </w:p>
        </w:tc>
      </w:tr>
      <w:tr w:rsidR="00D14FD3" w:rsidRPr="004D78D1" w14:paraId="4C318DA9" w14:textId="77777777" w:rsidTr="00F9381F">
        <w:trPr>
          <w:tblCellSpacing w:w="15" w:type="dxa"/>
        </w:trPr>
        <w:tc>
          <w:tcPr>
            <w:tcW w:w="0" w:type="auto"/>
            <w:shd w:val="clear" w:color="auto" w:fill="FFFFFF" w:themeFill="background1"/>
            <w:hideMark/>
          </w:tcPr>
          <w:p w14:paraId="3737F6B7"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4</w:t>
            </w:r>
          </w:p>
        </w:tc>
        <w:tc>
          <w:tcPr>
            <w:tcW w:w="0" w:type="auto"/>
            <w:shd w:val="clear" w:color="auto" w:fill="FFFFFF" w:themeFill="background1"/>
            <w:hideMark/>
          </w:tcPr>
          <w:p w14:paraId="7900AEE2"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Гібридні підходи</w:t>
            </w:r>
          </w:p>
        </w:tc>
        <w:tc>
          <w:tcPr>
            <w:tcW w:w="0" w:type="auto"/>
            <w:shd w:val="clear" w:color="auto" w:fill="FFFFFF" w:themeFill="background1"/>
            <w:hideMark/>
          </w:tcPr>
          <w:p w14:paraId="2A41FD3A"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Об'єднує всі переваги контентного та колаборативного підходів.</w:t>
            </w:r>
          </w:p>
        </w:tc>
        <w:tc>
          <w:tcPr>
            <w:tcW w:w="0" w:type="auto"/>
            <w:shd w:val="clear" w:color="auto" w:fill="FFFFFF" w:themeFill="background1"/>
            <w:hideMark/>
          </w:tcPr>
          <w:p w14:paraId="409C6DEA"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1. Виникає проблема старту з холодного стану.</w:t>
            </w:r>
          </w:p>
        </w:tc>
      </w:tr>
      <w:tr w:rsidR="00D14FD3" w:rsidRPr="004D78D1" w14:paraId="06D89DA6" w14:textId="77777777" w:rsidTr="00F9381F">
        <w:trPr>
          <w:tblCellSpacing w:w="15" w:type="dxa"/>
        </w:trPr>
        <w:tc>
          <w:tcPr>
            <w:tcW w:w="0" w:type="auto"/>
            <w:shd w:val="clear" w:color="auto" w:fill="FFFFFF" w:themeFill="background1"/>
            <w:hideMark/>
          </w:tcPr>
          <w:p w14:paraId="24147C90"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40FB76EE"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0A0E6168"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 Базується на описі контенту та оцінках користувача.</w:t>
            </w:r>
          </w:p>
        </w:tc>
        <w:tc>
          <w:tcPr>
            <w:tcW w:w="0" w:type="auto"/>
            <w:shd w:val="clear" w:color="auto" w:fill="FFFFFF" w:themeFill="background1"/>
            <w:hideMark/>
          </w:tcPr>
          <w:p w14:paraId="64BB7732"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2. Проблема ранніх оцінювачів для продуктів.</w:t>
            </w:r>
          </w:p>
        </w:tc>
      </w:tr>
      <w:tr w:rsidR="00D14FD3" w:rsidRPr="00D14FD3" w14:paraId="143DA564" w14:textId="77777777" w:rsidTr="00F9381F">
        <w:trPr>
          <w:tblCellSpacing w:w="15" w:type="dxa"/>
        </w:trPr>
        <w:tc>
          <w:tcPr>
            <w:tcW w:w="0" w:type="auto"/>
            <w:shd w:val="clear" w:color="auto" w:fill="FFFFFF" w:themeFill="background1"/>
            <w:hideMark/>
          </w:tcPr>
          <w:p w14:paraId="3F248CAC" w14:textId="77777777" w:rsidR="00D14FD3" w:rsidRPr="00D64F73" w:rsidRDefault="00D14FD3" w:rsidP="002E6C65">
            <w:pPr>
              <w:spacing w:after="0" w:line="360" w:lineRule="auto"/>
              <w:rPr>
                <w:rFonts w:eastAsia="Times New Roman"/>
                <w:color w:val="374151"/>
                <w:kern w:val="0"/>
                <w:lang w:val="uk-UA"/>
                <w14:ligatures w14:val="none"/>
              </w:rPr>
            </w:pPr>
          </w:p>
        </w:tc>
        <w:tc>
          <w:tcPr>
            <w:tcW w:w="0" w:type="auto"/>
            <w:shd w:val="clear" w:color="auto" w:fill="FFFFFF" w:themeFill="background1"/>
            <w:hideMark/>
          </w:tcPr>
          <w:p w14:paraId="78357221" w14:textId="77777777" w:rsidR="00D14FD3" w:rsidRPr="00D64F73" w:rsidRDefault="00D14FD3" w:rsidP="002E6C65">
            <w:pPr>
              <w:spacing w:after="0" w:line="360" w:lineRule="auto"/>
              <w:rPr>
                <w:rFonts w:eastAsia="Times New Roman"/>
                <w:kern w:val="0"/>
                <w:lang w:val="uk-UA"/>
                <w14:ligatures w14:val="none"/>
              </w:rPr>
            </w:pPr>
          </w:p>
        </w:tc>
        <w:tc>
          <w:tcPr>
            <w:tcW w:w="0" w:type="auto"/>
            <w:shd w:val="clear" w:color="auto" w:fill="FFFFFF" w:themeFill="background1"/>
            <w:hideMark/>
          </w:tcPr>
          <w:p w14:paraId="35685F6A"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3. Допомагає уникнути перенасиченості рекомендацій.</w:t>
            </w:r>
          </w:p>
        </w:tc>
        <w:tc>
          <w:tcPr>
            <w:tcW w:w="0" w:type="auto"/>
            <w:shd w:val="clear" w:color="auto" w:fill="FFFFFF" w:themeFill="background1"/>
            <w:hideMark/>
          </w:tcPr>
          <w:p w14:paraId="00213011" w14:textId="77777777" w:rsidR="00D14FD3" w:rsidRPr="00D64F73" w:rsidRDefault="00D14FD3" w:rsidP="002E6C65">
            <w:pPr>
              <w:spacing w:after="0" w:line="360" w:lineRule="auto"/>
              <w:rPr>
                <w:rFonts w:eastAsia="Times New Roman"/>
                <w:color w:val="374151"/>
                <w:kern w:val="0"/>
                <w:lang w:val="uk-UA"/>
                <w14:ligatures w14:val="none"/>
              </w:rPr>
            </w:pPr>
            <w:r w:rsidRPr="00D64F73">
              <w:rPr>
                <w:rFonts w:eastAsia="Times New Roman"/>
                <w:color w:val="374151"/>
                <w:kern w:val="0"/>
                <w:lang w:val="uk-UA"/>
                <w14:ligatures w14:val="none"/>
              </w:rPr>
              <w:t>3. Проблема розрідженості даних.</w:t>
            </w:r>
          </w:p>
        </w:tc>
      </w:tr>
    </w:tbl>
    <w:p w14:paraId="61CD4271" w14:textId="7D4CD234" w:rsidR="00D14FD3" w:rsidRPr="00D95DF6" w:rsidRDefault="001F55C3" w:rsidP="002E6C65">
      <w:pPr>
        <w:spacing w:line="360" w:lineRule="auto"/>
        <w:ind w:firstLine="720"/>
        <w:jc w:val="center"/>
        <w:rPr>
          <w:lang w:val="ru-RU"/>
        </w:rPr>
      </w:pPr>
      <w:r w:rsidRPr="001F55C3">
        <w:rPr>
          <w:lang w:val="uk-UA"/>
        </w:rPr>
        <w:t xml:space="preserve">Табл. </w:t>
      </w:r>
      <w:r w:rsidR="002C48BB">
        <w:rPr>
          <w:lang w:val="uk-UA"/>
        </w:rPr>
        <w:t>2.</w:t>
      </w:r>
      <w:r w:rsidRPr="001F55C3">
        <w:rPr>
          <w:lang w:val="uk-UA"/>
        </w:rPr>
        <w:t xml:space="preserve">1 Переваги та недоліки підходів </w:t>
      </w:r>
      <w:r w:rsidR="00D95DF6">
        <w:t>RS</w:t>
      </w:r>
    </w:p>
    <w:p w14:paraId="30E7777B" w14:textId="20FAD0CC" w:rsidR="0005671F" w:rsidRDefault="00BB72C5" w:rsidP="002E6C65">
      <w:pPr>
        <w:spacing w:line="360" w:lineRule="auto"/>
        <w:ind w:firstLine="720"/>
        <w:rPr>
          <w:lang w:val="uk-UA"/>
        </w:rPr>
      </w:pPr>
      <w:r>
        <w:rPr>
          <w:lang w:val="uk-UA"/>
        </w:rPr>
        <w:lastRenderedPageBreak/>
        <w:t>Вибір підходу вимагає деяких компромісів і тому при створенні рекомендаційної системи важливо оцінити для яких цілей вона буде створена та середовище в якому вона буде працювати, тобто які властивості матимуть користувачі та об’єкти в ньому.</w:t>
      </w:r>
    </w:p>
    <w:p w14:paraId="5A483951" w14:textId="78CAEE04" w:rsidR="003C7BC8" w:rsidRDefault="003C7BC8" w:rsidP="002E6C65">
      <w:pPr>
        <w:spacing w:line="360" w:lineRule="auto"/>
        <w:ind w:firstLine="720"/>
        <w:rPr>
          <w:lang w:val="uk-UA"/>
        </w:rPr>
      </w:pPr>
      <w:r>
        <w:rPr>
          <w:lang w:val="uk-UA"/>
        </w:rPr>
        <w:t>В досить широкому контексті рекомендаційних систем існує також безліч інших підходів та їх варіацій</w:t>
      </w:r>
      <w:r w:rsidR="0078406B">
        <w:rPr>
          <w:lang w:val="uk-UA"/>
        </w:rPr>
        <w:t>, котрі мають свої переваги</w:t>
      </w:r>
      <w:r>
        <w:rPr>
          <w:lang w:val="uk-UA"/>
        </w:rPr>
        <w:t>, наприклад:</w:t>
      </w:r>
    </w:p>
    <w:p w14:paraId="56D6E87A" w14:textId="20B38CAA" w:rsidR="003C7BC8" w:rsidRPr="00B10D96" w:rsidRDefault="003C7BC8" w:rsidP="002E6C65">
      <w:pPr>
        <w:spacing w:line="360" w:lineRule="auto"/>
        <w:ind w:firstLine="720"/>
        <w:rPr>
          <w:lang w:val="uk-UA"/>
        </w:rPr>
      </w:pPr>
      <w:r w:rsidRPr="003C7BC8">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sidRPr="003C7BC8">
        <w:rPr>
          <w:lang w:val="uk-UA"/>
        </w:rPr>
        <w:t xml:space="preserve">Факторизація матриці (Matrix factorization): </w:t>
      </w:r>
      <w:r>
        <w:rPr>
          <w:lang w:val="uk-UA"/>
        </w:rPr>
        <w:t>П</w:t>
      </w:r>
      <w:r w:rsidRPr="003C7BC8">
        <w:rPr>
          <w:lang w:val="uk-UA"/>
        </w:rPr>
        <w:t xml:space="preserve">ідхід базується на розкладанні матриці взаємодії користувачів та елементів на більш низькорозмірні матриці, що дозволяє знаходити </w:t>
      </w:r>
      <w:r w:rsidR="006D57FF">
        <w:rPr>
          <w:lang w:val="uk-UA"/>
        </w:rPr>
        <w:t>сховані</w:t>
      </w:r>
      <w:r w:rsidRPr="003C7BC8">
        <w:rPr>
          <w:lang w:val="uk-UA"/>
        </w:rPr>
        <w:t xml:space="preserve"> залежності та здійснювати рекомендації на їх основі.</w:t>
      </w:r>
    </w:p>
    <w:p w14:paraId="6A45ACDA" w14:textId="1F3DD884" w:rsidR="003C7BC8" w:rsidRDefault="003C7BC8" w:rsidP="002E6C65">
      <w:pPr>
        <w:spacing w:line="360" w:lineRule="auto"/>
        <w:ind w:firstLine="720"/>
        <w:rPr>
          <w:color w:val="000000" w:themeColor="text1"/>
          <w:shd w:val="clear" w:color="auto" w:fill="FFFFFF"/>
          <w:lang w:val="uk-UA"/>
        </w:rPr>
      </w:pPr>
      <w:r w:rsidRPr="003C7BC8">
        <w:rPr>
          <w:color w:val="000000" w:themeColor="text1"/>
          <w:shd w:val="clear" w:color="auto" w:fill="FFFFFF"/>
          <w:lang w:val="ru-RU"/>
        </w:rPr>
        <w:t>—</w:t>
      </w:r>
      <w:r w:rsidRPr="003C7BC8">
        <w:rPr>
          <w:color w:val="000000" w:themeColor="text1"/>
          <w:shd w:val="clear" w:color="auto" w:fill="FFFFFF"/>
          <w:lang w:val="uk-UA"/>
        </w:rPr>
        <w:t xml:space="preserve"> Засновані на знаннях (Knowledge-based): </w:t>
      </w:r>
      <w:r>
        <w:rPr>
          <w:color w:val="000000" w:themeColor="text1"/>
          <w:shd w:val="clear" w:color="auto" w:fill="FFFFFF"/>
          <w:lang w:val="uk-UA"/>
        </w:rPr>
        <w:t>П</w:t>
      </w:r>
      <w:r w:rsidRPr="003C7BC8">
        <w:rPr>
          <w:color w:val="000000" w:themeColor="text1"/>
          <w:shd w:val="clear" w:color="auto" w:fill="FFFFFF"/>
          <w:lang w:val="uk-UA"/>
        </w:rPr>
        <w:t>ідхід використовує експертні знання або правила для рекомендацій. Він враховує вимоги користувача та характеристики елементів для надання рекомендацій.</w:t>
      </w:r>
    </w:p>
    <w:p w14:paraId="682F3F95" w14:textId="7C22F6DE" w:rsidR="003C7BC8" w:rsidRDefault="003C7BC8" w:rsidP="002E6C65">
      <w:pPr>
        <w:spacing w:line="360" w:lineRule="auto"/>
        <w:ind w:firstLine="720"/>
        <w:rPr>
          <w:color w:val="000000" w:themeColor="text1"/>
          <w:lang w:val="uk-UA"/>
        </w:rPr>
      </w:pPr>
      <w:r w:rsidRPr="003C7BC8">
        <w:rPr>
          <w:color w:val="000000" w:themeColor="text1"/>
          <w:shd w:val="clear" w:color="auto" w:fill="FFFFFF"/>
          <w:lang w:val="ru-RU"/>
        </w:rPr>
        <w:t>—</w:t>
      </w:r>
      <w:r w:rsidRPr="003C7BC8">
        <w:rPr>
          <w:color w:val="000000" w:themeColor="text1"/>
          <w:shd w:val="clear" w:color="auto" w:fill="FFFFFF"/>
          <w:lang w:val="uk-UA"/>
        </w:rPr>
        <w:t xml:space="preserve"> </w:t>
      </w:r>
      <w:r>
        <w:rPr>
          <w:color w:val="000000" w:themeColor="text1"/>
          <w:shd w:val="clear" w:color="auto" w:fill="FFFFFF"/>
          <w:lang w:val="uk-UA"/>
        </w:rPr>
        <w:t xml:space="preserve"> </w:t>
      </w:r>
      <w:r w:rsidRPr="003C7BC8">
        <w:rPr>
          <w:color w:val="000000" w:themeColor="text1"/>
          <w:lang w:val="uk-UA"/>
        </w:rPr>
        <w:t>Засновані на моделях трансформерах (Transformer-based): Цей підхід використовує архітектуру моделей трансформера для рекомендаційних систем. Він здатний моделювати довготривалі залежності в послідовностях взаємодії користувачів з системою та елементами, що дозволяє забезпечити більш точні та контекстуалізовані рекомендації.</w:t>
      </w:r>
    </w:p>
    <w:p w14:paraId="407028E2" w14:textId="0FD7B32A" w:rsidR="003C7BC8" w:rsidRDefault="003C7BC8" w:rsidP="002E6C65">
      <w:pPr>
        <w:spacing w:line="360" w:lineRule="auto"/>
        <w:ind w:firstLine="720"/>
        <w:rPr>
          <w:color w:val="000000" w:themeColor="text1"/>
          <w:lang w:val="uk-UA"/>
        </w:rPr>
      </w:pPr>
      <w:r w:rsidRPr="003C7BC8">
        <w:rPr>
          <w:color w:val="000000" w:themeColor="text1"/>
          <w:shd w:val="clear" w:color="auto" w:fill="FFFFFF"/>
          <w:lang w:val="uk-UA"/>
        </w:rPr>
        <w:t xml:space="preserve">— </w:t>
      </w:r>
      <w:r>
        <w:rPr>
          <w:color w:val="000000" w:themeColor="text1"/>
          <w:shd w:val="clear" w:color="auto" w:fill="FFFFFF"/>
          <w:lang w:val="uk-UA"/>
        </w:rPr>
        <w:t xml:space="preserve"> </w:t>
      </w:r>
      <w:r w:rsidRPr="003C7BC8">
        <w:rPr>
          <w:color w:val="000000" w:themeColor="text1"/>
          <w:lang w:val="uk-UA"/>
        </w:rPr>
        <w:t xml:space="preserve">Засновані на </w:t>
      </w:r>
      <w:r>
        <w:rPr>
          <w:color w:val="000000" w:themeColor="text1"/>
          <w:lang w:val="uk-UA"/>
        </w:rPr>
        <w:t>навчанні</w:t>
      </w:r>
      <w:r w:rsidRPr="003C7BC8">
        <w:rPr>
          <w:color w:val="000000" w:themeColor="text1"/>
          <w:lang w:val="uk-UA"/>
        </w:rPr>
        <w:t xml:space="preserve"> з підкріпленням (Reinforcement Learning-based): Цей підхід використовує методи </w:t>
      </w:r>
      <w:r>
        <w:rPr>
          <w:color w:val="000000" w:themeColor="text1"/>
          <w:lang w:val="uk-UA"/>
        </w:rPr>
        <w:t>навчання</w:t>
      </w:r>
      <w:r w:rsidRPr="003C7BC8">
        <w:rPr>
          <w:color w:val="000000" w:themeColor="text1"/>
          <w:lang w:val="uk-UA"/>
        </w:rPr>
        <w:t xml:space="preserve"> з підкріпленням для побудови оптимальної стратегії рекомендацій. Система взаємодіє з оточенням, спостерігає за реакцією користувачів на рекомендації та навчається покращувати рекомендації на основі отриманих нагород.</w:t>
      </w:r>
    </w:p>
    <w:p w14:paraId="01BE3285" w14:textId="6AA10AD0" w:rsidR="003C7BC8" w:rsidRDefault="003C7BC8" w:rsidP="002E6C65">
      <w:pPr>
        <w:spacing w:line="360" w:lineRule="auto"/>
        <w:ind w:firstLine="720"/>
        <w:rPr>
          <w:color w:val="000000" w:themeColor="text1"/>
          <w:lang w:val="uk-UA"/>
        </w:rPr>
      </w:pPr>
      <w:r>
        <w:rPr>
          <w:color w:val="000000" w:themeColor="text1"/>
          <w:lang w:val="uk-UA"/>
        </w:rPr>
        <w:t>Нашою задачею є саме розглянути та імплементувати останній підхід.</w:t>
      </w:r>
    </w:p>
    <w:p w14:paraId="232BEA20" w14:textId="77777777" w:rsidR="001C340B" w:rsidRPr="003C7BC8" w:rsidRDefault="001C340B" w:rsidP="002E6C65">
      <w:pPr>
        <w:spacing w:line="360" w:lineRule="auto"/>
        <w:ind w:firstLine="720"/>
        <w:rPr>
          <w:color w:val="000000" w:themeColor="text1"/>
          <w:lang w:val="uk-UA"/>
        </w:rPr>
      </w:pPr>
    </w:p>
    <w:p w14:paraId="5D5B2DA6" w14:textId="42CFC088" w:rsidR="00D033D1" w:rsidRPr="008725CC" w:rsidRDefault="00D033D1" w:rsidP="002E6C65">
      <w:pPr>
        <w:pStyle w:val="aa"/>
        <w:spacing w:line="360" w:lineRule="auto"/>
        <w:rPr>
          <w:lang w:val="ru-RU"/>
        </w:rPr>
      </w:pPr>
      <w:bookmarkStart w:id="20" w:name="_Toc137778166"/>
      <w:r w:rsidRPr="008725CC">
        <w:rPr>
          <w:lang w:val="ru-RU"/>
        </w:rPr>
        <w:lastRenderedPageBreak/>
        <w:t>2.</w:t>
      </w:r>
      <w:r w:rsidR="00BB199A" w:rsidRPr="001A4B9C">
        <w:rPr>
          <w:lang w:val="ru-RU"/>
        </w:rPr>
        <w:t>3</w:t>
      </w:r>
      <w:r w:rsidRPr="008725CC">
        <w:rPr>
          <w:lang w:val="ru-RU"/>
        </w:rPr>
        <w:t xml:space="preserve"> Марківський процес прийняття рішень</w:t>
      </w:r>
      <w:bookmarkEnd w:id="20"/>
    </w:p>
    <w:p w14:paraId="297D538A" w14:textId="6F253822" w:rsidR="00563ED9" w:rsidRPr="00563ED9" w:rsidRDefault="00563ED9" w:rsidP="002E6C65">
      <w:pPr>
        <w:spacing w:line="360" w:lineRule="auto"/>
        <w:rPr>
          <w:lang w:val="uk-UA"/>
        </w:rPr>
      </w:pPr>
      <w:r>
        <w:rPr>
          <w:lang w:val="uk-UA"/>
        </w:rPr>
        <w:tab/>
        <w:t>В основі будь-яких моделей навчання з підкріпленням лежить Марківський процес прийняття рішень</w:t>
      </w:r>
      <w:r>
        <w:rPr>
          <w:lang w:val="ru-RU"/>
        </w:rPr>
        <w:t xml:space="preserve">, тому </w:t>
      </w:r>
      <w:r w:rsidRPr="00563ED9">
        <w:rPr>
          <w:lang w:val="uk-UA"/>
        </w:rPr>
        <w:t xml:space="preserve">спершу дамо йому формальне визначення </w:t>
      </w:r>
      <w:r>
        <w:rPr>
          <w:lang w:val="uk-UA"/>
        </w:rPr>
        <w:t>та опишемо модель як</w:t>
      </w:r>
      <w:r w:rsidR="003C7BC8">
        <w:rPr>
          <w:lang w:val="uk-UA"/>
        </w:rPr>
        <w:t>а знадобиться нам в наступних розділах.</w:t>
      </w:r>
    </w:p>
    <w:p w14:paraId="550306EA" w14:textId="111B8EFC" w:rsidR="0005671F" w:rsidRPr="0005671F" w:rsidRDefault="0005671F" w:rsidP="002E6C65">
      <w:pPr>
        <w:spacing w:line="360" w:lineRule="auto"/>
        <w:ind w:firstLine="720"/>
        <w:rPr>
          <w:lang w:val="uk-UA"/>
        </w:rPr>
      </w:pPr>
      <w:r w:rsidRPr="0005671F">
        <w:rPr>
          <w:lang w:val="uk-UA"/>
        </w:rPr>
        <w:t>Марківський процес прийняття рішень (Markov Decision Process, MDP) є математичною моделлю для формалізації процесу прийняття рішень в умовах невизначеності та послідовних дій.</w:t>
      </w:r>
    </w:p>
    <w:p w14:paraId="411629CC" w14:textId="723AFFA4" w:rsidR="0005671F" w:rsidRPr="0005671F" w:rsidRDefault="0005671F" w:rsidP="002E6C65">
      <w:pPr>
        <w:spacing w:line="360" w:lineRule="auto"/>
        <w:ind w:firstLine="720"/>
        <w:rPr>
          <w:lang w:val="uk-UA"/>
        </w:rPr>
      </w:pPr>
      <w:r w:rsidRPr="0005671F">
        <w:rPr>
          <w:lang w:val="uk-UA"/>
        </w:rPr>
        <w:t xml:space="preserve">У </w:t>
      </w:r>
      <w:r w:rsidRPr="00BC482E">
        <w:rPr>
          <w:lang w:val="uk-UA"/>
        </w:rPr>
        <w:t>М</w:t>
      </w:r>
      <w:r w:rsidR="005E5C2A">
        <w:rPr>
          <w:lang w:val="uk-UA"/>
        </w:rPr>
        <w:t>П</w:t>
      </w:r>
      <w:r w:rsidRPr="00BC482E">
        <w:rPr>
          <w:lang w:val="uk-UA"/>
        </w:rPr>
        <w:t>ПР</w:t>
      </w:r>
      <w:r w:rsidRPr="0005671F">
        <w:rPr>
          <w:lang w:val="uk-UA"/>
        </w:rPr>
        <w:t xml:space="preserve"> визначається набір станів, набір можливих дій та правила переходу між станами внаслідок виконання дій. Кожному переходу призначається ймовірність переходу з одного стану до іншого стану при виконанні певної дії. Також вводиться поняття нагороди, яка відображає важливість кожного стану та дії.</w:t>
      </w:r>
    </w:p>
    <w:p w14:paraId="27952220" w14:textId="1AFACEB7" w:rsidR="001F55C3" w:rsidRPr="00BC482E" w:rsidRDefault="001F55C3" w:rsidP="002E6C65">
      <w:pPr>
        <w:spacing w:line="360" w:lineRule="auto"/>
        <w:ind w:firstLine="360"/>
        <w:rPr>
          <w:i/>
          <w:lang w:val="uk-UA"/>
        </w:rPr>
      </w:pPr>
      <w:r w:rsidRPr="00BC482E">
        <w:rPr>
          <w:lang w:val="uk-UA"/>
        </w:rPr>
        <w:t>Марк</w:t>
      </w:r>
      <w:r w:rsidR="00F9381F">
        <w:rPr>
          <w:lang w:val="uk-UA"/>
        </w:rPr>
        <w:t>і</w:t>
      </w:r>
      <w:r w:rsidRPr="00BC482E">
        <w:rPr>
          <w:lang w:val="uk-UA"/>
        </w:rPr>
        <w:t>вські процеси прийняття рішень (М</w:t>
      </w:r>
      <w:r w:rsidR="005E5C2A">
        <w:rPr>
          <w:lang w:val="uk-UA"/>
        </w:rPr>
        <w:t>П</w:t>
      </w:r>
      <w:r w:rsidRPr="00BC482E">
        <w:rPr>
          <w:lang w:val="uk-UA"/>
        </w:rPr>
        <w:t>ПР) забезпечують математичну основу для вивчення</w:t>
      </w:r>
      <w:r w:rsidRPr="00BC482E">
        <w:rPr>
          <w:lang w:val="ru-RU"/>
        </w:rPr>
        <w:t xml:space="preserve"> </w:t>
      </w:r>
      <w:r w:rsidRPr="00BC482E">
        <w:rPr>
          <w:lang w:val="uk-UA"/>
        </w:rPr>
        <w:t xml:space="preserve">проблем прийняття рішень у дискретному часі. Формально </w:t>
      </w:r>
      <w:r w:rsidR="006D57FF">
        <w:rPr>
          <w:lang w:val="uk-UA"/>
        </w:rPr>
        <w:t>М</w:t>
      </w:r>
      <w:r w:rsidRPr="00BC482E">
        <w:rPr>
          <w:lang w:val="uk-UA"/>
        </w:rPr>
        <w:t>арк</w:t>
      </w:r>
      <w:r w:rsidR="00F9381F">
        <w:rPr>
          <w:lang w:val="uk-UA"/>
        </w:rPr>
        <w:t>і</w:t>
      </w:r>
      <w:r w:rsidRPr="00BC482E">
        <w:rPr>
          <w:lang w:val="uk-UA"/>
        </w:rPr>
        <w:t>вський процес прийняття рішень визначається кортежем</w:t>
      </w:r>
      <w:r w:rsidRPr="00BC482E">
        <w:rPr>
          <w:lang w:val="ru-RU"/>
        </w:rPr>
        <w:t xml:space="preserve"> </w:t>
      </w:r>
      <m:oMath>
        <m:d>
          <m:dPr>
            <m:ctrlPr>
              <w:rPr>
                <w:rFonts w:ascii="Cambria Math" w:hAnsi="Cambria Math"/>
                <w:lang w:val="ru-RU"/>
              </w:rPr>
            </m:ctrlPr>
          </m:dPr>
          <m:e>
            <m:r>
              <w:rPr>
                <w:rFonts w:ascii="Cambria Math" w:hAnsi="Cambria Math"/>
                <w:lang w:val="ru-RU"/>
              </w:rPr>
              <m:t>S,A,</m:t>
            </m:r>
            <m:sSub>
              <m:sSubPr>
                <m:ctrlPr>
                  <w:rPr>
                    <w:rFonts w:ascii="Cambria Math" w:hAnsi="Cambria Math"/>
                    <w:i/>
                    <w:lang w:val="ru-RU"/>
                  </w:rPr>
                </m:ctrlPr>
              </m:sSubPr>
              <m:e>
                <m:r>
                  <m:rPr>
                    <m:sty m:val="p"/>
                  </m:rPr>
                  <w:rPr>
                    <w:rFonts w:ascii="Cambria Math" w:hAnsi="Cambria Math"/>
                    <w:lang w:val="ru-RU"/>
                  </w:rPr>
                  <m:t>μ</m:t>
                </m:r>
              </m:e>
              <m:sub>
                <m:r>
                  <w:rPr>
                    <w:rFonts w:ascii="Cambria Math" w:hAnsi="Cambria Math"/>
                    <w:lang w:val="ru-RU"/>
                  </w:rPr>
                  <m:t>0</m:t>
                </m:r>
              </m:sub>
            </m:sSub>
            <m:r>
              <w:rPr>
                <w:rFonts w:ascii="Cambria Math" w:hAnsi="Cambria Math"/>
                <w:lang w:val="ru-RU"/>
              </w:rPr>
              <m:t>,T,r,</m:t>
            </m:r>
            <m:r>
              <m:rPr>
                <m:sty m:val="p"/>
              </m:rPr>
              <w:rPr>
                <w:rFonts w:ascii="Cambria Math" w:hAnsi="Cambria Math"/>
                <w:lang w:val="ru-RU"/>
              </w:rPr>
              <m:t>γ</m:t>
            </m:r>
            <m:r>
              <w:rPr>
                <w:rFonts w:ascii="Cambria Math" w:hAnsi="Cambria Math"/>
                <w:lang w:val="ru-RU"/>
              </w:rPr>
              <m:t>,H</m:t>
            </m:r>
            <m:ctrlPr>
              <w:rPr>
                <w:rFonts w:ascii="Cambria Math" w:hAnsi="Cambria Math"/>
                <w:i/>
                <w:lang w:val="ru-RU"/>
              </w:rPr>
            </m:ctrlPr>
          </m:e>
        </m:d>
      </m:oMath>
      <w:r w:rsidRPr="003641AC">
        <w:rPr>
          <w:lang w:val="ru-RU"/>
        </w:rPr>
        <w:t xml:space="preserve"> [</w:t>
      </w:r>
      <w:r w:rsidR="008A0A29">
        <w:rPr>
          <w:lang w:val="ru-RU"/>
        </w:rPr>
        <w:t>47</w:t>
      </w:r>
      <w:r w:rsidRPr="003641AC">
        <w:rPr>
          <w:lang w:val="ru-RU"/>
        </w:rPr>
        <w:t>]</w:t>
      </w:r>
      <w:r w:rsidRPr="00BC482E">
        <w:rPr>
          <w:lang w:val="ru-RU"/>
        </w:rPr>
        <w:t xml:space="preserve">, </w:t>
      </w:r>
      <w:r>
        <w:rPr>
          <w:lang w:val="uk-UA"/>
        </w:rPr>
        <w:t>де</w:t>
      </w:r>
    </w:p>
    <w:p w14:paraId="1F4AF846" w14:textId="77777777" w:rsidR="001F55C3" w:rsidRPr="00B7395B" w:rsidRDefault="001F55C3" w:rsidP="002E6C65">
      <w:pPr>
        <w:pStyle w:val="ab"/>
        <w:numPr>
          <w:ilvl w:val="0"/>
          <w:numId w:val="17"/>
        </w:numPr>
        <w:spacing w:line="360" w:lineRule="auto"/>
        <w:rPr>
          <w:lang w:val="uk-UA"/>
        </w:rPr>
      </w:pPr>
      <w:r w:rsidRPr="00B7395B">
        <w:rPr>
          <w:i/>
          <w:iCs/>
          <w:lang w:val="uk-UA"/>
        </w:rPr>
        <w:t>S</w:t>
      </w:r>
      <w:r w:rsidRPr="00B7395B">
        <w:rPr>
          <w:lang w:val="uk-UA"/>
        </w:rPr>
        <w:t xml:space="preserve"> - простір станів, який містить всі можливі стани, в яких може перебувати система.</w:t>
      </w:r>
    </w:p>
    <w:p w14:paraId="1A235652" w14:textId="77777777" w:rsidR="001F55C3" w:rsidRPr="00B7395B" w:rsidRDefault="001F55C3" w:rsidP="002E6C65">
      <w:pPr>
        <w:pStyle w:val="ab"/>
        <w:numPr>
          <w:ilvl w:val="0"/>
          <w:numId w:val="17"/>
        </w:numPr>
        <w:spacing w:line="360" w:lineRule="auto"/>
        <w:rPr>
          <w:lang w:val="uk-UA"/>
        </w:rPr>
      </w:pPr>
      <w:r w:rsidRPr="00B7395B">
        <w:rPr>
          <w:i/>
          <w:iCs/>
          <w:lang w:val="uk-UA"/>
        </w:rPr>
        <w:t>A</w:t>
      </w:r>
      <w:r w:rsidRPr="00B7395B">
        <w:rPr>
          <w:lang w:val="uk-UA"/>
        </w:rPr>
        <w:t xml:space="preserve"> - простір дій, який містить всі можливі дії, які може виконати агент при взаємодії з системою.</w:t>
      </w:r>
    </w:p>
    <w:p w14:paraId="58B346CD" w14:textId="77777777" w:rsidR="001F55C3" w:rsidRPr="00B7395B" w:rsidRDefault="00000000" w:rsidP="002E6C65">
      <w:pPr>
        <w:pStyle w:val="ab"/>
        <w:numPr>
          <w:ilvl w:val="0"/>
          <w:numId w:val="17"/>
        </w:numPr>
        <w:spacing w:line="360" w:lineRule="auto"/>
        <w:rPr>
          <w:lang w:val="uk-UA"/>
        </w:rPr>
      </w:pPr>
      <m:oMath>
        <m:sSub>
          <m:sSubPr>
            <m:ctrlPr>
              <w:rPr>
                <w:rFonts w:ascii="Cambria Math" w:hAnsi="Cambria Math"/>
                <w:i/>
                <w:lang w:val="ru-RU"/>
              </w:rPr>
            </m:ctrlPr>
          </m:sSubPr>
          <m:e>
            <m:r>
              <m:rPr>
                <m:sty m:val="p"/>
              </m:rPr>
              <w:rPr>
                <w:rFonts w:ascii="Cambria Math" w:hAnsi="Cambria Math"/>
                <w:lang w:val="ru-RU"/>
              </w:rPr>
              <m:t>μ</m:t>
            </m:r>
            <m:ctrlPr>
              <w:rPr>
                <w:rFonts w:ascii="Cambria Math" w:hAnsi="Cambria Math"/>
                <w:lang w:val="ru-RU"/>
              </w:rPr>
            </m:ctrlPr>
          </m:e>
          <m:sub>
            <m:r>
              <w:rPr>
                <w:rFonts w:ascii="Cambria Math" w:hAnsi="Cambria Math"/>
                <w:lang w:val="ru-RU"/>
              </w:rPr>
              <m:t>0</m:t>
            </m:r>
          </m:sub>
        </m:sSub>
        <m:r>
          <m:rPr>
            <m:sty m:val="p"/>
          </m:rPr>
          <w:rPr>
            <w:rFonts w:ascii="Cambria Math" w:hAnsi="Cambria Math" w:cs="Cambria Math"/>
            <w:lang w:val="uk-UA"/>
          </w:rPr>
          <m:t>∈</m:t>
        </m:r>
        <m:r>
          <m:rPr>
            <m:sty m:val="p"/>
          </m:rPr>
          <w:rPr>
            <w:rFonts w:ascii="Cambria Math" w:hAnsi="Cambria Math"/>
            <w:lang w:val="uk-UA"/>
          </w:rPr>
          <m:t> ∆</m:t>
        </m:r>
        <m:d>
          <m:dPr>
            <m:ctrlPr>
              <w:rPr>
                <w:rFonts w:ascii="Cambria Math" w:hAnsi="Cambria Math"/>
                <w:lang w:val="uk-UA"/>
              </w:rPr>
            </m:ctrlPr>
          </m:dPr>
          <m:e>
            <m:r>
              <m:rPr>
                <m:sty m:val="p"/>
              </m:rPr>
              <w:rPr>
                <w:rFonts w:ascii="Cambria Math" w:hAnsi="Cambria Math"/>
                <w:lang w:val="uk-UA"/>
              </w:rPr>
              <m:t>S</m:t>
            </m:r>
          </m:e>
        </m:d>
      </m:oMath>
      <w:r w:rsidR="001F55C3" w:rsidRPr="00B7395B">
        <w:rPr>
          <w:lang w:val="uk-UA"/>
        </w:rPr>
        <w:t>- початковий розподіл станів, розподіл ймовірностей між станами, в яких система буде ініціалізована.</w:t>
      </w:r>
    </w:p>
    <w:p w14:paraId="70B01D75" w14:textId="77777777" w:rsidR="001F55C3" w:rsidRPr="00B7395B" w:rsidRDefault="001F55C3" w:rsidP="002E6C65">
      <w:pPr>
        <w:pStyle w:val="ab"/>
        <w:numPr>
          <w:ilvl w:val="0"/>
          <w:numId w:val="17"/>
        </w:numPr>
        <w:spacing w:line="360" w:lineRule="auto"/>
        <w:rPr>
          <w:lang w:val="uk-UA"/>
        </w:rPr>
      </w:pPr>
      <m:oMath>
        <m:r>
          <m:rPr>
            <m:sty m:val="p"/>
          </m:rPr>
          <w:rPr>
            <w:rFonts w:ascii="Cambria Math" w:hAnsi="Cambria Math"/>
            <w:lang w:val="uk-UA"/>
          </w:rPr>
          <m:t>T</m:t>
        </m:r>
        <m:r>
          <w:rPr>
            <w:rFonts w:ascii="Cambria Math" w:hAnsi="Cambria Math"/>
            <w:lang w:val="uk-UA"/>
          </w:rPr>
          <m:t>:</m:t>
        </m:r>
        <m:r>
          <m:rPr>
            <m:sty m:val="p"/>
          </m:rPr>
          <w:rPr>
            <w:rFonts w:ascii="Cambria Math" w:hAnsi="Cambria Math"/>
            <w:lang w:val="uk-UA"/>
          </w:rPr>
          <m:t>S×</m:t>
        </m:r>
        <m:r>
          <w:rPr>
            <w:rFonts w:ascii="Cambria Math" w:hAnsi="Cambria Math"/>
            <w:lang w:val="uk-UA"/>
          </w:rPr>
          <m:t>A</m:t>
        </m:r>
        <m:r>
          <m:rPr>
            <m:sty m:val="p"/>
          </m:rPr>
          <w:rPr>
            <w:rFonts w:ascii="Cambria Math" w:hAnsi="Cambria Math"/>
            <w:lang w:val="uk-UA"/>
          </w:rPr>
          <m:t>→</m:t>
        </m:r>
        <m:r>
          <w:rPr>
            <w:rFonts w:ascii="Cambria Math" w:hAnsi="Cambria Math"/>
            <w:lang w:val="uk-UA"/>
          </w:rPr>
          <m:t>∆</m:t>
        </m:r>
        <m:d>
          <m:dPr>
            <m:ctrlPr>
              <w:rPr>
                <w:rFonts w:ascii="Cambria Math" w:hAnsi="Cambria Math"/>
                <w:i/>
                <w:lang w:val="uk-UA"/>
              </w:rPr>
            </m:ctrlPr>
          </m:dPr>
          <m:e>
            <m:r>
              <w:rPr>
                <w:rFonts w:ascii="Cambria Math" w:hAnsi="Cambria Math"/>
                <w:lang w:val="uk-UA"/>
              </w:rPr>
              <m:t>S</m:t>
            </m:r>
          </m:e>
        </m:d>
      </m:oMath>
      <w:r w:rsidRPr="00B7395B">
        <w:rPr>
          <w:lang w:val="uk-UA"/>
        </w:rPr>
        <w:t>- динаміка переходу. Для кожного стану s та дії a, T(s, a) дає розподіл ймовірностей між станами, в які може перейти система при виконанні дії a зі стану s. Іноді ми записуємо умовну густину/масу переходу в стан s′ як T(s′ | s, a).</w:t>
      </w:r>
    </w:p>
    <w:p w14:paraId="2F66FC6E" w14:textId="77777777" w:rsidR="001F55C3" w:rsidRPr="00B7395B" w:rsidRDefault="001F55C3" w:rsidP="002E6C65">
      <w:pPr>
        <w:pStyle w:val="ab"/>
        <w:numPr>
          <w:ilvl w:val="0"/>
          <w:numId w:val="17"/>
        </w:numPr>
        <w:spacing w:line="360" w:lineRule="auto"/>
        <w:rPr>
          <w:lang w:val="uk-UA"/>
        </w:rPr>
      </w:pPr>
      <w:r w:rsidRPr="00B7395B">
        <w:rPr>
          <w:lang w:val="uk-UA"/>
        </w:rPr>
        <w:lastRenderedPageBreak/>
        <w:t>r : S ×A×S → R - функція винагороди. Величина r(s, a, s′) задає величину "винагороди" пов'язану з переходом у стан s′ при виконанні дії a зі стану s.</w:t>
      </w:r>
    </w:p>
    <w:p w14:paraId="1CEEC33B" w14:textId="5598D11F" w:rsidR="001F55C3" w:rsidRPr="00B7395B" w:rsidRDefault="001F55C3" w:rsidP="002E6C65">
      <w:pPr>
        <w:pStyle w:val="ab"/>
        <w:numPr>
          <w:ilvl w:val="0"/>
          <w:numId w:val="17"/>
        </w:numPr>
        <w:spacing w:line="360" w:lineRule="auto"/>
        <w:rPr>
          <w:lang w:val="uk-UA"/>
        </w:rPr>
      </w:pPr>
      <m:oMath>
        <m:r>
          <m:rPr>
            <m:sty m:val="p"/>
          </m:rPr>
          <w:rPr>
            <w:rFonts w:ascii="Cambria Math" w:hAnsi="Cambria Math"/>
            <w:lang w:val="uk-UA"/>
          </w:rPr>
          <m:t>γ</m:t>
        </m:r>
        <m:r>
          <m:rPr>
            <m:sty m:val="p"/>
          </m:rPr>
          <w:rPr>
            <w:rFonts w:ascii="Cambria Math" w:hAnsi="Cambria Math" w:cs="Cambria Math"/>
            <w:lang w:val="uk-UA"/>
          </w:rPr>
          <m:t>∈</m:t>
        </m:r>
        <m:d>
          <m:dPr>
            <m:begChr m:val="["/>
            <m:endChr m:val="]"/>
            <m:ctrlPr>
              <w:rPr>
                <w:rFonts w:ascii="Cambria Math" w:hAnsi="Cambria Math"/>
                <w:lang w:val="uk-UA"/>
              </w:rPr>
            </m:ctrlPr>
          </m:dPr>
          <m:e>
            <m:r>
              <w:rPr>
                <w:rFonts w:ascii="Cambria Math" w:hAnsi="Cambria Math"/>
                <w:lang w:val="uk-UA"/>
              </w:rPr>
              <m:t>0,1</m:t>
            </m:r>
            <m:ctrlPr>
              <w:rPr>
                <w:rFonts w:ascii="Cambria Math" w:hAnsi="Cambria Math"/>
                <w:i/>
                <w:lang w:val="uk-UA"/>
              </w:rPr>
            </m:ctrlPr>
          </m:e>
        </m:d>
      </m:oMath>
      <w:r w:rsidRPr="00B7395B">
        <w:rPr>
          <w:lang w:val="uk-UA"/>
        </w:rPr>
        <w:t xml:space="preserve"> - коефіцієнт </w:t>
      </w:r>
      <w:r w:rsidR="00F9381F">
        <w:rPr>
          <w:lang w:val="uk-UA"/>
        </w:rPr>
        <w:t>уцінки(</w:t>
      </w:r>
      <w:r w:rsidRPr="00B7395B">
        <w:rPr>
          <w:lang w:val="uk-UA"/>
        </w:rPr>
        <w:t>дисконтування</w:t>
      </w:r>
      <w:r w:rsidR="00F9381F">
        <w:rPr>
          <w:lang w:val="uk-UA"/>
        </w:rPr>
        <w:t>)</w:t>
      </w:r>
      <w:r w:rsidRPr="00B7395B">
        <w:rPr>
          <w:lang w:val="uk-UA"/>
        </w:rPr>
        <w:t>, який визначає, наскільки майбутні винагороди повинні бути "</w:t>
      </w:r>
      <w:r w:rsidR="00F9381F">
        <w:rPr>
          <w:lang w:val="uk-UA"/>
        </w:rPr>
        <w:t>уцінити</w:t>
      </w:r>
      <w:r w:rsidRPr="00B7395B">
        <w:rPr>
          <w:lang w:val="uk-UA"/>
        </w:rPr>
        <w:t>" при прийнятті рішень. Значення γ = 0 означає, що нас взагалі не цікавлять майбутні винагород</w:t>
      </w:r>
      <w:r w:rsidR="00F9381F">
        <w:rPr>
          <w:lang w:val="uk-UA"/>
        </w:rPr>
        <w:t>и</w:t>
      </w:r>
      <w:r w:rsidRPr="00B7395B">
        <w:rPr>
          <w:lang w:val="uk-UA"/>
        </w:rPr>
        <w:t>, тоді як значення γ = 1 вказує на те, що винагороди у віддаленому майбутньому повинні враховуватися так само, як і винагорода на наступному часовому кроці.</w:t>
      </w:r>
    </w:p>
    <w:p w14:paraId="0EC47BEA" w14:textId="77777777" w:rsidR="001F55C3" w:rsidRPr="00B7395B" w:rsidRDefault="001F55C3" w:rsidP="002E6C65">
      <w:pPr>
        <w:pStyle w:val="ab"/>
        <w:numPr>
          <w:ilvl w:val="0"/>
          <w:numId w:val="17"/>
        </w:numPr>
        <w:spacing w:line="360" w:lineRule="auto"/>
        <w:rPr>
          <w:lang w:val="uk-UA"/>
        </w:rPr>
      </w:pPr>
      <w:r w:rsidRPr="00B7395B">
        <w:rPr>
          <w:lang w:val="uk-UA"/>
        </w:rPr>
        <w:t>H - горизонт, максимально можлива кількість часових кроків у кожному епізоді. Це може бути натуральним числом (у випадку скінченного горизонту) або ∞ (у випадку нескінченного горизонту).</w:t>
      </w:r>
    </w:p>
    <w:p w14:paraId="22D26C71" w14:textId="290AE809" w:rsidR="001F55C3" w:rsidRPr="00742566" w:rsidRDefault="001F55C3" w:rsidP="002E6C65">
      <w:pPr>
        <w:spacing w:line="360" w:lineRule="auto"/>
        <w:ind w:firstLine="720"/>
        <w:rPr>
          <w:lang w:val="uk-UA"/>
        </w:rPr>
      </w:pPr>
      <w:r w:rsidRPr="00742566">
        <w:rPr>
          <w:lang w:val="uk-UA"/>
        </w:rPr>
        <w:t xml:space="preserve">Зазвичай використовується γ = 1 для задач зі скінченним горизонтом, але для задач з нескінченним горизонтом </w:t>
      </w:r>
      <w:r w:rsidR="00F9381F">
        <w:rPr>
          <w:lang w:val="uk-UA"/>
        </w:rPr>
        <w:t>обов’язковою вимогою є</w:t>
      </w:r>
      <w:r w:rsidRPr="00742566">
        <w:rPr>
          <w:lang w:val="uk-UA"/>
        </w:rPr>
        <w:t>, щоб γ &lt; 1</w:t>
      </w:r>
      <w:r w:rsidR="00F9381F">
        <w:rPr>
          <w:lang w:val="uk-UA"/>
        </w:rPr>
        <w:t>.</w:t>
      </w:r>
    </w:p>
    <w:p w14:paraId="7D96F9DF" w14:textId="7ED2F743" w:rsidR="001F55C3" w:rsidRPr="00B12E63" w:rsidRDefault="001F55C3" w:rsidP="002E6C65">
      <w:pPr>
        <w:spacing w:line="360" w:lineRule="auto"/>
        <w:ind w:firstLine="720"/>
        <w:rPr>
          <w:lang w:val="uk-UA"/>
        </w:rPr>
      </w:pPr>
      <w:r w:rsidRPr="00BC482E">
        <w:rPr>
          <w:lang w:val="uk-UA"/>
        </w:rPr>
        <w:t>МП</w:t>
      </w:r>
      <w:r w:rsidR="005E5C2A">
        <w:rPr>
          <w:lang w:val="uk-UA"/>
        </w:rPr>
        <w:t>П</w:t>
      </w:r>
      <w:r w:rsidRPr="00BC482E">
        <w:rPr>
          <w:lang w:val="uk-UA"/>
        </w:rPr>
        <w:t>Р</w:t>
      </w:r>
      <w:r w:rsidRPr="00742566">
        <w:rPr>
          <w:lang w:val="uk-UA"/>
        </w:rPr>
        <w:t xml:space="preserve"> називається </w:t>
      </w:r>
      <w:r>
        <w:rPr>
          <w:lang w:val="uk-UA"/>
        </w:rPr>
        <w:t>скінченним</w:t>
      </w:r>
      <w:r w:rsidRPr="00742566">
        <w:rPr>
          <w:lang w:val="uk-UA"/>
        </w:rPr>
        <w:t xml:space="preserve">, якщо |S| &lt; ∞ і |A| &lt; ∞. Скінченну </w:t>
      </w:r>
      <w:r w:rsidRPr="00BC482E">
        <w:rPr>
          <w:lang w:val="uk-UA"/>
        </w:rPr>
        <w:t>МП</w:t>
      </w:r>
      <w:r w:rsidR="005E5C2A">
        <w:rPr>
          <w:lang w:val="uk-UA"/>
        </w:rPr>
        <w:t>П</w:t>
      </w:r>
      <w:r w:rsidRPr="00BC482E">
        <w:rPr>
          <w:lang w:val="uk-UA"/>
        </w:rPr>
        <w:t>Р</w:t>
      </w:r>
      <w:r w:rsidRPr="00742566">
        <w:rPr>
          <w:lang w:val="uk-UA"/>
        </w:rPr>
        <w:t xml:space="preserve"> зазвичай </w:t>
      </w:r>
      <w:r>
        <w:rPr>
          <w:lang w:val="uk-UA"/>
        </w:rPr>
        <w:t xml:space="preserve">описують матрицею </w:t>
      </w:r>
      <w:r w:rsidRPr="00742566">
        <w:rPr>
          <w:lang w:val="uk-UA"/>
        </w:rPr>
        <w:t>якщо S і A достатньо малі, щоб ми могли зберігати вектори розмірності |S × A| у вигляді таблиці</w:t>
      </w:r>
      <w:r w:rsidR="008A0A29">
        <w:rPr>
          <w:lang w:val="uk-UA"/>
        </w:rPr>
        <w:t xml:space="preserve"> </w:t>
      </w:r>
      <w:r w:rsidR="008A0A29" w:rsidRPr="008A0A29">
        <w:rPr>
          <w:lang w:val="uk-UA"/>
        </w:rPr>
        <w:t>[48]</w:t>
      </w:r>
      <w:r w:rsidRPr="00742566">
        <w:rPr>
          <w:lang w:val="uk-UA"/>
        </w:rPr>
        <w:t>.</w:t>
      </w:r>
      <w:r w:rsidR="00B12E63" w:rsidRPr="00B12E63">
        <w:rPr>
          <w:lang w:val="uk-UA"/>
        </w:rPr>
        <w:t xml:space="preserve"> </w:t>
      </w:r>
      <w:r w:rsidR="00B12E63">
        <w:rPr>
          <w:lang w:val="uk-UA"/>
        </w:rPr>
        <w:t xml:space="preserve">Таку матрицю називають </w:t>
      </w:r>
      <w:r w:rsidR="00B12E63">
        <w:t>Q</w:t>
      </w:r>
      <w:r w:rsidR="00B12E63" w:rsidRPr="00B12E63">
        <w:rPr>
          <w:lang w:val="ru-RU"/>
        </w:rPr>
        <w:t>-</w:t>
      </w:r>
      <w:r w:rsidR="00B12E63">
        <w:rPr>
          <w:lang w:val="uk-UA"/>
        </w:rPr>
        <w:t>таблицею, адже в ній зберігаються значення функції цінності, про яку поговоримо далі.</w:t>
      </w:r>
    </w:p>
    <w:p w14:paraId="34E46A6E" w14:textId="3D8BD894" w:rsidR="00B12E63" w:rsidRDefault="00B12E63" w:rsidP="002E6C65">
      <w:pPr>
        <w:spacing w:line="360" w:lineRule="auto"/>
        <w:ind w:firstLine="720"/>
        <w:jc w:val="center"/>
        <w:rPr>
          <w:lang w:val="uk-UA"/>
        </w:rPr>
      </w:pPr>
      <w:r w:rsidRPr="00B12E63">
        <w:rPr>
          <w:noProof/>
          <w:lang w:val="uk-UA"/>
        </w:rPr>
        <w:lastRenderedPageBreak/>
        <w:drawing>
          <wp:inline distT="0" distB="0" distL="0" distR="0" wp14:anchorId="39006887" wp14:editId="60B41530">
            <wp:extent cx="3569418" cy="3403600"/>
            <wp:effectExtent l="0" t="0" r="0" b="0"/>
            <wp:docPr id="3" name="Рисунок 3" descr="Зображення, що містить текст, число,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текст, число, знімок екрана, Шрифт&#10;&#10;Автоматично згенерований опис"/>
                    <pic:cNvPicPr/>
                  </pic:nvPicPr>
                  <pic:blipFill>
                    <a:blip r:embed="rId9"/>
                    <a:stretch>
                      <a:fillRect/>
                    </a:stretch>
                  </pic:blipFill>
                  <pic:spPr>
                    <a:xfrm>
                      <a:off x="0" y="0"/>
                      <a:ext cx="3574184" cy="3408145"/>
                    </a:xfrm>
                    <a:prstGeom prst="rect">
                      <a:avLst/>
                    </a:prstGeom>
                  </pic:spPr>
                </pic:pic>
              </a:graphicData>
            </a:graphic>
          </wp:inline>
        </w:drawing>
      </w:r>
    </w:p>
    <w:p w14:paraId="77A788CC" w14:textId="4AB9D278" w:rsidR="00B12E63" w:rsidRPr="00B12E63" w:rsidRDefault="00B12E63" w:rsidP="002E6C65">
      <w:pPr>
        <w:spacing w:line="360" w:lineRule="auto"/>
        <w:ind w:firstLine="720"/>
        <w:jc w:val="center"/>
        <w:rPr>
          <w:lang w:val="uk-UA"/>
        </w:rPr>
      </w:pPr>
      <w:r>
        <w:rPr>
          <w:lang w:val="uk-UA"/>
        </w:rPr>
        <w:t>Рис. 2</w:t>
      </w:r>
      <w:r w:rsidR="002C48BB">
        <w:rPr>
          <w:lang w:val="uk-UA"/>
        </w:rPr>
        <w:t>.2</w:t>
      </w:r>
      <w:r>
        <w:rPr>
          <w:lang w:val="uk-UA"/>
        </w:rPr>
        <w:t xml:space="preserve"> </w:t>
      </w:r>
      <w:r>
        <w:t>Q</w:t>
      </w:r>
      <w:r w:rsidRPr="001A4B9C">
        <w:rPr>
          <w:lang w:val="uk-UA"/>
        </w:rPr>
        <w:t>-</w:t>
      </w:r>
      <w:r>
        <w:rPr>
          <w:lang w:val="uk-UA"/>
        </w:rPr>
        <w:t>таблиця</w:t>
      </w:r>
    </w:p>
    <w:p w14:paraId="23FCE383" w14:textId="77777777" w:rsidR="001F55C3" w:rsidRDefault="001F55C3" w:rsidP="002E6C65">
      <w:pPr>
        <w:spacing w:line="360" w:lineRule="auto"/>
        <w:ind w:firstLine="720"/>
        <w:rPr>
          <w:lang w:val="uk-UA"/>
        </w:rPr>
      </w:pPr>
      <w:r w:rsidRPr="00742566">
        <w:rPr>
          <w:lang w:val="uk-UA"/>
        </w:rPr>
        <w:t>Політика π визначає, яку дію (дії) слід виконати у кожному стані.</w:t>
      </w:r>
      <w:r>
        <w:rPr>
          <w:lang w:val="uk-UA"/>
        </w:rPr>
        <w:t xml:space="preserve"> </w:t>
      </w:r>
      <w:r w:rsidRPr="00742566">
        <w:rPr>
          <w:lang w:val="uk-UA"/>
        </w:rPr>
        <w:t xml:space="preserve">Стохастична політика </w:t>
      </w:r>
      <m:oMath>
        <m:r>
          <m:rPr>
            <m:sty m:val="p"/>
          </m:rPr>
          <w:rPr>
            <w:rFonts w:ascii="Cambria Math" w:hAnsi="Cambria Math"/>
            <w:lang w:val="uk-UA"/>
          </w:rPr>
          <m:t>π</m:t>
        </m:r>
        <m:r>
          <w:rPr>
            <w:rFonts w:ascii="Cambria Math" w:hAnsi="Cambria Math"/>
            <w:lang w:val="uk-UA"/>
          </w:rPr>
          <m:t>:</m:t>
        </m:r>
        <m:r>
          <m:rPr>
            <m:sty m:val="p"/>
          </m:rPr>
          <w:rPr>
            <w:rFonts w:ascii="Cambria Math" w:hAnsi="Cambria Math"/>
            <w:lang w:val="uk-UA"/>
          </w:rPr>
          <m:t>S→</m:t>
        </m:r>
        <m:r>
          <w:rPr>
            <w:rFonts w:ascii="Cambria Math" w:hAnsi="Cambria Math"/>
            <w:lang w:val="uk-UA"/>
          </w:rPr>
          <m:t>∆</m:t>
        </m:r>
        <m:d>
          <m:dPr>
            <m:ctrlPr>
              <w:rPr>
                <w:rFonts w:ascii="Cambria Math" w:hAnsi="Cambria Math"/>
                <w:i/>
                <w:lang w:val="uk-UA"/>
              </w:rPr>
            </m:ctrlPr>
          </m:dPr>
          <m:e>
            <m:r>
              <w:rPr>
                <w:rFonts w:ascii="Cambria Math" w:hAnsi="Cambria Math"/>
                <w:lang w:val="uk-UA"/>
              </w:rPr>
              <m:t>A</m:t>
            </m:r>
          </m:e>
        </m:d>
      </m:oMath>
      <w:r>
        <w:rPr>
          <w:lang w:val="uk-UA"/>
        </w:rPr>
        <w:t xml:space="preserve"> визначає</w:t>
      </w:r>
      <w:r w:rsidRPr="00742566">
        <w:rPr>
          <w:lang w:val="uk-UA"/>
        </w:rPr>
        <w:t xml:space="preserve"> розподіл дій для кожного стану. </w:t>
      </w:r>
      <w:r>
        <w:rPr>
          <w:lang w:val="uk-UA"/>
        </w:rPr>
        <w:t>Згідно з динамікою, р</w:t>
      </w:r>
      <w:r w:rsidRPr="00742566">
        <w:rPr>
          <w:lang w:val="uk-UA"/>
        </w:rPr>
        <w:t>озподіл</w:t>
      </w:r>
      <w:r>
        <w:rPr>
          <w:lang w:val="uk-UA"/>
        </w:rPr>
        <w:t xml:space="preserve"> ймовірності</w:t>
      </w:r>
      <w:r w:rsidRPr="00742566">
        <w:rPr>
          <w:lang w:val="uk-UA"/>
        </w:rPr>
        <w:t xml:space="preserve"> дій, який π призначає стану s</w:t>
      </w:r>
      <w:r>
        <w:rPr>
          <w:lang w:val="uk-UA"/>
        </w:rPr>
        <w:t xml:space="preserve"> записується</w:t>
      </w:r>
      <w:r w:rsidRPr="00742566">
        <w:rPr>
          <w:lang w:val="uk-UA"/>
        </w:rPr>
        <w:t xml:space="preserve"> як π(s), наприклад, a </w:t>
      </w:r>
      <w:r w:rsidRPr="00742566">
        <w:rPr>
          <w:rFonts w:ascii="Cambria Math" w:hAnsi="Cambria Math" w:cs="Cambria Math"/>
          <w:lang w:val="uk-UA"/>
        </w:rPr>
        <w:t>∼</w:t>
      </w:r>
      <w:r w:rsidRPr="00742566">
        <w:rPr>
          <w:lang w:val="uk-UA"/>
        </w:rPr>
        <w:t xml:space="preserve"> π(s), а умовн</w:t>
      </w:r>
      <w:r>
        <w:rPr>
          <w:lang w:val="uk-UA"/>
        </w:rPr>
        <w:t>у</w:t>
      </w:r>
      <w:r w:rsidRPr="00742566">
        <w:rPr>
          <w:lang w:val="uk-UA"/>
        </w:rPr>
        <w:t xml:space="preserve"> мас</w:t>
      </w:r>
      <w:r>
        <w:rPr>
          <w:lang w:val="uk-UA"/>
        </w:rPr>
        <w:t>у</w:t>
      </w:r>
      <w:r w:rsidRPr="00742566">
        <w:rPr>
          <w:lang w:val="uk-UA"/>
        </w:rPr>
        <w:t>/густин</w:t>
      </w:r>
      <w:r>
        <w:rPr>
          <w:lang w:val="uk-UA"/>
        </w:rPr>
        <w:t>у</w:t>
      </w:r>
      <w:r w:rsidRPr="00742566">
        <w:rPr>
          <w:lang w:val="uk-UA"/>
        </w:rPr>
        <w:t xml:space="preserve"> ймовірності</w:t>
      </w:r>
      <w:r>
        <w:rPr>
          <w:lang w:val="uk-UA"/>
        </w:rPr>
        <w:t xml:space="preserve"> </w:t>
      </w:r>
      <w:r w:rsidRPr="00742566">
        <w:rPr>
          <w:lang w:val="uk-UA"/>
        </w:rPr>
        <w:t xml:space="preserve">дії </w:t>
      </w:r>
      <m:oMath>
        <m:r>
          <m:rPr>
            <m:sty m:val="p"/>
          </m:rPr>
          <w:rPr>
            <w:rFonts w:ascii="Cambria Math" w:hAnsi="Cambria Math"/>
            <w:lang w:val="uk-UA"/>
          </w:rPr>
          <m:t>a</m:t>
        </m:r>
      </m:oMath>
      <w:r w:rsidRPr="00742566">
        <w:rPr>
          <w:lang w:val="uk-UA"/>
        </w:rPr>
        <w:t xml:space="preserve"> у стані </w:t>
      </w:r>
      <m:oMath>
        <m:r>
          <m:rPr>
            <m:sty m:val="p"/>
          </m:rPr>
          <w:rPr>
            <w:rFonts w:ascii="Cambria Math" w:hAnsi="Cambria Math"/>
            <w:lang w:val="uk-UA"/>
          </w:rPr>
          <m:t>s</m:t>
        </m:r>
      </m:oMath>
      <w:r w:rsidRPr="00742566">
        <w:rPr>
          <w:lang w:val="uk-UA"/>
        </w:rPr>
        <w:t xml:space="preserve"> при виконанні політики π як π(a | s). </w:t>
      </w:r>
    </w:p>
    <w:p w14:paraId="37B0EA0A" w14:textId="4C408C04" w:rsidR="001F55C3" w:rsidRPr="00742566" w:rsidRDefault="001F55C3" w:rsidP="002E6C65">
      <w:pPr>
        <w:spacing w:line="360" w:lineRule="auto"/>
        <w:ind w:firstLine="720"/>
        <w:rPr>
          <w:lang w:val="uk-UA"/>
        </w:rPr>
      </w:pPr>
      <w:r w:rsidRPr="00742566">
        <w:rPr>
          <w:lang w:val="uk-UA"/>
        </w:rPr>
        <w:t>Детермінована політика - це функція</w:t>
      </w:r>
      <w:r>
        <w:rPr>
          <w:lang w:val="uk-UA"/>
        </w:rPr>
        <w:t xml:space="preserve"> </w:t>
      </w:r>
      <m:oMath>
        <m:r>
          <m:rPr>
            <m:sty m:val="p"/>
          </m:rPr>
          <w:rPr>
            <w:rFonts w:ascii="Cambria Math" w:hAnsi="Cambria Math"/>
            <w:lang w:val="uk-UA"/>
          </w:rPr>
          <m:t>π</m:t>
        </m:r>
        <m:r>
          <w:rPr>
            <w:rFonts w:ascii="Cambria Math" w:hAnsi="Cambria Math"/>
            <w:lang w:val="uk-UA"/>
          </w:rPr>
          <m:t> : </m:t>
        </m:r>
        <m:r>
          <m:rPr>
            <m:sty m:val="p"/>
          </m:rPr>
          <w:rPr>
            <w:rFonts w:ascii="Cambria Math" w:hAnsi="Cambria Math"/>
            <w:lang w:val="uk-UA"/>
          </w:rPr>
          <m:t>S</m:t>
        </m:r>
        <m:r>
          <w:rPr>
            <w:rFonts w:ascii="Cambria Math" w:hAnsi="Cambria Math"/>
            <w:lang w:val="uk-UA"/>
          </w:rPr>
          <m:t> </m:t>
        </m:r>
        <m:r>
          <m:rPr>
            <m:sty m:val="p"/>
          </m:rPr>
          <w:rPr>
            <w:rFonts w:ascii="Cambria Math" w:hAnsi="Cambria Math"/>
            <w:lang w:val="uk-UA"/>
          </w:rPr>
          <m:t>→</m:t>
        </m:r>
        <m:r>
          <w:rPr>
            <w:rFonts w:ascii="Cambria Math" w:hAnsi="Cambria Math"/>
            <w:lang w:val="uk-UA"/>
          </w:rPr>
          <m:t> </m:t>
        </m:r>
        <m:r>
          <m:rPr>
            <m:sty m:val="p"/>
          </m:rPr>
          <w:rPr>
            <w:rFonts w:ascii="Cambria Math" w:hAnsi="Cambria Math"/>
            <w:lang w:val="uk-UA"/>
          </w:rPr>
          <m:t>A</m:t>
        </m:r>
      </m:oMath>
      <w:r w:rsidRPr="00742566">
        <w:rPr>
          <w:lang w:val="uk-UA"/>
        </w:rPr>
        <w:t>, яка безпосередньо відображає стан на дію, яку потрібно виконати, перебуваючи в цьому стані. Можна розглядати детерміновану політику як окремий випадок стохастичної політики, де кожен</w:t>
      </w:r>
      <w:r>
        <w:rPr>
          <w:lang w:val="uk-UA"/>
        </w:rPr>
        <w:t xml:space="preserve"> </w:t>
      </w:r>
      <w:r w:rsidRPr="00742566">
        <w:rPr>
          <w:lang w:val="uk-UA"/>
        </w:rPr>
        <w:t>розподіл</w:t>
      </w:r>
      <w:r>
        <w:rPr>
          <w:lang w:val="uk-UA"/>
        </w:rPr>
        <w:t xml:space="preserve"> згідно </w:t>
      </w:r>
      <w:r w:rsidRPr="00742566">
        <w:rPr>
          <w:lang w:val="uk-UA"/>
        </w:rPr>
        <w:t>політи</w:t>
      </w:r>
      <w:r>
        <w:rPr>
          <w:lang w:val="uk-UA"/>
        </w:rPr>
        <w:t>ці</w:t>
      </w:r>
      <w:r w:rsidRPr="00742566">
        <w:rPr>
          <w:lang w:val="uk-UA"/>
        </w:rPr>
        <w:t>, є точковою масою (тобто мірою Дірака) на запропоновану дію</w:t>
      </w:r>
      <w:r w:rsidRPr="001F55C3">
        <w:rPr>
          <w:lang w:val="ru-RU"/>
        </w:rPr>
        <w:t xml:space="preserve"> [</w:t>
      </w:r>
      <w:r w:rsidR="008A0A29">
        <w:rPr>
          <w:lang w:val="ru-RU"/>
        </w:rPr>
        <w:t>49</w:t>
      </w:r>
      <w:r w:rsidRPr="001F55C3">
        <w:rPr>
          <w:lang w:val="ru-RU"/>
        </w:rPr>
        <w:t>]</w:t>
      </w:r>
      <w:r w:rsidRPr="00742566">
        <w:rPr>
          <w:lang w:val="uk-UA"/>
        </w:rPr>
        <w:t>.</w:t>
      </w:r>
    </w:p>
    <w:p w14:paraId="190F461F" w14:textId="77777777" w:rsidR="001F55C3" w:rsidRPr="00742566" w:rsidRDefault="001F55C3" w:rsidP="002E6C65">
      <w:pPr>
        <w:spacing w:line="360" w:lineRule="auto"/>
        <w:ind w:firstLine="720"/>
        <w:rPr>
          <w:lang w:val="uk-UA"/>
        </w:rPr>
      </w:pPr>
      <w:r>
        <w:rPr>
          <w:lang w:val="uk-UA"/>
        </w:rPr>
        <w:t>Розглянемо</w:t>
      </w:r>
      <w:r w:rsidRPr="00742566">
        <w:rPr>
          <w:lang w:val="uk-UA"/>
        </w:rPr>
        <w:t xml:space="preserve"> загальну епізодичну ситуацію, в якій система періодично повертається до деякого (можливо</w:t>
      </w:r>
      <w:r>
        <w:rPr>
          <w:lang w:val="uk-UA"/>
        </w:rPr>
        <w:t xml:space="preserve"> випадкового</w:t>
      </w:r>
      <w:r w:rsidRPr="00742566">
        <w:rPr>
          <w:lang w:val="uk-UA"/>
        </w:rPr>
        <w:t xml:space="preserve">) </w:t>
      </w:r>
      <w:r>
        <w:rPr>
          <w:lang w:val="uk-UA"/>
        </w:rPr>
        <w:t>початкового стану</w:t>
      </w:r>
      <w:r w:rsidRPr="00742566">
        <w:rPr>
          <w:lang w:val="uk-UA"/>
        </w:rPr>
        <w:t>. Вважається, що кожен епізод відбувається наступним чином:</w:t>
      </w:r>
    </w:p>
    <w:p w14:paraId="7A01C77C" w14:textId="2C901948" w:rsidR="001F55C3" w:rsidRPr="00742566" w:rsidRDefault="001F55C3" w:rsidP="002E6C65">
      <w:pPr>
        <w:spacing w:line="360" w:lineRule="auto"/>
        <w:ind w:firstLine="720"/>
        <w:rPr>
          <w:lang w:val="uk-UA"/>
        </w:rPr>
      </w:pPr>
      <w:r w:rsidRPr="00742566">
        <w:rPr>
          <w:lang w:val="uk-UA"/>
        </w:rPr>
        <w:t xml:space="preserve">(1) </w:t>
      </w:r>
      <w:r>
        <w:rPr>
          <w:lang w:val="uk-UA"/>
        </w:rPr>
        <w:t>Вибір</w:t>
      </w:r>
      <w:r w:rsidRPr="00742566">
        <w:rPr>
          <w:lang w:val="uk-UA"/>
        </w:rPr>
        <w:t xml:space="preserve"> початкового стану </w:t>
      </w:r>
      <m:oMath>
        <m:sSub>
          <m:sSubPr>
            <m:ctrlPr>
              <w:rPr>
                <w:rFonts w:ascii="Cambria Math" w:hAnsi="Cambria Math"/>
                <w:lang w:val="uk-UA"/>
              </w:rPr>
            </m:ctrlPr>
          </m:sSubPr>
          <m:e>
            <m:r>
              <m:rPr>
                <m:sty m:val="p"/>
              </m:rPr>
              <w:rPr>
                <w:rFonts w:ascii="Cambria Math" w:hAnsi="Cambria Math"/>
                <w:lang w:val="uk-UA"/>
              </w:rPr>
              <m:t>s</m:t>
            </m:r>
          </m:e>
          <m:sub>
            <m:r>
              <w:rPr>
                <w:rFonts w:ascii="Cambria Math" w:hAnsi="Cambria Math"/>
                <w:lang w:val="uk-UA"/>
              </w:rPr>
              <m:t>0</m:t>
            </m:r>
          </m:sub>
        </m:sSub>
        <m:r>
          <w:rPr>
            <w:rFonts w:ascii="Cambria Math" w:hAnsi="Cambria Math"/>
            <w:lang w:val="uk-UA"/>
          </w:rPr>
          <m:t> </m:t>
        </m:r>
        <m:r>
          <m:rPr>
            <m:sty m:val="p"/>
          </m:rPr>
          <w:rPr>
            <w:rFonts w:ascii="Cambria Math" w:hAnsi="Cambria Math" w:cs="Cambria Math"/>
            <w:lang w:val="uk-UA"/>
          </w:rPr>
          <m:t>∼</m:t>
        </m:r>
        <m:r>
          <w:rPr>
            <w:rFonts w:ascii="Cambria Math" w:hAnsi="Cambria Math"/>
            <w:lang w:val="uk-UA"/>
          </w:rPr>
          <m:t> </m:t>
        </m:r>
        <m:sSub>
          <m:sSubPr>
            <m:ctrlPr>
              <w:rPr>
                <w:rFonts w:ascii="Cambria Math" w:hAnsi="Cambria Math"/>
                <w:i/>
                <w:lang w:val="uk-UA"/>
              </w:rPr>
            </m:ctrlPr>
          </m:sSubPr>
          <m:e>
            <m:r>
              <w:rPr>
                <w:rFonts w:ascii="Cambria Math" w:hAnsi="Cambria Math"/>
                <w:lang w:val="uk-UA"/>
              </w:rPr>
              <m:t>µ</m:t>
            </m:r>
          </m:e>
          <m:sub>
            <m:r>
              <w:rPr>
                <w:rFonts w:ascii="Cambria Math" w:hAnsi="Cambria Math"/>
                <w:lang w:val="uk-UA"/>
              </w:rPr>
              <m:t>0</m:t>
            </m:r>
          </m:sub>
        </m:sSub>
      </m:oMath>
      <w:r w:rsidRPr="00742566">
        <w:rPr>
          <w:lang w:val="uk-UA"/>
        </w:rPr>
        <w:t>.</w:t>
      </w:r>
    </w:p>
    <w:p w14:paraId="314ED10A" w14:textId="77777777" w:rsidR="001F55C3" w:rsidRPr="00742566" w:rsidRDefault="001F55C3" w:rsidP="002E6C65">
      <w:pPr>
        <w:spacing w:line="360" w:lineRule="auto"/>
        <w:ind w:firstLine="720"/>
        <w:rPr>
          <w:lang w:val="uk-UA"/>
        </w:rPr>
      </w:pPr>
      <w:r w:rsidRPr="00742566">
        <w:rPr>
          <w:lang w:val="uk-UA"/>
        </w:rPr>
        <w:t>(2) Для t = 0, 1, 2, . . . , H</w:t>
      </w:r>
    </w:p>
    <w:p w14:paraId="37B6432D" w14:textId="77777777" w:rsidR="001F55C3" w:rsidRPr="00742566" w:rsidRDefault="001F55C3" w:rsidP="002E6C65">
      <w:pPr>
        <w:spacing w:line="360" w:lineRule="auto"/>
        <w:ind w:left="720" w:firstLine="720"/>
        <w:rPr>
          <w:lang w:val="uk-UA"/>
        </w:rPr>
      </w:pPr>
      <w:r w:rsidRPr="00742566">
        <w:rPr>
          <w:lang w:val="uk-UA"/>
        </w:rPr>
        <w:t xml:space="preserve">(i) Вибираємо дію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m:rPr>
            <m:sty m:val="p"/>
          </m:rPr>
          <w:rPr>
            <w:rFonts w:ascii="Cambria Math" w:hAnsi="Cambria Math" w:cs="Cambria Math"/>
            <w:lang w:val="uk-UA"/>
          </w:rPr>
          <m:t>∼</m:t>
        </m:r>
        <m:r>
          <m:rPr>
            <m:sty m:val="p"/>
          </m:rPr>
          <w:rPr>
            <w:rFonts w:ascii="Cambria Math" w:hAnsi="Cambria Math"/>
            <w:lang w:val="uk-UA"/>
          </w:rPr>
          <m:t>π</m:t>
        </m:r>
        <m:d>
          <m:dPr>
            <m:ctrlPr>
              <w:rPr>
                <w:rFonts w:ascii="Cambria Math" w:hAnsi="Cambria Math"/>
                <w:lang w:val="uk-UA"/>
              </w:rPr>
            </m:ctrlPr>
          </m:dPr>
          <m:e>
            <m:sSub>
              <m:sSubPr>
                <m:ctrlPr>
                  <w:rPr>
                    <w:rFonts w:ascii="Cambria Math" w:hAnsi="Cambria Math"/>
                    <w:i/>
                    <w:lang w:val="uk-UA"/>
                  </w:rPr>
                </m:ctrlPr>
              </m:sSubPr>
              <m:e>
                <m:r>
                  <w:rPr>
                    <w:rFonts w:ascii="Cambria Math" w:hAnsi="Cambria Math"/>
                  </w:rPr>
                  <m:t>s</m:t>
                </m:r>
                <m:ctrlPr>
                  <w:rPr>
                    <w:rFonts w:ascii="Cambria Math" w:hAnsi="Cambria Math"/>
                    <w:lang w:val="uk-UA"/>
                  </w:rPr>
                </m:ctrlPr>
              </m:e>
              <m:sub>
                <m:r>
                  <w:rPr>
                    <w:rFonts w:ascii="Cambria Math" w:hAnsi="Cambria Math"/>
                    <w:lang w:val="uk-UA"/>
                  </w:rPr>
                  <m:t>t</m:t>
                </m:r>
              </m:sub>
            </m:sSub>
            <m:ctrlPr>
              <w:rPr>
                <w:rFonts w:ascii="Cambria Math" w:hAnsi="Cambria Math"/>
                <w:i/>
                <w:lang w:val="uk-UA"/>
              </w:rPr>
            </m:ctrlPr>
          </m:e>
        </m:d>
      </m:oMath>
      <w:r w:rsidRPr="00742566">
        <w:rPr>
          <w:lang w:val="uk-UA"/>
        </w:rPr>
        <w:t xml:space="preserve"> з</w:t>
      </w:r>
      <w:r>
        <w:rPr>
          <w:lang w:val="uk-UA"/>
        </w:rPr>
        <w:t>гідно з</w:t>
      </w:r>
      <w:r w:rsidRPr="00742566">
        <w:rPr>
          <w:lang w:val="uk-UA"/>
        </w:rPr>
        <w:t xml:space="preserve"> політи</w:t>
      </w:r>
      <w:r>
        <w:rPr>
          <w:lang w:val="uk-UA"/>
        </w:rPr>
        <w:t>кою</w:t>
      </w:r>
    </w:p>
    <w:p w14:paraId="663BE751" w14:textId="77777777" w:rsidR="001F55C3" w:rsidRPr="00742566" w:rsidRDefault="001F55C3" w:rsidP="002E6C65">
      <w:pPr>
        <w:spacing w:line="360" w:lineRule="auto"/>
        <w:ind w:left="1440"/>
        <w:rPr>
          <w:lang w:val="uk-UA"/>
        </w:rPr>
      </w:pPr>
      <w:r w:rsidRPr="00742566">
        <w:rPr>
          <w:lang w:val="uk-UA"/>
        </w:rPr>
        <w:lastRenderedPageBreak/>
        <w:t xml:space="preserve">(ii) Вибираємо наступний стан </w:t>
      </w:r>
      <m:oMath>
        <m:sSub>
          <m:sSubPr>
            <m:ctrlPr>
              <w:rPr>
                <w:rFonts w:ascii="Cambria Math" w:hAnsi="Cambria Math"/>
                <w:lang w:val="uk-UA"/>
              </w:rPr>
            </m:ctrlPr>
          </m:sSubPr>
          <m:e>
            <m:r>
              <w:rPr>
                <w:rFonts w:ascii="Cambria Math" w:hAnsi="Cambria Math"/>
              </w:rPr>
              <m:t>s</m:t>
            </m:r>
            <m:ctrlPr>
              <w:rPr>
                <w:rFonts w:ascii="Cambria Math" w:hAnsi="Cambria Math"/>
                <w:i/>
              </w:rPr>
            </m:ctrlPr>
          </m:e>
          <m:sub>
            <m:r>
              <w:rPr>
                <w:rFonts w:ascii="Cambria Math" w:hAnsi="Cambria Math"/>
                <w:lang w:val="uk-UA"/>
              </w:rPr>
              <m:t>t+1</m:t>
            </m:r>
          </m:sub>
        </m:sSub>
        <m:r>
          <m:rPr>
            <m:sty m:val="p"/>
          </m:rPr>
          <w:rPr>
            <w:rFonts w:ascii="Cambria Math" w:hAnsi="Cambria Math" w:cs="Cambria Math"/>
            <w:lang w:val="uk-UA"/>
          </w:rPr>
          <m:t>∼</m:t>
        </m:r>
        <m:r>
          <m:rPr>
            <m:sty m:val="p"/>
          </m:rPr>
          <w:rPr>
            <w:rFonts w:ascii="Cambria Math" w:hAnsi="Cambria Math"/>
            <w:lang w:val="uk-UA"/>
          </w:rPr>
          <m:t>T</m:t>
        </m:r>
        <m:d>
          <m:dPr>
            <m:ctrlPr>
              <w:rPr>
                <w:rFonts w:ascii="Cambria Math" w:hAnsi="Cambria Math"/>
                <w:lang w:val="uk-UA"/>
              </w:rPr>
            </m:ctrlPr>
          </m:dPr>
          <m:e>
            <m:sSub>
              <m:sSubPr>
                <m:ctrlPr>
                  <w:rPr>
                    <w:rFonts w:ascii="Cambria Math" w:hAnsi="Cambria Math"/>
                    <w:lang w:val="uk-UA"/>
                  </w:rPr>
                </m:ctrlPr>
              </m:sSubPr>
              <m:e>
                <m:r>
                  <w:rPr>
                    <w:rFonts w:ascii="Cambria Math" w:hAnsi="Cambria Math"/>
                    <w:lang w:val="uk-UA"/>
                  </w:rPr>
                  <m:t>s</m:t>
                </m:r>
              </m:e>
              <m:sub>
                <m:r>
                  <w:rPr>
                    <w:rFonts w:ascii="Cambria Math" w:hAnsi="Cambria Math"/>
                    <w:lang w:val="uk-UA"/>
                  </w:rPr>
                  <m:t>t</m:t>
                </m:r>
              </m:sub>
            </m:sSub>
            <m:r>
              <m:rPr>
                <m:sty m:val="p"/>
              </m:rPr>
              <w:rPr>
                <w:rFonts w:ascii="Cambria Math" w:hAnsi="Cambria Math"/>
                <w:lang w:val="uk-UA"/>
              </w:rPr>
              <m:t>,</m:t>
            </m:r>
            <m:sSub>
              <m:sSubPr>
                <m:ctrlPr>
                  <w:rPr>
                    <w:rFonts w:ascii="Cambria Math" w:hAnsi="Cambria Math"/>
                    <w:lang w:val="uk-UA"/>
                  </w:rPr>
                </m:ctrlPr>
              </m:sSubPr>
              <m:e>
                <m:r>
                  <w:rPr>
                    <w:rFonts w:ascii="Cambria Math" w:hAnsi="Cambria Math"/>
                    <w:lang w:val="uk-UA"/>
                  </w:rPr>
                  <m:t>a</m:t>
                </m:r>
              </m:e>
              <m:sub>
                <m:r>
                  <w:rPr>
                    <w:rFonts w:ascii="Cambria Math" w:hAnsi="Cambria Math"/>
                    <w:lang w:val="uk-UA"/>
                  </w:rPr>
                  <m:t>t</m:t>
                </m:r>
              </m:sub>
            </m:sSub>
          </m:e>
        </m:d>
      </m:oMath>
      <w:r w:rsidRPr="00104602">
        <w:rPr>
          <w:lang w:val="ru-RU"/>
        </w:rPr>
        <w:t xml:space="preserve"> </w:t>
      </w:r>
      <w:r w:rsidRPr="00742566">
        <w:rPr>
          <w:lang w:val="uk-UA"/>
        </w:rPr>
        <w:t>відповідно до динаміки</w:t>
      </w:r>
    </w:p>
    <w:p w14:paraId="232603B1" w14:textId="77777777" w:rsidR="001F55C3" w:rsidRPr="001130BD" w:rsidRDefault="001F55C3" w:rsidP="002E6C65">
      <w:pPr>
        <w:spacing w:line="360" w:lineRule="auto"/>
        <w:ind w:left="720" w:firstLine="720"/>
        <w:rPr>
          <w:i/>
          <w:lang w:val="ru-RU"/>
        </w:rPr>
      </w:pPr>
      <w:r w:rsidRPr="00742566">
        <w:rPr>
          <w:lang w:val="uk-UA"/>
        </w:rPr>
        <w:t xml:space="preserve">(iii) </w:t>
      </w:r>
      <w:r>
        <w:rPr>
          <w:lang w:val="uk-UA"/>
        </w:rPr>
        <w:t>Отримаємо нагороду</w:t>
      </w:r>
      <w:r w:rsidRPr="00742566">
        <w:rPr>
          <w:lang w:val="uk-UA"/>
        </w:rPr>
        <w:t xml:space="preserve"> </w:t>
      </w:r>
      <m:oMath>
        <m:sSub>
          <m:sSubPr>
            <m:ctrlPr>
              <w:rPr>
                <w:rFonts w:ascii="Cambria Math" w:hAnsi="Cambria Math"/>
                <w:i/>
                <w:lang w:val="ru-RU"/>
              </w:rPr>
            </m:ctrlPr>
          </m:sSubPr>
          <m:e>
            <m:r>
              <w:rPr>
                <w:rFonts w:ascii="Cambria Math" w:hAnsi="Cambria Math"/>
                <w:lang w:val="uk-UA"/>
              </w:rPr>
              <m:t>r</m:t>
            </m:r>
            <m:ctrlPr>
              <w:rPr>
                <w:rFonts w:ascii="Cambria Math" w:hAnsi="Cambria Math"/>
                <w:i/>
                <w:lang w:val="uk-UA"/>
              </w:rPr>
            </m:ctrlPr>
          </m:e>
          <m:sub>
            <m:r>
              <w:rPr>
                <w:rFonts w:ascii="Cambria Math" w:hAnsi="Cambria Math"/>
              </w:rPr>
              <m:t>t</m:t>
            </m:r>
          </m:sub>
        </m:sSub>
        <m:r>
          <w:rPr>
            <w:rFonts w:ascii="Cambria Math" w:hAnsi="Cambria Math"/>
            <w:lang w:val="uk-UA"/>
          </w:rPr>
          <m:t>=</m:t>
        </m:r>
        <m:r>
          <m:rPr>
            <m:sty m:val="p"/>
          </m:rPr>
          <w:rPr>
            <w:rFonts w:ascii="Cambria Math" w:hAnsi="Cambria Math"/>
          </w:rPr>
          <m:t>r</m:t>
        </m:r>
        <m:d>
          <m:dPr>
            <m:ctrlPr>
              <w:rPr>
                <w:rFonts w:ascii="Cambria Math" w:hAnsi="Cambria Math"/>
                <w:lang w:val="ru-RU"/>
              </w:rPr>
            </m:ctrlPr>
          </m:dPr>
          <m:e>
            <m:sSub>
              <m:sSubPr>
                <m:ctrlPr>
                  <w:rPr>
                    <w:rFonts w:ascii="Cambria Math" w:hAnsi="Cambria Math"/>
                    <w:lang w:val="ru-RU"/>
                  </w:rPr>
                </m:ctrlPr>
              </m:sSubPr>
              <m:e>
                <m:r>
                  <m:rPr>
                    <m:sty m:val="p"/>
                  </m:rPr>
                  <w:rPr>
                    <w:rFonts w:ascii="Cambria Math" w:hAnsi="Cambria Math"/>
                  </w:rPr>
                  <m:t>s</m:t>
                </m:r>
              </m:e>
              <m:sub>
                <m:r>
                  <m:rPr>
                    <m:sty m:val="p"/>
                  </m:rPr>
                  <w:rPr>
                    <w:rFonts w:ascii="Cambria Math" w:hAnsi="Cambria Math"/>
                  </w:rPr>
                  <m:t>t</m:t>
                </m:r>
              </m:sub>
            </m:sSub>
            <m:r>
              <m:rPr>
                <m:sty m:val="p"/>
              </m:rPr>
              <w:rPr>
                <w:rFonts w:ascii="Cambria Math" w:hAnsi="Cambria Math"/>
                <w:lang w:val="ru-RU"/>
              </w:rPr>
              <m:t>,</m:t>
            </m:r>
            <m:sSub>
              <m:sSubPr>
                <m:ctrlPr>
                  <w:rPr>
                    <w:rFonts w:ascii="Cambria Math" w:hAnsi="Cambria Math"/>
                    <w:lang w:val="ru-RU"/>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lang w:val="ru-RU"/>
              </w:rPr>
              <m:t>,</m:t>
            </m:r>
            <m:sSub>
              <m:sSubPr>
                <m:ctrlPr>
                  <w:rPr>
                    <w:rFonts w:ascii="Cambria Math" w:hAnsi="Cambria Math"/>
                    <w:lang w:val="ru-RU"/>
                  </w:rPr>
                </m:ctrlPr>
              </m:sSubPr>
              <m:e>
                <m:r>
                  <m:rPr>
                    <m:sty m:val="p"/>
                  </m:rPr>
                  <w:rPr>
                    <w:rFonts w:ascii="Cambria Math" w:hAnsi="Cambria Math"/>
                  </w:rPr>
                  <m:t>s</m:t>
                </m:r>
              </m:e>
              <m:sub>
                <m:r>
                  <m:rPr>
                    <m:sty m:val="p"/>
                  </m:rPr>
                  <w:rPr>
                    <w:rFonts w:ascii="Cambria Math" w:hAnsi="Cambria Math"/>
                  </w:rPr>
                  <m:t>t</m:t>
                </m:r>
                <m:r>
                  <m:rPr>
                    <m:sty m:val="p"/>
                  </m:rPr>
                  <w:rPr>
                    <w:rFonts w:ascii="Cambria Math" w:hAnsi="Cambria Math"/>
                    <w:lang w:val="ru-RU"/>
                  </w:rPr>
                  <m:t>+1</m:t>
                </m:r>
              </m:sub>
            </m:sSub>
          </m:e>
        </m:d>
      </m:oMath>
    </w:p>
    <w:p w14:paraId="04685B0C" w14:textId="77777777" w:rsidR="001F55C3" w:rsidRPr="00742566" w:rsidRDefault="001F55C3" w:rsidP="002E6C65">
      <w:pPr>
        <w:spacing w:line="360" w:lineRule="auto"/>
        <w:ind w:firstLine="720"/>
        <w:rPr>
          <w:lang w:val="uk-UA"/>
        </w:rPr>
      </w:pPr>
      <w:r>
        <w:rPr>
          <w:lang w:val="uk-UA"/>
        </w:rPr>
        <w:t>Розподіл</w:t>
      </w:r>
      <w:r w:rsidRPr="00742566">
        <w:rPr>
          <w:lang w:val="uk-UA"/>
        </w:rPr>
        <w:t xml:space="preserve"> наступного стану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t+1</m:t>
            </m:r>
          </m:sub>
        </m:sSub>
      </m:oMath>
      <w:r w:rsidRPr="00742566">
        <w:rPr>
          <w:lang w:val="uk-UA"/>
        </w:rPr>
        <w:t xml:space="preserve"> залежить лише від поточного стану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w:r w:rsidRPr="00742566">
        <w:rPr>
          <w:lang w:val="uk-UA"/>
        </w:rPr>
        <w:t xml:space="preserve"> та дії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oMath>
      <w:r w:rsidRPr="00742566">
        <w:rPr>
          <w:lang w:val="uk-UA"/>
        </w:rPr>
        <w:t>,</w:t>
      </w:r>
      <w:r w:rsidRPr="001130BD">
        <w:rPr>
          <w:lang w:val="ru-RU"/>
        </w:rPr>
        <w:t xml:space="preserve"> </w:t>
      </w:r>
      <w:r w:rsidRPr="00742566">
        <w:rPr>
          <w:lang w:val="uk-UA"/>
        </w:rPr>
        <w:t>а не від усієї послідовності станів та дій, що зустрічалися до моменту часу t:</w:t>
      </w:r>
    </w:p>
    <w:p w14:paraId="32798240" w14:textId="77777777" w:rsidR="001F55C3" w:rsidRPr="00742566" w:rsidRDefault="001F55C3" w:rsidP="002E6C65">
      <w:pPr>
        <w:spacing w:line="360" w:lineRule="auto"/>
        <w:ind w:firstLine="720"/>
        <w:rPr>
          <w:lang w:val="uk-UA"/>
        </w:rPr>
      </w:pPr>
      <m:oMathPara>
        <m:oMath>
          <m:r>
            <m:rPr>
              <m:sty m:val="p"/>
            </m:rPr>
            <w:rPr>
              <w:rFonts w:ascii="Cambria Math" w:hAnsi="Cambria Math" w:cs="Cambria Math"/>
              <w:lang w:val="uk-UA"/>
            </w:rPr>
            <m:t>∀</m:t>
          </m:r>
          <m:r>
            <w:rPr>
              <w:rFonts w:ascii="Cambria Math" w:hAnsi="Cambria Math"/>
              <w:lang w:val="uk-UA"/>
            </w:rPr>
            <m:t>t,</m:t>
          </m:r>
          <m:r>
            <m:rPr>
              <m:sty m:val="p"/>
            </m:rPr>
            <w:rPr>
              <w:rFonts w:ascii="Cambria Math" w:hAnsi="Cambria Math"/>
              <w:lang w:val="uk-UA"/>
            </w:rPr>
            <m:t>p</m:t>
          </m:r>
          <m:d>
            <m:dPr>
              <m:ctrlPr>
                <w:rPr>
                  <w:rFonts w:ascii="Cambria Math" w:hAnsi="Cambria Math"/>
                  <w:lang w:val="uk-UA"/>
                </w:rPr>
              </m:ctrlPr>
            </m:dPr>
            <m:e>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t+1</m:t>
                  </m:r>
                </m:sub>
              </m:sSub>
              <m:ctrlPr>
                <w:rPr>
                  <w:rFonts w:ascii="Cambria Math" w:eastAsia="MS Mincho" w:hAnsi="Cambria Math" w:cs="MS Mincho"/>
                  <w:lang w:val="uk-UA"/>
                </w:rPr>
              </m:ctrlPr>
            </m:e>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ctrlPr>
                <w:rPr>
                  <w:rFonts w:ascii="Cambria Math" w:hAnsi="Cambria Math"/>
                  <w:i/>
                  <w:lang w:val="uk-UA"/>
                </w:rPr>
              </m:ctrlPr>
            </m:e>
          </m:d>
          <m:r>
            <w:rPr>
              <w:rFonts w:ascii="Cambria Math" w:hAnsi="Cambria Math"/>
              <w:lang w:val="uk-UA"/>
            </w:rPr>
            <m:t>=</m:t>
          </m:r>
          <m:r>
            <m:rPr>
              <m:sty m:val="p"/>
            </m:rPr>
            <w:rPr>
              <w:rFonts w:ascii="Cambria Math" w:hAnsi="Cambria Math"/>
              <w:lang w:val="uk-UA"/>
            </w:rPr>
            <m:t>p</m:t>
          </m:r>
          <m:d>
            <m:dPr>
              <m:ctrlPr>
                <w:rPr>
                  <w:rFonts w:ascii="Cambria Math" w:hAnsi="Cambria Math"/>
                  <w:lang w:val="uk-UA"/>
                </w:rPr>
              </m:ctrlPr>
            </m:dPr>
            <m:e>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t+1</m:t>
                  </m:r>
                </m:sub>
              </m:sSub>
              <m:ctrlPr>
                <w:rPr>
                  <w:rFonts w:ascii="Cambria Math" w:eastAsia="MS Mincho" w:hAnsi="Cambria Math" w:cs="MS Mincho"/>
                  <w:lang w:val="uk-UA"/>
                </w:rPr>
              </m:ctrlPr>
            </m:e>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m:t>
              </m:r>
              <m:r>
                <m:rPr>
                  <m:sty m:val="p"/>
                </m:rPr>
                <w:rPr>
                  <w:rFonts w:ascii="Cambria Math" w:hAnsi="Cambria Math"/>
                  <w:lang w:val="uk-UA"/>
                </w:rPr>
                <m:t>…</m:t>
              </m:r>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ctrlPr>
                <w:rPr>
                  <w:rFonts w:ascii="Cambria Math" w:hAnsi="Cambria Math"/>
                  <w:i/>
                  <w:lang w:val="uk-UA"/>
                </w:rPr>
              </m:ctrlPr>
            </m:e>
          </m:d>
        </m:oMath>
      </m:oMathPara>
    </w:p>
    <w:p w14:paraId="7A868F23" w14:textId="7E64BCFF" w:rsidR="001F55C3" w:rsidRPr="00742566" w:rsidRDefault="001F55C3" w:rsidP="002E6C65">
      <w:pPr>
        <w:spacing w:line="360" w:lineRule="auto"/>
        <w:ind w:firstLine="720"/>
        <w:rPr>
          <w:lang w:val="uk-UA"/>
        </w:rPr>
      </w:pPr>
      <w:r w:rsidRPr="00742566">
        <w:rPr>
          <w:lang w:val="uk-UA"/>
        </w:rPr>
        <w:t>Це властивість Маркова, звідси і буква "М" в "</w:t>
      </w:r>
      <w:r>
        <w:rPr>
          <w:lang w:val="uk-UA"/>
        </w:rPr>
        <w:t>М</w:t>
      </w:r>
      <w:r w:rsidR="005E5C2A">
        <w:rPr>
          <w:lang w:val="uk-UA"/>
        </w:rPr>
        <w:t>П</w:t>
      </w:r>
      <w:r>
        <w:rPr>
          <w:lang w:val="uk-UA"/>
        </w:rPr>
        <w:t>ПР</w:t>
      </w:r>
      <w:r w:rsidRPr="00742566">
        <w:rPr>
          <w:lang w:val="uk-UA"/>
        </w:rPr>
        <w:t>".</w:t>
      </w:r>
    </w:p>
    <w:p w14:paraId="172E3345" w14:textId="78E7BF16" w:rsidR="001F55C3" w:rsidRPr="00742566" w:rsidRDefault="001F55C3" w:rsidP="002E6C65">
      <w:pPr>
        <w:spacing w:line="360" w:lineRule="auto"/>
        <w:ind w:firstLine="720"/>
        <w:rPr>
          <w:lang w:val="uk-UA"/>
        </w:rPr>
      </w:pPr>
      <w:r w:rsidRPr="00742566">
        <w:rPr>
          <w:lang w:val="uk-UA"/>
        </w:rPr>
        <w:t xml:space="preserve">Сукупність усіх станів і дій, що зустрічаються протягом епізоду, можна зібрати в траєкторію </w:t>
      </w:r>
      <m:oMath>
        <m:r>
          <m:rPr>
            <m:sty m:val="p"/>
          </m:rPr>
          <w:rPr>
            <w:rFonts w:ascii="Cambria Math" w:hAnsi="Cambria Math"/>
            <w:lang w:val="uk-UA"/>
          </w:rPr>
          <m:t>τ</m:t>
        </m:r>
        <m:r>
          <w:rPr>
            <w:rFonts w:ascii="Cambria Math" w:hAnsi="Cambria Math"/>
            <w:lang w:val="uk-UA"/>
          </w:rPr>
          <m:t>=</m:t>
        </m:r>
        <m:d>
          <m:dPr>
            <m:ctrlPr>
              <w:rPr>
                <w:rFonts w:ascii="Cambria Math" w:hAnsi="Cambria Math"/>
                <w:lang w:val="uk-UA"/>
              </w:rPr>
            </m:ctrlPr>
          </m:dPr>
          <m:e>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0</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0</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1</m:t>
                </m:r>
              </m:sub>
            </m:sSub>
            <m:r>
              <w:rPr>
                <w:rFonts w:ascii="Cambria Math" w:hAnsi="Cambria Math"/>
                <w:lang w:val="uk-UA"/>
              </w:rPr>
              <m:t>,</m:t>
            </m:r>
            <m:r>
              <m:rPr>
                <m:sty m:val="p"/>
              </m:rPr>
              <w:rPr>
                <w:rFonts w:ascii="Cambria Math" w:hAnsi="Cambria Math"/>
                <w:lang w:val="uk-UA"/>
              </w:rPr>
              <m:t>…</m:t>
            </m:r>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H-1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H</m:t>
                </m:r>
              </m:sub>
            </m:sSub>
            <m:ctrlPr>
              <w:rPr>
                <w:rFonts w:ascii="Cambria Math" w:hAnsi="Cambria Math"/>
                <w:i/>
                <w:lang w:val="uk-UA"/>
              </w:rPr>
            </m:ctrlPr>
          </m:e>
        </m:d>
        <m:r>
          <w:rPr>
            <w:rFonts w:ascii="Cambria Math" w:hAnsi="Cambria Math"/>
            <w:lang w:val="uk-UA"/>
          </w:rPr>
          <m:t>.</m:t>
        </m:r>
      </m:oMath>
      <w:r w:rsidRPr="001130BD">
        <w:rPr>
          <w:lang w:val="uk-UA"/>
        </w:rPr>
        <w:t xml:space="preserve"> </w:t>
      </w:r>
      <w:r w:rsidRPr="00742566">
        <w:rPr>
          <w:lang w:val="uk-UA"/>
        </w:rPr>
        <w:t>Дохід, пов'язаний з траєкторією τ, є сумою</w:t>
      </w:r>
      <w:r w:rsidRPr="00104602">
        <w:rPr>
          <w:lang w:val="uk-UA"/>
        </w:rPr>
        <w:t xml:space="preserve"> </w:t>
      </w:r>
      <w:r w:rsidRPr="00742566">
        <w:rPr>
          <w:lang w:val="uk-UA"/>
        </w:rPr>
        <w:t>всіх дисконтованих винагород</w:t>
      </w:r>
      <w:r w:rsidR="00B12E63">
        <w:rPr>
          <w:lang w:val="uk-UA"/>
        </w:rPr>
        <w:t>:</w:t>
      </w:r>
    </w:p>
    <w:p w14:paraId="627193CA" w14:textId="2BC7D77F" w:rsidR="001F55C3" w:rsidRPr="001A4B9C" w:rsidRDefault="0005671F" w:rsidP="002E6C65">
      <w:pPr>
        <w:spacing w:line="360" w:lineRule="auto"/>
        <w:ind w:firstLine="720"/>
        <w:jc w:val="right"/>
        <w:rPr>
          <w:lang w:val="ru-RU"/>
        </w:rPr>
      </w:pPr>
      <m:oMath>
        <m:r>
          <m:rPr>
            <m:sty m:val="p"/>
          </m:rPr>
          <w:rPr>
            <w:rFonts w:ascii="Cambria Math" w:hAnsi="Cambria Math"/>
          </w:rPr>
          <m:t>R</m:t>
        </m:r>
        <m:d>
          <m:dPr>
            <m:begChr m:val=""/>
            <m:ctrlPr>
              <w:rPr>
                <w:rFonts w:ascii="Cambria Math" w:hAnsi="Cambria Math"/>
              </w:rPr>
            </m:ctrlPr>
          </m:dPr>
          <m:e>
            <m:r>
              <m:rPr>
                <m:sty m:val="p"/>
              </m:rPr>
              <w:rPr>
                <w:rFonts w:ascii="Cambria Math" w:hAnsi="Cambria Math"/>
                <w:lang w:val="ru-RU"/>
              </w:rPr>
              <m:t> </m:t>
            </m:r>
            <m:d>
              <m:dPr>
                <m:endChr m:val=""/>
                <m:ctrlPr>
                  <w:rPr>
                    <w:rFonts w:ascii="Cambria Math" w:hAnsi="Cambria Math"/>
                  </w:rPr>
                </m:ctrlPr>
              </m:dPr>
              <m:e>
                <m:r>
                  <m:rPr>
                    <m:sty m:val="p"/>
                  </m:rPr>
                  <w:rPr>
                    <w:rFonts w:ascii="Cambria Math" w:hAnsi="Cambria Math"/>
                  </w:rPr>
                  <m:t>τ</m:t>
                </m:r>
              </m:e>
            </m:d>
          </m:e>
        </m:d>
        <m:r>
          <m:rPr>
            <m:sty m:val="p"/>
          </m:rPr>
          <w:rPr>
            <w:rFonts w:ascii="Cambria Math" w:hAnsi="Cambria Math"/>
            <w:lang w:val="ru-RU"/>
          </w:rPr>
          <m:t>≔</m:t>
        </m:r>
        <m:nary>
          <m:naryPr>
            <m:chr m:val="∑"/>
            <m:limLoc m:val="undOvr"/>
            <m:ctrlPr>
              <w:rPr>
                <w:rFonts w:ascii="Cambria Math" w:hAnsi="Cambria Math"/>
              </w:rPr>
            </m:ctrlPr>
          </m:naryPr>
          <m:sub>
            <m:r>
              <w:rPr>
                <w:rFonts w:ascii="Cambria Math" w:hAnsi="Cambria Math"/>
              </w:rPr>
              <m:t>t</m:t>
            </m:r>
            <m:r>
              <w:rPr>
                <w:rFonts w:ascii="Cambria Math" w:hAnsi="Cambria Math"/>
                <w:lang w:val="ru-RU"/>
              </w:rPr>
              <m:t>=0</m:t>
            </m:r>
          </m:sub>
          <m:sup>
            <m:r>
              <w:rPr>
                <w:rFonts w:ascii="Cambria Math" w:hAnsi="Cambria Math"/>
              </w:rPr>
              <m:t>H</m:t>
            </m:r>
          </m:sup>
          <m:e>
            <m:sSup>
              <m:sSupPr>
                <m:ctrlPr>
                  <w:rPr>
                    <w:rFonts w:ascii="Cambria Math" w:hAnsi="Cambria Math"/>
                  </w:rPr>
                </m:ctrlPr>
              </m:sSupPr>
              <m:e>
                <m:r>
                  <w:rPr>
                    <w:rFonts w:ascii="Cambria Math" w:hAnsi="Cambria Math"/>
                  </w:rPr>
                  <m:t>γ</m:t>
                </m:r>
              </m:e>
              <m:sup>
                <m:r>
                  <w:rPr>
                    <w:rFonts w:ascii="Cambria Math" w:hAnsi="Cambria Math"/>
                  </w:rPr>
                  <m:t>t</m:t>
                </m:r>
              </m:sup>
            </m:sSup>
          </m:e>
        </m:nary>
        <m:sSub>
          <m:sSubPr>
            <m:ctrlPr>
              <w:rPr>
                <w:rFonts w:ascii="Cambria Math" w:hAnsi="Cambria Math"/>
              </w:rPr>
            </m:ctrlPr>
          </m:sSubPr>
          <m:e>
            <m:r>
              <w:rPr>
                <w:rFonts w:ascii="Cambria Math" w:hAnsi="Cambria Math"/>
              </w:rPr>
              <m:t>r</m:t>
            </m:r>
          </m:e>
          <m:sub>
            <m:r>
              <w:rPr>
                <w:rFonts w:ascii="Cambria Math" w:hAnsi="Cambria Math"/>
              </w:rPr>
              <m:t>t</m:t>
            </m:r>
          </m:sub>
        </m:sSub>
      </m:oMath>
      <w:r w:rsidR="00B12E63" w:rsidRPr="00B12E63">
        <w:rPr>
          <w:rFonts w:eastAsiaTheme="minorEastAsia"/>
          <w:lang w:val="ru-RU"/>
        </w:rPr>
        <w:t xml:space="preserve"> </w:t>
      </w:r>
      <w:r w:rsidR="00B12E63" w:rsidRPr="001A4B9C">
        <w:rPr>
          <w:rFonts w:eastAsiaTheme="minorEastAsia"/>
          <w:lang w:val="ru-RU"/>
        </w:rPr>
        <w:t xml:space="preserve">                                              </w:t>
      </w:r>
      <w:r w:rsidR="00B12E63" w:rsidRPr="00B12E63">
        <w:rPr>
          <w:rFonts w:eastAsiaTheme="minorEastAsia"/>
          <w:lang w:val="ru-RU"/>
        </w:rPr>
        <w:t>(</w:t>
      </w:r>
      <w:r w:rsidR="00547C1D" w:rsidRPr="001A4B9C">
        <w:rPr>
          <w:rFonts w:eastAsiaTheme="minorEastAsia"/>
          <w:lang w:val="ru-RU"/>
        </w:rPr>
        <w:t>2</w:t>
      </w:r>
      <w:r w:rsidR="00B12E63" w:rsidRPr="001A4B9C">
        <w:rPr>
          <w:rFonts w:eastAsiaTheme="minorEastAsia"/>
          <w:lang w:val="ru-RU"/>
        </w:rPr>
        <w:t>.4)</w:t>
      </w:r>
    </w:p>
    <w:p w14:paraId="3A3F8F4A" w14:textId="77777777" w:rsidR="001F55C3" w:rsidRPr="00742566" w:rsidRDefault="001F55C3" w:rsidP="002E6C65">
      <w:pPr>
        <w:spacing w:line="360" w:lineRule="auto"/>
        <w:ind w:firstLine="720"/>
        <w:rPr>
          <w:lang w:val="uk-UA"/>
        </w:rPr>
      </w:pPr>
      <w:r w:rsidRPr="00742566">
        <w:rPr>
          <w:lang w:val="uk-UA"/>
        </w:rPr>
        <w:t>Очікуваний дохід політики π позначається</w:t>
      </w:r>
    </w:p>
    <w:p w14:paraId="3368DABB" w14:textId="0331BB9C" w:rsidR="001F55C3" w:rsidRPr="001A4B9C" w:rsidRDefault="001F55C3" w:rsidP="002E6C65">
      <w:pPr>
        <w:spacing w:line="360" w:lineRule="auto"/>
        <w:ind w:firstLine="720"/>
        <w:jc w:val="right"/>
        <w:rPr>
          <w:lang w:val="uk-UA"/>
        </w:rPr>
      </w:pPr>
      <m:oMath>
        <m:r>
          <m:rPr>
            <m:sty m:val="p"/>
          </m:rPr>
          <w:rPr>
            <w:rFonts w:ascii="Cambria Math" w:hAnsi="Cambria Math"/>
            <w:lang w:val="uk-UA"/>
          </w:rPr>
          <m:t>η</m:t>
        </m:r>
        <m:d>
          <m:dPr>
            <m:ctrlPr>
              <w:rPr>
                <w:rFonts w:ascii="Cambria Math" w:hAnsi="Cambria Math"/>
                <w:lang w:val="uk-UA"/>
              </w:rPr>
            </m:ctrlPr>
          </m:dPr>
          <m:e>
            <m:r>
              <m:rPr>
                <m:sty m:val="p"/>
              </m:rPr>
              <w:rPr>
                <w:rFonts w:ascii="Cambria Math" w:hAnsi="Cambria Math"/>
                <w:lang w:val="uk-UA"/>
              </w:rPr>
              <m:t>π</m:t>
            </m:r>
            <m:ctrlPr>
              <w:rPr>
                <w:rFonts w:ascii="Cambria Math" w:hAnsi="Cambria Math"/>
                <w:i/>
                <w:lang w:val="uk-UA"/>
              </w:rPr>
            </m:ctrlPr>
          </m:e>
        </m:d>
        <m:r>
          <w:rPr>
            <w:rFonts w:ascii="Cambria Math" w:hAnsi="Cambria Math"/>
            <w:lang w:val="uk-UA"/>
          </w:rPr>
          <m:t>≔</m:t>
        </m:r>
        <m:sSup>
          <m:sSupPr>
            <m:ctrlPr>
              <w:rPr>
                <w:rFonts w:ascii="Cambria Math" w:hAnsi="Cambria Math"/>
                <w:i/>
                <w:iCs/>
                <w:lang w:val="uk-UA"/>
              </w:rPr>
            </m:ctrlPr>
          </m:sSupPr>
          <m:e>
            <m:r>
              <w:rPr>
                <w:rFonts w:ascii="Cambria Math" w:hAnsi="Cambria Math"/>
                <w:lang w:val="uk-UA"/>
              </w:rPr>
              <m:t>E</m:t>
            </m:r>
          </m:e>
          <m:sup>
            <m:r>
              <w:rPr>
                <w:rFonts w:ascii="Cambria Math" w:hAnsi="Cambria Math"/>
                <w:lang w:val="uk-UA"/>
              </w:rPr>
              <m:t>π</m:t>
            </m:r>
          </m:sup>
        </m:sSup>
        <m:d>
          <m:dPr>
            <m:begChr m:val="["/>
            <m:endChr m:val="]"/>
            <m:ctrlPr>
              <w:rPr>
                <w:rFonts w:ascii="Cambria Math" w:hAnsi="Cambria Math"/>
                <w:i/>
                <w:lang w:val="uk-UA"/>
              </w:rPr>
            </m:ctrlPr>
          </m:dPr>
          <m:e>
            <m:r>
              <w:rPr>
                <w:rFonts w:ascii="Cambria Math" w:hAnsi="Cambria Math"/>
                <w:lang w:val="uk-UA"/>
              </w:rPr>
              <m:t>R</m:t>
            </m:r>
            <m:d>
              <m:dPr>
                <m:ctrlPr>
                  <w:rPr>
                    <w:rFonts w:ascii="Cambria Math" w:hAnsi="Cambria Math"/>
                    <w:i/>
                    <w:lang w:val="uk-UA"/>
                  </w:rPr>
                </m:ctrlPr>
              </m:dPr>
              <m:e>
                <m:r>
                  <w:rPr>
                    <w:rFonts w:ascii="Cambria Math" w:hAnsi="Cambria Math"/>
                    <w:lang w:val="uk-UA"/>
                  </w:rPr>
                  <m:t>τ</m:t>
                </m:r>
              </m:e>
            </m:d>
          </m:e>
        </m:d>
      </m:oMath>
      <w:r w:rsidR="00B12E63" w:rsidRPr="00B12E63">
        <w:rPr>
          <w:rFonts w:eastAsiaTheme="minorEastAsia"/>
          <w:lang w:val="uk-UA"/>
        </w:rPr>
        <w:t xml:space="preserve"> </w:t>
      </w:r>
      <w:r w:rsidR="00B12E63" w:rsidRPr="001A4B9C">
        <w:rPr>
          <w:rFonts w:eastAsiaTheme="minorEastAsia"/>
          <w:lang w:val="uk-UA"/>
        </w:rPr>
        <w:t xml:space="preserve">                                               </w:t>
      </w:r>
      <w:r w:rsidR="00B12E63" w:rsidRPr="00B12E63">
        <w:rPr>
          <w:rFonts w:eastAsiaTheme="minorEastAsia"/>
          <w:lang w:val="uk-UA"/>
        </w:rPr>
        <w:t>(</w:t>
      </w:r>
      <w:r w:rsidR="00547C1D" w:rsidRPr="001A4B9C">
        <w:rPr>
          <w:rFonts w:eastAsiaTheme="minorEastAsia"/>
          <w:lang w:val="uk-UA"/>
        </w:rPr>
        <w:t>2</w:t>
      </w:r>
      <w:r w:rsidR="00B12E63" w:rsidRPr="001A4B9C">
        <w:rPr>
          <w:rFonts w:eastAsiaTheme="minorEastAsia"/>
          <w:lang w:val="uk-UA"/>
        </w:rPr>
        <w:t>.5)</w:t>
      </w:r>
    </w:p>
    <w:p w14:paraId="589C1166" w14:textId="77777777" w:rsidR="001F55C3" w:rsidRPr="00742566" w:rsidRDefault="001F55C3" w:rsidP="002E6C65">
      <w:pPr>
        <w:spacing w:line="360" w:lineRule="auto"/>
        <w:ind w:firstLine="720"/>
        <w:rPr>
          <w:lang w:val="uk-UA"/>
        </w:rPr>
      </w:pPr>
      <w:r w:rsidRPr="00742566">
        <w:rPr>
          <w:lang w:val="uk-UA"/>
        </w:rPr>
        <w:t xml:space="preserve">де </w:t>
      </w:r>
      <m:oMath>
        <m:sSup>
          <m:sSupPr>
            <m:ctrlPr>
              <w:rPr>
                <w:rFonts w:ascii="Cambria Math" w:hAnsi="Cambria Math"/>
                <w:i/>
                <w:iCs/>
                <w:lang w:val="uk-UA"/>
              </w:rPr>
            </m:ctrlPr>
          </m:sSupPr>
          <m:e>
            <m:r>
              <w:rPr>
                <w:rFonts w:ascii="Cambria Math" w:hAnsi="Cambria Math"/>
                <w:lang w:val="uk-UA"/>
              </w:rPr>
              <m:t>E</m:t>
            </m:r>
          </m:e>
          <m:sup>
            <m:r>
              <m:rPr>
                <m:sty m:val="p"/>
              </m:rPr>
              <w:rPr>
                <w:rFonts w:ascii="Cambria Math" w:hAnsi="Cambria Math"/>
              </w:rPr>
              <m:t>π</m:t>
            </m:r>
          </m:sup>
        </m:sSup>
      </m:oMath>
      <w:r w:rsidRPr="00742566">
        <w:rPr>
          <w:lang w:val="uk-UA"/>
        </w:rPr>
        <w:t xml:space="preserve"> означає, що всі дії </w:t>
      </w:r>
      <w:r>
        <w:rPr>
          <w:lang w:val="uk-UA"/>
        </w:rPr>
        <w:t xml:space="preserve">були вибрані </w:t>
      </w:r>
      <w:r w:rsidRPr="00742566">
        <w:rPr>
          <w:lang w:val="uk-UA"/>
        </w:rPr>
        <w:t>відповідно до політики π. Існує також стохастичність</w:t>
      </w:r>
      <w:r>
        <w:rPr>
          <w:lang w:val="uk-UA"/>
        </w:rPr>
        <w:t xml:space="preserve"> </w:t>
      </w:r>
      <w:r w:rsidRPr="00742566">
        <w:rPr>
          <w:lang w:val="uk-UA"/>
        </w:rPr>
        <w:t>що походить від початкового стану і динаміки, але це зазвичай не відображається в позначеннях</w:t>
      </w:r>
      <w:r>
        <w:rPr>
          <w:lang w:val="uk-UA"/>
        </w:rPr>
        <w:t xml:space="preserve"> </w:t>
      </w:r>
      <w:r w:rsidRPr="00742566">
        <w:rPr>
          <w:lang w:val="uk-UA"/>
        </w:rPr>
        <w:t>за винятком випадків невизначеності.</w:t>
      </w:r>
    </w:p>
    <w:p w14:paraId="76544B3F" w14:textId="22CF56BC" w:rsidR="001F55C3" w:rsidRPr="00B12E63" w:rsidRDefault="001F55C3" w:rsidP="002E6C65">
      <w:pPr>
        <w:spacing w:line="360" w:lineRule="auto"/>
        <w:ind w:firstLine="720"/>
        <w:rPr>
          <w:lang w:val="uk-UA"/>
        </w:rPr>
      </w:pPr>
      <w:r w:rsidRPr="00742566">
        <w:rPr>
          <w:lang w:val="uk-UA"/>
        </w:rPr>
        <w:t xml:space="preserve">Стандартна мета навчання з підкріпленням полягає </w:t>
      </w:r>
      <w:r w:rsidR="00A115D8">
        <w:rPr>
          <w:lang w:val="uk-UA"/>
        </w:rPr>
        <w:t>в знаходженні політики</w:t>
      </w:r>
      <w:r w:rsidRPr="00B12E63">
        <w:rPr>
          <w:lang w:val="uk-UA"/>
        </w:rPr>
        <w:t>, яка максимізує очікувану прибутковість</w:t>
      </w:r>
      <w:r w:rsidRPr="00A115D8">
        <w:rPr>
          <w:lang w:val="uk-UA"/>
        </w:rPr>
        <w:t>[</w:t>
      </w:r>
      <w:r w:rsidR="008A0A29" w:rsidRPr="00A115D8">
        <w:rPr>
          <w:lang w:val="uk-UA"/>
        </w:rPr>
        <w:t>50</w:t>
      </w:r>
      <w:r w:rsidRPr="00A115D8">
        <w:rPr>
          <w:lang w:val="uk-UA"/>
        </w:rPr>
        <w:t>]</w:t>
      </w:r>
      <w:r w:rsidRPr="00B12E63">
        <w:rPr>
          <w:lang w:val="uk-UA"/>
        </w:rPr>
        <w:t>:</w:t>
      </w:r>
    </w:p>
    <w:p w14:paraId="1AD79DE2" w14:textId="0FA84156" w:rsidR="001F55C3" w:rsidRPr="00B12E63" w:rsidRDefault="00000000" w:rsidP="002E6C65">
      <w:pPr>
        <w:spacing w:line="360" w:lineRule="auto"/>
        <w:ind w:firstLine="720"/>
        <w:jc w:val="right"/>
        <w:rPr>
          <w:iCs/>
          <w:lang w:val="uk-UA"/>
        </w:rPr>
      </w:pPr>
      <m:oMath>
        <m:m>
          <m:mPr>
            <m:mcs>
              <m:mc>
                <m:mcPr>
                  <m:count m:val="1"/>
                  <m:mcJc m:val="center"/>
                </m:mcPr>
              </m:mc>
            </m:mcs>
            <m:ctrlPr>
              <w:rPr>
                <w:rFonts w:ascii="Cambria Math" w:hAnsi="Cambria Math"/>
                <w:lang w:val="uk-UA"/>
              </w:rPr>
            </m:ctrlPr>
          </m:mPr>
          <m:mr>
            <m:e>
              <m:r>
                <m:rPr>
                  <m:sty m:val="p"/>
                </m:rPr>
                <w:rPr>
                  <w:rFonts w:ascii="Cambria Math" w:hAnsi="Cambria Math"/>
                </w:rPr>
                <m:t>π</m:t>
              </m:r>
              <m:r>
                <m:rPr>
                  <m:sty m:val="p"/>
                </m:rPr>
                <w:rPr>
                  <w:rFonts w:ascii="Cambria Math" w:hAnsi="Cambria Math"/>
                  <w:lang w:val="uk-UA"/>
                </w:rPr>
                <m:t>" ∈</m:t>
              </m:r>
              <m:r>
                <w:rPr>
                  <w:rFonts w:ascii="Cambria Math" w:hAnsi="Cambria Math"/>
                  <w:lang w:val="uk-UA"/>
                </w:rPr>
                <m:t xml:space="preserve">argmax </m:t>
              </m:r>
              <m:r>
                <m:rPr>
                  <m:sty m:val="p"/>
                </m:rPr>
                <w:rPr>
                  <w:rFonts w:ascii="Cambria Math" w:hAnsi="Cambria Math"/>
                </w:rPr>
                <m:t>η</m:t>
              </m:r>
              <m:r>
                <m:rPr>
                  <m:sty m:val="p"/>
                </m:rPr>
                <w:rPr>
                  <w:rFonts w:ascii="Cambria Math" w:hAnsi="Cambria Math"/>
                  <w:lang w:val="uk-UA"/>
                </w:rPr>
                <m:t>(</m:t>
              </m:r>
              <m:r>
                <m:rPr>
                  <m:sty m:val="p"/>
                </m:rPr>
                <w:rPr>
                  <w:rFonts w:ascii="Cambria Math" w:hAnsi="Cambria Math"/>
                </w:rPr>
                <m:t>π</m:t>
              </m:r>
              <m:r>
                <m:rPr>
                  <m:sty m:val="p"/>
                </m:rPr>
                <w:rPr>
                  <w:rFonts w:ascii="Cambria Math" w:hAnsi="Cambria Math"/>
                  <w:lang w:val="uk-UA"/>
                </w:rPr>
                <m:t>)</m:t>
              </m:r>
            </m:e>
          </m:mr>
          <m:mr>
            <m:e>
              <m:r>
                <m:rPr>
                  <m:sty m:val="p"/>
                </m:rPr>
                <w:rPr>
                  <w:rFonts w:ascii="Cambria Math" w:hAnsi="Cambria Math"/>
                </w:rPr>
                <m:t>π</m:t>
              </m:r>
              <m:r>
                <m:rPr>
                  <m:sty m:val="p"/>
                </m:rPr>
                <w:rPr>
                  <w:rFonts w:ascii="Cambria Math" w:hAnsi="Cambria Math"/>
                  <w:lang w:val="uk-UA"/>
                </w:rPr>
                <m:t>∈</m:t>
              </m:r>
              <m:r>
                <m:rPr>
                  <m:sty m:val="p"/>
                </m:rPr>
                <w:rPr>
                  <w:rFonts w:ascii="Cambria Math" w:hAnsi="Cambria Math"/>
                </w:rPr>
                <m:t>Π</m:t>
              </m:r>
            </m:e>
          </m:mr>
        </m:m>
      </m:oMath>
      <w:r w:rsidR="00B12E63" w:rsidRPr="00B12E63">
        <w:rPr>
          <w:rFonts w:eastAsiaTheme="minorEastAsia"/>
          <w:i/>
          <w:lang w:val="uk-UA"/>
        </w:rPr>
        <w:t xml:space="preserve">                                        </w:t>
      </w:r>
      <w:r w:rsidR="00B12E63" w:rsidRPr="00B12E63">
        <w:rPr>
          <w:rFonts w:eastAsiaTheme="minorEastAsia"/>
          <w:i/>
          <w:lang w:val="uk-UA"/>
        </w:rPr>
        <w:tab/>
      </w:r>
      <w:r w:rsidR="00B12E63" w:rsidRPr="00B12E63">
        <w:rPr>
          <w:rFonts w:eastAsiaTheme="minorEastAsia"/>
          <w:iCs/>
          <w:lang w:val="uk-UA"/>
        </w:rPr>
        <w:t>(</w:t>
      </w:r>
      <w:r w:rsidR="00547C1D" w:rsidRPr="00547C1D">
        <w:rPr>
          <w:rFonts w:eastAsiaTheme="minorEastAsia"/>
          <w:iCs/>
          <w:lang w:val="uk-UA"/>
        </w:rPr>
        <w:t>2</w:t>
      </w:r>
      <w:r w:rsidR="00B12E63" w:rsidRPr="00B12E63">
        <w:rPr>
          <w:rFonts w:eastAsiaTheme="minorEastAsia"/>
          <w:iCs/>
          <w:lang w:val="uk-UA"/>
        </w:rPr>
        <w:t>.6)</w:t>
      </w:r>
    </w:p>
    <w:p w14:paraId="4D814680" w14:textId="11221E2A" w:rsidR="001F55C3" w:rsidRPr="00B12E63" w:rsidRDefault="001F55C3" w:rsidP="002E6C65">
      <w:pPr>
        <w:spacing w:line="360" w:lineRule="auto"/>
        <w:ind w:firstLine="720"/>
        <w:rPr>
          <w:lang w:val="uk-UA"/>
        </w:rPr>
      </w:pPr>
      <w:r w:rsidRPr="00B12E63">
        <w:rPr>
          <w:lang w:val="uk-UA"/>
        </w:rPr>
        <w:t>де Π - деяка сім'я політик, що розглядається.</w:t>
      </w:r>
    </w:p>
    <w:p w14:paraId="3DF7E3CF" w14:textId="42992519" w:rsidR="001F55C3" w:rsidRPr="00B12E63" w:rsidRDefault="00BB199A" w:rsidP="002E6C65">
      <w:pPr>
        <w:spacing w:line="360" w:lineRule="auto"/>
        <w:ind w:firstLine="720"/>
        <w:rPr>
          <w:lang w:val="uk-UA"/>
        </w:rPr>
      </w:pPr>
      <w:r w:rsidRPr="00BB199A">
        <w:rPr>
          <w:b/>
          <w:bCs/>
          <w:lang w:val="uk-UA"/>
        </w:rPr>
        <w:t>Функція цінності.</w:t>
      </w:r>
      <w:r>
        <w:rPr>
          <w:lang w:val="uk-UA"/>
        </w:rPr>
        <w:t xml:space="preserve"> </w:t>
      </w:r>
      <w:r w:rsidR="000863FC">
        <w:rPr>
          <w:lang w:val="uk-UA"/>
        </w:rPr>
        <w:t>В контексті будь-якої задачі навчання з підкріпленням важливо</w:t>
      </w:r>
      <w:r w:rsidR="001F55C3" w:rsidRPr="00B12E63">
        <w:rPr>
          <w:lang w:val="uk-UA"/>
        </w:rPr>
        <w:t xml:space="preserve"> оцінити, наскільки кращим є певний стан (і дія). Стандартними інструментами для цього є Q-функція (яка враховує стан і </w:t>
      </w:r>
      <w:r w:rsidR="001F55C3" w:rsidRPr="00B12E63">
        <w:rPr>
          <w:lang w:val="uk-UA"/>
        </w:rPr>
        <w:lastRenderedPageBreak/>
        <w:t xml:space="preserve">дію) та функція цінності (яка враховує лише стан). Вони визначаються (припускаючи, що </w:t>
      </w:r>
      <m:oMath>
        <m:r>
          <w:rPr>
            <w:rFonts w:ascii="Cambria Math" w:hAnsi="Cambria Math"/>
            <w:lang w:val="uk-UA"/>
          </w:rPr>
          <m:t>H = ∞)</m:t>
        </m:r>
      </m:oMath>
      <w:r w:rsidR="001F55C3" w:rsidRPr="00B12E63">
        <w:rPr>
          <w:lang w:val="uk-UA"/>
        </w:rPr>
        <w:t xml:space="preserve"> як:</w:t>
      </w:r>
    </w:p>
    <w:p w14:paraId="69EB5C08" w14:textId="436DD8E5" w:rsidR="001F55C3" w:rsidRPr="00B12E63" w:rsidRDefault="00000000" w:rsidP="002E6C65">
      <w:pPr>
        <w:spacing w:line="360" w:lineRule="auto"/>
        <w:jc w:val="right"/>
        <w:rPr>
          <w:lang w:val="uk-UA"/>
        </w:rPr>
      </w:pPr>
      <m:oMath>
        <m:sSup>
          <m:sSupPr>
            <m:ctrlPr>
              <w:rPr>
                <w:rFonts w:ascii="Cambria Math" w:hAnsi="Cambria Math"/>
                <w:i/>
                <w:lang w:val="uk-UA"/>
              </w:rPr>
            </m:ctrlPr>
          </m:sSupPr>
          <m:e>
            <m:r>
              <m:rPr>
                <m:sty m:val="p"/>
              </m:rPr>
              <w:rPr>
                <w:rFonts w:ascii="Cambria Math" w:hAnsi="Cambria Math"/>
                <w:lang w:val="uk-UA"/>
              </w:rPr>
              <m:t>Q</m:t>
            </m:r>
            <m:ctrlPr>
              <w:rPr>
                <w:rFonts w:ascii="Cambria Math" w:hAnsi="Cambria Math"/>
                <w:lang w:val="uk-UA"/>
              </w:rPr>
            </m:ctrlPr>
          </m:e>
          <m:sup>
            <m:r>
              <m:rPr>
                <m:sty m:val="p"/>
              </m:rPr>
              <w:rPr>
                <w:rFonts w:ascii="Cambria Math" w:hAnsi="Cambria Math"/>
                <w:lang w:val="uk-UA"/>
              </w:rPr>
              <m:t>π</m:t>
            </m:r>
          </m:sup>
        </m:sSup>
        <m:r>
          <w:rPr>
            <w:rFonts w:ascii="Cambria Math" w:hAnsi="Cambria Math"/>
            <w:lang w:val="uk-UA"/>
          </w:rPr>
          <m:t> </m:t>
        </m:r>
        <m:d>
          <m:dPr>
            <m:ctrlPr>
              <w:rPr>
                <w:rFonts w:ascii="Cambria Math" w:hAnsi="Cambria Math"/>
                <w:lang w:val="uk-UA"/>
              </w:rPr>
            </m:ctrlPr>
          </m:dPr>
          <m:e>
            <m:r>
              <m:rPr>
                <m:sty m:val="p"/>
              </m:rPr>
              <w:rPr>
                <w:rFonts w:ascii="Cambria Math" w:hAnsi="Cambria Math"/>
                <w:lang w:val="uk-UA"/>
              </w:rPr>
              <m:t>s</m:t>
            </m:r>
            <m:r>
              <w:rPr>
                <w:rFonts w:ascii="Cambria Math" w:hAnsi="Cambria Math"/>
                <w:lang w:val="uk-UA"/>
              </w:rPr>
              <m:t>, </m:t>
            </m:r>
            <m:r>
              <m:rPr>
                <m:sty m:val="p"/>
              </m:rPr>
              <w:rPr>
                <w:rFonts w:ascii="Cambria Math" w:hAnsi="Cambria Math"/>
                <w:lang w:val="uk-UA"/>
              </w:rPr>
              <m:t>a</m:t>
            </m:r>
            <m:ctrlPr>
              <w:rPr>
                <w:rFonts w:ascii="Cambria Math" w:hAnsi="Cambria Math"/>
                <w:i/>
                <w:lang w:val="uk-UA"/>
              </w:rPr>
            </m:ctrlPr>
          </m:e>
        </m:d>
        <m:r>
          <w:rPr>
            <w:rFonts w:ascii="Cambria Math" w:hAnsi="Cambria Math"/>
            <w:lang w:val="uk-UA"/>
          </w:rPr>
          <m:t> ≔</m:t>
        </m:r>
        <m:sSub>
          <m:sSubPr>
            <m:ctrlPr>
              <w:rPr>
                <w:rFonts w:ascii="Cambria Math" w:hAnsi="Cambria Math"/>
                <w:i/>
                <w:lang w:val="uk-UA"/>
              </w:rPr>
            </m:ctrlPr>
          </m:sSubPr>
          <m:e>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π</m:t>
                </m:r>
              </m:sup>
            </m:sSup>
            <m:d>
              <m:dPr>
                <m:begChr m:val="["/>
                <m:endChr m:val="]"/>
                <m:ctrlPr>
                  <w:rPr>
                    <w:rFonts w:ascii="Cambria Math" w:hAnsi="Cambria Math"/>
                    <w:i/>
                    <w:lang w:val="uk-UA"/>
                  </w:rPr>
                </m:ctrlPr>
              </m:dPr>
              <m:e>
                <m:nary>
                  <m:naryPr>
                    <m:chr m:val="∑"/>
                    <m:limLoc m:val="undOvr"/>
                    <m:ctrlPr>
                      <w:rPr>
                        <w:rFonts w:ascii="Cambria Math" w:hAnsi="Cambria Math"/>
                        <w:i/>
                        <w:lang w:val="uk-UA"/>
                      </w:rPr>
                    </m:ctrlPr>
                  </m:naryPr>
                  <m:sub>
                    <m:r>
                      <w:rPr>
                        <w:rFonts w:ascii="Cambria Math" w:hAnsi="Cambria Math"/>
                        <w:lang w:val="uk-UA"/>
                      </w:rPr>
                      <m:t>t=0</m:t>
                    </m:r>
                  </m:sub>
                  <m:sup>
                    <m:r>
                      <m:rPr>
                        <m:sty m:val="p"/>
                      </m:rPr>
                      <w:rPr>
                        <w:rFonts w:ascii="Cambria Math" w:hAnsi="Cambria Math"/>
                        <w:color w:val="4D5156"/>
                        <w:shd w:val="clear" w:color="auto" w:fill="FFFFFF"/>
                        <w:lang w:val="uk-UA"/>
                      </w:rPr>
                      <m:t>∞</m:t>
                    </m:r>
                  </m:sup>
                  <m:e>
                    <m:sSup>
                      <m:sSupPr>
                        <m:ctrlPr>
                          <w:rPr>
                            <w:rFonts w:ascii="Cambria Math" w:hAnsi="Cambria Math"/>
                            <w:i/>
                            <w:lang w:val="uk-UA"/>
                          </w:rPr>
                        </m:ctrlPr>
                      </m:sSupPr>
                      <m:e>
                        <m:r>
                          <w:rPr>
                            <w:rFonts w:ascii="Cambria Math" w:hAnsi="Cambria Math"/>
                            <w:lang w:val="uk-UA"/>
                          </w:rPr>
                          <m:t>γ</m:t>
                        </m:r>
                      </m:e>
                      <m:sup>
                        <m:r>
                          <w:rPr>
                            <w:rFonts w:ascii="Cambria Math" w:hAnsi="Cambria Math"/>
                            <w:lang w:val="uk-UA"/>
                          </w:rPr>
                          <m:t>t</m:t>
                        </m:r>
                      </m:sup>
                    </m:sSup>
                  </m:e>
                </m:nary>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r>
                  <w:rPr>
                    <w:rFonts w:ascii="Cambria Math" w:hAnsi="Cambria Math"/>
                    <w:lang w:val="uk-UA"/>
                  </w:rPr>
                  <m:t xml:space="preserve"> |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r>
                  <w:rPr>
                    <w:rFonts w:ascii="Cambria Math" w:hAnsi="Cambria Math"/>
                    <w:lang w:val="uk-UA"/>
                  </w:rPr>
                  <m:t xml:space="preserve">=s,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0</m:t>
                    </m:r>
                  </m:sub>
                </m:sSub>
                <m:r>
                  <w:rPr>
                    <w:rFonts w:ascii="Cambria Math" w:hAnsi="Cambria Math"/>
                    <w:lang w:val="uk-UA"/>
                  </w:rPr>
                  <m:t>=a</m:t>
                </m:r>
              </m:e>
            </m:d>
          </m:e>
          <m:sub>
            <m:r>
              <w:rPr>
                <w:rFonts w:ascii="Cambria Math" w:hAnsi="Cambria Math"/>
                <w:lang w:val="uk-UA"/>
              </w:rPr>
              <m:t xml:space="preserve"> </m:t>
            </m:r>
          </m:sub>
        </m:sSub>
      </m:oMath>
      <w:r w:rsidR="00B12E63" w:rsidRPr="00B12E63">
        <w:rPr>
          <w:rFonts w:eastAsiaTheme="minorEastAsia"/>
          <w:lang w:val="uk-UA"/>
        </w:rPr>
        <w:t xml:space="preserve">                    (</w:t>
      </w:r>
      <w:r w:rsidR="00547C1D" w:rsidRPr="00547C1D">
        <w:rPr>
          <w:rFonts w:eastAsiaTheme="minorEastAsia"/>
          <w:lang w:val="uk-UA"/>
        </w:rPr>
        <w:t>2</w:t>
      </w:r>
      <w:r w:rsidR="00B12E63" w:rsidRPr="00B12E63">
        <w:rPr>
          <w:rFonts w:eastAsiaTheme="minorEastAsia"/>
          <w:lang w:val="uk-UA"/>
        </w:rPr>
        <w:t>.7)</w:t>
      </w:r>
    </w:p>
    <w:p w14:paraId="179793FB" w14:textId="2A861B65" w:rsidR="001F55C3" w:rsidRPr="00104602" w:rsidRDefault="00000000" w:rsidP="002E6C65">
      <w:pPr>
        <w:spacing w:line="360" w:lineRule="auto"/>
        <w:jc w:val="right"/>
        <w:rPr>
          <w:lang w:val="uk-UA"/>
        </w:rPr>
      </w:pPr>
      <m:oMath>
        <m:sSup>
          <m:sSupPr>
            <m:ctrlPr>
              <w:rPr>
                <w:rFonts w:ascii="Cambria Math" w:hAnsi="Cambria Math"/>
                <w:i/>
                <w:lang w:val="uk-UA"/>
              </w:rPr>
            </m:ctrlPr>
          </m:sSupPr>
          <m:e>
            <m:r>
              <w:rPr>
                <w:rFonts w:ascii="Cambria Math" w:hAnsi="Cambria Math"/>
                <w:lang w:val="uk-UA"/>
              </w:rPr>
              <m:t>V</m:t>
            </m:r>
            <m:ctrlPr>
              <w:rPr>
                <w:rFonts w:ascii="Cambria Math" w:hAnsi="Cambria Math"/>
                <w:lang w:val="uk-UA"/>
              </w:rPr>
            </m:ctrlPr>
          </m:e>
          <m:sup>
            <m:r>
              <w:rPr>
                <w:rFonts w:ascii="Cambria Math" w:hAnsi="Cambria Math"/>
                <w:lang w:val="uk-UA"/>
              </w:rPr>
              <m:t>π</m:t>
            </m:r>
          </m:sup>
        </m:sSup>
        <m:r>
          <w:rPr>
            <w:rFonts w:ascii="Cambria Math" w:hAnsi="Cambria Math"/>
            <w:lang w:val="uk-UA"/>
          </w:rPr>
          <m:t> </m:t>
        </m:r>
        <m:d>
          <m:dPr>
            <m:ctrlPr>
              <w:rPr>
                <w:rFonts w:ascii="Cambria Math" w:hAnsi="Cambria Math"/>
                <w:lang w:val="uk-UA"/>
              </w:rPr>
            </m:ctrlPr>
          </m:dPr>
          <m:e>
            <m:r>
              <w:rPr>
                <w:rFonts w:ascii="Cambria Math" w:hAnsi="Cambria Math"/>
                <w:lang w:val="uk-UA"/>
              </w:rPr>
              <m:t>s</m:t>
            </m:r>
            <m:ctrlPr>
              <w:rPr>
                <w:rFonts w:ascii="Cambria Math" w:hAnsi="Cambria Math"/>
                <w:i/>
                <w:lang w:val="uk-UA"/>
              </w:rPr>
            </m:ctrlPr>
          </m:e>
        </m:d>
        <m:r>
          <w:rPr>
            <w:rFonts w:ascii="Cambria Math" w:hAnsi="Cambria Math"/>
            <w:lang w:val="uk-UA"/>
          </w:rPr>
          <m:t> ≔</m:t>
        </m:r>
        <m:sSub>
          <m:sSubPr>
            <m:ctrlPr>
              <w:rPr>
                <w:rFonts w:ascii="Cambria Math" w:hAnsi="Cambria Math"/>
                <w:i/>
                <w:lang w:val="uk-UA"/>
              </w:rPr>
            </m:ctrlPr>
          </m:sSubPr>
          <m:e>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π</m:t>
                </m:r>
              </m:sup>
            </m:sSup>
            <m:d>
              <m:dPr>
                <m:begChr m:val="["/>
                <m:endChr m:val="]"/>
                <m:ctrlPr>
                  <w:rPr>
                    <w:rFonts w:ascii="Cambria Math" w:hAnsi="Cambria Math"/>
                    <w:i/>
                    <w:lang w:val="uk-UA"/>
                  </w:rPr>
                </m:ctrlPr>
              </m:dPr>
              <m:e>
                <m:nary>
                  <m:naryPr>
                    <m:chr m:val="∑"/>
                    <m:limLoc m:val="undOvr"/>
                    <m:ctrlPr>
                      <w:rPr>
                        <w:rFonts w:ascii="Cambria Math" w:hAnsi="Cambria Math"/>
                        <w:i/>
                        <w:lang w:val="uk-UA"/>
                      </w:rPr>
                    </m:ctrlPr>
                  </m:naryPr>
                  <m:sub>
                    <m:r>
                      <w:rPr>
                        <w:rFonts w:ascii="Cambria Math" w:hAnsi="Cambria Math"/>
                        <w:lang w:val="uk-UA"/>
                      </w:rPr>
                      <m:t>t=0</m:t>
                    </m:r>
                  </m:sub>
                  <m:sup>
                    <m:r>
                      <m:rPr>
                        <m:sty m:val="p"/>
                      </m:rPr>
                      <w:rPr>
                        <w:rFonts w:ascii="Cambria Math" w:hAnsi="Cambria Math"/>
                        <w:color w:val="4D5156"/>
                        <w:shd w:val="clear" w:color="auto" w:fill="FFFFFF"/>
                        <w:lang w:val="uk-UA"/>
                      </w:rPr>
                      <m:t>∞</m:t>
                    </m:r>
                  </m:sup>
                  <m:e>
                    <m:sSup>
                      <m:sSupPr>
                        <m:ctrlPr>
                          <w:rPr>
                            <w:rFonts w:ascii="Cambria Math" w:hAnsi="Cambria Math"/>
                            <w:i/>
                            <w:lang w:val="uk-UA"/>
                          </w:rPr>
                        </m:ctrlPr>
                      </m:sSupPr>
                      <m:e>
                        <m:r>
                          <w:rPr>
                            <w:rFonts w:ascii="Cambria Math" w:hAnsi="Cambria Math"/>
                            <w:lang w:val="uk-UA"/>
                          </w:rPr>
                          <m:t>γ</m:t>
                        </m:r>
                      </m:e>
                      <m:sup>
                        <m:r>
                          <w:rPr>
                            <w:rFonts w:ascii="Cambria Math" w:hAnsi="Cambria Math"/>
                            <w:lang w:val="uk-UA"/>
                          </w:rPr>
                          <m:t>t</m:t>
                        </m:r>
                      </m:sup>
                    </m:sSup>
                  </m:e>
                </m:nary>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r>
                  <w:rPr>
                    <w:rFonts w:ascii="Cambria Math" w:hAnsi="Cambria Math"/>
                    <w:lang w:val="uk-UA"/>
                  </w:rPr>
                  <m:t xml:space="preserve"> |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r>
                  <w:rPr>
                    <w:rFonts w:ascii="Cambria Math" w:hAnsi="Cambria Math"/>
                    <w:lang w:val="uk-UA"/>
                  </w:rPr>
                  <m:t>=s</m:t>
                </m:r>
              </m:e>
            </m:d>
          </m:e>
          <m:sub>
            <m:r>
              <w:rPr>
                <w:rFonts w:ascii="Cambria Math" w:hAnsi="Cambria Math"/>
                <w:lang w:val="uk-UA"/>
              </w:rPr>
              <m:t xml:space="preserve"> </m:t>
            </m:r>
          </m:sub>
        </m:sSub>
      </m:oMath>
      <w:r w:rsidR="00B12E63" w:rsidRPr="00B12E63">
        <w:rPr>
          <w:rFonts w:eastAsiaTheme="minorEastAsia"/>
          <w:lang w:val="uk-UA"/>
        </w:rPr>
        <w:t xml:space="preserve">                               (</w:t>
      </w:r>
      <w:r w:rsidR="00547C1D" w:rsidRPr="00547C1D">
        <w:rPr>
          <w:rFonts w:eastAsiaTheme="minorEastAsia"/>
          <w:lang w:val="uk-UA"/>
        </w:rPr>
        <w:t>2</w:t>
      </w:r>
      <w:r w:rsidR="00B12E63" w:rsidRPr="00B12E63">
        <w:rPr>
          <w:rFonts w:eastAsiaTheme="minorEastAsia"/>
          <w:lang w:val="uk-UA"/>
        </w:rPr>
        <w:t>.8)</w:t>
      </w:r>
    </w:p>
    <w:p w14:paraId="497BB202" w14:textId="2968C986" w:rsidR="001C340B" w:rsidRDefault="001F55C3" w:rsidP="002E6C65">
      <w:pPr>
        <w:spacing w:line="360" w:lineRule="auto"/>
        <w:ind w:firstLine="720"/>
        <w:rPr>
          <w:lang w:val="uk-UA"/>
        </w:rPr>
      </w:pPr>
      <w:r w:rsidRPr="00104602">
        <w:rPr>
          <w:lang w:val="uk-UA"/>
        </w:rPr>
        <w:t xml:space="preserve">Іншими словами, </w:t>
      </w:r>
      <m:oMath>
        <m:sSup>
          <m:sSupPr>
            <m:ctrlPr>
              <w:rPr>
                <w:rFonts w:ascii="Cambria Math" w:hAnsi="Cambria Math"/>
                <w:i/>
                <w:lang w:val="uk-UA"/>
              </w:rPr>
            </m:ctrlPr>
          </m:sSupPr>
          <m:e>
            <m:r>
              <w:rPr>
                <w:rFonts w:ascii="Cambria Math" w:hAnsi="Cambria Math"/>
                <w:lang w:val="uk-UA"/>
              </w:rPr>
              <m:t>Q</m:t>
            </m:r>
            <m:ctrlPr>
              <w:rPr>
                <w:rFonts w:ascii="Cambria Math" w:hAnsi="Cambria Math"/>
                <w:lang w:val="uk-UA"/>
              </w:rPr>
            </m:ctrlPr>
          </m:e>
          <m:sup>
            <m:r>
              <w:rPr>
                <w:rFonts w:ascii="Cambria Math" w:hAnsi="Cambria Math"/>
                <w:lang w:val="uk-UA"/>
              </w:rPr>
              <m:t>π</m:t>
            </m:r>
          </m:sup>
        </m:sSup>
        <m:r>
          <w:rPr>
            <w:rFonts w:ascii="Cambria Math" w:hAnsi="Cambria Math"/>
            <w:lang w:val="uk-UA"/>
          </w:rPr>
          <m:t> </m:t>
        </m:r>
        <m:d>
          <m:dPr>
            <m:ctrlPr>
              <w:rPr>
                <w:rFonts w:ascii="Cambria Math" w:hAnsi="Cambria Math"/>
                <w:lang w:val="uk-UA"/>
              </w:rPr>
            </m:ctrlPr>
          </m:dPr>
          <m:e>
            <m:r>
              <w:rPr>
                <w:rFonts w:ascii="Cambria Math" w:hAnsi="Cambria Math"/>
                <w:lang w:val="uk-UA"/>
              </w:rPr>
              <m:t>s, a</m:t>
            </m:r>
            <m:ctrlPr>
              <w:rPr>
                <w:rFonts w:ascii="Cambria Math" w:hAnsi="Cambria Math"/>
                <w:i/>
                <w:lang w:val="uk-UA"/>
              </w:rPr>
            </m:ctrlPr>
          </m:e>
        </m:d>
      </m:oMath>
      <w:r w:rsidRPr="004C7EF5">
        <w:rPr>
          <w:lang w:val="uk-UA"/>
        </w:rPr>
        <w:t xml:space="preserve"> </w:t>
      </w:r>
      <w:r w:rsidRPr="00104602">
        <w:rPr>
          <w:lang w:val="uk-UA"/>
        </w:rPr>
        <w:t>дає очікуваний прибуток, якщо ви починаєте у стані s, робите дію a, а потім дієте</w:t>
      </w:r>
      <w:r w:rsidRPr="004C7EF5">
        <w:rPr>
          <w:lang w:val="uk-UA"/>
        </w:rPr>
        <w:t xml:space="preserve"> </w:t>
      </w:r>
      <w:r w:rsidRPr="00104602">
        <w:rPr>
          <w:lang w:val="uk-UA"/>
        </w:rPr>
        <w:t xml:space="preserve">відповідно до π після цього. Аналогічно, </w:t>
      </w:r>
      <m:oMath>
        <m:sSup>
          <m:sSupPr>
            <m:ctrlPr>
              <w:rPr>
                <w:rFonts w:ascii="Cambria Math" w:hAnsi="Cambria Math"/>
                <w:i/>
                <w:lang w:val="uk-UA"/>
              </w:rPr>
            </m:ctrlPr>
          </m:sSupPr>
          <m:e>
            <m:r>
              <w:rPr>
                <w:rFonts w:ascii="Cambria Math" w:hAnsi="Cambria Math"/>
                <w:lang w:val="uk-UA"/>
              </w:rPr>
              <m:t>V</m:t>
            </m:r>
          </m:e>
          <m:sup>
            <m:r>
              <w:rPr>
                <w:rFonts w:ascii="Cambria Math" w:hAnsi="Cambria Math"/>
                <w:lang w:val="uk-UA"/>
              </w:rPr>
              <m:t>π</m:t>
            </m:r>
          </m:sup>
        </m:sSup>
        <m:r>
          <w:rPr>
            <w:rFonts w:ascii="Cambria Math" w:hAnsi="Cambria Math"/>
            <w:lang w:val="uk-UA"/>
          </w:rPr>
          <m:t>(s)</m:t>
        </m:r>
      </m:oMath>
      <w:r w:rsidR="00411375" w:rsidRPr="00411375">
        <w:rPr>
          <w:rFonts w:eastAsiaTheme="minorEastAsia"/>
          <w:lang w:val="uk-UA"/>
        </w:rPr>
        <w:t xml:space="preserve"> </w:t>
      </w:r>
      <w:r w:rsidRPr="00104602">
        <w:rPr>
          <w:lang w:val="uk-UA"/>
        </w:rPr>
        <w:t xml:space="preserve">дає очікувану </w:t>
      </w:r>
      <w:r>
        <w:rPr>
          <w:lang w:val="uk-UA"/>
        </w:rPr>
        <w:t>цінність</w:t>
      </w:r>
      <w:r w:rsidRPr="00104602">
        <w:rPr>
          <w:lang w:val="uk-UA"/>
        </w:rPr>
        <w:t>, якщо ви починаєте в стані s і дієте</w:t>
      </w:r>
      <w:r w:rsidRPr="004C7EF5">
        <w:rPr>
          <w:lang w:val="uk-UA"/>
        </w:rPr>
        <w:t xml:space="preserve"> </w:t>
      </w:r>
      <w:r w:rsidRPr="00104602">
        <w:rPr>
          <w:lang w:val="uk-UA"/>
        </w:rPr>
        <w:t>відповідно до π.</w:t>
      </w:r>
    </w:p>
    <w:p w14:paraId="2201111D" w14:textId="77777777" w:rsidR="00740050" w:rsidRDefault="00740050" w:rsidP="002E6C65">
      <w:pPr>
        <w:spacing w:line="360" w:lineRule="auto"/>
        <w:ind w:firstLine="720"/>
        <w:rPr>
          <w:lang w:val="uk-UA"/>
        </w:rPr>
      </w:pPr>
    </w:p>
    <w:p w14:paraId="2584B9DE" w14:textId="22E22587" w:rsidR="00D95DF6" w:rsidRPr="00D95DF6" w:rsidRDefault="00D95DF6" w:rsidP="002E6C65">
      <w:pPr>
        <w:pStyle w:val="aa"/>
        <w:spacing w:line="360" w:lineRule="auto"/>
        <w:rPr>
          <w:lang w:val="ru-RU"/>
        </w:rPr>
      </w:pPr>
      <w:bookmarkStart w:id="21" w:name="_Toc137778167"/>
      <w:r w:rsidRPr="008725CC">
        <w:rPr>
          <w:lang w:val="ru-RU"/>
        </w:rPr>
        <w:t>2.</w:t>
      </w:r>
      <w:r w:rsidRPr="00D95DF6">
        <w:rPr>
          <w:lang w:val="ru-RU"/>
        </w:rPr>
        <w:t>4</w:t>
      </w:r>
      <w:r w:rsidRPr="008725CC">
        <w:rPr>
          <w:lang w:val="ru-RU"/>
        </w:rPr>
        <w:t xml:space="preserve"> Навчання з підкріпленням в контексті </w:t>
      </w:r>
      <w:r>
        <w:t>RS</w:t>
      </w:r>
      <w:bookmarkEnd w:id="21"/>
    </w:p>
    <w:p w14:paraId="162F9F86" w14:textId="7E4A73E4" w:rsidR="00D95DF6" w:rsidRDefault="00D95DF6" w:rsidP="002E6C65">
      <w:pPr>
        <w:spacing w:line="360" w:lineRule="auto"/>
        <w:ind w:firstLine="720"/>
        <w:rPr>
          <w:lang w:val="uk-UA"/>
        </w:rPr>
      </w:pPr>
      <w:r w:rsidRPr="002538B4">
        <w:rPr>
          <w:lang w:val="uk-UA"/>
        </w:rPr>
        <w:t>Характер взаємодії користувача з RS є послідовним [</w:t>
      </w:r>
      <w:r w:rsidRPr="000B4C6B">
        <w:rPr>
          <w:lang w:val="uk-UA"/>
        </w:rPr>
        <w:t>53</w:t>
      </w:r>
      <w:r w:rsidRPr="002538B4">
        <w:rPr>
          <w:lang w:val="uk-UA"/>
        </w:rPr>
        <w:t>], і проблема рекомендації найкращих елементів для користувача є</w:t>
      </w:r>
      <w:r>
        <w:rPr>
          <w:lang w:val="uk-UA"/>
        </w:rPr>
        <w:t xml:space="preserve"> </w:t>
      </w:r>
      <w:r w:rsidRPr="002538B4">
        <w:rPr>
          <w:lang w:val="uk-UA"/>
        </w:rPr>
        <w:t>не тільки проблема передбачення, але й проблема послідовного прийняття рішень [</w:t>
      </w:r>
      <w:r w:rsidRPr="000B4C6B">
        <w:rPr>
          <w:lang w:val="uk-UA"/>
        </w:rPr>
        <w:t>52</w:t>
      </w:r>
      <w:r w:rsidRPr="002538B4">
        <w:rPr>
          <w:lang w:val="uk-UA"/>
        </w:rPr>
        <w:t>]. Це говорить про те, що проблема рекомендації</w:t>
      </w:r>
      <w:r>
        <w:rPr>
          <w:lang w:val="uk-UA"/>
        </w:rPr>
        <w:t xml:space="preserve"> </w:t>
      </w:r>
      <w:r w:rsidRPr="002538B4">
        <w:rPr>
          <w:lang w:val="uk-UA"/>
        </w:rPr>
        <w:t xml:space="preserve">можна моделювати як </w:t>
      </w:r>
      <w:r w:rsidR="00AB4A52">
        <w:rPr>
          <w:lang w:val="uk-UA"/>
        </w:rPr>
        <w:t>МППР</w:t>
      </w:r>
      <w:r w:rsidRPr="002538B4">
        <w:rPr>
          <w:lang w:val="uk-UA"/>
        </w:rPr>
        <w:t xml:space="preserve"> і розв’язувати за допомогою алгоритмів RL. Три унікальні особливості RL роблять його ідеальним поєднанням для</w:t>
      </w:r>
      <w:r>
        <w:rPr>
          <w:lang w:val="uk-UA"/>
        </w:rPr>
        <w:t xml:space="preserve"> </w:t>
      </w:r>
      <w:r w:rsidRPr="002538B4">
        <w:rPr>
          <w:lang w:val="uk-UA"/>
        </w:rPr>
        <w:t>проблема рекомендацій. По-перше, RL здатний обробляти динаміку послідовної взаємодії користувача та системи шляхом налаштування</w:t>
      </w:r>
      <w:r>
        <w:rPr>
          <w:lang w:val="uk-UA"/>
        </w:rPr>
        <w:t xml:space="preserve"> </w:t>
      </w:r>
      <w:r w:rsidRPr="002538B4">
        <w:rPr>
          <w:lang w:val="uk-UA"/>
        </w:rPr>
        <w:t>дії відповідно до безперервного зворотного зв'язку, отриманого з оточення. По-друге, RL здатний враховувати</w:t>
      </w:r>
      <w:r>
        <w:rPr>
          <w:lang w:val="uk-UA"/>
        </w:rPr>
        <w:t xml:space="preserve"> </w:t>
      </w:r>
      <w:r w:rsidRPr="002538B4">
        <w:rPr>
          <w:lang w:val="uk-UA"/>
        </w:rPr>
        <w:t>довгостроков</w:t>
      </w:r>
      <w:r>
        <w:rPr>
          <w:lang w:val="uk-UA"/>
        </w:rPr>
        <w:t>у</w:t>
      </w:r>
      <w:r w:rsidRPr="002538B4">
        <w:rPr>
          <w:lang w:val="uk-UA"/>
        </w:rPr>
        <w:t xml:space="preserve"> взаємодія користувача з системою. Нарешті, незважаючи на те, що оцінки користувачів є корисними, RL за своєю природою цього не потребує і оптимізує свою політику шляхом послідовної взаємодії з навколишнім середовищем. </w:t>
      </w:r>
      <w:r w:rsidR="00AB4A52">
        <w:rPr>
          <w:lang w:val="uk-UA"/>
        </w:rPr>
        <w:t>Усе це характеризує</w:t>
      </w:r>
      <w:r w:rsidR="005522A4">
        <w:rPr>
          <w:lang w:val="uk-UA"/>
        </w:rPr>
        <w:t xml:space="preserve"> моделі</w:t>
      </w:r>
      <w:r w:rsidR="00AB4A52">
        <w:rPr>
          <w:lang w:val="uk-UA"/>
        </w:rPr>
        <w:t xml:space="preserve"> </w:t>
      </w:r>
      <w:r w:rsidR="00AB4A52">
        <w:t>RL</w:t>
      </w:r>
      <w:r w:rsidR="00AB4A52" w:rsidRPr="005522A4">
        <w:rPr>
          <w:lang w:val="uk-UA"/>
        </w:rPr>
        <w:t xml:space="preserve"> </w:t>
      </w:r>
      <w:r w:rsidR="00AB4A52">
        <w:rPr>
          <w:lang w:val="uk-UA"/>
        </w:rPr>
        <w:t xml:space="preserve">як </w:t>
      </w:r>
      <w:r w:rsidR="005522A4">
        <w:rPr>
          <w:lang w:val="uk-UA"/>
        </w:rPr>
        <w:t>ефективний набір алгоритмів та технік для рекомендаційних систем</w:t>
      </w:r>
      <w:r w:rsidRPr="002538B4">
        <w:rPr>
          <w:lang w:val="uk-UA"/>
        </w:rPr>
        <w:t xml:space="preserve">, </w:t>
      </w:r>
      <w:r w:rsidR="005522A4">
        <w:rPr>
          <w:lang w:val="uk-UA"/>
        </w:rPr>
        <w:t>що було вже</w:t>
      </w:r>
      <w:r w:rsidRPr="002538B4">
        <w:rPr>
          <w:lang w:val="uk-UA"/>
        </w:rPr>
        <w:t xml:space="preserve"> доведено онлайн-дослідженнями [</w:t>
      </w:r>
      <w:r w:rsidRPr="005522A4">
        <w:rPr>
          <w:lang w:val="uk-UA"/>
        </w:rPr>
        <w:t>51</w:t>
      </w:r>
      <w:r w:rsidRPr="002538B4">
        <w:rPr>
          <w:lang w:val="uk-UA"/>
        </w:rPr>
        <w:t xml:space="preserve">, </w:t>
      </w:r>
      <w:r w:rsidRPr="005522A4">
        <w:rPr>
          <w:lang w:val="uk-UA"/>
        </w:rPr>
        <w:t>54</w:t>
      </w:r>
      <w:r w:rsidRPr="002538B4">
        <w:rPr>
          <w:lang w:val="uk-UA"/>
        </w:rPr>
        <w:t>].</w:t>
      </w:r>
    </w:p>
    <w:p w14:paraId="4DC423BD" w14:textId="6B8EBE51" w:rsidR="00D95DF6" w:rsidRDefault="00D95DF6" w:rsidP="002E6C65">
      <w:pPr>
        <w:spacing w:line="360" w:lineRule="auto"/>
        <w:ind w:firstLine="720"/>
        <w:rPr>
          <w:lang w:val="uk-UA"/>
        </w:rPr>
      </w:pPr>
      <w:r>
        <w:rPr>
          <w:lang w:val="uk-UA"/>
        </w:rPr>
        <w:t>Розглянувши</w:t>
      </w:r>
      <w:r w:rsidRPr="0090573A">
        <w:rPr>
          <w:lang w:val="uk-UA"/>
        </w:rPr>
        <w:t xml:space="preserve"> </w:t>
      </w:r>
      <w:r>
        <w:rPr>
          <w:lang w:val="uk-UA"/>
        </w:rPr>
        <w:t>різні підходи</w:t>
      </w:r>
      <w:r w:rsidRPr="0090573A">
        <w:rPr>
          <w:lang w:val="uk-UA"/>
        </w:rPr>
        <w:t xml:space="preserve"> RLRS, </w:t>
      </w:r>
      <w:r>
        <w:rPr>
          <w:lang w:val="uk-UA"/>
        </w:rPr>
        <w:t>було виявлено</w:t>
      </w:r>
      <w:r w:rsidRPr="0090573A">
        <w:rPr>
          <w:lang w:val="uk-UA"/>
        </w:rPr>
        <w:t xml:space="preserve">, що всі вони мають чотири спільні компоненти, і </w:t>
      </w:r>
      <w:r>
        <w:rPr>
          <w:lang w:val="uk-UA"/>
        </w:rPr>
        <w:t>вважається</w:t>
      </w:r>
      <w:r w:rsidRPr="0090573A">
        <w:rPr>
          <w:lang w:val="uk-UA"/>
        </w:rPr>
        <w:t>, що</w:t>
      </w:r>
      <w:r w:rsidR="005522A4">
        <w:rPr>
          <w:lang w:val="uk-UA"/>
        </w:rPr>
        <w:t xml:space="preserve"> для</w:t>
      </w:r>
      <w:r w:rsidRPr="0090573A">
        <w:rPr>
          <w:lang w:val="uk-UA"/>
        </w:rPr>
        <w:t xml:space="preserve"> </w:t>
      </w:r>
      <w:r w:rsidR="005522A4">
        <w:rPr>
          <w:lang w:val="uk-UA"/>
        </w:rPr>
        <w:t>ефективної</w:t>
      </w:r>
      <w:r w:rsidRPr="0090573A">
        <w:rPr>
          <w:lang w:val="uk-UA"/>
        </w:rPr>
        <w:t xml:space="preserve"> RLRS</w:t>
      </w:r>
      <w:r w:rsidR="005522A4">
        <w:rPr>
          <w:lang w:val="uk-UA"/>
        </w:rPr>
        <w:t xml:space="preserve"> </w:t>
      </w:r>
      <w:r w:rsidR="005522A4" w:rsidRPr="0090573A">
        <w:rPr>
          <w:lang w:val="uk-UA"/>
        </w:rPr>
        <w:t>ці компоненти</w:t>
      </w:r>
      <w:r w:rsidRPr="0090573A">
        <w:rPr>
          <w:lang w:val="uk-UA"/>
        </w:rPr>
        <w:t xml:space="preserve"> </w:t>
      </w:r>
      <w:r w:rsidR="005522A4">
        <w:rPr>
          <w:lang w:val="uk-UA"/>
        </w:rPr>
        <w:t xml:space="preserve">мають </w:t>
      </w:r>
      <w:r w:rsidRPr="0090573A">
        <w:rPr>
          <w:lang w:val="uk-UA"/>
        </w:rPr>
        <w:t xml:space="preserve">ретельно </w:t>
      </w:r>
      <w:r w:rsidR="005522A4">
        <w:rPr>
          <w:lang w:val="uk-UA"/>
        </w:rPr>
        <w:t>розроблятися</w:t>
      </w:r>
      <w:r w:rsidRPr="0090573A">
        <w:rPr>
          <w:lang w:val="uk-UA"/>
        </w:rPr>
        <w:t xml:space="preserve"> і </w:t>
      </w:r>
      <w:r w:rsidR="005522A4">
        <w:rPr>
          <w:lang w:val="uk-UA"/>
        </w:rPr>
        <w:t>враховуватися</w:t>
      </w:r>
      <w:r w:rsidRPr="0090573A">
        <w:rPr>
          <w:lang w:val="uk-UA"/>
        </w:rPr>
        <w:t>. Відповідно, для уніфікації процесу розробки RLRS</w:t>
      </w:r>
      <w:r w:rsidR="00425AEB">
        <w:rPr>
          <w:lang w:val="uk-UA"/>
        </w:rPr>
        <w:t>,</w:t>
      </w:r>
      <w:r w:rsidRPr="0090573A">
        <w:rPr>
          <w:lang w:val="uk-UA"/>
        </w:rPr>
        <w:t xml:space="preserve"> </w:t>
      </w:r>
      <w:r>
        <w:rPr>
          <w:lang w:val="uk-UA"/>
        </w:rPr>
        <w:t>пропонується</w:t>
      </w:r>
      <w:r w:rsidRPr="0090573A">
        <w:rPr>
          <w:lang w:val="uk-UA"/>
        </w:rPr>
        <w:t xml:space="preserve"> модель</w:t>
      </w:r>
      <w:r w:rsidR="00425AEB">
        <w:rPr>
          <w:lang w:val="uk-UA"/>
        </w:rPr>
        <w:t xml:space="preserve"> </w:t>
      </w:r>
      <w:r w:rsidRPr="0090573A">
        <w:rPr>
          <w:lang w:val="uk-UA"/>
        </w:rPr>
        <w:t xml:space="preserve">з чотирма </w:t>
      </w:r>
      <w:r w:rsidRPr="0090573A">
        <w:rPr>
          <w:lang w:val="uk-UA"/>
        </w:rPr>
        <w:lastRenderedPageBreak/>
        <w:t xml:space="preserve">ключовими компонентами: (1) Подання стану, (2) Оптимізація політики, (3) Формулювання винагороди та (4) Створення середовища. </w:t>
      </w:r>
    </w:p>
    <w:p w14:paraId="79E8AB9A" w14:textId="77777777" w:rsidR="00547C1D" w:rsidRPr="0090573A" w:rsidRDefault="00547C1D" w:rsidP="002E6C65">
      <w:pPr>
        <w:spacing w:line="360" w:lineRule="auto"/>
        <w:ind w:firstLine="720"/>
        <w:rPr>
          <w:lang w:val="uk-UA"/>
        </w:rPr>
      </w:pPr>
    </w:p>
    <w:p w14:paraId="07CB96B5" w14:textId="17D048BF" w:rsidR="00D95DF6" w:rsidRPr="008725CC" w:rsidRDefault="00D95DF6" w:rsidP="002E6C65">
      <w:pPr>
        <w:pStyle w:val="aa"/>
        <w:spacing w:line="360" w:lineRule="auto"/>
        <w:rPr>
          <w:lang w:val="ru-RU"/>
        </w:rPr>
      </w:pPr>
      <w:bookmarkStart w:id="22" w:name="_Toc137778168"/>
      <w:r w:rsidRPr="008725CC">
        <w:rPr>
          <w:lang w:val="ru-RU"/>
        </w:rPr>
        <w:t>2.4.1 Подання стану</w:t>
      </w:r>
      <w:bookmarkEnd w:id="22"/>
    </w:p>
    <w:p w14:paraId="286159A0" w14:textId="173A6218" w:rsidR="00D95DF6" w:rsidRDefault="00D95DF6" w:rsidP="002E6C65">
      <w:pPr>
        <w:spacing w:line="360" w:lineRule="auto"/>
        <w:ind w:firstLine="720"/>
        <w:rPr>
          <w:lang w:val="uk-UA"/>
        </w:rPr>
      </w:pPr>
      <w:r w:rsidRPr="00603B9B">
        <w:rPr>
          <w:lang w:val="uk-UA"/>
        </w:rPr>
        <w:t xml:space="preserve">У інтерфейсі агент-середовище RL стан може бути будь-якою інформацією, доступною для агента. Подання стану може бути </w:t>
      </w:r>
      <w:r w:rsidR="00425AEB">
        <w:rPr>
          <w:lang w:val="uk-UA"/>
        </w:rPr>
        <w:t>високорівневим записом</w:t>
      </w:r>
      <w:r w:rsidRPr="00603B9B">
        <w:rPr>
          <w:lang w:val="uk-UA"/>
        </w:rPr>
        <w:t>, як символьний опис об'єктів, або на низькому рівні, як показники сенсорів [</w:t>
      </w:r>
      <w:r w:rsidRPr="00875969">
        <w:rPr>
          <w:lang w:val="ru-RU"/>
        </w:rPr>
        <w:t>55</w:t>
      </w:r>
      <w:r w:rsidRPr="00603B9B">
        <w:rPr>
          <w:lang w:val="uk-UA"/>
        </w:rPr>
        <w:t>]. Важливо, щоб визначені стани мали властивість Маркова. Це означає, що сигнал стану не повинен містити всю інформацію про середовище для агента, але він повинен узагальнювати минулу інформацію таким чином, щоб не пропустити жодної важливої інформації. Стан з такою властивістю називається Марковим. Загалом, вибір подання стану наразі є більш мистецтвом, ніж наукою [</w:t>
      </w:r>
      <w:r w:rsidRPr="00875969">
        <w:rPr>
          <w:lang w:val="ru-RU"/>
        </w:rPr>
        <w:t>55</w:t>
      </w:r>
      <w:r w:rsidRPr="00603B9B">
        <w:rPr>
          <w:lang w:val="uk-UA"/>
        </w:rPr>
        <w:t>].</w:t>
      </w:r>
    </w:p>
    <w:p w14:paraId="39B8079F" w14:textId="77777777" w:rsidR="00D95DF6" w:rsidRDefault="00D95DF6" w:rsidP="002E6C65">
      <w:pPr>
        <w:spacing w:line="360" w:lineRule="auto"/>
        <w:ind w:firstLine="720"/>
        <w:rPr>
          <w:lang w:val="uk-UA"/>
        </w:rPr>
      </w:pPr>
    </w:p>
    <w:p w14:paraId="640936F3" w14:textId="6BD26201" w:rsidR="00D95DF6" w:rsidRPr="008725CC" w:rsidRDefault="00D95DF6" w:rsidP="002E6C65">
      <w:pPr>
        <w:pStyle w:val="aa"/>
        <w:spacing w:line="360" w:lineRule="auto"/>
        <w:rPr>
          <w:lang w:val="ru-RU"/>
        </w:rPr>
      </w:pPr>
      <w:bookmarkStart w:id="23" w:name="_Toc137778169"/>
      <w:r w:rsidRPr="008725CC">
        <w:rPr>
          <w:lang w:val="ru-RU"/>
        </w:rPr>
        <w:t>2.4.2 Оптимізація політики</w:t>
      </w:r>
      <w:bookmarkEnd w:id="23"/>
    </w:p>
    <w:p w14:paraId="508E0076" w14:textId="280670D1" w:rsidR="00D95DF6" w:rsidRDefault="00D95DF6" w:rsidP="002E6C65">
      <w:pPr>
        <w:spacing w:line="360" w:lineRule="auto"/>
        <w:ind w:firstLine="720"/>
        <w:rPr>
          <w:lang w:val="uk-UA"/>
        </w:rPr>
      </w:pPr>
      <w:r w:rsidRPr="00603B9B">
        <w:rPr>
          <w:lang w:val="uk-UA"/>
        </w:rPr>
        <w:t>Коли стани сформульовані, політика визначає, яку дію виконати в кожному стані</w:t>
      </w:r>
      <w:r w:rsidR="005522A4" w:rsidRPr="00603B9B">
        <w:rPr>
          <w:lang w:val="uk-UA"/>
        </w:rPr>
        <w:t xml:space="preserve">(тобто, які </w:t>
      </w:r>
      <w:r w:rsidR="005522A4">
        <w:rPr>
          <w:lang w:val="uk-UA"/>
        </w:rPr>
        <w:t>об’єкти</w:t>
      </w:r>
      <w:r w:rsidR="005522A4" w:rsidRPr="00603B9B">
        <w:rPr>
          <w:lang w:val="uk-UA"/>
        </w:rPr>
        <w:t xml:space="preserve"> </w:t>
      </w:r>
      <w:r w:rsidR="005522A4">
        <w:rPr>
          <w:lang w:val="uk-UA"/>
        </w:rPr>
        <w:t>по</w:t>
      </w:r>
      <w:r w:rsidR="005522A4" w:rsidRPr="00603B9B">
        <w:rPr>
          <w:lang w:val="uk-UA"/>
        </w:rPr>
        <w:t>рекомендувати)</w:t>
      </w:r>
      <w:r w:rsidRPr="00603B9B">
        <w:rPr>
          <w:lang w:val="uk-UA"/>
        </w:rPr>
        <w:t>. Для оптимізації політики, у системах рекомендацій заснованих на навчанні</w:t>
      </w:r>
      <w:r>
        <w:rPr>
          <w:lang w:val="uk-UA"/>
        </w:rPr>
        <w:t xml:space="preserve"> з підкріпленням</w:t>
      </w:r>
      <w:r w:rsidRPr="00603B9B">
        <w:rPr>
          <w:lang w:val="uk-UA"/>
        </w:rPr>
        <w:t xml:space="preserve"> (RLRS), використовуються різні алгоритми </w:t>
      </w:r>
      <w:r>
        <w:rPr>
          <w:lang w:val="uk-UA"/>
        </w:rPr>
        <w:t>навчання з підкріпленням</w:t>
      </w:r>
      <w:r w:rsidRPr="00603B9B">
        <w:rPr>
          <w:lang w:val="uk-UA"/>
        </w:rPr>
        <w:t>. До появи глибокого навчання</w:t>
      </w:r>
      <w:r w:rsidR="005522A4">
        <w:rPr>
          <w:lang w:val="uk-UA"/>
        </w:rPr>
        <w:t xml:space="preserve"> з підкріпленням</w:t>
      </w:r>
      <w:r w:rsidRPr="00603B9B">
        <w:rPr>
          <w:lang w:val="uk-UA"/>
        </w:rPr>
        <w:t xml:space="preserve"> (DRL), алгоритми що використовувалися в RLRS, можна загалом класифікувати на табличні та апроксимаційні методи. Табличні методи включають Q-навчання, Sarsa, Sarsa(</w:t>
      </w:r>
      <w:r w:rsidRPr="00603B9B">
        <w:rPr>
          <w:rFonts w:ascii="Cambria Math" w:hAnsi="Cambria Math" w:cs="Cambria Math"/>
          <w:lang w:val="uk-UA"/>
        </w:rPr>
        <w:t>𝜆</w:t>
      </w:r>
      <w:r w:rsidRPr="00603B9B">
        <w:rPr>
          <w:lang w:val="uk-UA"/>
        </w:rPr>
        <w:t xml:space="preserve">), R-навчання та MCTS. Апроксимаційні методи включають апроксимацію Q-функції та </w:t>
      </w:r>
      <w:r w:rsidR="005522A4">
        <w:rPr>
          <w:lang w:val="uk-UA"/>
        </w:rPr>
        <w:t>градієнт політики</w:t>
      </w:r>
      <w:r w:rsidRPr="00603B9B">
        <w:rPr>
          <w:lang w:val="uk-UA"/>
        </w:rPr>
        <w:t xml:space="preserve">. З іншого боку, методи DRL можна загалом розділити на три групи: засновані на </w:t>
      </w:r>
      <w:r w:rsidR="005522A4">
        <w:rPr>
          <w:lang w:val="uk-UA"/>
        </w:rPr>
        <w:t>цінності</w:t>
      </w:r>
      <w:r w:rsidRPr="00603B9B">
        <w:rPr>
          <w:lang w:val="uk-UA"/>
        </w:rPr>
        <w:t xml:space="preserve"> (DQN), засновані на градієнті політики (REINFORCE та REINFORCE-wb) та актор-критик (DDPG та PPO) методи.</w:t>
      </w:r>
    </w:p>
    <w:p w14:paraId="72B49631" w14:textId="77777777" w:rsidR="00D95DF6" w:rsidRPr="00603B9B" w:rsidRDefault="00D95DF6" w:rsidP="002E6C65">
      <w:pPr>
        <w:spacing w:line="360" w:lineRule="auto"/>
        <w:ind w:firstLine="720"/>
        <w:rPr>
          <w:lang w:val="uk-UA"/>
        </w:rPr>
      </w:pPr>
    </w:p>
    <w:p w14:paraId="14F2C226" w14:textId="7B5E291C" w:rsidR="00D95DF6" w:rsidRPr="008725CC" w:rsidRDefault="00D95DF6" w:rsidP="002E6C65">
      <w:pPr>
        <w:pStyle w:val="aa"/>
        <w:spacing w:line="360" w:lineRule="auto"/>
        <w:rPr>
          <w:lang w:val="ru-RU"/>
        </w:rPr>
      </w:pPr>
      <w:bookmarkStart w:id="24" w:name="_Toc137778170"/>
      <w:r w:rsidRPr="008725CC">
        <w:rPr>
          <w:lang w:val="ru-RU"/>
        </w:rPr>
        <w:lastRenderedPageBreak/>
        <w:t>2.4.3 Формулювання винагороди</w:t>
      </w:r>
      <w:bookmarkEnd w:id="24"/>
    </w:p>
    <w:p w14:paraId="400EF875" w14:textId="063D2D2F" w:rsidR="00D95DF6" w:rsidRDefault="00D95DF6" w:rsidP="002E6C65">
      <w:pPr>
        <w:spacing w:line="360" w:lineRule="auto"/>
        <w:ind w:firstLine="720"/>
        <w:rPr>
          <w:lang w:val="uk-UA"/>
        </w:rPr>
      </w:pPr>
      <w:r w:rsidRPr="00603B9B">
        <w:rPr>
          <w:lang w:val="uk-UA"/>
        </w:rPr>
        <w:t xml:space="preserve"> Як вже зазначалося, сигнал винагороди від середовища відображає, наскільки добре </w:t>
      </w:r>
      <w:r w:rsidR="00750F79">
        <w:rPr>
          <w:lang w:val="uk-UA"/>
        </w:rPr>
        <w:t>діє агент в ньому</w:t>
      </w:r>
      <w:r w:rsidRPr="00603B9B">
        <w:rPr>
          <w:lang w:val="uk-UA"/>
        </w:rPr>
        <w:t xml:space="preserve">. Тому важливо ретельно розробити інформативний сигнал винагороди для навчання </w:t>
      </w:r>
      <w:r w:rsidR="00750F79">
        <w:t>RA</w:t>
      </w:r>
      <w:r w:rsidRPr="00603B9B">
        <w:rPr>
          <w:lang w:val="uk-UA"/>
        </w:rPr>
        <w:t xml:space="preserve">. Насправді, у </w:t>
      </w:r>
      <w:r>
        <w:rPr>
          <w:lang w:val="uk-UA"/>
        </w:rPr>
        <w:t>навчанні з підкріпленням</w:t>
      </w:r>
      <w:r w:rsidRPr="00603B9B">
        <w:rPr>
          <w:lang w:val="uk-UA"/>
        </w:rPr>
        <w:t xml:space="preserve"> сигнал винагороди є єдиним способом повідомити </w:t>
      </w:r>
      <w:r w:rsidR="00750F79">
        <w:t>RA</w:t>
      </w:r>
      <w:r w:rsidR="005522A4">
        <w:rPr>
          <w:lang w:val="uk-UA"/>
        </w:rPr>
        <w:t xml:space="preserve"> про успішність його рішень</w:t>
      </w:r>
      <w:r w:rsidRPr="00603B9B">
        <w:rPr>
          <w:lang w:val="uk-UA"/>
        </w:rPr>
        <w:t xml:space="preserve"> [</w:t>
      </w:r>
      <w:r w:rsidRPr="00750F79">
        <w:rPr>
          <w:lang w:val="uk-UA"/>
        </w:rPr>
        <w:t>55</w:t>
      </w:r>
      <w:r w:rsidRPr="00603B9B">
        <w:rPr>
          <w:lang w:val="uk-UA"/>
        </w:rPr>
        <w:t xml:space="preserve">]. Загалом, визначення правильної винагороди є складною проблемою і більше схоже на процес проб і помилок </w:t>
      </w:r>
      <w:r w:rsidR="005522A4">
        <w:rPr>
          <w:lang w:val="uk-UA"/>
        </w:rPr>
        <w:t>в рамках</w:t>
      </w:r>
      <w:r w:rsidRPr="00603B9B">
        <w:rPr>
          <w:lang w:val="uk-UA"/>
        </w:rPr>
        <w:t xml:space="preserve"> </w:t>
      </w:r>
      <w:r w:rsidR="005522A4">
        <w:rPr>
          <w:lang w:val="uk-UA"/>
        </w:rPr>
        <w:t>тривалого</w:t>
      </w:r>
      <w:r w:rsidRPr="00603B9B">
        <w:rPr>
          <w:lang w:val="uk-UA"/>
        </w:rPr>
        <w:t xml:space="preserve"> процесу. Не існує однозначних правил для проектування </w:t>
      </w:r>
      <w:r w:rsidR="00750F79">
        <w:rPr>
          <w:lang w:val="uk-UA"/>
        </w:rPr>
        <w:t>репрезентативної</w:t>
      </w:r>
      <w:r w:rsidRPr="00603B9B">
        <w:rPr>
          <w:lang w:val="uk-UA"/>
        </w:rPr>
        <w:t xml:space="preserve"> винагороди для конкретної задачі. У RLRS спостерігається два загальних підходи до формулювання функції винагороди: винагород</w:t>
      </w:r>
      <w:r w:rsidR="00750F79">
        <w:rPr>
          <w:lang w:val="uk-UA"/>
        </w:rPr>
        <w:t>а</w:t>
      </w:r>
      <w:r w:rsidRPr="00603B9B">
        <w:rPr>
          <w:lang w:val="uk-UA"/>
        </w:rPr>
        <w:t xml:space="preserve"> є </w:t>
      </w:r>
      <w:r w:rsidR="00750F79">
        <w:rPr>
          <w:lang w:val="uk-UA"/>
        </w:rPr>
        <w:t>простим, розрідженим числовим значенням</w:t>
      </w:r>
      <w:r w:rsidRPr="00603B9B">
        <w:rPr>
          <w:lang w:val="uk-UA"/>
        </w:rPr>
        <w:t xml:space="preserve"> або винагорода є функцією одного або кількох спостережень з середовища.</w:t>
      </w:r>
    </w:p>
    <w:p w14:paraId="195E7361" w14:textId="77777777" w:rsidR="00D95DF6" w:rsidRPr="00603B9B" w:rsidRDefault="00D95DF6" w:rsidP="002E6C65">
      <w:pPr>
        <w:spacing w:line="360" w:lineRule="auto"/>
        <w:ind w:firstLine="720"/>
        <w:rPr>
          <w:lang w:val="uk-UA"/>
        </w:rPr>
      </w:pPr>
    </w:p>
    <w:p w14:paraId="577CFFAB" w14:textId="46DFE27B" w:rsidR="00D95DF6" w:rsidRPr="008725CC" w:rsidRDefault="00D95DF6" w:rsidP="002E6C65">
      <w:pPr>
        <w:pStyle w:val="aa"/>
        <w:spacing w:line="360" w:lineRule="auto"/>
        <w:rPr>
          <w:lang w:val="ru-RU"/>
        </w:rPr>
      </w:pPr>
      <w:bookmarkStart w:id="25" w:name="_Toc137778171"/>
      <w:r w:rsidRPr="008725CC">
        <w:rPr>
          <w:lang w:val="ru-RU"/>
        </w:rPr>
        <w:t>2.4.5 Побудова середовища</w:t>
      </w:r>
      <w:bookmarkEnd w:id="25"/>
    </w:p>
    <w:p w14:paraId="71691C22" w14:textId="34EB7EC7" w:rsidR="00D95DF6" w:rsidRDefault="00D95DF6" w:rsidP="002E6C65">
      <w:pPr>
        <w:spacing w:line="360" w:lineRule="auto"/>
        <w:ind w:firstLine="720"/>
        <w:rPr>
          <w:lang w:val="uk-UA"/>
        </w:rPr>
      </w:pPr>
      <w:r w:rsidRPr="00603B9B">
        <w:rPr>
          <w:lang w:val="uk-UA"/>
        </w:rPr>
        <w:t xml:space="preserve"> У загальному випадку, оцінка систем рекомендацій є складною [</w:t>
      </w:r>
      <w:r w:rsidRPr="000B4C6B">
        <w:rPr>
          <w:lang w:val="ru-RU"/>
        </w:rPr>
        <w:t>56</w:t>
      </w:r>
      <w:r w:rsidRPr="00603B9B">
        <w:rPr>
          <w:lang w:val="uk-UA"/>
        </w:rPr>
        <w:t xml:space="preserve">, </w:t>
      </w:r>
      <w:r w:rsidRPr="000B4C6B">
        <w:rPr>
          <w:lang w:val="ru-RU"/>
        </w:rPr>
        <w:t>57</w:t>
      </w:r>
      <w:r w:rsidRPr="00603B9B">
        <w:rPr>
          <w:lang w:val="uk-UA"/>
        </w:rPr>
        <w:t xml:space="preserve">]. Тому побудова відповідного середовища для належного навчання та оцінки агента в RLRS є викликом. Для кращого </w:t>
      </w:r>
      <w:r w:rsidR="00750F79">
        <w:rPr>
          <w:lang w:val="uk-UA"/>
        </w:rPr>
        <w:t>розуміння</w:t>
      </w:r>
      <w:r w:rsidRPr="00603B9B">
        <w:rPr>
          <w:lang w:val="uk-UA"/>
        </w:rPr>
        <w:t xml:space="preserve"> різних методів побудови середовища загалом їх поділяють на три групи: офлайн, симуляційні та онлайн. У </w:t>
      </w:r>
      <w:r w:rsidR="00750F79">
        <w:rPr>
          <w:lang w:val="uk-UA"/>
        </w:rPr>
        <w:t>офлайн-</w:t>
      </w:r>
      <w:r w:rsidRPr="00603B9B">
        <w:rPr>
          <w:lang w:val="uk-UA"/>
        </w:rPr>
        <w:t xml:space="preserve">методі середовище є статичним набором даних, що містить рейтинги деяких користувачів по деяким </w:t>
      </w:r>
      <w:r w:rsidR="00750F79">
        <w:rPr>
          <w:lang w:val="uk-UA"/>
        </w:rPr>
        <w:t>об’єктам</w:t>
      </w:r>
      <w:r w:rsidRPr="00603B9B">
        <w:rPr>
          <w:lang w:val="uk-UA"/>
        </w:rPr>
        <w:t xml:space="preserve">. Зазвичай у методах офлайн агента навчають на тренувальних даних (70-80% </w:t>
      </w:r>
      <w:r w:rsidR="00750F79">
        <w:rPr>
          <w:lang w:val="uk-UA"/>
        </w:rPr>
        <w:t>датасету</w:t>
      </w:r>
      <w:r w:rsidRPr="00603B9B">
        <w:rPr>
          <w:lang w:val="uk-UA"/>
        </w:rPr>
        <w:t>), а потім перевіряють на залишкових даних. У симуляційних дослідженнях, зазвичай будується модель користувача, і алгоритм оцінюється взаємодіючи з цією моделл</w:t>
      </w:r>
      <w:r w:rsidR="00750F79">
        <w:rPr>
          <w:lang w:val="uk-UA"/>
        </w:rPr>
        <w:t>ю</w:t>
      </w:r>
      <w:r w:rsidRPr="00603B9B">
        <w:rPr>
          <w:lang w:val="uk-UA"/>
        </w:rPr>
        <w:t xml:space="preserve">. Модель користувача може бути настільки простою, як користувач з деякою </w:t>
      </w:r>
      <w:r w:rsidR="00750F79">
        <w:rPr>
          <w:lang w:val="uk-UA"/>
        </w:rPr>
        <w:t>у</w:t>
      </w:r>
      <w:r w:rsidRPr="00603B9B">
        <w:rPr>
          <w:lang w:val="uk-UA"/>
        </w:rPr>
        <w:t>становленою поведінкою, або вона може бути більш складною і навчатися за допомогою наявних даних. У методі онлайн алгоритм оцінюється взаємодіючи з реальними користувачами в реальному часі. Це найкращий, але найбільш дорогий метод для оцінки систем рекомендацій</w:t>
      </w:r>
      <w:r w:rsidR="000871E8">
        <w:rPr>
          <w:lang w:val="uk-UA"/>
        </w:rPr>
        <w:t xml:space="preserve"> на основі</w:t>
      </w:r>
      <w:r w:rsidRPr="00603B9B">
        <w:rPr>
          <w:lang w:val="uk-UA"/>
        </w:rPr>
        <w:t xml:space="preserve"> </w:t>
      </w:r>
      <w:r w:rsidR="000871E8">
        <w:rPr>
          <w:lang w:val="uk-UA"/>
        </w:rPr>
        <w:t>навчання з підкріпленням</w:t>
      </w:r>
      <w:r w:rsidRPr="00603B9B">
        <w:rPr>
          <w:lang w:val="uk-UA"/>
        </w:rPr>
        <w:t xml:space="preserve"> (RLRS).</w:t>
      </w:r>
    </w:p>
    <w:p w14:paraId="293690F4" w14:textId="77777777" w:rsidR="001C340B" w:rsidRDefault="001C340B" w:rsidP="002E6C65">
      <w:pPr>
        <w:spacing w:line="360" w:lineRule="auto"/>
        <w:rPr>
          <w:lang w:val="uk-UA"/>
        </w:rPr>
      </w:pPr>
    </w:p>
    <w:p w14:paraId="2FE272F6" w14:textId="59909DB4" w:rsidR="00F80729" w:rsidRPr="008725CC" w:rsidRDefault="00F80729" w:rsidP="002E6C65">
      <w:pPr>
        <w:pStyle w:val="aa"/>
        <w:spacing w:line="360" w:lineRule="auto"/>
        <w:rPr>
          <w:lang w:val="ru-RU"/>
        </w:rPr>
      </w:pPr>
      <w:bookmarkStart w:id="26" w:name="_Toc137778172"/>
      <w:r w:rsidRPr="00F80729">
        <w:rPr>
          <w:lang w:val="ru-RU"/>
        </w:rPr>
        <w:t>2.</w:t>
      </w:r>
      <w:r w:rsidR="00D95DF6">
        <w:rPr>
          <w:lang w:val="ru-RU"/>
        </w:rPr>
        <w:t>5</w:t>
      </w:r>
      <w:r w:rsidRPr="00F80729">
        <w:rPr>
          <w:lang w:val="ru-RU"/>
        </w:rPr>
        <w:t xml:space="preserve"> </w:t>
      </w:r>
      <w:r w:rsidRPr="008725CC">
        <w:rPr>
          <w:lang w:val="ru-RU"/>
        </w:rPr>
        <w:t>Метрики якості</w:t>
      </w:r>
      <w:bookmarkEnd w:id="26"/>
    </w:p>
    <w:p w14:paraId="1202D346" w14:textId="65DAA74F" w:rsidR="00F80729" w:rsidRDefault="00F80729" w:rsidP="002E6C65">
      <w:pPr>
        <w:spacing w:line="360" w:lineRule="auto"/>
        <w:rPr>
          <w:lang w:val="ru-RU"/>
        </w:rPr>
      </w:pPr>
      <w:r>
        <w:rPr>
          <w:lang w:val="uk-UA"/>
        </w:rPr>
        <w:tab/>
        <w:t>В контексті задачі генерування рекомендацій</w:t>
      </w:r>
      <w:r w:rsidR="00D95DF6">
        <w:rPr>
          <w:lang w:val="uk-UA"/>
        </w:rPr>
        <w:t xml:space="preserve"> для оцінки результатів</w:t>
      </w:r>
      <w:r>
        <w:rPr>
          <w:lang w:val="uk-UA"/>
        </w:rPr>
        <w:t xml:space="preserve"> в нагоді </w:t>
      </w:r>
      <w:r w:rsidR="00D95DF6">
        <w:rPr>
          <w:lang w:val="uk-UA"/>
        </w:rPr>
        <w:t>стануть</w:t>
      </w:r>
      <w:r>
        <w:rPr>
          <w:lang w:val="uk-UA"/>
        </w:rPr>
        <w:t xml:space="preserve"> наступні метрики</w:t>
      </w:r>
      <w:r w:rsidR="001C340B" w:rsidRPr="001C340B">
        <w:rPr>
          <w:lang w:val="ru-RU"/>
        </w:rPr>
        <w:t xml:space="preserve"> [58]</w:t>
      </w:r>
      <w:r w:rsidRPr="00F80729">
        <w:rPr>
          <w:lang w:val="ru-RU"/>
        </w:rPr>
        <w:t>:</w:t>
      </w:r>
    </w:p>
    <w:p w14:paraId="24CE259F" w14:textId="6C5B3432" w:rsidR="00F80729" w:rsidRPr="001B56F9" w:rsidRDefault="00F80729" w:rsidP="002E6C65">
      <w:pPr>
        <w:spacing w:line="360" w:lineRule="auto"/>
        <w:rPr>
          <w:rFonts w:eastAsiaTheme="minorEastAsia"/>
          <w:lang w:val="ru-RU"/>
        </w:rPr>
      </w:pPr>
      <w:r>
        <w:rPr>
          <w:lang w:val="ru-RU"/>
        </w:rPr>
        <w:tab/>
      </w:r>
      <w:r>
        <w:rPr>
          <w:lang w:val="uk-UA"/>
        </w:rPr>
        <w:t>Середнє значення рейтингу рекомендацій (СЗРР)</w:t>
      </w:r>
      <w:r w:rsidRPr="00F80729">
        <w:rPr>
          <w:lang w:val="ru-RU"/>
        </w:rPr>
        <w:t xml:space="preserve"> </w:t>
      </w:r>
      <w:r>
        <w:rPr>
          <w:lang w:val="ru-RU"/>
        </w:rPr>
        <w:t>–</w:t>
      </w:r>
      <w:r w:rsidRPr="00F80729">
        <w:rPr>
          <w:lang w:val="ru-RU"/>
        </w:rPr>
        <w:t xml:space="preserve"> </w:t>
      </w:r>
      <w:r>
        <w:rPr>
          <w:lang w:val="uk-UA"/>
        </w:rPr>
        <w:t>визначається середнім значенням рейтингів</w:t>
      </w:r>
      <w:r w:rsidRPr="00F80729">
        <w:rPr>
          <w:lang w:val="ru-RU"/>
        </w:rPr>
        <w:t xml:space="preserve"> </w:t>
      </w:r>
      <m:oMath>
        <m:sSub>
          <m:sSubPr>
            <m:ctrlPr>
              <w:rPr>
                <w:rFonts w:ascii="Cambria Math" w:hAnsi="Cambria Math"/>
                <w:i/>
                <w:lang w:val="ru-RU"/>
              </w:rPr>
            </m:ctrlPr>
          </m:sSubPr>
          <m:e>
            <m:r>
              <w:rPr>
                <w:rFonts w:ascii="Cambria Math" w:hAnsi="Cambria Math"/>
              </w:rPr>
              <m:t>r</m:t>
            </m:r>
            <m:ctrlPr>
              <w:rPr>
                <w:rFonts w:ascii="Cambria Math" w:hAnsi="Cambria Math"/>
                <w:i/>
              </w:rPr>
            </m:ctrlPr>
          </m:e>
          <m:sub>
            <m:r>
              <w:rPr>
                <w:rFonts w:ascii="Cambria Math" w:hAnsi="Cambria Math"/>
              </w:rPr>
              <m:t>i</m:t>
            </m:r>
          </m:sub>
        </m:sSub>
      </m:oMath>
      <w:r>
        <w:rPr>
          <w:lang w:val="uk-UA"/>
        </w:rPr>
        <w:t>всіх рекомендованих об’єктів</w:t>
      </w:r>
      <w:r w:rsidRPr="00F80729">
        <w:rPr>
          <w:lang w:val="ru-RU"/>
        </w:rPr>
        <w:t xml:space="preserve"> </w:t>
      </w:r>
      <m:oMath>
        <m:r>
          <w:rPr>
            <w:rFonts w:ascii="Cambria Math" w:hAnsi="Cambria Math"/>
          </w:rPr>
          <m:t>I</m:t>
        </m:r>
        <m:r>
          <w:rPr>
            <w:rFonts w:ascii="Cambria Math" w:hAnsi="Cambria Math"/>
            <w:lang w:val="ru-RU"/>
          </w:rPr>
          <m:t>={</m:t>
        </m:r>
        <m:sSub>
          <m:sSubPr>
            <m:ctrlPr>
              <w:rPr>
                <w:rFonts w:ascii="Cambria Math" w:hAnsi="Cambria Math"/>
                <w:i/>
                <w:lang w:val="ru-RU"/>
              </w:rPr>
            </m:ctrlPr>
          </m:sSubPr>
          <m:e>
            <m:r>
              <w:rPr>
                <w:rFonts w:ascii="Cambria Math" w:hAnsi="Cambria Math"/>
              </w:rPr>
              <m:t>i</m:t>
            </m:r>
          </m:e>
          <m:sub>
            <m:r>
              <w:rPr>
                <w:rFonts w:ascii="Cambria Math" w:hAnsi="Cambria Math"/>
                <w:lang w:val="ru-RU"/>
              </w:rPr>
              <m:t>1</m:t>
            </m:r>
          </m:sub>
        </m:sSub>
        <m:r>
          <w:rPr>
            <w:rFonts w:ascii="Cambria Math" w:hAnsi="Cambria Math"/>
            <w:lang w:val="ru-RU"/>
          </w:rPr>
          <m:t>,…,</m:t>
        </m:r>
        <m:sSub>
          <m:sSubPr>
            <m:ctrlPr>
              <w:rPr>
                <w:rFonts w:ascii="Cambria Math" w:hAnsi="Cambria Math"/>
                <w:i/>
                <w:lang w:val="ru-RU"/>
              </w:rPr>
            </m:ctrlPr>
          </m:sSubPr>
          <m:e>
            <m:r>
              <w:rPr>
                <w:rFonts w:ascii="Cambria Math" w:hAnsi="Cambria Math"/>
              </w:rPr>
              <m:t>i</m:t>
            </m:r>
          </m:e>
          <m:sub>
            <m:r>
              <w:rPr>
                <w:rFonts w:ascii="Cambria Math" w:hAnsi="Cambria Math"/>
              </w:rPr>
              <m:t>n</m:t>
            </m:r>
          </m:sub>
        </m:sSub>
        <m:r>
          <w:rPr>
            <w:rFonts w:ascii="Cambria Math" w:hAnsi="Cambria Math"/>
            <w:lang w:val="ru-RU"/>
          </w:rPr>
          <m:t>}</m:t>
        </m:r>
      </m:oMath>
      <w:r w:rsidRPr="00F80729">
        <w:rPr>
          <w:rFonts w:eastAsiaTheme="minorEastAsia"/>
          <w:lang w:val="ru-RU"/>
        </w:rPr>
        <w:t xml:space="preserve">, </w:t>
      </w:r>
      <w:r w:rsidRPr="001B56F9">
        <w:rPr>
          <w:rFonts w:eastAsiaTheme="minorEastAsia"/>
          <w:lang w:val="ru-RU"/>
        </w:rPr>
        <w:t>|</w:t>
      </w:r>
      <w:r w:rsidRPr="001B56F9">
        <w:rPr>
          <w:rFonts w:eastAsiaTheme="minorEastAsia"/>
        </w:rPr>
        <w:t>I</w:t>
      </w:r>
      <w:r w:rsidRPr="001B56F9">
        <w:rPr>
          <w:rFonts w:eastAsiaTheme="minorEastAsia"/>
          <w:lang w:val="ru-RU"/>
        </w:rPr>
        <w:t xml:space="preserve">| = </w:t>
      </w:r>
      <w:r w:rsidRPr="001B56F9">
        <w:rPr>
          <w:rFonts w:eastAsiaTheme="minorEastAsia"/>
        </w:rPr>
        <w:t>N</w:t>
      </w:r>
      <w:r w:rsidRPr="001B56F9">
        <w:rPr>
          <w:rFonts w:eastAsiaTheme="minorEastAsia"/>
          <w:lang w:val="ru-RU"/>
        </w:rPr>
        <w:t>.</w:t>
      </w:r>
    </w:p>
    <w:p w14:paraId="40AC2EA1" w14:textId="2E3A9C95" w:rsidR="00F80729" w:rsidRPr="001A4B9C" w:rsidRDefault="001B56F9" w:rsidP="002E6C65">
      <w:pPr>
        <w:spacing w:line="360" w:lineRule="auto"/>
        <w:jc w:val="right"/>
        <w:rPr>
          <w:lang w:val="ru-RU"/>
        </w:rPr>
      </w:pPr>
      <w:r w:rsidRPr="001B56F9">
        <w:rPr>
          <w:lang w:val="uk-UA"/>
        </w:rPr>
        <w:t xml:space="preserve">СЗРР = </w:t>
      </w:r>
      <m:oMath>
        <m:f>
          <m:fPr>
            <m:ctrlPr>
              <w:rPr>
                <w:rFonts w:ascii="Cambria Math" w:hAnsi="Cambria Math"/>
                <w:i/>
                <w:lang w:val="uk-UA"/>
              </w:rPr>
            </m:ctrlPr>
          </m:fPr>
          <m:num>
            <m:nary>
              <m:naryPr>
                <m:chr m:val="∑"/>
                <m:limLoc m:val="undOvr"/>
                <m:ctrlPr>
                  <w:rPr>
                    <w:rFonts w:ascii="Cambria Math" w:hAnsi="Cambria Math"/>
                    <w:i/>
                    <w:lang w:val="uk-UA"/>
                  </w:rPr>
                </m:ctrlPr>
              </m:naryPr>
              <m:sub>
                <m:r>
                  <w:rPr>
                    <w:rFonts w:ascii="Cambria Math" w:hAnsi="Cambria Math"/>
                    <w:lang w:val="uk-UA"/>
                  </w:rPr>
                  <m:t>i=1</m:t>
                </m:r>
              </m:sub>
              <m:sup>
                <m:r>
                  <m:rPr>
                    <m:sty m:val="p"/>
                  </m:rPr>
                  <w:rPr>
                    <w:rFonts w:ascii="Cambria Math" w:hAnsi="Cambria Math"/>
                    <w:color w:val="4D5156"/>
                    <w:shd w:val="clear" w:color="auto" w:fill="FFFFFF"/>
                    <w:lang w:val="uk-UA"/>
                  </w:rPr>
                  <m:t>N</m:t>
                </m:r>
              </m:sup>
              <m:e>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i</m:t>
                    </m:r>
                  </m:sub>
                </m:sSub>
              </m:e>
            </m:nary>
          </m:num>
          <m:den>
            <m:r>
              <w:rPr>
                <w:rFonts w:ascii="Cambria Math" w:hAnsi="Cambria Math"/>
              </w:rPr>
              <m:t>N</m:t>
            </m:r>
          </m:den>
        </m:f>
      </m:oMath>
      <w:r w:rsidR="00547C1D">
        <w:rPr>
          <w:rFonts w:eastAsiaTheme="minorEastAsia"/>
          <w:lang w:val="uk-UA"/>
        </w:rPr>
        <w:tab/>
      </w:r>
      <w:r w:rsidR="00547C1D">
        <w:rPr>
          <w:rFonts w:eastAsiaTheme="minorEastAsia"/>
          <w:lang w:val="uk-UA"/>
        </w:rPr>
        <w:tab/>
      </w:r>
      <w:r w:rsidR="00547C1D">
        <w:rPr>
          <w:rFonts w:eastAsiaTheme="minorEastAsia"/>
          <w:lang w:val="uk-UA"/>
        </w:rPr>
        <w:tab/>
      </w:r>
      <w:r w:rsidR="00547C1D">
        <w:rPr>
          <w:rFonts w:eastAsiaTheme="minorEastAsia"/>
          <w:lang w:val="uk-UA"/>
        </w:rPr>
        <w:tab/>
      </w:r>
      <w:r w:rsidR="00547C1D">
        <w:rPr>
          <w:rFonts w:eastAsiaTheme="minorEastAsia"/>
          <w:lang w:val="uk-UA"/>
        </w:rPr>
        <w:tab/>
      </w:r>
      <w:r w:rsidR="00547C1D" w:rsidRPr="001A4B9C">
        <w:rPr>
          <w:rFonts w:eastAsiaTheme="minorEastAsia"/>
          <w:lang w:val="ru-RU"/>
        </w:rPr>
        <w:t>(2.9)</w:t>
      </w:r>
    </w:p>
    <w:p w14:paraId="3A43CE3A" w14:textId="1C154B17" w:rsidR="00F80729" w:rsidRPr="001B56F9" w:rsidRDefault="00F80729" w:rsidP="002E6C65">
      <w:pPr>
        <w:spacing w:line="360" w:lineRule="auto"/>
        <w:rPr>
          <w:lang w:val="ru-RU"/>
        </w:rPr>
      </w:pPr>
      <w:r>
        <w:rPr>
          <w:lang w:val="uk-UA"/>
        </w:rPr>
        <w:tab/>
        <w:t>Коефіцієнт попадань</w:t>
      </w:r>
      <w:r w:rsidR="001B56F9">
        <w:rPr>
          <w:lang w:val="uk-UA"/>
        </w:rPr>
        <w:t xml:space="preserve"> </w:t>
      </w:r>
      <w:r w:rsidR="001B56F9" w:rsidRPr="001B56F9">
        <w:rPr>
          <w:lang w:val="ru-RU"/>
        </w:rPr>
        <w:t>(</w:t>
      </w:r>
      <w:r w:rsidR="001B56F9">
        <w:t>Hit</w:t>
      </w:r>
      <w:r w:rsidR="001B56F9" w:rsidRPr="001B56F9">
        <w:rPr>
          <w:lang w:val="ru-RU"/>
        </w:rPr>
        <w:t xml:space="preserve"> </w:t>
      </w:r>
      <w:r w:rsidR="001B56F9">
        <w:t>Ration</w:t>
      </w:r>
      <w:r w:rsidR="001B56F9" w:rsidRPr="001B56F9">
        <w:rPr>
          <w:lang w:val="ru-RU"/>
        </w:rPr>
        <w:t xml:space="preserve"> </w:t>
      </w:r>
      <w:r w:rsidR="001B56F9">
        <w:t>HR</w:t>
      </w:r>
      <w:r w:rsidR="001B56F9">
        <w:rPr>
          <w:lang w:val="uk-UA"/>
        </w:rPr>
        <w:t>)</w:t>
      </w:r>
      <w:r>
        <w:rPr>
          <w:lang w:val="uk-UA"/>
        </w:rPr>
        <w:t xml:space="preserve"> – доля користувачів</w:t>
      </w:r>
      <w:r w:rsidR="001B56F9" w:rsidRPr="001B56F9">
        <w:rPr>
          <w:lang w:val="ru-RU"/>
        </w:rPr>
        <w:t xml:space="preserve"> </w:t>
      </w:r>
      <m:oMath>
        <m:sSubSup>
          <m:sSubSupPr>
            <m:ctrlPr>
              <w:rPr>
                <w:rFonts w:ascii="Cambria Math" w:hAnsi="Cambria Math"/>
                <w:i/>
                <w:lang w:val="ru-RU"/>
              </w:rPr>
            </m:ctrlPr>
          </m:sSubSupPr>
          <m:e>
            <m:r>
              <w:rPr>
                <w:rFonts w:ascii="Cambria Math" w:hAnsi="Cambria Math"/>
              </w:rPr>
              <m:t>U</m:t>
            </m:r>
          </m:e>
          <m:sub>
            <m:r>
              <w:rPr>
                <w:rFonts w:ascii="Cambria Math" w:hAnsi="Cambria Math"/>
                <w:lang w:val="ru-RU"/>
              </w:rPr>
              <m:t>h</m:t>
            </m:r>
            <m:r>
              <m:rPr>
                <m:sty m:val="p"/>
              </m:rPr>
              <w:rPr>
                <w:rFonts w:ascii="Cambria Math" w:hAnsi="Cambria Math"/>
              </w:rPr>
              <m:t>i</m:t>
            </m:r>
            <m:r>
              <w:rPr>
                <w:rFonts w:ascii="Cambria Math" w:hAnsi="Cambria Math"/>
              </w:rPr>
              <m:t>t</m:t>
            </m:r>
          </m:sub>
          <m:sup>
            <m:r>
              <w:rPr>
                <w:rFonts w:ascii="Cambria Math" w:hAnsi="Cambria Math"/>
              </w:rPr>
              <m:t>L</m:t>
            </m:r>
          </m:sup>
        </m:sSubSup>
      </m:oMath>
      <w:r>
        <w:rPr>
          <w:lang w:val="uk-UA"/>
        </w:rPr>
        <w:t>, для яких правильна відповідь включена в рекомендаційний список</w:t>
      </w:r>
      <w:r w:rsidR="001B56F9" w:rsidRPr="001B56F9">
        <w:rPr>
          <w:lang w:val="ru-RU"/>
        </w:rPr>
        <w:t xml:space="preserve"> </w:t>
      </w:r>
      <w:r>
        <w:t>L</w:t>
      </w:r>
      <w:r w:rsidR="001B56F9" w:rsidRPr="001B56F9">
        <w:rPr>
          <w:lang w:val="ru-RU"/>
        </w:rPr>
        <w:t>.</w:t>
      </w:r>
    </w:p>
    <w:p w14:paraId="43365C77" w14:textId="56330D99" w:rsidR="001B56F9" w:rsidRPr="00547C1D" w:rsidRDefault="00503C62" w:rsidP="002E6C65">
      <w:pPr>
        <w:spacing w:line="360" w:lineRule="auto"/>
        <w:jc w:val="right"/>
        <w:rPr>
          <w:rFonts w:eastAsiaTheme="minorEastAsia"/>
        </w:rPr>
      </w:pPr>
      <w:r>
        <w:t>HR</w:t>
      </w:r>
      <w:r w:rsidR="001B56F9">
        <w:rPr>
          <w:lang w:val="uk-UA"/>
        </w:rPr>
        <w:t xml:space="preserve"> = </w:t>
      </w:r>
      <m:oMath>
        <m:f>
          <m:fPr>
            <m:ctrlPr>
              <w:rPr>
                <w:rFonts w:ascii="Cambria Math" w:hAnsi="Cambria Math"/>
                <w:lang w:val="ru-RU"/>
              </w:rPr>
            </m:ctrlPr>
          </m:fPr>
          <m:num>
            <m:sSubSup>
              <m:sSubSupPr>
                <m:ctrlPr>
                  <w:rPr>
                    <w:rFonts w:ascii="Cambria Math" w:hAnsi="Cambria Math"/>
                    <w:i/>
                    <w:lang w:val="ru-RU"/>
                  </w:rPr>
                </m:ctrlPr>
              </m:sSubSupPr>
              <m:e>
                <m:r>
                  <w:rPr>
                    <w:rFonts w:ascii="Cambria Math" w:hAnsi="Cambria Math"/>
                  </w:rPr>
                  <m:t>U</m:t>
                </m:r>
              </m:e>
              <m:sub>
                <m:r>
                  <w:rPr>
                    <w:rFonts w:ascii="Cambria Math" w:hAnsi="Cambria Math"/>
                  </w:rPr>
                  <m:t>h</m:t>
                </m:r>
                <m:r>
                  <m:rPr>
                    <m:sty m:val="p"/>
                  </m:rPr>
                  <w:rPr>
                    <w:rFonts w:ascii="Cambria Math" w:hAnsi="Cambria Math"/>
                  </w:rPr>
                  <m:t>i</m:t>
                </m:r>
                <m:r>
                  <w:rPr>
                    <w:rFonts w:ascii="Cambria Math" w:hAnsi="Cambria Math"/>
                  </w:rPr>
                  <m:t>t</m:t>
                </m:r>
              </m:sub>
              <m:sup>
                <m:r>
                  <w:rPr>
                    <w:rFonts w:ascii="Cambria Math" w:hAnsi="Cambria Math"/>
                  </w:rPr>
                  <m:t>L</m:t>
                </m:r>
              </m:sup>
            </m:sSubSup>
            <m:ctrlPr>
              <w:rPr>
                <w:rFonts w:ascii="Cambria Math" w:hAnsi="Cambria Math"/>
                <w:i/>
                <w:lang w:val="ru-RU"/>
              </w:rPr>
            </m:ctrlPr>
          </m:num>
          <m:den>
            <m:sSub>
              <m:sSubPr>
                <m:ctrlPr>
                  <w:rPr>
                    <w:rFonts w:ascii="Cambria Math" w:hAnsi="Cambria Math"/>
                    <w:i/>
                    <w:lang w:val="ru-RU"/>
                  </w:rPr>
                </m:ctrlPr>
              </m:sSubPr>
              <m:e>
                <m:r>
                  <w:rPr>
                    <w:rFonts w:ascii="Cambria Math" w:hAnsi="Cambria Math"/>
                  </w:rPr>
                  <m:t>U</m:t>
                </m:r>
              </m:e>
              <m:sub>
                <m:r>
                  <w:rPr>
                    <w:rFonts w:ascii="Cambria Math" w:hAnsi="Cambria Math"/>
                  </w:rPr>
                  <m:t>all</m:t>
                </m:r>
              </m:sub>
            </m:sSub>
            <m:ctrlPr>
              <w:rPr>
                <w:rFonts w:ascii="Cambria Math" w:hAnsi="Cambria Math"/>
                <w:i/>
                <w:lang w:val="ru-RU"/>
              </w:rPr>
            </m:ctrlPr>
          </m:den>
        </m:f>
      </m:oMath>
      <w:r w:rsidR="00547C1D" w:rsidRPr="00547C1D">
        <w:rPr>
          <w:rFonts w:eastAsiaTheme="minorEastAsia"/>
        </w:rPr>
        <w:tab/>
      </w:r>
      <w:r w:rsidR="00547C1D" w:rsidRPr="00547C1D">
        <w:rPr>
          <w:rFonts w:eastAsiaTheme="minorEastAsia"/>
        </w:rPr>
        <w:tab/>
      </w:r>
      <w:r w:rsidR="00547C1D" w:rsidRPr="00547C1D">
        <w:rPr>
          <w:rFonts w:eastAsiaTheme="minorEastAsia"/>
        </w:rPr>
        <w:tab/>
      </w:r>
      <w:r w:rsidR="00547C1D" w:rsidRPr="00547C1D">
        <w:rPr>
          <w:rFonts w:eastAsiaTheme="minorEastAsia"/>
        </w:rPr>
        <w:tab/>
      </w:r>
      <w:r w:rsidR="00547C1D" w:rsidRPr="00547C1D">
        <w:rPr>
          <w:rFonts w:eastAsiaTheme="minorEastAsia"/>
        </w:rPr>
        <w:tab/>
      </w:r>
      <w:r w:rsidR="00547C1D">
        <w:rPr>
          <w:rFonts w:eastAsiaTheme="minorEastAsia"/>
        </w:rPr>
        <w:t xml:space="preserve">      (2.10)</w:t>
      </w:r>
    </w:p>
    <w:p w14:paraId="389F45D3" w14:textId="193A3011" w:rsidR="001B56F9" w:rsidRPr="006D0B43" w:rsidRDefault="001B56F9" w:rsidP="002E6C65">
      <w:pPr>
        <w:spacing w:line="360" w:lineRule="auto"/>
        <w:rPr>
          <w:lang w:val="uk-UA"/>
        </w:rPr>
      </w:pPr>
      <w:r w:rsidRPr="001B56F9">
        <w:rPr>
          <w:lang w:val="uk-UA"/>
        </w:rPr>
        <w:tab/>
        <w:t>Середній обернений ранг</w:t>
      </w:r>
      <w:r>
        <w:rPr>
          <w:lang w:val="uk-UA"/>
        </w:rPr>
        <w:t xml:space="preserve"> (</w:t>
      </w:r>
      <w:r>
        <w:t>Mean</w:t>
      </w:r>
      <w:r w:rsidRPr="00503C62">
        <w:rPr>
          <w:lang w:val="uk-UA"/>
        </w:rPr>
        <w:t xml:space="preserve"> </w:t>
      </w:r>
      <w:r>
        <w:t>Reciprocal</w:t>
      </w:r>
      <w:r w:rsidRPr="00503C62">
        <w:rPr>
          <w:lang w:val="uk-UA"/>
        </w:rPr>
        <w:t xml:space="preserve"> </w:t>
      </w:r>
      <w:r>
        <w:t>Rank</w:t>
      </w:r>
      <w:r w:rsidRPr="00503C62">
        <w:rPr>
          <w:lang w:val="uk-UA"/>
        </w:rPr>
        <w:t xml:space="preserve"> </w:t>
      </w:r>
      <w:r>
        <w:t>MRR</w:t>
      </w:r>
      <w:r>
        <w:rPr>
          <w:lang w:val="uk-UA"/>
        </w:rPr>
        <w:t xml:space="preserve">) </w:t>
      </w:r>
      <w:r w:rsidR="00503C62">
        <w:rPr>
          <w:lang w:val="uk-UA"/>
        </w:rPr>
        <w:t>–</w:t>
      </w:r>
      <w:r w:rsidRPr="00503C62">
        <w:rPr>
          <w:lang w:val="uk-UA"/>
        </w:rPr>
        <w:t xml:space="preserve"> </w:t>
      </w:r>
      <w:r w:rsidR="00503C62">
        <w:rPr>
          <w:lang w:val="uk-UA"/>
        </w:rPr>
        <w:t>середнє обернених рангів для об’єктів в рекомендаційному списку</w:t>
      </w:r>
      <w:r w:rsidR="00503C62" w:rsidRPr="00503C62">
        <w:rPr>
          <w:lang w:val="uk-UA"/>
        </w:rPr>
        <w:t xml:space="preserve"> </w:t>
      </w:r>
      <w:r w:rsidR="00503C62">
        <w:t>L</w:t>
      </w:r>
      <w:r w:rsidR="00503C62">
        <w:rPr>
          <w:lang w:val="uk-UA"/>
        </w:rPr>
        <w:t xml:space="preserve"> для всіх користувачів</w:t>
      </w:r>
      <w:r w:rsidR="00503C62" w:rsidRPr="00503C62">
        <w:rPr>
          <w:lang w:val="uk-UA"/>
        </w:rPr>
        <w:t xml:space="preserve">, </w:t>
      </w:r>
      <w:r w:rsidR="00503C62">
        <w:rPr>
          <w:lang w:val="uk-UA"/>
        </w:rPr>
        <w:t xml:space="preserve">де </w:t>
      </w:r>
      <m:oMath>
        <m:r>
          <w:rPr>
            <w:rFonts w:ascii="Cambria Math" w:hAnsi="Cambria Math"/>
            <w:lang w:val="uk-UA"/>
          </w:rPr>
          <m:t>relevanc</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i,</m:t>
            </m:r>
            <m:r>
              <w:rPr>
                <w:rFonts w:ascii="Cambria Math" w:hAnsi="Cambria Math"/>
              </w:rPr>
              <m:t>j</m:t>
            </m:r>
          </m:sub>
        </m:sSub>
      </m:oMath>
      <w:r w:rsidR="00503C62">
        <w:rPr>
          <w:rFonts w:eastAsiaTheme="minorEastAsia"/>
          <w:lang w:val="uk-UA"/>
        </w:rPr>
        <w:t xml:space="preserve"> – актуальність об’єкту </w:t>
      </w:r>
      <w:r w:rsidR="00503C62">
        <w:rPr>
          <w:rFonts w:eastAsiaTheme="minorEastAsia"/>
        </w:rPr>
        <w:t>i</w:t>
      </w:r>
      <w:r w:rsidR="00503C62" w:rsidRPr="00503C62">
        <w:rPr>
          <w:rFonts w:eastAsiaTheme="minorEastAsia"/>
          <w:lang w:val="uk-UA"/>
        </w:rPr>
        <w:t xml:space="preserve"> </w:t>
      </w:r>
      <w:r w:rsidR="00503C62">
        <w:rPr>
          <w:rFonts w:eastAsiaTheme="minorEastAsia"/>
          <w:lang w:val="uk-UA"/>
        </w:rPr>
        <w:t xml:space="preserve">в списку </w:t>
      </w:r>
      <m:oMath>
        <m:sSub>
          <m:sSubPr>
            <m:ctrlPr>
              <w:rPr>
                <w:rFonts w:ascii="Cambria Math" w:eastAsiaTheme="minorEastAsia" w:hAnsi="Cambria Math"/>
                <w:i/>
                <w:lang w:val="uk-UA"/>
              </w:rPr>
            </m:ctrlPr>
          </m:sSubPr>
          <m:e>
            <m:r>
              <w:rPr>
                <w:rFonts w:ascii="Cambria Math" w:eastAsiaTheme="minorEastAsia" w:hAnsi="Cambria Math"/>
              </w:rPr>
              <m:t>L</m:t>
            </m:r>
            <m:ctrlPr>
              <w:rPr>
                <w:rFonts w:ascii="Cambria Math" w:eastAsiaTheme="minorEastAsia" w:hAnsi="Cambria Math"/>
                <w:i/>
              </w:rPr>
            </m:ctrlPr>
          </m:e>
          <m:sub>
            <m:r>
              <w:rPr>
                <w:rFonts w:ascii="Cambria Math" w:eastAsiaTheme="minorEastAsia" w:hAnsi="Cambria Math"/>
              </w:rPr>
              <m:t>j</m:t>
            </m:r>
          </m:sub>
        </m:sSub>
        <m:r>
          <w:rPr>
            <w:rFonts w:ascii="Cambria Math" w:eastAsiaTheme="minorEastAsia" w:hAnsi="Cambria Math"/>
            <w:lang w:val="uk-UA"/>
          </w:rPr>
          <m:t xml:space="preserve"> для користувача </m:t>
        </m:r>
        <m:r>
          <w:rPr>
            <w:rFonts w:ascii="Cambria Math" w:eastAsiaTheme="minorEastAsia" w:hAnsi="Cambria Math"/>
          </w:rPr>
          <m:t>j</m:t>
        </m:r>
      </m:oMath>
      <w:r w:rsidR="00503C62">
        <w:rPr>
          <w:rFonts w:eastAsiaTheme="minorEastAsia"/>
          <w:lang w:val="uk-UA"/>
        </w:rPr>
        <w:t xml:space="preserve">, а </w:t>
      </w:r>
      <m:oMath>
        <m:sSub>
          <m:sSubPr>
            <m:ctrlPr>
              <w:rPr>
                <w:rFonts w:ascii="Cambria Math" w:hAnsi="Cambria Math"/>
                <w:i/>
                <w:lang w:val="uk-UA"/>
              </w:rPr>
            </m:ctrlPr>
          </m:sSubPr>
          <m:e>
            <m:r>
              <m:rPr>
                <m:nor/>
              </m:rPr>
              <w:rPr>
                <w:rFonts w:ascii="Cambria Math" w:hAnsi="Cambria Math"/>
                <w:lang w:val="uk-UA"/>
              </w:rPr>
              <m:t>rank</m:t>
            </m:r>
          </m:e>
          <m:sub>
            <m:r>
              <w:rPr>
                <w:rFonts w:ascii="Cambria Math" w:hAnsi="Cambria Math"/>
                <w:lang w:val="uk-UA"/>
              </w:rPr>
              <m:t>i,j</m:t>
            </m:r>
          </m:sub>
        </m:sSub>
      </m:oMath>
      <w:r w:rsidR="00503C62">
        <w:rPr>
          <w:rFonts w:eastAsiaTheme="minorEastAsia"/>
          <w:lang w:val="uk-UA"/>
        </w:rPr>
        <w:t xml:space="preserve"> - його ранг в ньому.</w:t>
      </w:r>
      <w:r w:rsidR="006D0B43" w:rsidRPr="006D0B43">
        <w:rPr>
          <w:rFonts w:eastAsiaTheme="minorEastAsia"/>
          <w:lang w:val="uk-UA"/>
        </w:rPr>
        <w:t xml:space="preserve"> </w:t>
      </w:r>
      <w:r w:rsidR="006D0B43">
        <w:rPr>
          <w:rFonts w:eastAsiaTheme="minorEastAsia"/>
          <w:lang w:val="uk-UA"/>
        </w:rPr>
        <w:t>Дана метрика допомагає зрозуміти наскільки релевантний порядок рекомендацій.</w:t>
      </w:r>
    </w:p>
    <w:p w14:paraId="7C6B1AF5" w14:textId="2B1EE608" w:rsidR="00503C62" w:rsidRPr="00AC42FD" w:rsidRDefault="00503C62" w:rsidP="002E6C65">
      <w:pPr>
        <w:spacing w:line="360" w:lineRule="auto"/>
        <w:jc w:val="right"/>
        <w:rPr>
          <w:rFonts w:eastAsiaTheme="minorEastAsia"/>
          <w:lang w:val="ru-RU"/>
        </w:rPr>
      </w:pPr>
      <m:oMath>
        <m:r>
          <m:rPr>
            <m:nor/>
          </m:rPr>
          <w:rPr>
            <w:rFonts w:ascii="Cambria Math" w:hAnsi="Cambria Math"/>
            <w:lang w:val="uk-UA"/>
          </w:rPr>
          <m:t>MRR</m:t>
        </m:r>
        <m:r>
          <w:rPr>
            <w:rFonts w:ascii="Cambria Math" w:hAnsi="Cambria Math"/>
            <w:lang w:val="uk-UA"/>
          </w:rPr>
          <m:t>=</m:t>
        </m:r>
        <m:f>
          <m:fPr>
            <m:ctrlPr>
              <w:rPr>
                <w:rFonts w:ascii="Cambria Math" w:hAnsi="Cambria Math"/>
                <w:lang w:val="uk-UA"/>
              </w:rPr>
            </m:ctrlPr>
          </m:fPr>
          <m:num>
            <m:r>
              <w:rPr>
                <w:rFonts w:ascii="Cambria Math" w:hAnsi="Cambria Math"/>
                <w:lang w:val="uk-UA"/>
              </w:rPr>
              <m:t>1</m:t>
            </m:r>
            <m:ctrlPr>
              <w:rPr>
                <w:rFonts w:ascii="Cambria Math" w:hAnsi="Cambria Math"/>
                <w:i/>
                <w:lang w:val="uk-UA"/>
              </w:rPr>
            </m:ctrlPr>
          </m:num>
          <m:den>
            <m:r>
              <w:rPr>
                <w:rFonts w:ascii="Cambria Math" w:hAnsi="Cambria Math"/>
                <w:lang w:val="uk-UA"/>
              </w:rPr>
              <m:t>|</m:t>
            </m:r>
            <m:sSub>
              <m:sSubPr>
                <m:ctrlPr>
                  <w:rPr>
                    <w:rFonts w:ascii="Cambria Math" w:hAnsi="Cambria Math"/>
                    <w:i/>
                    <w:lang w:val="ru-RU"/>
                  </w:rPr>
                </m:ctrlPr>
              </m:sSubPr>
              <m:e>
                <m:r>
                  <w:rPr>
                    <w:rFonts w:ascii="Cambria Math" w:hAnsi="Cambria Math"/>
                  </w:rPr>
                  <m:t>U</m:t>
                </m:r>
              </m:e>
              <m:sub>
                <m:r>
                  <w:rPr>
                    <w:rFonts w:ascii="Cambria Math" w:hAnsi="Cambria Math"/>
                  </w:rPr>
                  <m:t>all</m:t>
                </m:r>
              </m:sub>
            </m:sSub>
            <m:r>
              <w:rPr>
                <w:rFonts w:ascii="Cambria Math" w:hAnsi="Cambria Math"/>
                <w:lang w:val="ru-RU"/>
              </w:rPr>
              <m:t>|</m:t>
            </m:r>
            <m:ctrlPr>
              <w:rPr>
                <w:rFonts w:ascii="Cambria Math" w:hAnsi="Cambria Math"/>
                <w:i/>
                <w:lang w:val="uk-UA"/>
              </w:rPr>
            </m:ctrlPr>
          </m:den>
        </m:f>
        <m:nary>
          <m:naryPr>
            <m:chr m:val="∑"/>
            <m:ctrlPr>
              <w:rPr>
                <w:rFonts w:ascii="Cambria Math" w:hAnsi="Cambria Math"/>
                <w:lang w:val="uk-UA"/>
              </w:rPr>
            </m:ctrlPr>
          </m:naryPr>
          <m:sub>
            <m:r>
              <w:rPr>
                <w:rFonts w:ascii="Cambria Math" w:hAnsi="Cambria Math"/>
              </w:rPr>
              <m:t>j</m:t>
            </m:r>
            <m:r>
              <w:rPr>
                <w:rFonts w:ascii="Cambria Math" w:hAnsi="Cambria Math"/>
                <w:lang w:val="uk-UA"/>
              </w:rPr>
              <m:t>=1</m:t>
            </m:r>
            <m:ctrlPr>
              <w:rPr>
                <w:rFonts w:ascii="Cambria Math" w:hAnsi="Cambria Math"/>
                <w:i/>
                <w:lang w:val="uk-UA"/>
              </w:rPr>
            </m:ctrlPr>
          </m:sub>
          <m:sup>
            <m:d>
              <m:dPr>
                <m:begChr m:val="|"/>
                <m:endChr m:val="|"/>
                <m:ctrlPr>
                  <w:rPr>
                    <w:rFonts w:ascii="Cambria Math" w:hAnsi="Cambria Math"/>
                    <w:i/>
                    <w:lang w:val="uk-UA"/>
                  </w:rPr>
                </m:ctrlPr>
              </m:dPr>
              <m:e>
                <m:sSub>
                  <m:sSubPr>
                    <m:ctrlPr>
                      <w:rPr>
                        <w:rFonts w:ascii="Cambria Math" w:hAnsi="Cambria Math"/>
                        <w:i/>
                        <w:lang w:val="ru-RU"/>
                      </w:rPr>
                    </m:ctrlPr>
                  </m:sSubPr>
                  <m:e>
                    <m:r>
                      <w:rPr>
                        <w:rFonts w:ascii="Cambria Math" w:hAnsi="Cambria Math"/>
                      </w:rPr>
                      <m:t>U</m:t>
                    </m:r>
                  </m:e>
                  <m:sub>
                    <m:r>
                      <w:rPr>
                        <w:rFonts w:ascii="Cambria Math" w:hAnsi="Cambria Math"/>
                      </w:rPr>
                      <m:t>all</m:t>
                    </m:r>
                  </m:sub>
                </m:sSub>
              </m:e>
            </m:d>
            <m:ctrlPr>
              <w:rPr>
                <w:rFonts w:ascii="Cambria Math" w:hAnsi="Cambria Math"/>
                <w:i/>
                <w:lang w:val="uk-UA"/>
              </w:rPr>
            </m:ctrlPr>
          </m:sup>
          <m:e>
            <m:f>
              <m:fPr>
                <m:ctrlPr>
                  <w:rPr>
                    <w:rFonts w:ascii="Cambria Math" w:hAnsi="Cambria Math"/>
                    <w:lang w:val="uk-UA"/>
                  </w:rPr>
                </m:ctrlPr>
              </m:fPr>
              <m:num>
                <m:r>
                  <w:rPr>
                    <w:rFonts w:ascii="Cambria Math" w:hAnsi="Cambria Math"/>
                    <w:lang w:val="uk-UA"/>
                  </w:rPr>
                  <m:t>1</m:t>
                </m:r>
                <m:ctrlPr>
                  <w:rPr>
                    <w:rFonts w:ascii="Cambria Math" w:hAnsi="Cambria Math"/>
                    <w:i/>
                    <w:lang w:val="uk-UA"/>
                  </w:rPr>
                </m:ctrlPr>
              </m:num>
              <m:den>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j</m:t>
                        </m:r>
                      </m:sub>
                    </m:sSub>
                  </m:e>
                </m:d>
                <m:ctrlPr>
                  <w:rPr>
                    <w:rFonts w:ascii="Cambria Math" w:hAnsi="Cambria Math"/>
                    <w:i/>
                    <w:lang w:val="uk-UA"/>
                  </w:rPr>
                </m:ctrlPr>
              </m:den>
            </m:f>
            <m:nary>
              <m:naryPr>
                <m:chr m:val="∑"/>
                <m:ctrlPr>
                  <w:rPr>
                    <w:rFonts w:ascii="Cambria Math" w:hAnsi="Cambria Math"/>
                    <w:lang w:val="uk-UA"/>
                  </w:rPr>
                </m:ctrlPr>
              </m:naryPr>
              <m:sub>
                <m:r>
                  <w:rPr>
                    <w:rFonts w:ascii="Cambria Math" w:hAnsi="Cambria Math"/>
                    <w:lang w:val="uk-UA"/>
                  </w:rPr>
                  <m:t>i=1</m:t>
                </m:r>
                <m:ctrlPr>
                  <w:rPr>
                    <w:rFonts w:ascii="Cambria Math" w:hAnsi="Cambria Math"/>
                    <w:i/>
                    <w:lang w:val="uk-UA"/>
                  </w:rPr>
                </m:ctrlPr>
              </m:sub>
              <m:sup>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j</m:t>
                        </m:r>
                      </m:sub>
                    </m:sSub>
                  </m:e>
                </m:d>
                <m:ctrlPr>
                  <w:rPr>
                    <w:rFonts w:ascii="Cambria Math" w:hAnsi="Cambria Math"/>
                    <w:i/>
                    <w:lang w:val="uk-UA"/>
                  </w:rPr>
                </m:ctrlPr>
              </m:sup>
              <m:e>
                <m:f>
                  <m:fPr>
                    <m:ctrlPr>
                      <w:rPr>
                        <w:rFonts w:ascii="Cambria Math" w:hAnsi="Cambria Math"/>
                        <w:lang w:val="uk-UA"/>
                      </w:rPr>
                    </m:ctrlPr>
                  </m:fPr>
                  <m:num>
                    <m:r>
                      <w:rPr>
                        <w:rFonts w:ascii="Cambria Math" w:hAnsi="Cambria Math"/>
                        <w:lang w:val="uk-UA"/>
                      </w:rPr>
                      <m:t>relevanc</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i,j</m:t>
                        </m:r>
                      </m:sub>
                    </m:sSub>
                    <m:ctrlPr>
                      <w:rPr>
                        <w:rFonts w:ascii="Cambria Math" w:hAnsi="Cambria Math"/>
                        <w:i/>
                        <w:lang w:val="uk-UA"/>
                      </w:rPr>
                    </m:ctrlPr>
                  </m:num>
                  <m:den>
                    <m:sSub>
                      <m:sSubPr>
                        <m:ctrlPr>
                          <w:rPr>
                            <w:rFonts w:ascii="Cambria Math" w:hAnsi="Cambria Math"/>
                            <w:i/>
                            <w:lang w:val="uk-UA"/>
                          </w:rPr>
                        </m:ctrlPr>
                      </m:sSubPr>
                      <m:e>
                        <m:r>
                          <m:rPr>
                            <m:nor/>
                          </m:rPr>
                          <w:rPr>
                            <w:rFonts w:ascii="Cambria Math" w:hAnsi="Cambria Math"/>
                            <w:lang w:val="uk-UA"/>
                          </w:rPr>
                          <m:t>rank</m:t>
                        </m:r>
                      </m:e>
                      <m:sub>
                        <m:r>
                          <w:rPr>
                            <w:rFonts w:ascii="Cambria Math" w:hAnsi="Cambria Math"/>
                            <w:lang w:val="uk-UA"/>
                          </w:rPr>
                          <m:t>i,j</m:t>
                        </m:r>
                      </m:sub>
                    </m:sSub>
                    <m:ctrlPr>
                      <w:rPr>
                        <w:rFonts w:ascii="Cambria Math" w:hAnsi="Cambria Math"/>
                        <w:i/>
                        <w:lang w:val="uk-UA"/>
                      </w:rPr>
                    </m:ctrlPr>
                  </m:den>
                </m:f>
                <m:ctrlPr>
                  <w:rPr>
                    <w:rFonts w:ascii="Cambria Math" w:hAnsi="Cambria Math"/>
                    <w:i/>
                    <w:lang w:val="uk-UA"/>
                  </w:rPr>
                </m:ctrlPr>
              </m:e>
            </m:nary>
            <m:ctrlPr>
              <w:rPr>
                <w:rFonts w:ascii="Cambria Math" w:hAnsi="Cambria Math"/>
                <w:i/>
                <w:lang w:val="uk-UA"/>
              </w:rPr>
            </m:ctrlPr>
          </m:e>
        </m:nary>
      </m:oMath>
      <w:r w:rsidR="00547C1D">
        <w:rPr>
          <w:rFonts w:eastAsiaTheme="minorEastAsia"/>
          <w:lang w:val="uk-UA"/>
        </w:rPr>
        <w:tab/>
      </w:r>
      <w:r w:rsidR="00547C1D">
        <w:rPr>
          <w:rFonts w:eastAsiaTheme="minorEastAsia"/>
          <w:lang w:val="uk-UA"/>
        </w:rPr>
        <w:tab/>
      </w:r>
      <w:r w:rsidR="00547C1D" w:rsidRPr="00AC42FD">
        <w:rPr>
          <w:rFonts w:eastAsiaTheme="minorEastAsia"/>
          <w:lang w:val="ru-RU"/>
        </w:rPr>
        <w:t xml:space="preserve">  (2.11)</w:t>
      </w:r>
    </w:p>
    <w:p w14:paraId="6562567E" w14:textId="6A321F0B" w:rsidR="00C238F3" w:rsidRPr="00C238F3" w:rsidRDefault="00C238F3" w:rsidP="002E6C65">
      <w:pPr>
        <w:spacing w:line="360" w:lineRule="auto"/>
        <w:rPr>
          <w:rFonts w:eastAsiaTheme="minorEastAsia"/>
          <w:lang w:val="uk-UA"/>
        </w:rPr>
      </w:pPr>
      <w:r>
        <w:rPr>
          <w:rFonts w:eastAsiaTheme="minorEastAsia"/>
          <w:lang w:val="uk-UA"/>
        </w:rPr>
        <w:tab/>
        <w:t>Нормалізований уцінений сукупний дохід</w:t>
      </w:r>
      <w:r>
        <w:rPr>
          <w:rFonts w:eastAsiaTheme="minorEastAsia"/>
        </w:rPr>
        <w:t xml:space="preserve"> </w:t>
      </w:r>
      <w:r w:rsidRPr="00C238F3">
        <w:rPr>
          <w:rFonts w:eastAsiaTheme="minorEastAsia"/>
          <w:lang w:val="uk-UA"/>
        </w:rPr>
        <w:t>(</w:t>
      </w:r>
      <w:r>
        <w:rPr>
          <w:rFonts w:eastAsiaTheme="minorEastAsia"/>
        </w:rPr>
        <w:t>Normalized</w:t>
      </w:r>
      <w:r w:rsidRPr="00C238F3">
        <w:rPr>
          <w:rFonts w:eastAsiaTheme="minorEastAsia"/>
          <w:lang w:val="uk-UA"/>
        </w:rPr>
        <w:t xml:space="preserve"> </w:t>
      </w:r>
      <w:r>
        <w:rPr>
          <w:rFonts w:eastAsiaTheme="minorEastAsia"/>
        </w:rPr>
        <w:t>Discounted</w:t>
      </w:r>
      <w:r w:rsidRPr="00C238F3">
        <w:rPr>
          <w:rFonts w:eastAsiaTheme="minorEastAsia"/>
          <w:lang w:val="uk-UA"/>
        </w:rPr>
        <w:t xml:space="preserve"> </w:t>
      </w:r>
      <w:r>
        <w:rPr>
          <w:rFonts w:eastAsiaTheme="minorEastAsia"/>
        </w:rPr>
        <w:t>Cumulative</w:t>
      </w:r>
      <w:r w:rsidRPr="00C238F3">
        <w:rPr>
          <w:rFonts w:eastAsiaTheme="minorEastAsia"/>
          <w:lang w:val="uk-UA"/>
        </w:rPr>
        <w:t xml:space="preserve"> </w:t>
      </w:r>
      <w:r>
        <w:rPr>
          <w:rFonts w:eastAsiaTheme="minorEastAsia"/>
        </w:rPr>
        <w:t xml:space="preserve">Gain NDCG). </w:t>
      </w:r>
      <m:oMath>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ideal</m:t>
            </m:r>
          </m:sub>
        </m:sSub>
      </m:oMath>
      <w:r>
        <w:rPr>
          <w:rFonts w:eastAsiaTheme="minorEastAsia"/>
        </w:rPr>
        <w:t xml:space="preserve"> </w:t>
      </w:r>
      <w:r w:rsidRPr="00C238F3">
        <w:rPr>
          <w:rFonts w:eastAsiaTheme="minorEastAsia"/>
          <w:lang w:val="ru-RU"/>
        </w:rPr>
        <w:t xml:space="preserve">– </w:t>
      </w:r>
      <w:r>
        <w:rPr>
          <w:rFonts w:eastAsiaTheme="minorEastAsia"/>
          <w:lang w:val="uk-UA"/>
        </w:rPr>
        <w:t xml:space="preserve">рекомендаційний список </w:t>
      </w:r>
      <w:r>
        <w:rPr>
          <w:rFonts w:eastAsiaTheme="minorEastAsia"/>
        </w:rPr>
        <w:t>L</w:t>
      </w:r>
      <w:r w:rsidRPr="00C238F3">
        <w:rPr>
          <w:rFonts w:eastAsiaTheme="minorEastAsia"/>
          <w:lang w:val="ru-RU"/>
        </w:rPr>
        <w:t xml:space="preserve"> </w:t>
      </w:r>
      <w:r w:rsidR="001C340B">
        <w:rPr>
          <w:rFonts w:eastAsiaTheme="minorEastAsia"/>
          <w:lang w:val="uk-UA"/>
        </w:rPr>
        <w:t>відсортований в порядку спадання згідно актуальності об’єктів.</w:t>
      </w:r>
    </w:p>
    <w:p w14:paraId="1A979FD0" w14:textId="0A439B1D" w:rsidR="00C238F3" w:rsidRPr="00C238F3" w:rsidRDefault="00C238F3" w:rsidP="002E6C65">
      <w:pPr>
        <w:spacing w:line="360" w:lineRule="auto"/>
        <w:rPr>
          <w:rFonts w:eastAsiaTheme="minorEastAsia"/>
          <w:lang w:val="uk-UA"/>
        </w:rPr>
      </w:pPr>
      <m:oMathPara>
        <m:oMath>
          <m:r>
            <m:rPr>
              <m:nor/>
            </m:rPr>
            <w:rPr>
              <w:rFonts w:ascii="Cambria Math" w:hAnsi="Cambria Math"/>
              <w:lang w:val="uk-UA"/>
            </w:rPr>
            <m:t>DCG</m:t>
          </m:r>
          <m:r>
            <w:rPr>
              <w:rFonts w:ascii="Cambria Math" w:hAnsi="Cambria Math"/>
              <w:lang w:val="uk-UA"/>
            </w:rPr>
            <m:t>=</m:t>
          </m:r>
          <m:nary>
            <m:naryPr>
              <m:chr m:val="∑"/>
              <m:ctrlPr>
                <w:rPr>
                  <w:rFonts w:ascii="Cambria Math" w:hAnsi="Cambria Math"/>
                  <w:lang w:val="uk-UA"/>
                </w:rPr>
              </m:ctrlPr>
            </m:naryPr>
            <m:sub>
              <m:r>
                <w:rPr>
                  <w:rFonts w:ascii="Cambria Math" w:hAnsi="Cambria Math"/>
                  <w:lang w:val="uk-UA"/>
                </w:rPr>
                <m:t>i=1</m:t>
              </m:r>
              <m:ctrlPr>
                <w:rPr>
                  <w:rFonts w:ascii="Cambria Math" w:hAnsi="Cambria Math"/>
                  <w:i/>
                  <w:lang w:val="uk-UA"/>
                </w:rPr>
              </m:ctrlPr>
            </m:sub>
            <m:sup>
              <m:r>
                <w:rPr>
                  <w:rFonts w:ascii="Cambria Math" w:hAnsi="Cambria Math"/>
                  <w:lang w:val="uk-UA"/>
                </w:rPr>
                <m:t>|L|</m:t>
              </m:r>
              <m:ctrlPr>
                <w:rPr>
                  <w:rFonts w:ascii="Cambria Math" w:hAnsi="Cambria Math"/>
                  <w:i/>
                  <w:lang w:val="uk-UA"/>
                </w:rPr>
              </m:ctrlPr>
            </m:sup>
            <m:e>
              <m:f>
                <m:fPr>
                  <m:ctrlPr>
                    <w:rPr>
                      <w:rFonts w:ascii="Cambria Math" w:hAnsi="Cambria Math"/>
                      <w:lang w:val="uk-UA"/>
                    </w:rPr>
                  </m:ctrlPr>
                </m:fPr>
                <m:num>
                  <m:sSup>
                    <m:sSupPr>
                      <m:ctrlPr>
                        <w:rPr>
                          <w:rFonts w:ascii="Cambria Math" w:hAnsi="Cambria Math"/>
                          <w:i/>
                          <w:lang w:val="uk-UA"/>
                        </w:rPr>
                      </m:ctrlPr>
                    </m:sSupPr>
                    <m:e>
                      <m:r>
                        <w:rPr>
                          <w:rFonts w:ascii="Cambria Math" w:hAnsi="Cambria Math"/>
                          <w:lang w:val="uk-UA"/>
                        </w:rPr>
                        <m:t>2</m:t>
                      </m:r>
                    </m:e>
                    <m:sup>
                      <m:r>
                        <w:rPr>
                          <w:rFonts w:ascii="Cambria Math" w:hAnsi="Cambria Math"/>
                          <w:lang w:val="uk-UA"/>
                        </w:rPr>
                        <m:t>re</m:t>
                      </m:r>
                      <m:sSub>
                        <m:sSubPr>
                          <m:ctrlPr>
                            <w:rPr>
                              <w:rFonts w:ascii="Cambria Math" w:hAnsi="Cambria Math"/>
                              <w:i/>
                              <w:lang w:val="uk-UA"/>
                            </w:rPr>
                          </m:ctrlPr>
                        </m:sSubPr>
                        <m:e>
                          <m:r>
                            <w:rPr>
                              <w:rFonts w:ascii="Cambria Math" w:hAnsi="Cambria Math"/>
                              <w:lang w:val="uk-UA"/>
                            </w:rPr>
                            <m:t>levance</m:t>
                          </m:r>
                        </m:e>
                        <m:sub>
                          <m:r>
                            <w:rPr>
                              <w:rFonts w:ascii="Cambria Math" w:hAnsi="Cambria Math"/>
                              <w:lang w:val="uk-UA"/>
                            </w:rPr>
                            <m:t>i</m:t>
                          </m:r>
                        </m:sub>
                      </m:sSub>
                    </m:sup>
                  </m:sSup>
                  <m:r>
                    <w:rPr>
                      <w:rFonts w:ascii="Cambria Math" w:hAnsi="Cambria Math"/>
                      <w:lang w:val="uk-UA"/>
                    </w:rPr>
                    <m:t>-1</m:t>
                  </m:r>
                  <m:ctrlPr>
                    <w:rPr>
                      <w:rFonts w:ascii="Cambria Math" w:hAnsi="Cambria Math"/>
                      <w:i/>
                      <w:lang w:val="uk-UA"/>
                    </w:rPr>
                  </m:ctrlPr>
                </m:num>
                <m:den>
                  <m:func>
                    <m:funcPr>
                      <m:ctrlPr>
                        <w:rPr>
                          <w:rFonts w:ascii="Cambria Math" w:hAnsi="Cambria Math"/>
                          <w:lang w:val="uk-UA"/>
                        </w:rPr>
                      </m:ctrlPr>
                    </m:funcPr>
                    <m:fName>
                      <m:sSub>
                        <m:sSubPr>
                          <m:ctrlPr>
                            <w:rPr>
                              <w:rFonts w:ascii="Cambria Math" w:hAnsi="Cambria Math"/>
                              <w:i/>
                              <w:lang w:val="uk-UA"/>
                            </w:rPr>
                          </m:ctrlPr>
                        </m:sSubPr>
                        <m:e>
                          <m:r>
                            <m:rPr>
                              <m:sty m:val="p"/>
                            </m:rPr>
                            <w:rPr>
                              <w:rFonts w:ascii="Cambria Math" w:hAnsi="Cambria Math"/>
                              <w:lang w:val="uk-UA"/>
                            </w:rPr>
                            <m:t>log</m:t>
                          </m:r>
                        </m:e>
                        <m:sub>
                          <m:r>
                            <w:rPr>
                              <w:rFonts w:ascii="Cambria Math" w:hAnsi="Cambria Math"/>
                              <w:lang w:val="uk-UA"/>
                            </w:rPr>
                            <m:t>2</m:t>
                          </m:r>
                          <m:ctrlPr>
                            <w:rPr>
                              <w:rFonts w:ascii="Cambria Math" w:hAnsi="Cambria Math"/>
                              <w:lang w:val="uk-UA"/>
                            </w:rPr>
                          </m:ctrlPr>
                        </m:sub>
                      </m:sSub>
                      <m:ctrlPr>
                        <w:rPr>
                          <w:rFonts w:ascii="Cambria Math" w:hAnsi="Cambria Math"/>
                          <w:i/>
                          <w:lang w:val="uk-UA"/>
                        </w:rPr>
                      </m:ctrlPr>
                    </m:fName>
                    <m:e>
                      <m:d>
                        <m:dPr>
                          <m:ctrlPr>
                            <w:rPr>
                              <w:rFonts w:ascii="Cambria Math" w:hAnsi="Cambria Math"/>
                              <w:i/>
                              <w:lang w:val="uk-UA"/>
                            </w:rPr>
                          </m:ctrlPr>
                        </m:dPr>
                        <m:e>
                          <m:r>
                            <w:rPr>
                              <w:rFonts w:ascii="Cambria Math" w:hAnsi="Cambria Math"/>
                              <w:lang w:val="uk-UA"/>
                            </w:rPr>
                            <m:t>i+1</m:t>
                          </m:r>
                        </m:e>
                      </m:d>
                      <m:ctrlPr>
                        <w:rPr>
                          <w:rFonts w:ascii="Cambria Math" w:hAnsi="Cambria Math"/>
                          <w:i/>
                          <w:lang w:val="uk-UA"/>
                        </w:rPr>
                      </m:ctrlPr>
                    </m:e>
                  </m:func>
                  <m:ctrlPr>
                    <w:rPr>
                      <w:rFonts w:ascii="Cambria Math" w:hAnsi="Cambria Math"/>
                      <w:i/>
                      <w:lang w:val="uk-UA"/>
                    </w:rPr>
                  </m:ctrlPr>
                </m:den>
              </m:f>
              <m:ctrlPr>
                <w:rPr>
                  <w:rFonts w:ascii="Cambria Math" w:hAnsi="Cambria Math"/>
                  <w:i/>
                  <w:lang w:val="uk-UA"/>
                </w:rPr>
              </m:ctrlPr>
            </m:e>
          </m:nary>
        </m:oMath>
      </m:oMathPara>
    </w:p>
    <w:p w14:paraId="41790D8D" w14:textId="12C208BD" w:rsidR="00C238F3" w:rsidRPr="00C238F3" w:rsidRDefault="00C238F3" w:rsidP="002E6C65">
      <w:pPr>
        <w:spacing w:line="360" w:lineRule="auto"/>
        <w:rPr>
          <w:lang w:val="uk-UA"/>
        </w:rPr>
      </w:pPr>
      <m:oMathPara>
        <m:oMath>
          <m:r>
            <m:rPr>
              <m:nor/>
            </m:rPr>
            <w:rPr>
              <w:rFonts w:ascii="Cambria Math" w:hAnsi="Cambria Math"/>
            </w:rPr>
            <m:t>I</m:t>
          </m:r>
          <m:r>
            <m:rPr>
              <m:nor/>
            </m:rPr>
            <w:rPr>
              <w:rFonts w:ascii="Cambria Math" w:hAnsi="Cambria Math"/>
              <w:lang w:val="uk-UA"/>
            </w:rPr>
            <m:t>DCG</m:t>
          </m:r>
          <m:r>
            <w:rPr>
              <w:rFonts w:ascii="Cambria Math" w:hAnsi="Cambria Math"/>
              <w:lang w:val="uk-UA"/>
            </w:rPr>
            <m:t>=</m:t>
          </m:r>
          <m:nary>
            <m:naryPr>
              <m:chr m:val="∑"/>
              <m:ctrlPr>
                <w:rPr>
                  <w:rFonts w:ascii="Cambria Math" w:hAnsi="Cambria Math"/>
                  <w:lang w:val="uk-UA"/>
                </w:rPr>
              </m:ctrlPr>
            </m:naryPr>
            <m:sub>
              <m:r>
                <w:rPr>
                  <w:rFonts w:ascii="Cambria Math" w:hAnsi="Cambria Math"/>
                  <w:lang w:val="uk-UA"/>
                </w:rPr>
                <m:t>i=1</m:t>
              </m:r>
              <m:ctrlPr>
                <w:rPr>
                  <w:rFonts w:ascii="Cambria Math" w:hAnsi="Cambria Math"/>
                  <w:i/>
                  <w:lang w:val="uk-UA"/>
                </w:rPr>
              </m:ctrlPr>
            </m:sub>
            <m:sup>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ideal</m:t>
                      </m:r>
                    </m:sub>
                  </m:sSub>
                </m:e>
              </m:d>
              <m:ctrlPr>
                <w:rPr>
                  <w:rFonts w:ascii="Cambria Math" w:hAnsi="Cambria Math"/>
                  <w:i/>
                  <w:lang w:val="uk-UA"/>
                </w:rPr>
              </m:ctrlPr>
            </m:sup>
            <m:e>
              <m:f>
                <m:fPr>
                  <m:ctrlPr>
                    <w:rPr>
                      <w:rFonts w:ascii="Cambria Math" w:hAnsi="Cambria Math"/>
                      <w:lang w:val="uk-UA"/>
                    </w:rPr>
                  </m:ctrlPr>
                </m:fPr>
                <m:num>
                  <m:sSup>
                    <m:sSupPr>
                      <m:ctrlPr>
                        <w:rPr>
                          <w:rFonts w:ascii="Cambria Math" w:hAnsi="Cambria Math"/>
                          <w:i/>
                          <w:lang w:val="uk-UA"/>
                        </w:rPr>
                      </m:ctrlPr>
                    </m:sSupPr>
                    <m:e>
                      <m:r>
                        <w:rPr>
                          <w:rFonts w:ascii="Cambria Math" w:hAnsi="Cambria Math"/>
                          <w:lang w:val="uk-UA"/>
                        </w:rPr>
                        <m:t>2</m:t>
                      </m:r>
                    </m:e>
                    <m:sup>
                      <m:r>
                        <w:rPr>
                          <w:rFonts w:ascii="Cambria Math" w:hAnsi="Cambria Math"/>
                          <w:lang w:val="uk-UA"/>
                        </w:rPr>
                        <m:t>re</m:t>
                      </m:r>
                      <m:sSub>
                        <m:sSubPr>
                          <m:ctrlPr>
                            <w:rPr>
                              <w:rFonts w:ascii="Cambria Math" w:hAnsi="Cambria Math"/>
                              <w:i/>
                              <w:lang w:val="uk-UA"/>
                            </w:rPr>
                          </m:ctrlPr>
                        </m:sSubPr>
                        <m:e>
                          <m:r>
                            <w:rPr>
                              <w:rFonts w:ascii="Cambria Math" w:hAnsi="Cambria Math"/>
                              <w:lang w:val="uk-UA"/>
                            </w:rPr>
                            <m:t>levance</m:t>
                          </m:r>
                        </m:e>
                        <m:sub>
                          <m:r>
                            <w:rPr>
                              <w:rFonts w:ascii="Cambria Math" w:hAnsi="Cambria Math"/>
                              <w:lang w:val="uk-UA"/>
                            </w:rPr>
                            <m:t>i</m:t>
                          </m:r>
                        </m:sub>
                      </m:sSub>
                    </m:sup>
                  </m:sSup>
                  <m:r>
                    <w:rPr>
                      <w:rFonts w:ascii="Cambria Math" w:hAnsi="Cambria Math"/>
                      <w:lang w:val="uk-UA"/>
                    </w:rPr>
                    <m:t>-1</m:t>
                  </m:r>
                  <m:ctrlPr>
                    <w:rPr>
                      <w:rFonts w:ascii="Cambria Math" w:hAnsi="Cambria Math"/>
                      <w:i/>
                      <w:lang w:val="uk-UA"/>
                    </w:rPr>
                  </m:ctrlPr>
                </m:num>
                <m:den>
                  <m:func>
                    <m:funcPr>
                      <m:ctrlPr>
                        <w:rPr>
                          <w:rFonts w:ascii="Cambria Math" w:hAnsi="Cambria Math"/>
                          <w:lang w:val="uk-UA"/>
                        </w:rPr>
                      </m:ctrlPr>
                    </m:funcPr>
                    <m:fName>
                      <m:sSub>
                        <m:sSubPr>
                          <m:ctrlPr>
                            <w:rPr>
                              <w:rFonts w:ascii="Cambria Math" w:hAnsi="Cambria Math"/>
                              <w:i/>
                              <w:lang w:val="uk-UA"/>
                            </w:rPr>
                          </m:ctrlPr>
                        </m:sSubPr>
                        <m:e>
                          <m:r>
                            <m:rPr>
                              <m:sty m:val="p"/>
                            </m:rPr>
                            <w:rPr>
                              <w:rFonts w:ascii="Cambria Math" w:hAnsi="Cambria Math"/>
                              <w:lang w:val="uk-UA"/>
                            </w:rPr>
                            <m:t>log</m:t>
                          </m:r>
                        </m:e>
                        <m:sub>
                          <m:r>
                            <w:rPr>
                              <w:rFonts w:ascii="Cambria Math" w:hAnsi="Cambria Math"/>
                              <w:lang w:val="uk-UA"/>
                            </w:rPr>
                            <m:t>2</m:t>
                          </m:r>
                          <m:ctrlPr>
                            <w:rPr>
                              <w:rFonts w:ascii="Cambria Math" w:hAnsi="Cambria Math"/>
                              <w:lang w:val="uk-UA"/>
                            </w:rPr>
                          </m:ctrlPr>
                        </m:sub>
                      </m:sSub>
                      <m:ctrlPr>
                        <w:rPr>
                          <w:rFonts w:ascii="Cambria Math" w:hAnsi="Cambria Math"/>
                          <w:i/>
                          <w:lang w:val="uk-UA"/>
                        </w:rPr>
                      </m:ctrlPr>
                    </m:fName>
                    <m:e>
                      <m:d>
                        <m:dPr>
                          <m:ctrlPr>
                            <w:rPr>
                              <w:rFonts w:ascii="Cambria Math" w:hAnsi="Cambria Math"/>
                              <w:i/>
                              <w:lang w:val="uk-UA"/>
                            </w:rPr>
                          </m:ctrlPr>
                        </m:dPr>
                        <m:e>
                          <m:r>
                            <w:rPr>
                              <w:rFonts w:ascii="Cambria Math" w:hAnsi="Cambria Math"/>
                              <w:lang w:val="uk-UA"/>
                            </w:rPr>
                            <m:t>i+1</m:t>
                          </m:r>
                        </m:e>
                      </m:d>
                      <m:ctrlPr>
                        <w:rPr>
                          <w:rFonts w:ascii="Cambria Math" w:hAnsi="Cambria Math"/>
                          <w:i/>
                          <w:lang w:val="uk-UA"/>
                        </w:rPr>
                      </m:ctrlPr>
                    </m:e>
                  </m:func>
                  <m:ctrlPr>
                    <w:rPr>
                      <w:rFonts w:ascii="Cambria Math" w:hAnsi="Cambria Math"/>
                      <w:i/>
                      <w:lang w:val="uk-UA"/>
                    </w:rPr>
                  </m:ctrlPr>
                </m:den>
              </m:f>
              <m:ctrlPr>
                <w:rPr>
                  <w:rFonts w:ascii="Cambria Math" w:hAnsi="Cambria Math"/>
                  <w:i/>
                  <w:lang w:val="uk-UA"/>
                </w:rPr>
              </m:ctrlPr>
            </m:e>
          </m:nary>
        </m:oMath>
      </m:oMathPara>
    </w:p>
    <w:p w14:paraId="21868A6C" w14:textId="6519AA4D" w:rsidR="00C238F3" w:rsidRPr="008725CC" w:rsidRDefault="001C340B" w:rsidP="002E6C65">
      <w:pPr>
        <w:spacing w:line="360" w:lineRule="auto"/>
        <w:jc w:val="right"/>
        <w:rPr>
          <w:rFonts w:eastAsiaTheme="minorEastAsia"/>
          <w:lang w:val="uk-UA"/>
        </w:rPr>
      </w:pPr>
      <w:r>
        <w:rPr>
          <w:rFonts w:eastAsiaTheme="minorEastAsia"/>
        </w:rPr>
        <w:lastRenderedPageBreak/>
        <w:t>NDCG</w:t>
      </w:r>
      <w:r>
        <w:rPr>
          <w:rFonts w:eastAsiaTheme="minorEastAsia"/>
          <w:lang w:val="uk-UA"/>
        </w:rPr>
        <w:t xml:space="preserve"> = </w:t>
      </w:r>
      <m:oMath>
        <m:f>
          <m:fPr>
            <m:ctrlPr>
              <w:rPr>
                <w:rFonts w:ascii="Cambria Math" w:eastAsiaTheme="minorEastAsia" w:hAnsi="Cambria Math"/>
                <w:i/>
                <w:lang w:val="uk-UA"/>
              </w:rPr>
            </m:ctrlPr>
          </m:fPr>
          <m:num>
            <m:r>
              <w:rPr>
                <w:rFonts w:ascii="Cambria Math" w:eastAsiaTheme="minorEastAsia" w:hAnsi="Cambria Math"/>
                <w:lang w:val="uk-UA"/>
              </w:rPr>
              <m:t>DCG</m:t>
            </m:r>
          </m:num>
          <m:den>
            <m:r>
              <w:rPr>
                <w:rFonts w:ascii="Cambria Math" w:eastAsiaTheme="minorEastAsia" w:hAnsi="Cambria Math"/>
                <w:lang w:val="uk-UA"/>
              </w:rPr>
              <m:t>IDCG</m:t>
            </m:r>
          </m:den>
        </m:f>
      </m:oMath>
      <w:r w:rsidR="00547C1D" w:rsidRPr="008725CC">
        <w:rPr>
          <w:rFonts w:eastAsiaTheme="minorEastAsia"/>
          <w:lang w:val="uk-UA"/>
        </w:rPr>
        <w:t xml:space="preserve"> </w:t>
      </w:r>
      <w:r w:rsidR="00547C1D" w:rsidRPr="008725CC">
        <w:rPr>
          <w:rFonts w:eastAsiaTheme="minorEastAsia"/>
          <w:lang w:val="uk-UA"/>
        </w:rPr>
        <w:tab/>
      </w:r>
      <w:r w:rsidR="00547C1D" w:rsidRPr="008725CC">
        <w:rPr>
          <w:rFonts w:eastAsiaTheme="minorEastAsia"/>
          <w:lang w:val="uk-UA"/>
        </w:rPr>
        <w:tab/>
      </w:r>
      <w:r w:rsidR="00547C1D" w:rsidRPr="008725CC">
        <w:rPr>
          <w:rFonts w:eastAsiaTheme="minorEastAsia"/>
          <w:lang w:val="uk-UA"/>
        </w:rPr>
        <w:tab/>
      </w:r>
      <w:r w:rsidR="00547C1D" w:rsidRPr="008725CC">
        <w:rPr>
          <w:rFonts w:eastAsiaTheme="minorEastAsia"/>
          <w:lang w:val="uk-UA"/>
        </w:rPr>
        <w:tab/>
      </w:r>
      <w:r w:rsidR="00547C1D" w:rsidRPr="008725CC">
        <w:rPr>
          <w:rFonts w:eastAsiaTheme="minorEastAsia"/>
          <w:lang w:val="uk-UA"/>
        </w:rPr>
        <w:tab/>
        <w:t>(2.12)</w:t>
      </w:r>
    </w:p>
    <w:p w14:paraId="2B206E96" w14:textId="77777777" w:rsidR="000E7223" w:rsidRPr="008725CC" w:rsidRDefault="000E7223" w:rsidP="002E6C65">
      <w:pPr>
        <w:spacing w:line="360" w:lineRule="auto"/>
        <w:jc w:val="right"/>
        <w:rPr>
          <w:rFonts w:eastAsiaTheme="minorEastAsia"/>
          <w:lang w:val="uk-UA"/>
        </w:rPr>
      </w:pPr>
    </w:p>
    <w:p w14:paraId="7EF4FA92" w14:textId="77777777" w:rsidR="00750F79" w:rsidRDefault="00750F79" w:rsidP="002E6C65">
      <w:pPr>
        <w:pStyle w:val="aa"/>
        <w:spacing w:line="360" w:lineRule="auto"/>
        <w:rPr>
          <w:lang w:val="uk-UA"/>
        </w:rPr>
      </w:pPr>
      <w:bookmarkStart w:id="27" w:name="_Toc137778173"/>
      <w:r>
        <w:rPr>
          <w:lang w:val="uk-UA"/>
        </w:rPr>
        <w:t>2.6 Використані алгоритми</w:t>
      </w:r>
      <w:bookmarkEnd w:id="27"/>
    </w:p>
    <w:p w14:paraId="6D7BBC73" w14:textId="77777777" w:rsidR="002E6C65" w:rsidRDefault="00750F79" w:rsidP="002E6C65">
      <w:pPr>
        <w:spacing w:line="360" w:lineRule="auto"/>
        <w:rPr>
          <w:lang w:val="uk-UA"/>
        </w:rPr>
      </w:pPr>
      <w:r>
        <w:rPr>
          <w:lang w:val="uk-UA"/>
        </w:rPr>
        <w:tab/>
      </w:r>
      <w:r w:rsidR="002E6C65">
        <w:rPr>
          <w:lang w:val="uk-UA"/>
        </w:rPr>
        <w:t xml:space="preserve">Для реалізації підходу, в цій роботі були використані два алгоритми сімейства </w:t>
      </w:r>
      <w:r w:rsidR="002E6C65">
        <w:t>A</w:t>
      </w:r>
      <w:r w:rsidR="002E6C65" w:rsidRPr="002E6C65">
        <w:rPr>
          <w:lang w:val="uk-UA"/>
        </w:rPr>
        <w:t>2</w:t>
      </w:r>
      <w:r w:rsidR="002E6C65">
        <w:t>C</w:t>
      </w:r>
      <w:r w:rsidR="002E6C65" w:rsidRPr="002E6C65">
        <w:rPr>
          <w:lang w:val="uk-UA"/>
        </w:rPr>
        <w:t xml:space="preserve">: </w:t>
      </w:r>
      <w:r w:rsidR="002E6C65">
        <w:t>DDPG</w:t>
      </w:r>
      <w:r w:rsidR="002E6C65" w:rsidRPr="002E6C65">
        <w:rPr>
          <w:lang w:val="uk-UA"/>
        </w:rPr>
        <w:t>(</w:t>
      </w:r>
      <w:r w:rsidR="002E6C65">
        <w:t>Deep</w:t>
      </w:r>
      <w:r w:rsidR="002E6C65" w:rsidRPr="002E6C65">
        <w:rPr>
          <w:lang w:val="uk-UA"/>
        </w:rPr>
        <w:t xml:space="preserve"> </w:t>
      </w:r>
      <w:r w:rsidR="002E6C65">
        <w:t>Deterministic</w:t>
      </w:r>
      <w:r w:rsidR="002E6C65" w:rsidRPr="002E6C65">
        <w:rPr>
          <w:lang w:val="uk-UA"/>
        </w:rPr>
        <w:t xml:space="preserve"> </w:t>
      </w:r>
      <w:r w:rsidR="002E6C65">
        <w:t>Policy</w:t>
      </w:r>
      <w:r w:rsidR="002E6C65" w:rsidRPr="002E6C65">
        <w:rPr>
          <w:lang w:val="uk-UA"/>
        </w:rPr>
        <w:t xml:space="preserve"> </w:t>
      </w:r>
      <w:r w:rsidR="002E6C65">
        <w:t>Gradient</w:t>
      </w:r>
      <w:r w:rsidR="002E6C65" w:rsidRPr="002E6C65">
        <w:rPr>
          <w:lang w:val="uk-UA"/>
        </w:rPr>
        <w:t xml:space="preserve">) </w:t>
      </w:r>
      <w:r w:rsidR="002E6C65">
        <w:rPr>
          <w:lang w:val="uk-UA"/>
        </w:rPr>
        <w:t xml:space="preserve">та </w:t>
      </w:r>
      <w:r w:rsidR="002E6C65">
        <w:t>TD</w:t>
      </w:r>
      <w:r w:rsidR="002E6C65" w:rsidRPr="002E6C65">
        <w:rPr>
          <w:lang w:val="uk-UA"/>
        </w:rPr>
        <w:t>3(</w:t>
      </w:r>
      <w:r w:rsidR="002E6C65">
        <w:t>Twin</w:t>
      </w:r>
      <w:r w:rsidR="002E6C65" w:rsidRPr="002E6C65">
        <w:rPr>
          <w:lang w:val="uk-UA"/>
        </w:rPr>
        <w:t xml:space="preserve"> </w:t>
      </w:r>
      <w:r w:rsidR="002E6C65">
        <w:t>Delayed</w:t>
      </w:r>
      <w:r w:rsidR="002E6C65" w:rsidRPr="002E6C65">
        <w:rPr>
          <w:lang w:val="uk-UA"/>
        </w:rPr>
        <w:t xml:space="preserve"> </w:t>
      </w:r>
      <w:r w:rsidR="002E6C65">
        <w:t>DDPG</w:t>
      </w:r>
      <w:r w:rsidR="002E6C65" w:rsidRPr="002E6C65">
        <w:rPr>
          <w:lang w:val="uk-UA"/>
        </w:rPr>
        <w:t>).</w:t>
      </w:r>
    </w:p>
    <w:p w14:paraId="574C17CB" w14:textId="28D18A05" w:rsidR="000871E8" w:rsidRPr="009F6536" w:rsidRDefault="002E6C65" w:rsidP="002E6C65">
      <w:pPr>
        <w:spacing w:line="360" w:lineRule="auto"/>
        <w:rPr>
          <w:lang w:val="uk-UA"/>
        </w:rPr>
      </w:pPr>
      <w:r>
        <w:rPr>
          <w:lang w:val="uk-UA"/>
        </w:rPr>
        <w:tab/>
        <w:t>Алгоритми цього сімейства використовуються як функцію цінності (2.7), так і оптимізацію політики (2.6). Це сильно пришвидшує навчання моделі та підвищує її ефективність. Але це не всі переваги, ці алгоритми виділяються наявністю буферу відтворення</w:t>
      </w:r>
      <w:r w:rsidR="000871E8">
        <w:rPr>
          <w:lang w:val="uk-UA"/>
        </w:rPr>
        <w:t>, що позитивно впливає на стабільність алгоритмів.</w:t>
      </w:r>
      <w:r w:rsidR="009F6536" w:rsidRPr="008725CC">
        <w:rPr>
          <w:lang w:val="uk-UA"/>
        </w:rPr>
        <w:t xml:space="preserve"> </w:t>
      </w:r>
      <w:r w:rsidR="009F6536">
        <w:rPr>
          <w:lang w:val="uk-UA"/>
        </w:rPr>
        <w:t>Він по суті зберігає в собі всю попередню історію взаємодій агента з середовищем і випадковим чином вибирає звідти дані для навчання.</w:t>
      </w:r>
    </w:p>
    <w:p w14:paraId="699BF94D" w14:textId="7372356F" w:rsidR="009F6536" w:rsidRPr="009F6536" w:rsidRDefault="000871E8" w:rsidP="002E6C65">
      <w:pPr>
        <w:spacing w:line="360" w:lineRule="auto"/>
      </w:pPr>
      <w:r>
        <w:rPr>
          <w:lang w:val="uk-UA"/>
        </w:rPr>
        <w:tab/>
        <w:t>Для навчання моделі використовується ще од</w:t>
      </w:r>
      <w:r w:rsidR="000E7223">
        <w:rPr>
          <w:lang w:val="uk-UA"/>
        </w:rPr>
        <w:t>не нововведен</w:t>
      </w:r>
      <w:r w:rsidR="00091A58">
        <w:rPr>
          <w:lang w:val="uk-UA"/>
        </w:rPr>
        <w:t>н</w:t>
      </w:r>
      <w:r w:rsidR="000E7223">
        <w:rPr>
          <w:lang w:val="uk-UA"/>
        </w:rPr>
        <w:t>я</w:t>
      </w:r>
      <w:r>
        <w:rPr>
          <w:lang w:val="uk-UA"/>
        </w:rPr>
        <w:t xml:space="preserve">– цільову функцію. Цільова функція представляє собою копію функції цінності, яка обновляється за рахунок її параметрів. В роботі вона позначається як </w:t>
      </w:r>
      <m:oMath>
        <m:sSup>
          <m:sSupPr>
            <m:ctrlPr>
              <w:rPr>
                <w:rFonts w:ascii="Cambria Math" w:hAnsi="Cambria Math"/>
                <w:i/>
                <w:lang w:val="uk-UA"/>
              </w:rPr>
            </m:ctrlPr>
          </m:sSupPr>
          <m:e>
            <m:r>
              <w:rPr>
                <w:rFonts w:ascii="Cambria Math" w:hAnsi="Cambria Math"/>
                <w:lang w:val="uk-UA"/>
              </w:rPr>
              <m:t>Q</m:t>
            </m:r>
          </m:e>
          <m:sup>
            <m:r>
              <w:rPr>
                <w:rFonts w:ascii="Cambria Math" w:hAnsi="Cambria Math"/>
                <w:lang w:val="uk-UA"/>
              </w:rPr>
              <m:t>'</m:t>
            </m:r>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m:t>
                </m:r>
              </m:sup>
            </m:s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e>
        </m:d>
      </m:oMath>
      <w:r>
        <w:rPr>
          <w:rFonts w:eastAsiaTheme="minorEastAsia"/>
          <w:lang w:val="uk-UA"/>
        </w:rPr>
        <w:t xml:space="preserve"> </w:t>
      </w:r>
      <w:r>
        <w:rPr>
          <w:lang w:val="uk-UA"/>
        </w:rPr>
        <w:t>та використовується в функції похибок. Ї</w:t>
      </w:r>
      <w:r w:rsidR="000E7223">
        <w:rPr>
          <w:lang w:val="uk-UA"/>
        </w:rPr>
        <w:t>ї</w:t>
      </w:r>
      <w:r>
        <w:rPr>
          <w:lang w:val="uk-UA"/>
        </w:rPr>
        <w:t xml:space="preserve"> призначення – запобігати сходженню моделі.</w:t>
      </w:r>
      <w:r w:rsidR="009F6536">
        <w:rPr>
          <w:lang w:val="uk-UA"/>
        </w:rPr>
        <w:t xml:space="preserve"> </w:t>
      </w:r>
    </w:p>
    <w:p w14:paraId="69A6BE7B" w14:textId="77777777" w:rsidR="000871E8" w:rsidRDefault="000871E8" w:rsidP="002E6C65">
      <w:pPr>
        <w:spacing w:line="360" w:lineRule="auto"/>
        <w:rPr>
          <w:lang w:val="uk-UA"/>
        </w:rPr>
      </w:pPr>
      <w:r>
        <w:rPr>
          <w:lang w:val="uk-UA"/>
        </w:rPr>
        <w:tab/>
      </w:r>
    </w:p>
    <w:p w14:paraId="06494E81" w14:textId="77777777" w:rsidR="000871E8" w:rsidRDefault="000871E8" w:rsidP="000871E8">
      <w:pPr>
        <w:pStyle w:val="aa"/>
      </w:pPr>
      <w:bookmarkStart w:id="28" w:name="_Toc137778174"/>
      <w:r>
        <w:rPr>
          <w:lang w:val="uk-UA"/>
        </w:rPr>
        <w:t xml:space="preserve">2.6.1 </w:t>
      </w:r>
      <w:r>
        <w:t>DDPG</w:t>
      </w:r>
      <w:bookmarkEnd w:id="28"/>
    </w:p>
    <w:p w14:paraId="710CC134" w14:textId="77777777" w:rsidR="000871E8" w:rsidRDefault="000871E8" w:rsidP="000871E8">
      <w:pPr>
        <w:spacing w:line="360" w:lineRule="auto"/>
        <w:ind w:firstLine="720"/>
        <w:rPr>
          <w:lang w:val="uk-UA"/>
        </w:rPr>
      </w:pPr>
      <w:r>
        <w:rPr>
          <w:lang w:val="uk-UA"/>
        </w:rPr>
        <w:t>Стоїть задача мінімізувати:</w:t>
      </w:r>
    </w:p>
    <w:p w14:paraId="115CCE65" w14:textId="7DDF1FE6" w:rsidR="000871E8" w:rsidRPr="000871E8" w:rsidRDefault="000871E8" w:rsidP="000871E8">
      <w:pPr>
        <w:spacing w:line="360" w:lineRule="auto"/>
        <w:ind w:left="720" w:firstLine="720"/>
        <w:jc w:val="right"/>
        <w:rPr>
          <w:rFonts w:eastAsiaTheme="minorEastAsia"/>
        </w:rPr>
      </w:pPr>
      <w:r>
        <w:rPr>
          <w:rFonts w:eastAsiaTheme="minorEastAsia"/>
        </w:rPr>
        <w:t>J</w:t>
      </w:r>
      <w:r w:rsidRPr="000871E8">
        <w:rPr>
          <w:rFonts w:eastAsiaTheme="minorEastAsia"/>
        </w:rPr>
        <w:t xml:space="preserve"> (</w:t>
      </w:r>
      <m:oMath>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m:t>
            </m:r>
          </m:sub>
        </m:sSub>
        <m:r>
          <w:rPr>
            <w:rFonts w:ascii="Cambria Math" w:hAnsi="Cambria Math"/>
            <w:lang w:val="uk-UA"/>
          </w:rPr>
          <m:t xml:space="preserve">) = </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r+γ</m:t>
                </m:r>
                <m:sSup>
                  <m:sSupPr>
                    <m:ctrlPr>
                      <w:rPr>
                        <w:rFonts w:ascii="Cambria Math" w:hAnsi="Cambria Math"/>
                        <w:i/>
                        <w:lang w:val="uk-UA"/>
                      </w:rPr>
                    </m:ctrlPr>
                  </m:sSupPr>
                  <m:e>
                    <m:r>
                      <w:rPr>
                        <w:rFonts w:ascii="Cambria Math" w:hAnsi="Cambria Math"/>
                        <w:lang w:val="uk-UA"/>
                      </w:rPr>
                      <m:t>Q</m:t>
                    </m:r>
                  </m:e>
                  <m:sup>
                    <m:r>
                      <w:rPr>
                        <w:rFonts w:ascii="Cambria Math" w:hAnsi="Cambria Math"/>
                        <w:lang w:val="uk-UA"/>
                      </w:rPr>
                      <m:t>'</m:t>
                    </m:r>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m:t>
                        </m:r>
                      </m:sup>
                    </m:s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e>
                </m:d>
                <m:r>
                  <w:rPr>
                    <w:rFonts w:ascii="Cambria Math" w:hAnsi="Cambria Math"/>
                    <w:lang w:val="uk-UA"/>
                  </w:rPr>
                  <m:t>-Q</m:t>
                </m:r>
                <m:d>
                  <m:dPr>
                    <m:ctrlPr>
                      <w:rPr>
                        <w:rFonts w:ascii="Cambria Math" w:hAnsi="Cambria Math"/>
                        <w:i/>
                        <w:lang w:val="uk-UA"/>
                      </w:rPr>
                    </m:ctrlPr>
                  </m:dPr>
                  <m:e>
                    <m:r>
                      <w:rPr>
                        <w:rFonts w:ascii="Cambria Math" w:hAnsi="Cambria Math"/>
                        <w:lang w:val="uk-UA"/>
                      </w:rPr>
                      <m:t>s,a;</m:t>
                    </m:r>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m:t>
                        </m:r>
                      </m:sub>
                    </m:sSub>
                  </m:e>
                </m:d>
              </m:e>
            </m:d>
            <m:ctrlPr>
              <w:rPr>
                <w:rFonts w:ascii="Cambria Math" w:hAnsi="Cambria Math"/>
                <w:lang w:val="uk-UA"/>
              </w:rPr>
            </m:ctrlPr>
          </m:e>
          <m:sup>
            <m:r>
              <w:rPr>
                <w:rFonts w:ascii="Cambria Math" w:hAnsi="Cambria Math"/>
                <w:lang w:val="uk-UA"/>
              </w:rPr>
              <m:t>2</m:t>
            </m:r>
          </m:sup>
        </m:sSup>
      </m:oMath>
      <w:r w:rsidRPr="000871E8">
        <w:rPr>
          <w:rFonts w:eastAsiaTheme="minorEastAsia"/>
        </w:rPr>
        <w:t xml:space="preserve"> </w:t>
      </w:r>
      <w:r w:rsidRPr="000871E8">
        <w:rPr>
          <w:rFonts w:eastAsiaTheme="minorEastAsia"/>
        </w:rPr>
        <w:tab/>
      </w:r>
      <w:r w:rsidRPr="000871E8">
        <w:rPr>
          <w:rFonts w:eastAsiaTheme="minorEastAsia"/>
        </w:rPr>
        <w:tab/>
      </w:r>
      <w:r>
        <w:rPr>
          <w:rFonts w:eastAsiaTheme="minorEastAsia"/>
        </w:rPr>
        <w:t xml:space="preserve">          </w:t>
      </w:r>
      <w:r w:rsidRPr="000871E8">
        <w:rPr>
          <w:rFonts w:eastAsiaTheme="minorEastAsia"/>
        </w:rPr>
        <w:t>(</w:t>
      </w:r>
      <w:r w:rsidR="000E7223">
        <w:rPr>
          <w:rFonts w:eastAsiaTheme="minorEastAsia"/>
          <w:lang w:val="uk-UA"/>
        </w:rPr>
        <w:t>2</w:t>
      </w:r>
      <w:r w:rsidRPr="000871E8">
        <w:rPr>
          <w:rFonts w:eastAsiaTheme="minorEastAsia"/>
        </w:rPr>
        <w:t>.</w:t>
      </w:r>
      <w:r w:rsidR="000E7223">
        <w:rPr>
          <w:rFonts w:eastAsiaTheme="minorEastAsia"/>
          <w:lang w:val="uk-UA"/>
        </w:rPr>
        <w:t>13</w:t>
      </w:r>
      <w:r w:rsidRPr="000871E8">
        <w:rPr>
          <w:rFonts w:eastAsiaTheme="minorEastAsia"/>
        </w:rPr>
        <w:t>)</w:t>
      </w:r>
    </w:p>
    <w:p w14:paraId="42F0ADB0" w14:textId="77777777" w:rsidR="002342DD" w:rsidRPr="002342DD" w:rsidRDefault="000871E8" w:rsidP="000871E8">
      <w:pPr>
        <w:spacing w:line="360" w:lineRule="auto"/>
        <w:ind w:firstLine="720"/>
        <w:rPr>
          <w:rFonts w:eastAsiaTheme="minorEastAsia"/>
          <w:lang w:val="uk-UA"/>
        </w:rPr>
      </w:pPr>
      <w:r>
        <w:rPr>
          <w:rFonts w:eastAsiaTheme="minorEastAsia"/>
          <w:lang w:val="uk-UA"/>
        </w:rPr>
        <w:t xml:space="preserve">де </w:t>
      </w:r>
      <m:oMath>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m:t>
            </m:r>
          </m:sub>
        </m:sSub>
      </m:oMath>
      <w:r>
        <w:rPr>
          <w:rFonts w:eastAsiaTheme="minorEastAsia"/>
          <w:lang w:val="uk-UA"/>
        </w:rPr>
        <w:t xml:space="preserve"> – параметри мережі критика, </w:t>
      </w:r>
    </w:p>
    <w:p w14:paraId="1E6898C2" w14:textId="77777777" w:rsidR="002342DD" w:rsidRPr="002342DD" w:rsidRDefault="00000000" w:rsidP="000871E8">
      <w:pPr>
        <w:spacing w:line="360" w:lineRule="auto"/>
        <w:ind w:firstLine="720"/>
        <w:rPr>
          <w:rFonts w:eastAsiaTheme="minorEastAsia"/>
          <w:lang w:val="uk-UA"/>
        </w:rPr>
      </w:pPr>
      <m:oMath>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r>
          <w:rPr>
            <w:rFonts w:ascii="Cambria Math" w:hAnsi="Cambria Math"/>
            <w:lang w:val="uk-UA"/>
          </w:rPr>
          <m:t xml:space="preserve"> - параметри цільової мережі критика</m:t>
        </m:r>
      </m:oMath>
      <w:r w:rsidR="000871E8">
        <w:rPr>
          <w:rFonts w:eastAsiaTheme="minorEastAsia"/>
          <w:lang w:val="uk-UA"/>
        </w:rPr>
        <w:t xml:space="preserve">, </w:t>
      </w:r>
    </w:p>
    <w:p w14:paraId="3066BEC0" w14:textId="26441F11" w:rsidR="000871E8" w:rsidRPr="008725CC" w:rsidRDefault="000871E8" w:rsidP="000871E8">
      <w:pPr>
        <w:spacing w:line="360" w:lineRule="auto"/>
        <w:ind w:firstLine="720"/>
        <w:rPr>
          <w:rFonts w:eastAsiaTheme="minorEastAsia"/>
          <w:lang w:val="uk-UA"/>
        </w:rPr>
      </w:pPr>
      <m:oMath>
        <m:r>
          <w:rPr>
            <w:rFonts w:ascii="Cambria Math" w:hAnsi="Cambria Math"/>
            <w:lang w:val="uk-UA"/>
          </w:rPr>
          <m:t>Q</m:t>
        </m:r>
        <m:d>
          <m:dPr>
            <m:ctrlPr>
              <w:rPr>
                <w:rFonts w:ascii="Cambria Math" w:hAnsi="Cambria Math"/>
                <w:lang w:val="uk-UA"/>
              </w:rPr>
            </m:ctrlPr>
          </m:dPr>
          <m:e>
            <m:r>
              <w:rPr>
                <w:rFonts w:ascii="Cambria Math" w:hAnsi="Cambria Math"/>
                <w:lang w:val="uk-UA"/>
              </w:rPr>
              <m:t>s,a</m:t>
            </m:r>
            <m:ctrlPr>
              <w:rPr>
                <w:rFonts w:ascii="Cambria Math" w:eastAsia="MS Gothic" w:hAnsi="Cambria Math" w:cs="MS Gothic"/>
                <w:lang w:val="uk-UA"/>
              </w:rPr>
            </m:ctrlPr>
          </m:e>
          <m:e>
            <m:sSub>
              <m:sSubPr>
                <m:ctrlPr>
                  <w:rPr>
                    <w:rFonts w:ascii="Cambria Math" w:hAnsi="Cambria Math"/>
                    <w:i/>
                    <w:lang w:val="uk-UA"/>
                  </w:rPr>
                </m:ctrlPr>
              </m:sSubPr>
              <m:e>
                <m:r>
                  <w:rPr>
                    <w:rFonts w:ascii="Cambria Math" w:hAnsi="Cambria Math"/>
                    <w:lang w:val="uk-UA"/>
                  </w:rPr>
                  <m:t>θ</m:t>
                </m:r>
                <m:ctrlPr>
                  <w:rPr>
                    <w:rFonts w:ascii="Cambria Math" w:eastAsia="MS Gothic" w:hAnsi="Cambria Math" w:cs="MS Gothic"/>
                    <w:lang w:val="uk-UA"/>
                  </w:rPr>
                </m:ctrlPr>
              </m:e>
              <m:sub>
                <m:r>
                  <w:rPr>
                    <w:rFonts w:ascii="Cambria Math" w:hAnsi="Cambria Math"/>
                    <w:lang w:val="uk-UA"/>
                  </w:rPr>
                  <m:t>μ</m:t>
                </m:r>
              </m:sub>
            </m:sSub>
            <m:ctrlPr>
              <w:rPr>
                <w:rFonts w:ascii="Cambria Math" w:hAnsi="Cambria Math"/>
                <w:i/>
                <w:lang w:val="uk-UA"/>
              </w:rPr>
            </m:ctrlPr>
          </m:e>
        </m:d>
        <m:r>
          <w:rPr>
            <w:rFonts w:ascii="Cambria Math" w:hAnsi="Cambria Math"/>
            <w:lang w:val="uk-UA"/>
          </w:rPr>
          <m:t xml:space="preserve"> - результат роботи мережі критика для (</m:t>
        </m:r>
        <m:r>
          <w:rPr>
            <w:rFonts w:ascii="Cambria Math" w:hAnsi="Cambria Math"/>
          </w:rPr>
          <m:t>s</m:t>
        </m:r>
        <m:r>
          <w:rPr>
            <w:rFonts w:ascii="Cambria Math" w:hAnsi="Cambria Math"/>
            <w:lang w:val="uk-UA"/>
          </w:rPr>
          <m:t>,</m:t>
        </m:r>
        <m:r>
          <w:rPr>
            <w:rFonts w:ascii="Cambria Math" w:hAnsi="Cambria Math"/>
          </w:rPr>
          <m:t>a</m:t>
        </m:r>
        <m:r>
          <w:rPr>
            <w:rFonts w:ascii="Cambria Math" w:hAnsi="Cambria Math"/>
            <w:lang w:val="uk-UA"/>
          </w:rPr>
          <m:t>)</m:t>
        </m:r>
      </m:oMath>
      <w:r w:rsidRPr="008725CC">
        <w:rPr>
          <w:rFonts w:eastAsiaTheme="minorEastAsia"/>
          <w:lang w:val="uk-UA"/>
        </w:rPr>
        <w:t>,</w:t>
      </w:r>
    </w:p>
    <w:p w14:paraId="70B09F38" w14:textId="77777777" w:rsidR="000871E8" w:rsidRPr="00E65E6C" w:rsidRDefault="00000000" w:rsidP="002342DD">
      <w:pPr>
        <w:spacing w:line="360" w:lineRule="auto"/>
        <w:ind w:firstLine="720"/>
        <w:rPr>
          <w:i/>
          <w:lang w:val="uk-UA"/>
        </w:rPr>
      </w:pPr>
      <m:oMath>
        <m:sSup>
          <m:sSupPr>
            <m:ctrlPr>
              <w:rPr>
                <w:rFonts w:ascii="Cambria Math" w:hAnsi="Cambria Math"/>
                <w:i/>
                <w:lang w:val="uk-UA"/>
              </w:rPr>
            </m:ctrlPr>
          </m:sSupPr>
          <m:e>
            <m:r>
              <w:rPr>
                <w:rFonts w:ascii="Cambria Math" w:hAnsi="Cambria Math"/>
                <w:lang w:val="uk-UA"/>
              </w:rPr>
              <m:t>Q</m:t>
            </m:r>
          </m:e>
          <m:sup>
            <m:r>
              <w:rPr>
                <w:rFonts w:ascii="Cambria Math" w:hAnsi="Cambria Math"/>
                <w:lang w:val="uk-UA"/>
              </w:rPr>
              <m:t>'</m:t>
            </m:r>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m:t>
                </m:r>
              </m:sup>
            </m:s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e>
        </m:d>
      </m:oMath>
      <w:r w:rsidR="000871E8" w:rsidRPr="00E65E6C">
        <w:rPr>
          <w:rFonts w:eastAsiaTheme="minorEastAsia"/>
          <w:lang w:val="ru-RU"/>
        </w:rPr>
        <w:t xml:space="preserve"> - </w:t>
      </w:r>
      <w:r w:rsidR="000871E8">
        <w:rPr>
          <w:rFonts w:eastAsiaTheme="minorEastAsia"/>
          <w:lang w:val="uk-UA"/>
        </w:rPr>
        <w:t>результат роботи цільової мережі критика.</w:t>
      </w:r>
    </w:p>
    <w:p w14:paraId="42D90E85" w14:textId="77777777" w:rsidR="000871E8" w:rsidRPr="00DE364C" w:rsidRDefault="000871E8" w:rsidP="000871E8">
      <w:pPr>
        <w:spacing w:line="360" w:lineRule="auto"/>
        <w:ind w:firstLine="720"/>
        <w:rPr>
          <w:lang w:val="uk-UA"/>
        </w:rPr>
      </w:pPr>
      <w:r>
        <w:rPr>
          <w:lang w:val="uk-UA"/>
        </w:rPr>
        <w:t>Алгоритм</w:t>
      </w:r>
    </w:p>
    <w:p w14:paraId="1C0EE2CE" w14:textId="6668A702"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m:t>
          </m:r>
          <m:r>
            <m:rPr>
              <m:nor/>
            </m:rPr>
            <w:rPr>
              <w:rFonts w:ascii="Cambria Math" w:hAnsi="Cambria Math"/>
              <w:lang w:val="uk-UA"/>
            </w:rPr>
            <m:t xml:space="preserve">Ініціалізувати мережу актора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r>
            <m:rPr>
              <m:nor/>
            </m:rPr>
            <w:rPr>
              <w:rFonts w:ascii="Cambria Math" w:hAnsi="Cambria Math"/>
              <w:lang w:val="uk-UA"/>
            </w:rPr>
            <m:t xml:space="preserve"> і критика </m:t>
          </m:r>
          <m:r>
            <w:rPr>
              <w:rFonts w:ascii="Cambria Math" w:hAnsi="Cambria Math"/>
              <w:lang w:val="uk-UA"/>
            </w:rPr>
            <m:t>Q</m:t>
          </m:r>
          <m:d>
            <m:dPr>
              <m:ctrlPr>
                <w:rPr>
                  <w:rFonts w:ascii="Cambria Math" w:hAnsi="Cambria Math"/>
                  <w:i/>
                  <w:lang w:val="uk-UA"/>
                </w:rPr>
              </m:ctrlPr>
            </m:dPr>
            <m:e>
              <m:r>
                <w:rPr>
                  <w:rFonts w:ascii="Cambria Math" w:hAnsi="Cambria Math"/>
                  <w:lang w:val="uk-UA"/>
                </w:rPr>
                <m:t>s,a</m:t>
              </m:r>
            </m:e>
            <m:e>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e>
          </m:d>
          <m:r>
            <m:rPr>
              <m:nor/>
            </m:rPr>
            <w:rPr>
              <w:rFonts w:ascii="Cambria Math" w:hAnsi="Cambria Math"/>
              <w:lang w:val="uk-UA"/>
            </w:rPr>
            <m:t xml:space="preserve"> з випадковими вагами</m:t>
          </m:r>
        </m:oMath>
      </m:oMathPara>
    </w:p>
    <w:p w14:paraId="021FAE30" w14:textId="1BA08A75"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2:</m:t>
          </m:r>
          <m:r>
            <m:rPr>
              <m:nor/>
            </m:rPr>
            <w:rPr>
              <w:rFonts w:ascii="Cambria Math" w:hAnsi="Cambria Math"/>
              <w:lang w:val="uk-UA"/>
            </w:rPr>
            <m:t xml:space="preserve">Ініціалізувати цільову мережу </m:t>
          </m:r>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r>
            <m:rPr>
              <m:nor/>
            </m:rPr>
            <w:rPr>
              <w:rFonts w:ascii="Cambria Math" w:hAnsi="Cambria Math"/>
              <w:lang w:val="uk-UA"/>
            </w:rPr>
            <m:t xml:space="preserve"> і </m:t>
          </m:r>
          <m:sSup>
            <m:sSupPr>
              <m:ctrlPr>
                <w:rPr>
                  <w:rFonts w:ascii="Cambria Math" w:hAnsi="Cambria Math"/>
                  <w:i/>
                  <w:lang w:val="uk-UA"/>
                </w:rPr>
              </m:ctrlPr>
            </m:sSupPr>
            <m:e>
              <m:r>
                <w:rPr>
                  <w:rFonts w:ascii="Cambria Math" w:hAnsi="Cambria Math"/>
                  <w:lang w:val="uk-UA"/>
                </w:rPr>
                <m:t>Q</m:t>
              </m:r>
            </m:e>
            <m:sup>
              <m:r>
                <w:rPr>
                  <w:rFonts w:ascii="Cambria Math" w:hAnsi="Cambria Math"/>
                  <w:lang w:val="uk-UA"/>
                </w:rPr>
                <m:t>'</m:t>
              </m:r>
            </m:sup>
          </m:sSup>
          <m:r>
            <m:rPr>
              <m:nor/>
            </m:rPr>
            <w:rPr>
              <w:rFonts w:ascii="Cambria Math" w:hAnsi="Cambria Math"/>
              <w:lang w:val="uk-UA"/>
            </w:rPr>
            <m:t xml:space="preserve"> з вагами</m:t>
          </m:r>
        </m:oMath>
      </m:oMathPara>
    </w:p>
    <w:p w14:paraId="146A2781" w14:textId="77777777" w:rsidR="000871E8" w:rsidRPr="00A06260" w:rsidRDefault="00000000" w:rsidP="000871E8">
      <w:pPr>
        <w:spacing w:line="360" w:lineRule="auto"/>
        <w:ind w:firstLine="720"/>
        <w:rPr>
          <w:rFonts w:ascii="Cambria Math" w:hAnsi="Cambria Math"/>
          <w:lang w:val="uk-UA"/>
          <w:oMath/>
        </w:rPr>
      </w:pPr>
      <m:oMathPara>
        <m:oMathParaPr>
          <m:jc m:val="left"/>
        </m:oMathParaPr>
        <m:oMath>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r>
            <m:rPr>
              <m:sty m:val="p"/>
            </m:rPr>
            <w:rPr>
              <w:rFonts w:ascii="Cambria Math" w:hAnsi="Cambria Math"/>
              <w:lang w:val="uk-UA"/>
            </w:rPr>
            <m:t>←</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Sub>
          <m:r>
            <w:rPr>
              <w:rFonts w:ascii="Cambria Math" w:hAnsi="Cambria Math"/>
              <w:lang w:val="uk-UA"/>
            </w:rPr>
            <m:t>,</m:t>
          </m:r>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up>
              <m:r>
                <w:rPr>
                  <w:rFonts w:ascii="Cambria Math" w:hAnsi="Cambria Math"/>
                  <w:lang w:val="uk-UA"/>
                </w:rPr>
                <m:t>'</m:t>
              </m:r>
            </m:sup>
          </m:sSubSup>
          <m:r>
            <m:rPr>
              <m:sty m:val="p"/>
            </m:rPr>
            <w:rPr>
              <w:rFonts w:ascii="Cambria Math" w:hAnsi="Cambria Math"/>
              <w:lang w:val="uk-UA"/>
            </w:rPr>
            <m:t>←</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Sub>
        </m:oMath>
      </m:oMathPara>
    </w:p>
    <w:p w14:paraId="477A3EF5" w14:textId="2256ECBF" w:rsidR="000871E8" w:rsidRPr="001A4B9C"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3:</m:t>
          </m:r>
          <m:r>
            <m:rPr>
              <m:nor/>
            </m:rPr>
            <w:rPr>
              <w:rFonts w:ascii="Cambria Math" w:hAnsi="Cambria Math"/>
              <w:lang w:val="uk-UA"/>
            </w:rPr>
            <m:t xml:space="preserve">Ініціалізувати буфер відтворення </m:t>
          </m:r>
          <m:r>
            <w:rPr>
              <w:rFonts w:ascii="Cambria Math" w:hAnsi="Cambria Math"/>
            </w:rPr>
            <m:t>M</m:t>
          </m:r>
        </m:oMath>
      </m:oMathPara>
    </w:p>
    <w:p w14:paraId="37CE053C"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4:</m:t>
          </m:r>
          <m:r>
            <m:rPr>
              <m:nor/>
            </m:rPr>
            <w:rPr>
              <w:rFonts w:ascii="Cambria Math" w:hAnsi="Cambria Math"/>
            </w:rPr>
            <m:t>for</m:t>
          </m:r>
          <m:r>
            <m:rPr>
              <m:nor/>
            </m:rPr>
            <w:rPr>
              <w:rFonts w:ascii="Cambria Math" w:hAnsi="Cambria Math"/>
              <w:lang w:val="uk-UA"/>
            </w:rPr>
            <m:t xml:space="preserve"> сесії session</m:t>
          </m:r>
          <m:r>
            <w:rPr>
              <w:rFonts w:ascii="Cambria Math" w:hAnsi="Cambria Math"/>
              <w:lang w:val="uk-UA"/>
            </w:rPr>
            <m:t>=1</m:t>
          </m:r>
          <m:r>
            <m:rPr>
              <m:nor/>
            </m:rPr>
            <w:rPr>
              <w:rFonts w:ascii="Cambria Math" w:hAnsi="Cambria Math"/>
              <w:lang w:val="uk-UA"/>
            </w:rPr>
            <m:t xml:space="preserve"> до </m:t>
          </m:r>
          <m:r>
            <w:rPr>
              <w:rFonts w:ascii="Cambria Math" w:hAnsi="Cambria Math"/>
              <w:lang w:val="uk-UA"/>
            </w:rPr>
            <m:t>M</m:t>
          </m:r>
          <m:r>
            <m:rPr>
              <m:nor/>
            </m:rPr>
            <w:rPr>
              <w:rFonts w:ascii="Cambria Math" w:hAnsi="Cambria Math"/>
              <w:lang w:val="uk-UA"/>
            </w:rPr>
            <m:t xml:space="preserve"> робити</m:t>
          </m:r>
        </m:oMath>
      </m:oMathPara>
    </w:p>
    <w:p w14:paraId="75ABAC87"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5:</m:t>
          </m:r>
          <m:r>
            <m:rPr>
              <m:sty m:val="p"/>
            </m:rPr>
            <w:rPr>
              <w:rFonts w:ascii="Cambria Math" w:hAnsi="Cambria Math"/>
              <w:lang w:val="uk-UA"/>
            </w:rPr>
            <m:t> </m:t>
          </m:r>
          <m:r>
            <m:rPr>
              <m:nor/>
            </m:rPr>
            <w:rPr>
              <w:rFonts w:ascii="Cambria Math" w:hAnsi="Cambria Math"/>
              <w:lang w:val="uk-UA"/>
            </w:rPr>
            <m:t xml:space="preserve">Обновити простір елементів </m:t>
          </m:r>
          <m:r>
            <w:rPr>
              <w:rFonts w:ascii="Cambria Math" w:hAnsi="Cambria Math"/>
              <w:lang w:val="uk-UA"/>
            </w:rPr>
            <m:t>I</m:t>
          </m:r>
        </m:oMath>
      </m:oMathPara>
    </w:p>
    <w:p w14:paraId="5606C029"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6:</m:t>
          </m:r>
          <m:r>
            <m:rPr>
              <m:sty m:val="p"/>
            </m:rPr>
            <w:rPr>
              <w:rFonts w:ascii="Cambria Math" w:hAnsi="Cambria Math"/>
              <w:lang w:val="uk-UA"/>
            </w:rPr>
            <m:t> </m:t>
          </m:r>
          <m:r>
            <m:rPr>
              <m:nor/>
            </m:rPr>
            <w:rPr>
              <w:rFonts w:ascii="Cambria Math" w:hAnsi="Cambria Math"/>
              <w:lang w:val="uk-UA"/>
            </w:rPr>
            <m:t xml:space="preserve">Ініціалізувати стан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r>
            <m:rPr>
              <m:nor/>
            </m:rPr>
            <w:rPr>
              <w:rFonts w:ascii="Cambria Math" w:hAnsi="Cambria Math"/>
              <w:lang w:val="uk-UA"/>
            </w:rPr>
            <m:t xml:space="preserve"> з попередніх сеансів</m:t>
          </m:r>
        </m:oMath>
      </m:oMathPara>
    </w:p>
    <w:p w14:paraId="5C06CE51"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7:</m:t>
          </m:r>
          <m:r>
            <m:rPr>
              <m:sty m:val="p"/>
            </m:rPr>
            <w:rPr>
              <w:rFonts w:ascii="Cambria Math" w:hAnsi="Cambria Math"/>
              <w:lang w:val="uk-UA"/>
            </w:rPr>
            <m:t> </m:t>
          </m:r>
          <m:r>
            <m:rPr>
              <m:nor/>
            </m:rPr>
            <w:rPr>
              <w:rFonts w:ascii="Cambria Math" w:hAnsi="Cambria Math"/>
            </w:rPr>
            <m:t>for</m:t>
          </m:r>
          <m:r>
            <m:rPr>
              <m:nor/>
            </m:rPr>
            <w:rPr>
              <w:rFonts w:ascii="Cambria Math" w:hAnsi="Cambria Math"/>
              <w:lang w:val="uk-UA"/>
            </w:rPr>
            <m:t xml:space="preserve"> </m:t>
          </m:r>
          <m:r>
            <w:rPr>
              <w:rFonts w:ascii="Cambria Math" w:hAnsi="Cambria Math"/>
              <w:lang w:val="uk-UA"/>
            </w:rPr>
            <m:t>t=1</m:t>
          </m:r>
          <m:r>
            <m:rPr>
              <m:nor/>
            </m:rPr>
            <w:rPr>
              <w:rFonts w:ascii="Cambria Math" w:hAnsi="Cambria Math"/>
              <w:lang w:val="uk-UA"/>
            </w:rPr>
            <m:t xml:space="preserve"> до </m:t>
          </m:r>
          <m:r>
            <w:rPr>
              <w:rFonts w:ascii="Cambria Math" w:hAnsi="Cambria Math"/>
              <w:lang w:val="uk-UA"/>
            </w:rPr>
            <m:t>T</m:t>
          </m:r>
          <m:r>
            <m:rPr>
              <m:nor/>
            </m:rPr>
            <w:rPr>
              <w:rFonts w:ascii="Cambria Math" w:hAnsi="Cambria Math"/>
              <w:lang w:val="uk-UA"/>
            </w:rPr>
            <m:t xml:space="preserve"> робити</m:t>
          </m:r>
        </m:oMath>
      </m:oMathPara>
    </w:p>
    <w:p w14:paraId="0C25E913"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8:</m:t>
          </m:r>
          <m:r>
            <m:rPr>
              <m:sty m:val="p"/>
            </m:rPr>
            <w:rPr>
              <w:rFonts w:ascii="Cambria Math" w:hAnsi="Cambria Math"/>
              <w:lang w:val="uk-UA"/>
            </w:rPr>
            <m:t>  </m:t>
          </m:r>
          <m:r>
            <m:rPr>
              <m:nor/>
            </m:rPr>
            <w:rPr>
              <w:rFonts w:ascii="Cambria Math" w:hAnsi="Cambria Math"/>
              <w:lang w:val="uk-UA"/>
            </w:rPr>
            <m:t>Етап 1: Генерація переходу</m:t>
          </m:r>
        </m:oMath>
      </m:oMathPara>
    </w:p>
    <w:p w14:paraId="256B23BE" w14:textId="2F1572BE" w:rsidR="000871E8" w:rsidRPr="00A06260" w:rsidRDefault="000871E8" w:rsidP="000871E8">
      <w:pPr>
        <w:spacing w:line="360" w:lineRule="auto"/>
        <w:ind w:firstLine="720"/>
        <w:rPr>
          <w:rFonts w:ascii="Cambria Math" w:hAnsi="Cambria Math"/>
          <w:lang w:val="ru-RU"/>
          <w:oMath/>
        </w:rPr>
      </w:pPr>
      <m:oMathPara>
        <m:oMathParaPr>
          <m:jc m:val="left"/>
        </m:oMathParaPr>
        <m:oMath>
          <m:r>
            <w:rPr>
              <w:rFonts w:ascii="Cambria Math" w:hAnsi="Cambria Math"/>
              <w:lang w:val="uk-UA"/>
            </w:rPr>
            <m:t>9:</m:t>
          </m:r>
          <m:r>
            <m:rPr>
              <m:sty m:val="p"/>
            </m:rPr>
            <w:rPr>
              <w:rFonts w:ascii="Cambria Math" w:hAnsi="Cambria Math"/>
              <w:lang w:val="uk-UA"/>
            </w:rPr>
            <m:t>  </m:t>
          </m:r>
          <m:r>
            <m:rPr>
              <m:nor/>
            </m:rPr>
            <w:rPr>
              <w:rFonts w:ascii="Cambria Math" w:hAnsi="Cambria Math"/>
              <w:lang w:val="uk-UA"/>
            </w:rPr>
            <m:t xml:space="preserve">Вибрати дію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w:rPr>
              <w:rFonts w:ascii="Cambria Math" w:hAnsi="Cambria Math"/>
              <w:lang w:val="uk-UA"/>
            </w:rPr>
            <m:t xml:space="preserve"> </m:t>
          </m:r>
          <m:r>
            <m:rPr>
              <m:nor/>
            </m:rPr>
            <w:rPr>
              <w:rFonts w:ascii="Cambria Math" w:hAnsi="Cambria Math"/>
              <w:lang w:val="uk-UA"/>
            </w:rPr>
            <m:t xml:space="preserve">згідно з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oMath>
      </m:oMathPara>
    </w:p>
    <w:p w14:paraId="1A46FF73" w14:textId="69AD7300" w:rsidR="000871E8" w:rsidRPr="00A06260"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10:</m:t>
          </m:r>
          <m:r>
            <m:rPr>
              <m:sty m:val="p"/>
            </m:rPr>
            <w:rPr>
              <w:rFonts w:ascii="Cambria Math" w:hAnsi="Cambria Math"/>
              <w:lang w:val="uk-UA"/>
            </w:rPr>
            <m:t>  </m:t>
          </m:r>
          <m:r>
            <m:rPr>
              <m:nor/>
            </m:rPr>
            <w:rPr>
              <w:rFonts w:ascii="Cambria Math" w:hAnsi="Cambria Math"/>
              <w:lang w:val="uk-UA"/>
            </w:rPr>
            <m:t xml:space="preserve">Виконати дію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m:rPr>
              <m:nor/>
            </m:rPr>
            <w:rPr>
              <w:rFonts w:ascii="Cambria Math" w:hAnsi="Cambria Math"/>
              <w:lang w:val="uk-UA"/>
            </w:rPr>
            <m:t xml:space="preserve"> і отримати винагороду</m:t>
          </m:r>
          <m:r>
            <m:rPr>
              <m:nor/>
            </m:rPr>
            <w:rPr>
              <w:rFonts w:ascii="Cambria Math" w:hAnsi="Cambria Math"/>
              <w:lang w:val="ru-RU"/>
            </w:rPr>
            <m:t xml:space="preserve"> </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oMath>
      </m:oMathPara>
    </w:p>
    <w:p w14:paraId="42DCA7C8" w14:textId="704ACDE2" w:rsidR="000871E8" w:rsidRPr="00433BBC" w:rsidRDefault="000871E8" w:rsidP="000871E8">
      <w:pPr>
        <w:spacing w:line="360" w:lineRule="auto"/>
        <w:ind w:firstLine="720"/>
        <w:rPr>
          <w:rFonts w:ascii="Cambria Math" w:hAnsi="Cambria Math"/>
          <w:lang w:val="ru-RU"/>
          <w:oMath/>
        </w:rPr>
      </w:pPr>
      <m:oMathPara>
        <m:oMathParaPr>
          <m:jc m:val="left"/>
        </m:oMathParaPr>
        <m:oMath>
          <m:r>
            <w:rPr>
              <w:rFonts w:ascii="Cambria Math" w:hAnsi="Cambria Math"/>
              <w:lang w:val="uk-UA"/>
            </w:rPr>
            <m:t>11:</m:t>
          </m:r>
          <m:r>
            <m:rPr>
              <m:sty m:val="p"/>
            </m:rPr>
            <w:rPr>
              <w:rFonts w:ascii="Cambria Math" w:hAnsi="Cambria Math"/>
              <w:lang w:val="uk-UA"/>
            </w:rPr>
            <m:t>  </m:t>
          </m:r>
          <m:r>
            <m:rPr>
              <m:nor/>
            </m:rPr>
            <w:rPr>
              <w:rFonts w:ascii="Cambria Math" w:hAnsi="Cambria Math"/>
              <w:lang w:val="uk-UA"/>
            </w:rPr>
            <m:t xml:space="preserve">Зберегти перехід </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t+1</m:t>
                  </m:r>
                </m:sub>
              </m:sSub>
            </m:e>
          </m:d>
          <m:r>
            <m:rPr>
              <m:nor/>
            </m:rPr>
            <w:rPr>
              <w:rFonts w:ascii="Cambria Math" w:hAnsi="Cambria Math"/>
              <w:lang w:val="uk-UA"/>
            </w:rPr>
            <m:t xml:space="preserve"> в </m:t>
          </m:r>
          <m:r>
            <w:rPr>
              <w:rFonts w:ascii="Cambria Math" w:hAnsi="Cambria Math"/>
            </w:rPr>
            <m:t>M</m:t>
          </m:r>
        </m:oMath>
      </m:oMathPara>
    </w:p>
    <w:p w14:paraId="261D80DE" w14:textId="6AE95228" w:rsidR="000871E8" w:rsidRPr="00433BBC"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12:</m:t>
          </m:r>
          <m:r>
            <m:rPr>
              <m:sty m:val="p"/>
            </m:rPr>
            <w:rPr>
              <w:rFonts w:ascii="Cambria Math" w:hAnsi="Cambria Math"/>
              <w:lang w:val="uk-UA"/>
            </w:rPr>
            <m:t>  </m:t>
          </m:r>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m:t>
              </m:r>
            </m:sub>
          </m:sSub>
          <m:r>
            <m:rPr>
              <m:sty m:val="p"/>
            </m:rP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t+1</m:t>
              </m:r>
            </m:sub>
          </m:sSub>
        </m:oMath>
      </m:oMathPara>
    </w:p>
    <w:p w14:paraId="54E59CFD" w14:textId="388D07D6" w:rsidR="000871E8" w:rsidRPr="00A06260"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13:</m:t>
          </m:r>
          <m:r>
            <m:rPr>
              <m:sty m:val="p"/>
            </m:rPr>
            <w:rPr>
              <w:rFonts w:ascii="Cambria Math" w:hAnsi="Cambria Math"/>
              <w:lang w:val="uk-UA"/>
            </w:rPr>
            <m:t> </m:t>
          </m:r>
          <m:r>
            <m:rPr>
              <m:nor/>
            </m:rPr>
            <w:rPr>
              <w:rFonts w:ascii="Cambria Math" w:hAnsi="Cambria Math"/>
              <w:lang w:val="uk-UA"/>
            </w:rPr>
            <m:t>Етап 2: Оновлення параметрів</m:t>
          </m:r>
        </m:oMath>
      </m:oMathPara>
    </w:p>
    <w:p w14:paraId="07C475AC" w14:textId="45B6884C" w:rsidR="000871E8" w:rsidRPr="00433BBC"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14:</m:t>
          </m:r>
          <m:r>
            <m:rPr>
              <m:sty m:val="p"/>
            </m:rPr>
            <w:rPr>
              <w:rFonts w:ascii="Cambria Math" w:hAnsi="Cambria Math"/>
              <w:lang w:val="uk-UA"/>
            </w:rPr>
            <m:t> </m:t>
          </m:r>
          <m:r>
            <m:rPr>
              <m:nor/>
            </m:rPr>
            <w:rPr>
              <w:rFonts w:ascii="Cambria Math" w:hAnsi="Cambria Math"/>
              <w:lang w:val="uk-UA"/>
            </w:rPr>
            <m:t xml:space="preserve">Вибрати мініпакет з N переходів </m:t>
          </m:r>
          <m:d>
            <m:dPr>
              <m:ctrlPr>
                <w:rPr>
                  <w:rFonts w:ascii="Cambria Math" w:hAnsi="Cambria Math"/>
                  <w:i/>
                  <w:lang w:val="uk-UA"/>
                </w:rPr>
              </m:ctrlPr>
            </m:dPr>
            <m:e>
              <m:r>
                <w:rPr>
                  <w:rFonts w:ascii="Cambria Math" w:hAnsi="Cambria Math"/>
                  <w:lang w:val="uk-UA"/>
                </w:rPr>
                <m:t>s,a,r,</m:t>
              </m:r>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e>
          </m:d>
          <m:r>
            <m:rPr>
              <m:nor/>
            </m:rPr>
            <w:rPr>
              <w:rFonts w:ascii="Cambria Math" w:hAnsi="Cambria Math"/>
              <w:lang w:val="uk-UA"/>
            </w:rPr>
            <m:t xml:space="preserve"> з </m:t>
          </m:r>
          <m:r>
            <w:rPr>
              <w:rFonts w:ascii="Cambria Math" w:hAnsi="Cambria Math"/>
              <w:lang w:val="uk-UA"/>
            </w:rPr>
            <m:t>M</m:t>
          </m:r>
        </m:oMath>
      </m:oMathPara>
    </w:p>
    <w:p w14:paraId="16E30035" w14:textId="2DBD113E" w:rsidR="000871E8" w:rsidRPr="00433BBC" w:rsidRDefault="002342DD" w:rsidP="000871E8">
      <w:pPr>
        <w:spacing w:line="360" w:lineRule="auto"/>
        <w:ind w:firstLine="720"/>
        <w:rPr>
          <w:rFonts w:ascii="Cambria Math" w:hAnsi="Cambria Math"/>
          <w:lang w:val="ru-RU"/>
          <w:oMath/>
        </w:rPr>
      </w:pPr>
      <m:oMath>
        <m:r>
          <w:rPr>
            <w:rFonts w:ascii="Cambria Math" w:hAnsi="Cambria Math"/>
            <w:lang w:val="uk-UA"/>
          </w:rPr>
          <m:t>15:</m:t>
        </m:r>
        <m:r>
          <m:rPr>
            <m:sty m:val="p"/>
          </m:rPr>
          <w:rPr>
            <w:rFonts w:ascii="Cambria Math" w:hAnsi="Cambria Math"/>
            <w:lang w:val="uk-UA"/>
          </w:rPr>
          <m:t> </m:t>
        </m:r>
        <m:sSup>
          <m:sSupPr>
            <m:ctrlPr>
              <w:rPr>
                <w:rFonts w:ascii="Cambria Math" w:hAnsi="Cambria Math"/>
                <w:i/>
                <w:lang w:val="uk-UA"/>
              </w:rPr>
            </m:ctrlPr>
          </m:sSupPr>
          <m:e>
            <m:r>
              <w:rPr>
                <w:rFonts w:ascii="Cambria Math" w:hAnsi="Cambria Math"/>
                <w:lang w:val="uk-UA"/>
              </w:rPr>
              <m:t>Згенерувати a</m:t>
            </m:r>
            <m:ctrlPr>
              <w:rPr>
                <w:rFonts w:ascii="Cambria Math" w:hAnsi="Cambria Math"/>
                <w:lang w:val="uk-UA"/>
              </w:rPr>
            </m:ctrlPr>
          </m:e>
          <m:sup>
            <m:r>
              <w:rPr>
                <w:rFonts w:ascii="Cambria Math" w:hAnsi="Cambria Math"/>
                <w:lang w:val="uk-UA"/>
              </w:rPr>
              <m:t>'</m:t>
            </m:r>
          </m:sup>
        </m:sSup>
        <m:r>
          <m:rPr>
            <m:nor/>
          </m:rPr>
          <w:rPr>
            <w:rFonts w:ascii="Cambria Math" w:hAnsi="Cambria Math"/>
            <w:lang w:val="uk-UA"/>
          </w:rPr>
          <m:t xml:space="preserve"> згідно з цільовою мережею актора</m:t>
        </m:r>
      </m:oMath>
      <w:r w:rsidR="003B6378">
        <w:rPr>
          <w:rFonts w:eastAsiaTheme="minorEastAsia"/>
          <w:lang w:val="uk-UA"/>
        </w:rPr>
        <w:t xml:space="preserve">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oMath>
    </w:p>
    <w:p w14:paraId="1D8BB7FD" w14:textId="71D2362F" w:rsidR="000871E8" w:rsidRPr="00433BBC"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16:</m:t>
          </m:r>
          <m:r>
            <m:rPr>
              <m:sty m:val="p"/>
            </m:rPr>
            <w:rPr>
              <w:rFonts w:ascii="Cambria Math" w:hAnsi="Cambria Math"/>
              <w:lang w:val="uk-UA"/>
            </w:rPr>
            <m:t> </m:t>
          </m:r>
          <m:r>
            <w:rPr>
              <w:rFonts w:ascii="Cambria Math" w:hAnsi="Cambria Math"/>
              <w:lang w:val="uk-UA"/>
            </w:rPr>
            <m:t>y</m:t>
          </m:r>
          <m:r>
            <m:rPr>
              <m:sty m:val="p"/>
            </m:rPr>
            <w:rPr>
              <w:rFonts w:ascii="Cambria Math" w:hAnsi="Cambria Math"/>
              <w:lang w:val="uk-UA"/>
            </w:rPr>
            <m:t>←</m:t>
          </m:r>
          <m:r>
            <w:rPr>
              <w:rFonts w:ascii="Cambria Math" w:hAnsi="Cambria Math"/>
              <w:lang w:val="uk-UA"/>
            </w:rPr>
            <m:t>r+</m:t>
          </m:r>
          <m:r>
            <m:rPr>
              <m:sty m:val="p"/>
            </m:rPr>
            <w:rPr>
              <w:rFonts w:ascii="Cambria Math" w:hAnsi="Cambria Math"/>
              <w:lang w:val="uk-UA"/>
            </w:rPr>
            <m:t>γ</m:t>
          </m:r>
          <m:sSup>
            <m:sSupPr>
              <m:ctrlPr>
                <w:rPr>
                  <w:rFonts w:ascii="Cambria Math" w:hAnsi="Cambria Math"/>
                  <w:i/>
                  <w:lang w:val="uk-UA"/>
                </w:rPr>
              </m:ctrlPr>
            </m:sSupPr>
            <m:e>
              <m:r>
                <w:rPr>
                  <w:rFonts w:ascii="Cambria Math" w:hAnsi="Cambria Math"/>
                  <w:lang w:val="uk-UA"/>
                </w:rPr>
                <m:t>Q</m:t>
              </m:r>
            </m:e>
            <m:sup>
              <m:r>
                <w:rPr>
                  <w:rFonts w:ascii="Cambria Math" w:hAnsi="Cambria Math"/>
                  <w:lang w:val="uk-UA"/>
                </w:rPr>
                <m:t>'</m:t>
              </m:r>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m:t>
                  </m:r>
                </m:sup>
              </m:sSup>
              <m:r>
                <w:rPr>
                  <w:rFonts w:ascii="Cambria Math" w:hAnsi="Cambria Math"/>
                  <w:lang w:val="uk-UA"/>
                </w:rPr>
                <m:t>;</m:t>
              </m:r>
              <m:sSubSup>
                <m:sSubSupPr>
                  <m:ctrlPr>
                    <w:rPr>
                      <w:rFonts w:ascii="Cambria Math" w:hAnsi="Cambria Math"/>
                      <w:i/>
                      <w:lang w:val="uk-UA"/>
                    </w:rPr>
                  </m:ctrlPr>
                </m:sSubSupPr>
                <m:e>
                  <m:r>
                    <m:rPr>
                      <m:sty m:val="p"/>
                    </m:rPr>
                    <w:rPr>
                      <w:rFonts w:ascii="Cambria Math" w:hAnsi="Cambria Math"/>
                      <w:lang w:val="uk-UA"/>
                    </w:rPr>
                    <m:t>θ</m:t>
                  </m:r>
                </m:e>
                <m:sub>
                  <m:r>
                    <m:rPr>
                      <m:sty m:val="p"/>
                    </m:rPr>
                    <w:rPr>
                      <w:rFonts w:ascii="Cambria Math" w:hAnsi="Cambria Math"/>
                      <w:lang w:val="uk-UA"/>
                    </w:rPr>
                    <m:t>μ</m:t>
                  </m:r>
                </m:sub>
                <m:sup>
                  <m:r>
                    <w:rPr>
                      <w:rFonts w:ascii="Cambria Math" w:hAnsi="Cambria Math"/>
                      <w:lang w:val="uk-UA"/>
                    </w:rPr>
                    <m:t>'</m:t>
                  </m:r>
                </m:sup>
              </m:sSubSup>
            </m:e>
          </m:d>
        </m:oMath>
      </m:oMathPara>
    </w:p>
    <w:p w14:paraId="141E2A5F" w14:textId="338949DA" w:rsidR="000871E8" w:rsidRPr="00A06260"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17:</m:t>
          </m:r>
          <m:r>
            <m:rPr>
              <m:sty m:val="p"/>
            </m:rPr>
            <w:rPr>
              <w:rFonts w:ascii="Cambria Math" w:hAnsi="Cambria Math"/>
              <w:lang w:val="uk-UA"/>
            </w:rPr>
            <m:t> </m:t>
          </m:r>
          <m:r>
            <m:rPr>
              <m:nor/>
            </m:rPr>
            <w:rPr>
              <w:rFonts w:ascii="Cambria Math" w:hAnsi="Cambria Math"/>
              <w:lang w:val="uk-UA"/>
            </w:rPr>
            <m:t>Оновити критика шляхом мінімізації</m:t>
          </m:r>
        </m:oMath>
      </m:oMathPara>
    </w:p>
    <w:p w14:paraId="644C4099"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m:rPr>
              <m:sty m:val="p"/>
            </m:rPr>
            <w:rPr>
              <w:rFonts w:ascii="Cambria Math" w:hAnsi="Cambria Math"/>
              <w:lang w:val="uk-UA"/>
            </w:rPr>
            <m:t>     </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y-Q</m:t>
                  </m:r>
                  <m:d>
                    <m:dPr>
                      <m:ctrlPr>
                        <w:rPr>
                          <w:rFonts w:ascii="Cambria Math" w:hAnsi="Cambria Math"/>
                          <w:i/>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e>
                  </m:d>
                </m:e>
              </m:d>
              <m:ctrlPr>
                <w:rPr>
                  <w:rFonts w:ascii="Cambria Math" w:hAnsi="Cambria Math"/>
                  <w:lang w:val="uk-UA"/>
                </w:rPr>
              </m:ctrlPr>
            </m:e>
            <m:sup>
              <m:r>
                <w:rPr>
                  <w:rFonts w:ascii="Cambria Math" w:hAnsi="Cambria Math"/>
                  <w:lang w:val="uk-UA"/>
                </w:rPr>
                <m:t>2</m:t>
              </m:r>
            </m:sup>
          </m:sSup>
          <m:r>
            <m:rPr>
              <m:nor/>
            </m:rPr>
            <w:rPr>
              <w:rFonts w:ascii="Cambria Math" w:hAnsi="Cambria Math"/>
              <w:lang w:val="uk-UA"/>
            </w:rPr>
            <m:t xml:space="preserve"> згідно з:</m:t>
          </m:r>
        </m:oMath>
      </m:oMathPara>
    </w:p>
    <w:p w14:paraId="5C570F5D"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m:rPr>
              <m:sty m:val="p"/>
            </m:rPr>
            <w:rPr>
              <w:rFonts w:ascii="Cambria Math" w:hAnsi="Cambria Math"/>
              <w:lang w:val="uk-UA"/>
            </w:rPr>
            <w:lastRenderedPageBreak/>
            <m:t>     </m:t>
          </m:r>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sub>
          </m:sSub>
          <m:r>
            <m:rPr>
              <m:sty m:val="p"/>
            </m:rPr>
            <w:rPr>
              <w:rFonts w:ascii="Cambria Math" w:hAnsi="Cambria Math"/>
              <w:lang w:val="uk-UA"/>
            </w:rPr>
            <m:t>L</m:t>
          </m:r>
          <m:d>
            <m:dPr>
              <m:ctrlPr>
                <w:rPr>
                  <w:rFonts w:ascii="Cambria Math" w:hAnsi="Cambria Math"/>
                  <w:lang w:val="uk-UA"/>
                </w:rPr>
              </m:ctrlPr>
            </m:dPr>
            <m:e>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Sub>
              <m:ctrlPr>
                <w:rPr>
                  <w:rFonts w:ascii="Cambria Math" w:hAnsi="Cambria Math"/>
                  <w:i/>
                  <w:lang w:val="uk-UA"/>
                </w:rPr>
              </m:ctrlPr>
            </m:e>
          </m:d>
          <m:r>
            <m:rPr>
              <m:sty m:val="p"/>
            </m:rPr>
            <w:rPr>
              <w:rFonts w:ascii="Cambria Math" w:hAnsi="Cambria Math"/>
              <w:lang w:val="uk-UA"/>
            </w:rPr>
            <m:t>≈</m:t>
          </m:r>
          <m:f>
            <m:fPr>
              <m:ctrlPr>
                <w:rPr>
                  <w:rFonts w:ascii="Cambria Math" w:hAnsi="Cambria Math"/>
                  <w:lang w:val="uk-UA"/>
                </w:rPr>
              </m:ctrlPr>
            </m:fPr>
            <m:num>
              <m:r>
                <w:rPr>
                  <w:rFonts w:ascii="Cambria Math" w:hAnsi="Cambria Math"/>
                  <w:lang w:val="uk-UA"/>
                </w:rPr>
                <m:t>1</m:t>
              </m:r>
            </m:num>
            <m:den>
              <m:r>
                <w:rPr>
                  <w:rFonts w:ascii="Cambria Math" w:hAnsi="Cambria Math"/>
                  <w:lang w:val="uk-UA"/>
                </w:rPr>
                <m:t>N</m:t>
              </m:r>
            </m:den>
          </m:f>
          <m:nary>
            <m:naryPr>
              <m:chr m:val="∑"/>
              <m:supHide m:val="1"/>
              <m:ctrlPr>
                <w:rPr>
                  <w:rFonts w:ascii="Cambria Math" w:hAnsi="Cambria Math"/>
                  <w:lang w:val="uk-UA"/>
                </w:rPr>
              </m:ctrlPr>
            </m:naryPr>
            <m:sub>
              <m:r>
                <w:rPr>
                  <w:rFonts w:ascii="Cambria Math" w:hAnsi="Cambria Math"/>
                  <w:lang w:val="uk-UA"/>
                </w:rPr>
                <m:t>i</m:t>
              </m:r>
              <m:ctrlPr>
                <w:rPr>
                  <w:rFonts w:ascii="Cambria Math" w:hAnsi="Cambria Math"/>
                  <w:i/>
                  <w:lang w:val="uk-UA"/>
                </w:rPr>
              </m:ctrlPr>
            </m:sub>
            <m:sup/>
            <m:e>
              <m:d>
                <m:dPr>
                  <m:ctrlPr>
                    <w:rPr>
                      <w:rFonts w:ascii="Cambria Math" w:hAnsi="Cambria Math"/>
                      <w:lang w:val="uk-UA"/>
                    </w:rPr>
                  </m:ctrlPr>
                </m:dPr>
                <m:e>
                  <m:r>
                    <w:rPr>
                      <w:rFonts w:ascii="Cambria Math" w:hAnsi="Cambria Math"/>
                      <w:lang w:val="uk-UA"/>
                    </w:rPr>
                    <m:t>y-Q</m:t>
                  </m:r>
                  <m:d>
                    <m:dPr>
                      <m:ctrlPr>
                        <w:rPr>
                          <w:rFonts w:ascii="Cambria Math" w:hAnsi="Cambria Math"/>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ctrlPr>
                        <w:rPr>
                          <w:rFonts w:ascii="Cambria Math" w:hAnsi="Cambria Math"/>
                          <w:i/>
                          <w:lang w:val="uk-UA"/>
                        </w:rPr>
                      </m:ctrlPr>
                    </m:e>
                  </m:d>
                  <m:ctrlPr>
                    <w:rPr>
                      <w:rFonts w:ascii="Cambria Math" w:hAnsi="Cambria Math"/>
                      <w:i/>
                      <w:lang w:val="uk-UA"/>
                    </w:rPr>
                  </m:ctrlPr>
                </m:e>
              </m:d>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sub>
              </m:sSub>
              <m:r>
                <w:rPr>
                  <w:rFonts w:ascii="Cambria Math" w:hAnsi="Cambria Math"/>
                  <w:lang w:val="uk-UA"/>
                </w:rPr>
                <m:t>Q</m:t>
              </m:r>
              <m:d>
                <m:dPr>
                  <m:ctrlPr>
                    <w:rPr>
                      <w:rFonts w:ascii="Cambria Math" w:hAnsi="Cambria Math"/>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ctrlPr>
                    <w:rPr>
                      <w:rFonts w:ascii="Cambria Math" w:hAnsi="Cambria Math"/>
                      <w:i/>
                      <w:lang w:val="uk-UA"/>
                    </w:rPr>
                  </m:ctrlPr>
                </m:e>
              </m:d>
            </m:e>
          </m:nary>
        </m:oMath>
      </m:oMathPara>
    </w:p>
    <w:p w14:paraId="12F53E33" w14:textId="09CBF829" w:rsidR="000871E8" w:rsidRPr="00433BBC"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18:</m:t>
          </m:r>
          <m:r>
            <m:rPr>
              <m:sty m:val="p"/>
            </m:rPr>
            <w:rPr>
              <w:rFonts w:ascii="Cambria Math" w:hAnsi="Cambria Math"/>
              <w:lang w:val="uk-UA"/>
            </w:rPr>
            <m:t> </m:t>
          </m:r>
          <m:r>
            <m:rPr>
              <m:nor/>
            </m:rPr>
            <w:rPr>
              <w:rFonts w:ascii="Cambria Math" w:hAnsi="Cambria Math"/>
              <w:lang w:val="uk-UA"/>
            </w:rPr>
            <m:t>Оновити актора за допомогою вибіркового градієнта політики:</m:t>
          </m:r>
        </m:oMath>
      </m:oMathPara>
    </w:p>
    <w:p w14:paraId="655FF514" w14:textId="10E5259D" w:rsidR="000871E8" w:rsidRPr="00A06260" w:rsidRDefault="000871E8" w:rsidP="000871E8">
      <w:pPr>
        <w:spacing w:line="360" w:lineRule="auto"/>
        <w:ind w:firstLine="720"/>
        <w:rPr>
          <w:rFonts w:ascii="Cambria Math" w:hAnsi="Cambria Math"/>
          <w:lang w:val="uk-UA"/>
          <w:oMath/>
        </w:rPr>
      </w:pPr>
      <m:oMathPara>
        <m:oMathParaPr>
          <m:jc m:val="left"/>
        </m:oMathParaPr>
        <m:oMath>
          <m:r>
            <m:rPr>
              <m:sty m:val="p"/>
            </m:rPr>
            <w:rPr>
              <w:rFonts w:ascii="Cambria Math" w:hAnsi="Cambria Math"/>
              <w:lang w:val="uk-UA"/>
            </w:rPr>
            <m:t>     </m:t>
          </m:r>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r>
            <m:rPr>
              <m:sty m:val="p"/>
            </m:rPr>
            <w:rPr>
              <w:rFonts w:ascii="Cambria Math" w:hAnsi="Cambria Math"/>
              <w:lang w:val="uk-UA"/>
            </w:rPr>
            <m:t>≈</m:t>
          </m:r>
          <m:f>
            <m:fPr>
              <m:ctrlPr>
                <w:rPr>
                  <w:rFonts w:ascii="Cambria Math" w:hAnsi="Cambria Math"/>
                  <w:lang w:val="uk-UA"/>
                </w:rPr>
              </m:ctrlPr>
            </m:fPr>
            <m:num>
              <m:r>
                <w:rPr>
                  <w:rFonts w:ascii="Cambria Math" w:hAnsi="Cambria Math"/>
                  <w:lang w:val="uk-UA"/>
                </w:rPr>
                <m:t>1</m:t>
              </m:r>
            </m:num>
            <m:den>
              <m:r>
                <w:rPr>
                  <w:rFonts w:ascii="Cambria Math" w:hAnsi="Cambria Math"/>
                  <w:lang w:val="uk-UA"/>
                </w:rPr>
                <m:t>N</m:t>
              </m:r>
            </m:den>
          </m:f>
          <m:nary>
            <m:naryPr>
              <m:chr m:val="∑"/>
              <m:supHide m:val="1"/>
              <m:ctrlPr>
                <w:rPr>
                  <w:rFonts w:ascii="Cambria Math" w:hAnsi="Cambria Math"/>
                  <w:lang w:val="uk-UA"/>
                </w:rPr>
              </m:ctrlPr>
            </m:naryPr>
            <m:sub>
              <m:r>
                <w:rPr>
                  <w:rFonts w:ascii="Cambria Math" w:hAnsi="Cambria Math"/>
                  <w:lang w:val="uk-UA"/>
                </w:rPr>
                <m:t>i</m:t>
              </m:r>
              <m:ctrlPr>
                <w:rPr>
                  <w:rFonts w:ascii="Cambria Math" w:hAnsi="Cambria Math"/>
                  <w:i/>
                  <w:lang w:val="uk-UA"/>
                </w:rPr>
              </m:ctrlPr>
            </m:sub>
            <m:sup/>
            <m:e>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r>
                    <w:rPr>
                      <w:rFonts w:ascii="Cambria Math" w:hAnsi="Cambria Math"/>
                      <w:lang w:val="uk-UA"/>
                    </w:rPr>
                    <m:t>a</m:t>
                  </m:r>
                </m:sub>
              </m:sSub>
              <m:r>
                <w:rPr>
                  <w:rFonts w:ascii="Cambria Math" w:hAnsi="Cambria Math"/>
                  <w:lang w:val="uk-UA"/>
                </w:rPr>
                <m:t>Q</m:t>
              </m:r>
              <m:d>
                <m:dPr>
                  <m:ctrlPr>
                    <w:rPr>
                      <w:rFonts w:ascii="Cambria Math" w:hAnsi="Cambria Math"/>
                      <w:lang w:val="uk-UA"/>
                    </w:rPr>
                  </m:ctrlPr>
                </m:dPr>
                <m:e>
                  <m:r>
                    <w:rPr>
                      <w:rFonts w:ascii="Cambria Math" w:hAnsi="Cambria Math"/>
                      <w:lang w:val="uk-UA"/>
                    </w:rPr>
                    <m:t>s,a</m:t>
                  </m:r>
                  <m:ctrlPr>
                    <w:rPr>
                      <w:rFonts w:ascii="Cambria Math" w:eastAsia="MS Gothic" w:hAnsi="Cambria Math" w:cs="MS Gothic"/>
                      <w:lang w:val="uk-UA"/>
                    </w:rPr>
                  </m:ctrlPr>
                </m:e>
                <m:e>
                  <m:sSub>
                    <m:sSubPr>
                      <m:ctrlPr>
                        <w:rPr>
                          <w:rFonts w:ascii="Cambria Math" w:hAnsi="Cambria Math"/>
                          <w:i/>
                          <w:lang w:val="uk-UA"/>
                        </w:rPr>
                      </m:ctrlPr>
                    </m:sSubPr>
                    <m:e>
                      <m:r>
                        <m:rPr>
                          <m:sty m:val="p"/>
                        </m:rPr>
                        <w:rPr>
                          <w:rFonts w:ascii="Cambria Math" w:hAnsi="Cambria Math"/>
                          <w:lang w:val="uk-UA"/>
                        </w:rPr>
                        <m:t>θ</m:t>
                      </m:r>
                      <m:ctrlPr>
                        <w:rPr>
                          <w:rFonts w:ascii="Cambria Math" w:eastAsia="MS Gothic" w:hAnsi="Cambria Math" w:cs="MS Gothic"/>
                          <w:lang w:val="uk-UA"/>
                        </w:rPr>
                      </m:ctrlPr>
                    </m:e>
                    <m:sub>
                      <m:r>
                        <m:rPr>
                          <m:sty m:val="p"/>
                        </m:rPr>
                        <w:rPr>
                          <w:rFonts w:ascii="Cambria Math" w:hAnsi="Cambria Math"/>
                          <w:lang w:val="uk-UA"/>
                        </w:rPr>
                        <m:t>μ</m:t>
                      </m:r>
                    </m:sub>
                  </m:sSub>
                  <m:ctrlPr>
                    <w:rPr>
                      <w:rFonts w:ascii="Cambria Math" w:hAnsi="Cambria Math"/>
                      <w:i/>
                      <w:lang w:val="uk-UA"/>
                    </w:rPr>
                  </m:ctrlPr>
                </m:e>
              </m:d>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d>
                <m:dPr>
                  <m:ctrlPr>
                    <w:rPr>
                      <w:rFonts w:ascii="Cambria Math" w:hAnsi="Cambria Math"/>
                      <w:lang w:val="uk-UA"/>
                    </w:rPr>
                  </m:ctrlPr>
                </m:dPr>
                <m:e>
                  <m:r>
                    <w:rPr>
                      <w:rFonts w:ascii="Cambria Math" w:hAnsi="Cambria Math"/>
                      <w:lang w:val="uk-UA"/>
                    </w:rPr>
                    <m:t>s</m:t>
                  </m:r>
                  <m:ctrlPr>
                    <w:rPr>
                      <w:rFonts w:ascii="Cambria Math" w:hAnsi="Cambria Math"/>
                      <w:i/>
                      <w:lang w:val="uk-UA"/>
                    </w:rPr>
                  </m:ctrlPr>
                </m:e>
              </m:d>
            </m:e>
          </m:nary>
        </m:oMath>
      </m:oMathPara>
    </w:p>
    <w:p w14:paraId="2D49F634" w14:textId="31E5F9B2" w:rsidR="000871E8" w:rsidRPr="00A06260"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19:</m:t>
          </m:r>
          <m:r>
            <m:rPr>
              <m:sty m:val="p"/>
            </m:rPr>
            <w:rPr>
              <w:rFonts w:ascii="Cambria Math" w:hAnsi="Cambria Math"/>
              <w:lang w:val="uk-UA"/>
            </w:rPr>
            <m:t> </m:t>
          </m:r>
          <m:r>
            <m:rPr>
              <m:nor/>
            </m:rPr>
            <w:rPr>
              <w:rFonts w:ascii="Cambria Math" w:hAnsi="Cambria Math"/>
              <w:lang w:val="uk-UA"/>
            </w:rPr>
            <m:t>Оновити цільові мережі критика:</m:t>
          </m:r>
        </m:oMath>
      </m:oMathPara>
    </w:p>
    <w:p w14:paraId="0976FEFD" w14:textId="77777777" w:rsidR="000871E8" w:rsidRPr="00433BBC" w:rsidRDefault="000871E8" w:rsidP="000871E8">
      <w:pPr>
        <w:spacing w:line="360" w:lineRule="auto"/>
        <w:ind w:firstLine="720"/>
        <w:rPr>
          <w:rFonts w:ascii="Cambria Math" w:hAnsi="Cambria Math"/>
          <w:lang w:val="uk-UA"/>
          <w:oMath/>
        </w:rPr>
      </w:pPr>
      <m:oMathPara>
        <m:oMathParaPr>
          <m:jc m:val="left"/>
        </m:oMathParaPr>
        <m:oMath>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up>
              <m:r>
                <w:rPr>
                  <w:rFonts w:ascii="Cambria Math" w:hAnsi="Cambria Math"/>
                  <w:lang w:val="uk-UA"/>
                </w:rPr>
                <m:t>'</m:t>
              </m:r>
            </m:sup>
          </m:sSubSup>
          <m:r>
            <m:rPr>
              <m:sty m:val="p"/>
            </m:rPr>
            <w:rPr>
              <w:rFonts w:ascii="Cambria Math" w:hAnsi="Cambria Math"/>
              <w:lang w:val="uk-UA"/>
            </w:rPr>
            <m:t>←τ</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m:t>
              </m:r>
              <m:r>
                <m:rPr>
                  <m:sty m:val="p"/>
                </m:rPr>
                <w:rPr>
                  <w:rFonts w:ascii="Cambria Math" w:hAnsi="Cambria Math"/>
                  <w:lang w:val="uk-UA"/>
                </w:rPr>
                <m:t>τ</m:t>
              </m:r>
            </m:e>
          </m:d>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sub>
            <m:sup>
              <m:r>
                <w:rPr>
                  <w:rFonts w:ascii="Cambria Math" w:hAnsi="Cambria Math"/>
                  <w:lang w:val="uk-UA"/>
                </w:rPr>
                <m:t>'</m:t>
              </m:r>
            </m:sup>
          </m:sSubSup>
        </m:oMath>
      </m:oMathPara>
    </w:p>
    <w:p w14:paraId="3520D813" w14:textId="42BB08A9" w:rsidR="000871E8" w:rsidRPr="00A06260" w:rsidRDefault="002342DD"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20:      Оновити цільові мережі актора:</m:t>
          </m:r>
        </m:oMath>
      </m:oMathPara>
    </w:p>
    <w:p w14:paraId="480E122A" w14:textId="77777777" w:rsidR="000871E8" w:rsidRPr="00A06260" w:rsidRDefault="000871E8" w:rsidP="000871E8">
      <w:pPr>
        <w:spacing w:line="360" w:lineRule="auto"/>
        <w:ind w:firstLine="720"/>
        <w:rPr>
          <w:rFonts w:ascii="Cambria Math" w:hAnsi="Cambria Math"/>
          <w:lang w:val="uk-UA"/>
          <w:oMath/>
        </w:rPr>
      </w:pPr>
      <m:oMathPara>
        <m:oMathParaPr>
          <m:jc m:val="left"/>
        </m:oMathParaPr>
        <m:oMath>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r>
            <m:rPr>
              <m:sty m:val="p"/>
            </m:rPr>
            <w:rPr>
              <w:rFonts w:ascii="Cambria Math" w:hAnsi="Cambria Math"/>
              <w:lang w:val="uk-UA"/>
            </w:rPr>
            <m:t>←τ</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m:t>
              </m:r>
              <m:r>
                <m:rPr>
                  <m:sty m:val="p"/>
                </m:rPr>
                <w:rPr>
                  <w:rFonts w:ascii="Cambria Math" w:hAnsi="Cambria Math"/>
                  <w:lang w:val="uk-UA"/>
                </w:rPr>
                <m:t>τ</m:t>
              </m:r>
            </m:e>
          </m:d>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oMath>
      </m:oMathPara>
    </w:p>
    <w:p w14:paraId="5EDBB71D" w14:textId="3990C1AE" w:rsidR="000871E8" w:rsidRPr="001A4B9C" w:rsidRDefault="000871E8" w:rsidP="000871E8">
      <w:pPr>
        <w:spacing w:line="360" w:lineRule="auto"/>
        <w:ind w:firstLine="720"/>
        <w:rPr>
          <w:rFonts w:ascii="Cambria Math" w:hAnsi="Cambria Math"/>
          <w:lang w:val="uk-UA"/>
          <w:oMath/>
        </w:rPr>
      </w:pPr>
      <m:oMathPara>
        <m:oMathParaPr>
          <m:jc m:val="left"/>
        </m:oMathParaPr>
        <m:oMath>
          <m:r>
            <w:rPr>
              <w:rFonts w:ascii="Cambria Math" w:hAnsi="Cambria Math"/>
              <w:lang w:val="uk-UA"/>
            </w:rPr>
            <m:t>21:</m:t>
          </m:r>
          <m:r>
            <m:rPr>
              <m:nor/>
            </m:rPr>
            <w:rPr>
              <w:rFonts w:ascii="Cambria Math" w:hAnsi="Cambria Math"/>
              <w:lang w:val="uk-UA"/>
            </w:rPr>
            <m:t xml:space="preserve">кінець </m:t>
          </m:r>
          <m:r>
            <m:rPr>
              <m:nor/>
            </m:rPr>
            <w:rPr>
              <w:rFonts w:ascii="Cambria Math" w:hAnsi="Cambria Math"/>
            </w:rPr>
            <m:t>for</m:t>
          </m:r>
        </m:oMath>
      </m:oMathPara>
    </w:p>
    <w:p w14:paraId="2E0CB5EB" w14:textId="73813E7A" w:rsidR="000871E8" w:rsidRPr="008725CC" w:rsidRDefault="002342DD" w:rsidP="000871E8">
      <w:pPr>
        <w:spacing w:line="360" w:lineRule="auto"/>
        <w:ind w:firstLine="720"/>
        <w:rPr>
          <w:rFonts w:eastAsiaTheme="minorEastAsia"/>
          <w:lang w:val="uk-UA"/>
        </w:rPr>
      </w:pPr>
      <m:oMathPara>
        <m:oMathParaPr>
          <m:jc m:val="left"/>
        </m:oMathParaPr>
        <m:oMath>
          <m:r>
            <m:rPr>
              <m:nor/>
            </m:rPr>
            <w:rPr>
              <w:rFonts w:ascii="Cambria Math" w:hAnsi="Cambria Math"/>
              <w:lang w:val="uk-UA"/>
            </w:rPr>
            <m:t xml:space="preserve">22: кінець </m:t>
          </m:r>
          <m:r>
            <m:rPr>
              <m:nor/>
            </m:rPr>
            <w:rPr>
              <w:rFonts w:ascii="Cambria Math" w:hAnsi="Cambria Math"/>
            </w:rPr>
            <m:t>for</m:t>
          </m:r>
        </m:oMath>
      </m:oMathPara>
    </w:p>
    <w:p w14:paraId="230769AF" w14:textId="77777777" w:rsidR="002342DD" w:rsidRPr="008725CC" w:rsidRDefault="002342DD" w:rsidP="000871E8">
      <w:pPr>
        <w:spacing w:line="360" w:lineRule="auto"/>
        <w:ind w:firstLine="720"/>
        <w:rPr>
          <w:rFonts w:eastAsiaTheme="minorEastAsia"/>
          <w:lang w:val="uk-UA"/>
        </w:rPr>
      </w:pPr>
    </w:p>
    <w:p w14:paraId="396E133D" w14:textId="5204BB05" w:rsidR="002342DD" w:rsidRPr="008725CC" w:rsidRDefault="002342DD" w:rsidP="002342DD">
      <w:pPr>
        <w:pStyle w:val="aa"/>
        <w:rPr>
          <w:lang w:val="uk-UA"/>
        </w:rPr>
      </w:pPr>
      <w:bookmarkStart w:id="29" w:name="_Toc137778175"/>
      <w:r>
        <w:rPr>
          <w:lang w:val="uk-UA"/>
        </w:rPr>
        <w:t xml:space="preserve">2.6.2 </w:t>
      </w:r>
      <w:r w:rsidR="00B93A7F">
        <w:t>TD</w:t>
      </w:r>
      <w:r w:rsidR="00B93A7F" w:rsidRPr="008725CC">
        <w:rPr>
          <w:lang w:val="uk-UA"/>
        </w:rPr>
        <w:t>3</w:t>
      </w:r>
      <w:bookmarkEnd w:id="29"/>
    </w:p>
    <w:p w14:paraId="10020B09" w14:textId="42854F15" w:rsidR="002342DD" w:rsidRDefault="000E7223" w:rsidP="000871E8">
      <w:pPr>
        <w:spacing w:line="360" w:lineRule="auto"/>
        <w:ind w:firstLine="720"/>
        <w:rPr>
          <w:lang w:val="uk-UA"/>
        </w:rPr>
      </w:pPr>
      <w:r>
        <w:t>TD</w:t>
      </w:r>
      <w:r w:rsidRPr="008725CC">
        <w:rPr>
          <w:lang w:val="uk-UA"/>
        </w:rPr>
        <w:t>3</w:t>
      </w:r>
      <w:r>
        <w:rPr>
          <w:lang w:val="uk-UA"/>
        </w:rPr>
        <w:t xml:space="preserve"> представляє собою модифікацію алгоритму </w:t>
      </w:r>
      <w:r>
        <w:t>DDPG</w:t>
      </w:r>
      <w:r>
        <w:rPr>
          <w:lang w:val="uk-UA"/>
        </w:rPr>
        <w:t xml:space="preserve">, в якій використовується кілька нововведень. </w:t>
      </w:r>
    </w:p>
    <w:p w14:paraId="66A118F2" w14:textId="60D528EB" w:rsidR="000E7223" w:rsidRPr="000E7223" w:rsidRDefault="000E7223" w:rsidP="000E7223">
      <w:pPr>
        <w:pStyle w:val="ab"/>
        <w:numPr>
          <w:ilvl w:val="6"/>
          <w:numId w:val="23"/>
        </w:numPr>
        <w:spacing w:line="360" w:lineRule="auto"/>
        <w:rPr>
          <w:rFonts w:eastAsiaTheme="minorEastAsia"/>
          <w:lang w:val="uk-UA"/>
        </w:rPr>
      </w:pPr>
      <w:r>
        <w:rPr>
          <w:rFonts w:eastAsiaTheme="minorEastAsia"/>
          <w:lang w:val="uk-UA"/>
        </w:rPr>
        <w:t>Згладжування цільової політики</w:t>
      </w:r>
    </w:p>
    <w:p w14:paraId="3530847F" w14:textId="6EE6A145" w:rsidR="000E7223" w:rsidRPr="000E7223" w:rsidRDefault="00000000" w:rsidP="000E7223">
      <w:pPr>
        <w:spacing w:line="360" w:lineRule="auto"/>
        <w:ind w:left="990"/>
        <w:rPr>
          <w:rFonts w:eastAsiaTheme="minorEastAsia"/>
          <w:lang w:val="uk-UA"/>
        </w:rPr>
      </w:pPr>
      <m:oMathPara>
        <m:oMathParaPr>
          <m:jc m:val="right"/>
        </m:oMathParaPr>
        <m:oMath>
          <m:sSup>
            <m:sSupPr>
              <m:ctrlPr>
                <w:rPr>
                  <w:rFonts w:ascii="Cambria Math" w:eastAsiaTheme="minorEastAsia" w:hAnsi="Cambria Math"/>
                  <w:i/>
                  <w:lang w:val="uk-UA"/>
                </w:rPr>
              </m:ctrlPr>
            </m:sSupPr>
            <m:e>
              <m:r>
                <w:rPr>
                  <w:rFonts w:ascii="Cambria Math" w:eastAsiaTheme="minorEastAsia" w:hAnsi="Cambria Math"/>
                  <w:lang w:val="uk-UA"/>
                </w:rPr>
                <m:t>a</m:t>
              </m:r>
            </m:e>
            <m:sup>
              <m:r>
                <w:rPr>
                  <w:rFonts w:ascii="Cambria Math" w:eastAsiaTheme="minorEastAsia" w:hAnsi="Cambria Math"/>
                  <w:lang w:val="uk-UA"/>
                </w:rPr>
                <m:t>'</m:t>
              </m:r>
            </m:sup>
          </m:sSup>
          <m:d>
            <m:dPr>
              <m:ctrlPr>
                <w:rPr>
                  <w:rFonts w:ascii="Cambria Math" w:eastAsiaTheme="minorEastAsia" w:hAnsi="Cambria Math"/>
                  <w:i/>
                  <w:lang w:val="uk-UA"/>
                </w:rPr>
              </m:ctrlPr>
            </m:dPr>
            <m:e>
              <m:sSup>
                <m:sSupPr>
                  <m:ctrlPr>
                    <w:rPr>
                      <w:rFonts w:ascii="Cambria Math" w:eastAsiaTheme="minorEastAsia" w:hAnsi="Cambria Math"/>
                      <w:i/>
                      <w:lang w:val="uk-UA"/>
                    </w:rPr>
                  </m:ctrlPr>
                </m:sSupPr>
                <m:e>
                  <m:r>
                    <w:rPr>
                      <w:rFonts w:ascii="Cambria Math" w:eastAsiaTheme="minorEastAsia" w:hAnsi="Cambria Math"/>
                      <w:lang w:val="uk-UA"/>
                    </w:rPr>
                    <m:t>s</m:t>
                  </m:r>
                </m:e>
                <m:sup>
                  <m:r>
                    <w:rPr>
                      <w:rFonts w:ascii="Cambria Math" w:eastAsiaTheme="minorEastAsia" w:hAnsi="Cambria Math"/>
                      <w:lang w:val="uk-UA"/>
                    </w:rPr>
                    <m:t>'</m:t>
                  </m:r>
                </m:sup>
              </m:sSup>
            </m:e>
          </m:d>
          <m:r>
            <w:rPr>
              <w:rFonts w:ascii="Cambria Math" w:eastAsiaTheme="minorEastAsia" w:hAnsi="Cambria Math"/>
              <w:lang w:val="uk-UA"/>
            </w:rPr>
            <m:t>=</m:t>
          </m:r>
          <m:r>
            <m:rPr>
              <m:nor/>
            </m:rPr>
            <w:rPr>
              <w:rFonts w:ascii="Cambria Math" w:eastAsiaTheme="minorEastAsia" w:hAnsi="Cambria Math"/>
              <w:lang w:val="uk-UA"/>
            </w:rPr>
            <m:t>clip</m:t>
          </m:r>
          <m:d>
            <m:dPr>
              <m:ctrlPr>
                <w:rPr>
                  <w:rFonts w:ascii="Cambria Math" w:eastAsiaTheme="minorEastAsia" w:hAnsi="Cambria Math"/>
                  <w:lang w:val="uk-UA"/>
                </w:rPr>
              </m:ctrlPr>
            </m:dPr>
            <m:e>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d>
                <m:dPr>
                  <m:ctrlPr>
                    <w:rPr>
                      <w:rFonts w:ascii="Cambria Math" w:eastAsiaTheme="minorEastAsia" w:hAnsi="Cambria Math"/>
                      <w:i/>
                      <w:lang w:val="uk-UA"/>
                    </w:rPr>
                  </m:ctrlPr>
                </m:dPr>
                <m:e>
                  <m:sSup>
                    <m:sSupPr>
                      <m:ctrlPr>
                        <w:rPr>
                          <w:rFonts w:ascii="Cambria Math" w:eastAsiaTheme="minorEastAsia" w:hAnsi="Cambria Math"/>
                          <w:i/>
                          <w:lang w:val="uk-UA"/>
                        </w:rPr>
                      </m:ctrlPr>
                    </m:sSupPr>
                    <m:e>
                      <m:r>
                        <w:rPr>
                          <w:rFonts w:ascii="Cambria Math" w:eastAsiaTheme="minorEastAsia" w:hAnsi="Cambria Math"/>
                          <w:lang w:val="uk-UA"/>
                        </w:rPr>
                        <m:t>s</m:t>
                      </m:r>
                    </m:e>
                    <m:sup>
                      <m:r>
                        <w:rPr>
                          <w:rFonts w:ascii="Cambria Math" w:eastAsiaTheme="minorEastAsia" w:hAnsi="Cambria Math"/>
                          <w:lang w:val="uk-UA"/>
                        </w:rPr>
                        <m:t>'</m:t>
                      </m:r>
                    </m:sup>
                  </m:sSup>
                </m:e>
              </m:d>
              <m:r>
                <w:rPr>
                  <w:rFonts w:ascii="Cambria Math" w:eastAsiaTheme="minorEastAsia" w:hAnsi="Cambria Math"/>
                  <w:lang w:val="uk-UA"/>
                </w:rPr>
                <m:t>+</m:t>
              </m:r>
              <m:r>
                <m:rPr>
                  <m:nor/>
                </m:rPr>
                <w:rPr>
                  <w:rFonts w:ascii="Cambria Math" w:eastAsiaTheme="minorEastAsia" w:hAnsi="Cambria Math"/>
                  <w:lang w:val="uk-UA"/>
                </w:rPr>
                <m:t>clip</m:t>
              </m:r>
              <m:d>
                <m:dPr>
                  <m:ctrlPr>
                    <w:rPr>
                      <w:rFonts w:ascii="Cambria Math" w:eastAsiaTheme="minorEastAsia" w:hAnsi="Cambria Math"/>
                      <w:i/>
                      <w:lang w:val="uk-UA"/>
                    </w:rPr>
                  </m:ctrlPr>
                </m:dPr>
                <m:e>
                  <m:r>
                    <m:rPr>
                      <m:sty m:val="p"/>
                    </m:rPr>
                    <w:rPr>
                      <w:rFonts w:ascii="Cambria Math" w:eastAsiaTheme="minorEastAsia" w:hAnsi="Cambria Math"/>
                      <w:lang w:val="uk-UA"/>
                    </w:rPr>
                    <m:t>ϵ</m:t>
                  </m:r>
                  <m:r>
                    <w:rPr>
                      <w:rFonts w:ascii="Cambria Math" w:eastAsiaTheme="minorEastAsia" w:hAnsi="Cambria Math"/>
                      <w:lang w:val="uk-UA"/>
                    </w:rPr>
                    <m:t>,-c,c</m:t>
                  </m:r>
                </m:e>
              </m:d>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a</m:t>
                  </m:r>
                </m:e>
                <m:sub>
                  <m:r>
                    <m:rPr>
                      <m:nor/>
                    </m:rPr>
                    <w:rPr>
                      <w:rFonts w:ascii="Cambria Math" w:eastAsiaTheme="minorEastAsia" w:hAnsi="Cambria Math"/>
                      <w:lang w:val="uk-UA"/>
                    </w:rPr>
                    <m:t>Low</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a</m:t>
                  </m:r>
                </m:e>
                <m:sub>
                  <m:r>
                    <m:rPr>
                      <m:nor/>
                    </m:rPr>
                    <w:rPr>
                      <w:rFonts w:ascii="Cambria Math" w:eastAsiaTheme="minorEastAsia" w:hAnsi="Cambria Math"/>
                      <w:lang w:val="uk-UA"/>
                    </w:rPr>
                    <m:t>High</m:t>
                  </m:r>
                </m:sub>
              </m:sSub>
              <m:ctrlPr>
                <w:rPr>
                  <w:rFonts w:ascii="Cambria Math" w:eastAsiaTheme="minorEastAsia" w:hAnsi="Cambria Math"/>
                  <w:i/>
                  <w:lang w:val="uk-UA"/>
                </w:rPr>
              </m:ctrlPr>
            </m:e>
          </m:d>
          <m:r>
            <w:rPr>
              <w:rFonts w:ascii="Cambria Math" w:eastAsiaTheme="minorEastAsia" w:hAnsi="Cambria Math"/>
              <w:lang w:val="uk-UA"/>
            </w:rPr>
            <m:t xml:space="preserve">,               </m:t>
          </m:r>
          <m:r>
            <m:rPr>
              <m:sty m:val="p"/>
            </m:rPr>
            <w:rPr>
              <w:rFonts w:ascii="Cambria Math" w:eastAsiaTheme="minorEastAsia" w:hAnsi="Cambria Math"/>
              <w:lang w:val="uk-UA"/>
            </w:rPr>
            <m:t>(2.14)</m:t>
          </m:r>
          <m:r>
            <w:rPr>
              <w:rFonts w:ascii="Cambria Math" w:eastAsiaTheme="minorEastAsia" w:hAnsi="Cambria Math"/>
              <w:lang w:val="uk-UA"/>
            </w:rPr>
            <m:t>   </m:t>
          </m:r>
        </m:oMath>
      </m:oMathPara>
    </w:p>
    <w:p w14:paraId="55F0DAF9" w14:textId="3DDF1173" w:rsidR="00235BB5" w:rsidRDefault="00235BB5" w:rsidP="00235BB5">
      <w:pPr>
        <w:spacing w:line="360" w:lineRule="auto"/>
        <w:ind w:left="720" w:firstLine="720"/>
        <w:rPr>
          <w:rFonts w:eastAsiaTheme="minorEastAsia"/>
          <w:lang w:val="uk-UA"/>
        </w:rPr>
      </w:pPr>
      <m:oMath>
        <m:r>
          <w:rPr>
            <w:rFonts w:ascii="Cambria Math" w:eastAsiaTheme="minorEastAsia" w:hAnsi="Cambria Math"/>
            <w:lang w:val="uk-UA"/>
          </w:rPr>
          <m:t>ϵ</m:t>
        </m:r>
        <m:r>
          <m:rPr>
            <m:sty m:val="p"/>
          </m:rPr>
          <w:rPr>
            <w:rFonts w:ascii="Cambria Math" w:eastAsiaTheme="minorEastAsia" w:hAnsi="Cambria Math"/>
            <w:lang w:val="uk-UA"/>
          </w:rPr>
          <m:t>∼</m:t>
        </m:r>
        <m:r>
          <m:rPr>
            <m:scr m:val="script"/>
          </m:rPr>
          <w:rPr>
            <w:rFonts w:ascii="Cambria Math" w:eastAsiaTheme="minorEastAsia" w:hAnsi="Cambria Math"/>
            <w:lang w:val="uk-UA"/>
          </w:rPr>
          <m:t>N</m:t>
        </m:r>
        <m:d>
          <m:dPr>
            <m:ctrlPr>
              <w:rPr>
                <w:rFonts w:ascii="Cambria Math" w:eastAsiaTheme="minorEastAsia" w:hAnsi="Cambria Math"/>
                <w:i/>
                <w:lang w:val="uk-UA"/>
              </w:rPr>
            </m:ctrlPr>
          </m:dPr>
          <m:e>
            <m:r>
              <w:rPr>
                <w:rFonts w:ascii="Cambria Math" w:eastAsiaTheme="minorEastAsia" w:hAnsi="Cambria Math"/>
                <w:lang w:val="uk-UA"/>
              </w:rPr>
              <m:t>0,σ</m:t>
            </m:r>
          </m:e>
        </m:d>
      </m:oMath>
      <w:r>
        <w:rPr>
          <w:rFonts w:eastAsiaTheme="minorEastAsia"/>
          <w:lang w:val="uk-UA"/>
        </w:rPr>
        <w:t xml:space="preserve"> – шум.</w:t>
      </w:r>
    </w:p>
    <w:p w14:paraId="112B0CFB" w14:textId="31AD4670" w:rsidR="00235BB5" w:rsidRDefault="00000000" w:rsidP="00235BB5">
      <w:pPr>
        <w:spacing w:line="360" w:lineRule="auto"/>
        <w:ind w:left="720" w:firstLine="720"/>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a</m:t>
            </m:r>
          </m:e>
          <m:sub>
            <m:r>
              <m:rPr>
                <m:nor/>
              </m:rPr>
              <w:rPr>
                <w:rFonts w:ascii="Cambria Math" w:eastAsiaTheme="minorEastAsia" w:hAnsi="Cambria Math"/>
                <w:lang w:val="uk-UA"/>
              </w:rPr>
              <m:t>Low</m:t>
            </m:r>
          </m:sub>
        </m:sSub>
        <m:r>
          <w:rPr>
            <w:rFonts w:ascii="Cambria Math" w:eastAsiaTheme="minorEastAsia" w:hAnsi="Cambria Math"/>
            <w:lang w:val="uk-UA"/>
          </w:rPr>
          <m:t xml:space="preserve"> &lt; </m:t>
        </m:r>
        <m:r>
          <w:rPr>
            <w:rFonts w:ascii="Cambria Math" w:eastAsiaTheme="minorEastAsia" w:hAnsi="Cambria Math"/>
          </w:rPr>
          <m:t>a</m:t>
        </m:r>
        <m:r>
          <w:rPr>
            <w:rFonts w:ascii="Cambria Math" w:eastAsiaTheme="minorEastAsia" w:hAnsi="Cambria Math"/>
            <w:lang w:val="uk-UA"/>
          </w:rPr>
          <m:t xml:space="preserve"> &lt;</m:t>
        </m:r>
        <m:sSub>
          <m:sSubPr>
            <m:ctrlPr>
              <w:rPr>
                <w:rFonts w:ascii="Cambria Math" w:eastAsiaTheme="minorEastAsia" w:hAnsi="Cambria Math"/>
                <w:i/>
                <w:lang w:val="uk-UA"/>
              </w:rPr>
            </m:ctrlPr>
          </m:sSubPr>
          <m:e>
            <m:r>
              <w:rPr>
                <w:rFonts w:ascii="Cambria Math" w:eastAsiaTheme="minorEastAsia" w:hAnsi="Cambria Math"/>
                <w:lang w:val="uk-UA"/>
              </w:rPr>
              <m:t>a</m:t>
            </m:r>
          </m:e>
          <m:sub>
            <m:r>
              <m:rPr>
                <m:nor/>
              </m:rPr>
              <w:rPr>
                <w:rFonts w:ascii="Cambria Math" w:eastAsiaTheme="minorEastAsia" w:hAnsi="Cambria Math"/>
                <w:lang w:val="uk-UA"/>
              </w:rPr>
              <m:t>High</m:t>
            </m:r>
          </m:sub>
        </m:sSub>
      </m:oMath>
      <w:r w:rsidR="00235BB5" w:rsidRPr="00235BB5">
        <w:rPr>
          <w:rFonts w:eastAsiaTheme="minorEastAsia"/>
          <w:lang w:val="uk-UA"/>
        </w:rPr>
        <w:t xml:space="preserve"> – </w:t>
      </w:r>
      <w:r w:rsidR="00235BB5">
        <w:rPr>
          <w:rFonts w:eastAsiaTheme="minorEastAsia"/>
          <w:lang w:val="uk-UA"/>
        </w:rPr>
        <w:t>діапазон обрізання цільової дії.</w:t>
      </w:r>
    </w:p>
    <w:p w14:paraId="5FBB5694" w14:textId="5889A9D9" w:rsidR="00235BB5" w:rsidRPr="00235BB5" w:rsidRDefault="00235BB5" w:rsidP="00235BB5">
      <w:pPr>
        <w:spacing w:line="360" w:lineRule="auto"/>
        <w:ind w:left="1440" w:firstLine="720"/>
        <w:rPr>
          <w:rFonts w:eastAsiaTheme="minorEastAsia"/>
          <w:lang w:val="uk-UA"/>
        </w:rPr>
      </w:pPr>
      <m:oMathPara>
        <m:oMathParaPr>
          <m:jc m:val="left"/>
        </m:oMathParaPr>
        <m:oMath>
          <m:r>
            <m:rPr>
              <m:nor/>
            </m:rPr>
            <w:rPr>
              <w:rFonts w:ascii="Cambria Math" w:eastAsiaTheme="minorEastAsia" w:hAnsi="Cambria Math"/>
              <w:lang w:val="uk-UA"/>
            </w:rPr>
            <m:t>clip - функція обрізання.</m:t>
          </m:r>
        </m:oMath>
      </m:oMathPara>
    </w:p>
    <w:p w14:paraId="426F179C" w14:textId="77777777" w:rsidR="00235BB5" w:rsidRDefault="00235BB5" w:rsidP="00235BB5">
      <w:pPr>
        <w:spacing w:line="360" w:lineRule="auto"/>
        <w:rPr>
          <w:rFonts w:eastAsiaTheme="minorEastAsia"/>
          <w:lang w:val="uk-UA"/>
        </w:rPr>
      </w:pPr>
    </w:p>
    <w:p w14:paraId="604A2DDF" w14:textId="407257BF" w:rsidR="000E7223" w:rsidRDefault="000E7223" w:rsidP="00235BB5">
      <w:pPr>
        <w:spacing w:line="360" w:lineRule="auto"/>
        <w:ind w:firstLine="720"/>
        <w:rPr>
          <w:rFonts w:eastAsiaTheme="minorEastAsia"/>
          <w:lang w:val="uk-UA"/>
        </w:rPr>
      </w:pPr>
      <w:r>
        <w:rPr>
          <w:rFonts w:eastAsiaTheme="minorEastAsia"/>
          <w:lang w:val="uk-UA"/>
        </w:rPr>
        <w:t>Згладжування цільової політики служить</w:t>
      </w:r>
      <w:r w:rsidR="009E5864">
        <w:rPr>
          <w:rFonts w:eastAsiaTheme="minorEastAsia"/>
          <w:lang w:val="uk-UA"/>
        </w:rPr>
        <w:t xml:space="preserve"> для</w:t>
      </w:r>
      <w:r>
        <w:rPr>
          <w:rFonts w:eastAsiaTheme="minorEastAsia"/>
          <w:lang w:val="uk-UA"/>
        </w:rPr>
        <w:t xml:space="preserve"> регуляризаці</w:t>
      </w:r>
      <w:r w:rsidR="009E5864">
        <w:rPr>
          <w:rFonts w:eastAsiaTheme="minorEastAsia"/>
          <w:lang w:val="uk-UA"/>
        </w:rPr>
        <w:t>ї</w:t>
      </w:r>
      <w:r>
        <w:rPr>
          <w:rFonts w:eastAsiaTheme="minorEastAsia"/>
          <w:lang w:val="uk-UA"/>
        </w:rPr>
        <w:t xml:space="preserve"> алгоритму</w:t>
      </w:r>
      <w:r w:rsidR="00235BB5">
        <w:rPr>
          <w:rFonts w:eastAsiaTheme="minorEastAsia"/>
          <w:lang w:val="uk-UA"/>
        </w:rPr>
        <w:t xml:space="preserve">. Цей </w:t>
      </w:r>
      <w:r w:rsidR="009E5864">
        <w:rPr>
          <w:rFonts w:eastAsiaTheme="minorEastAsia"/>
          <w:lang w:val="uk-UA"/>
        </w:rPr>
        <w:t>варіант</w:t>
      </w:r>
      <w:r w:rsidR="00235BB5">
        <w:rPr>
          <w:rFonts w:eastAsiaTheme="minorEastAsia"/>
          <w:lang w:val="uk-UA"/>
        </w:rPr>
        <w:t xml:space="preserve"> регуляризації призначається для конкретного типу </w:t>
      </w:r>
      <w:r w:rsidR="00235BB5">
        <w:rPr>
          <w:rFonts w:eastAsiaTheme="minorEastAsia"/>
          <w:lang w:val="uk-UA"/>
        </w:rPr>
        <w:lastRenderedPageBreak/>
        <w:t xml:space="preserve">зброїв, коли </w:t>
      </w:r>
      <m:oMath>
        <m:r>
          <w:rPr>
            <w:rFonts w:ascii="Cambria Math" w:hAnsi="Cambria Math"/>
            <w:lang w:val="uk-UA"/>
          </w:rPr>
          <m:t>Q</m:t>
        </m:r>
        <m:d>
          <m:dPr>
            <m:ctrlPr>
              <w:rPr>
                <w:rFonts w:ascii="Cambria Math" w:hAnsi="Cambria Math"/>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sub>
            </m:sSub>
            <m:ctrlPr>
              <w:rPr>
                <w:rFonts w:ascii="Cambria Math" w:hAnsi="Cambria Math"/>
                <w:i/>
                <w:lang w:val="uk-UA"/>
              </w:rPr>
            </m:ctrlPr>
          </m:e>
        </m:d>
      </m:oMath>
      <w:r w:rsidR="00235BB5">
        <w:rPr>
          <w:rFonts w:eastAsiaTheme="minorEastAsia"/>
          <w:lang w:val="uk-UA"/>
        </w:rPr>
        <w:t xml:space="preserve"> формує неправильний різкий пік для деяких дій, політика через це може вести себе нестабільно.</w:t>
      </w:r>
    </w:p>
    <w:p w14:paraId="4847DD72" w14:textId="092012CC" w:rsidR="00235BB5" w:rsidRDefault="00235BB5" w:rsidP="00235BB5">
      <w:pPr>
        <w:pStyle w:val="ab"/>
        <w:numPr>
          <w:ilvl w:val="6"/>
          <w:numId w:val="23"/>
        </w:numPr>
        <w:spacing w:line="360" w:lineRule="auto"/>
        <w:rPr>
          <w:rFonts w:eastAsiaTheme="minorEastAsia"/>
          <w:lang w:val="uk-UA"/>
        </w:rPr>
      </w:pPr>
      <w:r>
        <w:rPr>
          <w:rFonts w:eastAsiaTheme="minorEastAsia"/>
          <w:lang w:val="uk-UA"/>
        </w:rPr>
        <w:t xml:space="preserve">Навчання </w:t>
      </w:r>
      <w:r w:rsidR="00082EBD">
        <w:rPr>
          <w:rFonts w:eastAsiaTheme="minorEastAsia"/>
          <w:lang w:val="uk-UA"/>
        </w:rPr>
        <w:t>подвійної</w:t>
      </w:r>
      <w:r>
        <w:rPr>
          <w:rFonts w:eastAsiaTheme="minorEastAsia"/>
          <w:lang w:val="uk-UA"/>
        </w:rPr>
        <w:t xml:space="preserve"> функції цінності</w:t>
      </w:r>
    </w:p>
    <w:p w14:paraId="1504B1FA" w14:textId="14CF2534" w:rsidR="00235BB5" w:rsidRPr="009E5864" w:rsidRDefault="00235BB5" w:rsidP="00235BB5">
      <w:pPr>
        <w:spacing w:line="360" w:lineRule="auto"/>
        <w:ind w:left="720"/>
        <w:rPr>
          <w:rFonts w:eastAsiaTheme="minorEastAsia"/>
          <w:lang w:val="uk-UA"/>
        </w:rPr>
      </w:pPr>
      <w:r>
        <w:rPr>
          <w:rFonts w:eastAsiaTheme="minorEastAsia"/>
          <w:lang w:val="uk-UA"/>
        </w:rPr>
        <w:t xml:space="preserve">Алгоритм </w:t>
      </w:r>
      <w:r>
        <w:rPr>
          <w:rFonts w:eastAsiaTheme="minorEastAsia"/>
        </w:rPr>
        <w:t>TD</w:t>
      </w:r>
      <w:r w:rsidRPr="00235BB5">
        <w:rPr>
          <w:rFonts w:eastAsiaTheme="minorEastAsia"/>
          <w:lang w:val="ru-RU"/>
        </w:rPr>
        <w:t xml:space="preserve">3 </w:t>
      </w:r>
      <w:r>
        <w:rPr>
          <w:rFonts w:eastAsiaTheme="minorEastAsia"/>
          <w:lang w:val="uk-UA"/>
        </w:rPr>
        <w:t>в своїй основі використовує два різних критика</w:t>
      </w:r>
      <w:r w:rsidR="009E5864">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Q</m:t>
            </m:r>
          </m:e>
          <m:sub>
            <m:sSub>
              <m:sSubPr>
                <m:ctrlPr>
                  <w:rPr>
                    <w:rFonts w:ascii="Cambria Math" w:eastAsiaTheme="minorEastAsia" w:hAnsi="Cambria Math"/>
                    <w:i/>
                    <w:lang w:val="uk-UA"/>
                  </w:rPr>
                </m:ctrlPr>
              </m:sSubPr>
              <m:e>
                <m:r>
                  <w:rPr>
                    <w:rFonts w:ascii="Cambria Math" w:eastAsiaTheme="minorEastAsia" w:hAnsi="Cambria Math"/>
                    <w:lang w:val="uk-UA"/>
                  </w:rPr>
                  <m:t>ϕ</m:t>
                </m:r>
              </m:e>
              <m:sub>
                <m:r>
                  <w:rPr>
                    <w:rFonts w:ascii="Cambria Math" w:eastAsiaTheme="minorEastAsia" w:hAnsi="Cambria Math"/>
                    <w:lang w:val="uk-UA"/>
                  </w:rPr>
                  <m:t>i</m:t>
                </m:r>
              </m:sub>
            </m:sSub>
          </m:sub>
        </m:sSub>
        <m:r>
          <w:rPr>
            <w:rFonts w:ascii="Cambria Math" w:eastAsiaTheme="minorEastAsia" w:hAnsi="Cambria Math"/>
            <w:lang w:val="ru-RU"/>
          </w:rPr>
          <m:t xml:space="preserve">, </m:t>
        </m:r>
        <m:r>
          <w:rPr>
            <w:rFonts w:ascii="Cambria Math" w:eastAsiaTheme="minorEastAsia" w:hAnsi="Cambria Math"/>
          </w:rPr>
          <m:t>i</m:t>
        </m:r>
        <m:r>
          <w:rPr>
            <w:rFonts w:ascii="Cambria Math" w:eastAsiaTheme="minorEastAsia" w:hAnsi="Cambria Math"/>
            <w:lang w:val="ru-RU"/>
          </w:rPr>
          <m:t>=1,2</m:t>
        </m:r>
      </m:oMath>
      <w:r>
        <w:rPr>
          <w:rFonts w:eastAsiaTheme="minorEastAsia"/>
          <w:lang w:val="uk-UA"/>
        </w:rPr>
        <w:t>, кожен з яких має одинакові властивості.</w:t>
      </w:r>
      <w:r w:rsidR="009E5864" w:rsidRPr="009E5864">
        <w:rPr>
          <w:rFonts w:eastAsiaTheme="minorEastAsia"/>
          <w:lang w:val="ru-RU"/>
        </w:rPr>
        <w:t xml:space="preserve"> </w:t>
      </w:r>
      <w:r w:rsidR="009E5864">
        <w:rPr>
          <w:rFonts w:eastAsiaTheme="minorEastAsia"/>
          <w:lang w:val="uk-UA"/>
        </w:rPr>
        <w:t>Подібне рішення створене також з метою регуляризації. Цільове значення буде мати вигляд:</w:t>
      </w:r>
    </w:p>
    <w:p w14:paraId="7EC61435" w14:textId="5FBFFB12" w:rsidR="00235BB5" w:rsidRDefault="009E5864" w:rsidP="009E5864">
      <w:pPr>
        <w:spacing w:line="360" w:lineRule="auto"/>
        <w:ind w:left="720"/>
        <w:jc w:val="right"/>
        <w:rPr>
          <w:rFonts w:eastAsiaTheme="minorEastAsia"/>
          <w:lang w:val="uk-UA"/>
        </w:rPr>
      </w:pPr>
      <m:oMath>
        <m:r>
          <m:rPr>
            <m:sty m:val="p"/>
          </m:rPr>
          <w:rPr>
            <w:rFonts w:ascii="Cambria Math" w:eastAsiaTheme="minorEastAsia" w:hAnsi="Cambria Math"/>
            <w:lang w:val="uk-UA"/>
          </w:rPr>
          <m:t>y</m:t>
        </m:r>
        <m:d>
          <m:dPr>
            <m:ctrlPr>
              <w:rPr>
                <w:rFonts w:ascii="Cambria Math" w:eastAsiaTheme="minorEastAsia" w:hAnsi="Cambria Math"/>
                <w:i/>
                <w:lang w:val="uk-UA"/>
              </w:rPr>
            </m:ctrlPr>
          </m:dPr>
          <m:e>
            <m:r>
              <m:rPr>
                <m:sty m:val="p"/>
              </m:rPr>
              <w:rPr>
                <w:rFonts w:ascii="Cambria Math" w:eastAsiaTheme="minorEastAsia" w:hAnsi="Cambria Math"/>
                <w:lang w:val="uk-UA"/>
              </w:rPr>
              <m:t>r</m:t>
            </m:r>
            <m:r>
              <w:rPr>
                <w:rFonts w:ascii="Cambria Math" w:eastAsiaTheme="minorEastAsia" w:hAnsi="Cambria Math"/>
                <w:lang w:val="uk-UA"/>
              </w:rPr>
              <m:t>,</m:t>
            </m:r>
            <m:r>
              <m:rPr>
                <m:sty m:val="p"/>
              </m:rPr>
              <w:rPr>
                <w:rFonts w:ascii="Cambria Math" w:eastAsiaTheme="minorEastAsia" w:hAnsi="Cambria Math"/>
                <w:lang w:val="uk-UA"/>
              </w:rPr>
              <m:t>s'</m:t>
            </m:r>
            <m:r>
              <w:rPr>
                <w:rFonts w:ascii="Cambria Math" w:eastAsiaTheme="minorEastAsia" w:hAnsi="Cambria Math"/>
                <w:lang w:val="uk-UA"/>
              </w:rPr>
              <m:t>,</m:t>
            </m:r>
            <m:r>
              <m:rPr>
                <m:sty m:val="p"/>
              </m:rPr>
              <w:rPr>
                <w:rFonts w:ascii="Cambria Math" w:eastAsiaTheme="minorEastAsia" w:hAnsi="Cambria Math"/>
                <w:lang w:val="uk-UA"/>
              </w:rPr>
              <m:t>d</m:t>
            </m:r>
          </m:e>
        </m:d>
        <m:r>
          <w:rPr>
            <w:rFonts w:ascii="Cambria Math" w:eastAsiaTheme="minorEastAsia" w:hAnsi="Cambria Math"/>
            <w:lang w:val="uk-UA"/>
          </w:rPr>
          <m:t> = </m:t>
        </m:r>
        <m:r>
          <m:rPr>
            <m:sty m:val="p"/>
          </m:rPr>
          <w:rPr>
            <w:rFonts w:ascii="Cambria Math" w:eastAsiaTheme="minorEastAsia" w:hAnsi="Cambria Math"/>
            <w:lang w:val="uk-UA"/>
          </w:rPr>
          <m:t>r</m:t>
        </m:r>
        <m:r>
          <w:rPr>
            <w:rFonts w:ascii="Cambria Math" w:eastAsiaTheme="minorEastAsia" w:hAnsi="Cambria Math"/>
            <w:lang w:val="uk-UA"/>
          </w:rPr>
          <m:t> + </m:t>
        </m:r>
        <m:r>
          <m:rPr>
            <m:sty m:val="p"/>
          </m:rPr>
          <w:rPr>
            <w:rFonts w:ascii="Cambria Math" w:eastAsiaTheme="minorEastAsia" w:hAnsi="Cambria Math"/>
            <w:lang w:val="uk-UA"/>
          </w:rPr>
          <m:t>γ</m:t>
        </m:r>
        <m:func>
          <m:funcPr>
            <m:ctrlPr>
              <w:rPr>
                <w:rFonts w:ascii="Cambria Math" w:eastAsiaTheme="minorEastAsia" w:hAnsi="Cambria Math"/>
                <w:lang w:val="uk-UA"/>
              </w:rPr>
            </m:ctrlPr>
          </m:funcPr>
          <m:fName>
            <m:limLow>
              <m:limLowPr>
                <m:ctrlPr>
                  <w:rPr>
                    <w:rFonts w:ascii="Cambria Math" w:eastAsiaTheme="minorEastAsia" w:hAnsi="Cambria Math"/>
                    <w:i/>
                    <w:lang w:val="uk-UA"/>
                  </w:rPr>
                </m:ctrlPr>
              </m:limLowPr>
              <m:e>
                <m:r>
                  <m:rPr>
                    <m:sty m:val="p"/>
                  </m:rPr>
                  <w:rPr>
                    <w:rFonts w:ascii="Cambria Math" w:eastAsiaTheme="minorEastAsia" w:hAnsi="Cambria Math"/>
                    <w:lang w:val="uk-UA"/>
                  </w:rPr>
                  <m:t>min</m:t>
                </m:r>
              </m:e>
              <m:lim>
                <m:r>
                  <m:rPr>
                    <m:sty m:val="p"/>
                  </m:rPr>
                  <w:rPr>
                    <w:rFonts w:ascii="Cambria Math" w:eastAsiaTheme="minorEastAsia" w:hAnsi="Cambria Math"/>
                    <w:lang w:val="uk-UA"/>
                  </w:rPr>
                  <m:t>i</m:t>
                </m:r>
                <m:r>
                  <w:rPr>
                    <w:rFonts w:ascii="Cambria Math" w:eastAsiaTheme="minorEastAsia" w:hAnsi="Cambria Math"/>
                    <w:lang w:val="uk-UA"/>
                  </w:rPr>
                  <m:t>=1,2</m:t>
                </m:r>
                <m:ctrlPr>
                  <w:rPr>
                    <w:rFonts w:ascii="Cambria Math" w:eastAsiaTheme="minorEastAsia" w:hAnsi="Cambria Math"/>
                    <w:lang w:val="uk-UA"/>
                  </w:rPr>
                </m:ctrlPr>
              </m:lim>
            </m:limLow>
            <m:ctrlPr>
              <w:rPr>
                <w:rFonts w:ascii="Cambria Math" w:eastAsiaTheme="minorEastAsia" w:hAnsi="Cambria Math"/>
                <w:i/>
                <w:lang w:val="uk-UA"/>
              </w:rPr>
            </m:ctrlPr>
          </m:fName>
          <m:e>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eastAsiaTheme="minorEastAsia" w:hAnsi="Cambria Math"/>
                    <w:i/>
                    <w:lang w:val="uk-UA"/>
                  </w:rPr>
                </m:ctrlPr>
              </m:dPr>
              <m:e>
                <m:r>
                  <w:rPr>
                    <w:rFonts w:ascii="Cambria Math" w:eastAsiaTheme="minorEastAsia" w:hAnsi="Cambria Math"/>
                    <w:lang w:val="uk-UA"/>
                  </w:rPr>
                  <m:t>s</m:t>
                </m:r>
                <m:r>
                  <m:rPr>
                    <m:sty m:val="p"/>
                  </m:rPr>
                  <w:rPr>
                    <w:rFonts w:ascii="Cambria Math" w:eastAsiaTheme="minorEastAsia" w:hAnsi="Cambria Math"/>
                    <w:lang w:val="uk-UA"/>
                  </w:rPr>
                  <m:t>'</m:t>
                </m:r>
                <m:r>
                  <w:rPr>
                    <w:rFonts w:ascii="Cambria Math" w:eastAsiaTheme="minorEastAsia" w:hAnsi="Cambria Math"/>
                    <w:lang w:val="uk-UA"/>
                  </w:rPr>
                  <m:t>, a</m:t>
                </m:r>
                <m:r>
                  <m:rPr>
                    <m:sty m:val="p"/>
                  </m:rP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s </m:t>
                    </m:r>
                    <m:r>
                      <m:rPr>
                        <m:sty m:val="p"/>
                      </m:rPr>
                      <w:rPr>
                        <w:rFonts w:ascii="Cambria Math" w:eastAsiaTheme="minorEastAsia" w:hAnsi="Cambria Math"/>
                        <w:lang w:val="uk-UA"/>
                      </w:rPr>
                      <m:t>'</m:t>
                    </m:r>
                  </m:e>
                </m:d>
                <m:r>
                  <w:rPr>
                    <w:rFonts w:ascii="Cambria Math" w:eastAsiaTheme="minorEastAsia"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r>
                      <w:rPr>
                        <w:rFonts w:ascii="Cambria Math" w:hAnsi="Cambria Math"/>
                      </w:rPr>
                      <m:t>i</m:t>
                    </m:r>
                  </m:sub>
                  <m:sup>
                    <m:r>
                      <w:rPr>
                        <w:rFonts w:ascii="Cambria Math" w:hAnsi="Cambria Math"/>
                        <w:lang w:val="uk-UA"/>
                      </w:rPr>
                      <m:t>'</m:t>
                    </m:r>
                  </m:sup>
                </m:sSubSup>
              </m:e>
            </m:d>
            <m:ctrlPr>
              <w:rPr>
                <w:rFonts w:ascii="Cambria Math" w:eastAsiaTheme="minorEastAsia" w:hAnsi="Cambria Math"/>
                <w:i/>
                <w:lang w:val="uk-UA"/>
              </w:rPr>
            </m:ctrlPr>
          </m:e>
        </m:func>
      </m:oMath>
      <w:r>
        <w:rPr>
          <w:rFonts w:eastAsiaTheme="minorEastAsia"/>
          <w:lang w:val="uk-UA"/>
        </w:rPr>
        <w:t xml:space="preserve"> </w:t>
      </w:r>
      <w:r>
        <w:rPr>
          <w:rFonts w:eastAsiaTheme="minorEastAsia"/>
          <w:lang w:val="uk-UA"/>
        </w:rPr>
        <w:tab/>
        <w:t xml:space="preserve">  </w:t>
      </w:r>
      <w:r w:rsidR="003B6378" w:rsidRPr="003B6378">
        <w:rPr>
          <w:rFonts w:eastAsiaTheme="minorEastAsia"/>
          <w:lang w:val="uk-UA"/>
        </w:rPr>
        <w:t xml:space="preserve">           </w:t>
      </w:r>
      <w:r>
        <w:rPr>
          <w:rFonts w:eastAsiaTheme="minorEastAsia"/>
          <w:lang w:val="uk-UA"/>
        </w:rPr>
        <w:t xml:space="preserve">     (2.15)</w:t>
      </w:r>
    </w:p>
    <w:p w14:paraId="6C47FA50" w14:textId="44485D0F" w:rsidR="003B6378" w:rsidRDefault="009E5864" w:rsidP="003B6378">
      <w:pPr>
        <w:pStyle w:val="ab"/>
        <w:numPr>
          <w:ilvl w:val="6"/>
          <w:numId w:val="23"/>
        </w:numPr>
        <w:spacing w:line="360" w:lineRule="auto"/>
        <w:rPr>
          <w:rFonts w:eastAsiaTheme="minorEastAsia"/>
          <w:lang w:val="uk-UA"/>
        </w:rPr>
      </w:pPr>
      <w:r>
        <w:rPr>
          <w:rFonts w:eastAsiaTheme="minorEastAsia"/>
        </w:rPr>
        <w:t>TD</w:t>
      </w:r>
      <w:r w:rsidRPr="003B6378">
        <w:rPr>
          <w:rFonts w:eastAsiaTheme="minorEastAsia"/>
          <w:lang w:val="uk-UA"/>
        </w:rPr>
        <w:t xml:space="preserve">3 </w:t>
      </w:r>
      <w:r>
        <w:rPr>
          <w:rFonts w:eastAsiaTheme="minorEastAsia"/>
          <w:lang w:val="uk-UA"/>
        </w:rPr>
        <w:t xml:space="preserve">оновлює політику </w:t>
      </w:r>
      <w:r w:rsidR="003B6378">
        <w:rPr>
          <w:rFonts w:eastAsiaTheme="minorEastAsia"/>
          <w:lang w:val="uk-UA"/>
        </w:rPr>
        <w:t>тільки з певною частотою, що сприяє стабільній роботі алгоритму.</w:t>
      </w:r>
      <w:r w:rsidR="001D773F" w:rsidRPr="001D773F">
        <w:rPr>
          <w:rFonts w:eastAsiaTheme="minorEastAsia"/>
          <w:lang w:val="uk-UA"/>
        </w:rPr>
        <w:t xml:space="preserve"> </w:t>
      </w:r>
      <w:r w:rsidR="001D773F">
        <w:rPr>
          <w:rFonts w:eastAsiaTheme="minorEastAsia"/>
          <w:lang w:val="uk-UA"/>
        </w:rPr>
        <w:t>Зазвичай політику оновлюють кожну другу ітерацію.</w:t>
      </w:r>
    </w:p>
    <w:p w14:paraId="10AFEA68" w14:textId="77777777" w:rsidR="003B6378" w:rsidRDefault="003B6378" w:rsidP="003B6378">
      <w:pPr>
        <w:spacing w:line="360" w:lineRule="auto"/>
        <w:ind w:left="1080"/>
        <w:rPr>
          <w:lang w:val="uk-UA"/>
        </w:rPr>
      </w:pPr>
    </w:p>
    <w:p w14:paraId="55EA6518" w14:textId="7408CD11" w:rsidR="003B6378" w:rsidRPr="003B6378" w:rsidRDefault="003B6378" w:rsidP="003B6378">
      <w:pPr>
        <w:spacing w:line="360" w:lineRule="auto"/>
        <w:ind w:left="1080"/>
        <w:rPr>
          <w:lang w:val="uk-UA"/>
        </w:rPr>
      </w:pPr>
      <w:r w:rsidRPr="003B6378">
        <w:rPr>
          <w:lang w:val="uk-UA"/>
        </w:rPr>
        <w:t>Стоїть задача мінімізувати:</w:t>
      </w:r>
    </w:p>
    <w:p w14:paraId="1C353FCF" w14:textId="3EC05EDB" w:rsidR="003B6378" w:rsidRPr="003B6378" w:rsidRDefault="003B6378" w:rsidP="003B6378">
      <w:pPr>
        <w:spacing w:line="360" w:lineRule="auto"/>
        <w:ind w:left="1080"/>
        <w:jc w:val="right"/>
        <w:rPr>
          <w:rFonts w:eastAsiaTheme="minorEastAsia"/>
          <w:lang w:val="uk-UA"/>
        </w:rPr>
      </w:pPr>
      <w:r w:rsidRPr="003B6378">
        <w:rPr>
          <w:rFonts w:eastAsiaTheme="minorEastAsia"/>
        </w:rPr>
        <w:t>J</w:t>
      </w:r>
      <w:r w:rsidRPr="003B6378">
        <w:rPr>
          <w:rFonts w:eastAsiaTheme="minorEastAsia"/>
          <w:lang w:val="uk-UA"/>
        </w:rPr>
        <w:t xml:space="preserve"> (</w:t>
      </w:r>
      <m:oMath>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m:t>
            </m:r>
          </m:sub>
        </m:sSub>
        <m:r>
          <w:rPr>
            <w:rFonts w:ascii="Cambria Math" w:hAnsi="Cambria Math"/>
            <w:lang w:val="uk-UA"/>
          </w:rPr>
          <m:t xml:space="preserve">) = </m:t>
        </m:r>
        <m:sSup>
          <m:sSupPr>
            <m:ctrlPr>
              <w:rPr>
                <w:rFonts w:ascii="Cambria Math" w:hAnsi="Cambria Math"/>
                <w:i/>
                <w:lang w:val="uk-UA"/>
              </w:rPr>
            </m:ctrlPr>
          </m:sSupPr>
          <m:e>
            <m:d>
              <m:dPr>
                <m:ctrlPr>
                  <w:rPr>
                    <w:rFonts w:ascii="Cambria Math" w:hAnsi="Cambria Math"/>
                    <w:i/>
                    <w:lang w:val="uk-UA"/>
                  </w:rPr>
                </m:ctrlPr>
              </m:dPr>
              <m:e>
                <m:r>
                  <w:rPr>
                    <w:rFonts w:ascii="Cambria Math" w:eastAsiaTheme="minorEastAsia" w:hAnsi="Cambria Math"/>
                    <w:lang w:val="uk-UA"/>
                  </w:rPr>
                  <m:t>r + γ</m:t>
                </m:r>
                <m:func>
                  <m:funcPr>
                    <m:ctrlPr>
                      <w:rPr>
                        <w:rFonts w:ascii="Cambria Math" w:eastAsiaTheme="minorEastAsia" w:hAnsi="Cambria Math"/>
                        <w:lang w:val="uk-UA"/>
                      </w:rPr>
                    </m:ctrlPr>
                  </m:funcPr>
                  <m:fName>
                    <m:limLow>
                      <m:limLowPr>
                        <m:ctrlPr>
                          <w:rPr>
                            <w:rFonts w:ascii="Cambria Math" w:eastAsiaTheme="minorEastAsia" w:hAnsi="Cambria Math"/>
                            <w:i/>
                            <w:lang w:val="uk-UA"/>
                          </w:rPr>
                        </m:ctrlPr>
                      </m:limLowPr>
                      <m:e>
                        <m:r>
                          <m:rPr>
                            <m:sty m:val="p"/>
                          </m:rPr>
                          <w:rPr>
                            <w:rFonts w:ascii="Cambria Math" w:eastAsiaTheme="minorEastAsia" w:hAnsi="Cambria Math"/>
                            <w:lang w:val="uk-UA"/>
                          </w:rPr>
                          <m:t>min</m:t>
                        </m:r>
                      </m:e>
                      <m:lim>
                        <m:r>
                          <w:rPr>
                            <w:rFonts w:ascii="Cambria Math" w:eastAsiaTheme="minorEastAsia" w:hAnsi="Cambria Math"/>
                            <w:lang w:val="uk-UA"/>
                          </w:rPr>
                          <m:t>i=1,2</m:t>
                        </m:r>
                        <m:ctrlPr>
                          <w:rPr>
                            <w:rFonts w:ascii="Cambria Math" w:eastAsiaTheme="minorEastAsia" w:hAnsi="Cambria Math"/>
                            <w:lang w:val="uk-UA"/>
                          </w:rPr>
                        </m:ctrlPr>
                      </m:lim>
                    </m:limLow>
                    <m:ctrlPr>
                      <w:rPr>
                        <w:rFonts w:ascii="Cambria Math" w:eastAsiaTheme="minorEastAsia" w:hAnsi="Cambria Math"/>
                        <w:i/>
                        <w:lang w:val="uk-UA"/>
                      </w:rPr>
                    </m:ctrlPr>
                  </m:fName>
                  <m:e>
                    <m:sSub>
                      <m:sSubPr>
                        <m:ctrlPr>
                          <w:rPr>
                            <w:rFonts w:ascii="Cambria Math" w:eastAsiaTheme="minorEastAsia" w:hAnsi="Cambria Math"/>
                            <w:i/>
                            <w:lang w:val="uk-UA"/>
                          </w:rPr>
                        </m:ctrlPr>
                      </m:sSubPr>
                      <m:e>
                        <m:r>
                          <w:rPr>
                            <w:rFonts w:ascii="Cambria Math" w:eastAsiaTheme="minorEastAsia" w:hAnsi="Cambria Math"/>
                            <w:lang w:val="uk-UA"/>
                          </w:rPr>
                          <m:t>Q</m:t>
                        </m:r>
                        <m:r>
                          <w:rPr>
                            <w:rFonts w:ascii="Cambria Math" w:hAnsi="Cambria Math"/>
                            <w:lang w:val="uk-UA"/>
                          </w:rPr>
                          <m:t>'</m:t>
                        </m:r>
                      </m:e>
                      <m:sub>
                        <m:r>
                          <w:rPr>
                            <w:rFonts w:ascii="Cambria Math" w:eastAsiaTheme="minorEastAsia" w:hAnsi="Cambria Math"/>
                            <w:lang w:val="uk-UA"/>
                          </w:rPr>
                          <m:t>i</m:t>
                        </m:r>
                      </m:sub>
                    </m:sSub>
                    <m:d>
                      <m:dPr>
                        <m:ctrlPr>
                          <w:rPr>
                            <w:rFonts w:ascii="Cambria Math" w:eastAsiaTheme="minorEastAsia" w:hAnsi="Cambria Math"/>
                            <w:i/>
                            <w:lang w:val="uk-UA"/>
                          </w:rPr>
                        </m:ctrlPr>
                      </m:dPr>
                      <m:e>
                        <m:r>
                          <w:rPr>
                            <w:rFonts w:ascii="Cambria Math" w:eastAsiaTheme="minorEastAsia" w:hAnsi="Cambria Math"/>
                            <w:lang w:val="uk-UA"/>
                          </w:rPr>
                          <m:t>s</m:t>
                        </m:r>
                        <m:r>
                          <w:rPr>
                            <w:rFonts w:ascii="Cambria Math" w:hAnsi="Cambria Math"/>
                            <w:lang w:val="uk-UA"/>
                          </w:rPr>
                          <m:t>'</m:t>
                        </m:r>
                        <m:r>
                          <w:rPr>
                            <w:rFonts w:ascii="Cambria Math" w:eastAsiaTheme="minorEastAsia" w:hAnsi="Cambria Math"/>
                            <w:lang w:val="uk-UA"/>
                          </w:rPr>
                          <m:t>, a</m:t>
                        </m:r>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s </m:t>
                            </m:r>
                            <m:r>
                              <w:rPr>
                                <w:rFonts w:ascii="Cambria Math" w:hAnsi="Cambria Math"/>
                                <w:lang w:val="uk-UA"/>
                              </w:rPr>
                              <m:t>'</m:t>
                            </m:r>
                          </m:e>
                        </m:d>
                        <m:r>
                          <w:rPr>
                            <w:rFonts w:ascii="Cambria Math" w:eastAsiaTheme="minorEastAsia"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μ,i</m:t>
                            </m:r>
                          </m:sub>
                          <m:sup>
                            <m:r>
                              <w:rPr>
                                <w:rFonts w:ascii="Cambria Math" w:hAnsi="Cambria Math"/>
                                <w:lang w:val="uk-UA"/>
                              </w:rPr>
                              <m:t>'</m:t>
                            </m:r>
                          </m:sup>
                        </m:sSubSup>
                      </m:e>
                    </m:d>
                    <m:ctrlPr>
                      <w:rPr>
                        <w:rFonts w:ascii="Cambria Math" w:eastAsiaTheme="minorEastAsia" w:hAnsi="Cambria Math"/>
                        <w:i/>
                        <w:lang w:val="uk-UA"/>
                      </w:rPr>
                    </m:ctrlPr>
                  </m:e>
                </m:func>
                <m:r>
                  <w:rPr>
                    <w:rFonts w:ascii="Cambria Math"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hAnsi="Cambria Math"/>
                        <w:i/>
                        <w:lang w:val="uk-UA"/>
                      </w:rPr>
                    </m:ctrlPr>
                  </m:dPr>
                  <m:e>
                    <m:r>
                      <w:rPr>
                        <w:rFonts w:ascii="Cambria Math" w:hAnsi="Cambria Math"/>
                        <w:lang w:val="uk-UA"/>
                      </w:rPr>
                      <m:t>s,a;</m:t>
                    </m:r>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μ,i</m:t>
                        </m:r>
                      </m:sub>
                    </m:sSub>
                  </m:e>
                </m:d>
              </m:e>
            </m:d>
            <m:ctrlPr>
              <w:rPr>
                <w:rFonts w:ascii="Cambria Math" w:hAnsi="Cambria Math"/>
                <w:lang w:val="uk-UA"/>
              </w:rPr>
            </m:ctrlPr>
          </m:e>
          <m:sup>
            <m:r>
              <w:rPr>
                <w:rFonts w:ascii="Cambria Math" w:hAnsi="Cambria Math"/>
                <w:lang w:val="uk-UA"/>
              </w:rPr>
              <m:t>2</m:t>
            </m:r>
          </m:sup>
        </m:sSup>
      </m:oMath>
      <w:r w:rsidRPr="003B6378">
        <w:rPr>
          <w:rFonts w:eastAsiaTheme="minorEastAsia"/>
          <w:lang w:val="uk-UA"/>
        </w:rPr>
        <w:t xml:space="preserve"> </w:t>
      </w:r>
      <w:r>
        <w:rPr>
          <w:rFonts w:eastAsiaTheme="minorEastAsia"/>
        </w:rPr>
        <w:t>i=1,2</w:t>
      </w:r>
      <w:r w:rsidRPr="003B6378">
        <w:rPr>
          <w:rFonts w:eastAsiaTheme="minorEastAsia"/>
          <w:lang w:val="uk-UA"/>
        </w:rPr>
        <w:tab/>
        <w:t xml:space="preserve">        (2.1</w:t>
      </w:r>
      <w:r>
        <w:rPr>
          <w:rFonts w:eastAsiaTheme="minorEastAsia"/>
        </w:rPr>
        <w:t>6</w:t>
      </w:r>
      <w:r w:rsidRPr="003B6378">
        <w:rPr>
          <w:rFonts w:eastAsiaTheme="minorEastAsia"/>
          <w:lang w:val="uk-UA"/>
        </w:rPr>
        <w:t>)</w:t>
      </w:r>
    </w:p>
    <w:p w14:paraId="41DDA5DE" w14:textId="77777777" w:rsidR="003B6378" w:rsidRPr="003B6378" w:rsidRDefault="003B6378" w:rsidP="003B6378">
      <w:pPr>
        <w:spacing w:line="360" w:lineRule="auto"/>
        <w:ind w:left="1080"/>
        <w:rPr>
          <w:rFonts w:eastAsiaTheme="minorEastAsia"/>
          <w:lang w:val="uk-UA"/>
        </w:rPr>
      </w:pPr>
      <w:r w:rsidRPr="003B6378">
        <w:rPr>
          <w:rFonts w:eastAsiaTheme="minorEastAsia"/>
          <w:lang w:val="uk-UA"/>
        </w:rPr>
        <w:t xml:space="preserve">де </w:t>
      </w:r>
      <m:oMath>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μ</m:t>
            </m:r>
          </m:sub>
        </m:sSub>
      </m:oMath>
      <w:r w:rsidRPr="003B6378">
        <w:rPr>
          <w:rFonts w:eastAsiaTheme="minorEastAsia"/>
          <w:lang w:val="uk-UA"/>
        </w:rPr>
        <w:t xml:space="preserve"> – параметри мережі критика, </w:t>
      </w:r>
    </w:p>
    <w:p w14:paraId="6F30FBEE" w14:textId="77777777" w:rsidR="003B6378" w:rsidRPr="003B6378" w:rsidRDefault="00000000" w:rsidP="003B6378">
      <w:pPr>
        <w:spacing w:line="360" w:lineRule="auto"/>
        <w:ind w:left="1080"/>
        <w:rPr>
          <w:rFonts w:eastAsiaTheme="minorEastAsia"/>
          <w:lang w:val="uk-UA"/>
        </w:rPr>
      </w:pPr>
      <m:oMath>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r>
          <w:rPr>
            <w:rFonts w:ascii="Cambria Math" w:hAnsi="Cambria Math"/>
            <w:lang w:val="uk-UA"/>
          </w:rPr>
          <m:t xml:space="preserve"> - параметри цільової мережі критика</m:t>
        </m:r>
      </m:oMath>
      <w:r w:rsidR="003B6378" w:rsidRPr="003B6378">
        <w:rPr>
          <w:rFonts w:eastAsiaTheme="minorEastAsia"/>
          <w:lang w:val="uk-UA"/>
        </w:rPr>
        <w:t xml:space="preserve">, </w:t>
      </w:r>
    </w:p>
    <w:p w14:paraId="453DC1D6" w14:textId="24699E05" w:rsidR="003B6378" w:rsidRPr="003B6378" w:rsidRDefault="00000000" w:rsidP="003B6378">
      <w:pPr>
        <w:spacing w:line="360" w:lineRule="auto"/>
        <w:ind w:left="1080"/>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hAnsi="Cambria Math"/>
                <w:lang w:val="uk-UA"/>
              </w:rPr>
            </m:ctrlPr>
          </m:dPr>
          <m:e>
            <m:r>
              <w:rPr>
                <w:rFonts w:ascii="Cambria Math" w:hAnsi="Cambria Math"/>
                <w:lang w:val="uk-UA"/>
              </w:rPr>
              <m:t>s,a</m:t>
            </m:r>
            <m:ctrlPr>
              <w:rPr>
                <w:rFonts w:ascii="Cambria Math" w:eastAsia="MS Gothic" w:hAnsi="Cambria Math" w:cs="MS Gothic"/>
                <w:lang w:val="uk-UA"/>
              </w:rPr>
            </m:ctrlPr>
          </m:e>
          <m:e>
            <m:sSub>
              <m:sSubPr>
                <m:ctrlPr>
                  <w:rPr>
                    <w:rFonts w:ascii="Cambria Math" w:hAnsi="Cambria Math"/>
                    <w:i/>
                    <w:lang w:val="uk-UA"/>
                  </w:rPr>
                </m:ctrlPr>
              </m:sSubPr>
              <m:e>
                <m:r>
                  <w:rPr>
                    <w:rFonts w:ascii="Cambria Math" w:hAnsi="Cambria Math"/>
                    <w:lang w:val="uk-UA"/>
                  </w:rPr>
                  <m:t>θ</m:t>
                </m:r>
                <m:ctrlPr>
                  <w:rPr>
                    <w:rFonts w:ascii="Cambria Math" w:eastAsia="MS Gothic" w:hAnsi="Cambria Math" w:cs="MS Gothic"/>
                    <w:lang w:val="uk-UA"/>
                  </w:rPr>
                </m:ctrlPr>
              </m:e>
              <m:sub>
                <m:r>
                  <w:rPr>
                    <w:rFonts w:ascii="Cambria Math" w:hAnsi="Cambria Math"/>
                    <w:lang w:val="uk-UA"/>
                  </w:rPr>
                  <m:t>μ</m:t>
                </m:r>
              </m:sub>
            </m:sSub>
            <m:ctrlPr>
              <w:rPr>
                <w:rFonts w:ascii="Cambria Math" w:hAnsi="Cambria Math"/>
                <w:i/>
                <w:lang w:val="uk-UA"/>
              </w:rPr>
            </m:ctrlPr>
          </m:e>
        </m:d>
        <m:r>
          <w:rPr>
            <w:rFonts w:ascii="Cambria Math" w:hAnsi="Cambria Math"/>
            <w:lang w:val="uk-UA"/>
          </w:rPr>
          <m:t xml:space="preserve"> - результат роботи i мережі критика для (</m:t>
        </m:r>
        <m:r>
          <w:rPr>
            <w:rFonts w:ascii="Cambria Math" w:hAnsi="Cambria Math"/>
          </w:rPr>
          <m:t>s</m:t>
        </m:r>
        <m:r>
          <w:rPr>
            <w:rFonts w:ascii="Cambria Math" w:hAnsi="Cambria Math"/>
            <w:lang w:val="uk-UA"/>
          </w:rPr>
          <m:t>,</m:t>
        </m:r>
        <m:r>
          <w:rPr>
            <w:rFonts w:ascii="Cambria Math" w:hAnsi="Cambria Math"/>
          </w:rPr>
          <m:t>a</m:t>
        </m:r>
        <m:r>
          <w:rPr>
            <w:rFonts w:ascii="Cambria Math" w:hAnsi="Cambria Math"/>
            <w:lang w:val="uk-UA"/>
          </w:rPr>
          <m:t>)</m:t>
        </m:r>
      </m:oMath>
      <w:r w:rsidR="003B6378" w:rsidRPr="003B6378">
        <w:rPr>
          <w:rFonts w:eastAsiaTheme="minorEastAsia"/>
          <w:lang w:val="uk-UA"/>
        </w:rPr>
        <w:t>,</w:t>
      </w:r>
    </w:p>
    <w:p w14:paraId="6D4209A1" w14:textId="648836E9" w:rsidR="003B6378" w:rsidRPr="003B6378" w:rsidRDefault="00000000" w:rsidP="003B6378">
      <w:pPr>
        <w:spacing w:line="360" w:lineRule="auto"/>
        <w:ind w:left="1080"/>
        <w:rPr>
          <w:i/>
          <w:lang w:val="uk-UA"/>
        </w:rPr>
      </w:pPr>
      <m:oMath>
        <m:sSup>
          <m:sSupPr>
            <m:ctrlPr>
              <w:rPr>
                <w:rFonts w:ascii="Cambria Math" w:hAnsi="Cambria Math"/>
                <w:i/>
                <w:lang w:val="uk-UA"/>
              </w:rPr>
            </m:ctrlPr>
          </m:sSupPr>
          <m:e>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e>
          <m:sup>
            <m:r>
              <w:rPr>
                <w:rFonts w:ascii="Cambria Math" w:hAnsi="Cambria Math"/>
                <w:lang w:val="uk-UA"/>
              </w:rPr>
              <m:t>'</m:t>
            </m:r>
          </m:sup>
        </m:sSup>
        <m:d>
          <m:dPr>
            <m:ctrlPr>
              <w:rPr>
                <w:rFonts w:ascii="Cambria Math" w:hAnsi="Cambria Math"/>
                <w:i/>
                <w:lang w:val="uk-UA"/>
              </w:rPr>
            </m:ctrlPr>
          </m:dPr>
          <m:e>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m:t>
                </m:r>
              </m:sup>
            </m:sSup>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sub>
              <m:sup>
                <m:r>
                  <w:rPr>
                    <w:rFonts w:ascii="Cambria Math" w:hAnsi="Cambria Math"/>
                    <w:lang w:val="uk-UA"/>
                  </w:rPr>
                  <m:t>'</m:t>
                </m:r>
              </m:sup>
            </m:sSubSup>
          </m:e>
        </m:d>
      </m:oMath>
      <w:r w:rsidR="003B6378" w:rsidRPr="003B6378">
        <w:rPr>
          <w:rFonts w:eastAsiaTheme="minorEastAsia"/>
          <w:lang w:val="ru-RU"/>
        </w:rPr>
        <w:t xml:space="preserve"> - </w:t>
      </w:r>
      <w:r w:rsidR="003B6378" w:rsidRPr="003B6378">
        <w:rPr>
          <w:rFonts w:eastAsiaTheme="minorEastAsia"/>
          <w:lang w:val="uk-UA"/>
        </w:rPr>
        <w:t>результат роботи</w:t>
      </w:r>
      <w:r w:rsidR="003B6378" w:rsidRPr="003B6378">
        <w:rPr>
          <w:rFonts w:eastAsiaTheme="minorEastAsia"/>
          <w:lang w:val="ru-RU"/>
        </w:rPr>
        <w:t xml:space="preserve"> </w:t>
      </w:r>
      <w:r w:rsidR="003B6378" w:rsidRPr="003B6378">
        <w:rPr>
          <w:rFonts w:eastAsiaTheme="minorEastAsia"/>
          <w:i/>
          <w:iCs/>
        </w:rPr>
        <w:t>i</w:t>
      </w:r>
      <w:r w:rsidR="003B6378" w:rsidRPr="003B6378">
        <w:rPr>
          <w:rFonts w:eastAsiaTheme="minorEastAsia"/>
          <w:lang w:val="uk-UA"/>
        </w:rPr>
        <w:t xml:space="preserve"> цільової мережі критика.</w:t>
      </w:r>
    </w:p>
    <w:p w14:paraId="336307AB" w14:textId="77777777" w:rsidR="00EC4F0B" w:rsidRDefault="00EC4F0B" w:rsidP="003B6378">
      <w:pPr>
        <w:spacing w:line="360" w:lineRule="auto"/>
        <w:ind w:left="1080"/>
        <w:rPr>
          <w:lang w:val="uk-UA"/>
        </w:rPr>
      </w:pPr>
    </w:p>
    <w:p w14:paraId="4A8F2351" w14:textId="7929F67F" w:rsidR="00EC4F0B" w:rsidRPr="00EC4F0B" w:rsidRDefault="003B6378" w:rsidP="00EC4F0B">
      <w:pPr>
        <w:spacing w:line="360" w:lineRule="auto"/>
        <w:ind w:left="1080"/>
        <w:rPr>
          <w:lang w:val="uk-UA"/>
        </w:rPr>
      </w:pPr>
      <w:r w:rsidRPr="003B6378">
        <w:rPr>
          <w:lang w:val="uk-UA"/>
        </w:rPr>
        <w:t>Алгоритм</w:t>
      </w:r>
    </w:p>
    <w:p w14:paraId="37081555" w14:textId="25E896A0" w:rsidR="003B6378" w:rsidRPr="003B6378" w:rsidRDefault="003B6378" w:rsidP="00EC4F0B">
      <w:pPr>
        <w:spacing w:line="360" w:lineRule="auto"/>
        <w:ind w:left="2160" w:firstLine="720"/>
        <w:rPr>
          <w:rFonts w:ascii="Cambria Math" w:hAnsi="Cambria Math"/>
          <w:lang w:val="uk-UA"/>
          <w:oMath/>
        </w:rPr>
      </w:pPr>
      <m:oMathPara>
        <m:oMathParaPr>
          <m:jc m:val="left"/>
        </m:oMathParaPr>
        <m:oMath>
          <m:r>
            <w:rPr>
              <w:rFonts w:ascii="Cambria Math" w:hAnsi="Cambria Math"/>
              <w:lang w:val="uk-UA"/>
            </w:rPr>
            <m:t>1:</m:t>
          </m:r>
          <m:r>
            <m:rPr>
              <m:nor/>
            </m:rPr>
            <w:rPr>
              <w:rFonts w:ascii="Cambria Math" w:hAnsi="Cambria Math"/>
              <w:lang w:val="uk-UA"/>
            </w:rPr>
            <m:t xml:space="preserve">Ініціалізувати мережу актора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r>
            <m:rPr>
              <m:nor/>
            </m:rPr>
            <w:rPr>
              <w:rFonts w:ascii="Cambria Math" w:hAnsi="Cambria Math"/>
              <w:lang w:val="uk-UA"/>
            </w:rPr>
            <m:t xml:space="preserve"> і критиків </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1</m:t>
              </m:r>
            </m:sub>
          </m:sSub>
          <m:d>
            <m:dPr>
              <m:ctrlPr>
                <w:rPr>
                  <w:rFonts w:ascii="Cambria Math" w:hAnsi="Cambria Math"/>
                  <w:i/>
                  <w:lang w:val="uk-UA"/>
                </w:rPr>
              </m:ctrlPr>
            </m:dPr>
            <m:e>
              <m:r>
                <w:rPr>
                  <w:rFonts w:ascii="Cambria Math" w:hAnsi="Cambria Math"/>
                  <w:lang w:val="uk-UA"/>
                </w:rPr>
                <m:t>s,a</m:t>
              </m:r>
            </m:e>
            <m:e>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μ,1</m:t>
                  </m:r>
                </m:sub>
              </m:sSub>
            </m:e>
          </m:d>
          <m:r>
            <m:rPr>
              <m:nor/>
            </m:rPr>
            <w:rPr>
              <w:rFonts w:ascii="Cambria Math" w:hAnsi="Cambria Math"/>
              <w:lang w:val="uk-UA"/>
            </w:rPr>
            <m:t xml:space="preserve"> та </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2</m:t>
              </m:r>
            </m:sub>
          </m:sSub>
          <m:d>
            <m:dPr>
              <m:ctrlPr>
                <w:rPr>
                  <w:rFonts w:ascii="Cambria Math" w:hAnsi="Cambria Math"/>
                  <w:i/>
                  <w:lang w:val="uk-UA"/>
                </w:rPr>
              </m:ctrlPr>
            </m:dPr>
            <m:e>
              <m:r>
                <w:rPr>
                  <w:rFonts w:ascii="Cambria Math" w:hAnsi="Cambria Math"/>
                  <w:lang w:val="uk-UA"/>
                </w:rPr>
                <m:t>s,a</m:t>
              </m:r>
            </m:e>
            <m:e>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μ,2</m:t>
                  </m:r>
                </m:sub>
              </m:sSub>
            </m:e>
          </m:d>
          <m:r>
            <m:rPr>
              <m:nor/>
            </m:rPr>
            <w:rPr>
              <w:rFonts w:ascii="Cambria Math" w:hAnsi="Cambria Math"/>
              <w:lang w:val="uk-UA"/>
            </w:rPr>
            <m:t xml:space="preserve"> з випадковими вагами</m:t>
          </m:r>
        </m:oMath>
      </m:oMathPara>
    </w:p>
    <w:p w14:paraId="4C273159" w14:textId="33371EA6"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w:lastRenderedPageBreak/>
            <m:t>2:</m:t>
          </m:r>
          <m:r>
            <m:rPr>
              <m:nor/>
            </m:rPr>
            <w:rPr>
              <w:rFonts w:ascii="Cambria Math" w:hAnsi="Cambria Math"/>
              <w:lang w:val="uk-UA"/>
            </w:rPr>
            <m:t xml:space="preserve">Ініціалізувати цільові мережі </m:t>
          </m:r>
          <m:sSup>
            <m:sSupPr>
              <m:ctrlPr>
                <w:rPr>
                  <w:rFonts w:ascii="Cambria Math" w:hAnsi="Cambria Math"/>
                  <w:i/>
                  <w:lang w:val="uk-UA"/>
                </w:rPr>
              </m:ctrlPr>
            </m:sSupPr>
            <m:e>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1</m:t>
                  </m:r>
                </m:sub>
              </m:sSub>
            </m:e>
            <m:sup>
              <m:r>
                <w:rPr>
                  <w:rFonts w:ascii="Cambria Math" w:hAnsi="Cambria Math"/>
                  <w:lang w:val="uk-UA"/>
                </w:rPr>
                <m:t>'</m:t>
              </m:r>
            </m:sup>
          </m:sSup>
          <m:r>
            <m:rPr>
              <m:nor/>
            </m:rPr>
            <w:rPr>
              <w:rFonts w:ascii="Cambria Math" w:hAnsi="Cambria Math"/>
              <w:lang w:val="uk-UA"/>
            </w:rPr>
            <m:t xml:space="preserve"> і </m:t>
          </m:r>
          <m:sSup>
            <m:sSupPr>
              <m:ctrlPr>
                <w:rPr>
                  <w:rFonts w:ascii="Cambria Math" w:hAnsi="Cambria Math"/>
                  <w:i/>
                  <w:lang w:val="uk-UA"/>
                </w:rPr>
              </m:ctrlPr>
            </m:sSupPr>
            <m:e>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rPr>
                    <m:t>i</m:t>
                  </m:r>
                </m:sub>
              </m:sSub>
            </m:e>
            <m:sup>
              <m:r>
                <w:rPr>
                  <w:rFonts w:ascii="Cambria Math" w:hAnsi="Cambria Math"/>
                  <w:lang w:val="uk-UA"/>
                </w:rPr>
                <m:t>'</m:t>
              </m:r>
            </m:sup>
          </m:sSup>
          <m:r>
            <m:rPr>
              <m:nor/>
            </m:rPr>
            <w:rPr>
              <w:rFonts w:ascii="Cambria Math" w:hAnsi="Cambria Math"/>
              <w:lang w:val="uk-UA"/>
            </w:rPr>
            <m:t xml:space="preserve"> з вагами</m:t>
          </m:r>
        </m:oMath>
      </m:oMathPara>
    </w:p>
    <w:p w14:paraId="169D0A83" w14:textId="1CD991DA" w:rsidR="003B6378" w:rsidRPr="00EC4F0B" w:rsidRDefault="00000000" w:rsidP="00EC4F0B">
      <w:pPr>
        <w:spacing w:line="360" w:lineRule="auto"/>
        <w:rPr>
          <w:rFonts w:ascii="Cambria Math" w:hAnsi="Cambria Math"/>
          <w:oMath/>
        </w:rPr>
      </w:pPr>
      <m:oMath>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r>
          <m:rPr>
            <m:sty m:val="p"/>
          </m:rPr>
          <w:rPr>
            <w:rFonts w:ascii="Cambria Math" w:hAnsi="Cambria Math"/>
            <w:lang w:val="uk-UA"/>
          </w:rPr>
          <m:t>←</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Sub>
        <m:r>
          <w:rPr>
            <w:rFonts w:ascii="Cambria Math" w:hAnsi="Cambria Math"/>
            <w:lang w:val="uk-UA"/>
          </w:rPr>
          <m:t>,</m:t>
        </m:r>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r>
              <w:rPr>
                <w:rFonts w:ascii="Cambria Math" w:hAnsi="Cambria Math"/>
                <w:lang w:val="uk-UA"/>
              </w:rPr>
              <m:t>i</m:t>
            </m:r>
          </m:sub>
          <m:sup>
            <m:r>
              <w:rPr>
                <w:rFonts w:ascii="Cambria Math" w:hAnsi="Cambria Math"/>
                <w:lang w:val="uk-UA"/>
              </w:rPr>
              <m:t>'</m:t>
            </m:r>
          </m:sup>
        </m:sSubSup>
        <m:r>
          <m:rPr>
            <m:sty m:val="p"/>
          </m:rPr>
          <w:rPr>
            <w:rFonts w:ascii="Cambria Math" w:hAnsi="Cambria Math"/>
            <w:lang w:val="uk-UA"/>
          </w:rPr>
          <m:t>←</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μ,i</m:t>
            </m:r>
          </m:sub>
        </m:sSub>
      </m:oMath>
      <w:r w:rsidR="00EC4F0B" w:rsidRPr="00EC4F0B">
        <w:rPr>
          <w:rFonts w:eastAsiaTheme="minorEastAsia"/>
        </w:rPr>
        <w:t xml:space="preserve"> </w:t>
      </w:r>
      <w:r w:rsidR="00EC4F0B">
        <w:rPr>
          <w:rFonts w:eastAsiaTheme="minorEastAsia"/>
        </w:rPr>
        <w:t>, i=1,2</w:t>
      </w:r>
    </w:p>
    <w:p w14:paraId="21A8FBA3" w14:textId="3143DFCE"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3:</m:t>
          </m:r>
          <m:r>
            <m:rPr>
              <m:nor/>
            </m:rPr>
            <w:rPr>
              <w:rFonts w:ascii="Cambria Math" w:hAnsi="Cambria Math"/>
              <w:lang w:val="uk-UA"/>
            </w:rPr>
            <m:t xml:space="preserve">Ініціалізувати буфер відтворення </m:t>
          </m:r>
          <m:r>
            <w:rPr>
              <w:rFonts w:ascii="Cambria Math" w:hAnsi="Cambria Math"/>
            </w:rPr>
            <m:t>M</m:t>
          </m:r>
        </m:oMath>
      </m:oMathPara>
    </w:p>
    <w:p w14:paraId="6ACA70F5"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4:</m:t>
          </m:r>
          <m:r>
            <m:rPr>
              <m:nor/>
            </m:rPr>
            <w:rPr>
              <w:rFonts w:ascii="Cambria Math" w:hAnsi="Cambria Math"/>
            </w:rPr>
            <m:t>for</m:t>
          </m:r>
          <m:r>
            <m:rPr>
              <m:nor/>
            </m:rPr>
            <w:rPr>
              <w:rFonts w:ascii="Cambria Math" w:hAnsi="Cambria Math"/>
              <w:lang w:val="uk-UA"/>
            </w:rPr>
            <m:t xml:space="preserve"> сесії session</m:t>
          </m:r>
          <m:r>
            <w:rPr>
              <w:rFonts w:ascii="Cambria Math" w:hAnsi="Cambria Math"/>
              <w:lang w:val="uk-UA"/>
            </w:rPr>
            <m:t>=1</m:t>
          </m:r>
          <m:r>
            <m:rPr>
              <m:nor/>
            </m:rPr>
            <w:rPr>
              <w:rFonts w:ascii="Cambria Math" w:hAnsi="Cambria Math"/>
              <w:lang w:val="uk-UA"/>
            </w:rPr>
            <m:t xml:space="preserve"> до </m:t>
          </m:r>
          <m:r>
            <w:rPr>
              <w:rFonts w:ascii="Cambria Math" w:hAnsi="Cambria Math"/>
              <w:lang w:val="uk-UA"/>
            </w:rPr>
            <m:t>M</m:t>
          </m:r>
          <m:r>
            <m:rPr>
              <m:nor/>
            </m:rPr>
            <w:rPr>
              <w:rFonts w:ascii="Cambria Math" w:hAnsi="Cambria Math"/>
              <w:lang w:val="uk-UA"/>
            </w:rPr>
            <m:t xml:space="preserve"> робити</m:t>
          </m:r>
        </m:oMath>
      </m:oMathPara>
    </w:p>
    <w:p w14:paraId="735C518D"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5:</m:t>
          </m:r>
          <m:r>
            <m:rPr>
              <m:sty m:val="p"/>
            </m:rPr>
            <w:rPr>
              <w:rFonts w:ascii="Cambria Math" w:hAnsi="Cambria Math"/>
              <w:lang w:val="uk-UA"/>
            </w:rPr>
            <m:t> </m:t>
          </m:r>
          <m:r>
            <m:rPr>
              <m:nor/>
            </m:rPr>
            <w:rPr>
              <w:rFonts w:ascii="Cambria Math" w:hAnsi="Cambria Math"/>
              <w:lang w:val="uk-UA"/>
            </w:rPr>
            <m:t xml:space="preserve">Обновити простір елементів </m:t>
          </m:r>
          <m:r>
            <w:rPr>
              <w:rFonts w:ascii="Cambria Math" w:hAnsi="Cambria Math"/>
              <w:lang w:val="uk-UA"/>
            </w:rPr>
            <m:t>I</m:t>
          </m:r>
        </m:oMath>
      </m:oMathPara>
    </w:p>
    <w:p w14:paraId="37B17374"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6:</m:t>
          </m:r>
          <m:r>
            <m:rPr>
              <m:sty m:val="p"/>
            </m:rPr>
            <w:rPr>
              <w:rFonts w:ascii="Cambria Math" w:hAnsi="Cambria Math"/>
              <w:lang w:val="uk-UA"/>
            </w:rPr>
            <m:t> </m:t>
          </m:r>
          <m:r>
            <m:rPr>
              <m:nor/>
            </m:rPr>
            <w:rPr>
              <w:rFonts w:ascii="Cambria Math" w:hAnsi="Cambria Math"/>
              <w:lang w:val="uk-UA"/>
            </w:rPr>
            <m:t xml:space="preserve">Ініціалізувати стан </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0</m:t>
              </m:r>
            </m:sub>
          </m:sSub>
          <m:r>
            <m:rPr>
              <m:nor/>
            </m:rPr>
            <w:rPr>
              <w:rFonts w:ascii="Cambria Math" w:hAnsi="Cambria Math"/>
              <w:lang w:val="uk-UA"/>
            </w:rPr>
            <m:t xml:space="preserve"> з попередніх сеансів</m:t>
          </m:r>
        </m:oMath>
      </m:oMathPara>
    </w:p>
    <w:p w14:paraId="2DA6EBE7"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7:</m:t>
          </m:r>
          <m:r>
            <m:rPr>
              <m:sty m:val="p"/>
            </m:rPr>
            <w:rPr>
              <w:rFonts w:ascii="Cambria Math" w:hAnsi="Cambria Math"/>
              <w:lang w:val="uk-UA"/>
            </w:rPr>
            <m:t> </m:t>
          </m:r>
          <m:r>
            <m:rPr>
              <m:nor/>
            </m:rPr>
            <w:rPr>
              <w:rFonts w:ascii="Cambria Math" w:hAnsi="Cambria Math"/>
            </w:rPr>
            <m:t>for</m:t>
          </m:r>
          <m:r>
            <m:rPr>
              <m:nor/>
            </m:rPr>
            <w:rPr>
              <w:rFonts w:ascii="Cambria Math" w:hAnsi="Cambria Math"/>
              <w:lang w:val="uk-UA"/>
            </w:rPr>
            <m:t xml:space="preserve"> </m:t>
          </m:r>
          <m:r>
            <w:rPr>
              <w:rFonts w:ascii="Cambria Math" w:hAnsi="Cambria Math"/>
              <w:lang w:val="uk-UA"/>
            </w:rPr>
            <m:t>t=1</m:t>
          </m:r>
          <m:r>
            <m:rPr>
              <m:nor/>
            </m:rPr>
            <w:rPr>
              <w:rFonts w:ascii="Cambria Math" w:hAnsi="Cambria Math"/>
              <w:lang w:val="uk-UA"/>
            </w:rPr>
            <m:t xml:space="preserve"> до </m:t>
          </m:r>
          <m:r>
            <w:rPr>
              <w:rFonts w:ascii="Cambria Math" w:hAnsi="Cambria Math"/>
              <w:lang w:val="uk-UA"/>
            </w:rPr>
            <m:t>T</m:t>
          </m:r>
          <m:r>
            <m:rPr>
              <m:nor/>
            </m:rPr>
            <w:rPr>
              <w:rFonts w:ascii="Cambria Math" w:hAnsi="Cambria Math"/>
              <w:lang w:val="uk-UA"/>
            </w:rPr>
            <m:t xml:space="preserve"> робити</m:t>
          </m:r>
        </m:oMath>
      </m:oMathPara>
    </w:p>
    <w:p w14:paraId="77B4D0AF"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8:</m:t>
          </m:r>
          <m:r>
            <m:rPr>
              <m:sty m:val="p"/>
            </m:rPr>
            <w:rPr>
              <w:rFonts w:ascii="Cambria Math" w:hAnsi="Cambria Math"/>
              <w:lang w:val="uk-UA"/>
            </w:rPr>
            <m:t>  </m:t>
          </m:r>
          <m:r>
            <m:rPr>
              <m:nor/>
            </m:rPr>
            <w:rPr>
              <w:rFonts w:ascii="Cambria Math" w:hAnsi="Cambria Math"/>
              <w:lang w:val="uk-UA"/>
            </w:rPr>
            <m:t>Етап 1: Генерація переходу</m:t>
          </m:r>
        </m:oMath>
      </m:oMathPara>
    </w:p>
    <w:p w14:paraId="6EB6CC9F" w14:textId="77777777" w:rsidR="003B6378" w:rsidRPr="003B6378" w:rsidRDefault="003B6378" w:rsidP="00EC4F0B">
      <w:pPr>
        <w:spacing w:line="360" w:lineRule="auto"/>
        <w:rPr>
          <w:rFonts w:ascii="Cambria Math" w:hAnsi="Cambria Math"/>
          <w:lang w:val="ru-RU"/>
          <w:oMath/>
        </w:rPr>
      </w:pPr>
      <m:oMathPara>
        <m:oMathParaPr>
          <m:jc m:val="left"/>
        </m:oMathParaPr>
        <m:oMath>
          <m:r>
            <w:rPr>
              <w:rFonts w:ascii="Cambria Math" w:hAnsi="Cambria Math"/>
              <w:lang w:val="uk-UA"/>
            </w:rPr>
            <m:t>9:</m:t>
          </m:r>
          <m:r>
            <m:rPr>
              <m:sty m:val="p"/>
            </m:rPr>
            <w:rPr>
              <w:rFonts w:ascii="Cambria Math" w:hAnsi="Cambria Math"/>
              <w:lang w:val="uk-UA"/>
            </w:rPr>
            <m:t>  </m:t>
          </m:r>
          <m:r>
            <m:rPr>
              <m:nor/>
            </m:rPr>
            <w:rPr>
              <w:rFonts w:ascii="Cambria Math" w:hAnsi="Cambria Math"/>
              <w:lang w:val="uk-UA"/>
            </w:rPr>
            <m:t xml:space="preserve">Вибрати дію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w:rPr>
              <w:rFonts w:ascii="Cambria Math" w:hAnsi="Cambria Math"/>
              <w:lang w:val="uk-UA"/>
            </w:rPr>
            <m:t xml:space="preserve"> </m:t>
          </m:r>
          <m:r>
            <m:rPr>
              <m:nor/>
            </m:rPr>
            <w:rPr>
              <w:rFonts w:ascii="Cambria Math" w:hAnsi="Cambria Math"/>
              <w:lang w:val="uk-UA"/>
            </w:rPr>
            <m:t xml:space="preserve">згідно з </m:t>
          </m:r>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oMath>
      </m:oMathPara>
    </w:p>
    <w:p w14:paraId="75D4E41F"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10:</m:t>
          </m:r>
          <m:r>
            <m:rPr>
              <m:sty m:val="p"/>
            </m:rPr>
            <w:rPr>
              <w:rFonts w:ascii="Cambria Math" w:hAnsi="Cambria Math"/>
              <w:lang w:val="uk-UA"/>
            </w:rPr>
            <m:t>  </m:t>
          </m:r>
          <m:r>
            <m:rPr>
              <m:nor/>
            </m:rPr>
            <w:rPr>
              <w:rFonts w:ascii="Cambria Math" w:hAnsi="Cambria Math"/>
              <w:lang w:val="uk-UA"/>
            </w:rPr>
            <m:t xml:space="preserve">Виконати дію </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m:rPr>
              <m:nor/>
            </m:rPr>
            <w:rPr>
              <w:rFonts w:ascii="Cambria Math" w:hAnsi="Cambria Math"/>
              <w:lang w:val="uk-UA"/>
            </w:rPr>
            <m:t xml:space="preserve"> і отримати винагороду</m:t>
          </m:r>
          <m:r>
            <m:rPr>
              <m:nor/>
            </m:rPr>
            <w:rPr>
              <w:rFonts w:ascii="Cambria Math" w:hAnsi="Cambria Math"/>
              <w:lang w:val="ru-RU"/>
            </w:rPr>
            <m:t xml:space="preserve"> </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oMath>
      </m:oMathPara>
    </w:p>
    <w:p w14:paraId="03407CEA" w14:textId="77777777" w:rsidR="003B6378" w:rsidRPr="003B6378" w:rsidRDefault="003B6378" w:rsidP="00EC4F0B">
      <w:pPr>
        <w:spacing w:line="360" w:lineRule="auto"/>
        <w:rPr>
          <w:rFonts w:ascii="Cambria Math" w:hAnsi="Cambria Math"/>
          <w:lang w:val="ru-RU"/>
          <w:oMath/>
        </w:rPr>
      </w:pPr>
      <m:oMathPara>
        <m:oMathParaPr>
          <m:jc m:val="left"/>
        </m:oMathParaPr>
        <m:oMath>
          <m:r>
            <w:rPr>
              <w:rFonts w:ascii="Cambria Math" w:hAnsi="Cambria Math"/>
              <w:lang w:val="uk-UA"/>
            </w:rPr>
            <m:t>11:</m:t>
          </m:r>
          <m:r>
            <m:rPr>
              <m:sty m:val="p"/>
            </m:rPr>
            <w:rPr>
              <w:rFonts w:ascii="Cambria Math" w:hAnsi="Cambria Math"/>
              <w:lang w:val="uk-UA"/>
            </w:rPr>
            <m:t>  </m:t>
          </m:r>
          <m:r>
            <m:rPr>
              <m:nor/>
            </m:rPr>
            <w:rPr>
              <w:rFonts w:ascii="Cambria Math" w:hAnsi="Cambria Math"/>
              <w:lang w:val="uk-UA"/>
            </w:rPr>
            <m:t xml:space="preserve">Зберегти перехід </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r</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t+1</m:t>
                  </m:r>
                </m:sub>
              </m:sSub>
            </m:e>
          </m:d>
          <m:r>
            <m:rPr>
              <m:nor/>
            </m:rPr>
            <w:rPr>
              <w:rFonts w:ascii="Cambria Math" w:hAnsi="Cambria Math"/>
              <w:lang w:val="uk-UA"/>
            </w:rPr>
            <m:t xml:space="preserve"> в </m:t>
          </m:r>
          <m:r>
            <w:rPr>
              <w:rFonts w:ascii="Cambria Math" w:hAnsi="Cambria Math"/>
            </w:rPr>
            <m:t>M</m:t>
          </m:r>
        </m:oMath>
      </m:oMathPara>
    </w:p>
    <w:p w14:paraId="5C04D607"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12:</m:t>
          </m:r>
          <m:r>
            <m:rPr>
              <m:sty m:val="p"/>
            </m:rPr>
            <w:rPr>
              <w:rFonts w:ascii="Cambria Math" w:hAnsi="Cambria Math"/>
              <w:lang w:val="uk-UA"/>
            </w:rPr>
            <m:t>  </m:t>
          </m:r>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m:t>
              </m:r>
            </m:sub>
          </m:sSub>
          <m:r>
            <m:rPr>
              <m:sty m:val="p"/>
            </m:rP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ctrlPr>
                <w:rPr>
                  <w:rFonts w:ascii="Cambria Math" w:hAnsi="Cambria Math"/>
                  <w:lang w:val="uk-UA"/>
                </w:rPr>
              </m:ctrlPr>
            </m:e>
            <m:sub>
              <m:r>
                <w:rPr>
                  <w:rFonts w:ascii="Cambria Math" w:hAnsi="Cambria Math"/>
                  <w:lang w:val="uk-UA"/>
                </w:rPr>
                <m:t>t+1</m:t>
              </m:r>
            </m:sub>
          </m:sSub>
        </m:oMath>
      </m:oMathPara>
    </w:p>
    <w:p w14:paraId="4093AD27"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13:</m:t>
          </m:r>
          <m:r>
            <m:rPr>
              <m:sty m:val="p"/>
            </m:rPr>
            <w:rPr>
              <w:rFonts w:ascii="Cambria Math" w:hAnsi="Cambria Math"/>
              <w:lang w:val="uk-UA"/>
            </w:rPr>
            <m:t> </m:t>
          </m:r>
          <m:r>
            <m:rPr>
              <m:nor/>
            </m:rPr>
            <w:rPr>
              <w:rFonts w:ascii="Cambria Math" w:hAnsi="Cambria Math"/>
              <w:lang w:val="uk-UA"/>
            </w:rPr>
            <m:t>Етап 2: Оновлення параметрів</m:t>
          </m:r>
        </m:oMath>
      </m:oMathPara>
    </w:p>
    <w:p w14:paraId="7C667D24"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14:</m:t>
          </m:r>
          <m:r>
            <m:rPr>
              <m:sty m:val="p"/>
            </m:rPr>
            <w:rPr>
              <w:rFonts w:ascii="Cambria Math" w:hAnsi="Cambria Math"/>
              <w:lang w:val="uk-UA"/>
            </w:rPr>
            <m:t> </m:t>
          </m:r>
          <m:r>
            <m:rPr>
              <m:nor/>
            </m:rPr>
            <w:rPr>
              <w:rFonts w:ascii="Cambria Math" w:hAnsi="Cambria Math"/>
              <w:lang w:val="uk-UA"/>
            </w:rPr>
            <m:t xml:space="preserve">Вибрати мініпакет з N переходів </m:t>
          </m:r>
          <m:d>
            <m:dPr>
              <m:ctrlPr>
                <w:rPr>
                  <w:rFonts w:ascii="Cambria Math" w:hAnsi="Cambria Math"/>
                  <w:i/>
                  <w:lang w:val="uk-UA"/>
                </w:rPr>
              </m:ctrlPr>
            </m:dPr>
            <m:e>
              <m:r>
                <w:rPr>
                  <w:rFonts w:ascii="Cambria Math" w:hAnsi="Cambria Math"/>
                  <w:lang w:val="uk-UA"/>
                </w:rPr>
                <m:t>s,a,r,</m:t>
              </m:r>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m:t>
                  </m:r>
                </m:sup>
              </m:sSup>
            </m:e>
          </m:d>
          <m:r>
            <m:rPr>
              <m:nor/>
            </m:rPr>
            <w:rPr>
              <w:rFonts w:ascii="Cambria Math" w:hAnsi="Cambria Math"/>
              <w:lang w:val="uk-UA"/>
            </w:rPr>
            <m:t xml:space="preserve"> з </m:t>
          </m:r>
          <m:r>
            <w:rPr>
              <w:rFonts w:ascii="Cambria Math" w:hAnsi="Cambria Math"/>
              <w:lang w:val="uk-UA"/>
            </w:rPr>
            <m:t>M</m:t>
          </m:r>
        </m:oMath>
      </m:oMathPara>
    </w:p>
    <w:p w14:paraId="02DBD554" w14:textId="77777777" w:rsidR="003B6378" w:rsidRPr="003B6378" w:rsidRDefault="003B6378" w:rsidP="00EC4F0B">
      <w:pPr>
        <w:spacing w:line="360" w:lineRule="auto"/>
        <w:rPr>
          <w:rFonts w:ascii="Cambria Math" w:hAnsi="Cambria Math"/>
          <w:lang w:val="ru-RU"/>
          <w:oMath/>
        </w:rPr>
      </w:pPr>
      <m:oMath>
        <m:r>
          <w:rPr>
            <w:rFonts w:ascii="Cambria Math" w:hAnsi="Cambria Math"/>
            <w:lang w:val="uk-UA"/>
          </w:rPr>
          <m:t>15:</m:t>
        </m:r>
        <m:r>
          <m:rPr>
            <m:sty m:val="p"/>
          </m:rPr>
          <w:rPr>
            <w:rFonts w:ascii="Cambria Math" w:hAnsi="Cambria Math"/>
            <w:lang w:val="uk-UA"/>
          </w:rPr>
          <m:t> </m:t>
        </m:r>
        <m:sSup>
          <m:sSupPr>
            <m:ctrlPr>
              <w:rPr>
                <w:rFonts w:ascii="Cambria Math" w:hAnsi="Cambria Math"/>
                <w:i/>
                <w:lang w:val="uk-UA"/>
              </w:rPr>
            </m:ctrlPr>
          </m:sSupPr>
          <m:e>
            <m:r>
              <w:rPr>
                <w:rFonts w:ascii="Cambria Math" w:hAnsi="Cambria Math"/>
                <w:lang w:val="uk-UA"/>
              </w:rPr>
              <m:t>Згенерувати a</m:t>
            </m:r>
            <m:ctrlPr>
              <w:rPr>
                <w:rFonts w:ascii="Cambria Math" w:hAnsi="Cambria Math"/>
                <w:lang w:val="uk-UA"/>
              </w:rPr>
            </m:ctrlPr>
          </m:e>
          <m:sup>
            <m:r>
              <w:rPr>
                <w:rFonts w:ascii="Cambria Math" w:hAnsi="Cambria Math"/>
                <w:lang w:val="uk-UA"/>
              </w:rPr>
              <m:t>'</m:t>
            </m:r>
          </m:sup>
        </m:sSup>
        <m:r>
          <m:rPr>
            <m:nor/>
          </m:rPr>
          <w:rPr>
            <w:rFonts w:ascii="Cambria Math" w:hAnsi="Cambria Math"/>
            <w:lang w:val="uk-UA"/>
          </w:rPr>
          <m:t xml:space="preserve"> згідно з цільовою мережею актора</m:t>
        </m:r>
      </m:oMath>
      <w:r w:rsidRPr="003B6378">
        <w:rPr>
          <w:rFonts w:eastAsiaTheme="minorEastAsia"/>
          <w:lang w:val="uk-UA"/>
        </w:rPr>
        <w:t xml:space="preserve">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oMath>
    </w:p>
    <w:p w14:paraId="4693A5BF" w14:textId="33C0BA0D"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16:</m:t>
          </m:r>
          <m:r>
            <m:rPr>
              <m:sty m:val="p"/>
            </m:rPr>
            <w:rPr>
              <w:rFonts w:ascii="Cambria Math" w:hAnsi="Cambria Math"/>
              <w:lang w:val="uk-UA"/>
            </w:rPr>
            <m:t> </m:t>
          </m:r>
          <m:r>
            <w:rPr>
              <w:rFonts w:ascii="Cambria Math" w:hAnsi="Cambria Math"/>
              <w:lang w:val="uk-UA"/>
            </w:rPr>
            <m:t>y</m:t>
          </m:r>
          <m:r>
            <m:rPr>
              <m:sty m:val="p"/>
            </m:rPr>
            <w:rPr>
              <w:rFonts w:ascii="Cambria Math" w:hAnsi="Cambria Math"/>
              <w:lang w:val="uk-UA"/>
            </w:rPr>
            <m:t>←</m:t>
          </m:r>
          <m:r>
            <w:rPr>
              <w:rFonts w:ascii="Cambria Math" w:eastAsiaTheme="minorEastAsia" w:hAnsi="Cambria Math"/>
              <w:lang w:val="uk-UA"/>
            </w:rPr>
            <m:t> </m:t>
          </m:r>
          <m:r>
            <m:rPr>
              <m:sty m:val="p"/>
            </m:rPr>
            <w:rPr>
              <w:rFonts w:ascii="Cambria Math" w:eastAsiaTheme="minorEastAsia" w:hAnsi="Cambria Math"/>
              <w:lang w:val="uk-UA"/>
            </w:rPr>
            <m:t>r</m:t>
          </m:r>
          <m:r>
            <w:rPr>
              <w:rFonts w:ascii="Cambria Math" w:eastAsiaTheme="minorEastAsia" w:hAnsi="Cambria Math"/>
              <w:lang w:val="uk-UA"/>
            </w:rPr>
            <m:t> + </m:t>
          </m:r>
          <m:r>
            <m:rPr>
              <m:sty m:val="p"/>
            </m:rPr>
            <w:rPr>
              <w:rFonts w:ascii="Cambria Math" w:eastAsiaTheme="minorEastAsia" w:hAnsi="Cambria Math"/>
              <w:lang w:val="uk-UA"/>
            </w:rPr>
            <m:t>γ</m:t>
          </m:r>
          <m:func>
            <m:funcPr>
              <m:ctrlPr>
                <w:rPr>
                  <w:rFonts w:ascii="Cambria Math" w:eastAsiaTheme="minorEastAsia" w:hAnsi="Cambria Math"/>
                  <w:lang w:val="uk-UA"/>
                </w:rPr>
              </m:ctrlPr>
            </m:funcPr>
            <m:fName>
              <m:limLow>
                <m:limLowPr>
                  <m:ctrlPr>
                    <w:rPr>
                      <w:rFonts w:ascii="Cambria Math" w:eastAsiaTheme="minorEastAsia" w:hAnsi="Cambria Math"/>
                      <w:i/>
                      <w:lang w:val="uk-UA"/>
                    </w:rPr>
                  </m:ctrlPr>
                </m:limLowPr>
                <m:e>
                  <m:r>
                    <m:rPr>
                      <m:sty m:val="p"/>
                    </m:rPr>
                    <w:rPr>
                      <w:rFonts w:ascii="Cambria Math" w:eastAsiaTheme="minorEastAsia" w:hAnsi="Cambria Math"/>
                      <w:lang w:val="uk-UA"/>
                    </w:rPr>
                    <m:t>min</m:t>
                  </m:r>
                </m:e>
                <m:lim>
                  <m:r>
                    <m:rPr>
                      <m:sty m:val="p"/>
                    </m:rPr>
                    <w:rPr>
                      <w:rFonts w:ascii="Cambria Math" w:eastAsiaTheme="minorEastAsia" w:hAnsi="Cambria Math"/>
                      <w:lang w:val="uk-UA"/>
                    </w:rPr>
                    <m:t>i</m:t>
                  </m:r>
                  <m:r>
                    <w:rPr>
                      <w:rFonts w:ascii="Cambria Math" w:eastAsiaTheme="minorEastAsia" w:hAnsi="Cambria Math"/>
                      <w:lang w:val="uk-UA"/>
                    </w:rPr>
                    <m:t>=1,2</m:t>
                  </m:r>
                  <m:ctrlPr>
                    <w:rPr>
                      <w:rFonts w:ascii="Cambria Math" w:eastAsiaTheme="minorEastAsia" w:hAnsi="Cambria Math"/>
                      <w:lang w:val="uk-UA"/>
                    </w:rPr>
                  </m:ctrlPr>
                </m:lim>
              </m:limLow>
              <m:ctrlPr>
                <w:rPr>
                  <w:rFonts w:ascii="Cambria Math" w:eastAsiaTheme="minorEastAsia" w:hAnsi="Cambria Math"/>
                  <w:i/>
                  <w:lang w:val="uk-UA"/>
                </w:rPr>
              </m:ctrlPr>
            </m:fName>
            <m:e>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eastAsiaTheme="minorEastAsia" w:hAnsi="Cambria Math"/>
                      <w:i/>
                      <w:lang w:val="uk-UA"/>
                    </w:rPr>
                  </m:ctrlPr>
                </m:dPr>
                <m:e>
                  <m:r>
                    <w:rPr>
                      <w:rFonts w:ascii="Cambria Math" w:eastAsiaTheme="minorEastAsia" w:hAnsi="Cambria Math"/>
                      <w:lang w:val="uk-UA"/>
                    </w:rPr>
                    <m:t>s</m:t>
                  </m:r>
                  <m:r>
                    <m:rPr>
                      <m:sty m:val="p"/>
                    </m:rPr>
                    <w:rPr>
                      <w:rFonts w:ascii="Cambria Math" w:eastAsiaTheme="minorEastAsia" w:hAnsi="Cambria Math"/>
                      <w:lang w:val="uk-UA"/>
                    </w:rPr>
                    <m:t>'</m:t>
                  </m:r>
                  <m:r>
                    <w:rPr>
                      <w:rFonts w:ascii="Cambria Math" w:eastAsiaTheme="minorEastAsia" w:hAnsi="Cambria Math"/>
                      <w:lang w:val="uk-UA"/>
                    </w:rPr>
                    <m:t>, a</m:t>
                  </m:r>
                  <m:r>
                    <m:rPr>
                      <m:sty m:val="p"/>
                    </m:rP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s </m:t>
                      </m:r>
                      <m:r>
                        <m:rPr>
                          <m:sty m:val="p"/>
                        </m:rPr>
                        <w:rPr>
                          <w:rFonts w:ascii="Cambria Math" w:eastAsiaTheme="minorEastAsia" w:hAnsi="Cambria Math"/>
                          <w:lang w:val="uk-UA"/>
                        </w:rPr>
                        <m:t>'</m:t>
                      </m:r>
                    </m:e>
                  </m:d>
                  <m:r>
                    <w:rPr>
                      <w:rFonts w:ascii="Cambria Math" w:eastAsiaTheme="minorEastAsia" w:hAnsi="Cambria Math"/>
                      <w:lang w:val="uk-UA"/>
                    </w:rPr>
                    <m:t>,</m:t>
                  </m:r>
                  <m:sSubSup>
                    <m:sSubSupPr>
                      <m:ctrlPr>
                        <w:rPr>
                          <w:rFonts w:ascii="Cambria Math" w:hAnsi="Cambria Math"/>
                          <w:i/>
                          <w:lang w:val="uk-UA"/>
                        </w:rPr>
                      </m:ctrlPr>
                    </m:sSubSupPr>
                    <m:e>
                      <m:r>
                        <w:rPr>
                          <w:rFonts w:ascii="Cambria Math" w:hAnsi="Cambria Math"/>
                          <w:lang w:val="uk-UA"/>
                        </w:rPr>
                        <m:t>θ</m:t>
                      </m:r>
                    </m:e>
                    <m:sub>
                      <m:r>
                        <w:rPr>
                          <w:rFonts w:ascii="Cambria Math" w:hAnsi="Cambria Math"/>
                          <w:lang w:val="uk-UA"/>
                        </w:rPr>
                        <m:t>μ</m:t>
                      </m:r>
                      <m:r>
                        <w:rPr>
                          <w:rFonts w:ascii="Cambria Math" w:hAnsi="Cambria Math"/>
                        </w:rPr>
                        <m:t>,i</m:t>
                      </m:r>
                    </m:sub>
                    <m:sup>
                      <m:r>
                        <w:rPr>
                          <w:rFonts w:ascii="Cambria Math" w:hAnsi="Cambria Math"/>
                          <w:lang w:val="uk-UA"/>
                        </w:rPr>
                        <m:t>'</m:t>
                      </m:r>
                    </m:sup>
                  </m:sSubSup>
                </m:e>
              </m:d>
              <m:ctrlPr>
                <w:rPr>
                  <w:rFonts w:ascii="Cambria Math" w:eastAsiaTheme="minorEastAsia" w:hAnsi="Cambria Math"/>
                  <w:i/>
                  <w:lang w:val="uk-UA"/>
                </w:rPr>
              </m:ctrlPr>
            </m:e>
          </m:func>
          <m:r>
            <m:rPr>
              <m:sty m:val="p"/>
            </m:rPr>
            <w:rPr>
              <w:rFonts w:ascii="Cambria Math" w:eastAsiaTheme="minorEastAsia" w:hAnsi="Cambria Math"/>
              <w:lang w:val="uk-UA"/>
            </w:rPr>
            <m:t xml:space="preserve"> </m:t>
          </m:r>
        </m:oMath>
      </m:oMathPara>
    </w:p>
    <w:p w14:paraId="294A6D01" w14:textId="0A6E19A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17:</m:t>
          </m:r>
          <m:r>
            <m:rPr>
              <m:sty m:val="p"/>
            </m:rPr>
            <w:rPr>
              <w:rFonts w:ascii="Cambria Math" w:hAnsi="Cambria Math"/>
              <w:lang w:val="uk-UA"/>
            </w:rPr>
            <m:t> </m:t>
          </m:r>
          <m:r>
            <m:rPr>
              <m:nor/>
            </m:rPr>
            <w:rPr>
              <w:rFonts w:ascii="Cambria Math" w:hAnsi="Cambria Math"/>
              <w:lang w:val="uk-UA"/>
            </w:rPr>
            <m:t>Оновити критиків шляхом мінімізації</m:t>
          </m:r>
        </m:oMath>
      </m:oMathPara>
    </w:p>
    <w:p w14:paraId="274476F6" w14:textId="12F291CB" w:rsidR="003B6378" w:rsidRPr="003B6378" w:rsidRDefault="003B6378" w:rsidP="003B6378">
      <w:pPr>
        <w:spacing w:line="360" w:lineRule="auto"/>
        <w:ind w:left="1080"/>
        <w:rPr>
          <w:rFonts w:ascii="Cambria Math" w:hAnsi="Cambria Math"/>
          <w:lang w:val="uk-UA"/>
          <w:oMath/>
        </w:rPr>
      </w:pPr>
      <m:oMathPara>
        <m:oMathParaPr>
          <m:jc m:val="left"/>
        </m:oMathParaPr>
        <m:oMath>
          <m:r>
            <m:rPr>
              <m:sty m:val="p"/>
            </m:rPr>
            <w:rPr>
              <w:rFonts w:ascii="Cambria Math" w:hAnsi="Cambria Math"/>
              <w:lang w:val="uk-UA"/>
            </w:rPr>
            <m:t>     </m:t>
          </m:r>
          <m:sSup>
            <m:sSupPr>
              <m:ctrlPr>
                <w:rPr>
                  <w:rFonts w:ascii="Cambria Math" w:hAnsi="Cambria Math"/>
                  <w:i/>
                  <w:lang w:val="uk-UA"/>
                </w:rPr>
              </m:ctrlPr>
            </m:sSupPr>
            <m:e>
              <m:d>
                <m:dPr>
                  <m:ctrlPr>
                    <w:rPr>
                      <w:rFonts w:ascii="Cambria Math" w:hAnsi="Cambria Math"/>
                      <w:i/>
                      <w:lang w:val="uk-UA"/>
                    </w:rPr>
                  </m:ctrlPr>
                </m:dPr>
                <m:e>
                  <m:r>
                    <w:rPr>
                      <w:rFonts w:ascii="Cambria Math" w:hAnsi="Cambria Math"/>
                      <w:lang w:val="uk-UA"/>
                    </w:rPr>
                    <m:t>y-</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hAnsi="Cambria Math"/>
                          <w:i/>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r>
                            <w:rPr>
                              <w:rFonts w:ascii="Cambria Math" w:hAnsi="Cambria Math"/>
                              <w:lang w:val="ru-RU"/>
                            </w:rPr>
                            <m:t>,</m:t>
                          </m:r>
                          <m:r>
                            <w:rPr>
                              <w:rFonts w:ascii="Cambria Math" w:hAnsi="Cambria Math"/>
                            </w:rPr>
                            <m:t>i</m:t>
                          </m:r>
                        </m:sub>
                      </m:sSub>
                    </m:e>
                  </m:d>
                </m:e>
              </m:d>
              <m:ctrlPr>
                <w:rPr>
                  <w:rFonts w:ascii="Cambria Math" w:hAnsi="Cambria Math"/>
                  <w:lang w:val="uk-UA"/>
                </w:rPr>
              </m:ctrlPr>
            </m:e>
            <m:sup>
              <m:r>
                <w:rPr>
                  <w:rFonts w:ascii="Cambria Math" w:hAnsi="Cambria Math"/>
                  <w:lang w:val="uk-UA"/>
                </w:rPr>
                <m:t>2</m:t>
              </m:r>
            </m:sup>
          </m:sSup>
          <m:r>
            <m:rPr>
              <m:nor/>
            </m:rPr>
            <w:rPr>
              <w:rFonts w:ascii="Cambria Math" w:hAnsi="Cambria Math"/>
              <w:lang w:val="uk-UA"/>
            </w:rPr>
            <m:t xml:space="preserve"> згідно з:</m:t>
          </m:r>
        </m:oMath>
      </m:oMathPara>
    </w:p>
    <w:p w14:paraId="08948CAB" w14:textId="151FB28E" w:rsidR="003B6378" w:rsidRPr="003B6378" w:rsidRDefault="003B6378" w:rsidP="003B6378">
      <w:pPr>
        <w:spacing w:line="360" w:lineRule="auto"/>
        <w:ind w:left="1080"/>
        <w:rPr>
          <w:rFonts w:ascii="Cambria Math" w:hAnsi="Cambria Math"/>
          <w:lang w:val="uk-UA"/>
          <w:oMath/>
        </w:rPr>
      </w:pPr>
      <m:oMathPara>
        <m:oMathParaPr>
          <m:jc m:val="left"/>
        </m:oMathParaPr>
        <m:oMath>
          <m:r>
            <m:rPr>
              <m:sty m:val="p"/>
            </m:rPr>
            <w:rPr>
              <w:rFonts w:ascii="Cambria Math" w:hAnsi="Cambria Math"/>
              <w:lang w:val="uk-UA"/>
            </w:rPr>
            <m:t>     </m:t>
          </m:r>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r>
                    <w:rPr>
                      <w:rFonts w:ascii="Cambria Math" w:hAnsi="Cambria Math"/>
                      <w:lang w:val="uk-UA"/>
                    </w:rPr>
                    <m:t>i</m:t>
                  </m:r>
                </m:sub>
              </m:sSub>
            </m:sub>
          </m:sSub>
          <m:r>
            <m:rPr>
              <m:sty m:val="p"/>
            </m:rPr>
            <w:rPr>
              <w:rFonts w:ascii="Cambria Math" w:hAnsi="Cambria Math"/>
              <w:lang w:val="uk-UA"/>
            </w:rPr>
            <m:t>L</m:t>
          </m:r>
          <m:d>
            <m:dPr>
              <m:ctrlPr>
                <w:rPr>
                  <w:rFonts w:ascii="Cambria Math" w:hAnsi="Cambria Math"/>
                  <w:lang w:val="uk-UA"/>
                </w:rPr>
              </m:ctrlPr>
            </m:dPr>
            <m:e>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r>
                    <w:rPr>
                      <w:rFonts w:ascii="Cambria Math" w:hAnsi="Cambria Math"/>
                      <w:lang w:val="uk-UA"/>
                    </w:rPr>
                    <m:t>i</m:t>
                  </m:r>
                </m:sub>
              </m:sSub>
              <m:ctrlPr>
                <w:rPr>
                  <w:rFonts w:ascii="Cambria Math" w:hAnsi="Cambria Math"/>
                  <w:i/>
                  <w:lang w:val="uk-UA"/>
                </w:rPr>
              </m:ctrlPr>
            </m:e>
          </m:d>
          <m:r>
            <m:rPr>
              <m:sty m:val="p"/>
            </m:rPr>
            <w:rPr>
              <w:rFonts w:ascii="Cambria Math" w:hAnsi="Cambria Math"/>
              <w:lang w:val="uk-UA"/>
            </w:rPr>
            <m:t>≈</m:t>
          </m:r>
          <m:f>
            <m:fPr>
              <m:ctrlPr>
                <w:rPr>
                  <w:rFonts w:ascii="Cambria Math" w:hAnsi="Cambria Math"/>
                  <w:lang w:val="uk-UA"/>
                </w:rPr>
              </m:ctrlPr>
            </m:fPr>
            <m:num>
              <m:r>
                <w:rPr>
                  <w:rFonts w:ascii="Cambria Math" w:hAnsi="Cambria Math"/>
                  <w:lang w:val="uk-UA"/>
                </w:rPr>
                <m:t>1</m:t>
              </m:r>
            </m:num>
            <m:den>
              <m:r>
                <w:rPr>
                  <w:rFonts w:ascii="Cambria Math" w:hAnsi="Cambria Math"/>
                  <w:lang w:val="uk-UA"/>
                </w:rPr>
                <m:t>N</m:t>
              </m:r>
            </m:den>
          </m:f>
          <m:nary>
            <m:naryPr>
              <m:chr m:val="∑"/>
              <m:supHide m:val="1"/>
              <m:ctrlPr>
                <w:rPr>
                  <w:rFonts w:ascii="Cambria Math" w:hAnsi="Cambria Math"/>
                  <w:lang w:val="uk-UA"/>
                </w:rPr>
              </m:ctrlPr>
            </m:naryPr>
            <m:sub>
              <m:r>
                <w:rPr>
                  <w:rFonts w:ascii="Cambria Math" w:hAnsi="Cambria Math"/>
                  <w:lang w:val="uk-UA"/>
                </w:rPr>
                <m:t>i</m:t>
              </m:r>
              <m:ctrlPr>
                <w:rPr>
                  <w:rFonts w:ascii="Cambria Math" w:hAnsi="Cambria Math"/>
                  <w:i/>
                  <w:lang w:val="uk-UA"/>
                </w:rPr>
              </m:ctrlPr>
            </m:sub>
            <m:sup/>
            <m:e>
              <m:d>
                <m:dPr>
                  <m:ctrlPr>
                    <w:rPr>
                      <w:rFonts w:ascii="Cambria Math" w:hAnsi="Cambria Math"/>
                      <w:lang w:val="uk-UA"/>
                    </w:rPr>
                  </m:ctrlPr>
                </m:dPr>
                <m:e>
                  <m:r>
                    <w:rPr>
                      <w:rFonts w:ascii="Cambria Math" w:hAnsi="Cambria Math"/>
                      <w:lang w:val="uk-UA"/>
                    </w:rPr>
                    <m:t>y-</m:t>
                  </m:r>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hAnsi="Cambria Math"/>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r>
                            <w:rPr>
                              <w:rFonts w:ascii="Cambria Math" w:hAnsi="Cambria Math"/>
                              <w:lang w:val="uk-UA"/>
                            </w:rPr>
                            <m:t>i</m:t>
                          </m:r>
                        </m:sub>
                      </m:sSub>
                      <m:ctrlPr>
                        <w:rPr>
                          <w:rFonts w:ascii="Cambria Math" w:hAnsi="Cambria Math"/>
                          <w:i/>
                          <w:lang w:val="uk-UA"/>
                        </w:rPr>
                      </m:ctrlPr>
                    </m:e>
                  </m:d>
                  <m:ctrlPr>
                    <w:rPr>
                      <w:rFonts w:ascii="Cambria Math" w:hAnsi="Cambria Math"/>
                      <w:i/>
                      <w:lang w:val="uk-UA"/>
                    </w:rPr>
                  </m:ctrlPr>
                </m:e>
              </m:d>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r>
                        <w:rPr>
                          <w:rFonts w:ascii="Cambria Math" w:hAnsi="Cambria Math"/>
                          <w:lang w:val="uk-UA"/>
                        </w:rPr>
                        <m:t>i</m:t>
                      </m:r>
                    </m:sub>
                  </m:sSub>
                </m:sub>
              </m:sSub>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i</m:t>
                  </m:r>
                </m:sub>
              </m:sSub>
              <m:d>
                <m:dPr>
                  <m:ctrlPr>
                    <w:rPr>
                      <w:rFonts w:ascii="Cambria Math" w:hAnsi="Cambria Math"/>
                      <w:lang w:val="uk-UA"/>
                    </w:rPr>
                  </m:ctrlPr>
                </m:dPr>
                <m:e>
                  <m:r>
                    <w:rPr>
                      <w:rFonts w:ascii="Cambria Math" w:hAnsi="Cambria Math"/>
                      <w:lang w:val="uk-UA"/>
                    </w:rPr>
                    <m:t>s,a;</m:t>
                  </m:r>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μ,</m:t>
                      </m:r>
                      <m:r>
                        <w:rPr>
                          <w:rFonts w:ascii="Cambria Math" w:hAnsi="Cambria Math"/>
                          <w:lang w:val="uk-UA"/>
                        </w:rPr>
                        <m:t>i</m:t>
                      </m:r>
                    </m:sub>
                  </m:sSub>
                  <m:ctrlPr>
                    <w:rPr>
                      <w:rFonts w:ascii="Cambria Math" w:hAnsi="Cambria Math"/>
                      <w:i/>
                      <w:lang w:val="uk-UA"/>
                    </w:rPr>
                  </m:ctrlPr>
                </m:e>
              </m:d>
            </m:e>
          </m:nary>
          <m:r>
            <m:rPr>
              <m:sty m:val="p"/>
            </m:rPr>
            <w:rPr>
              <w:rFonts w:ascii="Cambria Math" w:hAnsi="Cambria Math"/>
              <w:lang w:val="uk-UA"/>
            </w:rPr>
            <m:t xml:space="preserve">,  </m:t>
          </m:r>
          <m:r>
            <w:rPr>
              <w:rFonts w:ascii="Cambria Math" w:hAnsi="Cambria Math"/>
              <w:lang w:val="uk-UA"/>
            </w:rPr>
            <m:t>i</m:t>
          </m:r>
          <m:r>
            <m:rPr>
              <m:sty m:val="p"/>
            </m:rPr>
            <w:rPr>
              <w:rFonts w:ascii="Cambria Math" w:hAnsi="Cambria Math"/>
              <w:lang w:val="uk-UA"/>
            </w:rPr>
            <m:t>=1,2</m:t>
          </m:r>
        </m:oMath>
      </m:oMathPara>
    </w:p>
    <w:p w14:paraId="07CEE66C" w14:textId="77777777" w:rsidR="001D773F" w:rsidRPr="001D773F" w:rsidRDefault="003B6378" w:rsidP="003B6378">
      <w:pPr>
        <w:spacing w:line="360" w:lineRule="auto"/>
        <w:ind w:left="1080"/>
        <w:rPr>
          <w:rFonts w:eastAsiaTheme="minorEastAsia"/>
          <w:lang w:val="uk-UA"/>
        </w:rPr>
      </w:pPr>
      <m:oMathPara>
        <m:oMathParaPr>
          <m:jc m:val="left"/>
        </m:oMathParaPr>
        <m:oMath>
          <m:r>
            <w:rPr>
              <w:rFonts w:ascii="Cambria Math" w:hAnsi="Cambria Math"/>
              <w:lang w:val="uk-UA"/>
            </w:rPr>
            <m:t>18:</m:t>
          </m:r>
          <m:r>
            <m:rPr>
              <m:sty m:val="p"/>
            </m:rPr>
            <w:rPr>
              <w:rFonts w:ascii="Cambria Math" w:hAnsi="Cambria Math"/>
              <w:lang w:val="uk-UA"/>
            </w:rPr>
            <m:t> </m:t>
          </m:r>
          <m:r>
            <m:rPr>
              <m:nor/>
            </m:rPr>
            <w:rPr>
              <w:rFonts w:ascii="Cambria Math" w:hAnsi="Cambria Math"/>
              <w:lang w:val="uk-UA"/>
            </w:rPr>
            <m:t xml:space="preserve">Оновити актора за допомогою вибіркового градієнта політики, </m:t>
          </m:r>
        </m:oMath>
      </m:oMathPara>
    </w:p>
    <w:p w14:paraId="45E532AB" w14:textId="335C280E" w:rsidR="003B6378" w:rsidRPr="003B6378" w:rsidRDefault="001D773F" w:rsidP="003B6378">
      <w:pPr>
        <w:spacing w:line="360" w:lineRule="auto"/>
        <w:ind w:left="1080"/>
        <w:rPr>
          <w:rFonts w:ascii="Cambria Math" w:hAnsi="Cambria Math"/>
          <w:lang w:val="uk-UA"/>
          <w:oMath/>
        </w:rPr>
      </w:pPr>
      <m:oMathPara>
        <m:oMathParaPr>
          <m:jc m:val="left"/>
        </m:oMathParaPr>
        <m:oMath>
          <m:r>
            <m:rPr>
              <m:nor/>
            </m:rPr>
            <w:rPr>
              <w:rFonts w:ascii="Cambria Math" w:hAnsi="Cambria Math"/>
              <w:lang w:val="uk-UA"/>
            </w:rPr>
            <w:lastRenderedPageBreak/>
            <m:t xml:space="preserve">якщо </m:t>
          </m:r>
          <m:r>
            <m:rPr>
              <m:nor/>
            </m:rPr>
            <w:rPr>
              <w:rFonts w:ascii="Cambria Math" w:hAnsi="Cambria Math"/>
            </w:rPr>
            <m:t xml:space="preserve">session </m:t>
          </m:r>
          <m:r>
            <m:rPr>
              <m:nor/>
            </m:rPr>
            <w:rPr>
              <w:rFonts w:ascii="Cambria Math" w:hAnsi="Cambria Math"/>
              <w:lang w:val="ru-RU"/>
            </w:rPr>
            <m:t>%</m:t>
          </m:r>
          <m:r>
            <m:rPr>
              <m:nor/>
            </m:rPr>
            <w:rPr>
              <w:rFonts w:ascii="Cambria Math" w:hAnsi="Cambria Math"/>
            </w:rPr>
            <m:t xml:space="preserve"> </m:t>
          </m:r>
          <m:r>
            <m:rPr>
              <m:nor/>
            </m:rPr>
            <w:rPr>
              <w:rFonts w:ascii="Cambria Math" w:hAnsi="Cambria Math"/>
              <w:lang w:val="ru-RU"/>
            </w:rPr>
            <m:t>2=</m:t>
          </m:r>
          <m:r>
            <m:rPr>
              <m:nor/>
            </m:rPr>
            <w:rPr>
              <w:rFonts w:ascii="Cambria Math" w:hAnsi="Cambria Math"/>
            </w:rPr>
            <m:t>0</m:t>
          </m:r>
          <m:r>
            <m:rPr>
              <m:nor/>
            </m:rPr>
            <w:rPr>
              <w:rFonts w:ascii="Cambria Math" w:hAnsi="Cambria Math"/>
              <w:lang w:val="uk-UA"/>
            </w:rPr>
            <m:t>:</m:t>
          </m:r>
        </m:oMath>
      </m:oMathPara>
    </w:p>
    <w:p w14:paraId="04D5ACF5" w14:textId="35E6AF27" w:rsidR="003B6378" w:rsidRPr="003B6378" w:rsidRDefault="003B6378" w:rsidP="003B6378">
      <w:pPr>
        <w:spacing w:line="360" w:lineRule="auto"/>
        <w:ind w:left="1080"/>
        <w:rPr>
          <w:rFonts w:ascii="Cambria Math" w:hAnsi="Cambria Math"/>
          <w:lang w:val="uk-UA"/>
          <w:oMath/>
        </w:rPr>
      </w:pPr>
      <m:oMathPara>
        <m:oMathParaPr>
          <m:jc m:val="left"/>
        </m:oMathParaPr>
        <m:oMath>
          <m:r>
            <m:rPr>
              <m:sty m:val="p"/>
            </m:rPr>
            <w:rPr>
              <w:rFonts w:ascii="Cambria Math" w:hAnsi="Cambria Math"/>
              <w:lang w:val="uk-UA"/>
            </w:rPr>
            <m:t>     </m:t>
          </m:r>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r>
            <m:rPr>
              <m:sty m:val="p"/>
            </m:rPr>
            <w:rPr>
              <w:rFonts w:ascii="Cambria Math" w:hAnsi="Cambria Math"/>
              <w:lang w:val="uk-UA"/>
            </w:rPr>
            <m:t>≈</m:t>
          </m:r>
          <m:f>
            <m:fPr>
              <m:ctrlPr>
                <w:rPr>
                  <w:rFonts w:ascii="Cambria Math" w:hAnsi="Cambria Math"/>
                  <w:lang w:val="uk-UA"/>
                </w:rPr>
              </m:ctrlPr>
            </m:fPr>
            <m:num>
              <m:r>
                <w:rPr>
                  <w:rFonts w:ascii="Cambria Math" w:hAnsi="Cambria Math"/>
                  <w:lang w:val="uk-UA"/>
                </w:rPr>
                <m:t>1</m:t>
              </m:r>
            </m:num>
            <m:den>
              <m:r>
                <w:rPr>
                  <w:rFonts w:ascii="Cambria Math" w:hAnsi="Cambria Math"/>
                  <w:lang w:val="uk-UA"/>
                </w:rPr>
                <m:t>N</m:t>
              </m:r>
            </m:den>
          </m:f>
          <m:nary>
            <m:naryPr>
              <m:chr m:val="∑"/>
              <m:supHide m:val="1"/>
              <m:ctrlPr>
                <w:rPr>
                  <w:rFonts w:ascii="Cambria Math" w:hAnsi="Cambria Math"/>
                  <w:lang w:val="uk-UA"/>
                </w:rPr>
              </m:ctrlPr>
            </m:naryPr>
            <m:sub>
              <m:r>
                <w:rPr>
                  <w:rFonts w:ascii="Cambria Math" w:hAnsi="Cambria Math"/>
                  <w:lang w:val="uk-UA"/>
                </w:rPr>
                <m:t>i</m:t>
              </m:r>
              <m:ctrlPr>
                <w:rPr>
                  <w:rFonts w:ascii="Cambria Math" w:hAnsi="Cambria Math"/>
                  <w:i/>
                  <w:lang w:val="uk-UA"/>
                </w:rPr>
              </m:ctrlPr>
            </m:sub>
            <m:sup/>
            <m:e>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r>
                    <w:rPr>
                      <w:rFonts w:ascii="Cambria Math" w:hAnsi="Cambria Math"/>
                      <w:lang w:val="uk-UA"/>
                    </w:rPr>
                    <m:t>a</m:t>
                  </m:r>
                </m:sub>
              </m:sSub>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lang w:val="uk-UA"/>
                    </w:rPr>
                    <m:t>1</m:t>
                  </m:r>
                </m:sub>
              </m:sSub>
              <m:d>
                <m:dPr>
                  <m:ctrlPr>
                    <w:rPr>
                      <w:rFonts w:ascii="Cambria Math" w:hAnsi="Cambria Math"/>
                      <w:lang w:val="uk-UA"/>
                    </w:rPr>
                  </m:ctrlPr>
                </m:dPr>
                <m:e>
                  <m:r>
                    <w:rPr>
                      <w:rFonts w:ascii="Cambria Math" w:hAnsi="Cambria Math"/>
                      <w:lang w:val="uk-UA"/>
                    </w:rPr>
                    <m:t>s,a</m:t>
                  </m:r>
                  <m:ctrlPr>
                    <w:rPr>
                      <w:rFonts w:ascii="Cambria Math" w:eastAsia="MS Gothic" w:hAnsi="Cambria Math" w:cs="MS Gothic"/>
                      <w:lang w:val="uk-UA"/>
                    </w:rPr>
                  </m:ctrlPr>
                </m:e>
                <m:e>
                  <m:sSub>
                    <m:sSubPr>
                      <m:ctrlPr>
                        <w:rPr>
                          <w:rFonts w:ascii="Cambria Math" w:hAnsi="Cambria Math"/>
                          <w:i/>
                          <w:lang w:val="uk-UA"/>
                        </w:rPr>
                      </m:ctrlPr>
                    </m:sSubPr>
                    <m:e>
                      <m:r>
                        <m:rPr>
                          <m:sty m:val="p"/>
                        </m:rPr>
                        <w:rPr>
                          <w:rFonts w:ascii="Cambria Math" w:hAnsi="Cambria Math"/>
                          <w:lang w:val="uk-UA"/>
                        </w:rPr>
                        <m:t>θ</m:t>
                      </m:r>
                      <m:ctrlPr>
                        <w:rPr>
                          <w:rFonts w:ascii="Cambria Math" w:eastAsia="MS Gothic" w:hAnsi="Cambria Math" w:cs="MS Gothic"/>
                          <w:lang w:val="uk-UA"/>
                        </w:rPr>
                      </m:ctrlPr>
                    </m:e>
                    <m:sub>
                      <m:r>
                        <m:rPr>
                          <m:sty m:val="p"/>
                        </m:rPr>
                        <w:rPr>
                          <w:rFonts w:ascii="Cambria Math" w:hAnsi="Cambria Math"/>
                          <w:lang w:val="uk-UA"/>
                        </w:rPr>
                        <m:t>μ</m:t>
                      </m:r>
                    </m:sub>
                  </m:sSub>
                  <m:ctrlPr>
                    <w:rPr>
                      <w:rFonts w:ascii="Cambria Math" w:hAnsi="Cambria Math"/>
                      <w:i/>
                      <w:lang w:val="uk-UA"/>
                    </w:rPr>
                  </m:ctrlPr>
                </m:e>
              </m:d>
              <m:sSub>
                <m:sSubPr>
                  <m:ctrlPr>
                    <w:rPr>
                      <w:rFonts w:ascii="Cambria Math" w:hAnsi="Cambria Math"/>
                      <w:i/>
                      <w:lang w:val="uk-UA"/>
                    </w:rPr>
                  </m:ctrlPr>
                </m:sSubPr>
                <m:e>
                  <m:r>
                    <m:rPr>
                      <m:sty m:val="p"/>
                    </m:rPr>
                    <w:rPr>
                      <w:rFonts w:ascii="Cambria Math" w:hAnsi="Cambria Math"/>
                      <w:lang w:val="uk-UA"/>
                    </w:rPr>
                    <m:t>∇</m:t>
                  </m:r>
                  <m:ctrlPr>
                    <w:rPr>
                      <w:rFonts w:ascii="Cambria Math" w:hAnsi="Cambria Math"/>
                      <w:lang w:val="uk-UA"/>
                    </w:rPr>
                  </m:ctrlP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d>
                <m:dPr>
                  <m:ctrlPr>
                    <w:rPr>
                      <w:rFonts w:ascii="Cambria Math" w:hAnsi="Cambria Math"/>
                      <w:lang w:val="uk-UA"/>
                    </w:rPr>
                  </m:ctrlPr>
                </m:dPr>
                <m:e>
                  <m:r>
                    <w:rPr>
                      <w:rFonts w:ascii="Cambria Math" w:hAnsi="Cambria Math"/>
                      <w:lang w:val="uk-UA"/>
                    </w:rPr>
                    <m:t>s</m:t>
                  </m:r>
                  <m:ctrlPr>
                    <w:rPr>
                      <w:rFonts w:ascii="Cambria Math" w:hAnsi="Cambria Math"/>
                      <w:i/>
                      <w:lang w:val="uk-UA"/>
                    </w:rPr>
                  </m:ctrlPr>
                </m:e>
              </m:d>
            </m:e>
          </m:nary>
        </m:oMath>
      </m:oMathPara>
    </w:p>
    <w:p w14:paraId="1458D686"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19:</m:t>
          </m:r>
          <m:r>
            <m:rPr>
              <m:sty m:val="p"/>
            </m:rPr>
            <w:rPr>
              <w:rFonts w:ascii="Cambria Math" w:hAnsi="Cambria Math"/>
              <w:lang w:val="uk-UA"/>
            </w:rPr>
            <m:t> </m:t>
          </m:r>
          <m:r>
            <m:rPr>
              <m:nor/>
            </m:rPr>
            <w:rPr>
              <w:rFonts w:ascii="Cambria Math" w:hAnsi="Cambria Math"/>
              <w:lang w:val="uk-UA"/>
            </w:rPr>
            <m:t>Оновити цільові мережі критика:</m:t>
          </m:r>
        </m:oMath>
      </m:oMathPara>
    </w:p>
    <w:p w14:paraId="2F2A89E7" w14:textId="3FFD632D" w:rsidR="003B6378" w:rsidRPr="008725CC" w:rsidRDefault="003B6378" w:rsidP="003B6378">
      <w:pPr>
        <w:spacing w:line="360" w:lineRule="auto"/>
        <w:ind w:left="1080"/>
        <w:rPr>
          <w:rFonts w:ascii="Cambria Math" w:hAnsi="Cambria Math"/>
          <w:lang w:val="ru-RU"/>
          <w:oMath/>
        </w:rPr>
      </w:pPr>
      <m:oMath>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r>
              <w:rPr>
                <w:rFonts w:ascii="Cambria Math" w:hAnsi="Cambria Math"/>
                <w:lang w:val="uk-UA"/>
              </w:rPr>
              <m:t>,</m:t>
            </m:r>
            <m:r>
              <w:rPr>
                <w:rFonts w:ascii="Cambria Math" w:hAnsi="Cambria Math"/>
              </w:rPr>
              <m:t>i</m:t>
            </m:r>
          </m:sub>
          <m:sup>
            <m:r>
              <w:rPr>
                <w:rFonts w:ascii="Cambria Math" w:hAnsi="Cambria Math"/>
                <w:lang w:val="uk-UA"/>
              </w:rPr>
              <m:t>'</m:t>
            </m:r>
          </m:sup>
        </m:sSubSup>
        <m:r>
          <m:rPr>
            <m:sty m:val="p"/>
          </m:rPr>
          <w:rPr>
            <w:rFonts w:ascii="Cambria Math" w:hAnsi="Cambria Math"/>
            <w:lang w:val="uk-UA"/>
          </w:rPr>
          <m:t>←τ</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r>
              <w:rPr>
                <w:rFonts w:ascii="Cambria Math" w:hAnsi="Cambria Math"/>
                <w:lang w:val="uk-UA"/>
              </w:rPr>
              <m:t>i</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m:t>
            </m:r>
            <m:r>
              <m:rPr>
                <m:sty m:val="p"/>
              </m:rPr>
              <w:rPr>
                <w:rFonts w:ascii="Cambria Math" w:hAnsi="Cambria Math"/>
                <w:lang w:val="uk-UA"/>
              </w:rPr>
              <m:t>τ</m:t>
            </m:r>
          </m:e>
        </m:d>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μ,</m:t>
            </m:r>
            <m:r>
              <w:rPr>
                <w:rFonts w:ascii="Cambria Math" w:hAnsi="Cambria Math"/>
                <w:lang w:val="uk-UA"/>
              </w:rPr>
              <m:t>i</m:t>
            </m:r>
          </m:sub>
          <m:sup>
            <m:r>
              <w:rPr>
                <w:rFonts w:ascii="Cambria Math" w:hAnsi="Cambria Math"/>
                <w:lang w:val="uk-UA"/>
              </w:rPr>
              <m:t>'</m:t>
            </m:r>
          </m:sup>
        </m:sSubSup>
      </m:oMath>
      <w:r w:rsidR="001D773F" w:rsidRPr="008725CC">
        <w:rPr>
          <w:rFonts w:eastAsiaTheme="minorEastAsia"/>
          <w:lang w:val="ru-RU"/>
        </w:rPr>
        <w:t xml:space="preserve">  </w:t>
      </w:r>
      <w:r w:rsidR="001D773F" w:rsidRPr="001D773F">
        <w:rPr>
          <w:rFonts w:eastAsiaTheme="minorEastAsia"/>
          <w:lang w:val="uk-UA"/>
        </w:rPr>
        <w:t>,</w:t>
      </w:r>
      <w:r w:rsidR="001D773F" w:rsidRPr="008725CC">
        <w:rPr>
          <w:rFonts w:eastAsiaTheme="minorEastAsia"/>
          <w:lang w:val="ru-RU"/>
        </w:rPr>
        <w:t xml:space="preserve"> </w:t>
      </w:r>
      <w:r w:rsidR="001D773F" w:rsidRPr="001D773F">
        <w:rPr>
          <w:rFonts w:eastAsiaTheme="minorEastAsia"/>
          <w:i/>
          <w:iCs/>
        </w:rPr>
        <w:t>i</w:t>
      </w:r>
      <w:r w:rsidR="001D773F" w:rsidRPr="008725CC">
        <w:rPr>
          <w:rFonts w:eastAsiaTheme="minorEastAsia"/>
          <w:lang w:val="ru-RU"/>
        </w:rPr>
        <w:t xml:space="preserve"> = 1,2</w:t>
      </w:r>
    </w:p>
    <w:p w14:paraId="0DF937BD"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20:      Оновити цільові мережі актора:</m:t>
          </m:r>
        </m:oMath>
      </m:oMathPara>
    </w:p>
    <w:p w14:paraId="2CDC18D1" w14:textId="77777777" w:rsidR="003B6378" w:rsidRPr="003B6378" w:rsidRDefault="003B6378" w:rsidP="003B6378">
      <w:pPr>
        <w:spacing w:line="360" w:lineRule="auto"/>
        <w:ind w:left="1080"/>
        <w:rPr>
          <w:rFonts w:ascii="Cambria Math" w:hAnsi="Cambria Math"/>
          <w:lang w:val="uk-UA"/>
          <w:oMath/>
        </w:rPr>
      </w:pPr>
      <m:oMathPara>
        <m:oMathParaPr>
          <m:jc m:val="left"/>
        </m:oMathParaPr>
        <m:oMath>
          <m:r>
            <m:rPr>
              <m:sty m:val="p"/>
            </m:rPr>
            <w:rPr>
              <w:rFonts w:ascii="Cambria Math" w:hAnsi="Cambria Math"/>
              <w:lang w:val="uk-UA"/>
            </w:rPr>
            <m:t>     </m:t>
          </m:r>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r>
            <m:rPr>
              <m:sty m:val="p"/>
            </m:rPr>
            <w:rPr>
              <w:rFonts w:ascii="Cambria Math" w:hAnsi="Cambria Math"/>
              <w:lang w:val="uk-UA"/>
            </w:rPr>
            <m:t>←τ</m:t>
          </m:r>
          <m:sSub>
            <m:sSubPr>
              <m:ctrlPr>
                <w:rPr>
                  <w:rFonts w:ascii="Cambria Math" w:hAnsi="Cambria Math"/>
                  <w:i/>
                  <w:lang w:val="uk-UA"/>
                </w:rPr>
              </m:ctrlPr>
            </m:sSub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Sub>
          <m:r>
            <w:rPr>
              <w:rFonts w:ascii="Cambria Math" w:hAnsi="Cambria Math"/>
              <w:lang w:val="uk-UA"/>
            </w:rPr>
            <m:t>+</m:t>
          </m:r>
          <m:d>
            <m:dPr>
              <m:ctrlPr>
                <w:rPr>
                  <w:rFonts w:ascii="Cambria Math" w:hAnsi="Cambria Math"/>
                  <w:i/>
                  <w:lang w:val="uk-UA"/>
                </w:rPr>
              </m:ctrlPr>
            </m:dPr>
            <m:e>
              <m:r>
                <w:rPr>
                  <w:rFonts w:ascii="Cambria Math" w:hAnsi="Cambria Math"/>
                  <w:lang w:val="uk-UA"/>
                </w:rPr>
                <m:t>1-</m:t>
              </m:r>
              <m:r>
                <m:rPr>
                  <m:sty m:val="p"/>
                </m:rPr>
                <w:rPr>
                  <w:rFonts w:ascii="Cambria Math" w:hAnsi="Cambria Math"/>
                  <w:lang w:val="uk-UA"/>
                </w:rPr>
                <m:t>τ</m:t>
              </m:r>
            </m:e>
          </m:d>
          <m:sSubSup>
            <m:sSubSupPr>
              <m:ctrlPr>
                <w:rPr>
                  <w:rFonts w:ascii="Cambria Math" w:hAnsi="Cambria Math"/>
                  <w:i/>
                  <w:lang w:val="uk-UA"/>
                </w:rPr>
              </m:ctrlPr>
            </m:sSubSupPr>
            <m:e>
              <m:r>
                <m:rPr>
                  <m:sty m:val="p"/>
                </m:rPr>
                <w:rPr>
                  <w:rFonts w:ascii="Cambria Math" w:hAnsi="Cambria Math"/>
                  <w:lang w:val="uk-UA"/>
                </w:rPr>
                <m:t>θ</m:t>
              </m:r>
              <m:ctrlPr>
                <w:rPr>
                  <w:rFonts w:ascii="Cambria Math" w:hAnsi="Cambria Math"/>
                  <w:lang w:val="uk-UA"/>
                </w:rPr>
              </m:ctrlPr>
            </m:e>
            <m:sub>
              <m:r>
                <m:rPr>
                  <m:sty m:val="p"/>
                </m:rPr>
                <w:rPr>
                  <w:rFonts w:ascii="Cambria Math" w:hAnsi="Cambria Math"/>
                  <w:lang w:val="uk-UA"/>
                </w:rPr>
                <m:t>π</m:t>
              </m:r>
            </m:sub>
            <m:sup>
              <m:r>
                <w:rPr>
                  <w:rFonts w:ascii="Cambria Math" w:hAnsi="Cambria Math"/>
                  <w:lang w:val="uk-UA"/>
                </w:rPr>
                <m:t>'</m:t>
              </m:r>
            </m:sup>
          </m:sSubSup>
        </m:oMath>
      </m:oMathPara>
    </w:p>
    <w:p w14:paraId="12B0C486" w14:textId="77777777" w:rsidR="003B6378" w:rsidRPr="003B6378" w:rsidRDefault="003B6378" w:rsidP="00EC4F0B">
      <w:pPr>
        <w:spacing w:line="360" w:lineRule="auto"/>
        <w:rPr>
          <w:rFonts w:ascii="Cambria Math" w:hAnsi="Cambria Math"/>
          <w:lang w:val="uk-UA"/>
          <w:oMath/>
        </w:rPr>
      </w:pPr>
      <m:oMathPara>
        <m:oMathParaPr>
          <m:jc m:val="left"/>
        </m:oMathParaPr>
        <m:oMath>
          <m:r>
            <w:rPr>
              <w:rFonts w:ascii="Cambria Math" w:hAnsi="Cambria Math"/>
              <w:lang w:val="uk-UA"/>
            </w:rPr>
            <m:t>21:</m:t>
          </m:r>
          <m:r>
            <m:rPr>
              <m:nor/>
            </m:rPr>
            <w:rPr>
              <w:rFonts w:ascii="Cambria Math" w:hAnsi="Cambria Math"/>
              <w:lang w:val="uk-UA"/>
            </w:rPr>
            <m:t xml:space="preserve">кінець </m:t>
          </m:r>
          <m:r>
            <m:rPr>
              <m:nor/>
            </m:rPr>
            <w:rPr>
              <w:rFonts w:ascii="Cambria Math" w:hAnsi="Cambria Math"/>
            </w:rPr>
            <m:t>for</m:t>
          </m:r>
        </m:oMath>
      </m:oMathPara>
    </w:p>
    <w:p w14:paraId="226FFDCE" w14:textId="77777777" w:rsidR="003B6378" w:rsidRPr="008725CC" w:rsidRDefault="003B6378" w:rsidP="00EC4F0B">
      <w:pPr>
        <w:spacing w:line="360" w:lineRule="auto"/>
        <w:rPr>
          <w:rFonts w:eastAsiaTheme="minorEastAsia"/>
          <w:lang w:val="ru-RU"/>
        </w:rPr>
      </w:pPr>
      <m:oMathPara>
        <m:oMathParaPr>
          <m:jc m:val="left"/>
        </m:oMathParaPr>
        <m:oMath>
          <m:r>
            <m:rPr>
              <m:nor/>
            </m:rPr>
            <w:rPr>
              <w:rFonts w:ascii="Cambria Math" w:hAnsi="Cambria Math"/>
              <w:lang w:val="uk-UA"/>
            </w:rPr>
            <m:t xml:space="preserve">22: кінець </m:t>
          </m:r>
          <m:r>
            <m:rPr>
              <m:nor/>
            </m:rPr>
            <w:rPr>
              <w:rFonts w:ascii="Cambria Math" w:hAnsi="Cambria Math"/>
            </w:rPr>
            <m:t>for</m:t>
          </m:r>
        </m:oMath>
      </m:oMathPara>
    </w:p>
    <w:p w14:paraId="31A1D6F9" w14:textId="77777777" w:rsidR="003B6378" w:rsidRDefault="003B6378" w:rsidP="003B6378">
      <w:pPr>
        <w:spacing w:line="360" w:lineRule="auto"/>
        <w:rPr>
          <w:rFonts w:eastAsiaTheme="minorEastAsia"/>
          <w:lang w:val="uk-UA"/>
        </w:rPr>
      </w:pPr>
    </w:p>
    <w:p w14:paraId="0492CFB8" w14:textId="6C917B96" w:rsidR="001D773F" w:rsidRPr="00082EBD" w:rsidRDefault="001D773F" w:rsidP="006917E8">
      <w:pPr>
        <w:pStyle w:val="aa"/>
        <w:spacing w:line="360" w:lineRule="auto"/>
        <w:ind w:left="0" w:firstLine="720"/>
        <w:rPr>
          <w:rFonts w:eastAsiaTheme="minorEastAsia"/>
          <w:lang w:val="uk-UA"/>
        </w:rPr>
      </w:pPr>
      <w:bookmarkStart w:id="30" w:name="_Toc137778176"/>
      <w:r w:rsidRPr="00082EBD">
        <w:rPr>
          <w:rFonts w:eastAsiaTheme="minorEastAsia"/>
          <w:lang w:val="uk-UA"/>
        </w:rPr>
        <w:t>2.7 Висновки до розділу 2</w:t>
      </w:r>
      <w:bookmarkEnd w:id="30"/>
    </w:p>
    <w:p w14:paraId="1A2459BC" w14:textId="142EBC75" w:rsidR="00677203" w:rsidRDefault="006917E8" w:rsidP="006917E8">
      <w:pPr>
        <w:spacing w:line="360" w:lineRule="auto"/>
        <w:ind w:firstLine="720"/>
        <w:rPr>
          <w:lang w:val="uk-UA"/>
        </w:rPr>
      </w:pPr>
      <w:r>
        <w:rPr>
          <w:lang w:val="uk-UA"/>
        </w:rPr>
        <w:t xml:space="preserve">В цьому розділі було описано загальну проблематику рекомендаційних систем, базові техніки генерації рекомендацій. Було розглянуто Марківський процес прийняття рішень та його переваги в контексті </w:t>
      </w:r>
      <w:r w:rsidR="001F088F">
        <w:t>RS</w:t>
      </w:r>
      <w:r>
        <w:rPr>
          <w:lang w:val="uk-UA"/>
        </w:rPr>
        <w:t xml:space="preserve">. В розділі я описав метрики які буду використовувати та провів опис двох алгоритмів навчання з підкріпленням </w:t>
      </w:r>
      <w:r>
        <w:t>DDPG</w:t>
      </w:r>
      <w:r w:rsidRPr="006917E8">
        <w:rPr>
          <w:lang w:val="uk-UA"/>
        </w:rPr>
        <w:t xml:space="preserve"> </w:t>
      </w:r>
      <w:r>
        <w:rPr>
          <w:lang w:val="uk-UA"/>
        </w:rPr>
        <w:t xml:space="preserve">та </w:t>
      </w:r>
      <w:r>
        <w:t>TD</w:t>
      </w:r>
      <w:r w:rsidRPr="006917E8">
        <w:rPr>
          <w:lang w:val="uk-UA"/>
        </w:rPr>
        <w:t>3, як</w:t>
      </w:r>
      <w:r>
        <w:rPr>
          <w:lang w:val="uk-UA"/>
        </w:rPr>
        <w:t>і можна вважати одними з найсучасніших в області навчання з підкріпленням.</w:t>
      </w:r>
    </w:p>
    <w:p w14:paraId="43E684ED" w14:textId="64CB073B" w:rsidR="006917E8" w:rsidRPr="00750F79" w:rsidRDefault="00677203" w:rsidP="00D00FCB">
      <w:pPr>
        <w:rPr>
          <w:lang w:val="uk-UA"/>
        </w:rPr>
      </w:pPr>
      <w:r>
        <w:rPr>
          <w:lang w:val="uk-UA"/>
        </w:rPr>
        <w:br w:type="page"/>
      </w:r>
    </w:p>
    <w:p w14:paraId="1CDB272D" w14:textId="363AFA1A" w:rsidR="00FF5B9E" w:rsidRDefault="00D95DF6" w:rsidP="002E6C65">
      <w:pPr>
        <w:pStyle w:val="1"/>
      </w:pPr>
      <w:bookmarkStart w:id="31" w:name="_Toc137778177"/>
      <w:r>
        <w:lastRenderedPageBreak/>
        <w:t xml:space="preserve">РОЗДІЛ 3 </w:t>
      </w:r>
      <w:r w:rsidR="00AA60C2">
        <w:t xml:space="preserve">РЕАЛІЗАЦІЯ </w:t>
      </w:r>
      <w:r w:rsidR="006D0B43">
        <w:t>СИСТЕМИ</w:t>
      </w:r>
      <w:r w:rsidR="00AA60C2">
        <w:t xml:space="preserve"> ТА АНАЛІЗ РЕЗУЛЬТАТІВ</w:t>
      </w:r>
      <w:bookmarkEnd w:id="31"/>
    </w:p>
    <w:p w14:paraId="75B9EC2E" w14:textId="3883CA30" w:rsidR="00091A58" w:rsidRDefault="006D0B43" w:rsidP="00D00FCB">
      <w:pPr>
        <w:pStyle w:val="aa"/>
        <w:spacing w:line="360" w:lineRule="auto"/>
        <w:rPr>
          <w:lang w:val="uk-UA"/>
        </w:rPr>
      </w:pPr>
      <w:bookmarkStart w:id="32" w:name="_Toc137778178"/>
      <w:r>
        <w:rPr>
          <w:lang w:val="uk-UA"/>
        </w:rPr>
        <w:t xml:space="preserve">3.1 </w:t>
      </w:r>
      <w:r w:rsidR="003D08B6">
        <w:rPr>
          <w:lang w:val="uk-UA"/>
        </w:rPr>
        <w:t>Розробка системи рекомендацій</w:t>
      </w:r>
      <w:bookmarkEnd w:id="32"/>
    </w:p>
    <w:p w14:paraId="125F52E1" w14:textId="2C812D57" w:rsidR="00D00FCB" w:rsidRPr="00D00FCB" w:rsidRDefault="00091A58" w:rsidP="00091A58">
      <w:pPr>
        <w:ind w:left="720"/>
        <w:rPr>
          <w:b/>
          <w:bCs/>
          <w:lang w:val="uk-UA"/>
        </w:rPr>
      </w:pPr>
      <w:r w:rsidRPr="00D00FCB">
        <w:rPr>
          <w:noProof/>
          <w:lang w:val="uk-UA"/>
        </w:rPr>
        <w:drawing>
          <wp:anchor distT="0" distB="0" distL="114300" distR="114300" simplePos="0" relativeHeight="251648512" behindDoc="0" locked="0" layoutInCell="1" allowOverlap="1" wp14:anchorId="233620FE" wp14:editId="692473D0">
            <wp:simplePos x="0" y="0"/>
            <wp:positionH relativeFrom="column">
              <wp:posOffset>0</wp:posOffset>
            </wp:positionH>
            <wp:positionV relativeFrom="paragraph">
              <wp:posOffset>786130</wp:posOffset>
            </wp:positionV>
            <wp:extent cx="6055360" cy="2636520"/>
            <wp:effectExtent l="0" t="0" r="0" b="0"/>
            <wp:wrapThrough wrapText="bothSides">
              <wp:wrapPolygon edited="0">
                <wp:start x="0" y="0"/>
                <wp:lineTo x="0" y="21382"/>
                <wp:lineTo x="21541" y="21382"/>
                <wp:lineTo x="21541" y="0"/>
                <wp:lineTo x="0" y="0"/>
              </wp:wrapPolygon>
            </wp:wrapThrough>
            <wp:docPr id="10" name="Рисунок 10" descr="Зображення, що містить текст, знімок екрана, схема, Пла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descr="Зображення, що містить текст, знімок екрана, схема, План&#10;&#10;Автоматично згенерований опис"/>
                    <pic:cNvPicPr/>
                  </pic:nvPicPr>
                  <pic:blipFill>
                    <a:blip r:embed="rId10">
                      <a:extLst>
                        <a:ext uri="{28A0092B-C50C-407E-A947-70E740481C1C}">
                          <a14:useLocalDpi xmlns:a14="http://schemas.microsoft.com/office/drawing/2010/main" val="0"/>
                        </a:ext>
                      </a:extLst>
                    </a:blip>
                    <a:stretch>
                      <a:fillRect/>
                    </a:stretch>
                  </pic:blipFill>
                  <pic:spPr>
                    <a:xfrm>
                      <a:off x="0" y="0"/>
                      <a:ext cx="6055360" cy="2636520"/>
                    </a:xfrm>
                    <a:prstGeom prst="rect">
                      <a:avLst/>
                    </a:prstGeom>
                  </pic:spPr>
                </pic:pic>
              </a:graphicData>
            </a:graphic>
            <wp14:sizeRelH relativeFrom="margin">
              <wp14:pctWidth>0</wp14:pctWidth>
            </wp14:sizeRelH>
            <wp14:sizeRelV relativeFrom="margin">
              <wp14:pctHeight>0</wp14:pctHeight>
            </wp14:sizeRelV>
          </wp:anchor>
        </w:drawing>
      </w:r>
      <w:r w:rsidR="003D08B6">
        <w:rPr>
          <w:lang w:val="uk-UA"/>
        </w:rPr>
        <w:br/>
      </w:r>
      <w:r w:rsidR="00651885" w:rsidRPr="00091A58">
        <w:rPr>
          <w:lang w:val="ru-RU"/>
        </w:rPr>
        <w:t>Ціллю даної роботи являється створення рекомендаційної системи, що</w:t>
      </w:r>
      <w:r>
        <w:rPr>
          <w:lang w:val="uk-UA"/>
        </w:rPr>
        <w:t xml:space="preserve"> </w:t>
      </w:r>
      <w:r w:rsidR="00651885" w:rsidRPr="00091A58">
        <w:rPr>
          <w:lang w:val="ru-RU"/>
        </w:rPr>
        <w:t>має наступний вигляд</w:t>
      </w:r>
      <w:r w:rsidR="0085543F" w:rsidRPr="00091A58">
        <w:rPr>
          <w:lang w:val="ru-RU"/>
        </w:rPr>
        <w:t xml:space="preserve"> </w:t>
      </w:r>
      <w:r w:rsidR="00651885" w:rsidRPr="00091A58">
        <w:rPr>
          <w:lang w:val="ru-RU"/>
        </w:rPr>
        <w:t>(Рис. 3).</w:t>
      </w:r>
    </w:p>
    <w:p w14:paraId="46466E49" w14:textId="37DC7BA3" w:rsidR="00651885" w:rsidRDefault="00651885" w:rsidP="000D3275">
      <w:pPr>
        <w:spacing w:line="360" w:lineRule="auto"/>
        <w:jc w:val="center"/>
        <w:rPr>
          <w:lang w:val="uk-UA"/>
        </w:rPr>
      </w:pPr>
      <w:r>
        <w:rPr>
          <w:lang w:val="uk-UA"/>
        </w:rPr>
        <w:t>Рис. 3</w:t>
      </w:r>
      <w:r w:rsidR="00867693">
        <w:rPr>
          <w:lang w:val="uk-UA"/>
        </w:rPr>
        <w:t>.1</w:t>
      </w:r>
      <w:r>
        <w:rPr>
          <w:lang w:val="uk-UA"/>
        </w:rPr>
        <w:t xml:space="preserve"> Структура рекомендаційної системи</w:t>
      </w:r>
    </w:p>
    <w:p w14:paraId="09ABF899" w14:textId="7E82FD31" w:rsidR="00651885" w:rsidRDefault="00651885" w:rsidP="000D3275">
      <w:pPr>
        <w:spacing w:line="360" w:lineRule="auto"/>
        <w:rPr>
          <w:lang w:val="uk-UA"/>
        </w:rPr>
      </w:pPr>
      <w:r>
        <w:rPr>
          <w:lang w:val="uk-UA"/>
        </w:rPr>
        <w:tab/>
        <w:t>Згідно до</w:t>
      </w:r>
      <w:r w:rsidR="007E3E67">
        <w:rPr>
          <w:lang w:val="uk-UA"/>
        </w:rPr>
        <w:t xml:space="preserve"> вибраного</w:t>
      </w:r>
      <w:r>
        <w:rPr>
          <w:lang w:val="uk-UA"/>
        </w:rPr>
        <w:t xml:space="preserve"> підходу</w:t>
      </w:r>
      <w:r w:rsidR="000D3275">
        <w:rPr>
          <w:lang w:val="uk-UA"/>
        </w:rPr>
        <w:t>,</w:t>
      </w:r>
      <w:r w:rsidR="007E3E67">
        <w:rPr>
          <w:lang w:val="uk-UA"/>
        </w:rPr>
        <w:t xml:space="preserve"> рекомендаційний агент генерує список пропозицій окремому користувачу</w:t>
      </w:r>
      <w:r w:rsidR="00D00FCB">
        <w:rPr>
          <w:lang w:val="uk-UA"/>
        </w:rPr>
        <w:t>,</w:t>
      </w:r>
      <w:r w:rsidR="007E3E67">
        <w:rPr>
          <w:lang w:val="uk-UA"/>
        </w:rPr>
        <w:t xml:space="preserve"> використовуючи його попередню історію оцінок.</w:t>
      </w:r>
      <w:r w:rsidR="0085543F">
        <w:rPr>
          <w:lang w:val="uk-UA"/>
        </w:rPr>
        <w:t xml:space="preserve"> В самій системі користувач має можливість взаємодії тільки з простором рекомендованих фільмів. Це можна порівняти з головною сторінкою </w:t>
      </w:r>
      <w:r w:rsidR="0085543F">
        <w:t>YouTube</w:t>
      </w:r>
      <w:r w:rsidR="0085543F" w:rsidRPr="0085543F">
        <w:rPr>
          <w:lang w:val="uk-UA"/>
        </w:rPr>
        <w:t xml:space="preserve">, </w:t>
      </w:r>
      <w:r w:rsidR="0085543F">
        <w:rPr>
          <w:lang w:val="uk-UA"/>
        </w:rPr>
        <w:t>що представляє собою стрічку з пропозиціями</w:t>
      </w:r>
      <w:r w:rsidR="00867693">
        <w:rPr>
          <w:lang w:val="uk-UA"/>
        </w:rPr>
        <w:t xml:space="preserve">, </w:t>
      </w:r>
      <w:r w:rsidR="0085543F">
        <w:rPr>
          <w:lang w:val="uk-UA"/>
        </w:rPr>
        <w:t>у нас же користувач взаємодія</w:t>
      </w:r>
      <w:r w:rsidR="000D3275">
        <w:rPr>
          <w:lang w:val="uk-UA"/>
        </w:rPr>
        <w:t xml:space="preserve"> тільки</w:t>
      </w:r>
      <w:r w:rsidR="0085543F">
        <w:rPr>
          <w:lang w:val="uk-UA"/>
        </w:rPr>
        <w:t xml:space="preserve"> з цією стрічкою і його реакція на об’єкти в просторі рекомендацій потрапляє в </w:t>
      </w:r>
      <w:r w:rsidR="00473320">
        <w:t>RA</w:t>
      </w:r>
      <w:r w:rsidR="0085543F">
        <w:rPr>
          <w:lang w:val="uk-UA"/>
        </w:rPr>
        <w:t xml:space="preserve">, який регулює </w:t>
      </w:r>
      <w:r w:rsidR="000D3275">
        <w:rPr>
          <w:lang w:val="uk-UA"/>
        </w:rPr>
        <w:t xml:space="preserve">параметри моделі в процесі навчання. </w:t>
      </w:r>
    </w:p>
    <w:p w14:paraId="43293DA1" w14:textId="5E644A55" w:rsidR="00867693" w:rsidRDefault="000D3275" w:rsidP="000D3275">
      <w:pPr>
        <w:spacing w:line="360" w:lineRule="auto"/>
        <w:rPr>
          <w:lang w:val="uk-UA"/>
        </w:rPr>
      </w:pPr>
      <w:r>
        <w:rPr>
          <w:lang w:val="uk-UA"/>
        </w:rPr>
        <w:tab/>
        <w:t xml:space="preserve">Навчання відбувається сесіями, тобто </w:t>
      </w:r>
      <w:r w:rsidR="00082EBD">
        <w:rPr>
          <w:lang w:val="uk-UA"/>
        </w:rPr>
        <w:t>накопичивши</w:t>
      </w:r>
      <w:r>
        <w:rPr>
          <w:lang w:val="uk-UA"/>
        </w:rPr>
        <w:t xml:space="preserve"> певний обсяг фідбеку, </w:t>
      </w:r>
      <w:r w:rsidR="00473320">
        <w:t>RA</w:t>
      </w:r>
      <w:r>
        <w:rPr>
          <w:lang w:val="uk-UA"/>
        </w:rPr>
        <w:t xml:space="preserve"> тільки тоді обновлює параметри. Такий підхід аргументується тим, що для </w:t>
      </w:r>
      <w:r w:rsidR="00473320">
        <w:t>RA</w:t>
      </w:r>
      <w:r>
        <w:rPr>
          <w:lang w:val="uk-UA"/>
        </w:rPr>
        <w:t xml:space="preserve"> занадто ресурсо</w:t>
      </w:r>
      <w:r w:rsidR="00F072E9">
        <w:rPr>
          <w:lang w:val="uk-UA"/>
        </w:rPr>
        <w:t>-затратно</w:t>
      </w:r>
      <w:r>
        <w:rPr>
          <w:lang w:val="uk-UA"/>
        </w:rPr>
        <w:t xml:space="preserve"> обновляти модель для кожного з користувачів окремо</w:t>
      </w:r>
      <w:r w:rsidR="006D410B">
        <w:rPr>
          <w:lang w:val="uk-UA"/>
        </w:rPr>
        <w:t>.</w:t>
      </w:r>
    </w:p>
    <w:p w14:paraId="269DAD37" w14:textId="03078FD0" w:rsidR="00867693" w:rsidRDefault="006D410B" w:rsidP="000D3275">
      <w:pPr>
        <w:spacing w:line="360" w:lineRule="auto"/>
        <w:rPr>
          <w:lang w:val="uk-UA"/>
        </w:rPr>
      </w:pPr>
      <w:r w:rsidRPr="006D410B">
        <w:rPr>
          <w:noProof/>
          <w:lang w:val="uk-UA"/>
        </w:rPr>
        <w:lastRenderedPageBreak/>
        <w:drawing>
          <wp:inline distT="0" distB="0" distL="0" distR="0" wp14:anchorId="11CFFBE4" wp14:editId="4F9FEEA0">
            <wp:extent cx="5943600" cy="2834640"/>
            <wp:effectExtent l="0" t="0" r="0" b="0"/>
            <wp:docPr id="12" name="Рисунок 12" descr="Зображення, що містить текст, знімок екрана, схем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Зображення, що містить текст, знімок екрана, схема, ряд&#10;&#10;Автоматично згенерований опис"/>
                    <pic:cNvPicPr/>
                  </pic:nvPicPr>
                  <pic:blipFill>
                    <a:blip r:embed="rId11"/>
                    <a:stretch>
                      <a:fillRect/>
                    </a:stretch>
                  </pic:blipFill>
                  <pic:spPr>
                    <a:xfrm>
                      <a:off x="0" y="0"/>
                      <a:ext cx="5943600" cy="2834640"/>
                    </a:xfrm>
                    <a:prstGeom prst="rect">
                      <a:avLst/>
                    </a:prstGeom>
                  </pic:spPr>
                </pic:pic>
              </a:graphicData>
            </a:graphic>
          </wp:inline>
        </w:drawing>
      </w:r>
    </w:p>
    <w:p w14:paraId="1EED13F6" w14:textId="36091C68" w:rsidR="00867693" w:rsidRPr="00867693" w:rsidRDefault="00867693" w:rsidP="00867693">
      <w:pPr>
        <w:spacing w:line="360" w:lineRule="auto"/>
        <w:jc w:val="center"/>
        <w:rPr>
          <w:lang w:val="ru-RU"/>
        </w:rPr>
      </w:pPr>
      <w:r>
        <w:rPr>
          <w:lang w:val="uk-UA"/>
        </w:rPr>
        <w:t>Рис. 3.2</w:t>
      </w:r>
      <w:r w:rsidR="00473320">
        <w:rPr>
          <w:lang w:val="uk-UA"/>
        </w:rPr>
        <w:t xml:space="preserve"> Подача даних на вхід рекомендаційного агента</w:t>
      </w:r>
    </w:p>
    <w:p w14:paraId="523D4DBC" w14:textId="76D20D7A" w:rsidR="000D3275" w:rsidRDefault="000D3275" w:rsidP="006D410B">
      <w:pPr>
        <w:spacing w:line="360" w:lineRule="auto"/>
        <w:ind w:firstLine="720"/>
        <w:rPr>
          <w:lang w:val="uk-UA"/>
        </w:rPr>
      </w:pPr>
      <w:r>
        <w:rPr>
          <w:lang w:val="uk-UA"/>
        </w:rPr>
        <w:t xml:space="preserve">Систему можуть </w:t>
      </w:r>
      <w:r w:rsidR="00082EBD">
        <w:rPr>
          <w:lang w:val="uk-UA"/>
        </w:rPr>
        <w:t>відвідувати</w:t>
      </w:r>
      <w:r>
        <w:rPr>
          <w:lang w:val="uk-UA"/>
        </w:rPr>
        <w:t xml:space="preserve"> сотні, тисячі і десятки тисяч користувачів в рамках однієї сесії. </w:t>
      </w:r>
      <w:r w:rsidR="00D00FCB">
        <w:rPr>
          <w:lang w:val="uk-UA"/>
        </w:rPr>
        <w:t>Тому для реалізації такого підходу важливо використовувати</w:t>
      </w:r>
      <w:r w:rsidR="00D00FCB" w:rsidRPr="00082EBD">
        <w:rPr>
          <w:lang w:val="uk-UA"/>
        </w:rPr>
        <w:t xml:space="preserve"> алгоритми </w:t>
      </w:r>
      <w:r w:rsidR="00D00FCB">
        <w:t>RL</w:t>
      </w:r>
      <w:r w:rsidR="00D00FCB" w:rsidRPr="00082EBD">
        <w:rPr>
          <w:lang w:val="uk-UA"/>
        </w:rPr>
        <w:t xml:space="preserve">, </w:t>
      </w:r>
      <w:r w:rsidR="00D00FCB">
        <w:rPr>
          <w:lang w:val="uk-UA"/>
        </w:rPr>
        <w:t xml:space="preserve">які </w:t>
      </w:r>
      <w:r w:rsidR="00082EBD">
        <w:rPr>
          <w:lang w:val="uk-UA"/>
        </w:rPr>
        <w:t>навчаються на даних з буферу відтворення</w:t>
      </w:r>
      <w:r w:rsidR="00473320">
        <w:rPr>
          <w:lang w:val="uk-UA"/>
        </w:rPr>
        <w:t xml:space="preserve"> (Рис. 3.2)</w:t>
      </w:r>
      <w:r w:rsidR="00082EBD">
        <w:rPr>
          <w:lang w:val="uk-UA"/>
        </w:rPr>
        <w:t>.</w:t>
      </w:r>
    </w:p>
    <w:p w14:paraId="33174AF7" w14:textId="2D2DFD79" w:rsidR="00473320" w:rsidRDefault="00473320" w:rsidP="00473320">
      <w:pPr>
        <w:spacing w:line="360" w:lineRule="auto"/>
        <w:ind w:firstLine="720"/>
        <w:rPr>
          <w:lang w:val="uk-UA"/>
        </w:rPr>
      </w:pPr>
      <w:r>
        <w:rPr>
          <w:lang w:val="uk-UA"/>
        </w:rPr>
        <w:t xml:space="preserve">Коли сесія користувача потрапляє до </w:t>
      </w:r>
      <w:r>
        <w:t>RA</w:t>
      </w:r>
      <w:r>
        <w:rPr>
          <w:lang w:val="uk-UA"/>
        </w:rPr>
        <w:t>, вона доповняється попередньою історією його взаємодій з системою, що дозволяє агенту генерувати рекомендаційний лист враховуючи вподобання в попередніх сесіях</w:t>
      </w:r>
      <w:r w:rsidR="00941BAB">
        <w:rPr>
          <w:lang w:val="uk-UA"/>
        </w:rPr>
        <w:t xml:space="preserve"> (Рис. 3.3)</w:t>
      </w:r>
      <w:r>
        <w:rPr>
          <w:lang w:val="uk-UA"/>
        </w:rPr>
        <w:t>.</w:t>
      </w:r>
    </w:p>
    <w:p w14:paraId="34302609" w14:textId="6375A808" w:rsidR="00F85E81" w:rsidRPr="00836AB3" w:rsidRDefault="00473320" w:rsidP="00473320">
      <w:pPr>
        <w:spacing w:line="360" w:lineRule="auto"/>
        <w:ind w:firstLine="720"/>
        <w:rPr>
          <w:lang w:val="ru-RU"/>
        </w:rPr>
      </w:pPr>
      <w:r>
        <w:rPr>
          <w:lang w:val="uk-UA"/>
        </w:rPr>
        <w:t xml:space="preserve">Подібна структура </w:t>
      </w:r>
      <w:r>
        <w:t>RS</w:t>
      </w:r>
      <w:r w:rsidRPr="00473320">
        <w:rPr>
          <w:lang w:val="ru-RU"/>
        </w:rPr>
        <w:t xml:space="preserve"> </w:t>
      </w:r>
      <w:r>
        <w:rPr>
          <w:lang w:val="uk-UA"/>
        </w:rPr>
        <w:t xml:space="preserve">є надзвичайно сумісною з алгоритмами </w:t>
      </w:r>
      <w:r>
        <w:t>RL</w:t>
      </w:r>
      <w:r w:rsidR="00836AB3" w:rsidRPr="00836AB3">
        <w:rPr>
          <w:lang w:val="uk-UA"/>
        </w:rPr>
        <w:t xml:space="preserve">. Це не тільки </w:t>
      </w:r>
      <w:r w:rsidR="00836AB3">
        <w:rPr>
          <w:lang w:val="uk-UA"/>
        </w:rPr>
        <w:t xml:space="preserve">повністю вирішує проблему розрідженості, але й позитивно впливає на масштабованість, адже нам надзвичайно легко вводити в систему нових користувачів та фільми. Не потрібно використовувати громіздкі матриці зв’язків та </w:t>
      </w:r>
      <w:r w:rsidR="00941BAB">
        <w:rPr>
          <w:lang w:val="uk-UA"/>
        </w:rPr>
        <w:t>кожен раз перебудовувати їх, все потрапляє відразу в модель.</w:t>
      </w:r>
    </w:p>
    <w:p w14:paraId="2B97C1D6" w14:textId="255F390E" w:rsidR="00651885" w:rsidRDefault="00473320" w:rsidP="00651885">
      <w:pPr>
        <w:rPr>
          <w:lang w:val="uk-UA"/>
        </w:rPr>
      </w:pPr>
      <w:r w:rsidRPr="00F85E81">
        <w:rPr>
          <w:noProof/>
          <w:lang w:val="ru-RU"/>
        </w:rPr>
        <w:lastRenderedPageBreak/>
        <w:drawing>
          <wp:anchor distT="0" distB="0" distL="114300" distR="114300" simplePos="0" relativeHeight="251650560" behindDoc="0" locked="0" layoutInCell="1" allowOverlap="1" wp14:anchorId="6154A4AC" wp14:editId="6DB93217">
            <wp:simplePos x="0" y="0"/>
            <wp:positionH relativeFrom="column">
              <wp:posOffset>0</wp:posOffset>
            </wp:positionH>
            <wp:positionV relativeFrom="paragraph">
              <wp:posOffset>330835</wp:posOffset>
            </wp:positionV>
            <wp:extent cx="5943600" cy="3878580"/>
            <wp:effectExtent l="0" t="0" r="0" b="0"/>
            <wp:wrapThrough wrapText="bothSides">
              <wp:wrapPolygon edited="0">
                <wp:start x="0" y="0"/>
                <wp:lineTo x="0" y="21536"/>
                <wp:lineTo x="21531" y="21536"/>
                <wp:lineTo x="21531" y="0"/>
                <wp:lineTo x="0" y="0"/>
              </wp:wrapPolygon>
            </wp:wrapThrough>
            <wp:docPr id="13" name="Рисунок 13" descr="Зображення, що містить текст, знімок екрана, схема,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descr="Зображення, що містить текст, знімок екрана, схема, число&#10;&#10;Автоматично згенерований опис"/>
                    <pic:cNvPicPr/>
                  </pic:nvPicPr>
                  <pic:blipFill>
                    <a:blip r:embed="rId12">
                      <a:extLst>
                        <a:ext uri="{28A0092B-C50C-407E-A947-70E740481C1C}">
                          <a14:useLocalDpi xmlns:a14="http://schemas.microsoft.com/office/drawing/2010/main" val="0"/>
                        </a:ext>
                      </a:extLst>
                    </a:blip>
                    <a:stretch>
                      <a:fillRect/>
                    </a:stretch>
                  </pic:blipFill>
                  <pic:spPr>
                    <a:xfrm>
                      <a:off x="0" y="0"/>
                      <a:ext cx="5943600" cy="3878580"/>
                    </a:xfrm>
                    <a:prstGeom prst="rect">
                      <a:avLst/>
                    </a:prstGeom>
                  </pic:spPr>
                </pic:pic>
              </a:graphicData>
            </a:graphic>
          </wp:anchor>
        </w:drawing>
      </w:r>
    </w:p>
    <w:p w14:paraId="14190799" w14:textId="7ADBDEBB" w:rsidR="00F85E81" w:rsidRDefault="00941BAB" w:rsidP="00941BAB">
      <w:pPr>
        <w:jc w:val="center"/>
        <w:rPr>
          <w:lang w:val="uk-UA"/>
        </w:rPr>
      </w:pPr>
      <w:r>
        <w:rPr>
          <w:lang w:val="uk-UA"/>
        </w:rPr>
        <w:t>Рис. 3.3 Формування історії користувача</w:t>
      </w:r>
    </w:p>
    <w:p w14:paraId="7BF445FE" w14:textId="196EA500" w:rsidR="00941BAB" w:rsidRDefault="00941BAB" w:rsidP="002466B7">
      <w:pPr>
        <w:spacing w:line="360" w:lineRule="auto"/>
        <w:rPr>
          <w:lang w:val="uk-UA"/>
        </w:rPr>
      </w:pPr>
      <w:r>
        <w:rPr>
          <w:lang w:val="uk-UA"/>
        </w:rPr>
        <w:tab/>
        <w:t>Загалом, для реалізації відповідного підходу були розроблені три модифікації, без яких якісне надання рекомендацій фактично</w:t>
      </w:r>
      <w:r w:rsidR="002466B7">
        <w:rPr>
          <w:lang w:val="uk-UA"/>
        </w:rPr>
        <w:t xml:space="preserve"> не представляється можливим:</w:t>
      </w:r>
    </w:p>
    <w:p w14:paraId="173A88C0" w14:textId="59DE1D28" w:rsidR="002466B7" w:rsidRDefault="002466B7" w:rsidP="002466B7">
      <w:pPr>
        <w:pStyle w:val="ab"/>
        <w:numPr>
          <w:ilvl w:val="0"/>
          <w:numId w:val="37"/>
        </w:numPr>
        <w:spacing w:line="360" w:lineRule="auto"/>
        <w:rPr>
          <w:lang w:val="uk-UA"/>
        </w:rPr>
      </w:pPr>
      <w:r>
        <w:rPr>
          <w:lang w:val="uk-UA"/>
        </w:rPr>
        <w:t>Модифіковане представлення об’єктів</w:t>
      </w:r>
    </w:p>
    <w:p w14:paraId="6ABA4C37" w14:textId="2750B687" w:rsidR="002466B7" w:rsidRDefault="002466B7" w:rsidP="002466B7">
      <w:pPr>
        <w:pStyle w:val="ab"/>
        <w:numPr>
          <w:ilvl w:val="0"/>
          <w:numId w:val="37"/>
        </w:numPr>
        <w:spacing w:line="360" w:lineRule="auto"/>
        <w:rPr>
          <w:lang w:val="uk-UA"/>
        </w:rPr>
      </w:pPr>
      <w:r>
        <w:rPr>
          <w:lang w:val="uk-UA"/>
        </w:rPr>
        <w:t>Власний алгоритм симуляції нагороди</w:t>
      </w:r>
    </w:p>
    <w:p w14:paraId="1D0D639B" w14:textId="3767584E" w:rsidR="002466B7" w:rsidRPr="002466B7" w:rsidRDefault="002466B7" w:rsidP="002466B7">
      <w:pPr>
        <w:pStyle w:val="ab"/>
        <w:numPr>
          <w:ilvl w:val="0"/>
          <w:numId w:val="37"/>
        </w:numPr>
        <w:spacing w:line="360" w:lineRule="auto"/>
        <w:rPr>
          <w:lang w:val="uk-UA"/>
        </w:rPr>
      </w:pPr>
      <w:r>
        <w:rPr>
          <w:lang w:val="uk-UA"/>
        </w:rPr>
        <w:t>Модифікація виходу моделі Актора</w:t>
      </w:r>
    </w:p>
    <w:p w14:paraId="557F8680" w14:textId="77777777" w:rsidR="00941BAB" w:rsidRPr="00651885" w:rsidRDefault="00941BAB" w:rsidP="00651885">
      <w:pPr>
        <w:rPr>
          <w:lang w:val="uk-UA"/>
        </w:rPr>
      </w:pPr>
    </w:p>
    <w:p w14:paraId="16FE72F4" w14:textId="390AA35F" w:rsidR="00603B9B" w:rsidRPr="002466B7" w:rsidRDefault="00AD4D05" w:rsidP="002E6C65">
      <w:pPr>
        <w:pStyle w:val="aa"/>
        <w:spacing w:line="360" w:lineRule="auto"/>
        <w:rPr>
          <w:lang w:val="uk-UA"/>
        </w:rPr>
      </w:pPr>
      <w:bookmarkStart w:id="33" w:name="_Toc137778179"/>
      <w:r w:rsidRPr="008725CC">
        <w:rPr>
          <w:lang w:val="ru-RU"/>
        </w:rPr>
        <w:t>3.</w:t>
      </w:r>
      <w:r w:rsidR="002466B7">
        <w:rPr>
          <w:lang w:val="ru-RU"/>
        </w:rPr>
        <w:t>2</w:t>
      </w:r>
      <w:r w:rsidRPr="008725CC">
        <w:rPr>
          <w:lang w:val="ru-RU"/>
        </w:rPr>
        <w:t xml:space="preserve"> </w:t>
      </w:r>
      <w:r w:rsidR="002466B7">
        <w:rPr>
          <w:lang w:val="ru-RU"/>
        </w:rPr>
        <w:t xml:space="preserve">Репрезентація </w:t>
      </w:r>
      <w:r w:rsidR="002466B7">
        <w:t>RS</w:t>
      </w:r>
      <w:r w:rsidR="002466B7" w:rsidRPr="002466B7">
        <w:rPr>
          <w:lang w:val="ru-RU"/>
        </w:rPr>
        <w:t xml:space="preserve"> </w:t>
      </w:r>
      <w:r w:rsidR="002466B7">
        <w:rPr>
          <w:lang w:val="uk-UA"/>
        </w:rPr>
        <w:t>з точки зору МППР</w:t>
      </w:r>
      <w:bookmarkEnd w:id="33"/>
    </w:p>
    <w:p w14:paraId="7F8D01A5" w14:textId="464C1B2D" w:rsidR="004C3108" w:rsidRPr="004C3108" w:rsidRDefault="002466B7" w:rsidP="002E6C65">
      <w:pPr>
        <w:spacing w:line="360" w:lineRule="auto"/>
        <w:ind w:firstLine="720"/>
        <w:rPr>
          <w:lang w:val="uk-UA"/>
        </w:rPr>
      </w:pPr>
      <w:r>
        <w:rPr>
          <w:lang w:val="uk-UA"/>
        </w:rPr>
        <w:t xml:space="preserve">Розглянемо нашу модель з точки зору МППР. </w:t>
      </w:r>
      <w:r w:rsidR="004C3108" w:rsidRPr="004C3108">
        <w:rPr>
          <w:lang w:val="uk-UA"/>
        </w:rPr>
        <w:t>Ми досліджуємо задачу рекомендацій</w:t>
      </w:r>
      <w:r w:rsidR="00320E31">
        <w:rPr>
          <w:lang w:val="uk-UA"/>
        </w:rPr>
        <w:t xml:space="preserve"> фільмів</w:t>
      </w:r>
      <w:r w:rsidR="004C3108" w:rsidRPr="004C3108">
        <w:rPr>
          <w:lang w:val="uk-UA"/>
        </w:rPr>
        <w:t>, в якій рекомендуючий агент (</w:t>
      </w:r>
      <w:r w:rsidR="00425AEB">
        <w:t>RA</w:t>
      </w:r>
      <w:r w:rsidR="004C3108" w:rsidRPr="004C3108">
        <w:rPr>
          <w:lang w:val="uk-UA"/>
        </w:rPr>
        <w:t xml:space="preserve">) взаємодіє з оточенням Е (або користувачами), послідовно вибираючи рекомендаційні елементи протягом </w:t>
      </w:r>
      <w:r w:rsidR="00425AEB">
        <w:rPr>
          <w:lang w:val="uk-UA"/>
        </w:rPr>
        <w:t>деяких</w:t>
      </w:r>
      <w:r w:rsidR="004C3108" w:rsidRPr="004C3108">
        <w:rPr>
          <w:lang w:val="uk-UA"/>
        </w:rPr>
        <w:t xml:space="preserve"> часових кроків з метою максимізації загальної нагороди. Ми моделюємо цю проблему як Марк</w:t>
      </w:r>
      <w:r w:rsidR="005E5C2A">
        <w:rPr>
          <w:lang w:val="uk-UA"/>
        </w:rPr>
        <w:t>і</w:t>
      </w:r>
      <w:r w:rsidR="004C3108" w:rsidRPr="004C3108">
        <w:rPr>
          <w:lang w:val="uk-UA"/>
        </w:rPr>
        <w:t>вський процес прийняття рішень (М</w:t>
      </w:r>
      <w:r w:rsidR="005E5C2A">
        <w:rPr>
          <w:lang w:val="uk-UA"/>
        </w:rPr>
        <w:t>П</w:t>
      </w:r>
      <w:r w:rsidR="004C3108" w:rsidRPr="004C3108">
        <w:rPr>
          <w:lang w:val="uk-UA"/>
        </w:rPr>
        <w:t xml:space="preserve">ПР), який включає послідовність станів, дій та нагород. </w:t>
      </w:r>
      <w:r w:rsidR="004C3108" w:rsidRPr="004C3108">
        <w:rPr>
          <w:lang w:val="uk-UA"/>
        </w:rPr>
        <w:lastRenderedPageBreak/>
        <w:t>Формально, МППР складається з п'яти елементів (S, A, P, R, γ) наступним чином:</w:t>
      </w:r>
    </w:p>
    <w:p w14:paraId="5F8524C7" w14:textId="21F38D9F" w:rsidR="004C3108" w:rsidRPr="004C3108" w:rsidRDefault="004C3108" w:rsidP="002E6C65">
      <w:pPr>
        <w:spacing w:line="360" w:lineRule="auto"/>
        <w:ind w:firstLine="720"/>
        <w:rPr>
          <w:lang w:val="uk-UA"/>
        </w:rPr>
      </w:pPr>
      <w:r w:rsidRPr="004C3108">
        <w:rPr>
          <w:lang w:val="uk-UA"/>
        </w:rPr>
        <w:t xml:space="preserve">• </w:t>
      </w:r>
      <w:r w:rsidRPr="002466B7">
        <w:rPr>
          <w:lang w:val="uk-UA"/>
        </w:rPr>
        <w:t xml:space="preserve">Простір станів S: Стан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t</m:t>
            </m:r>
          </m:sub>
        </m:sSub>
      </m:oMath>
      <w:r w:rsidR="005E5C2A" w:rsidRPr="002466B7">
        <w:rPr>
          <w:rFonts w:eastAsiaTheme="minorEastAsia"/>
          <w:lang w:val="uk-UA"/>
        </w:rPr>
        <w:t xml:space="preserve"> = {s₁ₜ, ..., sₙₜ}</w:t>
      </w:r>
      <w:r w:rsidRPr="002466B7">
        <w:rPr>
          <w:lang w:val="uk-UA"/>
        </w:rPr>
        <w:t xml:space="preserve"> </w:t>
      </w:r>
      <w:r w:rsidRPr="002466B7">
        <w:rPr>
          <w:rFonts w:ascii="Cambria Math" w:hAnsi="Cambria Math" w:cs="Cambria Math"/>
          <w:lang w:val="uk-UA"/>
        </w:rPr>
        <w:t>∈</w:t>
      </w:r>
      <w:r w:rsidRPr="004C3108">
        <w:rPr>
          <w:lang w:val="uk-UA"/>
        </w:rPr>
        <w:t xml:space="preserve"> S визначається як історія перегляду користувача, тобто попередні N елементів, які користувач переглянув до часу t. Елементи у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w:r w:rsidRPr="004C3108">
        <w:rPr>
          <w:lang w:val="uk-UA"/>
        </w:rPr>
        <w:t xml:space="preserve"> впорядковані за хронологічним порядком.</w:t>
      </w:r>
    </w:p>
    <w:p w14:paraId="11E0E0A7" w14:textId="7AB6A6A6" w:rsidR="004C3108" w:rsidRPr="004C3108" w:rsidRDefault="004C3108" w:rsidP="002E6C65">
      <w:pPr>
        <w:spacing w:line="360" w:lineRule="auto"/>
        <w:ind w:firstLine="720"/>
        <w:rPr>
          <w:lang w:val="uk-UA"/>
        </w:rPr>
      </w:pPr>
      <w:r w:rsidRPr="004C3108">
        <w:rPr>
          <w:lang w:val="uk-UA"/>
        </w:rPr>
        <w:t xml:space="preserve">• Простір дій A: Дія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oMath>
      <w:r w:rsidRPr="004C3108">
        <w:rPr>
          <w:lang w:val="uk-UA"/>
        </w:rPr>
        <w:t xml:space="preserve"> = {</w:t>
      </w:r>
      <m:oMath>
        <m:sSub>
          <m:sSubPr>
            <m:ctrlPr>
              <w:rPr>
                <w:rFonts w:ascii="Cambria Math" w:hAnsi="Cambria Math"/>
                <w:i/>
                <w:lang w:val="uk-UA"/>
              </w:rPr>
            </m:ctrlPr>
          </m:sSubPr>
          <m:e>
            <m:r>
              <w:rPr>
                <w:rFonts w:ascii="Cambria Math" w:hAnsi="Cambria Math"/>
              </w:rPr>
              <m:t>a</m:t>
            </m:r>
            <m:ctrlPr>
              <w:rPr>
                <w:rFonts w:ascii="Cambria Math" w:hAnsi="Cambria Math"/>
                <w:i/>
              </w:rPr>
            </m:ctrlPr>
          </m:e>
          <m:sub>
            <m:r>
              <w:rPr>
                <w:rFonts w:ascii="Cambria Math" w:hAnsi="Cambria Math"/>
                <w:lang w:val="uk-UA"/>
              </w:rPr>
              <m:t>1</m:t>
            </m:r>
            <m:r>
              <m:rPr>
                <m:sty m:val="p"/>
              </m:rPr>
              <w:rPr>
                <w:rFonts w:ascii="Cambria Math" w:hAnsi="Cambria Math"/>
              </w:rPr>
              <m:t>t</m:t>
            </m:r>
          </m:sub>
        </m:sSub>
      </m:oMath>
      <w:r w:rsidRPr="004C3108">
        <w:rPr>
          <w:lang w:val="uk-UA"/>
        </w:rPr>
        <w:t xml:space="preserve">, ..., </w:t>
      </w:r>
      <m:oMath>
        <m:sSub>
          <m:sSubPr>
            <m:ctrlPr>
              <w:rPr>
                <w:rFonts w:ascii="Cambria Math" w:hAnsi="Cambria Math"/>
                <w:i/>
                <w:lang w:val="uk-UA"/>
              </w:rPr>
            </m:ctrlPr>
          </m:sSubPr>
          <m:e>
            <m:r>
              <w:rPr>
                <w:rFonts w:ascii="Cambria Math" w:hAnsi="Cambria Math"/>
                <w:lang w:val="uk-UA"/>
              </w:rPr>
              <m:t>a</m:t>
            </m:r>
          </m:e>
          <m:sub>
            <m:r>
              <w:rPr>
                <w:rFonts w:ascii="Cambria Math" w:hAnsi="Cambria Math"/>
              </w:rPr>
              <m:t>l</m:t>
            </m:r>
            <m:r>
              <m:rPr>
                <m:sty m:val="p"/>
              </m:rPr>
              <w:rPr>
                <w:rFonts w:ascii="Cambria Math" w:hAnsi="Cambria Math"/>
              </w:rPr>
              <m:t>t</m:t>
            </m:r>
          </m:sub>
        </m:sSub>
      </m:oMath>
      <w:r w:rsidRPr="004C3108">
        <w:rPr>
          <w:lang w:val="uk-UA"/>
        </w:rPr>
        <w:t xml:space="preserve">} </w:t>
      </w:r>
      <w:r w:rsidRPr="004C3108">
        <w:rPr>
          <w:rFonts w:ascii="Cambria Math" w:hAnsi="Cambria Math" w:cs="Cambria Math"/>
          <w:lang w:val="uk-UA"/>
        </w:rPr>
        <w:t>∈</w:t>
      </w:r>
      <w:r w:rsidRPr="004C3108">
        <w:rPr>
          <w:lang w:val="uk-UA"/>
        </w:rPr>
        <w:t xml:space="preserve"> A полягає в рекомендації списку елементів користувачу в час t на основі поточного стану </w:t>
      </w:r>
      <m:oMath>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oMath>
      <w:r w:rsidRPr="004C3108">
        <w:rPr>
          <w:lang w:val="uk-UA"/>
        </w:rPr>
        <w:t xml:space="preserve">, де </w:t>
      </w:r>
      <w:r w:rsidR="005E5C2A">
        <w:t>L</w:t>
      </w:r>
      <w:r w:rsidRPr="004C3108">
        <w:rPr>
          <w:lang w:val="uk-UA"/>
        </w:rPr>
        <w:t xml:space="preserve"> - кількість елементів, які </w:t>
      </w:r>
      <w:r w:rsidR="00FB11CC">
        <w:t>RA</w:t>
      </w:r>
      <w:r w:rsidRPr="004C3108">
        <w:rPr>
          <w:lang w:val="uk-UA"/>
        </w:rPr>
        <w:t xml:space="preserve"> рекомендує користувачеві кожного разу.</w:t>
      </w:r>
    </w:p>
    <w:p w14:paraId="4D656D5C" w14:textId="02595BC2" w:rsidR="004C3108" w:rsidRDefault="004C3108" w:rsidP="002E6C65">
      <w:pPr>
        <w:spacing w:line="360" w:lineRule="auto"/>
        <w:ind w:firstLine="720"/>
        <w:rPr>
          <w:lang w:val="uk-UA"/>
        </w:rPr>
      </w:pPr>
      <w:r w:rsidRPr="004C3108">
        <w:rPr>
          <w:lang w:val="uk-UA"/>
        </w:rPr>
        <w:t xml:space="preserve">• Нагорода </w:t>
      </w:r>
      <w:r w:rsidR="001A2FE1">
        <w:t>r</w:t>
      </w:r>
      <w:r w:rsidRPr="004C3108">
        <w:rPr>
          <w:lang w:val="uk-UA"/>
        </w:rPr>
        <w:t xml:space="preserve">: </w:t>
      </w:r>
      <w:r w:rsidR="001A2FE1">
        <w:rPr>
          <w:lang w:val="uk-UA"/>
        </w:rPr>
        <w:t>Для онлайн варіанту  - п</w:t>
      </w:r>
      <w:r w:rsidRPr="004C3108">
        <w:rPr>
          <w:lang w:val="uk-UA"/>
        </w:rPr>
        <w:t xml:space="preserve">ісля того, як рекомендуючий агент виконує дію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oMath>
      <w:r w:rsidRPr="004C3108">
        <w:rPr>
          <w:lang w:val="uk-UA"/>
        </w:rPr>
        <w:t xml:space="preserve"> в стані </w:t>
      </w:r>
      <m:oMath>
        <m:sSub>
          <m:sSubPr>
            <m:ctrlPr>
              <w:rPr>
                <w:rFonts w:ascii="Cambria Math" w:eastAsiaTheme="minorEastAsia" w:hAnsi="Cambria Math"/>
                <w:i/>
                <w:lang w:val="uk-UA"/>
              </w:rPr>
            </m:ctrlPr>
          </m:sSubPr>
          <m:e>
            <m:r>
              <w:rPr>
                <w:rFonts w:ascii="Cambria Math" w:eastAsiaTheme="minorEastAsia" w:hAnsi="Cambria Math"/>
                <w:lang w:val="uk-UA"/>
              </w:rPr>
              <m:t>s</m:t>
            </m:r>
          </m:e>
          <m:sub>
            <m:r>
              <w:rPr>
                <w:rFonts w:ascii="Cambria Math" w:eastAsiaTheme="minorEastAsia" w:hAnsi="Cambria Math"/>
                <w:lang w:val="uk-UA"/>
              </w:rPr>
              <m:t>t</m:t>
            </m:r>
          </m:sub>
        </m:sSub>
      </m:oMath>
      <w:r w:rsidRPr="004C3108">
        <w:rPr>
          <w:lang w:val="uk-UA"/>
        </w:rPr>
        <w:t>, тобто рекомендує спис</w:t>
      </w:r>
      <w:r w:rsidR="00425AEB">
        <w:rPr>
          <w:lang w:val="uk-UA"/>
        </w:rPr>
        <w:t>ок</w:t>
      </w:r>
      <w:r w:rsidRPr="004C3108">
        <w:rPr>
          <w:lang w:val="uk-UA"/>
        </w:rPr>
        <w:t xml:space="preserve"> елементів користувачу, користувач переглядає ці елементи і надає свою відповідь</w:t>
      </w:r>
      <w:r w:rsidR="001A2FE1">
        <w:rPr>
          <w:lang w:val="uk-UA"/>
        </w:rPr>
        <w:t>, для офлайн варіанту нагороди генерує специфічна функція симуляці</w:t>
      </w:r>
      <w:r w:rsidR="007025E0">
        <w:rPr>
          <w:lang w:val="uk-UA"/>
        </w:rPr>
        <w:t>ї</w:t>
      </w:r>
      <w:r w:rsidRPr="004C3108">
        <w:rPr>
          <w:lang w:val="uk-UA"/>
        </w:rPr>
        <w:t xml:space="preserve">. </w:t>
      </w:r>
    </w:p>
    <w:p w14:paraId="005CA549" w14:textId="77777777" w:rsidR="0064382F" w:rsidRDefault="0064382F" w:rsidP="002E6C65">
      <w:pPr>
        <w:spacing w:line="360" w:lineRule="auto"/>
        <w:ind w:firstLine="720"/>
        <w:rPr>
          <w:lang w:val="uk-UA"/>
        </w:rPr>
      </w:pPr>
    </w:p>
    <w:p w14:paraId="0E53B65B" w14:textId="065153E8" w:rsidR="001A2FE1" w:rsidRPr="008725CC" w:rsidRDefault="001A2FE1" w:rsidP="002E6C65">
      <w:pPr>
        <w:pStyle w:val="aa"/>
        <w:spacing w:line="360" w:lineRule="auto"/>
        <w:rPr>
          <w:lang w:val="uk-UA"/>
        </w:rPr>
      </w:pPr>
      <w:bookmarkStart w:id="34" w:name="_Toc137778180"/>
      <w:r w:rsidRPr="008725CC">
        <w:rPr>
          <w:lang w:val="uk-UA"/>
        </w:rPr>
        <w:t>3.</w:t>
      </w:r>
      <w:r w:rsidR="002466B7" w:rsidRPr="00AC42FD">
        <w:rPr>
          <w:lang w:val="uk-UA"/>
        </w:rPr>
        <w:t>2</w:t>
      </w:r>
      <w:r w:rsidRPr="008725CC">
        <w:rPr>
          <w:lang w:val="uk-UA"/>
        </w:rPr>
        <w:t>.1</w:t>
      </w:r>
      <w:r w:rsidR="002466B7">
        <w:rPr>
          <w:lang w:val="uk-UA"/>
        </w:rPr>
        <w:t xml:space="preserve"> </w:t>
      </w:r>
      <w:r w:rsidRPr="008725CC">
        <w:rPr>
          <w:lang w:val="uk-UA"/>
        </w:rPr>
        <w:t>Представлення об’єктів</w:t>
      </w:r>
      <w:bookmarkEnd w:id="34"/>
    </w:p>
    <w:p w14:paraId="67C69915" w14:textId="5B9F1234" w:rsidR="00320E31" w:rsidRDefault="005E5C2A" w:rsidP="002E6C65">
      <w:pPr>
        <w:spacing w:line="360" w:lineRule="auto"/>
        <w:ind w:firstLine="720"/>
        <w:rPr>
          <w:lang w:val="uk-UA"/>
        </w:rPr>
      </w:pPr>
      <w:r>
        <w:rPr>
          <w:lang w:val="uk-UA"/>
        </w:rPr>
        <w:t xml:space="preserve">Було прийнято рішення, </w:t>
      </w:r>
      <w:r w:rsidR="00320E31">
        <w:rPr>
          <w:lang w:val="uk-UA"/>
        </w:rPr>
        <w:t>кодувати об’єкти</w:t>
      </w:r>
      <w:r w:rsidR="00320E31" w:rsidRPr="00320E31">
        <w:rPr>
          <w:lang w:val="uk-UA"/>
        </w:rPr>
        <w:t>(</w:t>
      </w:r>
      <w:r w:rsidR="00320E31">
        <w:rPr>
          <w:lang w:val="uk-UA"/>
        </w:rPr>
        <w:t>фільми)</w:t>
      </w:r>
      <w:r w:rsidR="00FF5B9E">
        <w:rPr>
          <w:lang w:val="uk-UA"/>
        </w:rPr>
        <w:t xml:space="preserve"> за допомогою</w:t>
      </w:r>
      <w:r w:rsidR="00320E31">
        <w:rPr>
          <w:lang w:val="uk-UA"/>
        </w:rPr>
        <w:t xml:space="preserve"> власного</w:t>
      </w:r>
      <w:r w:rsidR="00FF5B9E">
        <w:rPr>
          <w:lang w:val="uk-UA"/>
        </w:rPr>
        <w:t xml:space="preserve"> </w:t>
      </w:r>
      <w:r w:rsidR="00FF5B9E">
        <w:t>Embedding</w:t>
      </w:r>
      <w:r w:rsidR="00FF5B9E">
        <w:rPr>
          <w:lang w:val="uk-UA"/>
        </w:rPr>
        <w:t>-модул</w:t>
      </w:r>
      <w:r w:rsidR="00320E31">
        <w:rPr>
          <w:lang w:val="uk-UA"/>
        </w:rPr>
        <w:t>я</w:t>
      </w:r>
      <w:r w:rsidR="00FF5B9E">
        <w:rPr>
          <w:lang w:val="uk-UA"/>
        </w:rPr>
        <w:t xml:space="preserve">, </w:t>
      </w:r>
      <w:r w:rsidR="00320E31">
        <w:rPr>
          <w:lang w:val="uk-UA"/>
        </w:rPr>
        <w:t>який собою представляє двошарову нейронну мережу</w:t>
      </w:r>
      <w:r w:rsidR="0064382F">
        <w:rPr>
          <w:lang w:val="uk-UA"/>
        </w:rPr>
        <w:t xml:space="preserve"> </w:t>
      </w:r>
      <m:oMath>
        <m:sSub>
          <m:sSubPr>
            <m:ctrlPr>
              <w:rPr>
                <w:rFonts w:ascii="Cambria Math" w:hAnsi="Cambria Math"/>
                <w:i/>
                <w:lang w:val="uk-UA"/>
              </w:rPr>
            </m:ctrlPr>
          </m:sSubPr>
          <m:e>
            <m:r>
              <w:rPr>
                <w:rFonts w:ascii="Cambria Math" w:hAnsi="Cambria Math"/>
              </w:rPr>
              <m:t>M</m:t>
            </m:r>
            <m:ctrlPr>
              <w:rPr>
                <w:rFonts w:ascii="Cambria Math" w:hAnsi="Cambria Math"/>
                <w:i/>
              </w:rPr>
            </m:ctrlPr>
          </m:e>
          <m:sub>
            <m:r>
              <w:rPr>
                <w:rFonts w:ascii="Cambria Math" w:hAnsi="Cambria Math"/>
              </w:rPr>
              <m:t>embedding</m:t>
            </m:r>
          </m:sub>
        </m:sSub>
      </m:oMath>
      <w:r w:rsidR="009B452D">
        <w:rPr>
          <w:rFonts w:eastAsiaTheme="minorEastAsia"/>
          <w:lang w:val="uk-UA"/>
        </w:rPr>
        <w:t>(розмірність захованого шару рівна 100)</w:t>
      </w:r>
      <w:r w:rsidR="00320E31">
        <w:rPr>
          <w:lang w:val="uk-UA"/>
        </w:rPr>
        <w:t>, на вхідний шар якої подається вектор з закодованими</w:t>
      </w:r>
      <w:r w:rsidR="00320E31" w:rsidRPr="00320E31">
        <w:rPr>
          <w:lang w:val="uk-UA"/>
        </w:rPr>
        <w:t xml:space="preserve"> </w:t>
      </w:r>
      <w:r w:rsidR="00320E31">
        <w:rPr>
          <w:lang w:val="uk-UA"/>
        </w:rPr>
        <w:t xml:space="preserve">методом </w:t>
      </w:r>
      <w:r w:rsidR="00320E31">
        <w:t>One</w:t>
      </w:r>
      <w:r w:rsidR="00320E31" w:rsidRPr="00320E31">
        <w:rPr>
          <w:lang w:val="uk-UA"/>
        </w:rPr>
        <w:t>-</w:t>
      </w:r>
      <w:r w:rsidR="00320E31">
        <w:t>Hot</w:t>
      </w:r>
      <w:r w:rsidR="00320E31">
        <w:rPr>
          <w:lang w:val="uk-UA"/>
        </w:rPr>
        <w:t xml:space="preserve"> об’єктами, довжина якого становить </w:t>
      </w:r>
      <w:r w:rsidR="00320E31">
        <w:t>v</w:t>
      </w:r>
      <w:r w:rsidR="00320E31" w:rsidRPr="00320E31">
        <w:rPr>
          <w:lang w:val="uk-UA"/>
        </w:rPr>
        <w:t xml:space="preserve"> = |</w:t>
      </w:r>
      <w:r w:rsidR="00320E31">
        <w:t>K</w:t>
      </w:r>
      <w:r w:rsidR="00320E31" w:rsidRPr="00320E31">
        <w:rPr>
          <w:lang w:val="uk-UA"/>
        </w:rPr>
        <w:t>|</w:t>
      </w:r>
      <w:r w:rsidR="00320E31">
        <w:rPr>
          <w:lang w:val="uk-UA"/>
        </w:rPr>
        <w:t xml:space="preserve">, де </w:t>
      </w:r>
      <w:r w:rsidR="00320E31">
        <w:t>K</w:t>
      </w:r>
      <w:r w:rsidR="00320E31">
        <w:rPr>
          <w:lang w:val="uk-UA"/>
        </w:rPr>
        <w:t xml:space="preserve"> – кількість об’єктів в наборі даних.</w:t>
      </w:r>
    </w:p>
    <w:p w14:paraId="0D34F285" w14:textId="77777777" w:rsidR="00D021F2" w:rsidRDefault="0064382F" w:rsidP="002E6C65">
      <w:pPr>
        <w:spacing w:line="360" w:lineRule="auto"/>
        <w:ind w:firstLine="720"/>
        <w:rPr>
          <w:lang w:val="uk-UA"/>
        </w:rPr>
      </w:pPr>
      <w:r>
        <w:rPr>
          <w:lang w:val="uk-UA"/>
        </w:rPr>
        <w:t>Щоб закодувати об’єкти, модуль спочатку потрібно навчити.</w:t>
      </w:r>
    </w:p>
    <w:p w14:paraId="547222E3" w14:textId="0042416D" w:rsidR="002466B7" w:rsidRPr="00320E31" w:rsidRDefault="002466B7" w:rsidP="002466B7">
      <w:pPr>
        <w:spacing w:line="360" w:lineRule="auto"/>
        <w:ind w:firstLine="720"/>
        <w:jc w:val="center"/>
        <w:rPr>
          <w:lang w:val="uk-UA"/>
        </w:rPr>
      </w:pPr>
      <w:r w:rsidRPr="0064382F">
        <w:rPr>
          <w:noProof/>
          <w:lang w:val="uk-UA"/>
        </w:rPr>
        <w:lastRenderedPageBreak/>
        <w:drawing>
          <wp:anchor distT="0" distB="0" distL="114300" distR="114300" simplePos="0" relativeHeight="251649536" behindDoc="1" locked="0" layoutInCell="1" allowOverlap="1" wp14:anchorId="6220155D" wp14:editId="1C57C1F9">
            <wp:simplePos x="0" y="0"/>
            <wp:positionH relativeFrom="column">
              <wp:posOffset>0</wp:posOffset>
            </wp:positionH>
            <wp:positionV relativeFrom="paragraph">
              <wp:posOffset>189865</wp:posOffset>
            </wp:positionV>
            <wp:extent cx="5943600" cy="2914650"/>
            <wp:effectExtent l="0" t="0" r="0" b="0"/>
            <wp:wrapTight wrapText="bothSides">
              <wp:wrapPolygon edited="0">
                <wp:start x="0" y="0"/>
                <wp:lineTo x="0" y="21459"/>
                <wp:lineTo x="21531" y="21459"/>
                <wp:lineTo x="21531" y="0"/>
                <wp:lineTo x="0" y="0"/>
              </wp:wrapPolygon>
            </wp:wrapTight>
            <wp:docPr id="5" name="Рисунок 5" descr="Зображення, що містить текст, схема, малюнок, ескіз&#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текст, схема, малюнок, ескіз&#10;&#10;Автоматично згенерований опис"/>
                    <pic:cNvPicPr/>
                  </pic:nvPicPr>
                  <pic:blipFill>
                    <a:blip r:embed="rId13">
                      <a:extLst>
                        <a:ext uri="{28A0092B-C50C-407E-A947-70E740481C1C}">
                          <a14:useLocalDpi xmlns:a14="http://schemas.microsoft.com/office/drawing/2010/main" val="0"/>
                        </a:ext>
                      </a:extLst>
                    </a:blip>
                    <a:stretch>
                      <a:fillRect/>
                    </a:stretch>
                  </pic:blipFill>
                  <pic:spPr>
                    <a:xfrm>
                      <a:off x="0" y="0"/>
                      <a:ext cx="5943600" cy="2914650"/>
                    </a:xfrm>
                    <a:prstGeom prst="rect">
                      <a:avLst/>
                    </a:prstGeom>
                  </pic:spPr>
                </pic:pic>
              </a:graphicData>
            </a:graphic>
          </wp:anchor>
        </w:drawing>
      </w:r>
      <w:r>
        <w:rPr>
          <w:lang w:val="uk-UA"/>
        </w:rPr>
        <w:t>Рис. 3</w:t>
      </w:r>
      <w:r w:rsidR="00770C0D" w:rsidRPr="00AC42FD">
        <w:rPr>
          <w:lang w:val="uk-UA"/>
        </w:rPr>
        <w:t>.4</w:t>
      </w:r>
      <w:r>
        <w:rPr>
          <w:lang w:val="uk-UA"/>
        </w:rPr>
        <w:t xml:space="preserve"> Топологія </w:t>
      </w:r>
      <w:r>
        <w:t>Embedding</w:t>
      </w:r>
      <w:r>
        <w:rPr>
          <w:lang w:val="uk-UA"/>
        </w:rPr>
        <w:t>-модуля</w:t>
      </w:r>
    </w:p>
    <w:p w14:paraId="312EB3E2" w14:textId="2460D3B9" w:rsidR="00141146" w:rsidRPr="00D021F2" w:rsidRDefault="0064382F" w:rsidP="002E6C65">
      <w:pPr>
        <w:spacing w:line="360" w:lineRule="auto"/>
        <w:ind w:firstLine="720"/>
        <w:rPr>
          <w:lang w:val="ru-RU"/>
        </w:rPr>
      </w:pPr>
      <w:r>
        <w:rPr>
          <w:lang w:val="uk-UA"/>
        </w:rPr>
        <w:t xml:space="preserve"> </w:t>
      </w:r>
      <w:r w:rsidR="001A2FE1">
        <w:rPr>
          <w:lang w:val="uk-UA"/>
        </w:rPr>
        <w:t xml:space="preserve">Згідно з структурою </w:t>
      </w:r>
      <m:oMath>
        <m:sSub>
          <m:sSubPr>
            <m:ctrlPr>
              <w:rPr>
                <w:rFonts w:ascii="Cambria Math" w:hAnsi="Cambria Math"/>
                <w:i/>
                <w:lang w:val="uk-UA"/>
              </w:rPr>
            </m:ctrlPr>
          </m:sSubPr>
          <m:e>
            <m:r>
              <w:rPr>
                <w:rFonts w:ascii="Cambria Math" w:hAnsi="Cambria Math"/>
              </w:rPr>
              <m:t>M</m:t>
            </m:r>
            <m:ctrlPr>
              <w:rPr>
                <w:rFonts w:ascii="Cambria Math" w:hAnsi="Cambria Math"/>
                <w:i/>
              </w:rPr>
            </m:ctrlPr>
          </m:e>
          <m:sub>
            <m:r>
              <w:rPr>
                <w:rFonts w:ascii="Cambria Math" w:hAnsi="Cambria Math"/>
              </w:rPr>
              <m:t>embedding</m:t>
            </m:r>
          </m:sub>
        </m:sSub>
      </m:oMath>
      <w:r w:rsidR="001A2FE1">
        <w:rPr>
          <w:lang w:val="uk-UA"/>
        </w:rPr>
        <w:t>, історія</w:t>
      </w:r>
      <w:r w:rsidR="00D021F2" w:rsidRPr="00D021F2">
        <w:rPr>
          <w:lang w:val="uk-UA"/>
        </w:rPr>
        <w:t xml:space="preserve"> </w:t>
      </w:r>
      <m:oMath>
        <m:sSub>
          <m:sSubPr>
            <m:ctrlPr>
              <w:rPr>
                <w:rFonts w:ascii="Cambria Math" w:hAnsi="Cambria Math"/>
                <w:i/>
                <w:lang w:val="uk-UA"/>
              </w:rPr>
            </m:ctrlPr>
          </m:sSubPr>
          <m:e>
            <m:r>
              <w:rPr>
                <w:rFonts w:ascii="Cambria Math" w:hAnsi="Cambria Math"/>
              </w:rPr>
              <m:t>H</m:t>
            </m:r>
            <m:ctrlPr>
              <w:rPr>
                <w:rFonts w:ascii="Cambria Math" w:hAnsi="Cambria Math"/>
                <w:i/>
              </w:rPr>
            </m:ctrlPr>
          </m:e>
          <m:sub>
            <m:r>
              <w:rPr>
                <w:rFonts w:ascii="Cambria Math" w:hAnsi="Cambria Math"/>
              </w:rPr>
              <m:t>j</m:t>
            </m:r>
            <m:r>
              <w:rPr>
                <w:rFonts w:ascii="Cambria Math" w:hAnsi="Cambria Math"/>
                <w:lang w:val="uk-UA"/>
              </w:rPr>
              <m:t>,</m:t>
            </m:r>
            <m:r>
              <w:rPr>
                <w:rFonts w:ascii="Cambria Math" w:hAnsi="Cambria Math"/>
              </w:rPr>
              <m:t>t</m:t>
            </m:r>
          </m:sub>
        </m:sSub>
      </m:oMath>
      <w:r w:rsidR="001A2FE1">
        <w:rPr>
          <w:lang w:val="uk-UA"/>
        </w:rPr>
        <w:t xml:space="preserve"> окремого користувача</w:t>
      </w:r>
      <w:r w:rsidRPr="0064382F">
        <w:rPr>
          <w:lang w:val="uk-UA"/>
        </w:rPr>
        <w:t xml:space="preserve"> </w:t>
      </w:r>
      <w:r>
        <w:t>j</w:t>
      </w:r>
      <w:r w:rsidR="001A2FE1">
        <w:rPr>
          <w:lang w:val="uk-UA"/>
        </w:rPr>
        <w:t xml:space="preserve"> </w:t>
      </w:r>
      <w:r w:rsidR="00D021F2">
        <w:rPr>
          <w:lang w:val="uk-UA"/>
        </w:rPr>
        <w:t xml:space="preserve">на момент </w:t>
      </w:r>
      <w:r w:rsidR="00D021F2">
        <w:t>t</w:t>
      </w:r>
      <w:r w:rsidR="00D021F2" w:rsidRPr="00D021F2">
        <w:rPr>
          <w:lang w:val="uk-UA"/>
        </w:rPr>
        <w:t xml:space="preserve"> </w:t>
      </w:r>
      <w:r w:rsidR="001A2FE1">
        <w:rPr>
          <w:lang w:val="uk-UA"/>
        </w:rPr>
        <w:t xml:space="preserve">спочатку кодується в вигляді вектору </w:t>
      </w:r>
      <m:oMath>
        <m:sSub>
          <m:sSubPr>
            <m:ctrlPr>
              <w:rPr>
                <w:rFonts w:ascii="Cambria Math" w:hAnsi="Cambria Math"/>
                <w:i/>
                <w:lang w:val="uk-UA"/>
              </w:rPr>
            </m:ctrlPr>
          </m:sSubPr>
          <m:e>
            <m:r>
              <w:rPr>
                <w:rFonts w:ascii="Cambria Math" w:hAnsi="Cambria Math"/>
              </w:rPr>
              <m:t>v</m:t>
            </m:r>
            <m:ctrlPr>
              <w:rPr>
                <w:rFonts w:ascii="Cambria Math" w:hAnsi="Cambria Math"/>
                <w:i/>
              </w:rPr>
            </m:ctrlPr>
          </m:e>
          <m:sub>
            <m:r>
              <w:rPr>
                <w:rFonts w:ascii="Cambria Math" w:hAnsi="Cambria Math"/>
              </w:rPr>
              <m:t>j</m:t>
            </m:r>
          </m:sub>
        </m:sSub>
      </m:oMath>
      <w:r w:rsidR="001A2FE1" w:rsidRPr="001A2FE1">
        <w:rPr>
          <w:lang w:val="uk-UA"/>
        </w:rPr>
        <w:t xml:space="preserve">,  </w:t>
      </w:r>
      <w:r w:rsidR="001A2FE1">
        <w:rPr>
          <w:lang w:val="uk-UA"/>
        </w:rPr>
        <w:t>де кожен елемент відповідає певному фільму і</w:t>
      </w:r>
      <w:r>
        <w:rPr>
          <w:lang w:val="uk-UA"/>
        </w:rPr>
        <w:t xml:space="preserve"> </w:t>
      </w:r>
      <w:r w:rsidR="001A2FE1">
        <w:rPr>
          <w:lang w:val="uk-UA"/>
        </w:rPr>
        <w:t>значення</w:t>
      </w:r>
      <w:r>
        <w:rPr>
          <w:lang w:val="uk-UA"/>
        </w:rPr>
        <w:t xml:space="preserve"> елемента відповідає тому ставив оцінку користувач</w:t>
      </w:r>
      <w:r w:rsidR="00D021F2" w:rsidRPr="00D021F2">
        <w:rPr>
          <w:lang w:val="uk-UA"/>
        </w:rPr>
        <w:t xml:space="preserve"> </w:t>
      </w:r>
      <w:r w:rsidR="00D021F2">
        <w:t>j</w:t>
      </w:r>
      <w:r>
        <w:rPr>
          <w:lang w:val="uk-UA"/>
        </w:rPr>
        <w:t xml:space="preserve"> </w:t>
      </w:r>
      <w:r w:rsidR="00D021F2">
        <w:rPr>
          <w:lang w:val="uk-UA"/>
        </w:rPr>
        <w:t xml:space="preserve">йому </w:t>
      </w:r>
      <w:r>
        <w:rPr>
          <w:lang w:val="uk-UA"/>
        </w:rPr>
        <w:t>чи ні</w:t>
      </w:r>
      <w:r w:rsidR="00D021F2">
        <w:rPr>
          <w:lang w:val="uk-UA"/>
        </w:rPr>
        <w:t xml:space="preserve"> в рамках історії </w:t>
      </w:r>
      <m:oMath>
        <m:sSub>
          <m:sSubPr>
            <m:ctrlPr>
              <w:rPr>
                <w:rFonts w:ascii="Cambria Math" w:hAnsi="Cambria Math"/>
                <w:i/>
                <w:lang w:val="uk-UA"/>
              </w:rPr>
            </m:ctrlPr>
          </m:sSubPr>
          <m:e>
            <m:r>
              <w:rPr>
                <w:rFonts w:ascii="Cambria Math" w:hAnsi="Cambria Math"/>
              </w:rPr>
              <m:t>H</m:t>
            </m:r>
            <m:ctrlPr>
              <w:rPr>
                <w:rFonts w:ascii="Cambria Math" w:hAnsi="Cambria Math"/>
                <w:i/>
              </w:rPr>
            </m:ctrlPr>
          </m:e>
          <m:sub>
            <m:r>
              <w:rPr>
                <w:rFonts w:ascii="Cambria Math" w:hAnsi="Cambria Math"/>
              </w:rPr>
              <m:t>j</m:t>
            </m:r>
            <m:r>
              <w:rPr>
                <w:rFonts w:ascii="Cambria Math" w:hAnsi="Cambria Math"/>
                <w:lang w:val="uk-UA"/>
              </w:rPr>
              <m:t>,</m:t>
            </m:r>
            <m:r>
              <w:rPr>
                <w:rFonts w:ascii="Cambria Math" w:hAnsi="Cambria Math"/>
              </w:rPr>
              <m:t>t</m:t>
            </m:r>
          </m:sub>
        </m:sSub>
        <m:r>
          <w:rPr>
            <w:rFonts w:ascii="Cambria Math" w:hAnsi="Cambria Math"/>
            <w:lang w:val="uk-UA"/>
          </w:rPr>
          <m:t xml:space="preserve"> для всіх користувачів </m:t>
        </m:r>
        <m:r>
          <w:rPr>
            <w:rFonts w:ascii="Cambria Math" w:hAnsi="Cambria Math"/>
          </w:rPr>
          <m:t>U</m:t>
        </m:r>
      </m:oMath>
      <w:r>
        <w:rPr>
          <w:lang w:val="uk-UA"/>
        </w:rPr>
        <w:t xml:space="preserve">. На виході мережа повертає вектор </w:t>
      </w:r>
      <m:oMath>
        <m:sSub>
          <m:sSubPr>
            <m:ctrlPr>
              <w:rPr>
                <w:rFonts w:ascii="Cambria Math" w:hAnsi="Cambria Math"/>
                <w:i/>
              </w:rPr>
            </m:ctrlPr>
          </m:sSubPr>
          <m:e>
            <m:r>
              <w:rPr>
                <w:rFonts w:ascii="Cambria Math" w:hAnsi="Cambria Math"/>
              </w:rPr>
              <m:t>v</m:t>
            </m:r>
          </m:e>
          <m:sub>
            <m:r>
              <w:rPr>
                <w:rFonts w:ascii="Cambria Math" w:hAnsi="Cambria Math"/>
              </w:rPr>
              <m:t>j</m:t>
            </m:r>
            <m:r>
              <w:rPr>
                <w:rFonts w:ascii="Cambria Math" w:hAnsi="Cambria Math"/>
                <w:lang w:val="ru-RU"/>
              </w:rPr>
              <m:t>,</m:t>
            </m:r>
            <m:r>
              <w:rPr>
                <w:rFonts w:ascii="Cambria Math" w:hAnsi="Cambria Math"/>
              </w:rPr>
              <m:t>t</m:t>
            </m:r>
            <m:r>
              <w:rPr>
                <w:rFonts w:ascii="Cambria Math" w:hAnsi="Cambria Math"/>
                <w:lang w:val="uk-UA"/>
              </w:rPr>
              <m:t xml:space="preserve">,  </m:t>
            </m:r>
            <m:r>
              <w:rPr>
                <w:rFonts w:ascii="Cambria Math" w:hAnsi="Cambria Math"/>
              </w:rPr>
              <m:t>predict</m:t>
            </m:r>
          </m:sub>
        </m:sSub>
      </m:oMath>
      <w:r w:rsidRPr="00D021F2">
        <w:rPr>
          <w:rFonts w:eastAsiaTheme="minorEastAsia"/>
          <w:lang w:val="uk-UA"/>
        </w:rPr>
        <w:t xml:space="preserve"> = </w:t>
      </w:r>
      <m:oMath>
        <m:sSub>
          <m:sSubPr>
            <m:ctrlPr>
              <w:rPr>
                <w:rFonts w:ascii="Cambria Math" w:hAnsi="Cambria Math"/>
                <w:i/>
                <w:lang w:val="uk-UA"/>
              </w:rPr>
            </m:ctrlPr>
          </m:sSubPr>
          <m:e>
            <m:r>
              <w:rPr>
                <w:rFonts w:ascii="Cambria Math" w:hAnsi="Cambria Math"/>
              </w:rPr>
              <m:t>M</m:t>
            </m:r>
            <m:ctrlPr>
              <w:rPr>
                <w:rFonts w:ascii="Cambria Math" w:hAnsi="Cambria Math"/>
                <w:i/>
              </w:rPr>
            </m:ctrlPr>
          </m:e>
          <m:sub>
            <m:r>
              <w:rPr>
                <w:rFonts w:ascii="Cambria Math" w:hAnsi="Cambria Math"/>
              </w:rPr>
              <m:t>embedding</m:t>
            </m:r>
          </m:sub>
        </m:sSub>
        <m:r>
          <w:rPr>
            <w:rFonts w:ascii="Cambria Math" w:hAnsi="Cambria Math"/>
            <w:lang w:val="uk-UA"/>
          </w:rPr>
          <m:t>(</m:t>
        </m:r>
        <m:sSub>
          <m:sSubPr>
            <m:ctrlPr>
              <w:rPr>
                <w:rFonts w:ascii="Cambria Math" w:hAnsi="Cambria Math"/>
                <w:i/>
                <w:lang w:val="uk-UA"/>
              </w:rPr>
            </m:ctrlPr>
          </m:sSubPr>
          <m:e>
            <m:r>
              <w:rPr>
                <w:rFonts w:ascii="Cambria Math" w:hAnsi="Cambria Math"/>
              </w:rPr>
              <m:t>v</m:t>
            </m:r>
            <m:ctrlPr>
              <w:rPr>
                <w:rFonts w:ascii="Cambria Math" w:hAnsi="Cambria Math"/>
                <w:i/>
              </w:rPr>
            </m:ctrlPr>
          </m:e>
          <m:sub>
            <m:r>
              <w:rPr>
                <w:rFonts w:ascii="Cambria Math" w:hAnsi="Cambria Math"/>
              </w:rPr>
              <m:t>j</m:t>
            </m:r>
            <m:r>
              <w:rPr>
                <w:rFonts w:ascii="Cambria Math" w:hAnsi="Cambria Math"/>
                <w:lang w:val="ru-RU"/>
              </w:rPr>
              <m:t>,</m:t>
            </m:r>
            <m:r>
              <w:rPr>
                <w:rFonts w:ascii="Cambria Math" w:hAnsi="Cambria Math"/>
              </w:rPr>
              <m:t>t</m:t>
            </m:r>
          </m:sub>
        </m:sSub>
      </m:oMath>
      <w:r>
        <w:rPr>
          <w:rFonts w:eastAsiaTheme="minorEastAsia"/>
          <w:lang w:val="uk-UA"/>
        </w:rPr>
        <w:t>)</w:t>
      </w:r>
      <w:r w:rsidRPr="001A2FE1">
        <w:rPr>
          <w:lang w:val="uk-UA"/>
        </w:rPr>
        <w:t xml:space="preserve">, </w:t>
      </w:r>
      <w:r>
        <w:rPr>
          <w:rFonts w:eastAsiaTheme="minorEastAsia"/>
          <w:lang w:val="uk-UA"/>
        </w:rPr>
        <w:t>який повинен відповідати наступному фільму якому користувач поставить оцінку.</w:t>
      </w:r>
      <w:r w:rsidRPr="00D021F2">
        <w:rPr>
          <w:rFonts w:eastAsiaTheme="minorEastAsia"/>
          <w:lang w:val="uk-UA"/>
        </w:rPr>
        <w:t xml:space="preserve"> </w:t>
      </w:r>
      <w:r>
        <w:rPr>
          <w:rFonts w:eastAsiaTheme="minorEastAsia"/>
          <w:lang w:val="uk-UA"/>
        </w:rPr>
        <w:t xml:space="preserve"> Стоїть задача мінімізувати</w:t>
      </w:r>
      <w:r w:rsidRPr="00D021F2">
        <w:rPr>
          <w:rFonts w:eastAsiaTheme="minorEastAsia"/>
          <w:lang w:val="ru-RU"/>
        </w:rPr>
        <w:t>:</w:t>
      </w:r>
    </w:p>
    <w:p w14:paraId="1999D4D3" w14:textId="3685D068" w:rsidR="0064382F" w:rsidRPr="00547C1D" w:rsidRDefault="00000000" w:rsidP="002E6C65">
      <w:pPr>
        <w:spacing w:line="360" w:lineRule="auto"/>
        <w:jc w:val="right"/>
        <w:rPr>
          <w:rFonts w:eastAsiaTheme="minorEastAsia"/>
          <w:lang w:val="ru-RU"/>
        </w:rPr>
      </w:pPr>
      <m:oMath>
        <m:func>
          <m:funcPr>
            <m:ctrlPr>
              <w:rPr>
                <w:rFonts w:ascii="Cambria Math" w:hAnsi="Cambria Math"/>
              </w:rPr>
            </m:ctrlPr>
          </m:funcPr>
          <m:fName>
            <m:limLow>
              <m:limLowPr>
                <m:ctrlPr>
                  <w:rPr>
                    <w:rFonts w:ascii="Cambria Math" w:hAnsi="Cambria Math"/>
                  </w:rPr>
                </m:ctrlPr>
              </m:limLowPr>
              <m:e>
                <m:r>
                  <m:rPr>
                    <m:sty m:val="p"/>
                  </m:rPr>
                  <w:rPr>
                    <w:rFonts w:ascii="Cambria Math" w:hAnsi="Cambria Math"/>
                  </w:rPr>
                  <m:t>min</m:t>
                </m:r>
              </m:e>
              <m:lim>
                <m:sSup>
                  <m:sSupPr>
                    <m:ctrlPr>
                      <w:rPr>
                        <w:rFonts w:ascii="Cambria Math" w:hAnsi="Cambria Math"/>
                      </w:rPr>
                    </m:ctrlPr>
                  </m:sSupPr>
                  <m:e>
                    <m:r>
                      <w:rPr>
                        <w:rFonts w:ascii="Cambria Math" w:hAnsi="Cambria Math"/>
                      </w:rPr>
                      <m:t>x</m:t>
                    </m:r>
                  </m:e>
                  <m:sup>
                    <m:d>
                      <m:dPr>
                        <m:ctrlPr>
                          <w:rPr>
                            <w:rFonts w:ascii="Cambria Math" w:hAnsi="Cambria Math"/>
                          </w:rPr>
                        </m:ctrlPr>
                      </m:dPr>
                      <m:e>
                        <m:r>
                          <m:rPr>
                            <m:sty m:val="p"/>
                          </m:rPr>
                          <w:rPr>
                            <w:rFonts w:ascii="Cambria Math" w:hAnsi="Cambria Math"/>
                            <w:lang w:val="uk-UA"/>
                          </w:rPr>
                          <m:t>1</m:t>
                        </m:r>
                      </m:e>
                    </m:d>
                  </m:sup>
                </m:sSup>
                <m:r>
                  <m:rPr>
                    <m:sty m:val="p"/>
                  </m:rPr>
                  <w:rPr>
                    <w:rFonts w:ascii="Cambria Math" w:hAnsi="Cambria Math"/>
                    <w:lang w:val="uk-UA"/>
                  </w:rPr>
                  <m:t>,…,</m:t>
                </m:r>
                <m:sSup>
                  <m:sSupPr>
                    <m:ctrlPr>
                      <w:rPr>
                        <w:rFonts w:ascii="Cambria Math" w:hAnsi="Cambria Math"/>
                      </w:rPr>
                    </m:ctrlPr>
                  </m:sSupPr>
                  <m:e>
                    <m:r>
                      <w:rPr>
                        <w:rFonts w:ascii="Cambria Math" w:hAnsi="Cambria Math"/>
                      </w:rPr>
                      <m:t>x</m:t>
                    </m:r>
                  </m:e>
                  <m:sup>
                    <m:d>
                      <m:dPr>
                        <m:ctrlPr>
                          <w:rPr>
                            <w:rFonts w:ascii="Cambria Math" w:hAnsi="Cambria Math"/>
                          </w:rPr>
                        </m:ctrlPr>
                      </m:dPr>
                      <m:e>
                        <m:sSub>
                          <m:sSubPr>
                            <m:ctrlPr>
                              <w:rPr>
                                <w:rFonts w:ascii="Cambria Math" w:hAnsi="Cambria Math"/>
                              </w:rPr>
                            </m:ctrlPr>
                          </m:sSubPr>
                          <m:e>
                            <m:r>
                              <w:rPr>
                                <w:rFonts w:ascii="Cambria Math" w:hAnsi="Cambria Math"/>
                              </w:rPr>
                              <m:t>n</m:t>
                            </m:r>
                          </m:e>
                          <m:sub>
                            <m:r>
                              <w:rPr>
                                <w:rFonts w:ascii="Cambria Math" w:hAnsi="Cambria Math"/>
                              </w:rPr>
                              <m:t>u</m:t>
                            </m:r>
                          </m:sub>
                        </m:sSub>
                      </m:e>
                    </m:d>
                  </m:sup>
                </m:sSup>
              </m:lim>
            </m:limLow>
          </m:fName>
          <m:e>
            <m:f>
              <m:fPr>
                <m:ctrlPr>
                  <w:rPr>
                    <w:rFonts w:ascii="Cambria Math" w:hAnsi="Cambria Math"/>
                  </w:rPr>
                </m:ctrlPr>
              </m:fPr>
              <m:num>
                <m:r>
                  <m:rPr>
                    <m:sty m:val="p"/>
                  </m:rPr>
                  <w:rPr>
                    <w:rFonts w:ascii="Cambria Math" w:hAnsi="Cambria Math"/>
                    <w:lang w:val="uk-UA"/>
                  </w:rPr>
                  <m:t>1</m:t>
                </m:r>
              </m:num>
              <m:den>
                <m:r>
                  <m:rPr>
                    <m:sty m:val="p"/>
                  </m:rPr>
                  <w:rPr>
                    <w:rFonts w:ascii="Cambria Math" w:hAnsi="Cambria Math"/>
                    <w:lang w:val="uk-UA"/>
                  </w:rPr>
                  <m:t>2</m:t>
                </m:r>
                <m:sSub>
                  <m:sSubPr>
                    <m:ctrlPr>
                      <w:rPr>
                        <w:rFonts w:ascii="Cambria Math" w:hAnsi="Cambria Math"/>
                      </w:rPr>
                    </m:ctrlPr>
                  </m:sSubPr>
                  <m:e>
                    <m:r>
                      <w:rPr>
                        <w:rFonts w:ascii="Cambria Math" w:hAnsi="Cambria Math"/>
                      </w:rPr>
                      <m:t>n</m:t>
                    </m:r>
                  </m:e>
                  <m:sub>
                    <m:r>
                      <w:rPr>
                        <w:rFonts w:ascii="Cambria Math" w:hAnsi="Cambria Math"/>
                      </w:rPr>
                      <m:t>u</m:t>
                    </m:r>
                  </m:sub>
                </m:sSub>
              </m:den>
            </m:f>
            <m:nary>
              <m:naryPr>
                <m:chr m:val="∑"/>
                <m:ctrlPr>
                  <w:rPr>
                    <w:rFonts w:ascii="Cambria Math" w:hAnsi="Cambria Math"/>
                  </w:rPr>
                </m:ctrlPr>
              </m:naryPr>
              <m:sub>
                <m:r>
                  <w:rPr>
                    <w:rFonts w:ascii="Cambria Math" w:hAnsi="Cambria Math"/>
                  </w:rPr>
                  <m:t>j</m:t>
                </m:r>
                <m:r>
                  <m:rPr>
                    <m:sty m:val="p"/>
                  </m:rPr>
                  <w:rPr>
                    <w:rFonts w:ascii="Cambria Math" w:hAnsi="Cambria Math"/>
                    <w:lang w:val="uk-UA"/>
                  </w:rPr>
                  <m:t>=1</m:t>
                </m:r>
              </m:sub>
              <m:sup>
                <m:r>
                  <m:rPr>
                    <m:sty m:val="p"/>
                  </m:rPr>
                  <w:rPr>
                    <w:rFonts w:ascii="Cambria Math" w:hAnsi="Cambria Math"/>
                  </w:rPr>
                  <m:t>U</m:t>
                </m:r>
              </m:sup>
              <m:e>
                <m:nary>
                  <m:naryPr>
                    <m:chr m:val="∑"/>
                    <m:ctrlPr>
                      <w:rPr>
                        <w:rFonts w:ascii="Cambria Math" w:hAnsi="Cambria Math"/>
                      </w:rPr>
                    </m:ctrlPr>
                  </m:naryPr>
                  <m:sub>
                    <m:r>
                      <w:rPr>
                        <w:rFonts w:ascii="Cambria Math" w:hAnsi="Cambria Math"/>
                      </w:rPr>
                      <m:t>t</m:t>
                    </m:r>
                    <m:r>
                      <m:rPr>
                        <m:sty m:val="p"/>
                      </m:rPr>
                      <w:rPr>
                        <w:rFonts w:ascii="Cambria Math" w:hAnsi="Cambria Math"/>
                        <w:lang w:val="uk-UA"/>
                      </w:rPr>
                      <m:t>=1</m:t>
                    </m:r>
                  </m:sub>
                  <m:sup>
                    <m:sSub>
                      <m:sSubPr>
                        <m:ctrlPr>
                          <w:rPr>
                            <w:rFonts w:ascii="Cambria Math" w:hAnsi="Cambria Math"/>
                            <w:i/>
                            <w:lang w:val="uk-UA"/>
                          </w:rPr>
                        </m:ctrlPr>
                      </m:sSubPr>
                      <m:e>
                        <m:r>
                          <w:rPr>
                            <w:rFonts w:ascii="Cambria Math" w:hAnsi="Cambria Math"/>
                          </w:rPr>
                          <m:t>H</m:t>
                        </m:r>
                        <m:ctrlPr>
                          <w:rPr>
                            <w:rFonts w:ascii="Cambria Math" w:hAnsi="Cambria Math"/>
                            <w:i/>
                          </w:rPr>
                        </m:ctrlPr>
                      </m:e>
                      <m:sub>
                        <m:r>
                          <w:rPr>
                            <w:rFonts w:ascii="Cambria Math" w:hAnsi="Cambria Math"/>
                          </w:rPr>
                          <m:t>j</m:t>
                        </m:r>
                      </m:sub>
                    </m:sSub>
                  </m:sup>
                  <m:e>
                    <m:sSup>
                      <m:sSupPr>
                        <m:ctrlPr>
                          <w:rPr>
                            <w:rFonts w:ascii="Cambria Math" w:hAnsi="Cambria Math"/>
                          </w:rPr>
                        </m:ctrlPr>
                      </m:sSupPr>
                      <m:e>
                        <m:d>
                          <m:dPr>
                            <m:ctrlPr>
                              <w:rPr>
                                <w:rFonts w:ascii="Cambria Math" w:hAnsi="Cambria Math"/>
                              </w:rPr>
                            </m:ctrlPr>
                          </m:dPr>
                          <m:e>
                            <m:sSub>
                              <m:sSubPr>
                                <m:ctrlPr>
                                  <w:rPr>
                                    <w:rFonts w:ascii="Cambria Math" w:hAnsi="Cambria Math"/>
                                    <w:i/>
                                  </w:rPr>
                                </m:ctrlPr>
                              </m:sSubPr>
                              <m:e>
                                <m:r>
                                  <w:rPr>
                                    <w:rFonts w:ascii="Cambria Math" w:hAnsi="Cambria Math"/>
                                  </w:rPr>
                                  <m:t>v</m:t>
                                </m:r>
                              </m:e>
                              <m:sub>
                                <m:r>
                                  <w:rPr>
                                    <w:rFonts w:ascii="Cambria Math" w:hAnsi="Cambria Math"/>
                                  </w:rPr>
                                  <m:t>j</m:t>
                                </m:r>
                                <m:r>
                                  <w:rPr>
                                    <w:rFonts w:ascii="Cambria Math" w:hAnsi="Cambria Math"/>
                                    <w:lang w:val="ru-RU"/>
                                  </w:rPr>
                                  <m:t>,</m:t>
                                </m:r>
                                <m:r>
                                  <w:rPr>
                                    <w:rFonts w:ascii="Cambria Math" w:hAnsi="Cambria Math"/>
                                  </w:rPr>
                                  <m:t>t</m:t>
                                </m:r>
                                <m:r>
                                  <w:rPr>
                                    <w:rFonts w:ascii="Cambria Math" w:hAnsi="Cambria Math"/>
                                    <w:lang w:val="ru-RU"/>
                                  </w:rPr>
                                  <m:t xml:space="preserve">,  </m:t>
                                </m:r>
                                <m:r>
                                  <w:rPr>
                                    <w:rFonts w:ascii="Cambria Math" w:hAnsi="Cambria Math"/>
                                  </w:rPr>
                                  <m:t>predict</m:t>
                                </m:r>
                              </m:sub>
                            </m:sSub>
                            <m:r>
                              <m:rPr>
                                <m:sty m:val="p"/>
                              </m:rPr>
                              <w:rPr>
                                <w:rFonts w:ascii="Cambria Math" w:hAnsi="Cambria Math"/>
                                <w:lang w:val="uk-UA"/>
                              </w:rPr>
                              <m:t>-</m:t>
                            </m:r>
                            <m:sSub>
                              <m:sSubPr>
                                <m:ctrlPr>
                                  <w:rPr>
                                    <w:rFonts w:ascii="Cambria Math" w:hAnsi="Cambria Math"/>
                                    <w:i/>
                                  </w:rPr>
                                </m:ctrlPr>
                              </m:sSubPr>
                              <m:e>
                                <m:r>
                                  <w:rPr>
                                    <w:rFonts w:ascii="Cambria Math" w:hAnsi="Cambria Math"/>
                                  </w:rPr>
                                  <m:t>v</m:t>
                                </m:r>
                              </m:e>
                              <m:sub>
                                <m:r>
                                  <w:rPr>
                                    <w:rFonts w:ascii="Cambria Math" w:hAnsi="Cambria Math"/>
                                  </w:rPr>
                                  <m:t>j</m:t>
                                </m:r>
                                <m:r>
                                  <w:rPr>
                                    <w:rFonts w:ascii="Cambria Math" w:hAnsi="Cambria Math"/>
                                    <w:lang w:val="ru-RU"/>
                                  </w:rPr>
                                  <m:t>,</m:t>
                                </m:r>
                                <m:r>
                                  <w:rPr>
                                    <w:rFonts w:ascii="Cambria Math" w:hAnsi="Cambria Math"/>
                                  </w:rPr>
                                  <m:t>t</m:t>
                                </m:r>
                                <m:r>
                                  <w:rPr>
                                    <w:rFonts w:ascii="Cambria Math" w:hAnsi="Cambria Math"/>
                                    <w:lang w:val="ru-RU"/>
                                  </w:rPr>
                                  <m:t xml:space="preserve">,  </m:t>
                                </m:r>
                                <m:r>
                                  <w:rPr>
                                    <w:rFonts w:ascii="Cambria Math" w:hAnsi="Cambria Math"/>
                                  </w:rPr>
                                  <m:t>real</m:t>
                                </m:r>
                              </m:sub>
                            </m:sSub>
                          </m:e>
                        </m:d>
                      </m:e>
                      <m:sup>
                        <m:r>
                          <m:rPr>
                            <m:sty m:val="p"/>
                          </m:rPr>
                          <w:rPr>
                            <w:rFonts w:ascii="Cambria Math" w:hAnsi="Cambria Math"/>
                            <w:lang w:val="uk-UA"/>
                          </w:rPr>
                          <m:t>2</m:t>
                        </m:r>
                      </m:sup>
                    </m:sSup>
                  </m:e>
                </m:nary>
              </m:e>
            </m:nary>
            <m:ctrlPr>
              <w:rPr>
                <w:rFonts w:ascii="Cambria Math" w:hAnsi="Cambria Math"/>
                <w:i/>
              </w:rPr>
            </m:ctrlPr>
          </m:e>
        </m:func>
      </m:oMath>
      <w:r w:rsidR="00547C1D" w:rsidRPr="00547C1D">
        <w:rPr>
          <w:rFonts w:eastAsiaTheme="minorEastAsia"/>
          <w:lang w:val="ru-RU"/>
        </w:rPr>
        <w:t xml:space="preserve"> </w:t>
      </w:r>
      <w:r w:rsidR="00547C1D">
        <w:rPr>
          <w:rFonts w:eastAsiaTheme="minorEastAsia"/>
          <w:lang w:val="ru-RU"/>
        </w:rPr>
        <w:tab/>
      </w:r>
      <w:r w:rsidR="00547C1D">
        <w:rPr>
          <w:rFonts w:eastAsiaTheme="minorEastAsia"/>
          <w:lang w:val="ru-RU"/>
        </w:rPr>
        <w:tab/>
      </w:r>
      <w:r w:rsidR="00547C1D" w:rsidRPr="00547C1D">
        <w:rPr>
          <w:rFonts w:eastAsiaTheme="minorEastAsia"/>
          <w:lang w:val="ru-RU"/>
        </w:rPr>
        <w:t xml:space="preserve">     (3.1)</w:t>
      </w:r>
    </w:p>
    <w:p w14:paraId="7D1494B5" w14:textId="1D4A4269" w:rsidR="0064382F" w:rsidRPr="00D021F2" w:rsidRDefault="00D021F2" w:rsidP="002E6C65">
      <w:pPr>
        <w:spacing w:line="360" w:lineRule="auto"/>
        <w:ind w:firstLine="720"/>
        <w:rPr>
          <w:rFonts w:eastAsiaTheme="minorEastAsia"/>
          <w:lang w:val="ru-RU"/>
        </w:rPr>
      </w:pPr>
      <w:r>
        <w:rPr>
          <w:lang w:val="uk-UA"/>
        </w:rPr>
        <w:t xml:space="preserve">де </w:t>
      </w:r>
      <m:oMath>
        <m:sSub>
          <m:sSubPr>
            <m:ctrlPr>
              <w:rPr>
                <w:rFonts w:ascii="Cambria Math" w:hAnsi="Cambria Math"/>
                <w:i/>
              </w:rPr>
            </m:ctrlPr>
          </m:sSubPr>
          <m:e>
            <m:r>
              <w:rPr>
                <w:rFonts w:ascii="Cambria Math" w:hAnsi="Cambria Math"/>
              </w:rPr>
              <m:t>v</m:t>
            </m:r>
          </m:e>
          <m:sub>
            <m:r>
              <w:rPr>
                <w:rFonts w:ascii="Cambria Math" w:hAnsi="Cambria Math"/>
              </w:rPr>
              <m:t>j</m:t>
            </m:r>
            <m:r>
              <w:rPr>
                <w:rFonts w:ascii="Cambria Math" w:hAnsi="Cambria Math"/>
                <w:lang w:val="ru-RU"/>
              </w:rPr>
              <m:t>,</m:t>
            </m:r>
            <m:r>
              <w:rPr>
                <w:rFonts w:ascii="Cambria Math" w:hAnsi="Cambria Math"/>
              </w:rPr>
              <m:t>t</m:t>
            </m:r>
            <m:r>
              <w:rPr>
                <w:rFonts w:ascii="Cambria Math" w:hAnsi="Cambria Math"/>
                <w:lang w:val="ru-RU"/>
              </w:rPr>
              <m:t xml:space="preserve">,  </m:t>
            </m:r>
            <m:r>
              <w:rPr>
                <w:rFonts w:ascii="Cambria Math" w:hAnsi="Cambria Math"/>
              </w:rPr>
              <m:t>real</m:t>
            </m:r>
          </m:sub>
        </m:sSub>
      </m:oMath>
      <w:r>
        <w:rPr>
          <w:rFonts w:eastAsiaTheme="minorEastAsia"/>
          <w:lang w:val="uk-UA"/>
        </w:rPr>
        <w:t xml:space="preserve"> – значення для наступного фільму згідно історії користувача</w:t>
      </w:r>
      <w:r w:rsidRPr="00D021F2">
        <w:rPr>
          <w:rFonts w:eastAsiaTheme="minorEastAsia"/>
          <w:lang w:val="ru-RU"/>
        </w:rPr>
        <w:t xml:space="preserve"> </w:t>
      </w:r>
      <m:oMath>
        <m:sSub>
          <m:sSubPr>
            <m:ctrlPr>
              <w:rPr>
                <w:rFonts w:ascii="Cambria Math" w:hAnsi="Cambria Math"/>
                <w:i/>
                <w:lang w:val="uk-UA"/>
              </w:rPr>
            </m:ctrlPr>
          </m:sSubPr>
          <m:e>
            <m:r>
              <w:rPr>
                <w:rFonts w:ascii="Cambria Math" w:hAnsi="Cambria Math"/>
              </w:rPr>
              <m:t>H</m:t>
            </m:r>
            <m:ctrlPr>
              <w:rPr>
                <w:rFonts w:ascii="Cambria Math" w:hAnsi="Cambria Math"/>
                <w:i/>
              </w:rPr>
            </m:ctrlPr>
          </m:e>
          <m:sub>
            <m:r>
              <w:rPr>
                <w:rFonts w:ascii="Cambria Math" w:hAnsi="Cambria Math"/>
              </w:rPr>
              <m:t>j</m:t>
            </m:r>
            <m:r>
              <w:rPr>
                <w:rFonts w:ascii="Cambria Math" w:hAnsi="Cambria Math"/>
                <w:lang w:val="ru-RU"/>
              </w:rPr>
              <m:t>,</m:t>
            </m:r>
            <m:r>
              <w:rPr>
                <w:rFonts w:ascii="Cambria Math" w:hAnsi="Cambria Math"/>
              </w:rPr>
              <m:t>t</m:t>
            </m:r>
            <m:r>
              <w:rPr>
                <w:rFonts w:ascii="Cambria Math" w:hAnsi="Cambria Math"/>
                <w:lang w:val="ru-RU"/>
              </w:rPr>
              <m:t>+1</m:t>
            </m:r>
          </m:sub>
        </m:sSub>
      </m:oMath>
      <w:r w:rsidRPr="00D021F2">
        <w:rPr>
          <w:rFonts w:eastAsiaTheme="minorEastAsia"/>
          <w:lang w:val="ru-RU"/>
        </w:rPr>
        <w:t xml:space="preserve"> </w:t>
      </w:r>
      <w:r>
        <w:rPr>
          <w:rFonts w:eastAsiaTheme="minorEastAsia"/>
          <w:lang w:val="uk-UA"/>
        </w:rPr>
        <w:t xml:space="preserve">на момент </w:t>
      </w:r>
      <w:r>
        <w:rPr>
          <w:rFonts w:eastAsiaTheme="minorEastAsia"/>
        </w:rPr>
        <w:t>t</w:t>
      </w:r>
      <w:r w:rsidRPr="00D021F2">
        <w:rPr>
          <w:rFonts w:eastAsiaTheme="minorEastAsia"/>
          <w:lang w:val="ru-RU"/>
        </w:rPr>
        <w:t>+1.</w:t>
      </w:r>
    </w:p>
    <w:p w14:paraId="61B490BD" w14:textId="77777777" w:rsidR="00547C1D" w:rsidRDefault="00D021F2" w:rsidP="002E6C65">
      <w:pPr>
        <w:spacing w:line="360" w:lineRule="auto"/>
        <w:ind w:firstLine="720"/>
        <w:rPr>
          <w:rFonts w:eastAsiaTheme="minorEastAsia"/>
          <w:lang w:val="uk-UA"/>
        </w:rPr>
      </w:pPr>
      <w:r>
        <w:rPr>
          <w:rFonts w:eastAsiaTheme="minorEastAsia"/>
          <w:lang w:val="uk-UA"/>
        </w:rPr>
        <w:t xml:space="preserve">Після навчання </w:t>
      </w:r>
      <m:oMath>
        <m:sSub>
          <m:sSubPr>
            <m:ctrlPr>
              <w:rPr>
                <w:rFonts w:ascii="Cambria Math" w:hAnsi="Cambria Math"/>
                <w:i/>
                <w:lang w:val="uk-UA"/>
              </w:rPr>
            </m:ctrlPr>
          </m:sSubPr>
          <m:e>
            <m:r>
              <w:rPr>
                <w:rFonts w:ascii="Cambria Math" w:hAnsi="Cambria Math"/>
              </w:rPr>
              <m:t>M</m:t>
            </m:r>
            <m:ctrlPr>
              <w:rPr>
                <w:rFonts w:ascii="Cambria Math" w:hAnsi="Cambria Math"/>
                <w:i/>
              </w:rPr>
            </m:ctrlPr>
          </m:e>
          <m:sub>
            <m:r>
              <w:rPr>
                <w:rFonts w:ascii="Cambria Math" w:hAnsi="Cambria Math"/>
              </w:rPr>
              <m:t>embedding</m:t>
            </m:r>
          </m:sub>
        </m:sSub>
      </m:oMath>
      <w:r w:rsidR="00547C1D">
        <w:rPr>
          <w:rFonts w:eastAsiaTheme="minorEastAsia"/>
          <w:lang w:val="uk-UA"/>
        </w:rPr>
        <w:t xml:space="preserve"> послідовність дій наступна:</w:t>
      </w:r>
    </w:p>
    <w:p w14:paraId="1FCB669B" w14:textId="36757BBB" w:rsidR="00D021F2" w:rsidRPr="00547C1D" w:rsidRDefault="00547C1D" w:rsidP="002E6C65">
      <w:pPr>
        <w:pStyle w:val="ab"/>
        <w:numPr>
          <w:ilvl w:val="6"/>
          <w:numId w:val="23"/>
        </w:numPr>
        <w:spacing w:line="360" w:lineRule="auto"/>
        <w:rPr>
          <w:rFonts w:eastAsiaTheme="minorEastAsia"/>
          <w:lang w:val="uk-UA"/>
        </w:rPr>
      </w:pPr>
      <w:r w:rsidRPr="00547C1D">
        <w:rPr>
          <w:rFonts w:eastAsiaTheme="minorEastAsia"/>
          <w:lang w:val="uk-UA"/>
        </w:rPr>
        <w:t>В</w:t>
      </w:r>
      <w:r w:rsidR="00D021F2" w:rsidRPr="00547C1D">
        <w:rPr>
          <w:rFonts w:eastAsiaTheme="minorEastAsia"/>
          <w:lang w:val="uk-UA"/>
        </w:rPr>
        <w:t>ектори з одиночним фільмом кодуються</w:t>
      </w:r>
      <w:r w:rsidR="009B452D" w:rsidRPr="00547C1D">
        <w:rPr>
          <w:rFonts w:eastAsiaTheme="minorEastAsia"/>
          <w:lang w:val="uk-UA"/>
        </w:rPr>
        <w:t>,</w:t>
      </w:r>
      <w:r w:rsidR="00D021F2" w:rsidRPr="00547C1D">
        <w:rPr>
          <w:rFonts w:eastAsiaTheme="minorEastAsia"/>
          <w:lang w:val="uk-UA"/>
        </w:rPr>
        <w:t xml:space="preserve"> </w:t>
      </w:r>
      <w:r w:rsidR="009B452D" w:rsidRPr="00547C1D">
        <w:rPr>
          <w:rFonts w:eastAsiaTheme="minorEastAsia"/>
          <w:lang w:val="uk-UA"/>
        </w:rPr>
        <w:t>і</w:t>
      </w:r>
      <w:r w:rsidR="00D021F2" w:rsidRPr="00547C1D">
        <w:rPr>
          <w:rFonts w:eastAsiaTheme="minorEastAsia"/>
          <w:lang w:val="uk-UA"/>
        </w:rPr>
        <w:t xml:space="preserve"> векторні репрезентації кожного фільму беруться </w:t>
      </w:r>
      <w:r w:rsidR="009B452D" w:rsidRPr="00547C1D">
        <w:rPr>
          <w:rFonts w:eastAsiaTheme="minorEastAsia"/>
          <w:lang w:val="uk-UA"/>
        </w:rPr>
        <w:t>вже не з виходу моделі, а з її передостаннього шару і ми отримаємо результат який вже можна використовувати в наступному кроці.</w:t>
      </w:r>
    </w:p>
    <w:p w14:paraId="2330EF5E" w14:textId="220E2F93" w:rsidR="009B452D" w:rsidRPr="00547C1D" w:rsidRDefault="00547C1D" w:rsidP="002E6C65">
      <w:pPr>
        <w:pStyle w:val="ab"/>
        <w:numPr>
          <w:ilvl w:val="6"/>
          <w:numId w:val="23"/>
        </w:numPr>
        <w:spacing w:line="360" w:lineRule="auto"/>
        <w:rPr>
          <w:rFonts w:eastAsiaTheme="minorEastAsia"/>
          <w:lang w:val="uk-UA"/>
        </w:rPr>
      </w:pPr>
      <w:r>
        <w:rPr>
          <w:rFonts w:eastAsiaTheme="minorEastAsia"/>
          <w:lang w:val="uk-UA"/>
        </w:rPr>
        <w:lastRenderedPageBreak/>
        <w:t>М</w:t>
      </w:r>
      <w:r w:rsidR="009B452D" w:rsidRPr="00547C1D">
        <w:rPr>
          <w:rFonts w:eastAsiaTheme="minorEastAsia"/>
          <w:lang w:val="uk-UA"/>
        </w:rPr>
        <w:t xml:space="preserve">и збираємо зі історії </w:t>
      </w:r>
      <m:oMath>
        <m:sSub>
          <m:sSubPr>
            <m:ctrlPr>
              <w:rPr>
                <w:rFonts w:ascii="Cambria Math" w:hAnsi="Cambria Math"/>
                <w:i/>
                <w:lang w:val="uk-UA"/>
              </w:rPr>
            </m:ctrlPr>
          </m:sSubPr>
          <m:e>
            <m:r>
              <w:rPr>
                <w:rFonts w:ascii="Cambria Math" w:hAnsi="Cambria Math"/>
              </w:rPr>
              <m:t>H</m:t>
            </m:r>
            <m:ctrlPr>
              <w:rPr>
                <w:rFonts w:ascii="Cambria Math" w:hAnsi="Cambria Math"/>
                <w:i/>
              </w:rPr>
            </m:ctrlPr>
          </m:e>
          <m:sub>
            <m:r>
              <w:rPr>
                <w:rFonts w:ascii="Cambria Math" w:hAnsi="Cambria Math"/>
              </w:rPr>
              <m:t>j</m:t>
            </m:r>
          </m:sub>
        </m:sSub>
      </m:oMath>
      <w:r w:rsidR="009B452D" w:rsidRPr="00547C1D">
        <w:rPr>
          <w:rFonts w:eastAsiaTheme="minorEastAsia"/>
          <w:lang w:val="uk-UA"/>
        </w:rPr>
        <w:t xml:space="preserve"> кожного користувача j останні </w:t>
      </w:r>
      <w:r w:rsidR="009B452D" w:rsidRPr="00547C1D">
        <w:rPr>
          <w:rFonts w:eastAsiaTheme="minorEastAsia"/>
        </w:rPr>
        <w:t>n</w:t>
      </w:r>
      <w:r w:rsidR="009B452D" w:rsidRPr="00547C1D">
        <w:rPr>
          <w:rFonts w:eastAsiaTheme="minorEastAsia"/>
          <w:lang w:val="uk-UA"/>
        </w:rPr>
        <w:t xml:space="preserve"> записів історії </w:t>
      </w:r>
      <m:oMath>
        <m:sSub>
          <m:sSubPr>
            <m:ctrlPr>
              <w:rPr>
                <w:rFonts w:ascii="Cambria Math" w:eastAsiaTheme="minorEastAsia" w:hAnsi="Cambria Math"/>
                <w:i/>
                <w:lang w:val="uk-UA"/>
              </w:rPr>
            </m:ctrlPr>
          </m:sSubPr>
          <m:e>
            <m:r>
              <w:rPr>
                <w:rFonts w:ascii="Cambria Math" w:eastAsiaTheme="minorEastAsia" w:hAnsi="Cambria Math"/>
              </w:rPr>
              <m:t>H</m:t>
            </m:r>
            <m:ctrlPr>
              <w:rPr>
                <w:rFonts w:ascii="Cambria Math" w:eastAsiaTheme="minorEastAsia" w:hAnsi="Cambria Math"/>
                <w:i/>
              </w:rPr>
            </m:ctrlPr>
          </m:e>
          <m:sub>
            <m:r>
              <w:rPr>
                <w:rFonts w:ascii="Cambria Math" w:eastAsiaTheme="minorEastAsia" w:hAnsi="Cambria Math"/>
              </w:rPr>
              <m:t>j</m:t>
            </m:r>
            <m:r>
              <w:rPr>
                <w:rFonts w:ascii="Cambria Math" w:eastAsiaTheme="minorEastAsia" w:hAnsi="Cambria Math"/>
                <w:lang w:val="uk-UA"/>
              </w:rPr>
              <m:t>,</m:t>
            </m:r>
            <m:r>
              <w:rPr>
                <w:rFonts w:ascii="Cambria Math" w:eastAsiaTheme="minorEastAsia" w:hAnsi="Cambria Math"/>
              </w:rPr>
              <m:t>t</m:t>
            </m:r>
          </m:sub>
        </m:sSub>
      </m:oMath>
      <w:r w:rsidR="009B452D" w:rsidRPr="00547C1D">
        <w:rPr>
          <w:rFonts w:eastAsiaTheme="minorEastAsia"/>
          <w:lang w:val="uk-UA"/>
        </w:rPr>
        <w:t xml:space="preserve"> на момент </w:t>
      </w:r>
      <w:r w:rsidR="009B452D" w:rsidRPr="00547C1D">
        <w:rPr>
          <w:rFonts w:eastAsiaTheme="minorEastAsia"/>
        </w:rPr>
        <w:t>t</w:t>
      </w:r>
      <w:r w:rsidR="009B452D" w:rsidRPr="00547C1D">
        <w:rPr>
          <w:rFonts w:eastAsiaTheme="minorEastAsia"/>
          <w:lang w:val="uk-UA"/>
        </w:rPr>
        <w:t xml:space="preserve">, де </w:t>
      </w:r>
      <w:r w:rsidR="009B452D" w:rsidRPr="00547C1D">
        <w:rPr>
          <w:rFonts w:eastAsiaTheme="minorEastAsia"/>
        </w:rPr>
        <w:t>n</w:t>
      </w:r>
      <w:r w:rsidR="009B452D" w:rsidRPr="00547C1D">
        <w:rPr>
          <w:rFonts w:eastAsiaTheme="minorEastAsia"/>
          <w:lang w:val="uk-UA"/>
        </w:rPr>
        <w:t xml:space="preserve"> – кількість об’єктів в репрезентації стану. Ці множини ми зберігаємо якості стану</w:t>
      </w:r>
      <w:r w:rsidR="00D62D86" w:rsidRPr="00547C1D">
        <w:rPr>
          <w:rFonts w:eastAsiaTheme="minorEastAsia"/>
          <w:lang w:val="uk-UA"/>
        </w:rPr>
        <w:t xml:space="preserve"> </w:t>
      </w:r>
      <m:oMath>
        <m:sSub>
          <m:sSubPr>
            <m:ctrlPr>
              <w:rPr>
                <w:rFonts w:ascii="Cambria Math" w:eastAsiaTheme="minorEastAsia" w:hAnsi="Cambria Math"/>
                <w:i/>
                <w:lang w:val="uk-UA"/>
              </w:rPr>
            </m:ctrlPr>
          </m:sSubPr>
          <m:e>
            <m:r>
              <w:rPr>
                <w:rFonts w:ascii="Cambria Math" w:eastAsiaTheme="minorEastAsia" w:hAnsi="Cambria Math"/>
              </w:rPr>
              <m:t>s</m:t>
            </m:r>
            <m:ctrlPr>
              <w:rPr>
                <w:rFonts w:ascii="Cambria Math" w:eastAsiaTheme="minorEastAsia" w:hAnsi="Cambria Math"/>
                <w:i/>
              </w:rPr>
            </m:ctrlPr>
          </m:e>
          <m:sub>
            <m:r>
              <w:rPr>
                <w:rFonts w:ascii="Cambria Math" w:eastAsiaTheme="minorEastAsia" w:hAnsi="Cambria Math"/>
              </w:rPr>
              <m:t>j</m:t>
            </m:r>
            <m:r>
              <w:rPr>
                <w:rFonts w:ascii="Cambria Math" w:eastAsiaTheme="minorEastAsia" w:hAnsi="Cambria Math"/>
                <w:lang w:val="uk-UA"/>
              </w:rPr>
              <m:t>,</m:t>
            </m:r>
            <m:r>
              <w:rPr>
                <w:rFonts w:ascii="Cambria Math" w:eastAsiaTheme="minorEastAsia" w:hAnsi="Cambria Math"/>
              </w:rPr>
              <m:t>t</m:t>
            </m:r>
          </m:sub>
        </m:sSub>
      </m:oMath>
      <w:r w:rsidR="00D62D86" w:rsidRPr="00547C1D">
        <w:rPr>
          <w:rFonts w:eastAsiaTheme="minorEastAsia"/>
          <w:lang w:val="uk-UA"/>
        </w:rPr>
        <w:t xml:space="preserve">, в якості множини дій </w:t>
      </w:r>
      <w:r w:rsidR="00D62D86" w:rsidRPr="00547C1D">
        <w:rPr>
          <w:rFonts w:eastAsiaTheme="minorEastAsia"/>
        </w:rPr>
        <w:t>L</w:t>
      </w:r>
      <w:r w:rsidR="00D62D86" w:rsidRPr="00547C1D">
        <w:rPr>
          <w:rFonts w:eastAsiaTheme="minorEastAsia"/>
          <w:lang w:val="uk-UA"/>
        </w:rPr>
        <w:t xml:space="preserve"> ми зберігаємо наступні </w:t>
      </w:r>
      <w:r w:rsidR="00D62D86" w:rsidRPr="00547C1D">
        <w:rPr>
          <w:rFonts w:eastAsiaTheme="minorEastAsia"/>
        </w:rPr>
        <w:t>k</w:t>
      </w:r>
      <w:r w:rsidR="00D62D86" w:rsidRPr="00547C1D">
        <w:rPr>
          <w:rFonts w:eastAsiaTheme="minorEastAsia"/>
          <w:lang w:val="uk-UA"/>
        </w:rPr>
        <w:t xml:space="preserve"> об’єктів згідно з історії </w:t>
      </w:r>
      <m:oMath>
        <m:sSub>
          <m:sSubPr>
            <m:ctrlPr>
              <w:rPr>
                <w:rFonts w:ascii="Cambria Math" w:eastAsiaTheme="minorEastAsia" w:hAnsi="Cambria Math"/>
                <w:i/>
                <w:lang w:val="uk-UA"/>
              </w:rPr>
            </m:ctrlPr>
          </m:sSubPr>
          <m:e>
            <m:r>
              <w:rPr>
                <w:rFonts w:ascii="Cambria Math" w:eastAsiaTheme="minorEastAsia" w:hAnsi="Cambria Math"/>
              </w:rPr>
              <m:t>H</m:t>
            </m:r>
            <m:ctrlPr>
              <w:rPr>
                <w:rFonts w:ascii="Cambria Math" w:eastAsiaTheme="minorEastAsia" w:hAnsi="Cambria Math"/>
                <w:i/>
              </w:rPr>
            </m:ctrlPr>
          </m:e>
          <m:sub>
            <m:r>
              <w:rPr>
                <w:rFonts w:ascii="Cambria Math" w:eastAsiaTheme="minorEastAsia" w:hAnsi="Cambria Math"/>
              </w:rPr>
              <m:t>j</m:t>
            </m:r>
            <m:r>
              <w:rPr>
                <w:rFonts w:ascii="Cambria Math" w:eastAsiaTheme="minorEastAsia" w:hAnsi="Cambria Math"/>
                <w:lang w:val="uk-UA"/>
              </w:rPr>
              <m:t>,</m:t>
            </m:r>
            <m:r>
              <w:rPr>
                <w:rFonts w:ascii="Cambria Math" w:eastAsiaTheme="minorEastAsia" w:hAnsi="Cambria Math"/>
              </w:rPr>
              <m:t>t</m:t>
            </m:r>
          </m:sub>
        </m:sSub>
      </m:oMath>
      <w:r w:rsidR="00D62D86" w:rsidRPr="00547C1D">
        <w:rPr>
          <w:rFonts w:eastAsiaTheme="minorEastAsia"/>
          <w:lang w:val="uk-UA"/>
        </w:rPr>
        <w:t xml:space="preserve">, а в якості нагород – рейтинги цих </w:t>
      </w:r>
      <w:r w:rsidR="00D62D86" w:rsidRPr="00547C1D">
        <w:rPr>
          <w:rFonts w:eastAsiaTheme="minorEastAsia"/>
        </w:rPr>
        <w:t>k</w:t>
      </w:r>
      <w:r w:rsidR="00D62D86" w:rsidRPr="00547C1D">
        <w:rPr>
          <w:rFonts w:eastAsiaTheme="minorEastAsia"/>
          <w:lang w:val="uk-UA"/>
        </w:rPr>
        <w:t xml:space="preserve"> об’єктів.</w:t>
      </w:r>
    </w:p>
    <w:p w14:paraId="4813CA22" w14:textId="12642918" w:rsidR="00D62D86" w:rsidRDefault="00D62D86" w:rsidP="002E6C65">
      <w:pPr>
        <w:pStyle w:val="ab"/>
        <w:numPr>
          <w:ilvl w:val="6"/>
          <w:numId w:val="23"/>
        </w:numPr>
        <w:spacing w:line="360" w:lineRule="auto"/>
        <w:rPr>
          <w:rFonts w:eastAsiaTheme="minorEastAsia"/>
          <w:lang w:val="uk-UA"/>
        </w:rPr>
      </w:pPr>
      <w:r w:rsidRPr="00547C1D">
        <w:rPr>
          <w:rFonts w:eastAsiaTheme="minorEastAsia"/>
          <w:lang w:val="uk-UA"/>
        </w:rPr>
        <w:t>Кожен об’єкт послідовності стану</w:t>
      </w:r>
      <w:r w:rsidR="007025E0">
        <w:rPr>
          <w:rFonts w:eastAsiaTheme="minorEastAsia"/>
          <w:lang w:val="uk-UA"/>
        </w:rPr>
        <w:t xml:space="preserve"> </w:t>
      </w:r>
      <m:oMath>
        <m:sSub>
          <m:sSubPr>
            <m:ctrlPr>
              <w:rPr>
                <w:rFonts w:ascii="Cambria Math" w:eastAsiaTheme="minorEastAsia" w:hAnsi="Cambria Math"/>
                <w:i/>
                <w:lang w:val="ru-RU"/>
              </w:rPr>
            </m:ctrlPr>
          </m:sSubPr>
          <m:e>
            <m:r>
              <w:rPr>
                <w:rFonts w:ascii="Cambria Math" w:eastAsiaTheme="minorEastAsia" w:hAnsi="Cambria Math"/>
              </w:rPr>
              <m:t>s</m:t>
            </m:r>
            <m:ctrlPr>
              <w:rPr>
                <w:rFonts w:ascii="Cambria Math" w:eastAsiaTheme="minorEastAsia" w:hAnsi="Cambria Math"/>
                <w:i/>
              </w:rPr>
            </m:ctrlPr>
          </m:e>
          <m:sub>
            <m:r>
              <w:rPr>
                <w:rFonts w:ascii="Cambria Math" w:eastAsiaTheme="minorEastAsia" w:hAnsi="Cambria Math"/>
              </w:rPr>
              <m:t>t</m:t>
            </m:r>
          </m:sub>
        </m:sSub>
      </m:oMath>
      <w:r w:rsidRPr="00547C1D">
        <w:rPr>
          <w:rFonts w:eastAsiaTheme="minorEastAsia"/>
          <w:lang w:val="uk-UA"/>
        </w:rPr>
        <w:t xml:space="preserve"> і множини дій </w:t>
      </w:r>
      <m:oMath>
        <m:sSub>
          <m:sSubPr>
            <m:ctrlPr>
              <w:rPr>
                <w:rFonts w:ascii="Cambria Math" w:eastAsiaTheme="minorEastAsia" w:hAnsi="Cambria Math"/>
                <w:i/>
                <w:lang w:val="ru-RU"/>
              </w:rPr>
            </m:ctrlPr>
          </m:sSubPr>
          <m:e>
            <m:r>
              <w:rPr>
                <w:rFonts w:ascii="Cambria Math" w:eastAsiaTheme="minorEastAsia" w:hAnsi="Cambria Math"/>
              </w:rPr>
              <m:t>a</m:t>
            </m:r>
            <m:ctrlPr>
              <w:rPr>
                <w:rFonts w:ascii="Cambria Math" w:eastAsiaTheme="minorEastAsia" w:hAnsi="Cambria Math"/>
                <w:i/>
              </w:rPr>
            </m:ctrlPr>
          </m:e>
          <m:sub>
            <m:r>
              <w:rPr>
                <w:rFonts w:ascii="Cambria Math" w:eastAsiaTheme="minorEastAsia" w:hAnsi="Cambria Math"/>
              </w:rPr>
              <m:t>t</m:t>
            </m:r>
          </m:sub>
        </m:sSub>
      </m:oMath>
      <w:r w:rsidR="007025E0" w:rsidRPr="007025E0">
        <w:rPr>
          <w:rFonts w:eastAsiaTheme="minorEastAsia"/>
          <w:lang w:val="uk-UA"/>
        </w:rPr>
        <w:t xml:space="preserve"> </w:t>
      </w:r>
      <w:r w:rsidRPr="00547C1D">
        <w:rPr>
          <w:rFonts w:eastAsiaTheme="minorEastAsia"/>
          <w:lang w:val="uk-UA"/>
        </w:rPr>
        <w:t xml:space="preserve">кодується за допомогою </w:t>
      </w:r>
      <m:oMath>
        <m:sSub>
          <m:sSubPr>
            <m:ctrlPr>
              <w:rPr>
                <w:rFonts w:ascii="Cambria Math" w:hAnsi="Cambria Math"/>
                <w:i/>
                <w:lang w:val="uk-UA"/>
              </w:rPr>
            </m:ctrlPr>
          </m:sSubPr>
          <m:e>
            <m:r>
              <w:rPr>
                <w:rFonts w:ascii="Cambria Math" w:hAnsi="Cambria Math"/>
              </w:rPr>
              <m:t>M</m:t>
            </m:r>
            <m:ctrlPr>
              <w:rPr>
                <w:rFonts w:ascii="Cambria Math" w:hAnsi="Cambria Math"/>
                <w:i/>
              </w:rPr>
            </m:ctrlPr>
          </m:e>
          <m:sub>
            <m:r>
              <w:rPr>
                <w:rFonts w:ascii="Cambria Math" w:hAnsi="Cambria Math"/>
              </w:rPr>
              <m:t>embedding</m:t>
            </m:r>
          </m:sub>
        </m:sSub>
        <m:r>
          <w:rPr>
            <w:rFonts w:ascii="Cambria Math" w:hAnsi="Cambria Math"/>
            <w:lang w:val="uk-UA"/>
          </w:rPr>
          <m:t>.</m:t>
        </m:r>
      </m:oMath>
    </w:p>
    <w:p w14:paraId="00FE5F96" w14:textId="5AA721C8" w:rsidR="007025E0" w:rsidRDefault="007025E0" w:rsidP="002E6C65">
      <w:pPr>
        <w:pStyle w:val="ab"/>
        <w:numPr>
          <w:ilvl w:val="6"/>
          <w:numId w:val="23"/>
        </w:numPr>
        <w:spacing w:line="360" w:lineRule="auto"/>
        <w:rPr>
          <w:rFonts w:eastAsiaTheme="minorEastAsia"/>
          <w:lang w:val="uk-UA"/>
        </w:rPr>
      </w:pPr>
      <w:r>
        <w:rPr>
          <w:rFonts w:eastAsiaTheme="minorEastAsia"/>
          <w:lang w:val="uk-UA"/>
        </w:rPr>
        <w:t>Результат зберігається в буфер відтворення</w:t>
      </w:r>
      <w:r w:rsidR="0052444C">
        <w:rPr>
          <w:rFonts w:eastAsiaTheme="minorEastAsia"/>
          <w:lang w:val="uk-UA"/>
        </w:rPr>
        <w:t xml:space="preserve"> </w:t>
      </w:r>
      <w:r w:rsidR="0052444C">
        <w:rPr>
          <w:rFonts w:eastAsiaTheme="minorEastAsia"/>
        </w:rPr>
        <w:t>M</w:t>
      </w:r>
      <w:r>
        <w:rPr>
          <w:rFonts w:eastAsiaTheme="minorEastAsia"/>
          <w:lang w:val="uk-UA"/>
        </w:rPr>
        <w:t xml:space="preserve"> в якості пар-значення </w:t>
      </w:r>
      <m:oMath>
        <m:sSub>
          <m:sSubPr>
            <m:ctrlPr>
              <w:rPr>
                <w:rFonts w:ascii="Cambria Math" w:eastAsiaTheme="minorEastAsia" w:hAnsi="Cambria Math"/>
                <w:i/>
                <w:lang w:val="ru-RU"/>
              </w:rPr>
            </m:ctrlPr>
          </m:sSubPr>
          <m:e>
            <m:r>
              <w:rPr>
                <w:rFonts w:ascii="Cambria Math" w:eastAsiaTheme="minorEastAsia" w:hAnsi="Cambria Math"/>
              </w:rPr>
              <m:t>p</m:t>
            </m:r>
            <m:ctrlPr>
              <w:rPr>
                <w:rFonts w:ascii="Cambria Math" w:eastAsiaTheme="minorEastAsia" w:hAnsi="Cambria Math"/>
                <w:i/>
              </w:rPr>
            </m:ctrlPr>
          </m:e>
          <m:sub>
            <m:r>
              <w:rPr>
                <w:rFonts w:ascii="Cambria Math" w:eastAsiaTheme="minorEastAsia" w:hAnsi="Cambria Math"/>
              </w:rPr>
              <m:t>t</m:t>
            </m:r>
          </m:sub>
        </m:sSub>
      </m:oMath>
      <w:r w:rsidRPr="007025E0">
        <w:rPr>
          <w:rFonts w:eastAsiaTheme="minorEastAsia"/>
          <w:lang w:val="ru-RU"/>
        </w:rPr>
        <w:t xml:space="preserve">  = </w:t>
      </w:r>
      <m:oMath>
        <m:d>
          <m:dPr>
            <m:ctrlPr>
              <w:rPr>
                <w:rFonts w:ascii="Cambria Math" w:eastAsiaTheme="minorEastAsia" w:hAnsi="Cambria Math"/>
                <w:i/>
                <w:lang w:val="ru-RU"/>
              </w:rPr>
            </m:ctrlPr>
          </m:dPr>
          <m:e>
            <m:sSub>
              <m:sSubPr>
                <m:ctrlPr>
                  <w:rPr>
                    <w:rFonts w:ascii="Cambria Math" w:eastAsiaTheme="minorEastAsia" w:hAnsi="Cambria Math"/>
                    <w:i/>
                    <w:lang w:val="ru-RU"/>
                  </w:rPr>
                </m:ctrlPr>
              </m:sSubPr>
              <m:e>
                <m:r>
                  <w:rPr>
                    <w:rFonts w:ascii="Cambria Math" w:eastAsiaTheme="minorEastAsia" w:hAnsi="Cambria Math"/>
                  </w:rPr>
                  <m:t>s</m:t>
                </m:r>
              </m:e>
              <m:sub>
                <m:r>
                  <w:rPr>
                    <w:rFonts w:ascii="Cambria Math" w:eastAsiaTheme="minorEastAsia" w:hAnsi="Cambria Math"/>
                  </w:rPr>
                  <m:t>t</m:t>
                </m:r>
              </m:sub>
            </m:sSub>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rPr>
                  <m:t>a</m:t>
                </m:r>
              </m:e>
              <m:sub>
                <m:r>
                  <w:rPr>
                    <w:rFonts w:ascii="Cambria Math" w:eastAsiaTheme="minorEastAsia" w:hAnsi="Cambria Math"/>
                  </w:rPr>
                  <m:t>t</m:t>
                </m:r>
              </m:sub>
            </m:sSub>
          </m:e>
        </m:d>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rPr>
              <m:t>r</m:t>
            </m:r>
          </m:e>
          <m:sub>
            <m:r>
              <w:rPr>
                <w:rFonts w:ascii="Cambria Math" w:eastAsiaTheme="minorEastAsia" w:hAnsi="Cambria Math"/>
              </w:rPr>
              <m:t>t</m:t>
            </m:r>
          </m:sub>
        </m:sSub>
      </m:oMath>
      <w:r w:rsidRPr="007025E0">
        <w:rPr>
          <w:rFonts w:eastAsiaTheme="minorEastAsia"/>
          <w:lang w:val="ru-RU"/>
        </w:rPr>
        <w:t xml:space="preserve">, </w:t>
      </w:r>
      <w:r>
        <w:rPr>
          <w:rFonts w:eastAsiaTheme="minorEastAsia"/>
          <w:lang w:val="uk-UA"/>
        </w:rPr>
        <w:t xml:space="preserve">де </w:t>
      </w:r>
      <m:oMath>
        <m:sSub>
          <m:sSubPr>
            <m:ctrlPr>
              <w:rPr>
                <w:rFonts w:ascii="Cambria Math" w:eastAsiaTheme="minorEastAsia" w:hAnsi="Cambria Math"/>
                <w:i/>
                <w:lang w:val="ru-RU"/>
              </w:rPr>
            </m:ctrlPr>
          </m:sSubPr>
          <m:e>
            <m:r>
              <w:rPr>
                <w:rFonts w:ascii="Cambria Math" w:eastAsiaTheme="minorEastAsia" w:hAnsi="Cambria Math"/>
              </w:rPr>
              <m:t>r</m:t>
            </m:r>
          </m:e>
          <m:sub>
            <m:r>
              <w:rPr>
                <w:rFonts w:ascii="Cambria Math" w:eastAsiaTheme="minorEastAsia" w:hAnsi="Cambria Math"/>
              </w:rPr>
              <m:t>t</m:t>
            </m:r>
          </m:sub>
        </m:sSub>
        <m:r>
          <w:rPr>
            <w:rFonts w:ascii="Cambria Math" w:eastAsiaTheme="minorEastAsia" w:hAnsi="Cambria Math"/>
            <w:lang w:val="ru-RU"/>
          </w:rPr>
          <m:t xml:space="preserve"> - оцінки об'єктів в </m:t>
        </m:r>
        <m:sSub>
          <m:sSubPr>
            <m:ctrlPr>
              <w:rPr>
                <w:rFonts w:ascii="Cambria Math" w:eastAsiaTheme="minorEastAsia" w:hAnsi="Cambria Math"/>
                <w:i/>
                <w:lang w:val="ru-RU"/>
              </w:rPr>
            </m:ctrlPr>
          </m:sSubPr>
          <m:e>
            <m:r>
              <w:rPr>
                <w:rFonts w:ascii="Cambria Math" w:eastAsiaTheme="minorEastAsia" w:hAnsi="Cambria Math"/>
              </w:rPr>
              <m:t>a</m:t>
            </m:r>
          </m:e>
          <m:sub>
            <m:r>
              <w:rPr>
                <w:rFonts w:ascii="Cambria Math" w:eastAsiaTheme="minorEastAsia" w:hAnsi="Cambria Math"/>
              </w:rPr>
              <m:t>t</m:t>
            </m:r>
          </m:sub>
        </m:sSub>
      </m:oMath>
      <w:r>
        <w:rPr>
          <w:rFonts w:eastAsiaTheme="minorEastAsia"/>
          <w:lang w:val="ru-RU"/>
        </w:rPr>
        <w:t>.</w:t>
      </w:r>
    </w:p>
    <w:p w14:paraId="17F2B4BE" w14:textId="132345A9" w:rsidR="00547C1D" w:rsidRDefault="00547C1D" w:rsidP="002E6C65">
      <w:pPr>
        <w:spacing w:line="360" w:lineRule="auto"/>
        <w:ind w:firstLine="720"/>
        <w:rPr>
          <w:rFonts w:eastAsiaTheme="minorEastAsia"/>
          <w:lang w:val="uk-UA"/>
        </w:rPr>
      </w:pPr>
      <w:r>
        <w:rPr>
          <w:rFonts w:eastAsiaTheme="minorEastAsia"/>
          <w:lang w:val="uk-UA"/>
        </w:rPr>
        <w:t xml:space="preserve">Подібні маніпуляції необхідні для </w:t>
      </w:r>
      <w:r w:rsidR="00A73F85">
        <w:rPr>
          <w:rFonts w:eastAsiaTheme="minorEastAsia"/>
          <w:lang w:val="uk-UA"/>
        </w:rPr>
        <w:t>функції симуляції нагороди, яку ми розглянемо в наступному пункті.</w:t>
      </w:r>
    </w:p>
    <w:p w14:paraId="1B073D5F" w14:textId="77777777" w:rsidR="00A73F85" w:rsidRDefault="00A73F85" w:rsidP="002E6C65">
      <w:pPr>
        <w:spacing w:line="360" w:lineRule="auto"/>
        <w:ind w:firstLine="720"/>
        <w:rPr>
          <w:rFonts w:eastAsiaTheme="minorEastAsia"/>
          <w:lang w:val="uk-UA"/>
        </w:rPr>
      </w:pPr>
    </w:p>
    <w:p w14:paraId="6C0A8032" w14:textId="1109FA79" w:rsidR="00A73F85" w:rsidRPr="008725CC" w:rsidRDefault="00A73F85" w:rsidP="002E6C65">
      <w:pPr>
        <w:pStyle w:val="aa"/>
        <w:spacing w:line="360" w:lineRule="auto"/>
        <w:rPr>
          <w:rFonts w:eastAsiaTheme="minorEastAsia"/>
          <w:lang w:val="ru-RU"/>
        </w:rPr>
      </w:pPr>
      <w:bookmarkStart w:id="35" w:name="_Toc137778181"/>
      <w:r w:rsidRPr="008725CC">
        <w:rPr>
          <w:rFonts w:eastAsiaTheme="minorEastAsia"/>
          <w:lang w:val="ru-RU"/>
        </w:rPr>
        <w:t>3.3 Симуляція нагороди</w:t>
      </w:r>
      <w:r w:rsidR="00335213">
        <w:rPr>
          <w:rFonts w:eastAsiaTheme="minorEastAsia"/>
          <w:lang w:val="ru-RU"/>
        </w:rPr>
        <w:t xml:space="preserve"> середовищем</w:t>
      </w:r>
      <w:bookmarkEnd w:id="35"/>
    </w:p>
    <w:p w14:paraId="57CAEBE4" w14:textId="3C82005A" w:rsidR="009B452D" w:rsidRDefault="00A73F85" w:rsidP="002E6C65">
      <w:pPr>
        <w:spacing w:line="360" w:lineRule="auto"/>
        <w:ind w:firstLine="720"/>
        <w:rPr>
          <w:lang w:val="uk-UA"/>
        </w:rPr>
      </w:pPr>
      <w:r>
        <w:rPr>
          <w:lang w:val="uk-UA"/>
        </w:rPr>
        <w:t>Оскільки обмежувати для кожного користувача список дій нераціонально і жоден користувач не виставить оцінки для всіх фільмів, ми повинні знайти розумний спосіб генерації нагород від середовища.</w:t>
      </w:r>
    </w:p>
    <w:p w14:paraId="59FE46A1" w14:textId="381FD849" w:rsidR="00A73F85" w:rsidRDefault="00A73F85" w:rsidP="002E6C65">
      <w:pPr>
        <w:spacing w:line="360" w:lineRule="auto"/>
        <w:ind w:firstLine="720"/>
        <w:rPr>
          <w:lang w:val="uk-UA"/>
        </w:rPr>
      </w:pPr>
      <w:r>
        <w:rPr>
          <w:lang w:val="uk-UA"/>
        </w:rPr>
        <w:t xml:space="preserve">Виходом стане </w:t>
      </w:r>
      <w:r w:rsidR="00E73868">
        <w:rPr>
          <w:lang w:val="uk-UA"/>
        </w:rPr>
        <w:t xml:space="preserve">групування всіх попередніх оцінок </w:t>
      </w:r>
      <w:r w:rsidR="0052444C">
        <w:rPr>
          <w:lang w:val="uk-UA"/>
        </w:rPr>
        <w:t>з буферу</w:t>
      </w:r>
      <w:r w:rsidR="0052444C" w:rsidRPr="0052444C">
        <w:rPr>
          <w:lang w:val="ru-RU"/>
        </w:rPr>
        <w:t xml:space="preserve"> </w:t>
      </w:r>
      <w:r w:rsidR="0052444C">
        <w:t>M</w:t>
      </w:r>
      <w:r w:rsidR="00E73868" w:rsidRPr="004E5066">
        <w:rPr>
          <w:lang w:val="uk-UA"/>
        </w:rPr>
        <w:t xml:space="preserve"> </w:t>
      </w:r>
      <w:r w:rsidR="00E73868">
        <w:rPr>
          <w:lang w:val="uk-UA"/>
        </w:rPr>
        <w:t xml:space="preserve">по критерію приналежності до оціночних категорій </w:t>
      </w:r>
      <w:r w:rsidR="00E73868">
        <w:t>P</w:t>
      </w:r>
      <w:r w:rsidR="00E73868" w:rsidRPr="004E5066">
        <w:rPr>
          <w:lang w:val="uk-UA"/>
        </w:rPr>
        <w:t xml:space="preserve">, </w:t>
      </w:r>
      <w:r w:rsidR="00E73868">
        <w:rPr>
          <w:lang w:val="uk-UA"/>
        </w:rPr>
        <w:t xml:space="preserve">де кожен елемент </w:t>
      </w:r>
      <w:r w:rsidR="00E73868">
        <w:t>P</w:t>
      </w:r>
      <w:r w:rsidR="00E73868" w:rsidRPr="004E5066">
        <w:rPr>
          <w:lang w:val="uk-UA"/>
        </w:rPr>
        <w:t xml:space="preserve"> </w:t>
      </w:r>
      <w:r w:rsidR="00E73868">
        <w:rPr>
          <w:lang w:val="uk-UA"/>
        </w:rPr>
        <w:t xml:space="preserve">представляє собою унікальний в рамках </w:t>
      </w:r>
      <w:r w:rsidR="00E73868">
        <w:t>P</w:t>
      </w:r>
      <w:r w:rsidR="00E73868" w:rsidRPr="004E5066">
        <w:rPr>
          <w:lang w:val="uk-UA"/>
        </w:rPr>
        <w:t xml:space="preserve"> </w:t>
      </w:r>
      <w:r w:rsidR="00E73868">
        <w:rPr>
          <w:lang w:val="uk-UA"/>
        </w:rPr>
        <w:t xml:space="preserve">кортеж із </w:t>
      </w:r>
      <w:r w:rsidR="00E73868">
        <w:t>k</w:t>
      </w:r>
      <w:r w:rsidR="00E73868" w:rsidRPr="004E5066">
        <w:rPr>
          <w:lang w:val="uk-UA"/>
        </w:rPr>
        <w:t xml:space="preserve"> </w:t>
      </w:r>
      <w:r w:rsidR="00E73868">
        <w:rPr>
          <w:lang w:val="uk-UA"/>
        </w:rPr>
        <w:t>оцінок.</w:t>
      </w:r>
    </w:p>
    <w:p w14:paraId="14B5D76F" w14:textId="40E39F4F" w:rsidR="00E73868" w:rsidRDefault="00E73868" w:rsidP="002E6C65">
      <w:pPr>
        <w:spacing w:line="360" w:lineRule="auto"/>
        <w:ind w:firstLine="720"/>
        <w:rPr>
          <w:lang w:val="uk-UA"/>
        </w:rPr>
      </w:pPr>
      <w:r>
        <w:rPr>
          <w:lang w:val="uk-UA"/>
        </w:rPr>
        <w:t xml:space="preserve">Оскільки простір рейтингів дискретний та кінчений, в нашому випадку </w:t>
      </w:r>
      <w:r>
        <w:t>R</w:t>
      </w:r>
      <w:r w:rsidRPr="00E73868">
        <w:rPr>
          <w:lang w:val="uk-UA"/>
        </w:rPr>
        <w:t xml:space="preserve">={1,2,3,4,5}, </w:t>
      </w:r>
      <w:r>
        <w:rPr>
          <w:lang w:val="uk-UA"/>
        </w:rPr>
        <w:t>то з нього можна</w:t>
      </w:r>
      <w:r w:rsidR="0052444C">
        <w:rPr>
          <w:lang w:val="uk-UA"/>
        </w:rPr>
        <w:t xml:space="preserve"> легко</w:t>
      </w:r>
      <w:r>
        <w:rPr>
          <w:lang w:val="uk-UA"/>
        </w:rPr>
        <w:t xml:space="preserve"> сформувати простір оціночних категорій </w:t>
      </w:r>
      <w:r>
        <w:t>P</w:t>
      </w:r>
      <w:r w:rsidR="0052444C">
        <w:rPr>
          <w:lang w:val="uk-UA"/>
        </w:rPr>
        <w:t>.</w:t>
      </w:r>
      <w:r w:rsidR="004E5066" w:rsidRPr="004E5066">
        <w:rPr>
          <w:lang w:val="uk-UA"/>
        </w:rPr>
        <w:t xml:space="preserve"> </w:t>
      </w:r>
      <w:r w:rsidR="004E5066">
        <w:rPr>
          <w:lang w:val="uk-UA"/>
        </w:rPr>
        <w:t xml:space="preserve">Розмірність простору </w:t>
      </w:r>
      <w:r w:rsidR="004E5066">
        <w:t>P</w:t>
      </w:r>
      <w:r w:rsidR="004E5066" w:rsidRPr="0052444C">
        <w:rPr>
          <w:lang w:val="uk-UA"/>
        </w:rPr>
        <w:t xml:space="preserve"> </w:t>
      </w:r>
      <w:r w:rsidR="004E5066">
        <w:rPr>
          <w:lang w:val="uk-UA"/>
        </w:rPr>
        <w:t>буде рівною</w:t>
      </w:r>
      <w:r>
        <w:rPr>
          <w:lang w:val="uk-UA"/>
        </w:rPr>
        <w:t>:</w:t>
      </w:r>
    </w:p>
    <w:p w14:paraId="02B6B046" w14:textId="5DBE8630" w:rsidR="00E73868" w:rsidRPr="004E5066" w:rsidRDefault="00E73868" w:rsidP="002E6C65">
      <w:pPr>
        <w:spacing w:line="360" w:lineRule="auto"/>
        <w:ind w:firstLine="720"/>
        <w:jc w:val="right"/>
        <w:rPr>
          <w:rFonts w:eastAsiaTheme="minorEastAsia"/>
          <w:lang w:val="ru-RU"/>
        </w:rPr>
      </w:pPr>
      <w:r w:rsidRPr="004E5066">
        <w:rPr>
          <w:lang w:val="ru-RU"/>
        </w:rPr>
        <w:t>|</w:t>
      </w:r>
      <w:r>
        <w:t>P</w:t>
      </w:r>
      <w:r w:rsidRPr="004E5066">
        <w:rPr>
          <w:lang w:val="ru-RU"/>
        </w:rPr>
        <w:t xml:space="preserve">| = </w:t>
      </w:r>
      <m:oMath>
        <m:sSup>
          <m:sSupPr>
            <m:ctrlPr>
              <w:rPr>
                <w:rFonts w:ascii="Cambria Math" w:hAnsi="Cambria Math"/>
                <w:i/>
                <w:lang w:val="ru-RU"/>
              </w:rPr>
            </m:ctrlPr>
          </m:sSupPr>
          <m:e>
            <m:d>
              <m:dPr>
                <m:begChr m:val="|"/>
                <m:endChr m:val="|"/>
                <m:ctrlPr>
                  <w:rPr>
                    <w:rFonts w:ascii="Cambria Math" w:hAnsi="Cambria Math"/>
                    <w:i/>
                    <w:lang w:val="ru-RU"/>
                  </w:rPr>
                </m:ctrlPr>
              </m:dPr>
              <m:e>
                <m:r>
                  <w:rPr>
                    <w:rFonts w:ascii="Cambria Math" w:hAnsi="Cambria Math"/>
                  </w:rPr>
                  <m:t>R</m:t>
                </m:r>
              </m:e>
            </m:d>
            <m:ctrlPr>
              <w:rPr>
                <w:rFonts w:ascii="Cambria Math" w:hAnsi="Cambria Math"/>
                <w:i/>
              </w:rPr>
            </m:ctrlPr>
          </m:e>
          <m:sup>
            <m:r>
              <w:rPr>
                <w:rFonts w:ascii="Cambria Math" w:hAnsi="Cambria Math"/>
              </w:rPr>
              <m:t>k</m:t>
            </m:r>
          </m:sup>
        </m:sSup>
      </m:oMath>
      <w:r w:rsidR="004E5066">
        <w:rPr>
          <w:rFonts w:eastAsiaTheme="minorEastAsia"/>
          <w:lang w:val="ru-RU"/>
        </w:rPr>
        <w:t xml:space="preserve"> </w:t>
      </w:r>
      <w:r w:rsidR="004E5066">
        <w:rPr>
          <w:rFonts w:eastAsiaTheme="minorEastAsia"/>
          <w:lang w:val="ru-RU"/>
        </w:rPr>
        <w:tab/>
      </w:r>
      <w:r w:rsidR="004E5066">
        <w:rPr>
          <w:rFonts w:eastAsiaTheme="minorEastAsia"/>
          <w:lang w:val="ru-RU"/>
        </w:rPr>
        <w:tab/>
      </w:r>
      <w:r w:rsidR="004E5066">
        <w:rPr>
          <w:rFonts w:eastAsiaTheme="minorEastAsia"/>
          <w:lang w:val="ru-RU"/>
        </w:rPr>
        <w:tab/>
      </w:r>
      <w:r w:rsidR="004E5066">
        <w:rPr>
          <w:rFonts w:eastAsiaTheme="minorEastAsia"/>
          <w:lang w:val="ru-RU"/>
        </w:rPr>
        <w:tab/>
      </w:r>
      <w:r w:rsidR="004E5066">
        <w:rPr>
          <w:rFonts w:eastAsiaTheme="minorEastAsia"/>
          <w:lang w:val="ru-RU"/>
        </w:rPr>
        <w:tab/>
      </w:r>
      <w:r w:rsidR="004E5066">
        <w:rPr>
          <w:rFonts w:eastAsiaTheme="minorEastAsia"/>
          <w:lang w:val="ru-RU"/>
        </w:rPr>
        <w:tab/>
      </w:r>
      <w:r w:rsidR="004E5066" w:rsidRPr="004E5066">
        <w:rPr>
          <w:rFonts w:eastAsiaTheme="minorEastAsia"/>
          <w:lang w:val="ru-RU"/>
        </w:rPr>
        <w:t>(3.2)</w:t>
      </w:r>
    </w:p>
    <w:p w14:paraId="2A6C749C" w14:textId="0A14A570" w:rsidR="004E5066" w:rsidRDefault="004E5066" w:rsidP="002E6C65">
      <w:pPr>
        <w:spacing w:line="360" w:lineRule="auto"/>
        <w:rPr>
          <w:rFonts w:eastAsiaTheme="minorEastAsia"/>
          <w:lang w:val="ru-RU"/>
        </w:rPr>
      </w:pPr>
      <w:r>
        <w:rPr>
          <w:rFonts w:eastAsiaTheme="minorEastAsia"/>
          <w:lang w:val="uk-UA"/>
        </w:rPr>
        <w:tab/>
        <w:t xml:space="preserve">В нашому випадку було вирішено взяти простір з 4х дій, в якому згідно з (3.2) </w:t>
      </w:r>
      <w:r w:rsidRPr="004E5066">
        <w:rPr>
          <w:rFonts w:eastAsiaTheme="minorEastAsia"/>
          <w:lang w:val="ru-RU"/>
        </w:rPr>
        <w:t>|</w:t>
      </w:r>
      <w:r>
        <w:rPr>
          <w:rFonts w:eastAsiaTheme="minorEastAsia"/>
        </w:rPr>
        <w:t>P</w:t>
      </w:r>
      <w:r w:rsidRPr="004E5066">
        <w:rPr>
          <w:rFonts w:eastAsiaTheme="minorEastAsia"/>
          <w:lang w:val="ru-RU"/>
        </w:rPr>
        <w:t>|</w:t>
      </w:r>
      <w:r>
        <w:rPr>
          <w:rFonts w:eastAsiaTheme="minorEastAsia"/>
          <w:lang w:val="ru-RU"/>
        </w:rPr>
        <w:t xml:space="preserve"> = 625 кортежей по типу (1, 1, 1, 1), (1, 1, 1, 2), …, (5, 5, 5, 5).</w:t>
      </w:r>
    </w:p>
    <w:p w14:paraId="17A23CA8" w14:textId="22A2E3FD" w:rsidR="004E5066" w:rsidRPr="0052444C" w:rsidRDefault="004E5066" w:rsidP="002E6C65">
      <w:pPr>
        <w:spacing w:line="360" w:lineRule="auto"/>
        <w:rPr>
          <w:rFonts w:eastAsiaTheme="minorEastAsia"/>
          <w:i/>
          <w:lang w:val="ru-RU"/>
        </w:rPr>
      </w:pPr>
      <w:r w:rsidRPr="004E5066">
        <w:rPr>
          <w:rFonts w:eastAsiaTheme="minorEastAsia"/>
          <w:lang w:val="uk-UA"/>
        </w:rPr>
        <w:lastRenderedPageBreak/>
        <w:tab/>
      </w:r>
      <w:r>
        <w:rPr>
          <w:rFonts w:eastAsiaTheme="minorEastAsia"/>
          <w:lang w:val="uk-UA"/>
        </w:rPr>
        <w:t>Д</w:t>
      </w:r>
      <w:r w:rsidRPr="004E5066">
        <w:rPr>
          <w:rFonts w:eastAsiaTheme="minorEastAsia"/>
          <w:lang w:val="uk-UA"/>
        </w:rPr>
        <w:t xml:space="preserve">ля кожної з категорій ми можемо обчислити середнє значення </w:t>
      </w:r>
      <w:r>
        <w:rPr>
          <w:rFonts w:eastAsiaTheme="minorEastAsia"/>
          <w:lang w:val="uk-UA"/>
        </w:rPr>
        <w:t>стану та рекомендованих ді</w:t>
      </w:r>
      <w:r w:rsidR="0052444C">
        <w:rPr>
          <w:rFonts w:eastAsiaTheme="minorEastAsia"/>
          <w:lang w:val="uk-UA"/>
        </w:rPr>
        <w:t>й</w:t>
      </w:r>
      <w:r>
        <w:rPr>
          <w:rFonts w:eastAsiaTheme="minorEastAsia"/>
          <w:lang w:val="uk-UA"/>
        </w:rPr>
        <w:t>.</w:t>
      </w:r>
      <w:r w:rsidR="0052444C">
        <w:rPr>
          <w:rFonts w:eastAsiaTheme="minorEastAsia"/>
          <w:lang w:val="uk-UA"/>
        </w:rPr>
        <w:t xml:space="preserve"> Після цього, порівнюємо їх з вхідним результатом </w:t>
      </w:r>
      <m:oMath>
        <m:sSub>
          <m:sSubPr>
            <m:ctrlPr>
              <w:rPr>
                <w:rFonts w:ascii="Cambria Math" w:eastAsiaTheme="minorEastAsia" w:hAnsi="Cambria Math"/>
                <w:i/>
                <w:lang w:val="ru-RU"/>
              </w:rPr>
            </m:ctrlPr>
          </m:sSubPr>
          <m:e>
            <m:r>
              <w:rPr>
                <w:rFonts w:ascii="Cambria Math" w:eastAsiaTheme="minorEastAsia" w:hAnsi="Cambria Math"/>
              </w:rPr>
              <m:t>p</m:t>
            </m:r>
            <m:ctrlPr>
              <w:rPr>
                <w:rFonts w:ascii="Cambria Math" w:eastAsiaTheme="minorEastAsia" w:hAnsi="Cambria Math"/>
                <w:i/>
              </w:rPr>
            </m:ctrlPr>
          </m:e>
          <m:sub>
            <m:r>
              <w:rPr>
                <w:rFonts w:ascii="Cambria Math" w:eastAsiaTheme="minorEastAsia" w:hAnsi="Cambria Math"/>
              </w:rPr>
              <m:t>t</m:t>
            </m:r>
          </m:sub>
        </m:sSub>
      </m:oMath>
      <w:r w:rsidR="0052444C" w:rsidRPr="007025E0">
        <w:rPr>
          <w:rFonts w:eastAsiaTheme="minorEastAsia"/>
          <w:lang w:val="ru-RU"/>
        </w:rPr>
        <w:t xml:space="preserve">  = </w:t>
      </w:r>
      <m:oMath>
        <m:d>
          <m:dPr>
            <m:ctrlPr>
              <w:rPr>
                <w:rFonts w:ascii="Cambria Math" w:eastAsiaTheme="minorEastAsia" w:hAnsi="Cambria Math"/>
                <w:i/>
                <w:lang w:val="ru-RU"/>
              </w:rPr>
            </m:ctrlPr>
          </m:dPr>
          <m:e>
            <m:sSub>
              <m:sSubPr>
                <m:ctrlPr>
                  <w:rPr>
                    <w:rFonts w:ascii="Cambria Math" w:eastAsiaTheme="minorEastAsia" w:hAnsi="Cambria Math"/>
                    <w:i/>
                    <w:lang w:val="ru-RU"/>
                  </w:rPr>
                </m:ctrlPr>
              </m:sSubPr>
              <m:e>
                <m:r>
                  <w:rPr>
                    <w:rFonts w:ascii="Cambria Math" w:eastAsiaTheme="minorEastAsia" w:hAnsi="Cambria Math"/>
                  </w:rPr>
                  <m:t>s</m:t>
                </m:r>
              </m:e>
              <m:sub>
                <m:r>
                  <w:rPr>
                    <w:rFonts w:ascii="Cambria Math" w:eastAsiaTheme="minorEastAsia" w:hAnsi="Cambria Math"/>
                  </w:rPr>
                  <m:t>t</m:t>
                </m:r>
              </m:sub>
            </m:sSub>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rPr>
                  <m:t>a</m:t>
                </m:r>
              </m:e>
              <m:sub>
                <m:r>
                  <w:rPr>
                    <w:rFonts w:ascii="Cambria Math" w:eastAsiaTheme="minorEastAsia" w:hAnsi="Cambria Math"/>
                  </w:rPr>
                  <m:t>t</m:t>
                </m:r>
              </m:sub>
            </m:sSub>
          </m:e>
        </m:d>
        <m:r>
          <w:rPr>
            <w:rFonts w:ascii="Cambria Math" w:eastAsiaTheme="minorEastAsia" w:hAnsi="Cambria Math"/>
            <w:lang w:val="ru-RU"/>
          </w:rPr>
          <m:t>:</m:t>
        </m:r>
        <m:sSub>
          <m:sSubPr>
            <m:ctrlPr>
              <w:rPr>
                <w:rFonts w:ascii="Cambria Math" w:eastAsiaTheme="minorEastAsia" w:hAnsi="Cambria Math"/>
                <w:i/>
                <w:lang w:val="ru-RU"/>
              </w:rPr>
            </m:ctrlPr>
          </m:sSubPr>
          <m:e>
            <m:r>
              <w:rPr>
                <w:rFonts w:ascii="Cambria Math" w:eastAsiaTheme="minorEastAsia" w:hAnsi="Cambria Math"/>
              </w:rPr>
              <m:t>r</m:t>
            </m:r>
          </m:e>
          <m:sub>
            <m:r>
              <w:rPr>
                <w:rFonts w:ascii="Cambria Math" w:eastAsiaTheme="minorEastAsia" w:hAnsi="Cambria Math"/>
              </w:rPr>
              <m:t>t</m:t>
            </m:r>
          </m:sub>
        </m:sSub>
      </m:oMath>
      <w:r w:rsidR="0052444C">
        <w:rPr>
          <w:rFonts w:eastAsiaTheme="minorEastAsia"/>
          <w:lang w:val="uk-UA"/>
        </w:rPr>
        <w:t xml:space="preserve"> та виносимо судження про оцінку пари</w:t>
      </w:r>
      <m:oMath>
        <m:r>
          <w:rPr>
            <w:rFonts w:ascii="Cambria Math" w:eastAsiaTheme="minorEastAsia" w:hAnsi="Cambria Math"/>
            <w:lang w:val="ru-RU"/>
          </w:rPr>
          <m:t>.</m:t>
        </m:r>
      </m:oMath>
    </w:p>
    <w:p w14:paraId="64B9038D" w14:textId="71028DBF" w:rsidR="004E5066" w:rsidRPr="007025E0" w:rsidRDefault="004E5066" w:rsidP="002E6C65">
      <w:pPr>
        <w:spacing w:line="360" w:lineRule="auto"/>
        <w:rPr>
          <w:rFonts w:eastAsiaTheme="minorEastAsia"/>
          <w:lang w:val="ru-RU"/>
        </w:rPr>
      </w:pPr>
      <w:r>
        <w:rPr>
          <w:rFonts w:eastAsiaTheme="minorEastAsia"/>
          <w:lang w:val="uk-UA"/>
        </w:rPr>
        <w:tab/>
      </w:r>
      <w:r w:rsidR="0052444C">
        <w:rPr>
          <w:rFonts w:eastAsiaTheme="minorEastAsia"/>
          <w:lang w:val="uk-UA"/>
        </w:rPr>
        <w:t>В якості метрики подібності був використаний косинус</w:t>
      </w:r>
      <w:r>
        <w:rPr>
          <w:rFonts w:eastAsiaTheme="minorEastAsia"/>
          <w:lang w:val="uk-UA"/>
        </w:rPr>
        <w:t>:</w:t>
      </w:r>
    </w:p>
    <w:p w14:paraId="6E8D9A2B" w14:textId="480353BD" w:rsidR="004E5066" w:rsidRDefault="007025E0" w:rsidP="002E6C65">
      <w:pPr>
        <w:spacing w:line="360" w:lineRule="auto"/>
        <w:jc w:val="right"/>
        <w:rPr>
          <w:rFonts w:eastAsiaTheme="minorEastAsia"/>
        </w:rPr>
      </w:pPr>
      <m:oMath>
        <m:r>
          <m:rPr>
            <m:nor/>
          </m:rPr>
          <w:rPr>
            <w:rFonts w:ascii="Cambria Math" w:hAnsi="Cambria Math"/>
            <w:lang w:val="uk-UA"/>
          </w:rPr>
          <m:t>Cosine</m:t>
        </m:r>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p</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e>
        </m:d>
        <m:r>
          <w:rPr>
            <w:rFonts w:ascii="Cambria Math" w:hAnsi="Cambria Math"/>
            <w:lang w:val="uk-UA"/>
          </w:rPr>
          <m:t>=</m:t>
        </m:r>
        <m:r>
          <m:rPr>
            <m:sty m:val="p"/>
          </m:rPr>
          <w:rPr>
            <w:rFonts w:ascii="Cambria Math" w:hAnsi="Cambria Math"/>
            <w:lang w:val="uk-UA"/>
          </w:rPr>
          <m:t>α</m:t>
        </m:r>
        <m:f>
          <m:fPr>
            <m:ctrlPr>
              <w:rPr>
                <w:rFonts w:ascii="Cambria Math" w:hAnsi="Cambria Math"/>
                <w:lang w:val="uk-UA"/>
              </w:rPr>
            </m:ctrlPr>
          </m:fPr>
          <m:num>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t</m:t>
                </m:r>
              </m:sub>
              <m:sup>
                <m:r>
                  <w:rPr>
                    <w:rFonts w:ascii="Cambria Math" w:hAnsi="Cambria Math"/>
                    <w:lang w:val="uk-UA"/>
                  </w:rPr>
                  <m:t>T</m:t>
                </m:r>
              </m:sup>
            </m:sSubSup>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ctrlPr>
              <w:rPr>
                <w:rFonts w:ascii="Cambria Math" w:hAnsi="Cambria Math"/>
                <w:i/>
                <w:lang w:val="uk-UA"/>
              </w:rPr>
            </m:ctrlPr>
          </m:num>
          <m:den>
            <m:r>
              <m:rPr>
                <m:lit/>
              </m:rP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m:rPr>
                <m:lit/>
              </m:rPr>
              <w:rPr>
                <w:rFonts w:ascii="Cambria Math" w:hAnsi="Cambria Math"/>
                <w:lang w:val="uk-UA"/>
              </w:rPr>
              <m:t>|</m:t>
            </m:r>
            <m:r>
              <m:rPr>
                <m:sty m:val="p"/>
              </m:rPr>
              <w:rPr>
                <w:rFonts w:ascii="Cambria Math" w:hAnsi="Cambria Math"/>
                <w:lang w:val="uk-UA"/>
              </w:rPr>
              <m:t>⋅</m:t>
            </m:r>
            <m:r>
              <m:rPr>
                <m:lit/>
              </m:rP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i</m:t>
                </m:r>
              </m:sub>
            </m:sSub>
            <m:r>
              <m:rPr>
                <m:lit/>
              </m:rPr>
              <w:rPr>
                <w:rFonts w:ascii="Cambria Math" w:hAnsi="Cambria Math"/>
                <w:lang w:val="uk-UA"/>
              </w:rPr>
              <m:t>|</m:t>
            </m:r>
            <m:ctrlPr>
              <w:rPr>
                <w:rFonts w:ascii="Cambria Math" w:hAnsi="Cambria Math"/>
                <w:i/>
                <w:lang w:val="uk-UA"/>
              </w:rPr>
            </m:ctrlPr>
          </m:den>
        </m:f>
        <m:r>
          <w:rPr>
            <w:rFonts w:ascii="Cambria Math" w:hAnsi="Cambria Math"/>
            <w:lang w:val="uk-UA"/>
          </w:rPr>
          <m:t>+</m:t>
        </m:r>
        <m:d>
          <m:dPr>
            <m:ctrlPr>
              <w:rPr>
                <w:rFonts w:ascii="Cambria Math" w:hAnsi="Cambria Math"/>
                <w:i/>
                <w:lang w:val="uk-UA"/>
              </w:rPr>
            </m:ctrlPr>
          </m:dPr>
          <m:e>
            <m:r>
              <w:rPr>
                <w:rFonts w:ascii="Cambria Math" w:hAnsi="Cambria Math"/>
                <w:lang w:val="uk-UA"/>
              </w:rPr>
              <m:t>1-</m:t>
            </m:r>
            <m:r>
              <m:rPr>
                <m:sty m:val="p"/>
              </m:rPr>
              <w:rPr>
                <w:rFonts w:ascii="Cambria Math" w:hAnsi="Cambria Math"/>
                <w:lang w:val="uk-UA"/>
              </w:rPr>
              <m:t>α</m:t>
            </m:r>
          </m:e>
        </m:d>
        <m:f>
          <m:fPr>
            <m:ctrlPr>
              <w:rPr>
                <w:rFonts w:ascii="Cambria Math" w:hAnsi="Cambria Math"/>
                <w:lang w:val="uk-UA"/>
              </w:rPr>
            </m:ctrlPr>
          </m:fPr>
          <m:num>
            <m:sSubSup>
              <m:sSubSupPr>
                <m:ctrlPr>
                  <w:rPr>
                    <w:rFonts w:ascii="Cambria Math" w:hAnsi="Cambria Math"/>
                    <w:i/>
                    <w:lang w:val="uk-UA"/>
                  </w:rPr>
                </m:ctrlPr>
              </m:sSubSupPr>
              <m:e>
                <m:r>
                  <w:rPr>
                    <w:rFonts w:ascii="Cambria Math" w:hAnsi="Cambria Math"/>
                    <w:lang w:val="uk-UA"/>
                  </w:rPr>
                  <m:t>a</m:t>
                </m:r>
              </m:e>
              <m:sub>
                <m:r>
                  <w:rPr>
                    <w:rFonts w:ascii="Cambria Math" w:hAnsi="Cambria Math"/>
                    <w:lang w:val="uk-UA"/>
                  </w:rPr>
                  <m:t>t</m:t>
                </m:r>
              </m:sub>
              <m:sup>
                <m:r>
                  <w:rPr>
                    <w:rFonts w:ascii="Cambria Math" w:hAnsi="Cambria Math"/>
                    <w:lang w:val="uk-UA"/>
                  </w:rPr>
                  <m:t>T</m:t>
                </m:r>
              </m:sup>
            </m:sSubSup>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ctrlPr>
              <w:rPr>
                <w:rFonts w:ascii="Cambria Math" w:hAnsi="Cambria Math"/>
                <w:i/>
                <w:lang w:val="uk-UA"/>
              </w:rPr>
            </m:ctrlPr>
          </m:num>
          <m:den>
            <m:r>
              <m:rPr>
                <m:lit/>
              </m:rP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t</m:t>
                </m:r>
              </m:sub>
            </m:sSub>
            <m:r>
              <m:rPr>
                <m:lit/>
              </m:rPr>
              <w:rPr>
                <w:rFonts w:ascii="Cambria Math" w:hAnsi="Cambria Math"/>
                <w:lang w:val="uk-UA"/>
              </w:rPr>
              <m:t>|</m:t>
            </m:r>
            <m:r>
              <m:rPr>
                <m:sty m:val="p"/>
              </m:rPr>
              <w:rPr>
                <w:rFonts w:ascii="Cambria Math" w:hAnsi="Cambria Math"/>
                <w:lang w:val="uk-UA"/>
              </w:rPr>
              <m:t>⋅</m:t>
            </m:r>
            <m:r>
              <m:rPr>
                <m:lit/>
              </m:rP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r>
              <m:rPr>
                <m:lit/>
              </m:rPr>
              <w:rPr>
                <w:rFonts w:ascii="Cambria Math" w:hAnsi="Cambria Math"/>
                <w:lang w:val="uk-UA"/>
              </w:rPr>
              <m:t>|</m:t>
            </m:r>
            <m:ctrlPr>
              <w:rPr>
                <w:rFonts w:ascii="Cambria Math" w:hAnsi="Cambria Math"/>
                <w:i/>
                <w:lang w:val="uk-UA"/>
              </w:rPr>
            </m:ctrlPr>
          </m:den>
        </m:f>
      </m:oMath>
      <w:r>
        <w:rPr>
          <w:rFonts w:eastAsiaTheme="minorEastAsia"/>
        </w:rPr>
        <w:t xml:space="preserve"> </w:t>
      </w:r>
      <w:r>
        <w:rPr>
          <w:rFonts w:eastAsiaTheme="minorEastAsia"/>
        </w:rPr>
        <w:tab/>
      </w:r>
      <w:r>
        <w:rPr>
          <w:rFonts w:eastAsiaTheme="minorEastAsia"/>
        </w:rPr>
        <w:tab/>
      </w:r>
      <w:r>
        <w:rPr>
          <w:rFonts w:eastAsiaTheme="minorEastAsia"/>
        </w:rPr>
        <w:tab/>
        <w:t xml:space="preserve">     (3.3)</w:t>
      </w:r>
    </w:p>
    <w:p w14:paraId="58E672BB" w14:textId="74F48662" w:rsidR="007025E0" w:rsidRPr="009806A8" w:rsidRDefault="0052444C" w:rsidP="002E6C65">
      <w:pPr>
        <w:spacing w:line="360" w:lineRule="auto"/>
        <w:ind w:firstLine="720"/>
        <w:rPr>
          <w:rFonts w:eastAsiaTheme="minorEastAsia"/>
          <w:lang w:val="ru-RU"/>
        </w:rPr>
      </w:pPr>
      <w:r>
        <w:rPr>
          <w:rFonts w:eastAsiaTheme="minorEastAsia"/>
          <w:iCs/>
          <w:lang w:val="uk-UA"/>
        </w:rPr>
        <w:t xml:space="preserve">Параметр </w:t>
      </w:r>
      <m:oMath>
        <m:r>
          <w:rPr>
            <w:rFonts w:ascii="Cambria Math" w:hAnsi="Cambria Math"/>
            <w:lang w:val="uk-UA"/>
          </w:rPr>
          <m:t>α</m:t>
        </m:r>
      </m:oMath>
      <w:r>
        <w:rPr>
          <w:rFonts w:eastAsiaTheme="minorEastAsia"/>
          <w:lang w:val="uk-UA"/>
        </w:rPr>
        <w:t xml:space="preserve"> необхідний для балансу </w:t>
      </w:r>
      <w:r w:rsidR="009806A8">
        <w:rPr>
          <w:rFonts w:eastAsiaTheme="minorEastAsia"/>
          <w:lang w:val="uk-UA"/>
        </w:rPr>
        <w:t xml:space="preserve">схожості стану та простору дій, а </w:t>
      </w: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i</m:t>
            </m:r>
          </m:sub>
        </m:sSub>
        <m:r>
          <m:rPr>
            <m:sty m:val="p"/>
          </m:rPr>
          <w:rPr>
            <w:rFonts w:ascii="Cambria Math" w:hAnsi="Cambria Math"/>
            <w:iCs/>
            <w:lang w:val="uk-UA"/>
          </w:rPr>
          <w:sym w:font="Symbol" w:char="F0CE"/>
        </m:r>
        <m:r>
          <m:rPr>
            <m:sty m:val="p"/>
          </m:rPr>
          <w:rPr>
            <w:rFonts w:ascii="Cambria Math" w:hAnsi="Cambria Math"/>
            <w:lang w:val="uk-UA"/>
          </w:rPr>
          <m:t xml:space="preserve"> </m:t>
        </m:r>
        <m:r>
          <w:rPr>
            <w:rFonts w:ascii="Cambria Math" w:hAnsi="Cambria Math"/>
          </w:rPr>
          <m:t>M</m:t>
        </m:r>
      </m:oMath>
      <w:r w:rsidR="009806A8" w:rsidRPr="009806A8">
        <w:rPr>
          <w:rFonts w:eastAsiaTheme="minorEastAsia"/>
          <w:lang w:val="ru-RU"/>
        </w:rPr>
        <w:t>.</w:t>
      </w:r>
    </w:p>
    <w:p w14:paraId="39B747A5" w14:textId="6697E4C3" w:rsidR="009806A8" w:rsidRDefault="009806A8" w:rsidP="002E6C65">
      <w:pPr>
        <w:spacing w:line="360" w:lineRule="auto"/>
        <w:rPr>
          <w:iCs/>
          <w:lang w:val="uk-UA"/>
        </w:rPr>
      </w:pPr>
      <w:r>
        <w:rPr>
          <w:i/>
          <w:lang w:val="ru-RU"/>
        </w:rPr>
        <w:tab/>
      </w:r>
      <w:r>
        <w:rPr>
          <w:iCs/>
          <w:lang w:val="uk-UA"/>
        </w:rPr>
        <w:t>Знайшовши кортеж оцінок</w:t>
      </w:r>
      <w:r w:rsidRPr="009806A8">
        <w:rPr>
          <w:iCs/>
          <w:lang w:val="ru-RU"/>
        </w:rPr>
        <w:t xml:space="preserve"> </w:t>
      </w:r>
      <m:oMath>
        <m:sSub>
          <m:sSubPr>
            <m:ctrlPr>
              <w:rPr>
                <w:rFonts w:ascii="Cambria Math" w:hAnsi="Cambria Math"/>
                <w:i/>
                <w:iCs/>
                <w:lang w:val="ru-RU"/>
              </w:rPr>
            </m:ctrlPr>
          </m:sSubPr>
          <m:e>
            <m:r>
              <w:rPr>
                <w:rFonts w:ascii="Cambria Math" w:hAnsi="Cambria Math"/>
              </w:rPr>
              <m:t>p</m:t>
            </m:r>
            <m:ctrlPr>
              <w:rPr>
                <w:rFonts w:ascii="Cambria Math" w:hAnsi="Cambria Math"/>
                <w:i/>
                <w:iCs/>
              </w:rPr>
            </m:ctrlPr>
          </m:e>
          <m:sub>
            <m:r>
              <w:rPr>
                <w:rFonts w:ascii="Cambria Math" w:hAnsi="Cambria Math"/>
              </w:rPr>
              <m:t>l</m:t>
            </m:r>
          </m:sub>
        </m:sSub>
        <m:r>
          <w:rPr>
            <w:rFonts w:ascii="Cambria Math" w:hAnsi="Cambria Math"/>
            <w:i/>
            <w:iCs/>
            <w:lang w:val="uk-UA"/>
          </w:rPr>
          <w:sym w:font="Symbol" w:char="F0CE"/>
        </m:r>
        <m:r>
          <w:rPr>
            <w:rFonts w:ascii="Cambria Math" w:hAnsi="Cambria Math"/>
            <w:lang w:val="uk-UA"/>
          </w:rPr>
          <m:t>P</m:t>
        </m:r>
      </m:oMath>
      <w:r>
        <w:rPr>
          <w:iCs/>
          <w:lang w:val="uk-UA"/>
        </w:rPr>
        <w:t>, рахуємо кумулятивну нагороду, яка діє як сигнал моделі про неправильне ранжування елементів в рекомендаційному списку:</w:t>
      </w:r>
    </w:p>
    <w:p w14:paraId="086BAB8A" w14:textId="5CDCFA72" w:rsidR="009806A8" w:rsidRDefault="00000000" w:rsidP="002E6C65">
      <w:pPr>
        <w:spacing w:line="360" w:lineRule="auto"/>
        <w:jc w:val="right"/>
        <w:rPr>
          <w:rFonts w:eastAsiaTheme="minorEastAsia"/>
          <w:iCs/>
          <w:lang w:val="uk-UA"/>
        </w:rPr>
      </w:pPr>
      <m:oMath>
        <m:sSub>
          <m:sSubPr>
            <m:ctrlPr>
              <w:rPr>
                <w:rFonts w:ascii="Cambria Math" w:hAnsi="Cambria Math"/>
                <w:i/>
                <w:iCs/>
                <w:lang w:val="uk-UA"/>
              </w:rPr>
            </m:ctrlPr>
          </m:sSubPr>
          <m:e>
            <m:r>
              <w:rPr>
                <w:rFonts w:ascii="Cambria Math" w:hAnsi="Cambria Math"/>
                <w:lang w:val="uk-UA"/>
              </w:rPr>
              <m:t>r</m:t>
            </m:r>
          </m:e>
          <m:sub>
            <m:r>
              <w:rPr>
                <w:rFonts w:ascii="Cambria Math" w:hAnsi="Cambria Math"/>
                <w:lang w:val="uk-UA"/>
              </w:rPr>
              <m:t>t</m:t>
            </m:r>
          </m:sub>
        </m:sSub>
        <m:r>
          <w:rPr>
            <w:rFonts w:ascii="Cambria Math" w:hAnsi="Cambria Math"/>
            <w:lang w:val="uk-UA"/>
          </w:rPr>
          <m:t>=</m:t>
        </m:r>
        <m:nary>
          <m:naryPr>
            <m:chr m:val="∑"/>
            <m:ctrlPr>
              <w:rPr>
                <w:rFonts w:ascii="Cambria Math" w:hAnsi="Cambria Math"/>
              </w:rPr>
            </m:ctrlPr>
          </m:naryPr>
          <m:sub>
            <m:r>
              <w:rPr>
                <w:rFonts w:ascii="Cambria Math" w:hAnsi="Cambria Math"/>
              </w:rPr>
              <m:t>k</m:t>
            </m:r>
            <m:r>
              <m:rPr>
                <m:sty m:val="p"/>
              </m:rPr>
              <w:rPr>
                <w:rFonts w:ascii="Cambria Math" w:hAnsi="Cambria Math"/>
                <w:lang w:val="uk-UA"/>
              </w:rPr>
              <m:t>=1</m:t>
            </m:r>
          </m:sub>
          <m:sup>
            <m:r>
              <w:rPr>
                <w:rFonts w:ascii="Cambria Math" w:hAnsi="Cambria Math"/>
              </w:rPr>
              <m:t>K</m:t>
            </m:r>
          </m:sup>
          <m:e>
            <m:sSup>
              <m:sSupPr>
                <m:ctrlPr>
                  <w:rPr>
                    <w:rFonts w:ascii="Cambria Math" w:hAnsi="Cambria Math"/>
                    <w:i/>
                  </w:rPr>
                </m:ctrlPr>
              </m:sSupPr>
              <m:e>
                <m:r>
                  <w:rPr>
                    <w:rFonts w:ascii="Cambria Math" w:hAnsi="Cambria Math"/>
                    <w:lang w:val="ru-RU"/>
                  </w:rPr>
                  <m:t>Г</m:t>
                </m:r>
              </m:e>
              <m:sup>
                <m:r>
                  <w:rPr>
                    <w:rFonts w:ascii="Cambria Math" w:hAnsi="Cambria Math"/>
                  </w:rPr>
                  <m:t>k</m:t>
                </m:r>
                <m:r>
                  <w:rPr>
                    <w:rFonts w:ascii="Cambria Math" w:hAnsi="Cambria Math"/>
                    <w:lang w:val="ru-RU"/>
                  </w:rPr>
                  <m:t>-1</m:t>
                </m:r>
              </m:sup>
            </m:sSup>
            <m:sSub>
              <m:sSubPr>
                <m:ctrlPr>
                  <w:rPr>
                    <w:rFonts w:ascii="Cambria Math" w:hAnsi="Cambria Math"/>
                    <w:i/>
                  </w:rPr>
                </m:ctrlPr>
              </m:sSubPr>
              <m:e>
                <m:r>
                  <w:rPr>
                    <w:rFonts w:ascii="Cambria Math" w:hAnsi="Cambria Math"/>
                  </w:rPr>
                  <m:t>p</m:t>
                </m:r>
              </m:e>
              <m:sub>
                <m:r>
                  <w:rPr>
                    <w:rFonts w:ascii="Cambria Math" w:hAnsi="Cambria Math"/>
                  </w:rPr>
                  <m:t>l</m:t>
                </m:r>
                <m:r>
                  <w:rPr>
                    <w:rFonts w:ascii="Cambria Math" w:hAnsi="Cambria Math"/>
                    <w:lang w:val="ru-RU"/>
                  </w:rPr>
                  <m:t>,</m:t>
                </m:r>
                <m:r>
                  <w:rPr>
                    <w:rFonts w:ascii="Cambria Math" w:hAnsi="Cambria Math"/>
                  </w:rPr>
                  <m:t>k</m:t>
                </m:r>
              </m:sub>
            </m:sSub>
          </m:e>
        </m:nary>
      </m:oMath>
      <w:r w:rsidR="009806A8" w:rsidRPr="001A4B9C">
        <w:rPr>
          <w:rFonts w:eastAsiaTheme="minorEastAsia"/>
          <w:lang w:val="ru-RU"/>
        </w:rPr>
        <w:tab/>
      </w:r>
      <w:r w:rsidR="009806A8" w:rsidRPr="001A4B9C">
        <w:rPr>
          <w:rFonts w:eastAsiaTheme="minorEastAsia"/>
          <w:lang w:val="ru-RU"/>
        </w:rPr>
        <w:tab/>
      </w:r>
      <w:r w:rsidR="009806A8" w:rsidRPr="001A4B9C">
        <w:rPr>
          <w:rFonts w:eastAsiaTheme="minorEastAsia"/>
          <w:lang w:val="ru-RU"/>
        </w:rPr>
        <w:tab/>
      </w:r>
      <w:r w:rsidR="009806A8" w:rsidRPr="001A4B9C">
        <w:rPr>
          <w:rFonts w:eastAsiaTheme="minorEastAsia"/>
          <w:lang w:val="ru-RU"/>
        </w:rPr>
        <w:tab/>
      </w:r>
      <w:r w:rsidR="009806A8" w:rsidRPr="001A4B9C">
        <w:rPr>
          <w:rFonts w:eastAsiaTheme="minorEastAsia"/>
          <w:lang w:val="ru-RU"/>
        </w:rPr>
        <w:tab/>
      </w:r>
      <w:r w:rsidR="009806A8" w:rsidRPr="009806A8">
        <w:rPr>
          <w:rFonts w:eastAsiaTheme="minorEastAsia"/>
          <w:iCs/>
          <w:lang w:val="ru-RU"/>
        </w:rPr>
        <w:t>(</w:t>
      </w:r>
      <w:r w:rsidR="009806A8" w:rsidRPr="009806A8">
        <w:rPr>
          <w:rFonts w:eastAsiaTheme="minorEastAsia"/>
          <w:iCs/>
          <w:lang w:val="uk-UA"/>
        </w:rPr>
        <w:t>3.4)</w:t>
      </w:r>
    </w:p>
    <w:p w14:paraId="53C85296" w14:textId="0692C134" w:rsidR="00D851F5" w:rsidRDefault="00D851F5" w:rsidP="002E6C65">
      <w:pPr>
        <w:spacing w:line="360" w:lineRule="auto"/>
        <w:rPr>
          <w:rFonts w:eastAsiaTheme="minorEastAsia"/>
          <w:iCs/>
          <w:lang w:val="uk-UA"/>
        </w:rPr>
      </w:pPr>
      <w:r>
        <w:rPr>
          <w:rFonts w:eastAsiaTheme="minorEastAsia"/>
          <w:iCs/>
          <w:lang w:val="uk-UA"/>
        </w:rPr>
        <w:tab/>
        <w:t>Такий підхід певним чином відповідає колаборативній фільтрації, яку ми вже розглядали, проте механізм та ціл</w:t>
      </w:r>
      <w:r w:rsidR="007559DA">
        <w:rPr>
          <w:rFonts w:eastAsiaTheme="minorEastAsia"/>
          <w:iCs/>
          <w:lang w:val="uk-UA"/>
        </w:rPr>
        <w:t>і</w:t>
      </w:r>
      <w:r>
        <w:rPr>
          <w:rFonts w:eastAsiaTheme="minorEastAsia"/>
          <w:iCs/>
          <w:lang w:val="uk-UA"/>
        </w:rPr>
        <w:t xml:space="preserve"> відрізняються: тут ми отримуємо оцінку не для</w:t>
      </w:r>
      <w:r w:rsidR="00F56A13">
        <w:rPr>
          <w:rFonts w:eastAsiaTheme="minorEastAsia"/>
          <w:iCs/>
          <w:lang w:val="uk-UA"/>
        </w:rPr>
        <w:t xml:space="preserve"> ранжування</w:t>
      </w:r>
      <w:r>
        <w:rPr>
          <w:rFonts w:eastAsiaTheme="minorEastAsia"/>
          <w:iCs/>
          <w:lang w:val="uk-UA"/>
        </w:rPr>
        <w:t xml:space="preserve"> рекомендацій, а для агента середовища</w:t>
      </w:r>
      <w:r w:rsidR="00F56A13">
        <w:rPr>
          <w:rFonts w:eastAsiaTheme="minorEastAsia"/>
          <w:iCs/>
          <w:lang w:val="uk-UA"/>
        </w:rPr>
        <w:t>. Ми в якості вхідних даний, замість історії вподобань користувачів однією категорії, використовуємо історію взаємодій та результат роботи актора нашої моделі, проте без оцінок.</w:t>
      </w:r>
    </w:p>
    <w:p w14:paraId="75A3501C" w14:textId="723A84E1" w:rsidR="00F56A13" w:rsidRDefault="00F56A13" w:rsidP="002E6C65">
      <w:pPr>
        <w:spacing w:line="360" w:lineRule="auto"/>
        <w:rPr>
          <w:rFonts w:eastAsiaTheme="minorEastAsia"/>
          <w:iCs/>
          <w:lang w:val="uk-UA"/>
        </w:rPr>
      </w:pPr>
      <w:r>
        <w:rPr>
          <w:rFonts w:eastAsiaTheme="minorEastAsia"/>
          <w:iCs/>
          <w:lang w:val="uk-UA"/>
        </w:rPr>
        <w:tab/>
        <w:t>Це значно економить</w:t>
      </w:r>
      <w:r w:rsidR="007559DA">
        <w:rPr>
          <w:rFonts w:eastAsiaTheme="minorEastAsia"/>
          <w:iCs/>
          <w:lang w:val="uk-UA"/>
        </w:rPr>
        <w:t xml:space="preserve"> обчислювальні</w:t>
      </w:r>
      <w:r>
        <w:rPr>
          <w:rFonts w:eastAsiaTheme="minorEastAsia"/>
          <w:iCs/>
          <w:lang w:val="uk-UA"/>
        </w:rPr>
        <w:t xml:space="preserve"> ресурси і зменшує час навчання, адже подібні чинники впливають на якість рекомендацій в реальному часі.</w:t>
      </w:r>
    </w:p>
    <w:p w14:paraId="0714475E" w14:textId="77777777" w:rsidR="009806A8" w:rsidRPr="009806A8" w:rsidRDefault="009806A8" w:rsidP="002E6C65">
      <w:pPr>
        <w:spacing w:line="360" w:lineRule="auto"/>
        <w:jc w:val="right"/>
        <w:rPr>
          <w:i/>
          <w:iCs/>
          <w:lang w:val="uk-UA"/>
        </w:rPr>
      </w:pPr>
    </w:p>
    <w:p w14:paraId="3A5916FD" w14:textId="0EF2C6EE" w:rsidR="00875969" w:rsidRPr="008725CC" w:rsidRDefault="000B4C6B" w:rsidP="002E6C65">
      <w:pPr>
        <w:pStyle w:val="aa"/>
        <w:spacing w:line="360" w:lineRule="auto"/>
        <w:rPr>
          <w:lang w:val="ru-RU"/>
        </w:rPr>
      </w:pPr>
      <w:bookmarkStart w:id="36" w:name="_Toc137778182"/>
      <w:r w:rsidRPr="008725CC">
        <w:rPr>
          <w:lang w:val="ru-RU"/>
        </w:rPr>
        <w:t>3.</w:t>
      </w:r>
      <w:r w:rsidR="00A73F85" w:rsidRPr="00A73F85">
        <w:rPr>
          <w:lang w:val="ru-RU"/>
        </w:rPr>
        <w:t>4</w:t>
      </w:r>
      <w:r w:rsidRPr="008725CC">
        <w:rPr>
          <w:lang w:val="ru-RU"/>
        </w:rPr>
        <w:t xml:space="preserve"> </w:t>
      </w:r>
      <w:r w:rsidR="00335213">
        <w:rPr>
          <w:lang w:val="ru-RU"/>
        </w:rPr>
        <w:t>Модифікований п</w:t>
      </w:r>
      <w:r w:rsidR="00875969" w:rsidRPr="008725CC">
        <w:rPr>
          <w:lang w:val="ru-RU"/>
        </w:rPr>
        <w:t>ринцип роботи</w:t>
      </w:r>
      <w:r w:rsidR="00F12592">
        <w:rPr>
          <w:lang w:val="ru-RU"/>
        </w:rPr>
        <w:t xml:space="preserve"> Актора</w:t>
      </w:r>
      <w:bookmarkEnd w:id="36"/>
    </w:p>
    <w:p w14:paraId="6E740B23" w14:textId="2B6C30B9" w:rsidR="009806A8" w:rsidRDefault="009806A8" w:rsidP="002E6C65">
      <w:pPr>
        <w:spacing w:line="360" w:lineRule="auto"/>
        <w:ind w:firstLine="720"/>
        <w:rPr>
          <w:lang w:val="uk-UA"/>
        </w:rPr>
      </w:pPr>
      <w:r>
        <w:rPr>
          <w:lang w:val="uk-UA"/>
        </w:rPr>
        <w:t xml:space="preserve">В двох минулих підрозділах було розглянуто генерування векторів-властивостей для об’єктів та оцінювання </w:t>
      </w:r>
      <w:r w:rsidR="008C2919">
        <w:rPr>
          <w:lang w:val="uk-UA"/>
        </w:rPr>
        <w:t>нагороди в рамках середовища, тепер же розглянемо спосіб генерації рекомендаційного списку моделлю</w:t>
      </w:r>
      <w:r w:rsidR="000336D1">
        <w:rPr>
          <w:lang w:val="uk-UA"/>
        </w:rPr>
        <w:t xml:space="preserve"> актора</w:t>
      </w:r>
      <w:r w:rsidR="008C2919">
        <w:rPr>
          <w:lang w:val="uk-UA"/>
        </w:rPr>
        <w:t xml:space="preserve">. </w:t>
      </w:r>
    </w:p>
    <w:p w14:paraId="05C248A8" w14:textId="25258130" w:rsidR="00875969" w:rsidRPr="00875969" w:rsidRDefault="008C2919" w:rsidP="002E6C65">
      <w:pPr>
        <w:spacing w:line="360" w:lineRule="auto"/>
        <w:ind w:firstLine="720"/>
        <w:rPr>
          <w:lang w:val="uk-UA"/>
        </w:rPr>
      </w:pPr>
      <w:r>
        <w:rPr>
          <w:lang w:val="uk-UA"/>
        </w:rPr>
        <w:lastRenderedPageBreak/>
        <w:t>Пропонується</w:t>
      </w:r>
      <w:r w:rsidR="00875969" w:rsidRPr="00875969">
        <w:rPr>
          <w:lang w:val="uk-UA"/>
        </w:rPr>
        <w:t xml:space="preserve"> процедур</w:t>
      </w:r>
      <w:r w:rsidR="00875969">
        <w:rPr>
          <w:lang w:val="uk-UA"/>
        </w:rPr>
        <w:t>а</w:t>
      </w:r>
      <w:r w:rsidR="00875969" w:rsidRPr="00875969">
        <w:rPr>
          <w:lang w:val="uk-UA"/>
        </w:rPr>
        <w:t xml:space="preserve"> рекомендації елементів списком, яка складається з двох кроків: 1) генерація параметрів функції оцінювання для конкретного стану і 2) генерація дій. Поточні практичні системи рекомендацій ґрунтуються на системі оцінювання або рейтингу, який усереднюється по всіх користувачах, ігноруючи конкретні потреби користувача. Такі підходи показують погану продуктивність у завданнях, де є велика варіація в інтересах користувачів. Щоб впоратися з цією проблемою, </w:t>
      </w:r>
      <w:r w:rsidR="00875969">
        <w:rPr>
          <w:lang w:val="uk-UA"/>
        </w:rPr>
        <w:t>пропонується</w:t>
      </w:r>
      <w:r w:rsidR="00875969" w:rsidRPr="00875969">
        <w:rPr>
          <w:lang w:val="uk-UA"/>
        </w:rPr>
        <w:t xml:space="preserve"> стан-специфічн</w:t>
      </w:r>
      <w:r w:rsidR="00D62D86">
        <w:rPr>
          <w:lang w:val="uk-UA"/>
        </w:rPr>
        <w:t>а</w:t>
      </w:r>
      <w:r w:rsidR="00875969" w:rsidRPr="00875969">
        <w:rPr>
          <w:lang w:val="uk-UA"/>
        </w:rPr>
        <w:t xml:space="preserve"> функці</w:t>
      </w:r>
      <w:r w:rsidR="00D62D86">
        <w:rPr>
          <w:lang w:val="uk-UA"/>
        </w:rPr>
        <w:t>я</w:t>
      </w:r>
      <w:r w:rsidR="00875969" w:rsidRPr="00875969">
        <w:rPr>
          <w:lang w:val="uk-UA"/>
        </w:rPr>
        <w:t xml:space="preserve"> оцінювання, яка оцінює елементи залежно від поточного стану користувача.</w:t>
      </w:r>
    </w:p>
    <w:p w14:paraId="450E86CD" w14:textId="3CD21306" w:rsidR="00875969" w:rsidRPr="00875969" w:rsidRDefault="00875969" w:rsidP="002E6C65">
      <w:pPr>
        <w:spacing w:line="360" w:lineRule="auto"/>
        <w:ind w:firstLine="720"/>
        <w:rPr>
          <w:lang w:val="uk-UA"/>
        </w:rPr>
      </w:pPr>
      <w:r w:rsidRPr="00875969">
        <w:rPr>
          <w:lang w:val="uk-UA"/>
        </w:rPr>
        <w:t>У попередньому розділі ми визначили стан s як всю історію перегляду, що може бути нескінченним та неефективним</w:t>
      </w:r>
      <w:r w:rsidR="00DD3D98">
        <w:rPr>
          <w:lang w:val="uk-UA"/>
        </w:rPr>
        <w:t xml:space="preserve"> способом його репрезентації</w:t>
      </w:r>
      <w:r w:rsidRPr="00875969">
        <w:rPr>
          <w:lang w:val="uk-UA"/>
        </w:rPr>
        <w:t xml:space="preserve">. Кращим підходом є врахування лише </w:t>
      </w:r>
      <w:r w:rsidR="00DD3D98">
        <w:rPr>
          <w:lang w:val="uk-UA"/>
        </w:rPr>
        <w:t>частини</w:t>
      </w:r>
      <w:r w:rsidRPr="00875969">
        <w:rPr>
          <w:lang w:val="uk-UA"/>
        </w:rPr>
        <w:t xml:space="preserve"> елементів, наприклад, останніх </w:t>
      </w:r>
      <w:r w:rsidR="00547C1D">
        <w:t>n</w:t>
      </w:r>
      <w:r w:rsidR="00547C1D" w:rsidRPr="00547C1D">
        <w:rPr>
          <w:lang w:val="ru-RU"/>
        </w:rPr>
        <w:t>=10</w:t>
      </w:r>
      <w:r w:rsidRPr="00875969">
        <w:rPr>
          <w:lang w:val="uk-UA"/>
        </w:rPr>
        <w:t xml:space="preserve"> </w:t>
      </w:r>
      <w:r w:rsidR="00DD3D98">
        <w:rPr>
          <w:lang w:val="uk-UA"/>
        </w:rPr>
        <w:t>оцінених фільмів</w:t>
      </w:r>
      <w:r w:rsidRPr="00875969">
        <w:rPr>
          <w:lang w:val="uk-UA"/>
        </w:rPr>
        <w:t xml:space="preserve">. </w:t>
      </w:r>
    </w:p>
    <w:p w14:paraId="7351ADEF" w14:textId="77777777" w:rsidR="00547C1D" w:rsidRPr="00547C1D" w:rsidRDefault="00875969" w:rsidP="002E6C65">
      <w:pPr>
        <w:spacing w:line="360" w:lineRule="auto"/>
        <w:ind w:firstLine="720"/>
        <w:rPr>
          <w:rFonts w:eastAsiaTheme="minorEastAsia"/>
          <w:lang w:val="uk-UA"/>
        </w:rPr>
      </w:pPr>
      <w:r w:rsidRPr="00875969">
        <w:rPr>
          <w:lang w:val="uk-UA"/>
        </w:rPr>
        <w:t xml:space="preserve">Крок генерації параметрів </w:t>
      </w:r>
      <w:r w:rsidR="00FC1792">
        <w:rPr>
          <w:lang w:val="uk-UA"/>
        </w:rPr>
        <w:t>залежної від стану функції оцінювання</w:t>
      </w:r>
      <w:r w:rsidRPr="00875969">
        <w:rPr>
          <w:lang w:val="uk-UA"/>
        </w:rPr>
        <w:t xml:space="preserve"> відображає поточний стан </w:t>
      </w:r>
      <m:oMath>
        <m:sSub>
          <m:sSubPr>
            <m:ctrlPr>
              <w:rPr>
                <w:rFonts w:ascii="Cambria Math" w:hAnsi="Cambria Math"/>
                <w:lang w:val="uk-UA"/>
              </w:rPr>
            </m:ctrlPr>
          </m:sSubPr>
          <m:e>
            <m:r>
              <m:rPr>
                <m:sty m:val="p"/>
              </m:rPr>
              <w:rPr>
                <w:rFonts w:ascii="Cambria Math" w:hAnsi="Cambria Math"/>
                <w:lang w:val="uk-UA"/>
              </w:rPr>
              <m:t>s</m:t>
            </m:r>
          </m:e>
          <m:sub>
            <m:r>
              <m:rPr>
                <m:sty m:val="p"/>
              </m:rPr>
              <w:rPr>
                <w:rFonts w:ascii="Cambria Math" w:hAnsi="Cambria Math"/>
                <w:lang w:val="uk-UA"/>
              </w:rPr>
              <m:t>t</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t</m:t>
            </m:r>
          </m:sub>
          <m:sup>
            <m:r>
              <m:rPr>
                <m:sty m:val="p"/>
              </m:rPr>
              <w:rPr>
                <w:rFonts w:ascii="Cambria Math" w:hAnsi="Cambria Math"/>
                <w:lang w:val="uk-UA"/>
              </w:rPr>
              <m:t>1</m:t>
            </m:r>
          </m:sup>
        </m:sSubSup>
        <m:r>
          <w:rPr>
            <w:rFonts w:ascii="Cambria Math" w:hAnsi="Cambria Math"/>
            <w:lang w:val="uk-UA"/>
          </w:rPr>
          <m:t>,</m:t>
        </m:r>
        <m:r>
          <m:rPr>
            <m:sty m:val="p"/>
          </m:rPr>
          <w:rPr>
            <w:rFonts w:ascii="Cambria Math" w:hAnsi="Cambria Math"/>
            <w:lang w:val="uk-UA"/>
          </w:rPr>
          <m:t>…</m:t>
        </m:r>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s</m:t>
            </m:r>
          </m:e>
          <m:sub>
            <m:r>
              <w:rPr>
                <w:rFonts w:ascii="Cambria Math" w:hAnsi="Cambria Math"/>
                <w:lang w:val="uk-UA"/>
              </w:rPr>
              <m:t>t</m:t>
            </m:r>
          </m:sub>
          <m:sup>
            <m:r>
              <m:rPr>
                <m:sty m:val="p"/>
              </m:rPr>
              <w:rPr>
                <w:rFonts w:ascii="Cambria Math" w:hAnsi="Cambria Math"/>
                <w:lang w:val="uk-UA"/>
              </w:rPr>
              <m:t>N</m:t>
            </m:r>
          </m:sup>
        </m:sSubSup>
        <m:r>
          <m:rPr>
            <m:sty m:val="p"/>
          </m:rPr>
          <w:rPr>
            <w:rFonts w:ascii="Cambria Math" w:hAnsi="Cambria Math" w:cs="Cambria Math"/>
            <w:lang w:val="uk-UA"/>
          </w:rPr>
          <m:t>}∈</m:t>
        </m:r>
        <m:r>
          <w:rPr>
            <w:rFonts w:ascii="Cambria Math" w:hAnsi="Cambria Math"/>
            <w:lang w:val="uk-UA"/>
          </w:rPr>
          <m:t>S </m:t>
        </m:r>
      </m:oMath>
      <w:r w:rsidR="00DC7267">
        <w:rPr>
          <w:lang w:val="uk-UA"/>
        </w:rPr>
        <w:t xml:space="preserve"> </w:t>
      </w:r>
      <w:r w:rsidR="00DC7267" w:rsidRPr="00875969">
        <w:rPr>
          <w:lang w:val="uk-UA"/>
        </w:rPr>
        <w:t xml:space="preserve">у список векторів ваг </w:t>
      </w:r>
      <m:oMath>
        <m:sSub>
          <m:sSubPr>
            <m:ctrlPr>
              <w:rPr>
                <w:rFonts w:ascii="Cambria Math" w:hAnsi="Cambria Math"/>
                <w:lang w:val="uk-UA"/>
              </w:rPr>
            </m:ctrlPr>
          </m:sSubPr>
          <m:e>
            <m:r>
              <w:rPr>
                <w:rFonts w:ascii="Cambria Math" w:hAnsi="Cambria Math"/>
                <w:lang w:val="uk-UA"/>
              </w:rPr>
              <m:t>w</m:t>
            </m:r>
          </m:e>
          <m:sub>
            <m:r>
              <w:rPr>
                <w:rFonts w:ascii="Cambria Math" w:hAnsi="Cambria Math"/>
                <w:lang w:val="uk-UA"/>
              </w:rPr>
              <m:t>t</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{w</m:t>
            </m:r>
          </m:e>
          <m:sub>
            <m:r>
              <w:rPr>
                <w:rFonts w:ascii="Cambria Math" w:hAnsi="Cambria Math"/>
                <w:lang w:val="uk-UA"/>
              </w:rPr>
              <m:t>t</m:t>
            </m:r>
          </m:sub>
          <m:sup>
            <m:r>
              <m:rPr>
                <m:sty m:val="p"/>
              </m:rPr>
              <w:rPr>
                <w:rFonts w:ascii="Cambria Math" w:hAnsi="Cambria Math"/>
                <w:lang w:val="uk-UA"/>
              </w:rPr>
              <m:t>1</m:t>
            </m:r>
          </m:sup>
        </m:sSubSup>
        <m:r>
          <w:rPr>
            <w:rFonts w:ascii="Cambria Math" w:hAnsi="Cambria Math"/>
            <w:lang w:val="uk-UA"/>
          </w:rPr>
          <m:t>,</m:t>
        </m:r>
        <m:r>
          <m:rPr>
            <m:sty m:val="p"/>
          </m:rPr>
          <w:rPr>
            <w:rFonts w:ascii="Cambria Math" w:hAnsi="Cambria Math"/>
            <w:lang w:val="uk-UA"/>
          </w:rPr>
          <m:t>…</m:t>
        </m:r>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w</m:t>
            </m:r>
          </m:e>
          <m:sub>
            <m:r>
              <w:rPr>
                <w:rFonts w:ascii="Cambria Math" w:hAnsi="Cambria Math"/>
                <w:lang w:val="uk-UA"/>
              </w:rPr>
              <m:t>t</m:t>
            </m:r>
          </m:sub>
          <m:sup>
            <m:r>
              <m:rPr>
                <m:sty m:val="p"/>
              </m:rPr>
              <w:rPr>
                <w:rFonts w:ascii="Cambria Math" w:hAnsi="Cambria Math"/>
                <w:lang w:val="uk-UA"/>
              </w:rPr>
              <m:t>K</m:t>
            </m:r>
          </m:sup>
        </m:sSubSup>
        <m:r>
          <m:rPr>
            <m:sty m:val="p"/>
          </m:rPr>
          <w:rPr>
            <w:rFonts w:ascii="Cambria Math" w:hAnsi="Cambria Math" w:cs="Cambria Math"/>
            <w:lang w:val="uk-UA"/>
          </w:rPr>
          <m:t>}</m:t>
        </m:r>
      </m:oMath>
      <w:r w:rsidRPr="00875969">
        <w:rPr>
          <w:lang w:val="uk-UA"/>
        </w:rPr>
        <w:t xml:space="preserve"> за допомогою функції </w:t>
      </w:r>
    </w:p>
    <w:p w14:paraId="267896FB" w14:textId="689AED01" w:rsidR="00547C1D" w:rsidRPr="00547C1D" w:rsidRDefault="00000000" w:rsidP="002E6C65">
      <w:pPr>
        <w:spacing w:line="360" w:lineRule="auto"/>
        <w:ind w:firstLine="720"/>
        <w:jc w:val="right"/>
        <w:rPr>
          <w:lang w:val="ru-RU"/>
        </w:rPr>
      </w:pP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m:rPr>
                    <m:sty m:val="p"/>
                  </m:rPr>
                  <w:rPr>
                    <w:rFonts w:ascii="Cambria Math" w:hAnsi="Cambria Math"/>
                    <w:lang w:val="uk-UA"/>
                  </w:rPr>
                  <m:t>θ</m:t>
                </m:r>
              </m:e>
              <m:sub>
                <m:r>
                  <m:rPr>
                    <m:sty m:val="p"/>
                  </m:rPr>
                  <w:rPr>
                    <w:rFonts w:ascii="Cambria Math" w:hAnsi="Cambria Math"/>
                    <w:lang w:val="uk-UA"/>
                  </w:rPr>
                  <m:t>π</m:t>
                </m:r>
              </m:sub>
            </m:sSub>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lang w:val="uk-UA"/>
              </w:rPr>
              <m:t>t</m:t>
            </m:r>
          </m:sub>
        </m:sSub>
        <m:r>
          <m:rPr>
            <m:sty m:val="p"/>
          </m:rPr>
          <w:rPr>
            <w:rFonts w:ascii="Cambria Math" w:hAnsi="Cambria Math"/>
            <w:lang w:val="uk-UA"/>
          </w:rPr>
          <m:t>→</m:t>
        </m:r>
        <m:sSub>
          <m:sSubPr>
            <m:ctrlPr>
              <w:rPr>
                <w:rFonts w:ascii="Cambria Math" w:hAnsi="Cambria Math"/>
                <w:i/>
                <w:lang w:val="uk-UA"/>
              </w:rPr>
            </m:ctrlPr>
          </m:sSubPr>
          <m:e>
            <m:r>
              <w:rPr>
                <w:rFonts w:ascii="Cambria Math" w:hAnsi="Cambria Math"/>
                <w:lang w:val="uk-UA"/>
              </w:rPr>
              <m:t>w</m:t>
            </m:r>
            <m:ctrlPr>
              <w:rPr>
                <w:rFonts w:ascii="Cambria Math" w:hAnsi="Cambria Math"/>
                <w:lang w:val="uk-UA"/>
              </w:rPr>
            </m:ctrlPr>
          </m:e>
          <m:sub>
            <m:r>
              <w:rPr>
                <w:rFonts w:ascii="Cambria Math" w:hAnsi="Cambria Math"/>
                <w:lang w:val="uk-UA"/>
              </w:rPr>
              <m:t>t</m:t>
            </m:r>
          </m:sub>
        </m:sSub>
      </m:oMath>
      <w:r w:rsidR="00875969" w:rsidRPr="00875969">
        <w:rPr>
          <w:lang w:val="uk-UA"/>
        </w:rPr>
        <w:t xml:space="preserve"> </w:t>
      </w:r>
      <w:r w:rsidR="00547C1D">
        <w:rPr>
          <w:lang w:val="uk-UA"/>
        </w:rPr>
        <w:tab/>
      </w:r>
      <w:r w:rsidR="00547C1D">
        <w:rPr>
          <w:lang w:val="uk-UA"/>
        </w:rPr>
        <w:tab/>
      </w:r>
      <w:r w:rsidR="00547C1D">
        <w:rPr>
          <w:lang w:val="uk-UA"/>
        </w:rPr>
        <w:tab/>
      </w:r>
      <w:r w:rsidR="00547C1D">
        <w:rPr>
          <w:lang w:val="uk-UA"/>
        </w:rPr>
        <w:tab/>
      </w:r>
      <w:r w:rsidR="00547C1D">
        <w:rPr>
          <w:lang w:val="uk-UA"/>
        </w:rPr>
        <w:tab/>
      </w:r>
      <w:r w:rsidR="00547C1D" w:rsidRPr="00547C1D">
        <w:rPr>
          <w:lang w:val="ru-RU"/>
        </w:rPr>
        <w:t xml:space="preserve">    (3.</w:t>
      </w:r>
      <w:r w:rsidR="00433BBC">
        <w:rPr>
          <w:lang w:val="ru-RU"/>
        </w:rPr>
        <w:t>5</w:t>
      </w:r>
      <w:r w:rsidR="00547C1D" w:rsidRPr="00547C1D">
        <w:rPr>
          <w:lang w:val="ru-RU"/>
        </w:rPr>
        <w:t>)</w:t>
      </w:r>
    </w:p>
    <w:p w14:paraId="5E891C3D" w14:textId="3184D490" w:rsidR="00875969" w:rsidRPr="00FC1792" w:rsidRDefault="00875969" w:rsidP="002E6C65">
      <w:pPr>
        <w:spacing w:line="360" w:lineRule="auto"/>
        <w:ind w:firstLine="720"/>
        <w:rPr>
          <w:lang w:val="uk-UA"/>
        </w:rPr>
      </w:pPr>
      <w:r w:rsidRPr="00875969">
        <w:rPr>
          <w:lang w:val="uk-UA"/>
        </w:rPr>
        <w:t xml:space="preserve">,де </w:t>
      </w:r>
      <w:r w:rsidR="00FC1792" w:rsidRPr="00875969">
        <w:rPr>
          <w:lang w:val="uk-UA"/>
        </w:rPr>
        <w:t xml:space="preserve">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π</m:t>
                </m:r>
              </m:sub>
            </m:sSub>
          </m:sub>
        </m:sSub>
      </m:oMath>
      <w:r w:rsidRPr="00875969">
        <w:rPr>
          <w:lang w:val="uk-UA"/>
        </w:rPr>
        <w:t xml:space="preserve"> - функція, параметризована </w:t>
      </w:r>
      <m:oMath>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π</m:t>
            </m:r>
          </m:sub>
        </m:sSub>
      </m:oMath>
      <w:r w:rsidRPr="00875969">
        <w:rPr>
          <w:lang w:val="uk-UA"/>
        </w:rPr>
        <w:t>, яка відображає простір станів у простір представлення ваг. В цьому випадку ми обираємо глибокі нейронні мережі як функцію генерації параметрів.</w:t>
      </w:r>
    </w:p>
    <w:p w14:paraId="5DEE84E9" w14:textId="3D8FA586" w:rsidR="00FC1792" w:rsidRDefault="00875969" w:rsidP="002E6C65">
      <w:pPr>
        <w:spacing w:line="360" w:lineRule="auto"/>
        <w:ind w:firstLine="720"/>
        <w:rPr>
          <w:lang w:val="uk-UA"/>
        </w:rPr>
      </w:pPr>
      <w:r w:rsidRPr="00875969">
        <w:rPr>
          <w:lang w:val="uk-UA"/>
        </w:rPr>
        <w:t xml:space="preserve">Далі </w:t>
      </w:r>
      <w:r w:rsidR="00FC1792">
        <w:rPr>
          <w:lang w:val="uk-UA"/>
        </w:rPr>
        <w:t>я</w:t>
      </w:r>
      <w:r w:rsidRPr="00875969">
        <w:rPr>
          <w:lang w:val="uk-UA"/>
        </w:rPr>
        <w:t xml:space="preserve"> пропону</w:t>
      </w:r>
      <w:r w:rsidR="00390E99">
        <w:rPr>
          <w:lang w:val="uk-UA"/>
        </w:rPr>
        <w:t>ю</w:t>
      </w:r>
      <w:r w:rsidRPr="00875969">
        <w:rPr>
          <w:lang w:val="uk-UA"/>
        </w:rPr>
        <w:t xml:space="preserve"> крок генерації дій на основі вищезгаданих параметрів функції оцінювання. Без втрати загальності, ми припускаємо, що параметр функції оцінювання </w:t>
      </w:r>
      <m:oMath>
        <m:sSubSup>
          <m:sSubSupPr>
            <m:ctrlPr>
              <w:rPr>
                <w:rFonts w:ascii="Cambria Math" w:hAnsi="Cambria Math"/>
                <w:i/>
                <w:lang w:val="uk-UA"/>
              </w:rPr>
            </m:ctrlPr>
          </m:sSubSupPr>
          <m:e>
            <m:r>
              <w:rPr>
                <w:rFonts w:ascii="Cambria Math" w:hAnsi="Cambria Math"/>
                <w:lang w:val="uk-UA"/>
              </w:rPr>
              <m:t>w</m:t>
            </m:r>
          </m:e>
          <m:sub>
            <m:r>
              <w:rPr>
                <w:rFonts w:ascii="Cambria Math" w:hAnsi="Cambria Math"/>
                <w:lang w:val="uk-UA"/>
              </w:rPr>
              <m:t>т</m:t>
            </m:r>
          </m:sub>
          <m:sup>
            <m:r>
              <w:rPr>
                <w:rFonts w:ascii="Cambria Math" w:hAnsi="Cambria Math"/>
                <w:lang w:val="uk-UA"/>
              </w:rPr>
              <m:t>k</m:t>
            </m:r>
          </m:sup>
        </m:sSubSup>
      </m:oMath>
      <w:r w:rsidRPr="00875969">
        <w:rPr>
          <w:lang w:val="uk-UA"/>
        </w:rPr>
        <w:t xml:space="preserve"> і векторне представлення </w:t>
      </w:r>
      <m:oMath>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i</m:t>
            </m:r>
          </m:sub>
        </m:sSub>
      </m:oMath>
      <w:r w:rsidRPr="00875969">
        <w:rPr>
          <w:lang w:val="uk-UA"/>
        </w:rPr>
        <w:t xml:space="preserve"> для i-го елементу з простору елементів I мають лінійний зв'язок: </w:t>
      </w:r>
    </w:p>
    <w:p w14:paraId="1877AEF7" w14:textId="35E8A958" w:rsidR="00FC1792" w:rsidRDefault="00000000" w:rsidP="002E6C65">
      <w:pPr>
        <w:spacing w:line="360" w:lineRule="auto"/>
        <w:ind w:firstLine="720"/>
        <w:jc w:val="right"/>
      </w:pPr>
      <m:oMath>
        <m:sSub>
          <m:sSubPr>
            <m:ctrlPr>
              <w:rPr>
                <w:rFonts w:ascii="Cambria Math" w:hAnsi="Cambria Math"/>
                <w:i/>
              </w:rPr>
            </m:ctrlPr>
          </m:sSubPr>
          <m:e>
            <m:r>
              <m:rPr>
                <m:nor/>
              </m:rPr>
              <w:rPr>
                <w:rFonts w:ascii="Cambria Math" w:hAnsi="Cambria Math"/>
              </w:rPr>
              <m:t>score</m:t>
            </m:r>
            <m:ctrlPr>
              <w:rPr>
                <w:rFonts w:ascii="Cambria Math" w:hAnsi="Cambria Math"/>
              </w:rPr>
            </m:ctrlPr>
          </m:e>
          <m:sub>
            <m:sSub>
              <m:sSubPr>
                <m:ctrlPr>
                  <w:rPr>
                    <w:rFonts w:ascii="Cambria Math" w:hAnsi="Cambria Math"/>
                    <w:i/>
                  </w:rPr>
                </m:ctrlPr>
              </m:sSubPr>
              <m:e>
                <m:r>
                  <w:rPr>
                    <w:rFonts w:ascii="Cambria Math" w:hAnsi="Cambria Math"/>
                  </w:rPr>
                  <m:t>e</m:t>
                </m:r>
              </m:e>
              <m:sub>
                <m:r>
                  <w:rPr>
                    <w:rFonts w:ascii="Cambria Math" w:hAnsi="Cambria Math"/>
                  </w:rPr>
                  <m:t>i</m:t>
                </m:r>
              </m:sub>
            </m:sSub>
          </m:sub>
        </m:sSub>
        <m:r>
          <w:rPr>
            <w:rFonts w:ascii="Cambria Math" w:hAnsi="Cambria Math"/>
          </w:rPr>
          <m:t>=</m:t>
        </m:r>
        <m:sSubSup>
          <m:sSubSupPr>
            <m:ctrlPr>
              <w:rPr>
                <w:rFonts w:ascii="Cambria Math" w:hAnsi="Cambria Math"/>
                <w:i/>
              </w:rPr>
            </m:ctrlPr>
          </m:sSubSupPr>
          <m:e>
            <m:r>
              <w:rPr>
                <w:rFonts w:ascii="Cambria Math" w:hAnsi="Cambria Math"/>
              </w:rPr>
              <m:t>w</m:t>
            </m:r>
          </m:e>
          <m:sub>
            <m:r>
              <w:rPr>
                <w:rFonts w:ascii="Cambria Math" w:hAnsi="Cambria Math"/>
              </w:rPr>
              <m:t>kt</m:t>
            </m:r>
          </m:sub>
          <m:sup>
            <m:r>
              <w:rPr>
                <w:rFonts w:ascii="Cambria Math" w:hAnsi="Cambria Math"/>
              </w:rPr>
              <m:t>T</m:t>
            </m:r>
          </m:sup>
        </m:sSubSup>
        <m:sSub>
          <m:sSubPr>
            <m:ctrlPr>
              <w:rPr>
                <w:rFonts w:ascii="Cambria Math" w:hAnsi="Cambria Math"/>
                <w:i/>
              </w:rPr>
            </m:ctrlPr>
          </m:sSubPr>
          <m:e>
            <m:r>
              <w:rPr>
                <w:rFonts w:ascii="Cambria Math" w:hAnsi="Cambria Math"/>
              </w:rPr>
              <m:t>e</m:t>
            </m:r>
          </m:e>
          <m:sub>
            <m:r>
              <w:rPr>
                <w:rFonts w:ascii="Cambria Math" w:hAnsi="Cambria Math"/>
              </w:rPr>
              <m:t>i</m:t>
            </m:r>
          </m:sub>
        </m:sSub>
      </m:oMath>
      <w:r w:rsidR="00547C1D">
        <w:rPr>
          <w:rFonts w:eastAsiaTheme="minorEastAsia"/>
        </w:rPr>
        <w:t xml:space="preserve"> </w:t>
      </w:r>
      <w:r w:rsidR="00547C1D">
        <w:rPr>
          <w:rFonts w:eastAsiaTheme="minorEastAsia"/>
        </w:rPr>
        <w:tab/>
      </w:r>
      <w:r w:rsidR="00547C1D">
        <w:rPr>
          <w:rFonts w:eastAsiaTheme="minorEastAsia"/>
        </w:rPr>
        <w:tab/>
      </w:r>
      <w:r w:rsidR="00547C1D">
        <w:rPr>
          <w:rFonts w:eastAsiaTheme="minorEastAsia"/>
        </w:rPr>
        <w:tab/>
      </w:r>
      <w:r w:rsidR="00547C1D">
        <w:rPr>
          <w:rFonts w:eastAsiaTheme="minorEastAsia"/>
        </w:rPr>
        <w:tab/>
      </w:r>
      <w:r w:rsidR="00547C1D">
        <w:rPr>
          <w:rFonts w:eastAsiaTheme="minorEastAsia"/>
        </w:rPr>
        <w:tab/>
        <w:t xml:space="preserve"> (3.</w:t>
      </w:r>
      <w:r w:rsidR="00433BBC">
        <w:rPr>
          <w:rFonts w:eastAsiaTheme="minorEastAsia"/>
          <w:lang w:val="uk-UA"/>
        </w:rPr>
        <w:t>6</w:t>
      </w:r>
      <w:r w:rsidR="00547C1D">
        <w:rPr>
          <w:rFonts w:eastAsiaTheme="minorEastAsia"/>
        </w:rPr>
        <w:t>)</w:t>
      </w:r>
    </w:p>
    <w:p w14:paraId="10ABCA29" w14:textId="5F738077" w:rsidR="00875969" w:rsidRPr="00875969" w:rsidRDefault="00875969" w:rsidP="002E6C65">
      <w:pPr>
        <w:spacing w:line="360" w:lineRule="auto"/>
        <w:ind w:firstLine="720"/>
        <w:rPr>
          <w:lang w:val="uk-UA"/>
        </w:rPr>
      </w:pPr>
      <w:r w:rsidRPr="00875969">
        <w:rPr>
          <w:lang w:val="uk-UA"/>
        </w:rPr>
        <w:t xml:space="preserve">Після обчислення оцінок всіх елементів </w:t>
      </w:r>
      <w:r w:rsidR="00390E99">
        <w:rPr>
          <w:lang w:val="uk-UA"/>
        </w:rPr>
        <w:t>рекомендаційний агент</w:t>
      </w:r>
      <w:r w:rsidRPr="00875969">
        <w:rPr>
          <w:lang w:val="uk-UA"/>
        </w:rPr>
        <w:t xml:space="preserve"> вибирає елемент з найвищою оцінкою як піддію </w:t>
      </w:r>
      <m:oMath>
        <m:sSubSup>
          <m:sSubSupPr>
            <m:ctrlPr>
              <w:rPr>
                <w:rFonts w:ascii="Cambria Math" w:hAnsi="Cambria Math"/>
                <w:i/>
                <w:lang w:val="uk-UA"/>
              </w:rPr>
            </m:ctrlPr>
          </m:sSubSupPr>
          <m:e>
            <m:r>
              <w:rPr>
                <w:rFonts w:ascii="Cambria Math" w:hAnsi="Cambria Math"/>
                <w:lang w:val="uk-UA"/>
              </w:rPr>
              <m:t>a</m:t>
            </m:r>
          </m:e>
          <m:sub>
            <m:r>
              <w:rPr>
                <w:rFonts w:ascii="Cambria Math" w:hAnsi="Cambria Math"/>
                <w:lang w:val="uk-UA"/>
              </w:rPr>
              <m:t>t</m:t>
            </m:r>
          </m:sub>
          <m:sup>
            <m:r>
              <w:rPr>
                <w:rFonts w:ascii="Cambria Math" w:hAnsi="Cambria Math"/>
                <w:lang w:val="uk-UA"/>
              </w:rPr>
              <m:t>k</m:t>
            </m:r>
          </m:sup>
        </m:sSubSup>
        <m:r>
          <w:rPr>
            <w:rFonts w:ascii="Cambria Math" w:hAnsi="Cambria Math"/>
            <w:lang w:val="uk-UA"/>
          </w:rPr>
          <m:t xml:space="preserve"> для дії</m:t>
        </m:r>
        <m:sSub>
          <m:sSubPr>
            <m:ctrlPr>
              <w:rPr>
                <w:rFonts w:ascii="Cambria Math" w:hAnsi="Cambria Math"/>
                <w:i/>
                <w:lang w:val="uk-UA"/>
              </w:rPr>
            </m:ctrlPr>
          </m:sSubPr>
          <m:e>
            <m:r>
              <w:rPr>
                <w:rFonts w:ascii="Cambria Math" w:hAnsi="Cambria Math"/>
                <w:lang w:val="uk-UA"/>
              </w:rPr>
              <m:t xml:space="preserve"> a</m:t>
            </m:r>
          </m:e>
          <m:sub>
            <m:r>
              <w:rPr>
                <w:rFonts w:ascii="Cambria Math" w:hAnsi="Cambria Math"/>
                <w:lang w:val="uk-UA"/>
              </w:rPr>
              <m:t>t</m:t>
            </m:r>
          </m:sub>
        </m:sSub>
        <m:r>
          <w:rPr>
            <w:rFonts w:ascii="Cambria Math" w:hAnsi="Cambria Math"/>
            <w:lang w:val="uk-UA"/>
          </w:rPr>
          <m:t>.</m:t>
        </m:r>
      </m:oMath>
    </w:p>
    <w:p w14:paraId="0819345E" w14:textId="48F975C4" w:rsidR="00875969" w:rsidRDefault="00390E99" w:rsidP="002E6C65">
      <w:pPr>
        <w:spacing w:line="360" w:lineRule="auto"/>
        <w:ind w:firstLine="720"/>
        <w:rPr>
          <w:lang w:val="uk-UA"/>
        </w:rPr>
      </w:pPr>
      <w:r>
        <w:rPr>
          <w:lang w:val="uk-UA"/>
        </w:rPr>
        <w:lastRenderedPageBreak/>
        <w:t>Алгоритм</w:t>
      </w:r>
      <w:r w:rsidR="00875969" w:rsidRPr="00875969">
        <w:rPr>
          <w:lang w:val="uk-UA"/>
        </w:rPr>
        <w:t xml:space="preserve"> спочатку генерує список векторів ваг (</w:t>
      </w:r>
      <w:r w:rsidR="00A73F85">
        <w:rPr>
          <w:lang w:val="uk-UA"/>
        </w:rPr>
        <w:t>3.</w:t>
      </w:r>
      <w:r w:rsidR="00DD3D98">
        <w:rPr>
          <w:lang w:val="uk-UA"/>
        </w:rPr>
        <w:t>5</w:t>
      </w:r>
      <w:r w:rsidR="00875969" w:rsidRPr="00875969">
        <w:rPr>
          <w:lang w:val="uk-UA"/>
        </w:rPr>
        <w:t>). Для кожного вектора ваг RA оцінює всі елементи в просторі елементів, вибирає елемент з найвищою оцінкою (</w:t>
      </w:r>
      <w:r w:rsidR="00A73F85">
        <w:rPr>
          <w:lang w:val="uk-UA"/>
        </w:rPr>
        <w:t>3.</w:t>
      </w:r>
      <w:r w:rsidR="00DD3D98">
        <w:rPr>
          <w:lang w:val="uk-UA"/>
        </w:rPr>
        <w:t>6</w:t>
      </w:r>
      <w:r w:rsidR="00875969" w:rsidRPr="00875969">
        <w:rPr>
          <w:lang w:val="uk-UA"/>
        </w:rPr>
        <w:t>) і додає цей елемент в кінець списку рекомендацій. Нарешті, RA видаляє цей елемент з простору елементів, що запобігає рекомендації одного й того ж елемента у списку рекомендацій.</w:t>
      </w:r>
    </w:p>
    <w:p w14:paraId="14449152" w14:textId="495247D4" w:rsidR="00390E99" w:rsidRPr="00390E99" w:rsidRDefault="00390E99" w:rsidP="002E6C65">
      <w:pPr>
        <w:spacing w:line="360" w:lineRule="auto"/>
        <w:ind w:firstLine="720"/>
        <w:rPr>
          <w:lang w:val="uk-UA"/>
        </w:rPr>
      </w:pPr>
      <w:r w:rsidRPr="00390E99">
        <w:rPr>
          <w:lang w:val="uk-UA"/>
        </w:rPr>
        <w:t>Алгоритм рекомендації списком</w:t>
      </w:r>
      <w:r w:rsidR="00A73F85">
        <w:rPr>
          <w:lang w:val="uk-UA"/>
        </w:rPr>
        <w:t>:</w:t>
      </w:r>
    </w:p>
    <w:p w14:paraId="2587BF66" w14:textId="77777777" w:rsidR="00390E99" w:rsidRPr="00390E99" w:rsidRDefault="00390E99" w:rsidP="002E6C65">
      <w:pPr>
        <w:spacing w:line="360" w:lineRule="auto"/>
        <w:ind w:firstLine="720"/>
        <w:rPr>
          <w:lang w:val="uk-UA"/>
        </w:rPr>
      </w:pPr>
      <w:r w:rsidRPr="00390E99">
        <w:rPr>
          <w:lang w:val="uk-UA"/>
        </w:rPr>
        <w:t>Вхідні дані:</w:t>
      </w:r>
    </w:p>
    <w:p w14:paraId="63C65FE7" w14:textId="27AF88EB" w:rsidR="00390E99" w:rsidRPr="00390E99" w:rsidRDefault="00390E99" w:rsidP="002E6C65">
      <w:pPr>
        <w:spacing w:line="360" w:lineRule="auto"/>
        <w:ind w:firstLine="720"/>
        <w:rPr>
          <w:lang w:val="uk-UA"/>
        </w:rPr>
      </w:pPr>
      <w:r w:rsidRPr="00390E99">
        <w:rPr>
          <w:lang w:val="uk-UA"/>
        </w:rPr>
        <w:t xml:space="preserve">- Поточний стан </w:t>
      </w:r>
      <m:oMath>
        <m:sSub>
          <m:sSubPr>
            <m:ctrlPr>
              <w:rPr>
                <w:rFonts w:ascii="Cambria Math" w:hAnsi="Cambria Math"/>
                <w:i/>
                <w:lang w:val="ru-RU"/>
              </w:rPr>
            </m:ctrlPr>
          </m:sSubPr>
          <m:e>
            <m:r>
              <w:rPr>
                <w:rFonts w:ascii="Cambria Math" w:hAnsi="Cambria Math"/>
                <w:lang w:val="uk-UA"/>
              </w:rPr>
              <m:t>s</m:t>
            </m:r>
            <m:ctrlPr>
              <w:rPr>
                <w:rFonts w:ascii="Cambria Math" w:hAnsi="Cambria Math"/>
                <w:i/>
                <w:lang w:val="uk-UA"/>
              </w:rPr>
            </m:ctrlPr>
          </m:e>
          <m:sub>
            <m:r>
              <w:rPr>
                <w:rFonts w:ascii="Cambria Math" w:hAnsi="Cambria Math"/>
                <w:lang w:val="uk-UA"/>
              </w:rPr>
              <m:t>t</m:t>
            </m:r>
          </m:sub>
        </m:sSub>
      </m:oMath>
    </w:p>
    <w:p w14:paraId="36F5081C" w14:textId="63778669" w:rsidR="00390E99" w:rsidRPr="00390E99" w:rsidRDefault="00390E99" w:rsidP="002E6C65">
      <w:pPr>
        <w:spacing w:line="360" w:lineRule="auto"/>
        <w:ind w:firstLine="720"/>
        <w:rPr>
          <w:lang w:val="uk-UA"/>
        </w:rPr>
      </w:pPr>
      <w:r w:rsidRPr="00390E99">
        <w:rPr>
          <w:lang w:val="uk-UA"/>
        </w:rPr>
        <w:t xml:space="preserve">- Простір </w:t>
      </w:r>
      <w:r>
        <w:rPr>
          <w:lang w:val="uk-UA"/>
        </w:rPr>
        <w:t>об’єктів</w:t>
      </w:r>
      <w:r w:rsidRPr="00390E99">
        <w:rPr>
          <w:lang w:val="uk-UA"/>
        </w:rPr>
        <w:t xml:space="preserve"> I</w:t>
      </w:r>
    </w:p>
    <w:p w14:paraId="7144EA44" w14:textId="77777777" w:rsidR="00390E99" w:rsidRPr="00390E99" w:rsidRDefault="00390E99" w:rsidP="002E6C65">
      <w:pPr>
        <w:spacing w:line="360" w:lineRule="auto"/>
        <w:ind w:firstLine="720"/>
        <w:rPr>
          <w:lang w:val="uk-UA"/>
        </w:rPr>
      </w:pPr>
      <w:r w:rsidRPr="00390E99">
        <w:rPr>
          <w:lang w:val="uk-UA"/>
        </w:rPr>
        <w:t>Вихідні дані:</w:t>
      </w:r>
    </w:p>
    <w:p w14:paraId="4A999471" w14:textId="502B6F67" w:rsidR="00390E99" w:rsidRPr="00390E99" w:rsidRDefault="00390E99" w:rsidP="002E6C65">
      <w:pPr>
        <w:spacing w:line="360" w:lineRule="auto"/>
        <w:ind w:firstLine="720"/>
        <w:rPr>
          <w:lang w:val="uk-UA"/>
        </w:rPr>
      </w:pPr>
      <w:r w:rsidRPr="00390E99">
        <w:rPr>
          <w:lang w:val="uk-UA"/>
        </w:rPr>
        <w:t>- Список рекомендацій</w:t>
      </w:r>
    </w:p>
    <w:p w14:paraId="00E09D61" w14:textId="5EAED75F" w:rsidR="00390E99" w:rsidRPr="00390E99" w:rsidRDefault="00390E99" w:rsidP="002E6C65">
      <w:pPr>
        <w:spacing w:line="360" w:lineRule="auto"/>
        <w:ind w:firstLine="720"/>
        <w:rPr>
          <w:i/>
          <w:lang w:val="ru-RU"/>
        </w:rPr>
      </w:pPr>
      <w:r w:rsidRPr="00390E99">
        <w:rPr>
          <w:lang w:val="uk-UA"/>
        </w:rPr>
        <w:t xml:space="preserve">1: Згенерувати список векторів ваг </w:t>
      </w:r>
      <m:oMath>
        <m:sSub>
          <m:sSubPr>
            <m:ctrlPr>
              <w:rPr>
                <w:rFonts w:ascii="Cambria Math" w:hAnsi="Cambria Math"/>
                <w:lang w:val="uk-UA"/>
              </w:rPr>
            </m:ctrlPr>
          </m:sSubPr>
          <m:e>
            <m:r>
              <w:rPr>
                <w:rFonts w:ascii="Cambria Math" w:hAnsi="Cambria Math"/>
                <w:lang w:val="uk-UA"/>
              </w:rPr>
              <m:t>w</m:t>
            </m:r>
          </m:e>
          <m:sub>
            <m:r>
              <w:rPr>
                <w:rFonts w:ascii="Cambria Math" w:hAnsi="Cambria Math"/>
                <w:lang w:val="uk-UA"/>
              </w:rPr>
              <m:t>t</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{w</m:t>
            </m:r>
          </m:e>
          <m:sub>
            <m:r>
              <w:rPr>
                <w:rFonts w:ascii="Cambria Math" w:hAnsi="Cambria Math"/>
                <w:lang w:val="uk-UA"/>
              </w:rPr>
              <m:t>t</m:t>
            </m:r>
          </m:sub>
          <m:sup>
            <m:r>
              <m:rPr>
                <m:sty m:val="p"/>
              </m:rPr>
              <w:rPr>
                <w:rFonts w:ascii="Cambria Math" w:hAnsi="Cambria Math"/>
                <w:lang w:val="uk-UA"/>
              </w:rPr>
              <m:t>1</m:t>
            </m:r>
          </m:sup>
        </m:sSubSup>
        <m:r>
          <w:rPr>
            <w:rFonts w:ascii="Cambria Math" w:hAnsi="Cambria Math"/>
            <w:lang w:val="uk-UA"/>
          </w:rPr>
          <m:t>,</m:t>
        </m:r>
        <m:r>
          <m:rPr>
            <m:sty m:val="p"/>
          </m:rPr>
          <w:rPr>
            <w:rFonts w:ascii="Cambria Math" w:hAnsi="Cambria Math"/>
            <w:lang w:val="uk-UA"/>
          </w:rPr>
          <m:t>…</m:t>
        </m:r>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w</m:t>
            </m:r>
          </m:e>
          <m:sub>
            <m:r>
              <w:rPr>
                <w:rFonts w:ascii="Cambria Math" w:hAnsi="Cambria Math"/>
                <w:lang w:val="uk-UA"/>
              </w:rPr>
              <m:t>t</m:t>
            </m:r>
          </m:sub>
          <m:sup>
            <m:r>
              <m:rPr>
                <m:sty m:val="p"/>
              </m:rPr>
              <w:rPr>
                <w:rFonts w:ascii="Cambria Math" w:hAnsi="Cambria Math"/>
                <w:lang w:val="uk-UA"/>
              </w:rPr>
              <m:t>K</m:t>
            </m:r>
          </m:sup>
        </m:sSubSup>
        <m:r>
          <m:rPr>
            <m:sty m:val="p"/>
          </m:rPr>
          <w:rPr>
            <w:rFonts w:ascii="Cambria Math" w:hAnsi="Cambria Math" w:cs="Cambria Math"/>
            <w:lang w:val="uk-UA"/>
          </w:rPr>
          <m:t>}</m:t>
        </m:r>
      </m:oMath>
      <w:r w:rsidRPr="00875969">
        <w:rPr>
          <w:lang w:val="uk-UA"/>
        </w:rPr>
        <w:t xml:space="preserve"> </w:t>
      </w:r>
      <w:r w:rsidRPr="00390E99">
        <w:rPr>
          <w:lang w:val="uk-UA"/>
        </w:rPr>
        <w:t xml:space="preserve"> за допомогою функції </w:t>
      </w:r>
      <m:oMath>
        <m:sSub>
          <m:sSubPr>
            <m:ctrlPr>
              <w:rPr>
                <w:rFonts w:ascii="Cambria Math" w:hAnsi="Cambria Math"/>
                <w:i/>
                <w:lang w:val="uk-UA"/>
              </w:rPr>
            </m:ctrlPr>
          </m:sSubPr>
          <m:e>
            <m:r>
              <w:rPr>
                <w:rFonts w:ascii="Cambria Math" w:hAnsi="Cambria Math"/>
                <w:lang w:val="uk-UA"/>
              </w:rPr>
              <m:t>f</m:t>
            </m:r>
          </m:e>
          <m:sub>
            <m:sSub>
              <m:sSubPr>
                <m:ctrlPr>
                  <w:rPr>
                    <w:rFonts w:ascii="Cambria Math" w:hAnsi="Cambria Math"/>
                    <w:i/>
                    <w:lang w:val="uk-UA"/>
                  </w:rPr>
                </m:ctrlPr>
              </m:sSubPr>
              <m:e>
                <m:r>
                  <w:rPr>
                    <w:rFonts w:ascii="Cambria Math" w:hAnsi="Cambria Math"/>
                    <w:lang w:val="uk-UA"/>
                  </w:rPr>
                  <m:t>θ</m:t>
                </m:r>
              </m:e>
              <m:sub>
                <m:r>
                  <w:rPr>
                    <w:rFonts w:ascii="Cambria Math" w:hAnsi="Cambria Math"/>
                    <w:lang w:val="uk-UA"/>
                  </w:rPr>
                  <m:t>π</m:t>
                </m:r>
              </m:sub>
            </m:sSub>
          </m:sub>
        </m:sSub>
        <m:d>
          <m:dPr>
            <m:ctrlPr>
              <w:rPr>
                <w:rFonts w:ascii="Cambria Math" w:hAnsi="Cambria Math"/>
                <w:i/>
                <w:lang w:val="uk-UA"/>
              </w:rPr>
            </m:ctrlPr>
          </m:dPr>
          <m:e>
            <m:sSub>
              <m:sSubPr>
                <m:ctrlPr>
                  <w:rPr>
                    <w:rFonts w:ascii="Cambria Math" w:hAnsi="Cambria Math"/>
                    <w:i/>
                  </w:rPr>
                </m:ctrlPr>
              </m:sSubPr>
              <m:e>
                <m:r>
                  <w:rPr>
                    <w:rFonts w:ascii="Cambria Math" w:hAnsi="Cambria Math"/>
                  </w:rPr>
                  <m:t>s</m:t>
                </m:r>
                <m:ctrlPr>
                  <w:rPr>
                    <w:rFonts w:ascii="Cambria Math" w:hAnsi="Cambria Math"/>
                    <w:i/>
                    <w:lang w:val="uk-UA"/>
                  </w:rPr>
                </m:ctrlPr>
              </m:e>
              <m:sub>
                <m:r>
                  <w:rPr>
                    <w:rFonts w:ascii="Cambria Math" w:hAnsi="Cambria Math"/>
                  </w:rPr>
                  <m:t>t</m:t>
                </m:r>
              </m:sub>
            </m:sSub>
            <m:ctrlPr>
              <w:rPr>
                <w:rFonts w:ascii="Cambria Math" w:hAnsi="Cambria Math"/>
                <w:i/>
              </w:rPr>
            </m:ctrlPr>
          </m:e>
        </m:d>
      </m:oMath>
    </w:p>
    <w:p w14:paraId="44023C0C" w14:textId="1D602498" w:rsidR="00390E99" w:rsidRPr="00A73F85" w:rsidRDefault="00390E99" w:rsidP="002E6C65">
      <w:pPr>
        <w:pStyle w:val="ab"/>
        <w:numPr>
          <w:ilvl w:val="1"/>
          <w:numId w:val="31"/>
        </w:numPr>
        <w:spacing w:line="360" w:lineRule="auto"/>
        <w:rPr>
          <w:lang w:val="uk-UA"/>
        </w:rPr>
      </w:pPr>
      <w:r w:rsidRPr="00A73F85">
        <w:rPr>
          <w:lang w:val="uk-UA"/>
        </w:rPr>
        <w:t>Ініціалізувати порожній список рекомендацій RL</w:t>
      </w:r>
    </w:p>
    <w:p w14:paraId="24C67FD7" w14:textId="0C689E95" w:rsidR="00390E99" w:rsidRPr="00A73F85" w:rsidRDefault="00FF5B9E" w:rsidP="002E6C65">
      <w:pPr>
        <w:pStyle w:val="ab"/>
        <w:numPr>
          <w:ilvl w:val="1"/>
          <w:numId w:val="31"/>
        </w:numPr>
        <w:spacing w:line="360" w:lineRule="auto"/>
        <w:rPr>
          <w:lang w:val="uk-UA"/>
        </w:rPr>
      </w:pPr>
      <w:r w:rsidRPr="00A73F85">
        <w:rPr>
          <w:lang w:val="uk-UA"/>
        </w:rPr>
        <w:t>Для кожного і об’єкту в І виконати</w:t>
      </w:r>
      <w:r w:rsidR="00390E99" w:rsidRPr="00A73F85">
        <w:rPr>
          <w:lang w:val="uk-UA"/>
        </w:rPr>
        <w:t>:</w:t>
      </w:r>
    </w:p>
    <w:p w14:paraId="6E231420" w14:textId="6E0122A1" w:rsidR="00390E99" w:rsidRPr="00A73F85" w:rsidRDefault="00390E99" w:rsidP="002E6C65">
      <w:pPr>
        <w:pStyle w:val="ab"/>
        <w:numPr>
          <w:ilvl w:val="0"/>
          <w:numId w:val="34"/>
        </w:numPr>
        <w:spacing w:line="360" w:lineRule="auto"/>
        <w:rPr>
          <w:lang w:val="uk-UA"/>
        </w:rPr>
      </w:pPr>
      <w:r w:rsidRPr="00A73F85">
        <w:rPr>
          <w:lang w:val="uk-UA"/>
        </w:rPr>
        <w:t xml:space="preserve">Обчислити оцінки для всіх об’єктів i в I: оцінка(i) = </w:t>
      </w:r>
      <m:oMath>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k</m:t>
            </m:r>
          </m:sub>
        </m:sSub>
        <m:r>
          <w:rPr>
            <w:rFonts w:ascii="Cambria Math" w:hAnsi="Cambria Math" w:cs="Cambria Math"/>
            <w:lang w:val="uk-UA"/>
          </w:rPr>
          <m:t>⊤</m:t>
        </m:r>
        <m:sSub>
          <m:sSubPr>
            <m:ctrlPr>
              <w:rPr>
                <w:rFonts w:ascii="Cambria Math" w:hAnsi="Cambria Math"/>
                <w:i/>
                <w:lang w:val="uk-UA"/>
              </w:rPr>
            </m:ctrlPr>
          </m:sSubPr>
          <m:e>
            <m:r>
              <w:rPr>
                <w:rFonts w:ascii="Cambria Math" w:hAnsi="Cambria Math"/>
                <w:lang w:val="uk-UA"/>
              </w:rPr>
              <m:t>e</m:t>
            </m:r>
          </m:e>
          <m:sub>
            <m:r>
              <w:rPr>
                <w:rFonts w:ascii="Cambria Math" w:hAnsi="Cambria Math"/>
                <w:lang w:val="uk-UA"/>
              </w:rPr>
              <m:t>i</m:t>
            </m:r>
          </m:sub>
        </m:sSub>
      </m:oMath>
    </w:p>
    <w:p w14:paraId="7FA29F13" w14:textId="77777777" w:rsidR="00A73F85" w:rsidRPr="00A73F85" w:rsidRDefault="00390E99" w:rsidP="002E6C65">
      <w:pPr>
        <w:pStyle w:val="ab"/>
        <w:numPr>
          <w:ilvl w:val="0"/>
          <w:numId w:val="34"/>
        </w:numPr>
        <w:spacing w:line="360" w:lineRule="auto"/>
        <w:rPr>
          <w:lang w:val="uk-UA"/>
        </w:rPr>
      </w:pPr>
      <w:r w:rsidRPr="00A73F85">
        <w:rPr>
          <w:lang w:val="uk-UA"/>
        </w:rPr>
        <w:t>Вибрати об’єкт з найвищою оцінкою: максимальна_оцінка</w:t>
      </w:r>
      <w:r w:rsidR="00A73F85" w:rsidRPr="00A73F85">
        <w:rPr>
          <w:lang w:val="uk-UA"/>
        </w:rPr>
        <w:t xml:space="preserve"> </w:t>
      </w:r>
      <w:r w:rsidRPr="00A73F85">
        <w:rPr>
          <w:lang w:val="uk-UA"/>
        </w:rPr>
        <w:t>= max(оцінка(i))</w:t>
      </w:r>
    </w:p>
    <w:p w14:paraId="791F2F36" w14:textId="77777777" w:rsidR="00A73F85" w:rsidRPr="00A73F85" w:rsidRDefault="00390E99" w:rsidP="002E6C65">
      <w:pPr>
        <w:pStyle w:val="ab"/>
        <w:numPr>
          <w:ilvl w:val="0"/>
          <w:numId w:val="34"/>
        </w:numPr>
        <w:spacing w:line="360" w:lineRule="auto"/>
        <w:rPr>
          <w:lang w:val="uk-UA"/>
        </w:rPr>
      </w:pPr>
      <w:r w:rsidRPr="00A73F85">
        <w:rPr>
          <w:lang w:val="uk-UA"/>
        </w:rPr>
        <w:t>Додати об’єкт з найвищою оцінкою до RL: RL.append(</w:t>
      </w:r>
      <w:r w:rsidR="00FF5B9E" w:rsidRPr="00A73F85">
        <w:rPr>
          <w:lang w:val="uk-UA"/>
        </w:rPr>
        <w:t>об’єкт</w:t>
      </w:r>
      <w:r w:rsidRPr="00A73F85">
        <w:rPr>
          <w:lang w:val="uk-UA"/>
        </w:rPr>
        <w:t>)</w:t>
      </w:r>
    </w:p>
    <w:p w14:paraId="551F1B84" w14:textId="6146EDD7" w:rsidR="00390E99" w:rsidRPr="00A73F85" w:rsidRDefault="00390E99" w:rsidP="002E6C65">
      <w:pPr>
        <w:pStyle w:val="ab"/>
        <w:numPr>
          <w:ilvl w:val="0"/>
          <w:numId w:val="34"/>
        </w:numPr>
        <w:spacing w:line="360" w:lineRule="auto"/>
        <w:rPr>
          <w:lang w:val="uk-UA"/>
        </w:rPr>
      </w:pPr>
      <w:r w:rsidRPr="00A73F85">
        <w:rPr>
          <w:lang w:val="uk-UA"/>
        </w:rPr>
        <w:t>Видалити обраний об’єкт з простору товарів: I.remove(</w:t>
      </w:r>
      <w:r w:rsidR="00FF5B9E" w:rsidRPr="00A73F85">
        <w:rPr>
          <w:lang w:val="uk-UA"/>
        </w:rPr>
        <w:t>об’єкт</w:t>
      </w:r>
      <w:r w:rsidRPr="00A73F85">
        <w:rPr>
          <w:lang w:val="uk-UA"/>
        </w:rPr>
        <w:t>)</w:t>
      </w:r>
    </w:p>
    <w:p w14:paraId="256F6AA6" w14:textId="6E7ECFD5" w:rsidR="00390E99" w:rsidRPr="00A73F85" w:rsidRDefault="00390E99" w:rsidP="002E6C65">
      <w:pPr>
        <w:pStyle w:val="ab"/>
        <w:numPr>
          <w:ilvl w:val="1"/>
          <w:numId w:val="31"/>
        </w:numPr>
        <w:spacing w:line="360" w:lineRule="auto"/>
        <w:rPr>
          <w:lang w:val="uk-UA"/>
        </w:rPr>
      </w:pPr>
      <w:r w:rsidRPr="00A73F85">
        <w:rPr>
          <w:lang w:val="uk-UA"/>
        </w:rPr>
        <w:t>Кінець циклу</w:t>
      </w:r>
    </w:p>
    <w:p w14:paraId="762E9D16" w14:textId="176FDD67" w:rsidR="00390E99" w:rsidRPr="00A73F85" w:rsidRDefault="00390E99" w:rsidP="002E6C65">
      <w:pPr>
        <w:pStyle w:val="ab"/>
        <w:numPr>
          <w:ilvl w:val="1"/>
          <w:numId w:val="31"/>
        </w:numPr>
        <w:spacing w:line="360" w:lineRule="auto"/>
        <w:rPr>
          <w:lang w:val="uk-UA"/>
        </w:rPr>
      </w:pPr>
      <w:r w:rsidRPr="00A73F85">
        <w:rPr>
          <w:lang w:val="uk-UA"/>
        </w:rPr>
        <w:t>Повернути список рекомендацій RL</w:t>
      </w:r>
    </w:p>
    <w:p w14:paraId="537F52E3" w14:textId="77777777" w:rsidR="000B4C6B" w:rsidRPr="00875969" w:rsidRDefault="000B4C6B" w:rsidP="002E6C65">
      <w:pPr>
        <w:spacing w:line="360" w:lineRule="auto"/>
        <w:ind w:firstLine="720"/>
        <w:rPr>
          <w:lang w:val="uk-UA"/>
        </w:rPr>
      </w:pPr>
    </w:p>
    <w:p w14:paraId="71B72DE4" w14:textId="454969F9" w:rsidR="00603B9B" w:rsidRPr="00F12592" w:rsidRDefault="000B4C6B" w:rsidP="002E6C65">
      <w:pPr>
        <w:pStyle w:val="aa"/>
        <w:spacing w:line="360" w:lineRule="auto"/>
        <w:rPr>
          <w:lang w:val="uk-UA"/>
        </w:rPr>
      </w:pPr>
      <w:bookmarkStart w:id="37" w:name="_Toc137778183"/>
      <w:r w:rsidRPr="00F12592">
        <w:rPr>
          <w:lang w:val="uk-UA"/>
        </w:rPr>
        <w:t>3.</w:t>
      </w:r>
      <w:r w:rsidR="00683A0C" w:rsidRPr="00F12592">
        <w:rPr>
          <w:lang w:val="uk-UA"/>
        </w:rPr>
        <w:t>5</w:t>
      </w:r>
      <w:r w:rsidRPr="00F12592">
        <w:rPr>
          <w:lang w:val="uk-UA"/>
        </w:rPr>
        <w:t xml:space="preserve"> </w:t>
      </w:r>
      <w:r w:rsidR="00F12592" w:rsidRPr="00F12592">
        <w:rPr>
          <w:lang w:val="uk-UA"/>
        </w:rPr>
        <w:t>Результати</w:t>
      </w:r>
      <w:r w:rsidR="00683A0C" w:rsidRPr="00F12592">
        <w:rPr>
          <w:lang w:val="uk-UA"/>
        </w:rPr>
        <w:t xml:space="preserve"> роботи</w:t>
      </w:r>
      <w:bookmarkEnd w:id="37"/>
    </w:p>
    <w:p w14:paraId="452CFA2F" w14:textId="48251B44" w:rsidR="000C1716" w:rsidRDefault="001D773F" w:rsidP="009F6094">
      <w:pPr>
        <w:spacing w:line="360" w:lineRule="auto"/>
        <w:ind w:firstLine="720"/>
        <w:rPr>
          <w:rFonts w:eastAsiaTheme="minorEastAsia"/>
          <w:lang w:val="ru-RU"/>
        </w:rPr>
      </w:pPr>
      <w:r w:rsidRPr="00683A0C">
        <w:rPr>
          <w:rFonts w:eastAsiaTheme="minorEastAsia"/>
          <w:lang w:val="uk-UA"/>
        </w:rPr>
        <w:t xml:space="preserve">Результати були отримані </w:t>
      </w:r>
      <w:r>
        <w:rPr>
          <w:rFonts w:eastAsiaTheme="minorEastAsia"/>
          <w:lang w:val="uk-UA"/>
        </w:rPr>
        <w:t>використовуючи</w:t>
      </w:r>
      <w:r w:rsidRPr="00683A0C">
        <w:rPr>
          <w:rFonts w:eastAsiaTheme="minorEastAsia"/>
          <w:lang w:val="uk-UA"/>
        </w:rPr>
        <w:t xml:space="preserve"> датасет movielens-100k</w:t>
      </w:r>
      <w:r w:rsidR="008725CC" w:rsidRPr="008725CC">
        <w:rPr>
          <w:rFonts w:eastAsiaTheme="minorEastAsia"/>
          <w:lang w:val="ru-RU"/>
        </w:rPr>
        <w:t xml:space="preserve">. </w:t>
      </w:r>
    </w:p>
    <w:p w14:paraId="4B4D1D7E" w14:textId="4E2BAAA8" w:rsidR="000C1716" w:rsidRPr="000C1716" w:rsidRDefault="000C1716" w:rsidP="000C1716">
      <w:pPr>
        <w:spacing w:line="360" w:lineRule="auto"/>
        <w:ind w:firstLine="720"/>
        <w:rPr>
          <w:rFonts w:eastAsiaTheme="minorEastAsia"/>
          <w:lang w:val="uk-UA"/>
        </w:rPr>
      </w:pPr>
      <w:r>
        <w:rPr>
          <w:noProof/>
        </w:rPr>
        <w:lastRenderedPageBreak/>
        <w:drawing>
          <wp:anchor distT="0" distB="0" distL="114300" distR="114300" simplePos="0" relativeHeight="251651584" behindDoc="1" locked="0" layoutInCell="1" allowOverlap="1" wp14:anchorId="68E3E310" wp14:editId="74C384E1">
            <wp:simplePos x="0" y="0"/>
            <wp:positionH relativeFrom="column">
              <wp:posOffset>1036320</wp:posOffset>
            </wp:positionH>
            <wp:positionV relativeFrom="paragraph">
              <wp:posOffset>782320</wp:posOffset>
            </wp:positionV>
            <wp:extent cx="3862070" cy="2583180"/>
            <wp:effectExtent l="0" t="0" r="0" b="0"/>
            <wp:wrapTopAndBottom/>
            <wp:docPr id="6" name="Рисунок 6" descr="GitHub - joonilahn/Movie-Recommender-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tHub - joonilahn/Movie-Recommender-System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62070" cy="2583180"/>
                    </a:xfrm>
                    <a:prstGeom prst="rect">
                      <a:avLst/>
                    </a:prstGeom>
                    <a:noFill/>
                    <a:ln>
                      <a:noFill/>
                    </a:ln>
                  </pic:spPr>
                </pic:pic>
              </a:graphicData>
            </a:graphic>
          </wp:anchor>
        </w:drawing>
      </w:r>
      <w:r>
        <w:rPr>
          <w:rFonts w:eastAsiaTheme="minorEastAsia"/>
          <w:lang w:val="uk-UA"/>
        </w:rPr>
        <w:t>Даний набір даних представляє собою історію оцінок 1682-х фільмів 943-ма користувачами, загальна кількість записів в ньому – 100000.</w:t>
      </w:r>
    </w:p>
    <w:p w14:paraId="7BA08359" w14:textId="6179A99E" w:rsidR="000C1716" w:rsidRDefault="000C1716" w:rsidP="00B43EF3">
      <w:pPr>
        <w:spacing w:line="360" w:lineRule="auto"/>
        <w:jc w:val="center"/>
        <w:rPr>
          <w:rFonts w:eastAsiaTheme="minorEastAsia"/>
          <w:lang w:val="uk-UA"/>
        </w:rPr>
      </w:pPr>
      <w:r>
        <w:rPr>
          <w:rFonts w:eastAsiaTheme="minorEastAsia"/>
          <w:lang w:val="uk-UA"/>
        </w:rPr>
        <w:t xml:space="preserve">Рис. 3.5 </w:t>
      </w:r>
      <w:r w:rsidR="00691230">
        <w:rPr>
          <w:rFonts w:eastAsiaTheme="minorEastAsia"/>
          <w:lang w:val="uk-UA"/>
        </w:rPr>
        <w:t xml:space="preserve">Представлення даних в </w:t>
      </w:r>
      <w:r w:rsidR="00691230" w:rsidRPr="00683A0C">
        <w:rPr>
          <w:rFonts w:eastAsiaTheme="minorEastAsia"/>
          <w:lang w:val="uk-UA"/>
        </w:rPr>
        <w:t>movielens-100k</w:t>
      </w:r>
    </w:p>
    <w:p w14:paraId="1F86D2A4" w14:textId="31432BE1" w:rsidR="00A133E8" w:rsidRPr="00A133E8" w:rsidRDefault="000C1716" w:rsidP="00A133E8">
      <w:pPr>
        <w:spacing w:line="360" w:lineRule="auto"/>
        <w:ind w:firstLine="720"/>
        <w:rPr>
          <w:rFonts w:eastAsiaTheme="minorEastAsia"/>
          <w:lang w:val="ru-RU"/>
        </w:rPr>
      </w:pPr>
      <w:r>
        <w:rPr>
          <w:rFonts w:eastAsiaTheme="minorEastAsia"/>
          <w:lang w:val="uk-UA"/>
        </w:rPr>
        <w:t xml:space="preserve">Причина його вибору в тому, що </w:t>
      </w:r>
      <w:r w:rsidR="00A133E8">
        <w:rPr>
          <w:rFonts w:eastAsiaTheme="minorEastAsia"/>
          <w:lang w:val="uk-UA"/>
        </w:rPr>
        <w:t xml:space="preserve">даний набір даних є досить популярним серед розробників рекомендаційних систем і зазвичай саме його використовують для тестування </w:t>
      </w:r>
      <w:r w:rsidR="00A133E8">
        <w:rPr>
          <w:rFonts w:eastAsiaTheme="minorEastAsia"/>
        </w:rPr>
        <w:t>RS</w:t>
      </w:r>
      <w:r w:rsidR="00A133E8" w:rsidRPr="00A133E8">
        <w:rPr>
          <w:rFonts w:eastAsiaTheme="minorEastAsia"/>
          <w:lang w:val="ru-RU"/>
        </w:rPr>
        <w:t>.</w:t>
      </w:r>
    </w:p>
    <w:p w14:paraId="36B22EBE" w14:textId="7D9942B1" w:rsidR="009F6094" w:rsidRDefault="008725CC" w:rsidP="009F6094">
      <w:pPr>
        <w:spacing w:line="360" w:lineRule="auto"/>
        <w:ind w:firstLine="720"/>
        <w:rPr>
          <w:lang w:val="uk-UA"/>
        </w:rPr>
      </w:pPr>
      <w:r>
        <w:rPr>
          <w:rFonts w:eastAsiaTheme="minorEastAsia"/>
          <w:lang w:val="uk-UA"/>
        </w:rPr>
        <w:t xml:space="preserve">Для оцінки </w:t>
      </w:r>
      <w:r>
        <w:t>NDCG</w:t>
      </w:r>
      <w:r>
        <w:rPr>
          <w:lang w:val="uk-UA"/>
        </w:rPr>
        <w:t xml:space="preserve"> та </w:t>
      </w:r>
      <w:r>
        <w:t>MRR</w:t>
      </w:r>
      <w:r w:rsidRPr="008725CC">
        <w:rPr>
          <w:lang w:val="ru-RU"/>
        </w:rPr>
        <w:t xml:space="preserve"> </w:t>
      </w:r>
      <w:r>
        <w:rPr>
          <w:lang w:val="uk-UA"/>
        </w:rPr>
        <w:t xml:space="preserve">використовується метрика релеватності  - оцінка помножена на 0.2. Тобто якщо рейтинг 5, то релевантність максимальна і тд. </w:t>
      </w:r>
      <w:r w:rsidR="009F6094">
        <w:rPr>
          <w:lang w:val="uk-UA"/>
        </w:rPr>
        <w:t xml:space="preserve">Для </w:t>
      </w:r>
      <w:r w:rsidR="009F6094">
        <w:t>HR</w:t>
      </w:r>
      <w:r w:rsidR="009F6094" w:rsidRPr="00335213">
        <w:rPr>
          <w:lang w:val="ru-RU"/>
        </w:rPr>
        <w:t xml:space="preserve"> </w:t>
      </w:r>
      <w:r w:rsidR="009F6094">
        <w:rPr>
          <w:lang w:val="uk-UA"/>
        </w:rPr>
        <w:t>правильною відповіддю рахується оцінка 4 або 5.</w:t>
      </w:r>
    </w:p>
    <w:p w14:paraId="3D9994BE" w14:textId="02E2B57E" w:rsidR="00A133E8" w:rsidRDefault="00A133E8" w:rsidP="003F2BE0">
      <w:pPr>
        <w:spacing w:line="360" w:lineRule="auto"/>
        <w:ind w:firstLine="720"/>
        <w:rPr>
          <w:lang w:val="uk-UA"/>
        </w:rPr>
      </w:pPr>
      <w:r>
        <w:rPr>
          <w:lang w:val="uk-UA"/>
        </w:rPr>
        <w:t xml:space="preserve">Зазвичай, в процесі навчання моделей </w:t>
      </w:r>
      <w:r>
        <w:t>RL</w:t>
      </w:r>
      <w:r>
        <w:rPr>
          <w:lang w:val="uk-UA"/>
        </w:rPr>
        <w:t xml:space="preserve">, для </w:t>
      </w:r>
      <w:r w:rsidR="00691230">
        <w:rPr>
          <w:lang w:val="uk-UA"/>
        </w:rPr>
        <w:t>візуалізації</w:t>
      </w:r>
      <w:r>
        <w:rPr>
          <w:lang w:val="uk-UA"/>
        </w:rPr>
        <w:t xml:space="preserve"> покращення роботи моделі, будують графік росту кумулятивної нагороди за епоху. Проте, через те того що модель у нас </w:t>
      </w:r>
      <w:r w:rsidR="003F2BE0">
        <w:rPr>
          <w:lang w:val="uk-UA"/>
        </w:rPr>
        <w:t xml:space="preserve">використовує буфер відтворення, нагорода усереднюється і </w:t>
      </w:r>
      <w:r w:rsidR="003241CF">
        <w:rPr>
          <w:lang w:val="uk-UA"/>
        </w:rPr>
        <w:t>ми не зможемо її відстежити для кожної окремої траєкторії</w:t>
      </w:r>
      <w:r w:rsidR="003F2BE0">
        <w:rPr>
          <w:lang w:val="uk-UA"/>
        </w:rPr>
        <w:t xml:space="preserve">. По суті, ми нашій моделі не подаємо дані окремого користувача на вхід </w:t>
      </w:r>
      <w:r w:rsidR="00B43EF3">
        <w:rPr>
          <w:lang w:val="uk-UA"/>
        </w:rPr>
        <w:t>послідовно і не обчислюємо кумулятивну нагороду для користувача по всій траєкторії його історії, а ми будуємо траєкторію для всіх користувачів одночасно</w:t>
      </w:r>
      <w:r w:rsidR="00691230">
        <w:rPr>
          <w:lang w:val="uk-UA"/>
        </w:rPr>
        <w:t xml:space="preserve"> (Рис. 3.2)</w:t>
      </w:r>
      <w:r w:rsidR="00B43EF3">
        <w:rPr>
          <w:lang w:val="uk-UA"/>
        </w:rPr>
        <w:t xml:space="preserve">. В контексті </w:t>
      </w:r>
      <w:r w:rsidR="003241CF">
        <w:t>RS</w:t>
      </w:r>
      <w:r w:rsidR="003241CF" w:rsidRPr="00691230">
        <w:rPr>
          <w:lang w:val="uk-UA"/>
        </w:rPr>
        <w:t>,</w:t>
      </w:r>
      <w:r w:rsidR="00B43EF3">
        <w:rPr>
          <w:lang w:val="uk-UA"/>
        </w:rPr>
        <w:t xml:space="preserve"> така особливість являється суттєвою перевагою без якої реалізація системи не представляється можлив</w:t>
      </w:r>
      <w:r w:rsidR="00BA4E63">
        <w:rPr>
          <w:lang w:val="uk-UA"/>
        </w:rPr>
        <w:t>ою</w:t>
      </w:r>
      <w:r w:rsidR="00B43EF3">
        <w:rPr>
          <w:lang w:val="uk-UA"/>
        </w:rPr>
        <w:t xml:space="preserve">. Загалом, для оцінки якості системи, досить </w:t>
      </w:r>
      <w:r w:rsidR="00B43EF3">
        <w:rPr>
          <w:lang w:val="uk-UA"/>
        </w:rPr>
        <w:lastRenderedPageBreak/>
        <w:t xml:space="preserve">використати метрики релевантності рекомендацій та розподіл оцінок </w:t>
      </w:r>
      <w:r w:rsidR="00BA4E63">
        <w:rPr>
          <w:lang w:val="uk-UA"/>
        </w:rPr>
        <w:t>фільмів</w:t>
      </w:r>
      <w:r w:rsidR="00B43EF3">
        <w:rPr>
          <w:lang w:val="uk-UA"/>
        </w:rPr>
        <w:t xml:space="preserve">, які </w:t>
      </w:r>
      <w:r w:rsidR="00B43EF3">
        <w:t>RA</w:t>
      </w:r>
      <w:r w:rsidR="00B43EF3" w:rsidRPr="00B43EF3">
        <w:rPr>
          <w:lang w:val="ru-RU"/>
        </w:rPr>
        <w:t xml:space="preserve"> </w:t>
      </w:r>
      <w:r w:rsidR="00B43EF3">
        <w:rPr>
          <w:lang w:val="uk-UA"/>
        </w:rPr>
        <w:t>порекомендував всьому масиву користувачів.</w:t>
      </w:r>
    </w:p>
    <w:p w14:paraId="4A1C8385" w14:textId="1423CB6F" w:rsidR="003241CF" w:rsidRPr="00691230" w:rsidRDefault="003241CF" w:rsidP="003F2BE0">
      <w:pPr>
        <w:spacing w:line="360" w:lineRule="auto"/>
        <w:ind w:firstLine="720"/>
        <w:rPr>
          <w:lang w:val="uk-UA"/>
        </w:rPr>
      </w:pPr>
      <w:r w:rsidRPr="003241CF">
        <w:rPr>
          <w:lang w:val="uk-UA"/>
        </w:rPr>
        <w:t xml:space="preserve">Для отримання кращих результатів, модель варто 4-5 разів прогнати по тренувальним даним, адже простого росту кількості епох недостатньо. Це аргументується тип, що рекомендаційному агенту, зокрема даним в буфері відтворення, потрібен “перезапуск”, щоб він </w:t>
      </w:r>
      <w:r>
        <w:rPr>
          <w:lang w:val="uk-UA"/>
        </w:rPr>
        <w:t>зміг краще себе проявити на перших епохах навчання, коли даних обмаль.</w:t>
      </w:r>
    </w:p>
    <w:p w14:paraId="4AA1FE35" w14:textId="4D1E2794" w:rsidR="00B43EF3" w:rsidRDefault="00B43EF3" w:rsidP="003F2BE0">
      <w:pPr>
        <w:spacing w:line="360" w:lineRule="auto"/>
        <w:ind w:firstLine="720"/>
        <w:rPr>
          <w:lang w:val="uk-UA"/>
        </w:rPr>
      </w:pPr>
      <w:r>
        <w:rPr>
          <w:lang w:val="uk-UA"/>
        </w:rPr>
        <w:t>Для навчання і тестування, вхідну вибірку було розбито відповідно на навчальну та на тестувальну в відношенні 1:4. Наступні результати були отримані на тестовій вибірці.</w:t>
      </w:r>
      <w:r w:rsidR="00EF6D3D">
        <w:rPr>
          <w:lang w:val="uk-UA"/>
        </w:rPr>
        <w:t xml:space="preserve"> Було також враховано випадки коли згенерованої рекомендації немає в датасеті(відсутні один або декілька фільмів з рекомендаційного списку), тоді результат собою представляє залишок, для якого </w:t>
      </w:r>
      <w:r w:rsidR="00CE53D5">
        <w:rPr>
          <w:lang w:val="uk-UA"/>
        </w:rPr>
        <w:t>оцінки існують</w:t>
      </w:r>
      <w:r w:rsidR="00EF6D3D">
        <w:rPr>
          <w:lang w:val="uk-UA"/>
        </w:rPr>
        <w:t>.</w:t>
      </w:r>
    </w:p>
    <w:p w14:paraId="0053FAB1" w14:textId="369E8A20" w:rsidR="00691230" w:rsidRDefault="002C48BB" w:rsidP="003F2BE0">
      <w:pPr>
        <w:spacing w:line="360" w:lineRule="auto"/>
        <w:ind w:firstLine="720"/>
        <w:rPr>
          <w:lang w:val="uk-UA"/>
        </w:rPr>
      </w:pPr>
      <w:r>
        <w:rPr>
          <w:lang w:val="uk-UA"/>
        </w:rPr>
        <w:t>Бу</w:t>
      </w:r>
      <w:r w:rsidR="00141A31">
        <w:rPr>
          <w:lang w:val="uk-UA"/>
        </w:rPr>
        <w:t xml:space="preserve">в </w:t>
      </w:r>
      <w:r>
        <w:rPr>
          <w:lang w:val="uk-UA"/>
        </w:rPr>
        <w:t>використан</w:t>
      </w:r>
      <w:r w:rsidR="00141A31">
        <w:rPr>
          <w:lang w:val="uk-UA"/>
        </w:rPr>
        <w:t>ий</w:t>
      </w:r>
      <w:r w:rsidRPr="002C48BB">
        <w:rPr>
          <w:lang w:val="ru-RU"/>
        </w:rPr>
        <w:t xml:space="preserve"> </w:t>
      </w:r>
      <w:r>
        <w:t>Python</w:t>
      </w:r>
      <w:r w:rsidRPr="002C48BB">
        <w:rPr>
          <w:lang w:val="ru-RU"/>
        </w:rPr>
        <w:t xml:space="preserve"> 3.8 </w:t>
      </w:r>
      <w:r>
        <w:rPr>
          <w:lang w:val="uk-UA"/>
        </w:rPr>
        <w:t>та наступні</w:t>
      </w:r>
      <w:r w:rsidR="00691230">
        <w:rPr>
          <w:lang w:val="uk-UA"/>
        </w:rPr>
        <w:t xml:space="preserve"> версії бібліотек:</w:t>
      </w:r>
    </w:p>
    <w:p w14:paraId="0BB0C7D3" w14:textId="63EBC9EE" w:rsidR="00691230" w:rsidRPr="002C48BB" w:rsidRDefault="002C48BB" w:rsidP="00691230">
      <w:pPr>
        <w:pStyle w:val="ab"/>
        <w:numPr>
          <w:ilvl w:val="0"/>
          <w:numId w:val="38"/>
        </w:numPr>
        <w:spacing w:line="360" w:lineRule="auto"/>
        <w:rPr>
          <w:lang w:val="uk-UA"/>
        </w:rPr>
      </w:pPr>
      <w:r>
        <w:t>Keras ‘2.12.0’</w:t>
      </w:r>
    </w:p>
    <w:p w14:paraId="32178FA2" w14:textId="24DE2323" w:rsidR="002C48BB" w:rsidRPr="002C48BB" w:rsidRDefault="002C48BB" w:rsidP="00691230">
      <w:pPr>
        <w:pStyle w:val="ab"/>
        <w:numPr>
          <w:ilvl w:val="0"/>
          <w:numId w:val="38"/>
        </w:numPr>
        <w:spacing w:line="360" w:lineRule="auto"/>
        <w:rPr>
          <w:lang w:val="uk-UA"/>
        </w:rPr>
      </w:pPr>
      <w:r>
        <w:t>Tensorflow ‘2.12.0’</w:t>
      </w:r>
    </w:p>
    <w:p w14:paraId="2F5FEDF1" w14:textId="027E6D81" w:rsidR="002C48BB" w:rsidRPr="002C48BB" w:rsidRDefault="002C48BB" w:rsidP="00691230">
      <w:pPr>
        <w:pStyle w:val="ab"/>
        <w:numPr>
          <w:ilvl w:val="0"/>
          <w:numId w:val="38"/>
        </w:numPr>
        <w:spacing w:line="360" w:lineRule="auto"/>
        <w:rPr>
          <w:lang w:val="uk-UA"/>
        </w:rPr>
      </w:pPr>
      <w:r>
        <w:t>Pandas ‘2.0.2’</w:t>
      </w:r>
    </w:p>
    <w:p w14:paraId="56027445" w14:textId="3BF9B5BB" w:rsidR="002C48BB" w:rsidRPr="00691230" w:rsidRDefault="002C48BB" w:rsidP="00691230">
      <w:pPr>
        <w:pStyle w:val="ab"/>
        <w:numPr>
          <w:ilvl w:val="0"/>
          <w:numId w:val="38"/>
        </w:numPr>
        <w:spacing w:line="360" w:lineRule="auto"/>
        <w:rPr>
          <w:lang w:val="uk-UA"/>
        </w:rPr>
      </w:pPr>
      <w:r>
        <w:t>Numpy ‘1.12.5’</w:t>
      </w:r>
    </w:p>
    <w:p w14:paraId="3C29EB18" w14:textId="77777777" w:rsidR="001D773F" w:rsidRPr="001D773F" w:rsidRDefault="001D773F" w:rsidP="001D773F">
      <w:pPr>
        <w:pStyle w:val="a6"/>
        <w:rPr>
          <w:lang w:val="uk-UA"/>
        </w:rPr>
      </w:pPr>
    </w:p>
    <w:p w14:paraId="4ED03C14" w14:textId="74E48B5F" w:rsidR="00603B9B" w:rsidRPr="008725CC" w:rsidRDefault="00683A0C" w:rsidP="002E6C65">
      <w:pPr>
        <w:pStyle w:val="aa"/>
        <w:spacing w:line="360" w:lineRule="auto"/>
        <w:rPr>
          <w:lang w:val="ru-RU"/>
        </w:rPr>
      </w:pPr>
      <w:bookmarkStart w:id="38" w:name="_Toc137778184"/>
      <w:r w:rsidRPr="008725CC">
        <w:rPr>
          <w:lang w:val="ru-RU"/>
        </w:rPr>
        <w:lastRenderedPageBreak/>
        <w:t xml:space="preserve">3.5.1 </w:t>
      </w:r>
      <w:r w:rsidR="00A73F85" w:rsidRPr="00DE364C">
        <w:t>DDPG</w:t>
      </w:r>
      <w:bookmarkEnd w:id="38"/>
    </w:p>
    <w:p w14:paraId="2612554C" w14:textId="0C18D4E4" w:rsidR="000336D1" w:rsidRPr="00C4681A" w:rsidRDefault="009F6094" w:rsidP="002E6C65">
      <w:pPr>
        <w:spacing w:line="360" w:lineRule="auto"/>
        <w:jc w:val="center"/>
        <w:rPr>
          <w:lang w:val="ru-RU"/>
        </w:rPr>
      </w:pPr>
      <w:r w:rsidRPr="009F6094">
        <w:rPr>
          <w:noProof/>
          <w:lang w:val="uk-UA"/>
        </w:rPr>
        <w:drawing>
          <wp:inline distT="0" distB="0" distL="0" distR="0" wp14:anchorId="3E2577CD" wp14:editId="3E71CFEF">
            <wp:extent cx="5943600" cy="433451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334510"/>
                    </a:xfrm>
                    <a:prstGeom prst="rect">
                      <a:avLst/>
                    </a:prstGeom>
                  </pic:spPr>
                </pic:pic>
              </a:graphicData>
            </a:graphic>
          </wp:inline>
        </w:drawing>
      </w:r>
      <w:r w:rsidRPr="009F6094">
        <w:rPr>
          <w:lang w:val="uk-UA"/>
        </w:rPr>
        <w:t xml:space="preserve"> </w:t>
      </w:r>
      <w:r w:rsidR="00683A0C">
        <w:rPr>
          <w:lang w:val="uk-UA"/>
        </w:rPr>
        <w:t>Рис. 3</w:t>
      </w:r>
      <w:r w:rsidR="00770C0D" w:rsidRPr="00770C0D">
        <w:rPr>
          <w:lang w:val="ru-RU"/>
        </w:rPr>
        <w:t>.</w:t>
      </w:r>
      <w:r w:rsidR="00074CE6">
        <w:rPr>
          <w:lang w:val="ru-RU"/>
        </w:rPr>
        <w:t>6</w:t>
      </w:r>
      <w:r w:rsidR="00683A0C">
        <w:rPr>
          <w:lang w:val="uk-UA"/>
        </w:rPr>
        <w:t xml:space="preserve"> Розподіл оцінок для користувачів в тестовій вибірці</w:t>
      </w:r>
      <w:r w:rsidR="00C4681A" w:rsidRPr="00C4681A">
        <w:rPr>
          <w:lang w:val="ru-RU"/>
        </w:rPr>
        <w:t xml:space="preserve"> </w:t>
      </w:r>
      <w:r w:rsidR="00C4681A">
        <w:rPr>
          <w:lang w:val="uk-UA"/>
        </w:rPr>
        <w:t xml:space="preserve">для </w:t>
      </w:r>
      <w:r w:rsidR="00C4681A">
        <w:t>DDPG</w:t>
      </w:r>
    </w:p>
    <w:p w14:paraId="3779E7D2" w14:textId="77777777" w:rsidR="00C4681A" w:rsidRDefault="00C4681A" w:rsidP="002E6C65">
      <w:pPr>
        <w:spacing w:line="360" w:lineRule="auto"/>
        <w:jc w:val="center"/>
        <w:rPr>
          <w:lang w:val="uk-UA"/>
        </w:rPr>
      </w:pPr>
    </w:p>
    <w:tbl>
      <w:tblPr>
        <w:tblStyle w:val="aff"/>
        <w:tblW w:w="0" w:type="auto"/>
        <w:jc w:val="center"/>
        <w:tblLook w:val="04A0" w:firstRow="1" w:lastRow="0" w:firstColumn="1" w:lastColumn="0" w:noHBand="0" w:noVBand="1"/>
      </w:tblPr>
      <w:tblGrid>
        <w:gridCol w:w="1915"/>
        <w:gridCol w:w="1915"/>
        <w:gridCol w:w="1915"/>
        <w:gridCol w:w="1915"/>
      </w:tblGrid>
      <w:tr w:rsidR="0006230C" w14:paraId="46C0628F" w14:textId="77777777" w:rsidTr="00CE2AA7">
        <w:trPr>
          <w:jc w:val="center"/>
        </w:trPr>
        <w:tc>
          <w:tcPr>
            <w:tcW w:w="1915" w:type="dxa"/>
          </w:tcPr>
          <w:p w14:paraId="5B75886F" w14:textId="188F824E" w:rsidR="0006230C" w:rsidRDefault="0006230C" w:rsidP="002E6C65">
            <w:pPr>
              <w:spacing w:line="360" w:lineRule="auto"/>
              <w:jc w:val="center"/>
            </w:pPr>
            <w:r w:rsidRPr="0006230C">
              <w:t>СЗРР</w:t>
            </w:r>
          </w:p>
        </w:tc>
        <w:tc>
          <w:tcPr>
            <w:tcW w:w="1915" w:type="dxa"/>
          </w:tcPr>
          <w:p w14:paraId="46FFE344" w14:textId="2B004085" w:rsidR="0006230C" w:rsidRDefault="0006230C" w:rsidP="002E6C65">
            <w:pPr>
              <w:spacing w:line="360" w:lineRule="auto"/>
              <w:jc w:val="center"/>
            </w:pPr>
            <w:r w:rsidRPr="0006230C">
              <w:t>HR</w:t>
            </w:r>
          </w:p>
        </w:tc>
        <w:tc>
          <w:tcPr>
            <w:tcW w:w="1915" w:type="dxa"/>
          </w:tcPr>
          <w:p w14:paraId="61BE727B" w14:textId="4D9EBFDC" w:rsidR="0006230C" w:rsidRDefault="0006230C" w:rsidP="002E6C65">
            <w:pPr>
              <w:spacing w:line="360" w:lineRule="auto"/>
              <w:jc w:val="center"/>
            </w:pPr>
            <w:r w:rsidRPr="0006230C">
              <w:t>MRR</w:t>
            </w:r>
          </w:p>
        </w:tc>
        <w:tc>
          <w:tcPr>
            <w:tcW w:w="1915" w:type="dxa"/>
          </w:tcPr>
          <w:p w14:paraId="623ABD29" w14:textId="0AC0BE34" w:rsidR="0006230C" w:rsidRDefault="0006230C" w:rsidP="002E6C65">
            <w:pPr>
              <w:spacing w:line="360" w:lineRule="auto"/>
              <w:jc w:val="center"/>
            </w:pPr>
            <w:r w:rsidRPr="0006230C">
              <w:t>NDCG</w:t>
            </w:r>
          </w:p>
        </w:tc>
      </w:tr>
      <w:tr w:rsidR="0006230C" w14:paraId="7C9B9803" w14:textId="77777777" w:rsidTr="00CE2AA7">
        <w:trPr>
          <w:jc w:val="center"/>
        </w:trPr>
        <w:tc>
          <w:tcPr>
            <w:tcW w:w="1915" w:type="dxa"/>
          </w:tcPr>
          <w:p w14:paraId="5D91E503" w14:textId="22C5099E" w:rsidR="0006230C" w:rsidRPr="00CE2AA7" w:rsidRDefault="0006230C" w:rsidP="002E6C65">
            <w:pPr>
              <w:spacing w:line="360" w:lineRule="auto"/>
              <w:jc w:val="center"/>
            </w:pPr>
            <w:r w:rsidRPr="00CE2AA7">
              <w:t>4.</w:t>
            </w:r>
            <w:r w:rsidR="009F6094">
              <w:t>1667</w:t>
            </w:r>
          </w:p>
        </w:tc>
        <w:tc>
          <w:tcPr>
            <w:tcW w:w="1915" w:type="dxa"/>
          </w:tcPr>
          <w:p w14:paraId="410B857F" w14:textId="5A40A22F" w:rsidR="0006230C" w:rsidRPr="00CE2AA7" w:rsidRDefault="00CE2AA7" w:rsidP="002E6C6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E2AA7">
              <w:rPr>
                <w:rFonts w:eastAsia="Times New Roman"/>
                <w:color w:val="000000"/>
                <w:kern w:val="0"/>
                <w:lang w:val="uk-UA" w:eastAsia="uk-UA"/>
                <w14:ligatures w14:val="none"/>
              </w:rPr>
              <w:t>0.</w:t>
            </w:r>
            <w:r w:rsidR="00F12592">
              <w:rPr>
                <w:rFonts w:eastAsia="Times New Roman"/>
                <w:color w:val="000000"/>
                <w:kern w:val="0"/>
                <w:lang w:val="uk-UA" w:eastAsia="uk-UA"/>
                <w14:ligatures w14:val="none"/>
              </w:rPr>
              <w:t>7916</w:t>
            </w:r>
          </w:p>
        </w:tc>
        <w:tc>
          <w:tcPr>
            <w:tcW w:w="1915" w:type="dxa"/>
          </w:tcPr>
          <w:p w14:paraId="720D3811" w14:textId="1EE03DF5" w:rsidR="0006230C" w:rsidRPr="00CE2AA7" w:rsidRDefault="00CE2AA7" w:rsidP="002E6C6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E2AA7">
              <w:rPr>
                <w:rFonts w:eastAsia="Times New Roman"/>
                <w:color w:val="000000"/>
                <w:kern w:val="0"/>
                <w:lang w:val="uk-UA" w:eastAsia="uk-UA"/>
                <w14:ligatures w14:val="none"/>
              </w:rPr>
              <w:t>0.5945</w:t>
            </w:r>
          </w:p>
        </w:tc>
        <w:tc>
          <w:tcPr>
            <w:tcW w:w="1915" w:type="dxa"/>
          </w:tcPr>
          <w:p w14:paraId="002CE9B4" w14:textId="7496253F" w:rsidR="0006230C" w:rsidRPr="00CE2AA7" w:rsidRDefault="00C4681A" w:rsidP="002E6C6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4681A">
              <w:rPr>
                <w:rFonts w:eastAsia="Times New Roman"/>
                <w:color w:val="000000"/>
                <w:kern w:val="0"/>
                <w:lang w:val="uk-UA" w:eastAsia="uk-UA"/>
                <w14:ligatures w14:val="none"/>
              </w:rPr>
              <w:t>0.</w:t>
            </w:r>
            <w:r w:rsidR="00F12592">
              <w:rPr>
                <w:rFonts w:eastAsia="Times New Roman"/>
                <w:color w:val="000000"/>
                <w:kern w:val="0"/>
                <w:lang w:val="uk-UA" w:eastAsia="uk-UA"/>
                <w14:ligatures w14:val="none"/>
              </w:rPr>
              <w:t>5</w:t>
            </w:r>
            <w:r w:rsidR="00CE2AA7" w:rsidRPr="00CE2AA7">
              <w:rPr>
                <w:rFonts w:eastAsia="Times New Roman"/>
                <w:color w:val="000000"/>
                <w:kern w:val="0"/>
                <w:lang w:eastAsia="uk-UA"/>
                <w14:ligatures w14:val="none"/>
              </w:rPr>
              <w:t>3</w:t>
            </w:r>
            <w:r w:rsidRPr="00C4681A">
              <w:rPr>
                <w:rFonts w:eastAsia="Times New Roman"/>
                <w:color w:val="000000"/>
                <w:kern w:val="0"/>
                <w:lang w:val="uk-UA" w:eastAsia="uk-UA"/>
                <w14:ligatures w14:val="none"/>
              </w:rPr>
              <w:t>57</w:t>
            </w:r>
          </w:p>
        </w:tc>
      </w:tr>
    </w:tbl>
    <w:p w14:paraId="5CC29322" w14:textId="34DBBE21" w:rsidR="00683A0C" w:rsidRPr="00C4681A" w:rsidRDefault="00C4681A" w:rsidP="002E6C65">
      <w:pPr>
        <w:spacing w:line="360" w:lineRule="auto"/>
        <w:jc w:val="center"/>
        <w:rPr>
          <w:lang w:val="ru-RU"/>
        </w:rPr>
      </w:pPr>
      <w:r>
        <w:rPr>
          <w:lang w:val="uk-UA"/>
        </w:rPr>
        <w:t xml:space="preserve">Табл. </w:t>
      </w:r>
      <w:r w:rsidR="00074CE6">
        <w:rPr>
          <w:lang w:val="uk-UA"/>
        </w:rPr>
        <w:t>3.1</w:t>
      </w:r>
      <w:r>
        <w:rPr>
          <w:lang w:val="uk-UA"/>
        </w:rPr>
        <w:t xml:space="preserve"> Результати роботи для </w:t>
      </w:r>
      <w:r>
        <w:t>DDPG</w:t>
      </w:r>
    </w:p>
    <w:p w14:paraId="55D6DC0B" w14:textId="68790568" w:rsidR="00683A0C" w:rsidRDefault="00770C0D" w:rsidP="002E6C65">
      <w:pPr>
        <w:spacing w:line="360" w:lineRule="auto"/>
        <w:rPr>
          <w:lang w:val="uk-UA"/>
        </w:rPr>
      </w:pPr>
      <w:r w:rsidRPr="00770C0D">
        <w:rPr>
          <w:noProof/>
          <w:lang w:val="uk-UA"/>
        </w:rPr>
        <w:lastRenderedPageBreak/>
        <w:drawing>
          <wp:inline distT="0" distB="0" distL="0" distR="0" wp14:anchorId="05D14EF9" wp14:editId="49CF5CB4">
            <wp:extent cx="5649113" cy="3534268"/>
            <wp:effectExtent l="0" t="0" r="8890" b="9525"/>
            <wp:docPr id="14" name="Рисунок 14"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descr="Зображення, що містить текст, знімок екрана, Шрифт, число&#10;&#10;Автоматично згенерований опис"/>
                    <pic:cNvPicPr/>
                  </pic:nvPicPr>
                  <pic:blipFill>
                    <a:blip r:embed="rId16"/>
                    <a:stretch>
                      <a:fillRect/>
                    </a:stretch>
                  </pic:blipFill>
                  <pic:spPr>
                    <a:xfrm>
                      <a:off x="0" y="0"/>
                      <a:ext cx="5649113" cy="3534268"/>
                    </a:xfrm>
                    <a:prstGeom prst="rect">
                      <a:avLst/>
                    </a:prstGeom>
                  </pic:spPr>
                </pic:pic>
              </a:graphicData>
            </a:graphic>
          </wp:inline>
        </w:drawing>
      </w:r>
    </w:p>
    <w:p w14:paraId="1385EA7C" w14:textId="13AA5725" w:rsidR="00770C0D" w:rsidRPr="00AC42FD" w:rsidRDefault="00770C0D" w:rsidP="00770C0D">
      <w:pPr>
        <w:spacing w:line="360" w:lineRule="auto"/>
        <w:jc w:val="center"/>
        <w:rPr>
          <w:lang w:val="ru-RU"/>
        </w:rPr>
      </w:pPr>
      <w:r>
        <w:rPr>
          <w:lang w:val="uk-UA"/>
        </w:rPr>
        <w:t>Рис. 3.</w:t>
      </w:r>
      <w:r w:rsidR="00074CE6">
        <w:rPr>
          <w:lang w:val="uk-UA"/>
        </w:rPr>
        <w:t>7</w:t>
      </w:r>
      <w:r>
        <w:rPr>
          <w:lang w:val="uk-UA"/>
        </w:rPr>
        <w:t xml:space="preserve"> Останні ітерації навчання моделі </w:t>
      </w:r>
      <w:r>
        <w:t>DDPG</w:t>
      </w:r>
    </w:p>
    <w:p w14:paraId="127E4D77" w14:textId="77777777" w:rsidR="00770C0D" w:rsidRPr="00770C0D" w:rsidRDefault="00770C0D" w:rsidP="00770C0D">
      <w:pPr>
        <w:spacing w:line="360" w:lineRule="auto"/>
        <w:jc w:val="center"/>
        <w:rPr>
          <w:lang w:val="ru-RU"/>
        </w:rPr>
      </w:pPr>
    </w:p>
    <w:p w14:paraId="57208E1A" w14:textId="561C0344" w:rsidR="00603B9B" w:rsidRPr="00770C0D" w:rsidRDefault="009F6094" w:rsidP="009F6094">
      <w:pPr>
        <w:pStyle w:val="aa"/>
        <w:rPr>
          <w:lang w:val="ru-RU"/>
        </w:rPr>
      </w:pPr>
      <w:bookmarkStart w:id="39" w:name="_Toc137778185"/>
      <w:r w:rsidRPr="009F6094">
        <w:rPr>
          <w:noProof/>
          <w:lang w:val="uk-UA"/>
        </w:rPr>
        <w:lastRenderedPageBreak/>
        <w:drawing>
          <wp:anchor distT="0" distB="0" distL="114300" distR="114300" simplePos="0" relativeHeight="251647488" behindDoc="1" locked="0" layoutInCell="1" allowOverlap="1" wp14:anchorId="23C47C45" wp14:editId="0C75C01D">
            <wp:simplePos x="0" y="0"/>
            <wp:positionH relativeFrom="column">
              <wp:posOffset>53340</wp:posOffset>
            </wp:positionH>
            <wp:positionV relativeFrom="paragraph">
              <wp:posOffset>411480</wp:posOffset>
            </wp:positionV>
            <wp:extent cx="5943600" cy="4455795"/>
            <wp:effectExtent l="0" t="0" r="0" b="0"/>
            <wp:wrapTight wrapText="bothSides">
              <wp:wrapPolygon edited="0">
                <wp:start x="0" y="0"/>
                <wp:lineTo x="0" y="21517"/>
                <wp:lineTo x="21531" y="21517"/>
                <wp:lineTo x="21531" y="0"/>
                <wp:lineTo x="0" y="0"/>
              </wp:wrapPolygon>
            </wp:wrapTight>
            <wp:docPr id="4" name="Рисунок 4" descr="Зображення, що містить текст, знімок екрана, схема,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текст, знімок екрана, схема, Графік&#10;&#10;Автоматично згенерований опис"/>
                    <pic:cNvPicPr/>
                  </pic:nvPicPr>
                  <pic:blipFill>
                    <a:blip r:embed="rId17">
                      <a:extLst>
                        <a:ext uri="{28A0092B-C50C-407E-A947-70E740481C1C}">
                          <a14:useLocalDpi xmlns:a14="http://schemas.microsoft.com/office/drawing/2010/main" val="0"/>
                        </a:ext>
                      </a:extLst>
                    </a:blip>
                    <a:stretch>
                      <a:fillRect/>
                    </a:stretch>
                  </pic:blipFill>
                  <pic:spPr>
                    <a:xfrm>
                      <a:off x="0" y="0"/>
                      <a:ext cx="5943600" cy="4455795"/>
                    </a:xfrm>
                    <a:prstGeom prst="rect">
                      <a:avLst/>
                    </a:prstGeom>
                  </pic:spPr>
                </pic:pic>
              </a:graphicData>
            </a:graphic>
          </wp:anchor>
        </w:drawing>
      </w:r>
      <w:r w:rsidR="00677203" w:rsidRPr="00770C0D">
        <w:rPr>
          <w:lang w:val="ru-RU"/>
        </w:rPr>
        <w:t xml:space="preserve">3.5.2 </w:t>
      </w:r>
      <w:r w:rsidR="00677203">
        <w:t>TD</w:t>
      </w:r>
      <w:r w:rsidR="00677203" w:rsidRPr="00770C0D">
        <w:rPr>
          <w:lang w:val="ru-RU"/>
        </w:rPr>
        <w:t>3</w:t>
      </w:r>
      <w:bookmarkEnd w:id="39"/>
    </w:p>
    <w:p w14:paraId="08C1FB99" w14:textId="45453848" w:rsidR="009F6094" w:rsidRPr="009F6094" w:rsidRDefault="009F6094" w:rsidP="009F6094">
      <w:pPr>
        <w:spacing w:line="360" w:lineRule="auto"/>
        <w:jc w:val="center"/>
        <w:rPr>
          <w:lang w:val="ru-RU"/>
        </w:rPr>
      </w:pPr>
      <w:r>
        <w:rPr>
          <w:lang w:val="uk-UA"/>
        </w:rPr>
        <w:t xml:space="preserve">Рис. </w:t>
      </w:r>
      <w:r w:rsidR="00770C0D" w:rsidRPr="00770C0D">
        <w:rPr>
          <w:lang w:val="ru-RU"/>
        </w:rPr>
        <w:t>3.</w:t>
      </w:r>
      <w:r w:rsidR="00074CE6">
        <w:rPr>
          <w:lang w:val="ru-RU"/>
        </w:rPr>
        <w:t>8</w:t>
      </w:r>
      <w:r>
        <w:rPr>
          <w:lang w:val="uk-UA"/>
        </w:rPr>
        <w:t xml:space="preserve"> Розподіл оцінок для користувачів в тестовій вибірці</w:t>
      </w:r>
      <w:r w:rsidRPr="00C4681A">
        <w:rPr>
          <w:lang w:val="ru-RU"/>
        </w:rPr>
        <w:t xml:space="preserve"> </w:t>
      </w:r>
      <w:r>
        <w:rPr>
          <w:lang w:val="uk-UA"/>
        </w:rPr>
        <w:t xml:space="preserve">для </w:t>
      </w:r>
      <w:r>
        <w:t>TD</w:t>
      </w:r>
      <w:r w:rsidRPr="009F6094">
        <w:rPr>
          <w:lang w:val="ru-RU"/>
        </w:rPr>
        <w:t>3</w:t>
      </w:r>
    </w:p>
    <w:p w14:paraId="14DDCCC4" w14:textId="77777777" w:rsidR="009F6094" w:rsidRDefault="009F6094" w:rsidP="009F6094">
      <w:pPr>
        <w:spacing w:line="360" w:lineRule="auto"/>
        <w:jc w:val="center"/>
        <w:rPr>
          <w:lang w:val="uk-UA"/>
        </w:rPr>
      </w:pPr>
    </w:p>
    <w:tbl>
      <w:tblPr>
        <w:tblStyle w:val="aff"/>
        <w:tblW w:w="0" w:type="auto"/>
        <w:jc w:val="center"/>
        <w:tblLook w:val="04A0" w:firstRow="1" w:lastRow="0" w:firstColumn="1" w:lastColumn="0" w:noHBand="0" w:noVBand="1"/>
      </w:tblPr>
      <w:tblGrid>
        <w:gridCol w:w="1915"/>
        <w:gridCol w:w="1915"/>
        <w:gridCol w:w="1915"/>
        <w:gridCol w:w="1915"/>
      </w:tblGrid>
      <w:tr w:rsidR="009F6094" w14:paraId="5B1F1702" w14:textId="77777777" w:rsidTr="00405F95">
        <w:trPr>
          <w:jc w:val="center"/>
        </w:trPr>
        <w:tc>
          <w:tcPr>
            <w:tcW w:w="1915" w:type="dxa"/>
          </w:tcPr>
          <w:p w14:paraId="1C0526D0" w14:textId="77777777" w:rsidR="009F6094" w:rsidRDefault="009F6094" w:rsidP="00405F95">
            <w:pPr>
              <w:spacing w:line="360" w:lineRule="auto"/>
              <w:jc w:val="center"/>
            </w:pPr>
            <w:r w:rsidRPr="0006230C">
              <w:t>СЗРР</w:t>
            </w:r>
          </w:p>
        </w:tc>
        <w:tc>
          <w:tcPr>
            <w:tcW w:w="1915" w:type="dxa"/>
          </w:tcPr>
          <w:p w14:paraId="0CAEC877" w14:textId="77777777" w:rsidR="009F6094" w:rsidRDefault="009F6094" w:rsidP="00405F95">
            <w:pPr>
              <w:spacing w:line="360" w:lineRule="auto"/>
              <w:jc w:val="center"/>
            </w:pPr>
            <w:r w:rsidRPr="0006230C">
              <w:t>HR</w:t>
            </w:r>
          </w:p>
        </w:tc>
        <w:tc>
          <w:tcPr>
            <w:tcW w:w="1915" w:type="dxa"/>
          </w:tcPr>
          <w:p w14:paraId="284D3AF9" w14:textId="77777777" w:rsidR="009F6094" w:rsidRDefault="009F6094" w:rsidP="00405F95">
            <w:pPr>
              <w:spacing w:line="360" w:lineRule="auto"/>
              <w:jc w:val="center"/>
            </w:pPr>
            <w:r w:rsidRPr="0006230C">
              <w:t>MRR</w:t>
            </w:r>
          </w:p>
        </w:tc>
        <w:tc>
          <w:tcPr>
            <w:tcW w:w="1915" w:type="dxa"/>
          </w:tcPr>
          <w:p w14:paraId="35DC2FB6" w14:textId="77777777" w:rsidR="009F6094" w:rsidRDefault="009F6094" w:rsidP="00405F95">
            <w:pPr>
              <w:spacing w:line="360" w:lineRule="auto"/>
              <w:jc w:val="center"/>
            </w:pPr>
            <w:r w:rsidRPr="0006230C">
              <w:t>NDCG</w:t>
            </w:r>
          </w:p>
        </w:tc>
      </w:tr>
      <w:tr w:rsidR="009F6094" w14:paraId="7D3091B7" w14:textId="77777777" w:rsidTr="00405F95">
        <w:trPr>
          <w:jc w:val="center"/>
        </w:trPr>
        <w:tc>
          <w:tcPr>
            <w:tcW w:w="1915" w:type="dxa"/>
          </w:tcPr>
          <w:p w14:paraId="52C282EA" w14:textId="7F8B5774" w:rsidR="009F6094" w:rsidRPr="00CE2AA7" w:rsidRDefault="009F6094" w:rsidP="00405F95">
            <w:pPr>
              <w:spacing w:line="360" w:lineRule="auto"/>
              <w:jc w:val="center"/>
            </w:pPr>
            <w:r w:rsidRPr="00CE2AA7">
              <w:t>4.</w:t>
            </w:r>
            <w:r>
              <w:t>2438</w:t>
            </w:r>
          </w:p>
        </w:tc>
        <w:tc>
          <w:tcPr>
            <w:tcW w:w="1915" w:type="dxa"/>
          </w:tcPr>
          <w:p w14:paraId="0B252706" w14:textId="3364A8C9" w:rsidR="009F6094" w:rsidRPr="00F12592" w:rsidRDefault="009F6094" w:rsidP="00405F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E2AA7">
              <w:rPr>
                <w:rFonts w:eastAsia="Times New Roman"/>
                <w:color w:val="000000"/>
                <w:kern w:val="0"/>
                <w:lang w:val="uk-UA" w:eastAsia="uk-UA"/>
                <w14:ligatures w14:val="none"/>
              </w:rPr>
              <w:t>0.</w:t>
            </w:r>
            <w:r w:rsidR="00F12592">
              <w:rPr>
                <w:rFonts w:eastAsia="Times New Roman"/>
                <w:color w:val="000000"/>
                <w:kern w:val="0"/>
                <w:lang w:val="uk-UA" w:eastAsia="uk-UA"/>
                <w14:ligatures w14:val="none"/>
              </w:rPr>
              <w:t>8212</w:t>
            </w:r>
          </w:p>
        </w:tc>
        <w:tc>
          <w:tcPr>
            <w:tcW w:w="1915" w:type="dxa"/>
          </w:tcPr>
          <w:p w14:paraId="2B56C6C1" w14:textId="0E4DAF7B" w:rsidR="009F6094" w:rsidRPr="00CE2AA7" w:rsidRDefault="009F6094" w:rsidP="00405F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E2AA7">
              <w:rPr>
                <w:rFonts w:eastAsia="Times New Roman"/>
                <w:color w:val="000000"/>
                <w:kern w:val="0"/>
                <w:lang w:val="uk-UA" w:eastAsia="uk-UA"/>
                <w14:ligatures w14:val="none"/>
              </w:rPr>
              <w:t>0.</w:t>
            </w:r>
            <w:r w:rsidR="00F12592">
              <w:rPr>
                <w:rFonts w:eastAsia="Times New Roman"/>
                <w:color w:val="000000"/>
                <w:kern w:val="0"/>
                <w:lang w:val="uk-UA" w:eastAsia="uk-UA"/>
                <w14:ligatures w14:val="none"/>
              </w:rPr>
              <w:t>6129</w:t>
            </w:r>
          </w:p>
        </w:tc>
        <w:tc>
          <w:tcPr>
            <w:tcW w:w="1915" w:type="dxa"/>
          </w:tcPr>
          <w:p w14:paraId="3B13AF15" w14:textId="77777777" w:rsidR="009F6094" w:rsidRPr="00CE2AA7" w:rsidRDefault="009F6094" w:rsidP="00405F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jc w:val="center"/>
              <w:textAlignment w:val="baseline"/>
              <w:rPr>
                <w:rFonts w:eastAsia="Times New Roman"/>
                <w:color w:val="000000"/>
                <w:kern w:val="0"/>
                <w:lang w:val="uk-UA" w:eastAsia="uk-UA"/>
                <w14:ligatures w14:val="none"/>
              </w:rPr>
            </w:pPr>
            <w:r w:rsidRPr="00C4681A">
              <w:rPr>
                <w:rFonts w:eastAsia="Times New Roman"/>
                <w:color w:val="000000"/>
                <w:kern w:val="0"/>
                <w:lang w:val="uk-UA" w:eastAsia="uk-UA"/>
                <w14:ligatures w14:val="none"/>
              </w:rPr>
              <w:t>0.</w:t>
            </w:r>
            <w:r w:rsidRPr="00CE2AA7">
              <w:rPr>
                <w:rFonts w:eastAsia="Times New Roman"/>
                <w:color w:val="000000"/>
                <w:kern w:val="0"/>
                <w:lang w:eastAsia="uk-UA"/>
                <w14:ligatures w14:val="none"/>
              </w:rPr>
              <w:t>73</w:t>
            </w:r>
            <w:r w:rsidRPr="00C4681A">
              <w:rPr>
                <w:rFonts w:eastAsia="Times New Roman"/>
                <w:color w:val="000000"/>
                <w:kern w:val="0"/>
                <w:lang w:val="uk-UA" w:eastAsia="uk-UA"/>
                <w14:ligatures w14:val="none"/>
              </w:rPr>
              <w:t>57</w:t>
            </w:r>
          </w:p>
        </w:tc>
      </w:tr>
    </w:tbl>
    <w:p w14:paraId="4B53188F" w14:textId="5C25983E" w:rsidR="009F6094" w:rsidRPr="00AC42FD" w:rsidRDefault="009F6094" w:rsidP="009F6094">
      <w:pPr>
        <w:spacing w:line="360" w:lineRule="auto"/>
        <w:jc w:val="center"/>
        <w:rPr>
          <w:lang w:val="ru-RU"/>
        </w:rPr>
      </w:pPr>
      <w:r>
        <w:rPr>
          <w:lang w:val="uk-UA"/>
        </w:rPr>
        <w:t xml:space="preserve">Табл. </w:t>
      </w:r>
      <w:r w:rsidR="00074CE6">
        <w:rPr>
          <w:lang w:val="uk-UA"/>
        </w:rPr>
        <w:t>3.2</w:t>
      </w:r>
      <w:r>
        <w:rPr>
          <w:lang w:val="uk-UA"/>
        </w:rPr>
        <w:t xml:space="preserve"> Результати роботи для </w:t>
      </w:r>
      <w:r w:rsidR="00AC42FD">
        <w:t>TD</w:t>
      </w:r>
      <w:r w:rsidR="00AC42FD" w:rsidRPr="00AC42FD">
        <w:rPr>
          <w:lang w:val="ru-RU"/>
        </w:rPr>
        <w:t>3</w:t>
      </w:r>
    </w:p>
    <w:p w14:paraId="5F3A1AD4" w14:textId="51919255" w:rsidR="00770C0D" w:rsidRDefault="00770C0D" w:rsidP="009F6094">
      <w:pPr>
        <w:spacing w:line="360" w:lineRule="auto"/>
        <w:jc w:val="center"/>
      </w:pPr>
      <w:r w:rsidRPr="00770C0D">
        <w:rPr>
          <w:noProof/>
        </w:rPr>
        <w:lastRenderedPageBreak/>
        <w:drawing>
          <wp:inline distT="0" distB="0" distL="0" distR="0" wp14:anchorId="58A7B818" wp14:editId="354E5C2B">
            <wp:extent cx="5353797" cy="3515216"/>
            <wp:effectExtent l="0" t="0" r="0" b="9525"/>
            <wp:docPr id="15" name="Рисунок 15"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descr="Зображення, що містить текст, знімок екрана, Шрифт, число&#10;&#10;Автоматично згенерований опис"/>
                    <pic:cNvPicPr/>
                  </pic:nvPicPr>
                  <pic:blipFill>
                    <a:blip r:embed="rId18"/>
                    <a:stretch>
                      <a:fillRect/>
                    </a:stretch>
                  </pic:blipFill>
                  <pic:spPr>
                    <a:xfrm>
                      <a:off x="0" y="0"/>
                      <a:ext cx="5353797" cy="3515216"/>
                    </a:xfrm>
                    <a:prstGeom prst="rect">
                      <a:avLst/>
                    </a:prstGeom>
                  </pic:spPr>
                </pic:pic>
              </a:graphicData>
            </a:graphic>
          </wp:inline>
        </w:drawing>
      </w:r>
    </w:p>
    <w:p w14:paraId="23ACDE76" w14:textId="40C3D03B" w:rsidR="00770C0D" w:rsidRPr="00770C0D" w:rsidRDefault="00770C0D" w:rsidP="009F6094">
      <w:pPr>
        <w:spacing w:line="360" w:lineRule="auto"/>
        <w:jc w:val="center"/>
        <w:rPr>
          <w:lang w:val="ru-RU"/>
        </w:rPr>
      </w:pPr>
      <w:r>
        <w:rPr>
          <w:lang w:val="uk-UA"/>
        </w:rPr>
        <w:t>Рис. 3.</w:t>
      </w:r>
      <w:r w:rsidR="00074CE6">
        <w:rPr>
          <w:lang w:val="uk-UA"/>
        </w:rPr>
        <w:t>9</w:t>
      </w:r>
      <w:r>
        <w:rPr>
          <w:lang w:val="uk-UA"/>
        </w:rPr>
        <w:t xml:space="preserve"> Останні ітерації навчання моделі </w:t>
      </w:r>
      <w:r>
        <w:t>TD</w:t>
      </w:r>
      <w:r w:rsidRPr="00770C0D">
        <w:rPr>
          <w:lang w:val="ru-RU"/>
        </w:rPr>
        <w:t>3</w:t>
      </w:r>
    </w:p>
    <w:p w14:paraId="60FD6E07" w14:textId="77777777" w:rsidR="00F12592" w:rsidRPr="00770C0D" w:rsidRDefault="00F12592" w:rsidP="00A02E31">
      <w:pPr>
        <w:spacing w:line="360" w:lineRule="auto"/>
        <w:jc w:val="center"/>
        <w:rPr>
          <w:lang w:val="ru-RU"/>
        </w:rPr>
      </w:pPr>
    </w:p>
    <w:p w14:paraId="5388C13F" w14:textId="3532445A" w:rsidR="00F12592" w:rsidRPr="00F12592" w:rsidRDefault="00F12592" w:rsidP="00A02E31">
      <w:pPr>
        <w:pStyle w:val="aa"/>
        <w:spacing w:line="360" w:lineRule="auto"/>
        <w:rPr>
          <w:lang w:val="uk-UA"/>
        </w:rPr>
      </w:pPr>
      <w:bookmarkStart w:id="40" w:name="_Toc137778186"/>
      <w:r w:rsidRPr="00F12592">
        <w:rPr>
          <w:lang w:val="uk-UA"/>
        </w:rPr>
        <w:t>3.6 Висновки до розділу 3</w:t>
      </w:r>
      <w:bookmarkEnd w:id="40"/>
    </w:p>
    <w:p w14:paraId="07C41764" w14:textId="1F4DC94F" w:rsidR="009F6094" w:rsidRDefault="00F12592" w:rsidP="00A02E31">
      <w:pPr>
        <w:spacing w:line="360" w:lineRule="auto"/>
        <w:rPr>
          <w:lang w:val="uk-UA"/>
        </w:rPr>
      </w:pPr>
      <w:r>
        <w:rPr>
          <w:lang w:val="uk-UA"/>
        </w:rPr>
        <w:tab/>
      </w:r>
      <w:r w:rsidR="00A02E31">
        <w:rPr>
          <w:lang w:val="uk-UA"/>
        </w:rPr>
        <w:t xml:space="preserve">В процесі дослідження був розроблений підхід до рекомендаційних систем, реалізований на основі навчання з підкріпленням. В його контексті було створено 3 специфічних модуля: для кодування станів, для генерації нагород та для відтворення дій. Саме ці три компоненти дозволи перейти від задачі контрольованого навчання до задачі </w:t>
      </w:r>
      <w:r w:rsidR="00A02E31">
        <w:t>RL</w:t>
      </w:r>
      <w:r w:rsidR="00A02E31" w:rsidRPr="00A02E31">
        <w:rPr>
          <w:lang w:val="ru-RU"/>
        </w:rPr>
        <w:t>,</w:t>
      </w:r>
      <w:r w:rsidR="00A02E31">
        <w:rPr>
          <w:lang w:val="uk-UA"/>
        </w:rPr>
        <w:t xml:space="preserve"> при цьому користуючись перевагами обох підходів в рамках одного датасету.</w:t>
      </w:r>
    </w:p>
    <w:p w14:paraId="12A363FC" w14:textId="6940C393" w:rsidR="00A02E31" w:rsidRDefault="00A02E31" w:rsidP="00A02E31">
      <w:pPr>
        <w:spacing w:line="360" w:lineRule="auto"/>
        <w:rPr>
          <w:lang w:val="uk-UA"/>
        </w:rPr>
      </w:pPr>
      <w:r>
        <w:rPr>
          <w:lang w:val="uk-UA"/>
        </w:rPr>
        <w:tab/>
        <w:t>Компонент генерації нагород дозволив в повній мірі оптимізувати модель, щоб залишився простір для більш потужних алгоритмів навчання з підкріпленням, які показали досить непогані результати.</w:t>
      </w:r>
    </w:p>
    <w:p w14:paraId="58F61AAD" w14:textId="671BAD55" w:rsidR="0082545B" w:rsidRDefault="00A02E31" w:rsidP="0082545B">
      <w:pPr>
        <w:spacing w:line="360" w:lineRule="auto"/>
        <w:ind w:firstLine="720"/>
        <w:rPr>
          <w:lang w:val="uk-UA"/>
        </w:rPr>
      </w:pPr>
      <w:r>
        <w:rPr>
          <w:lang w:val="uk-UA"/>
        </w:rPr>
        <w:t xml:space="preserve">Окремим недоліком являється досить довгий час навчання, який особливо відчутний в моделі </w:t>
      </w:r>
      <w:r>
        <w:t>TD</w:t>
      </w:r>
      <w:r w:rsidRPr="00A02E31">
        <w:rPr>
          <w:lang w:val="ru-RU"/>
        </w:rPr>
        <w:t xml:space="preserve">3, </w:t>
      </w:r>
      <w:r>
        <w:rPr>
          <w:lang w:val="uk-UA"/>
        </w:rPr>
        <w:t>хоча вона показал</w:t>
      </w:r>
      <w:r w:rsidR="00141A31">
        <w:rPr>
          <w:lang w:val="uk-UA"/>
        </w:rPr>
        <w:t>а</w:t>
      </w:r>
      <w:r>
        <w:rPr>
          <w:lang w:val="uk-UA"/>
        </w:rPr>
        <w:t xml:space="preserve"> кращі результати.</w:t>
      </w:r>
    </w:p>
    <w:p w14:paraId="33232A54" w14:textId="377B2A45" w:rsidR="004C6D19" w:rsidRDefault="0082545B" w:rsidP="0082545B">
      <w:pPr>
        <w:rPr>
          <w:lang w:val="uk-UA"/>
        </w:rPr>
      </w:pPr>
      <w:r>
        <w:rPr>
          <w:lang w:val="uk-UA"/>
        </w:rPr>
        <w:br w:type="page"/>
      </w:r>
    </w:p>
    <w:p w14:paraId="3BDEC556" w14:textId="36C1E787" w:rsidR="00074CE6" w:rsidRPr="006179B6" w:rsidRDefault="00074CE6" w:rsidP="006179B6">
      <w:pPr>
        <w:keepNext/>
        <w:keepLines/>
        <w:widowControl w:val="0"/>
        <w:numPr>
          <w:ilvl w:val="0"/>
          <w:numId w:val="40"/>
        </w:numPr>
        <w:tabs>
          <w:tab w:val="left" w:pos="0"/>
        </w:tabs>
        <w:suppressAutoHyphens/>
        <w:spacing w:before="480" w:after="120" w:line="360" w:lineRule="auto"/>
        <w:ind w:firstLine="709"/>
        <w:jc w:val="center"/>
        <w:outlineLvl w:val="0"/>
        <w:rPr>
          <w:rFonts w:eastAsia="Cambria"/>
          <w:b/>
          <w:lang w:val="uk-UA" w:eastAsia="zh-CN"/>
        </w:rPr>
      </w:pPr>
      <w:bookmarkStart w:id="41" w:name="_Toc73052057"/>
      <w:bookmarkStart w:id="42" w:name="_Toc137778187"/>
      <w:r w:rsidRPr="00E93910">
        <w:rPr>
          <w:rFonts w:eastAsia="Cambria"/>
          <w:b/>
          <w:bCs/>
          <w:lang w:val="uk-UA" w:eastAsia="zh-CN"/>
        </w:rPr>
        <w:lastRenderedPageBreak/>
        <w:t>РОЗДІЛ 4 ФУНКЦІОНАЛЬНО-ВАРТІСНИЙ АНАЛІЗ ПРОГРАМНОГО ПРОДУКТУ</w:t>
      </w:r>
      <w:bookmarkEnd w:id="41"/>
      <w:bookmarkEnd w:id="42"/>
      <w:r w:rsidRPr="00E93910">
        <w:rPr>
          <w:rFonts w:eastAsia="Cambria"/>
          <w:b/>
          <w:bCs/>
          <w:lang w:val="uk-UA" w:eastAsia="zh-CN"/>
        </w:rPr>
        <w:t xml:space="preserve">  </w:t>
      </w:r>
    </w:p>
    <w:p w14:paraId="6C4549E2"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В заданому розділі буде проведено оцінювання основних характеристик для майбутнього програмного продукту, що спеціалізується на дослідженні демографічного стану.</w:t>
      </w:r>
    </w:p>
    <w:p w14:paraId="3930548B"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Дана реалізація буде сприяти проведенню усіх необхідних досліджень, що дасть змогу якісно дослідити питання не лише в Україні, проте у всьому світі. </w:t>
      </w:r>
    </w:p>
    <w:p w14:paraId="0E2832A3"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14:paraId="372B5E66"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15D137F6"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165CA818" w14:textId="77777777" w:rsidR="00074CE6" w:rsidRPr="00E93910" w:rsidRDefault="00074CE6" w:rsidP="00074CE6">
      <w:pPr>
        <w:suppressAutoHyphens/>
        <w:spacing w:line="360" w:lineRule="auto"/>
        <w:ind w:firstLine="720"/>
        <w:jc w:val="both"/>
        <w:rPr>
          <w:lang w:val="uk-UA" w:eastAsia="zh-CN"/>
        </w:rPr>
      </w:pPr>
    </w:p>
    <w:p w14:paraId="7BA95E62" w14:textId="77777777" w:rsidR="00074CE6" w:rsidRPr="00E93910" w:rsidRDefault="00074CE6" w:rsidP="00074CE6">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43" w:name="_Toc73052058"/>
      <w:bookmarkStart w:id="44" w:name="_Toc137778188"/>
      <w:r w:rsidRPr="00E93910">
        <w:rPr>
          <w:rFonts w:eastAsia="Cambria"/>
          <w:b/>
          <w:bCs/>
          <w:iCs/>
          <w:lang w:val="uk-UA"/>
        </w:rPr>
        <w:t>4.1 Постановка задачі п</w:t>
      </w:r>
      <w:r w:rsidRPr="00E93910">
        <w:rPr>
          <w:rFonts w:eastAsia="Cambria"/>
          <w:b/>
          <w:bCs/>
          <w:iCs/>
          <w:lang w:val="uk-UA"/>
        </w:rPr>
        <w:softHyphen/>
        <w:t>роектування</w:t>
      </w:r>
      <w:bookmarkEnd w:id="43"/>
      <w:bookmarkEnd w:id="44"/>
      <w:r w:rsidRPr="00E93910">
        <w:rPr>
          <w:rFonts w:eastAsia="Cambria"/>
          <w:b/>
          <w:bCs/>
          <w:iCs/>
          <w:lang w:val="uk-UA"/>
        </w:rPr>
        <w:t xml:space="preserve">  </w:t>
      </w:r>
    </w:p>
    <w:p w14:paraId="2B96C240" w14:textId="77777777" w:rsidR="00074CE6" w:rsidRPr="00E93910" w:rsidRDefault="00074CE6" w:rsidP="00074CE6">
      <w:pPr>
        <w:suppressAutoHyphens/>
        <w:spacing w:line="360" w:lineRule="auto"/>
        <w:ind w:firstLine="720"/>
        <w:jc w:val="both"/>
        <w:rPr>
          <w:lang w:val="uk-UA" w:eastAsia="zh-CN"/>
        </w:rPr>
      </w:pPr>
    </w:p>
    <w:p w14:paraId="51A6D369"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lastRenderedPageBreak/>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14:paraId="08094BE6"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Технічні вимоги до програмного продукту є наступні:</w:t>
      </w:r>
    </w:p>
    <w:p w14:paraId="67B1677B" w14:textId="77777777" w:rsidR="00074CE6" w:rsidRPr="00E93910" w:rsidRDefault="00074CE6" w:rsidP="00074CE6">
      <w:pPr>
        <w:numPr>
          <w:ilvl w:val="0"/>
          <w:numId w:val="41"/>
        </w:numPr>
        <w:suppressAutoHyphens/>
        <w:spacing w:after="0" w:line="360" w:lineRule="auto"/>
        <w:contextualSpacing/>
        <w:jc w:val="both"/>
        <w:rPr>
          <w:rFonts w:eastAsia="Calibri"/>
          <w:lang w:val="uk-UA"/>
        </w:rPr>
      </w:pPr>
      <w:r w:rsidRPr="00E93910">
        <w:rPr>
          <w:rFonts w:eastAsia="Calibri"/>
          <w:lang w:val="uk-UA"/>
        </w:rPr>
        <w:t>функціонування на персональних комп’ютерах із стандартним набором компонентів;</w:t>
      </w:r>
    </w:p>
    <w:p w14:paraId="1BDBCAFA" w14:textId="77777777" w:rsidR="00074CE6" w:rsidRPr="00E93910" w:rsidRDefault="00074CE6" w:rsidP="00074CE6">
      <w:pPr>
        <w:numPr>
          <w:ilvl w:val="0"/>
          <w:numId w:val="41"/>
        </w:numPr>
        <w:suppressAutoHyphens/>
        <w:spacing w:after="0" w:line="360" w:lineRule="auto"/>
        <w:contextualSpacing/>
        <w:jc w:val="both"/>
        <w:rPr>
          <w:rFonts w:eastAsia="Calibri"/>
          <w:lang w:val="uk-UA"/>
        </w:rPr>
      </w:pPr>
      <w:r w:rsidRPr="00E93910">
        <w:rPr>
          <w:rFonts w:eastAsia="Calibri"/>
          <w:lang w:val="uk-UA"/>
        </w:rPr>
        <w:t>зручність та зрозумілість для користувача;</w:t>
      </w:r>
    </w:p>
    <w:p w14:paraId="5A06A4DF" w14:textId="77777777" w:rsidR="00074CE6" w:rsidRPr="00E93910" w:rsidRDefault="00074CE6" w:rsidP="00074CE6">
      <w:pPr>
        <w:numPr>
          <w:ilvl w:val="0"/>
          <w:numId w:val="41"/>
        </w:numPr>
        <w:suppressAutoHyphens/>
        <w:spacing w:after="0" w:line="360" w:lineRule="auto"/>
        <w:contextualSpacing/>
        <w:jc w:val="both"/>
        <w:rPr>
          <w:rFonts w:eastAsia="Calibri"/>
          <w:lang w:val="uk-UA"/>
        </w:rPr>
      </w:pPr>
      <w:r w:rsidRPr="00E93910">
        <w:rPr>
          <w:rFonts w:eastAsia="Calibri"/>
          <w:lang w:val="uk-UA"/>
        </w:rPr>
        <w:t>швидкість обробки даних та доступ до інформації в реальному часі;</w:t>
      </w:r>
    </w:p>
    <w:p w14:paraId="4BEFE6DD" w14:textId="77777777" w:rsidR="00074CE6" w:rsidRPr="00E93910" w:rsidRDefault="00074CE6" w:rsidP="00074CE6">
      <w:pPr>
        <w:numPr>
          <w:ilvl w:val="0"/>
          <w:numId w:val="41"/>
        </w:numPr>
        <w:suppressAutoHyphens/>
        <w:spacing w:after="0" w:line="360" w:lineRule="auto"/>
        <w:contextualSpacing/>
        <w:jc w:val="both"/>
        <w:rPr>
          <w:rFonts w:eastAsia="Calibri"/>
          <w:lang w:val="uk-UA"/>
        </w:rPr>
      </w:pPr>
      <w:r w:rsidRPr="00E93910">
        <w:rPr>
          <w:rFonts w:eastAsia="Calibri"/>
          <w:lang w:val="uk-UA"/>
        </w:rPr>
        <w:t>можливість зручного масштабування та обслуговування;</w:t>
      </w:r>
    </w:p>
    <w:p w14:paraId="4D787CAF" w14:textId="77777777" w:rsidR="00074CE6" w:rsidRPr="00E93910" w:rsidRDefault="00074CE6" w:rsidP="00074CE6">
      <w:pPr>
        <w:numPr>
          <w:ilvl w:val="0"/>
          <w:numId w:val="41"/>
        </w:numPr>
        <w:suppressAutoHyphens/>
        <w:spacing w:after="0" w:line="360" w:lineRule="auto"/>
        <w:contextualSpacing/>
        <w:jc w:val="both"/>
        <w:rPr>
          <w:rFonts w:eastAsia="Calibri"/>
          <w:lang w:val="uk-UA"/>
        </w:rPr>
      </w:pPr>
      <w:r w:rsidRPr="00E93910">
        <w:rPr>
          <w:rFonts w:eastAsia="Calibri"/>
          <w:lang w:val="uk-UA"/>
        </w:rPr>
        <w:t>мінімальні витрати на впровадження програмного продукту.</w:t>
      </w:r>
    </w:p>
    <w:p w14:paraId="22541B98" w14:textId="77777777" w:rsidR="00074CE6" w:rsidRPr="00E93910" w:rsidRDefault="00074CE6" w:rsidP="00074CE6">
      <w:pPr>
        <w:suppressAutoHyphens/>
        <w:spacing w:line="360" w:lineRule="auto"/>
        <w:ind w:firstLine="357"/>
        <w:jc w:val="both"/>
        <w:rPr>
          <w:lang w:val="uk-UA" w:eastAsia="zh-CN"/>
        </w:rPr>
      </w:pPr>
    </w:p>
    <w:p w14:paraId="0FB35DC7" w14:textId="77777777" w:rsidR="00074CE6" w:rsidRPr="00E93910" w:rsidRDefault="00074CE6" w:rsidP="00074CE6">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45" w:name="_Toc73052059"/>
      <w:bookmarkStart w:id="46" w:name="_Toc137778189"/>
      <w:r w:rsidRPr="00E93910">
        <w:rPr>
          <w:rFonts w:eastAsia="Cambria"/>
          <w:b/>
          <w:bCs/>
          <w:iCs/>
          <w:lang w:val="uk-UA"/>
        </w:rPr>
        <w:t>4.2 Обґрунтування функцій програмного продукту</w:t>
      </w:r>
      <w:bookmarkEnd w:id="45"/>
      <w:bookmarkEnd w:id="46"/>
      <w:r w:rsidRPr="00E93910">
        <w:rPr>
          <w:rFonts w:eastAsia="Cambria"/>
          <w:b/>
          <w:bCs/>
          <w:iCs/>
          <w:lang w:val="uk-UA"/>
        </w:rPr>
        <w:t xml:space="preserve"> </w:t>
      </w:r>
    </w:p>
    <w:p w14:paraId="6F2160AD" w14:textId="77777777" w:rsidR="00074CE6" w:rsidRPr="00E93910" w:rsidRDefault="00074CE6" w:rsidP="00074CE6">
      <w:pPr>
        <w:suppressAutoHyphens/>
        <w:spacing w:line="360" w:lineRule="auto"/>
        <w:ind w:firstLine="357"/>
        <w:jc w:val="both"/>
        <w:rPr>
          <w:lang w:val="uk-UA" w:eastAsia="zh-CN"/>
        </w:rPr>
      </w:pPr>
    </w:p>
    <w:p w14:paraId="6E86AE54"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Головна функція </w:t>
      </w: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0</m:t>
            </m:r>
          </m:sub>
        </m:sSub>
      </m:oMath>
      <w:r w:rsidRPr="00E93910">
        <w:rPr>
          <w:lang w:val="uk-UA" w:eastAsia="zh-CN"/>
        </w:rPr>
        <w:t xml:space="preserve"> – розробка можливого програмного продукту, яка дозволяє аналізувати різні характеристики, що безпосередньо впливають на стійкість підприємства.  Беручи за основу цю функцію, можна виділити наступні:</w:t>
      </w:r>
    </w:p>
    <w:p w14:paraId="3FDAB27E" w14:textId="77777777" w:rsidR="00074CE6" w:rsidRPr="00E93910" w:rsidRDefault="00000000" w:rsidP="00074CE6">
      <w:pPr>
        <w:suppressAutoHyphens/>
        <w:spacing w:line="360" w:lineRule="auto"/>
        <w:ind w:firstLine="720"/>
        <w:jc w:val="both"/>
        <w:rPr>
          <w:lang w:val="uk-UA" w:eastAsia="zh-CN"/>
        </w:rPr>
      </w:pP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1</m:t>
            </m:r>
          </m:sub>
        </m:sSub>
      </m:oMath>
      <w:r w:rsidR="00074CE6" w:rsidRPr="00E93910">
        <w:rPr>
          <w:lang w:val="uk-UA" w:eastAsia="zh-CN"/>
        </w:rPr>
        <w:t xml:space="preserve"> – вибір самої програми.</w:t>
      </w:r>
    </w:p>
    <w:p w14:paraId="43FE6DDB" w14:textId="77777777" w:rsidR="00074CE6" w:rsidRPr="00E93910" w:rsidRDefault="00000000" w:rsidP="00074CE6">
      <w:pPr>
        <w:suppressAutoHyphens/>
        <w:spacing w:line="360" w:lineRule="auto"/>
        <w:ind w:firstLine="720"/>
        <w:jc w:val="both"/>
        <w:rPr>
          <w:lang w:val="uk-UA" w:eastAsia="zh-CN"/>
        </w:rPr>
      </w:pP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2</m:t>
            </m:r>
          </m:sub>
        </m:sSub>
      </m:oMath>
      <w:r w:rsidR="00074CE6" w:rsidRPr="00E93910">
        <w:rPr>
          <w:lang w:val="uk-UA" w:eastAsia="zh-CN"/>
        </w:rPr>
        <w:t xml:space="preserve"> – якісний аналіз даних.</w:t>
      </w:r>
    </w:p>
    <w:p w14:paraId="12C93B7C" w14:textId="77777777" w:rsidR="00074CE6" w:rsidRPr="00E93910" w:rsidRDefault="00000000" w:rsidP="00074CE6">
      <w:pPr>
        <w:suppressAutoHyphens/>
        <w:spacing w:line="360" w:lineRule="auto"/>
        <w:ind w:firstLine="709"/>
        <w:jc w:val="both"/>
        <w:rPr>
          <w:iCs/>
          <w:lang w:val="uk-UA" w:eastAsia="zh-CN"/>
        </w:rPr>
      </w:pP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3</m:t>
            </m:r>
          </m:sub>
        </m:sSub>
      </m:oMath>
      <w:r w:rsidR="00074CE6" w:rsidRPr="00E93910">
        <w:rPr>
          <w:lang w:val="uk-UA" w:eastAsia="zh-CN"/>
        </w:rPr>
        <w:t xml:space="preserve"> – графічні показники.</w:t>
      </w:r>
    </w:p>
    <w:p w14:paraId="4CFBBE1E" w14:textId="77777777" w:rsidR="00074CE6" w:rsidRPr="00E93910" w:rsidRDefault="00074CE6" w:rsidP="00074CE6">
      <w:pPr>
        <w:suppressAutoHyphens/>
        <w:spacing w:line="360" w:lineRule="auto"/>
        <w:ind w:firstLine="357"/>
        <w:jc w:val="both"/>
        <w:rPr>
          <w:lang w:val="uk-UA" w:eastAsia="zh-CN"/>
        </w:rPr>
      </w:pPr>
      <w:r w:rsidRPr="00E93910">
        <w:rPr>
          <w:lang w:val="uk-UA" w:eastAsia="zh-CN"/>
        </w:rPr>
        <w:tab/>
        <w:t>Кожна з цих функцій має декілька варіантів реалізації:</w:t>
      </w:r>
    </w:p>
    <w:p w14:paraId="70B955F8"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Функція </w:t>
      </w: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1</m:t>
            </m:r>
          </m:sub>
        </m:sSub>
      </m:oMath>
      <w:r w:rsidRPr="00E93910">
        <w:rPr>
          <w:lang w:val="uk-UA" w:eastAsia="zh-CN"/>
        </w:rPr>
        <w:t>:</w:t>
      </w:r>
    </w:p>
    <w:p w14:paraId="1123F977"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lastRenderedPageBreak/>
        <w:t>а) Eviews.</w:t>
      </w:r>
    </w:p>
    <w:p w14:paraId="2C261323"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б) R.</w:t>
      </w:r>
    </w:p>
    <w:p w14:paraId="4BB8F570"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Функція </w:t>
      </w: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2</m:t>
            </m:r>
          </m:sub>
        </m:sSub>
      </m:oMath>
      <w:r w:rsidRPr="00E93910">
        <w:rPr>
          <w:lang w:val="uk-UA" w:eastAsia="zh-CN"/>
        </w:rPr>
        <w:t>.</w:t>
      </w:r>
    </w:p>
    <w:p w14:paraId="11ACADB8"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а) Застосування вбудованих функцій.</w:t>
      </w:r>
    </w:p>
    <w:p w14:paraId="28913221"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б) Створення своїх обчислень значень.</w:t>
      </w:r>
    </w:p>
    <w:p w14:paraId="653CDE00"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 xml:space="preserve">Функція </w:t>
      </w:r>
      <m:oMath>
        <m:sSub>
          <m:sSubPr>
            <m:ctrlPr>
              <w:rPr>
                <w:rFonts w:ascii="Cambria Math" w:hAnsi="Cambria Math"/>
                <w:i/>
                <w:lang w:val="uk-UA" w:eastAsia="zh-CN"/>
              </w:rPr>
            </m:ctrlPr>
          </m:sSubPr>
          <m:e>
            <m:r>
              <w:rPr>
                <w:rFonts w:ascii="Cambria Math" w:hAnsi="Cambria Math"/>
                <w:lang w:val="uk-UA" w:eastAsia="zh-CN"/>
              </w:rPr>
              <m:t>F</m:t>
            </m:r>
          </m:e>
          <m:sub>
            <m:r>
              <w:rPr>
                <w:rFonts w:ascii="Cambria Math" w:hAnsi="Cambria Math"/>
                <w:lang w:val="uk-UA" w:eastAsia="zh-CN"/>
              </w:rPr>
              <m:t>3</m:t>
            </m:r>
          </m:sub>
        </m:sSub>
      </m:oMath>
      <w:r w:rsidRPr="00E93910">
        <w:rPr>
          <w:lang w:val="uk-UA" w:eastAsia="zh-CN"/>
        </w:rPr>
        <w:t>:</w:t>
      </w:r>
    </w:p>
    <w:p w14:paraId="6B1D80D0"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а) Використання шаблонних графіків.</w:t>
      </w:r>
    </w:p>
    <w:p w14:paraId="65E38B18" w14:textId="77777777" w:rsidR="00074CE6" w:rsidRPr="00E93910" w:rsidRDefault="00074CE6" w:rsidP="00074CE6">
      <w:pPr>
        <w:suppressAutoHyphens/>
        <w:spacing w:line="360" w:lineRule="auto"/>
        <w:ind w:firstLine="720"/>
        <w:jc w:val="both"/>
        <w:rPr>
          <w:lang w:val="uk-UA" w:eastAsia="zh-CN"/>
        </w:rPr>
      </w:pPr>
      <w:r w:rsidRPr="00E93910">
        <w:rPr>
          <w:lang w:val="uk-UA" w:eastAsia="zh-CN"/>
        </w:rPr>
        <w:t>б) Створення своїх.</w:t>
      </w:r>
    </w:p>
    <w:p w14:paraId="45B22AFA" w14:textId="354A18C9" w:rsidR="00E93910" w:rsidRPr="00E93910" w:rsidRDefault="00074CE6" w:rsidP="0082545B">
      <w:pPr>
        <w:suppressAutoHyphens/>
        <w:spacing w:line="360" w:lineRule="auto"/>
        <w:ind w:firstLine="709"/>
        <w:jc w:val="both"/>
        <w:rPr>
          <w:rFonts w:eastAsia="Calibri"/>
          <w:color w:val="000000"/>
          <w:lang w:val="uk-UA" w:eastAsia="zh-CN"/>
        </w:rPr>
      </w:pPr>
      <w:r w:rsidRPr="00E93910">
        <w:rPr>
          <w:rFonts w:eastAsia="Calibri"/>
          <w:lang w:val="uk-UA" w:eastAsia="zh-CN"/>
        </w:rPr>
        <w:t xml:space="preserve">Варіанти реалізації основних функцій  наведені у  морфологічній карті </w:t>
      </w:r>
      <w:r w:rsidRPr="00E93910">
        <w:rPr>
          <w:rFonts w:eastAsia="Calibri"/>
          <w:color w:val="000000"/>
          <w:lang w:val="uk-UA" w:eastAsia="zh-CN"/>
        </w:rPr>
        <w:t xml:space="preserve">системи (рис. 4.1). </w:t>
      </w:r>
    </w:p>
    <w:p w14:paraId="44AA87EA" w14:textId="764F2D63" w:rsidR="00074CE6" w:rsidRPr="00E93910" w:rsidRDefault="00000000" w:rsidP="00074CE6">
      <w:pPr>
        <w:suppressAutoHyphens/>
        <w:spacing w:line="360" w:lineRule="auto"/>
        <w:ind w:firstLine="709"/>
        <w:jc w:val="center"/>
        <w:rPr>
          <w:rFonts w:eastAsia="Calibri"/>
          <w:color w:val="000000"/>
          <w:lang w:val="uk-UA" w:eastAsia="zh-CN"/>
        </w:rPr>
      </w:pPr>
      <w:r>
        <w:rPr>
          <w:noProof/>
          <w:lang w:val="uk-UA"/>
        </w:rPr>
        <w:pict w14:anchorId="2AD7878C">
          <v:rect id="Прямоугольник 33" o:spid="_x0000_s2065" style="position:absolute;left:0;text-align:left;margin-left:85.1pt;margin-top:10.2pt;width:94.8pt;height:46.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" filled="f" strokecolor="windowText" strokeweight="1pt">
            <v:textbox>
              <w:txbxContent>
                <w:p w14:paraId="724A14CF" w14:textId="77777777" w:rsidR="00074CE6" w:rsidRDefault="00074CE6" w:rsidP="00074CE6">
                  <w:pPr>
                    <w:jc w:val="center"/>
                    <w:rPr>
                      <w:color w:val="0D0D0D"/>
                    </w:rPr>
                  </w:pPr>
                  <w:r>
                    <w:rPr>
                      <w:lang w:eastAsia="zh-CN"/>
                    </w:rPr>
                    <w:t>Eviews</w:t>
                  </w:r>
                </w:p>
              </w:txbxContent>
            </v:textbox>
          </v:rect>
        </w:pict>
      </w:r>
      <w:r>
        <w:rPr>
          <w:noProof/>
          <w:lang w:val="uk-UA"/>
        </w:rPr>
        <w:pict w14:anchorId="68B01697">
          <v:rect id="Прямоугольник 27" o:spid="_x0000_s2064" style="position:absolute;left:0;text-align:left;margin-left:266.9pt;margin-top:12.6pt;width:94.8pt;height:46.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" filled="f" strokecolor="windowText" strokeweight="1pt">
            <v:textbox>
              <w:txbxContent>
                <w:p w14:paraId="5BBA46AE" w14:textId="77777777" w:rsidR="00074CE6" w:rsidRDefault="00074CE6" w:rsidP="00074CE6">
                  <w:pPr>
                    <w:jc w:val="center"/>
                    <w:rPr>
                      <w:color w:val="0D0D0D"/>
                    </w:rPr>
                  </w:pPr>
                  <w:r>
                    <w:rPr>
                      <w:lang w:eastAsia="zh-CN"/>
                    </w:rPr>
                    <w:t>R</w:t>
                  </w:r>
                </w:p>
              </w:txbxContent>
            </v:textbox>
          </v:rect>
        </w:pict>
      </w:r>
      <w:r>
        <w:rPr>
          <w:noProof/>
          <w:lang w:val="uk-UA"/>
        </w:rPr>
        <w:pict w14:anchorId="1FC68BC4">
          <v:rect id="Прямоугольник 69" o:spid="_x0000_s2063" style="position:absolute;left:0;text-align:left;margin-left:54.75pt;margin-top:107.65pt;width:142.05pt;height:46.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" filled="f" strokecolor="windowText" strokeweight="1pt">
            <v:textbox>
              <w:txbxContent>
                <w:p w14:paraId="07C24BB2" w14:textId="77777777" w:rsidR="00074CE6" w:rsidRDefault="00074CE6" w:rsidP="00074CE6">
                  <w:pPr>
                    <w:jc w:val="center"/>
                    <w:rPr>
                      <w:color w:val="000000"/>
                    </w:rPr>
                  </w:pPr>
                  <w:r>
                    <w:rPr>
                      <w:color w:val="000000"/>
                    </w:rPr>
                    <w:t>Застосування вбудованих функцій</w:t>
                  </w:r>
                </w:p>
              </w:txbxContent>
            </v:textbox>
          </v:rect>
        </w:pict>
      </w:r>
      <w:r>
        <w:rPr>
          <w:noProof/>
          <w:lang w:val="uk-UA"/>
        </w:rPr>
        <w:pict w14:anchorId="03015DD7">
          <v:rect id="Прямоугольник 85" o:spid="_x0000_s2062" style="position:absolute;left:0;text-align:left;margin-left:244.95pt;margin-top:107.65pt;width:127.2pt;height:46.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" filled="f" strokecolor="windowText" strokeweight="1pt">
            <v:textbox>
              <w:txbxContent>
                <w:p w14:paraId="4E9A591A" w14:textId="77777777" w:rsidR="00074CE6" w:rsidRDefault="00074CE6" w:rsidP="00074CE6">
                  <w:pPr>
                    <w:jc w:val="center"/>
                    <w:rPr>
                      <w:color w:val="0D0D0D"/>
                    </w:rPr>
                  </w:pPr>
                  <w:r>
                    <w:rPr>
                      <w:color w:val="262626"/>
                    </w:rPr>
                    <w:t xml:space="preserve">Створення своїх обчислень значень  </w:t>
                  </w:r>
                </w:p>
              </w:txbxContent>
            </v:textbox>
          </v:rect>
        </w:pict>
      </w:r>
      <w:r>
        <w:rPr>
          <w:noProof/>
          <w:lang w:val="uk-UA"/>
        </w:rPr>
        <w:pict w14:anchorId="3C9F315F">
          <v:rect id="Прямоугольник 57" o:spid="_x0000_s2061" style="position:absolute;left:0;text-align:left;margin-left:65.2pt;margin-top:199.5pt;width:144.6pt;height:46.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" filled="f" strokecolor="windowText" strokeweight="1pt">
            <v:textbox>
              <w:txbxContent>
                <w:p w14:paraId="01040852" w14:textId="77777777" w:rsidR="00074CE6" w:rsidRDefault="00074CE6" w:rsidP="00074CE6">
                  <w:pPr>
                    <w:jc w:val="center"/>
                    <w:rPr>
                      <w:color w:val="0D0D0D"/>
                    </w:rPr>
                  </w:pPr>
                  <w:r>
                    <w:rPr>
                      <w:sz w:val="22"/>
                      <w:lang w:eastAsia="zh-CN"/>
                    </w:rPr>
                    <w:t>Використання шаблонних графіків</w:t>
                  </w:r>
                  <w:r>
                    <w:rPr>
                      <w:color w:val="404040"/>
                    </w:rPr>
                    <w:t>.</w:t>
                  </w:r>
                </w:p>
              </w:txbxContent>
            </v:textbox>
          </v:rect>
        </w:pict>
      </w:r>
      <w:r>
        <w:rPr>
          <w:noProof/>
          <w:lang w:val="uk-UA"/>
        </w:rPr>
        <w:pict w14:anchorId="1C2455B4">
          <v:shapetype id="_x0000_t32" coordsize="21600,21600" o:spt="32" o:oned="t" path="m,l21600,21600e" filled="f">
            <v:path arrowok="t" fillok="f" o:connecttype="none"/>
            <o:lock v:ext="edit" shapetype="t"/>
          </v:shapetype>
          <v:shape id="Прямая со стрелкой 51" o:spid="_x0000_s2060" type="#_x0000_t32" style="position:absolute;left:0;text-align:left;margin-left:131.9pt;margin-top:58.4pt;width:0;height:4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" strokecolor="windowText" strokeweight=".5pt">
            <v:stroke endarrow="block" joinstyle="miter"/>
          </v:shape>
        </w:pict>
      </w:r>
      <w:r>
        <w:rPr>
          <w:noProof/>
          <w:lang w:val="uk-UA"/>
        </w:rPr>
        <w:pict w14:anchorId="491EF137">
          <v:shape id="Прямая со стрелкой 43" o:spid="_x0000_s2059" type="#_x0000_t32" style="position:absolute;left:0;text-align:left;margin-left:318.5pt;margin-top:60.8pt;width:.6pt;height:45.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" strokecolor="windowText" strokeweight=".5pt">
            <v:stroke endarrow="block" joinstyle="miter"/>
          </v:shape>
        </w:pict>
      </w:r>
      <w:r>
        <w:rPr>
          <w:noProof/>
          <w:lang w:val="uk-UA"/>
        </w:rPr>
        <w:pict w14:anchorId="5A1C8259">
          <v:shape id="Прямая со стрелкой 55" o:spid="_x0000_s2058" type="#_x0000_t32" style="position:absolute;left:0;text-align:left;margin-left:135.5pt;margin-top:156pt;width:0;height:37.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" strokecolor="windowText" strokeweight=".5pt">
            <v:stroke endarrow="block" joinstyle="miter"/>
          </v:shape>
        </w:pict>
      </w:r>
      <w:r>
        <w:rPr>
          <w:noProof/>
          <w:lang w:val="uk-UA"/>
        </w:rPr>
        <w:pict w14:anchorId="0B26EEE8">
          <v:shape id="Прямая со стрелкой 52" o:spid="_x0000_s2057" type="#_x0000_t32" style="position:absolute;left:0;text-align:left;margin-left:135.5pt;margin-top:156pt;width:180pt;height:37.8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" strokecolor="windowText" strokeweight=".5pt">
            <v:stroke endarrow="block" joinstyle="miter"/>
          </v:shape>
        </w:pict>
      </w:r>
      <w:r>
        <w:rPr>
          <w:noProof/>
          <w:lang w:val="uk-UA"/>
        </w:rPr>
        <w:pict w14:anchorId="5CB7DF54">
          <v:shape id="Прямая со стрелкой 41" o:spid="_x0000_s2056" type="#_x0000_t32" style="position:absolute;left:0;text-align:left;margin-left:132.15pt;margin-top:60.65pt;width:187.2pt;height:43.8pt;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" strokecolor="windowText" strokeweight=".5pt">
            <v:stroke endarrow="block" joinstyle="miter"/>
          </v:shape>
        </w:pict>
      </w:r>
      <w:r>
        <w:rPr>
          <w:noProof/>
          <w:lang w:val="uk-UA"/>
        </w:rPr>
        <w:pict w14:anchorId="718CD28B">
          <v:shape id="Прямая со стрелкой 35" o:spid="_x0000_s2055" type="#_x0000_t32" style="position:absolute;left:0;text-align:left;margin-left:132.15pt;margin-top:59.45pt;width:190.2pt;height:46.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" strokecolor="windowText" strokeweight=".5pt">
            <v:stroke endarrow="block" joinstyle="miter"/>
          </v:shape>
        </w:pict>
      </w:r>
      <w:r>
        <w:rPr>
          <w:noProof/>
          <w:lang w:val="uk-UA"/>
        </w:rPr>
        <w:pict w14:anchorId="136FB60E">
          <v:rect id="Прямоугольник 58" o:spid="_x0000_s2054" style="position:absolute;left:0;text-align:left;margin-left:241.6pt;margin-top:198.2pt;width:144.6pt;height:3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" filled="f" strokecolor="windowText" strokeweight="1pt">
            <v:textbox>
              <w:txbxContent>
                <w:p w14:paraId="67CB07DD" w14:textId="77777777" w:rsidR="00074CE6" w:rsidRDefault="00074CE6" w:rsidP="00074CE6">
                  <w:pPr>
                    <w:jc w:val="center"/>
                    <w:rPr>
                      <w:color w:val="0D0D0D"/>
                    </w:rPr>
                  </w:pPr>
                  <w:r>
                    <w:rPr>
                      <w:lang w:eastAsia="zh-CN"/>
                    </w:rPr>
                    <w:t>Створення своїх</w:t>
                  </w:r>
                  <w:r>
                    <w:rPr>
                      <w:sz w:val="22"/>
                    </w:rPr>
                    <w:t>.</w:t>
                  </w:r>
                </w:p>
              </w:txbxContent>
            </v:textbox>
          </v:rect>
        </w:pict>
      </w:r>
      <w:r>
        <w:rPr>
          <w:noProof/>
          <w:lang w:val="uk-UA"/>
        </w:rPr>
        <w:pict w14:anchorId="73BF7FCB">
          <v:shape id="Прямая со стрелкой 63" o:spid="_x0000_s2053" type="#_x0000_t32" style="position:absolute;left:0;text-align:left;margin-left:135.4pt;margin-top:156.1pt;width:187.2pt;height:41.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" strokecolor="windowText" strokeweight=".5pt">
            <v:stroke endarrow="block" joinstyle="miter"/>
          </v:shape>
        </w:pict>
      </w:r>
      <w:r>
        <w:rPr>
          <w:noProof/>
          <w:lang w:val="uk-UA"/>
        </w:rPr>
        <w:pict w14:anchorId="0B6A6977">
          <v:shape id="Прямая со стрелкой 88" o:spid="_x0000_s2052" type="#_x0000_t32" style="position:absolute;left:0;text-align:left;margin-left:316.8pt;margin-top:156.1pt;width:0;height:37.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" strokecolor="windowText" strokeweight=".5pt">
            <v:stroke endarrow="block" joinstyle="miter"/>
          </v:shape>
        </w:pict>
      </w:r>
    </w:p>
    <w:p w14:paraId="5D2CE908" w14:textId="77777777" w:rsidR="00074CE6" w:rsidRPr="00E93910" w:rsidRDefault="00074CE6" w:rsidP="00074CE6">
      <w:pPr>
        <w:suppressAutoHyphens/>
        <w:spacing w:line="360" w:lineRule="auto"/>
        <w:ind w:firstLine="709"/>
        <w:jc w:val="center"/>
        <w:rPr>
          <w:rFonts w:eastAsia="Calibri"/>
          <w:color w:val="000000"/>
          <w:lang w:val="uk-UA" w:eastAsia="zh-CN"/>
        </w:rPr>
      </w:pPr>
    </w:p>
    <w:p w14:paraId="1EF4CD9F" w14:textId="77777777" w:rsidR="00074CE6" w:rsidRPr="00E93910" w:rsidRDefault="00074CE6" w:rsidP="00074CE6">
      <w:pPr>
        <w:suppressAutoHyphens/>
        <w:spacing w:line="360" w:lineRule="auto"/>
        <w:ind w:firstLine="709"/>
        <w:jc w:val="center"/>
        <w:rPr>
          <w:rFonts w:eastAsia="Calibri"/>
          <w:color w:val="000000"/>
          <w:lang w:val="uk-UA" w:eastAsia="zh-CN"/>
        </w:rPr>
      </w:pPr>
    </w:p>
    <w:p w14:paraId="30810DF3" w14:textId="77777777" w:rsidR="00074CE6" w:rsidRPr="00E93910" w:rsidRDefault="00074CE6" w:rsidP="00074CE6">
      <w:pPr>
        <w:suppressAutoHyphens/>
        <w:spacing w:line="360" w:lineRule="auto"/>
        <w:ind w:firstLine="709"/>
        <w:jc w:val="center"/>
        <w:rPr>
          <w:rFonts w:eastAsia="Calibri"/>
          <w:color w:val="000000"/>
          <w:lang w:val="uk-UA" w:eastAsia="zh-CN"/>
        </w:rPr>
      </w:pPr>
    </w:p>
    <w:p w14:paraId="6200FE2A" w14:textId="77777777" w:rsidR="00074CE6" w:rsidRPr="00E93910" w:rsidRDefault="00074CE6" w:rsidP="00074CE6">
      <w:pPr>
        <w:suppressAutoHyphens/>
        <w:spacing w:line="360" w:lineRule="auto"/>
        <w:ind w:firstLine="709"/>
        <w:jc w:val="center"/>
        <w:rPr>
          <w:rFonts w:eastAsia="Calibri"/>
          <w:color w:val="000000"/>
          <w:lang w:val="uk-UA" w:eastAsia="zh-CN"/>
        </w:rPr>
      </w:pPr>
    </w:p>
    <w:p w14:paraId="5B2377C2" w14:textId="77777777" w:rsidR="00074CE6" w:rsidRPr="00E93910" w:rsidRDefault="00074CE6" w:rsidP="00074CE6">
      <w:pPr>
        <w:suppressAutoHyphens/>
        <w:spacing w:line="360" w:lineRule="auto"/>
        <w:ind w:firstLine="709"/>
        <w:jc w:val="center"/>
        <w:rPr>
          <w:rFonts w:eastAsia="Calibri"/>
          <w:color w:val="000000"/>
          <w:lang w:val="uk-UA" w:eastAsia="zh-CN"/>
        </w:rPr>
      </w:pPr>
    </w:p>
    <w:p w14:paraId="7AB639E5" w14:textId="77777777" w:rsidR="00074CE6" w:rsidRPr="00E93910" w:rsidRDefault="00074CE6" w:rsidP="00074CE6">
      <w:pPr>
        <w:suppressAutoHyphens/>
        <w:spacing w:line="480" w:lineRule="auto"/>
        <w:ind w:firstLine="709"/>
        <w:jc w:val="center"/>
        <w:rPr>
          <w:rFonts w:eastAsia="Calibri"/>
          <w:color w:val="000000"/>
          <w:lang w:val="uk-UA" w:eastAsia="zh-CN"/>
        </w:rPr>
      </w:pPr>
    </w:p>
    <w:p w14:paraId="7029BA35" w14:textId="77777777" w:rsidR="00074CE6" w:rsidRPr="00E93910" w:rsidRDefault="00074CE6" w:rsidP="00E93910">
      <w:pPr>
        <w:suppressAutoHyphens/>
        <w:spacing w:line="480" w:lineRule="auto"/>
        <w:jc w:val="both"/>
        <w:rPr>
          <w:rFonts w:eastAsia="Calibri"/>
          <w:color w:val="000000"/>
          <w:lang w:val="uk-UA" w:eastAsia="zh-CN"/>
        </w:rPr>
      </w:pPr>
    </w:p>
    <w:p w14:paraId="0BD9761F" w14:textId="77777777" w:rsidR="00074CE6" w:rsidRPr="00E93910" w:rsidRDefault="00074CE6" w:rsidP="00074CE6">
      <w:pPr>
        <w:suppressAutoHyphens/>
        <w:spacing w:line="480" w:lineRule="auto"/>
        <w:jc w:val="center"/>
        <w:rPr>
          <w:rFonts w:eastAsia="Calibri"/>
          <w:lang w:val="uk-UA" w:eastAsia="zh-CN"/>
        </w:rPr>
      </w:pPr>
      <w:r w:rsidRPr="00E93910">
        <w:rPr>
          <w:rFonts w:eastAsia="Calibri"/>
          <w:lang w:val="uk-UA" w:eastAsia="zh-CN"/>
        </w:rPr>
        <w:t xml:space="preserve">Рисунок 4.1 – </w:t>
      </w:r>
      <w:r w:rsidRPr="00E93910">
        <w:rPr>
          <w:rFonts w:eastAsia="Calibri"/>
          <w:color w:val="000000"/>
          <w:lang w:val="uk-UA" w:eastAsia="zh-CN"/>
        </w:rPr>
        <w:t>Морфологічна карта</w:t>
      </w:r>
    </w:p>
    <w:p w14:paraId="30954846"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6A026411" w14:textId="5F278240"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Морфологічна карта відображає множину всіх можливих варіантів основних функцій. Позитивно-негативна матриця показана в таблиці 4.1.</w:t>
      </w: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074CE6" w:rsidRPr="00E93910" w14:paraId="596344BD" w14:textId="77777777" w:rsidTr="00E93910">
        <w:trPr>
          <w:trHeight w:val="633"/>
        </w:trPr>
        <w:tc>
          <w:tcPr>
            <w:tcW w:w="9660" w:type="dxa"/>
            <w:gridSpan w:val="4"/>
            <w:tcBorders>
              <w:top w:val="nil"/>
              <w:left w:val="nil"/>
              <w:bottom w:val="single" w:sz="4" w:space="0" w:color="auto"/>
              <w:right w:val="nil"/>
            </w:tcBorders>
            <w:tcMar>
              <w:top w:w="0" w:type="dxa"/>
              <w:left w:w="0" w:type="dxa"/>
              <w:bottom w:w="0" w:type="dxa"/>
              <w:right w:w="0" w:type="dxa"/>
            </w:tcMar>
            <w:vAlign w:val="center"/>
            <w:hideMark/>
          </w:tcPr>
          <w:p w14:paraId="78C5DAAE" w14:textId="2607E283" w:rsidR="00074CE6" w:rsidRPr="00E93910" w:rsidRDefault="00074CE6" w:rsidP="00E93910">
            <w:pPr>
              <w:suppressAutoHyphens/>
              <w:spacing w:line="360" w:lineRule="auto"/>
              <w:rPr>
                <w:rFonts w:eastAsia="Calibri"/>
                <w:lang w:val="uk-UA" w:eastAsia="zh-CN"/>
              </w:rPr>
            </w:pPr>
          </w:p>
        </w:tc>
      </w:tr>
      <w:tr w:rsidR="00074CE6" w:rsidRPr="00E93910" w14:paraId="1EF264B8" w14:textId="77777777" w:rsidTr="00E93910">
        <w:trPr>
          <w:trHeight w:val="633"/>
        </w:trPr>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050E67E" w14:textId="77777777" w:rsidR="00074CE6" w:rsidRPr="00E93910" w:rsidRDefault="00074CE6" w:rsidP="00705FB9">
            <w:pPr>
              <w:suppressAutoHyphens/>
              <w:spacing w:line="360" w:lineRule="auto"/>
              <w:ind w:firstLine="357"/>
              <w:jc w:val="center"/>
              <w:rPr>
                <w:rFonts w:eastAsia="Calibri"/>
                <w:bCs/>
                <w:lang w:val="uk-UA" w:eastAsia="zh-CN"/>
              </w:rPr>
            </w:pPr>
            <w:r w:rsidRPr="00E93910">
              <w:rPr>
                <w:rFonts w:eastAsia="Calibri"/>
                <w:bCs/>
                <w:lang w:val="uk-UA"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4AA755D3" w14:textId="77777777" w:rsidR="00074CE6" w:rsidRPr="00E93910" w:rsidRDefault="00074CE6" w:rsidP="00705FB9">
            <w:pPr>
              <w:suppressAutoHyphens/>
              <w:spacing w:line="360" w:lineRule="auto"/>
              <w:ind w:firstLine="357"/>
              <w:jc w:val="center"/>
              <w:rPr>
                <w:rFonts w:eastAsia="Calibri"/>
                <w:bCs/>
                <w:lang w:val="uk-UA" w:eastAsia="zh-CN"/>
              </w:rPr>
            </w:pPr>
            <w:r w:rsidRPr="00E93910">
              <w:rPr>
                <w:rFonts w:eastAsia="Calibri"/>
                <w:bCs/>
                <w:lang w:val="uk-UA"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109468A1" w14:textId="77777777" w:rsidR="00074CE6" w:rsidRPr="00E93910" w:rsidRDefault="00074CE6" w:rsidP="00705FB9">
            <w:pPr>
              <w:suppressAutoHyphens/>
              <w:spacing w:line="360" w:lineRule="auto"/>
              <w:ind w:firstLine="357"/>
              <w:jc w:val="center"/>
              <w:rPr>
                <w:rFonts w:eastAsia="Calibri"/>
                <w:bCs/>
                <w:lang w:val="uk-UA" w:eastAsia="zh-CN"/>
              </w:rPr>
            </w:pPr>
            <w:r w:rsidRPr="00E93910">
              <w:rPr>
                <w:rFonts w:eastAsia="Calibri"/>
                <w:bCs/>
                <w:lang w:val="uk-UA"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287EAE53" w14:textId="77777777" w:rsidR="00074CE6" w:rsidRPr="00E93910" w:rsidRDefault="00074CE6" w:rsidP="00705FB9">
            <w:pPr>
              <w:suppressAutoHyphens/>
              <w:spacing w:line="360" w:lineRule="auto"/>
              <w:ind w:firstLine="357"/>
              <w:jc w:val="center"/>
              <w:rPr>
                <w:rFonts w:eastAsia="Calibri"/>
                <w:bCs/>
                <w:lang w:val="uk-UA" w:eastAsia="zh-CN"/>
              </w:rPr>
            </w:pPr>
            <w:r w:rsidRPr="00E93910">
              <w:rPr>
                <w:rFonts w:eastAsia="Calibri"/>
                <w:bCs/>
                <w:lang w:val="uk-UA" w:eastAsia="zh-CN"/>
              </w:rPr>
              <w:t>Недоліки</w:t>
            </w:r>
          </w:p>
        </w:tc>
      </w:tr>
      <w:tr w:rsidR="00074CE6" w:rsidRPr="00E93910" w14:paraId="2517D936" w14:textId="77777777" w:rsidTr="00E93910">
        <w:tc>
          <w:tcPr>
            <w:tcW w:w="1565"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0EB405" w14:textId="77777777" w:rsidR="00074CE6" w:rsidRPr="00E93910" w:rsidRDefault="00000000" w:rsidP="00705FB9">
            <w:pPr>
              <w:suppressAutoHyphens/>
              <w:spacing w:line="360" w:lineRule="auto"/>
              <w:ind w:firstLine="357"/>
              <w:jc w:val="center"/>
              <w:rPr>
                <w:rFonts w:eastAsia="Calibri"/>
                <w:lang w:val="uk-UA" w:eastAsia="zh-CN"/>
              </w:rPr>
            </w:pPr>
            <m:oMathPara>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1D011A" w14:textId="77777777" w:rsidR="00074CE6" w:rsidRPr="00E93910" w:rsidRDefault="00074CE6" w:rsidP="00705FB9">
            <w:pPr>
              <w:suppressAutoHyphens/>
              <w:spacing w:line="360" w:lineRule="auto"/>
              <w:ind w:firstLine="357"/>
              <w:jc w:val="center"/>
              <w:rPr>
                <w:rFonts w:eastAsia="Calibri"/>
                <w:i/>
                <w:lang w:val="uk-UA" w:eastAsia="zh-CN"/>
              </w:rPr>
            </w:pPr>
            <w:r w:rsidRPr="00E93910">
              <w:rPr>
                <w:rFonts w:eastAsia="Calibri"/>
                <w:i/>
                <w:iCs/>
                <w:lang w:val="uk-UA"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AC021C2" w14:textId="77777777" w:rsidR="00074CE6" w:rsidRPr="00E93910" w:rsidRDefault="00074CE6" w:rsidP="00705FB9">
            <w:pPr>
              <w:suppressAutoHyphens/>
              <w:spacing w:line="360" w:lineRule="auto"/>
              <w:ind w:left="57" w:right="57" w:firstLine="357"/>
              <w:jc w:val="both"/>
              <w:rPr>
                <w:rFonts w:eastAsia="Calibri"/>
                <w:color w:val="FF0000"/>
                <w:lang w:val="uk-UA" w:eastAsia="zh-CN"/>
              </w:rPr>
            </w:pPr>
            <w:r w:rsidRPr="00E93910">
              <w:rPr>
                <w:rFonts w:eastAsia="Calibri"/>
                <w:color w:val="000000"/>
                <w:lang w:val="uk-UA" w:eastAsia="zh-CN"/>
              </w:rPr>
              <w:t xml:space="preserve">Загальнодоступна програма, доступність багатьох бібліотек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DBC4C0" w14:textId="77777777" w:rsidR="00074CE6" w:rsidRPr="00E93910" w:rsidRDefault="00074CE6" w:rsidP="00705FB9">
            <w:pPr>
              <w:suppressAutoHyphens/>
              <w:spacing w:line="360" w:lineRule="auto"/>
              <w:ind w:left="57" w:right="57" w:firstLine="357"/>
              <w:jc w:val="both"/>
              <w:rPr>
                <w:rFonts w:eastAsia="Calibri"/>
                <w:color w:val="FF0000"/>
                <w:lang w:val="uk-UA" w:eastAsia="zh-CN"/>
              </w:rPr>
            </w:pPr>
            <w:r w:rsidRPr="00E93910">
              <w:rPr>
                <w:rFonts w:eastAsia="Calibri"/>
                <w:lang w:val="uk-UA" w:eastAsia="zh-CN"/>
              </w:rPr>
              <w:t>Необхідність повної реалізації алгоритму</w:t>
            </w:r>
          </w:p>
        </w:tc>
      </w:tr>
      <w:tr w:rsidR="00074CE6" w:rsidRPr="00FB11CC" w14:paraId="116555C9" w14:textId="77777777" w:rsidTr="00E93910">
        <w:tc>
          <w:tcPr>
            <w:tcW w:w="1565" w:type="dxa"/>
            <w:vMerge/>
            <w:tcBorders>
              <w:top w:val="single" w:sz="4" w:space="0" w:color="auto"/>
              <w:left w:val="single" w:sz="8" w:space="0" w:color="000000"/>
              <w:bottom w:val="single" w:sz="8" w:space="0" w:color="000000"/>
              <w:right w:val="single" w:sz="8" w:space="0" w:color="000000"/>
            </w:tcBorders>
            <w:vAlign w:val="center"/>
            <w:hideMark/>
          </w:tcPr>
          <w:p w14:paraId="1EF4AFD5" w14:textId="77777777" w:rsidR="00074CE6" w:rsidRPr="00E93910" w:rsidRDefault="00074CE6" w:rsidP="00705FB9">
            <w:pPr>
              <w:spacing w:line="360" w:lineRule="auto"/>
              <w:rPr>
                <w:rFonts w:eastAsia="Calibri"/>
                <w:lang w:val="uk-UA"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0A2F3C" w14:textId="77777777" w:rsidR="00074CE6" w:rsidRPr="00E93910" w:rsidRDefault="00074CE6" w:rsidP="00705FB9">
            <w:pPr>
              <w:suppressAutoHyphens/>
              <w:spacing w:line="360" w:lineRule="auto"/>
              <w:ind w:firstLine="357"/>
              <w:jc w:val="center"/>
              <w:rPr>
                <w:rFonts w:eastAsia="Calibri"/>
                <w:i/>
                <w:lang w:val="uk-UA" w:eastAsia="zh-CN"/>
              </w:rPr>
            </w:pPr>
            <w:r w:rsidRPr="00E93910">
              <w:rPr>
                <w:rFonts w:eastAsia="Calibri"/>
                <w:i/>
                <w:iCs/>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C2D4C2" w14:textId="77777777" w:rsidR="00074CE6" w:rsidRPr="00E93910" w:rsidRDefault="00074CE6" w:rsidP="00705FB9">
            <w:pPr>
              <w:suppressAutoHyphens/>
              <w:spacing w:line="360" w:lineRule="auto"/>
              <w:ind w:right="57"/>
              <w:jc w:val="both"/>
              <w:rPr>
                <w:rFonts w:eastAsia="Calibri"/>
                <w:color w:val="000000"/>
                <w:lang w:val="uk-UA" w:eastAsia="zh-CN"/>
              </w:rPr>
            </w:pPr>
            <w:r w:rsidRPr="00E93910">
              <w:rPr>
                <w:rFonts w:eastAsia="Calibri"/>
                <w:color w:val="000000"/>
                <w:lang w:val="uk-UA" w:eastAsia="zh-CN"/>
              </w:rPr>
              <w:t xml:space="preserve">      Доступна в реалізації програма для різних обчислень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68E6A6" w14:textId="77777777" w:rsidR="00074CE6" w:rsidRPr="00E93910" w:rsidRDefault="00074CE6" w:rsidP="00705FB9">
            <w:pPr>
              <w:suppressAutoHyphens/>
              <w:spacing w:line="360" w:lineRule="auto"/>
              <w:ind w:left="57" w:right="57" w:firstLine="357"/>
              <w:jc w:val="both"/>
              <w:rPr>
                <w:rFonts w:eastAsia="Calibri"/>
                <w:color w:val="000000"/>
                <w:lang w:val="uk-UA" w:eastAsia="zh-CN"/>
              </w:rPr>
            </w:pPr>
            <w:r w:rsidRPr="00E93910">
              <w:rPr>
                <w:rFonts w:eastAsia="Calibri"/>
                <w:color w:val="000000"/>
                <w:lang w:val="uk-UA" w:eastAsia="zh-CN"/>
              </w:rPr>
              <w:t>На написання коду необхідно мати базові навички та вміння</w:t>
            </w:r>
          </w:p>
        </w:tc>
      </w:tr>
      <w:tr w:rsidR="00074CE6" w:rsidRPr="00FB11CC" w14:paraId="2E3AE61F" w14:textId="77777777" w:rsidTr="00E93910">
        <w:tc>
          <w:tcPr>
            <w:tcW w:w="1565"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14:paraId="7798AD93" w14:textId="77777777" w:rsidR="00074CE6" w:rsidRPr="00E93910" w:rsidRDefault="00000000" w:rsidP="00705FB9">
            <w:pPr>
              <w:suppressAutoHyphens/>
              <w:spacing w:line="360" w:lineRule="auto"/>
              <w:ind w:firstLine="357"/>
              <w:jc w:val="center"/>
              <w:rPr>
                <w:rFonts w:eastAsia="Calibri"/>
                <w:i/>
                <w:iCs/>
                <w:lang w:val="uk-UA" w:eastAsia="zh-CN"/>
              </w:rPr>
            </w:pPr>
            <m:oMathPara>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47CB07" w14:textId="77777777" w:rsidR="00074CE6" w:rsidRPr="00E93910" w:rsidRDefault="00074CE6" w:rsidP="00705FB9">
            <w:pPr>
              <w:suppressAutoHyphens/>
              <w:spacing w:line="360" w:lineRule="auto"/>
              <w:ind w:firstLine="357"/>
              <w:jc w:val="center"/>
              <w:rPr>
                <w:rFonts w:eastAsia="Calibri"/>
                <w:i/>
                <w:lang w:val="uk-UA" w:eastAsia="zh-CN"/>
              </w:rPr>
            </w:pPr>
            <w:r w:rsidRPr="00E93910">
              <w:rPr>
                <w:rFonts w:eastAsia="Calibri"/>
                <w:i/>
                <w:lang w:val="uk-UA"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44914D" w14:textId="77777777" w:rsidR="00074CE6" w:rsidRPr="00E93910" w:rsidRDefault="00074CE6" w:rsidP="00705FB9">
            <w:pPr>
              <w:suppressAutoHyphens/>
              <w:spacing w:line="360" w:lineRule="auto"/>
              <w:ind w:right="57" w:firstLine="357"/>
              <w:jc w:val="both"/>
              <w:rPr>
                <w:rFonts w:eastAsia="Calibri"/>
                <w:color w:val="000000"/>
                <w:lang w:val="uk-UA" w:eastAsia="zh-CN"/>
              </w:rPr>
            </w:pPr>
            <w:r w:rsidRPr="00E93910">
              <w:rPr>
                <w:rFonts w:eastAsia="Calibri"/>
                <w:color w:val="000000"/>
                <w:lang w:val="uk-UA" w:eastAsia="zh-CN"/>
              </w:rPr>
              <w:t xml:space="preserve">Доступність та легкість при написанні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8714EE" w14:textId="77777777" w:rsidR="00074CE6" w:rsidRPr="00E93910" w:rsidRDefault="00074CE6" w:rsidP="00705FB9">
            <w:pPr>
              <w:suppressAutoHyphens/>
              <w:spacing w:line="360" w:lineRule="auto"/>
              <w:ind w:left="57" w:right="57" w:firstLine="357"/>
              <w:jc w:val="both"/>
              <w:rPr>
                <w:rFonts w:eastAsia="Calibri"/>
                <w:color w:val="000000"/>
                <w:lang w:val="uk-UA" w:eastAsia="zh-CN"/>
              </w:rPr>
            </w:pPr>
            <w:r w:rsidRPr="00E93910">
              <w:rPr>
                <w:rFonts w:eastAsia="Calibri"/>
                <w:color w:val="000000"/>
                <w:lang w:val="uk-UA" w:eastAsia="zh-CN"/>
              </w:rPr>
              <w:t xml:space="preserve">Іноді не відповідає задачі яку треба розв’язати </w:t>
            </w:r>
          </w:p>
        </w:tc>
      </w:tr>
      <w:tr w:rsidR="00074CE6" w:rsidRPr="00FB11CC" w14:paraId="1537B4DF" w14:textId="77777777" w:rsidTr="00E93910">
        <w:tc>
          <w:tcPr>
            <w:tcW w:w="1565" w:type="dxa"/>
            <w:vMerge/>
            <w:tcBorders>
              <w:top w:val="single" w:sz="8" w:space="0" w:color="000000"/>
              <w:left w:val="single" w:sz="8" w:space="0" w:color="000000"/>
              <w:bottom w:val="nil"/>
              <w:right w:val="single" w:sz="8" w:space="0" w:color="000000"/>
            </w:tcBorders>
            <w:vAlign w:val="center"/>
            <w:hideMark/>
          </w:tcPr>
          <w:p w14:paraId="249B102D" w14:textId="77777777" w:rsidR="00074CE6" w:rsidRPr="00E93910" w:rsidRDefault="00074CE6" w:rsidP="00705FB9">
            <w:pPr>
              <w:spacing w:line="360" w:lineRule="auto"/>
              <w:rPr>
                <w:rFonts w:eastAsia="Calibri"/>
                <w:i/>
                <w:iCs/>
                <w:lang w:val="uk-UA"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C84AD0" w14:textId="77777777" w:rsidR="00074CE6" w:rsidRPr="00E93910" w:rsidRDefault="00074CE6" w:rsidP="00705FB9">
            <w:pPr>
              <w:suppressAutoHyphens/>
              <w:spacing w:line="360" w:lineRule="auto"/>
              <w:ind w:firstLine="357"/>
              <w:jc w:val="center"/>
              <w:rPr>
                <w:rFonts w:eastAsia="Calibri"/>
                <w:i/>
                <w:lang w:val="uk-UA" w:eastAsia="zh-CN"/>
              </w:rPr>
            </w:pPr>
            <w:r w:rsidRPr="00E93910">
              <w:rPr>
                <w:rFonts w:eastAsia="Calibri"/>
                <w:i/>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EAFDCD" w14:textId="77777777" w:rsidR="00074CE6" w:rsidRPr="00E93910" w:rsidRDefault="00074CE6" w:rsidP="00705FB9">
            <w:pPr>
              <w:suppressAutoHyphens/>
              <w:spacing w:line="360" w:lineRule="auto"/>
              <w:ind w:right="57" w:firstLine="357"/>
              <w:jc w:val="both"/>
              <w:rPr>
                <w:rFonts w:eastAsia="Calibri"/>
                <w:color w:val="000000"/>
                <w:lang w:val="uk-UA" w:eastAsia="zh-CN"/>
              </w:rPr>
            </w:pPr>
            <w:r w:rsidRPr="00E93910">
              <w:rPr>
                <w:rFonts w:eastAsia="Calibri"/>
                <w:color w:val="000000"/>
                <w:lang w:val="uk-UA" w:eastAsia="zh-CN"/>
              </w:rPr>
              <w:t>Ідеально описують усі необхідні характеристики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17A592" w14:textId="77777777" w:rsidR="00074CE6" w:rsidRPr="00E93910" w:rsidRDefault="00074CE6" w:rsidP="00705FB9">
            <w:pPr>
              <w:suppressAutoHyphens/>
              <w:spacing w:line="360" w:lineRule="auto"/>
              <w:ind w:left="57" w:right="57" w:firstLine="357"/>
              <w:jc w:val="both"/>
              <w:rPr>
                <w:rFonts w:eastAsia="Calibri"/>
                <w:color w:val="000000"/>
                <w:lang w:val="uk-UA" w:eastAsia="zh-CN"/>
              </w:rPr>
            </w:pPr>
            <w:r w:rsidRPr="00E93910">
              <w:rPr>
                <w:rFonts w:eastAsia="Calibri"/>
                <w:color w:val="000000"/>
                <w:lang w:val="uk-UA" w:eastAsia="zh-CN"/>
              </w:rPr>
              <w:t>Достатньо затратно реалізовувати свої алгоритми для подальшої реалізації</w:t>
            </w:r>
          </w:p>
        </w:tc>
      </w:tr>
      <w:tr w:rsidR="00074CE6" w:rsidRPr="00FB11CC" w14:paraId="47FCAD14" w14:textId="77777777" w:rsidTr="00E93910">
        <w:tc>
          <w:tcPr>
            <w:tcW w:w="1565"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2298E5" w14:textId="77777777" w:rsidR="00074CE6" w:rsidRPr="00E93910" w:rsidRDefault="00000000" w:rsidP="00705FB9">
            <w:pPr>
              <w:suppressAutoHyphens/>
              <w:spacing w:line="360" w:lineRule="auto"/>
              <w:ind w:firstLine="357"/>
              <w:jc w:val="center"/>
              <w:rPr>
                <w:rFonts w:eastAsia="Calibri"/>
                <w:lang w:val="uk-UA" w:eastAsia="zh-CN"/>
              </w:rPr>
            </w:pPr>
            <m:oMathPara>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B504069" w14:textId="77777777" w:rsidR="00074CE6" w:rsidRPr="00E93910" w:rsidRDefault="00074CE6" w:rsidP="00705FB9">
            <w:pPr>
              <w:suppressAutoHyphens/>
              <w:spacing w:line="360" w:lineRule="auto"/>
              <w:ind w:firstLine="357"/>
              <w:jc w:val="center"/>
              <w:rPr>
                <w:rFonts w:eastAsia="Calibri"/>
                <w:i/>
                <w:lang w:val="uk-UA" w:eastAsia="zh-CN"/>
              </w:rPr>
            </w:pPr>
            <w:r w:rsidRPr="00E93910">
              <w:rPr>
                <w:rFonts w:eastAsia="Calibri"/>
                <w:i/>
                <w:iCs/>
                <w:lang w:val="uk-UA"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C3F755" w14:textId="77777777" w:rsidR="00074CE6" w:rsidRPr="00E93910" w:rsidRDefault="00074CE6" w:rsidP="00705FB9">
            <w:pPr>
              <w:suppressAutoHyphens/>
              <w:spacing w:line="360" w:lineRule="auto"/>
              <w:ind w:right="57" w:firstLine="357"/>
              <w:jc w:val="both"/>
              <w:rPr>
                <w:rFonts w:eastAsia="Calibri"/>
                <w:color w:val="000000"/>
                <w:lang w:val="uk-UA" w:eastAsia="zh-CN"/>
              </w:rPr>
            </w:pPr>
            <w:r w:rsidRPr="00E93910">
              <w:rPr>
                <w:rFonts w:eastAsia="Calibri"/>
                <w:color w:val="000000"/>
                <w:lang w:val="uk-UA" w:eastAsia="zh-CN"/>
              </w:rPr>
              <w:t xml:space="preserve">Загально прийнята реалізація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F41CAA" w14:textId="77777777" w:rsidR="00074CE6" w:rsidRPr="00E93910" w:rsidRDefault="00074CE6" w:rsidP="00705FB9">
            <w:pPr>
              <w:suppressAutoHyphens/>
              <w:spacing w:line="360" w:lineRule="auto"/>
              <w:ind w:left="57" w:right="57" w:firstLine="357"/>
              <w:jc w:val="both"/>
              <w:rPr>
                <w:rFonts w:eastAsia="Calibri"/>
                <w:color w:val="000000"/>
                <w:lang w:val="uk-UA" w:eastAsia="zh-CN"/>
              </w:rPr>
            </w:pPr>
            <w:r w:rsidRPr="00E93910">
              <w:rPr>
                <w:rFonts w:eastAsia="Calibri"/>
                <w:lang w:val="uk-UA" w:eastAsia="zh-CN"/>
              </w:rPr>
              <w:t xml:space="preserve">Іноді не відповідає очікуваним значенням </w:t>
            </w:r>
          </w:p>
        </w:tc>
      </w:tr>
      <w:tr w:rsidR="00074CE6" w:rsidRPr="00FB11CC" w14:paraId="2A0D848F" w14:textId="77777777" w:rsidTr="00E93910">
        <w:tc>
          <w:tcPr>
            <w:tcW w:w="1565"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88BF4B" w14:textId="7647E5E8" w:rsidR="00074CE6" w:rsidRPr="00E93910" w:rsidRDefault="00000000" w:rsidP="00705FB9">
            <w:pPr>
              <w:suppressAutoHyphens/>
              <w:spacing w:line="360" w:lineRule="auto"/>
              <w:ind w:firstLine="357"/>
              <w:jc w:val="center"/>
              <w:rPr>
                <w:rFonts w:eastAsia="Calibri"/>
                <w:lang w:val="uk-UA" w:eastAsia="zh-CN"/>
              </w:rPr>
            </w:pPr>
            <w:r>
              <w:rPr>
                <w:noProof/>
                <w:lang w:val="uk-UA"/>
              </w:rPr>
              <w:pict w14:anchorId="671FE17A">
                <v:line id="Прямая соединительная линия 92" o:spid="_x0000_s2051" style="position:absolute;left:0;text-align:lef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48.45pt" to="76.5pt,-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" strokecolor="white [3212]" strokeweight=".5pt">
                  <v:stroke joinstyle="miter"/>
                </v:line>
              </w:pict>
            </w:r>
            <w:r>
              <w:rPr>
                <w:noProof/>
                <w:lang w:val="uk-UA"/>
              </w:rPr>
              <w:pict w14:anchorId="79B634BA">
                <v:line id="Прямая соединительная линия 90" o:spid="_x0000_s2050" style="position:absolute;left:0;text-align:lef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5.55pt" to="-1.4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" strokecolor="white [3212]" strokeweight=".5pt">
                  <v:stroke joinstyle="miter"/>
                </v:line>
              </w:pic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1F70B7" w14:textId="77777777" w:rsidR="00074CE6" w:rsidRPr="00E93910" w:rsidRDefault="00074CE6" w:rsidP="00705FB9">
            <w:pPr>
              <w:suppressAutoHyphens/>
              <w:spacing w:line="360" w:lineRule="auto"/>
              <w:ind w:firstLine="357"/>
              <w:jc w:val="center"/>
              <w:rPr>
                <w:rFonts w:eastAsia="Calibri"/>
                <w:i/>
                <w:iCs/>
                <w:lang w:val="uk-UA" w:eastAsia="zh-CN"/>
              </w:rPr>
            </w:pPr>
            <w:r w:rsidRPr="00E93910">
              <w:rPr>
                <w:rFonts w:eastAsia="Calibri"/>
                <w:i/>
                <w:iCs/>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341FD5" w14:textId="77777777" w:rsidR="00074CE6" w:rsidRPr="00E93910" w:rsidRDefault="00074CE6" w:rsidP="00705FB9">
            <w:pPr>
              <w:suppressAutoHyphens/>
              <w:spacing w:line="360" w:lineRule="auto"/>
              <w:ind w:right="57" w:firstLine="357"/>
              <w:jc w:val="both"/>
              <w:rPr>
                <w:rFonts w:eastAsia="Calibri"/>
                <w:color w:val="000000"/>
                <w:lang w:val="uk-UA" w:eastAsia="zh-CN"/>
              </w:rPr>
            </w:pPr>
            <w:r w:rsidRPr="00E93910">
              <w:rPr>
                <w:rFonts w:eastAsia="Calibri"/>
                <w:color w:val="000000"/>
                <w:lang w:val="uk-UA" w:eastAsia="zh-CN"/>
              </w:rPr>
              <w:t>При виконанні власних досліджень краще може передавати висновки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B5F1E4" w14:textId="77777777" w:rsidR="00074CE6" w:rsidRPr="00E93910" w:rsidRDefault="00074CE6" w:rsidP="00705FB9">
            <w:pPr>
              <w:suppressAutoHyphens/>
              <w:spacing w:line="360" w:lineRule="auto"/>
              <w:ind w:left="57" w:right="57" w:firstLine="357"/>
              <w:jc w:val="both"/>
              <w:rPr>
                <w:rFonts w:eastAsia="Calibri"/>
                <w:lang w:val="uk-UA" w:eastAsia="zh-CN"/>
              </w:rPr>
            </w:pPr>
            <w:r w:rsidRPr="00E93910">
              <w:rPr>
                <w:rFonts w:eastAsia="Calibri"/>
                <w:color w:val="000000"/>
                <w:lang w:val="uk-UA" w:eastAsia="zh-CN"/>
              </w:rPr>
              <w:t xml:space="preserve">Необхідно достатньо багато часу для написання програми для побудови та знаходження всього необхідного в задачі. </w:t>
            </w:r>
          </w:p>
        </w:tc>
      </w:tr>
    </w:tbl>
    <w:p w14:paraId="63A320E3" w14:textId="1789847F" w:rsidR="00074CE6" w:rsidRPr="00E93910" w:rsidRDefault="00E93910" w:rsidP="00E93910">
      <w:pPr>
        <w:suppressAutoHyphens/>
        <w:spacing w:line="360" w:lineRule="auto"/>
        <w:ind w:firstLine="709"/>
        <w:jc w:val="center"/>
        <w:rPr>
          <w:rFonts w:eastAsia="Calibri"/>
          <w:lang w:val="uk-UA" w:eastAsia="zh-CN"/>
        </w:rPr>
      </w:pPr>
      <w:r w:rsidRPr="00E93910">
        <w:rPr>
          <w:rFonts w:eastAsia="Calibri"/>
          <w:iCs/>
          <w:lang w:val="uk-UA" w:eastAsia="zh-CN"/>
        </w:rPr>
        <w:t>Таблиця 4.1</w:t>
      </w:r>
      <w:r w:rsidRPr="00E93910">
        <w:rPr>
          <w:rFonts w:eastAsia="Calibri"/>
          <w:i/>
          <w:lang w:val="uk-UA" w:eastAsia="zh-CN"/>
        </w:rPr>
        <w:t xml:space="preserve"> - </w:t>
      </w:r>
      <w:r w:rsidRPr="00E93910">
        <w:rPr>
          <w:rFonts w:eastAsia="Calibri"/>
          <w:lang w:val="uk-UA" w:eastAsia="zh-CN"/>
        </w:rPr>
        <w:t>Позитивно-негативна матриця</w:t>
      </w:r>
    </w:p>
    <w:p w14:paraId="0431947D" w14:textId="77777777" w:rsidR="00074CE6" w:rsidRPr="00E93910" w:rsidRDefault="00074CE6" w:rsidP="00074CE6">
      <w:pPr>
        <w:suppressAutoHyphens/>
        <w:spacing w:line="360" w:lineRule="auto"/>
        <w:ind w:firstLine="709"/>
        <w:jc w:val="both"/>
        <w:rPr>
          <w:rFonts w:eastAsia="Calibri"/>
          <w:lang w:val="uk-UA" w:eastAsia="zh-CN"/>
        </w:rPr>
      </w:pPr>
      <w:r w:rsidRPr="00E93910">
        <w:rPr>
          <w:lang w:val="uk-UA" w:eastAsia="zh-CN"/>
        </w:rPr>
        <w:t>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w:t>
      </w:r>
    </w:p>
    <w:p w14:paraId="7D1A21B9"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6E8CBDC0" w14:textId="77777777" w:rsidR="00074CE6" w:rsidRPr="00E93910" w:rsidRDefault="00074CE6" w:rsidP="00074CE6">
      <w:pPr>
        <w:suppressAutoHyphens/>
        <w:spacing w:line="360" w:lineRule="auto"/>
        <w:ind w:firstLine="709"/>
        <w:jc w:val="both"/>
        <w:rPr>
          <w:rFonts w:eastAsia="Calibri"/>
          <w:i/>
          <w:iCs/>
          <w:lang w:val="uk-UA" w:eastAsia="zh-CN"/>
        </w:rPr>
      </w:pPr>
      <w:r w:rsidRPr="00E93910">
        <w:rPr>
          <w:rFonts w:eastAsia="Calibri"/>
          <w:lang w:val="uk-UA" w:eastAsia="zh-CN"/>
        </w:rPr>
        <w:t xml:space="preserve">Функція </w:t>
      </w:r>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1</m:t>
            </m:r>
          </m:sub>
        </m:sSub>
      </m:oMath>
      <w:r w:rsidRPr="00E93910">
        <w:rPr>
          <w:rFonts w:eastAsia="Calibri"/>
          <w:i/>
          <w:iCs/>
          <w:lang w:val="uk-UA" w:eastAsia="zh-CN"/>
        </w:rPr>
        <w:t>:</w:t>
      </w:r>
      <w:r w:rsidRPr="00E93910">
        <w:rPr>
          <w:rFonts w:eastAsia="Calibri"/>
          <w:lang w:val="uk-UA" w:eastAsia="zh-CN"/>
        </w:rPr>
        <w:t xml:space="preserve"> </w:t>
      </w:r>
    </w:p>
    <w:p w14:paraId="28585F38"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Перевагу даємо загальнодоступності. Для спрощення роботи по написанню коду варіант Б має бути відкинутий.</w:t>
      </w:r>
    </w:p>
    <w:p w14:paraId="6149B38B"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 xml:space="preserve">Функція </w:t>
      </w:r>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2</m:t>
            </m:r>
          </m:sub>
        </m:sSub>
      </m:oMath>
      <w:r w:rsidRPr="00E93910">
        <w:rPr>
          <w:rFonts w:eastAsia="Calibri"/>
          <w:i/>
          <w:iCs/>
          <w:color w:val="000000"/>
          <w:lang w:val="uk-UA" w:eastAsia="zh-CN"/>
        </w:rPr>
        <w:t>:</w:t>
      </w:r>
    </w:p>
    <w:p w14:paraId="6379D148" w14:textId="77777777" w:rsidR="00074CE6" w:rsidRPr="00E93910" w:rsidRDefault="00074CE6" w:rsidP="00074CE6">
      <w:pPr>
        <w:suppressAutoHyphens/>
        <w:spacing w:line="360" w:lineRule="auto"/>
        <w:jc w:val="both"/>
        <w:rPr>
          <w:rFonts w:eastAsia="Calibri"/>
          <w:color w:val="000000"/>
          <w:lang w:val="uk-UA" w:eastAsia="zh-CN"/>
        </w:rPr>
      </w:pPr>
      <w:r w:rsidRPr="00E93910">
        <w:rPr>
          <w:rFonts w:eastAsia="Calibri"/>
          <w:color w:val="000000"/>
          <w:lang w:val="uk-UA" w:eastAsia="zh-CN"/>
        </w:rPr>
        <w:tab/>
        <w:t xml:space="preserve">Програма допускає обрання обох варіантів. Можливо використати варіанти А чи Б. </w:t>
      </w:r>
    </w:p>
    <w:p w14:paraId="535EA5AD"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 xml:space="preserve">Функція </w:t>
      </w:r>
      <m:oMath>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3</m:t>
            </m:r>
          </m:sub>
        </m:sSub>
      </m:oMath>
      <w:r w:rsidRPr="00E93910">
        <w:rPr>
          <w:rFonts w:eastAsia="Calibri"/>
          <w:i/>
          <w:iCs/>
          <w:color w:val="000000"/>
          <w:lang w:val="uk-UA" w:eastAsia="zh-CN"/>
        </w:rPr>
        <w:t>:</w:t>
      </w:r>
    </w:p>
    <w:p w14:paraId="7106B49D"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lang w:val="uk-UA" w:eastAsia="zh-CN"/>
        </w:rPr>
        <w:t>Реалізація першого варіанту є сприйнятливою для програми. Це варіант А.</w:t>
      </w:r>
    </w:p>
    <w:p w14:paraId="294BD1EA"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color w:val="000000"/>
          <w:lang w:val="uk-UA" w:eastAsia="zh-CN"/>
        </w:rPr>
        <w:t>Таким чином, будемо розглядати такий варіанти реалізації ПП:</w:t>
      </w:r>
    </w:p>
    <w:p w14:paraId="5CC0C09E" w14:textId="77777777" w:rsidR="00074CE6" w:rsidRPr="00E93910" w:rsidRDefault="00074CE6" w:rsidP="00074CE6">
      <w:pPr>
        <w:spacing w:line="360" w:lineRule="auto"/>
        <w:ind w:left="720"/>
        <w:contextualSpacing/>
        <w:rPr>
          <w:rFonts w:eastAsia="Calibri"/>
          <w:lang w:val="uk-UA"/>
        </w:rPr>
      </w:pPr>
    </w:p>
    <w:p w14:paraId="69AA5998" w14:textId="77777777" w:rsidR="00074CE6" w:rsidRPr="00E93910" w:rsidRDefault="00000000" w:rsidP="00074CE6">
      <w:pPr>
        <w:spacing w:line="360" w:lineRule="auto"/>
        <w:ind w:left="720"/>
        <w:contextualSpacing/>
        <w:rPr>
          <w:rFonts w:eastAsia="Calibri"/>
          <w:color w:val="000000"/>
          <w:lang w:val="uk-UA"/>
        </w:rPr>
      </w:pP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1</m:t>
            </m:r>
          </m:sub>
        </m:sSub>
      </m:oMath>
      <w:r w:rsidR="00074CE6" w:rsidRPr="00E93910">
        <w:rPr>
          <w:rFonts w:eastAsia="Calibri"/>
          <w:color w:val="000000"/>
          <w:lang w:val="uk-UA"/>
        </w:rPr>
        <w:t xml:space="preserve">а – </w:t>
      </w: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2</m:t>
            </m:r>
          </m:sub>
        </m:sSub>
      </m:oMath>
      <w:r w:rsidR="00074CE6" w:rsidRPr="00E93910">
        <w:rPr>
          <w:rFonts w:eastAsia="Calibri"/>
          <w:color w:val="000000"/>
          <w:lang w:val="uk-UA"/>
        </w:rPr>
        <w:t xml:space="preserve">а – </w:t>
      </w: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3</m:t>
            </m:r>
          </m:sub>
        </m:sSub>
      </m:oMath>
      <w:r w:rsidR="00074CE6" w:rsidRPr="00E93910">
        <w:rPr>
          <w:rFonts w:eastAsia="Calibri"/>
          <w:color w:val="000000"/>
          <w:lang w:val="uk-UA"/>
        </w:rPr>
        <w:t>а</w:t>
      </w:r>
    </w:p>
    <w:p w14:paraId="473C0126" w14:textId="77777777" w:rsidR="00074CE6" w:rsidRPr="00E93910" w:rsidRDefault="00000000" w:rsidP="00074CE6">
      <w:pPr>
        <w:spacing w:line="360" w:lineRule="auto"/>
        <w:ind w:left="720"/>
        <w:contextualSpacing/>
        <w:rPr>
          <w:rFonts w:eastAsia="Calibri"/>
          <w:color w:val="000000"/>
          <w:lang w:val="uk-UA"/>
        </w:rPr>
      </w:pP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1</m:t>
            </m:r>
          </m:sub>
        </m:sSub>
      </m:oMath>
      <w:r w:rsidR="00074CE6" w:rsidRPr="00E93910">
        <w:rPr>
          <w:rFonts w:eastAsia="Calibri"/>
          <w:color w:val="000000"/>
          <w:lang w:val="uk-UA"/>
        </w:rPr>
        <w:t xml:space="preserve">а – </w:t>
      </w: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2</m:t>
            </m:r>
          </m:sub>
        </m:sSub>
        <m:r>
          <w:rPr>
            <w:rFonts w:ascii="Cambria Math" w:eastAsia="Calibri" w:hAnsi="Cambria Math"/>
            <w:color w:val="000000"/>
            <w:lang w:val="uk-UA"/>
          </w:rPr>
          <m:t>б</m:t>
        </m:r>
      </m:oMath>
      <w:r w:rsidR="00074CE6" w:rsidRPr="00E93910">
        <w:rPr>
          <w:rFonts w:eastAsia="Calibri"/>
          <w:color w:val="000000"/>
          <w:lang w:val="uk-UA"/>
        </w:rPr>
        <w:t xml:space="preserve"> – </w:t>
      </w:r>
      <m:oMath>
        <m:sSub>
          <m:sSubPr>
            <m:ctrlPr>
              <w:rPr>
                <w:rFonts w:ascii="Cambria Math" w:eastAsia="Calibri" w:hAnsi="Cambria Math"/>
                <w:i/>
                <w:lang w:val="uk-UA"/>
              </w:rPr>
            </m:ctrlPr>
          </m:sSubPr>
          <m:e>
            <m:r>
              <w:rPr>
                <w:rFonts w:ascii="Cambria Math" w:eastAsia="Calibri" w:hAnsi="Cambria Math"/>
                <w:lang w:val="uk-UA"/>
              </w:rPr>
              <m:t>F</m:t>
            </m:r>
          </m:e>
          <m:sub>
            <m:r>
              <w:rPr>
                <w:rFonts w:ascii="Cambria Math" w:eastAsia="Calibri" w:hAnsi="Cambria Math"/>
                <w:lang w:val="uk-UA"/>
              </w:rPr>
              <m:t>3</m:t>
            </m:r>
          </m:sub>
        </m:sSub>
      </m:oMath>
      <w:r w:rsidR="00074CE6" w:rsidRPr="00E93910">
        <w:rPr>
          <w:rFonts w:eastAsia="Calibri"/>
          <w:color w:val="000000"/>
          <w:lang w:val="uk-UA"/>
        </w:rPr>
        <w:t>а</w:t>
      </w:r>
    </w:p>
    <w:p w14:paraId="6404DBFB" w14:textId="77777777" w:rsidR="00074CE6" w:rsidRPr="00E93910" w:rsidRDefault="00074CE6" w:rsidP="00074CE6">
      <w:pPr>
        <w:spacing w:line="360" w:lineRule="auto"/>
        <w:ind w:left="720"/>
        <w:contextualSpacing/>
        <w:rPr>
          <w:rFonts w:eastAsia="Calibri"/>
          <w:i/>
          <w:color w:val="000000"/>
          <w:lang w:val="uk-UA"/>
        </w:rPr>
      </w:pPr>
    </w:p>
    <w:p w14:paraId="29780979" w14:textId="77777777" w:rsidR="00074CE6" w:rsidRPr="00E93910" w:rsidRDefault="00074CE6" w:rsidP="00074CE6">
      <w:pPr>
        <w:suppressAutoHyphens/>
        <w:spacing w:line="360" w:lineRule="auto"/>
        <w:ind w:firstLine="720"/>
        <w:jc w:val="both"/>
        <w:rPr>
          <w:rFonts w:eastAsia="Calibri"/>
          <w:color w:val="000000"/>
          <w:lang w:val="uk-UA" w:eastAsia="zh-CN"/>
        </w:rPr>
      </w:pPr>
      <w:r w:rsidRPr="00E93910">
        <w:rPr>
          <w:rFonts w:eastAsia="Calibri"/>
          <w:color w:val="000000"/>
          <w:lang w:val="uk-UA" w:eastAsia="zh-CN"/>
        </w:rPr>
        <w:t>Для оцінювання якості розглянутих функцій обрана система параметрів, описана нижче.</w:t>
      </w:r>
    </w:p>
    <w:p w14:paraId="7D101FE6" w14:textId="77777777" w:rsidR="00074CE6" w:rsidRPr="00E93910" w:rsidRDefault="00074CE6" w:rsidP="00E93910">
      <w:pPr>
        <w:suppressAutoHyphens/>
        <w:spacing w:line="360" w:lineRule="auto"/>
        <w:ind w:firstLine="720"/>
        <w:jc w:val="both"/>
        <w:rPr>
          <w:rFonts w:eastAsia="Calibri"/>
          <w:color w:val="000000"/>
          <w:lang w:val="uk-UA" w:eastAsia="zh-CN"/>
        </w:rPr>
      </w:pPr>
    </w:p>
    <w:p w14:paraId="40E2731F" w14:textId="63805D14" w:rsidR="00074CE6" w:rsidRPr="00E93910" w:rsidRDefault="00074CE6" w:rsidP="00E93910">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47" w:name="_Toc73052060"/>
      <w:bookmarkStart w:id="48" w:name="_Toc137778190"/>
      <w:r w:rsidRPr="00E93910">
        <w:rPr>
          <w:rFonts w:eastAsia="Cambria"/>
          <w:b/>
          <w:bCs/>
          <w:iCs/>
          <w:lang w:val="uk-UA"/>
        </w:rPr>
        <w:t>4.3 Обґрунтування системи параметрів програмного продукту</w:t>
      </w:r>
      <w:bookmarkEnd w:id="47"/>
      <w:bookmarkEnd w:id="48"/>
      <w:r w:rsidRPr="00E93910">
        <w:rPr>
          <w:rFonts w:eastAsia="Cambria"/>
          <w:b/>
          <w:bCs/>
          <w:iCs/>
          <w:lang w:val="uk-UA"/>
        </w:rPr>
        <w:t xml:space="preserve"> </w:t>
      </w:r>
    </w:p>
    <w:p w14:paraId="4A673684" w14:textId="77777777" w:rsidR="00074CE6" w:rsidRPr="00E93910" w:rsidRDefault="00074CE6" w:rsidP="00E93910">
      <w:pPr>
        <w:suppressAutoHyphens/>
        <w:spacing w:line="360" w:lineRule="auto"/>
        <w:ind w:firstLine="709"/>
        <w:jc w:val="both"/>
        <w:rPr>
          <w:rFonts w:eastAsia="Calibri"/>
          <w:lang w:val="uk-UA" w:eastAsia="zh-CN"/>
        </w:rPr>
      </w:pPr>
      <w:r w:rsidRPr="00E93910">
        <w:rPr>
          <w:rFonts w:eastAsia="Calibri"/>
          <w:lang w:val="uk-UA"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74A34004" w14:textId="77777777" w:rsidR="00074CE6" w:rsidRPr="00E93910" w:rsidRDefault="00074CE6" w:rsidP="00E93910">
      <w:pPr>
        <w:suppressAutoHyphens/>
        <w:spacing w:line="360" w:lineRule="auto"/>
        <w:ind w:firstLine="709"/>
        <w:jc w:val="both"/>
        <w:rPr>
          <w:rFonts w:eastAsia="Calibri"/>
          <w:lang w:val="uk-UA" w:eastAsia="zh-CN"/>
        </w:rPr>
      </w:pPr>
      <w:r w:rsidRPr="00E93910">
        <w:rPr>
          <w:rFonts w:eastAsia="Calibri"/>
          <w:lang w:val="uk-UA" w:eastAsia="zh-CN"/>
        </w:rPr>
        <w:t>Для того, щоб охарактеризувати програмний продукт, будемо використовувати наступні параметри:</w:t>
      </w:r>
    </w:p>
    <w:p w14:paraId="35DBC008" w14:textId="77777777" w:rsidR="00074CE6" w:rsidRPr="00E93910" w:rsidRDefault="00074CE6" w:rsidP="00074CE6">
      <w:pPr>
        <w:numPr>
          <w:ilvl w:val="0"/>
          <w:numId w:val="42"/>
        </w:numPr>
        <w:suppressAutoHyphens/>
        <w:spacing w:after="0" w:line="360" w:lineRule="auto"/>
        <w:contextualSpacing/>
        <w:jc w:val="both"/>
        <w:rPr>
          <w:rFonts w:eastAsia="Calibri"/>
          <w:lang w:val="uk-UA" w:eastAsia="zh-CN"/>
        </w:rPr>
      </w:pPr>
      <w:r w:rsidRPr="00E93910">
        <w:rPr>
          <w:rFonts w:eastAsia="Calibri"/>
          <w:i/>
          <w:iCs/>
          <w:lang w:val="uk-UA" w:eastAsia="zh-CN"/>
        </w:rPr>
        <w:t>X1</w:t>
      </w:r>
      <w:r w:rsidRPr="00E93910">
        <w:rPr>
          <w:rFonts w:eastAsia="Calibri"/>
          <w:lang w:val="uk-UA" w:eastAsia="zh-CN"/>
        </w:rPr>
        <w:t xml:space="preserve"> – швидкодія мови програмування;</w:t>
      </w:r>
    </w:p>
    <w:p w14:paraId="4A62C002" w14:textId="77777777" w:rsidR="00074CE6" w:rsidRPr="00E93910" w:rsidRDefault="00074CE6" w:rsidP="00074CE6">
      <w:pPr>
        <w:numPr>
          <w:ilvl w:val="0"/>
          <w:numId w:val="42"/>
        </w:numPr>
        <w:suppressAutoHyphens/>
        <w:spacing w:after="0" w:line="360" w:lineRule="auto"/>
        <w:contextualSpacing/>
        <w:jc w:val="both"/>
        <w:rPr>
          <w:rFonts w:eastAsia="Calibri"/>
          <w:lang w:val="uk-UA" w:eastAsia="zh-CN"/>
        </w:rPr>
      </w:pPr>
      <w:r w:rsidRPr="00E93910">
        <w:rPr>
          <w:rFonts w:eastAsia="Calibri"/>
          <w:i/>
          <w:iCs/>
          <w:lang w:val="uk-UA" w:eastAsia="zh-CN"/>
        </w:rPr>
        <w:t>X2</w:t>
      </w:r>
      <w:r w:rsidRPr="00E93910">
        <w:rPr>
          <w:rFonts w:eastAsia="Calibri"/>
          <w:lang w:val="uk-UA" w:eastAsia="zh-CN"/>
        </w:rPr>
        <w:t xml:space="preserve"> – об’єм пам’яті для обчислень та збереження даних;</w:t>
      </w:r>
    </w:p>
    <w:p w14:paraId="496CE30B" w14:textId="77777777" w:rsidR="00074CE6" w:rsidRPr="00E93910" w:rsidRDefault="00074CE6" w:rsidP="00074CE6">
      <w:pPr>
        <w:numPr>
          <w:ilvl w:val="0"/>
          <w:numId w:val="42"/>
        </w:numPr>
        <w:suppressAutoHyphens/>
        <w:spacing w:after="0" w:line="360" w:lineRule="auto"/>
        <w:contextualSpacing/>
        <w:jc w:val="both"/>
        <w:rPr>
          <w:rFonts w:eastAsia="Calibri"/>
          <w:lang w:val="uk-UA" w:eastAsia="zh-CN"/>
        </w:rPr>
      </w:pPr>
      <w:r w:rsidRPr="00E93910">
        <w:rPr>
          <w:rFonts w:eastAsia="Calibri"/>
          <w:i/>
          <w:iCs/>
          <w:lang w:val="uk-UA" w:eastAsia="zh-CN"/>
        </w:rPr>
        <w:t xml:space="preserve">Х3 – </w:t>
      </w:r>
      <w:r w:rsidRPr="00E93910">
        <w:rPr>
          <w:rFonts w:eastAsia="Calibri"/>
          <w:lang w:val="uk-UA" w:eastAsia="zh-CN"/>
        </w:rPr>
        <w:t>час навчання даних;</w:t>
      </w:r>
    </w:p>
    <w:p w14:paraId="714F006C" w14:textId="77777777" w:rsidR="00074CE6" w:rsidRPr="00E93910" w:rsidRDefault="00074CE6" w:rsidP="00074CE6">
      <w:pPr>
        <w:numPr>
          <w:ilvl w:val="0"/>
          <w:numId w:val="42"/>
        </w:numPr>
        <w:suppressAutoHyphens/>
        <w:spacing w:after="0" w:line="360" w:lineRule="auto"/>
        <w:contextualSpacing/>
        <w:jc w:val="both"/>
        <w:rPr>
          <w:rFonts w:eastAsia="Calibri"/>
          <w:lang w:val="uk-UA" w:eastAsia="zh-CN"/>
        </w:rPr>
      </w:pPr>
      <w:r w:rsidRPr="00E93910">
        <w:rPr>
          <w:rFonts w:eastAsia="Calibri"/>
          <w:i/>
          <w:iCs/>
          <w:lang w:val="uk-UA" w:eastAsia="zh-CN"/>
        </w:rPr>
        <w:lastRenderedPageBreak/>
        <w:t>X4</w:t>
      </w:r>
      <w:r w:rsidRPr="00E93910">
        <w:rPr>
          <w:rFonts w:eastAsia="Calibri"/>
          <w:lang w:val="uk-UA" w:eastAsia="zh-CN"/>
        </w:rPr>
        <w:t xml:space="preserve"> – потенційний об’єм програмного коду.</w:t>
      </w:r>
    </w:p>
    <w:p w14:paraId="7ED030DB"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14:paraId="13EF4B0E" w14:textId="4A631A36" w:rsidR="00074CE6" w:rsidRPr="00E93910" w:rsidRDefault="00074CE6" w:rsidP="00074CE6">
      <w:pPr>
        <w:suppressAutoHyphens/>
        <w:spacing w:line="360" w:lineRule="auto"/>
        <w:rPr>
          <w:rFonts w:eastAsia="Calibri"/>
          <w:color w:val="000000"/>
          <w:lang w:val="uk-UA" w:eastAsia="zh-CN"/>
        </w:rPr>
      </w:pPr>
    </w:p>
    <w:tbl>
      <w:tblPr>
        <w:tblW w:w="9645" w:type="dxa"/>
        <w:tblLayout w:type="fixed"/>
        <w:tblLook w:val="04A0" w:firstRow="1" w:lastRow="0" w:firstColumn="1" w:lastColumn="0" w:noHBand="0" w:noVBand="1"/>
      </w:tblPr>
      <w:tblGrid>
        <w:gridCol w:w="3552"/>
        <w:gridCol w:w="1133"/>
        <w:gridCol w:w="1822"/>
        <w:gridCol w:w="992"/>
        <w:gridCol w:w="1154"/>
        <w:gridCol w:w="992"/>
      </w:tblGrid>
      <w:tr w:rsidR="00074CE6" w:rsidRPr="00E93910" w14:paraId="78613A58" w14:textId="77777777" w:rsidTr="00E93910">
        <w:tc>
          <w:tcPr>
            <w:tcW w:w="355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1F178C"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Назва</w:t>
            </w:r>
          </w:p>
          <w:p w14:paraId="69D7504A" w14:textId="77777777" w:rsidR="00074CE6" w:rsidRPr="00E93910" w:rsidRDefault="00074CE6" w:rsidP="00705FB9">
            <w:pPr>
              <w:suppressAutoHyphens/>
              <w:spacing w:line="360" w:lineRule="auto"/>
              <w:ind w:left="57" w:right="57" w:firstLine="71"/>
              <w:jc w:val="center"/>
              <w:rPr>
                <w:rFonts w:eastAsia="Calibri"/>
                <w:bCs/>
                <w:lang w:val="uk-UA" w:eastAsia="zh-CN"/>
              </w:rPr>
            </w:pPr>
            <w:r w:rsidRPr="00E93910">
              <w:rPr>
                <w:rFonts w:eastAsia="Calibri"/>
                <w:bCs/>
                <w:lang w:val="uk-UA" w:eastAsia="zh-CN"/>
              </w:rPr>
              <w:t>Параметра</w:t>
            </w:r>
          </w:p>
        </w:tc>
        <w:tc>
          <w:tcPr>
            <w:tcW w:w="113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301F72"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Умовні позначення</w:t>
            </w:r>
          </w:p>
        </w:tc>
        <w:tc>
          <w:tcPr>
            <w:tcW w:w="182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3315DB"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DA4A4C"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Значення параметра</w:t>
            </w:r>
          </w:p>
        </w:tc>
      </w:tr>
      <w:tr w:rsidR="00074CE6" w:rsidRPr="00E93910" w14:paraId="64373D53" w14:textId="77777777" w:rsidTr="00E93910">
        <w:trPr>
          <w:trHeight w:val="436"/>
        </w:trPr>
        <w:tc>
          <w:tcPr>
            <w:tcW w:w="3552" w:type="dxa"/>
            <w:vMerge/>
            <w:tcBorders>
              <w:top w:val="single" w:sz="8" w:space="0" w:color="000000"/>
              <w:left w:val="single" w:sz="8" w:space="0" w:color="000000"/>
              <w:bottom w:val="single" w:sz="8" w:space="0" w:color="000000"/>
              <w:right w:val="single" w:sz="8" w:space="0" w:color="000000"/>
            </w:tcBorders>
            <w:vAlign w:val="center"/>
            <w:hideMark/>
          </w:tcPr>
          <w:p w14:paraId="45084205" w14:textId="77777777" w:rsidR="00074CE6" w:rsidRPr="00E93910" w:rsidRDefault="00074CE6" w:rsidP="00705FB9">
            <w:pPr>
              <w:spacing w:line="360" w:lineRule="auto"/>
              <w:rPr>
                <w:rFonts w:eastAsia="Calibri"/>
                <w:bCs/>
                <w:lang w:val="uk-UA" w:eastAsia="zh-CN"/>
              </w:rPr>
            </w:pPr>
          </w:p>
        </w:tc>
        <w:tc>
          <w:tcPr>
            <w:tcW w:w="1133" w:type="dxa"/>
            <w:vMerge/>
            <w:tcBorders>
              <w:top w:val="single" w:sz="8" w:space="0" w:color="000000"/>
              <w:left w:val="single" w:sz="8" w:space="0" w:color="000000"/>
              <w:bottom w:val="single" w:sz="8" w:space="0" w:color="000000"/>
              <w:right w:val="single" w:sz="8" w:space="0" w:color="000000"/>
            </w:tcBorders>
            <w:vAlign w:val="center"/>
            <w:hideMark/>
          </w:tcPr>
          <w:p w14:paraId="68D9A3FD" w14:textId="77777777" w:rsidR="00074CE6" w:rsidRPr="00E93910" w:rsidRDefault="00074CE6" w:rsidP="00705FB9">
            <w:pPr>
              <w:spacing w:line="360" w:lineRule="auto"/>
              <w:rPr>
                <w:rFonts w:eastAsia="Calibri"/>
                <w:lang w:val="uk-UA" w:eastAsia="zh-CN"/>
              </w:rPr>
            </w:pPr>
          </w:p>
        </w:tc>
        <w:tc>
          <w:tcPr>
            <w:tcW w:w="1822" w:type="dxa"/>
            <w:vMerge/>
            <w:tcBorders>
              <w:top w:val="single" w:sz="8" w:space="0" w:color="000000"/>
              <w:left w:val="single" w:sz="8" w:space="0" w:color="000000"/>
              <w:bottom w:val="single" w:sz="8" w:space="0" w:color="000000"/>
              <w:right w:val="single" w:sz="8" w:space="0" w:color="000000"/>
            </w:tcBorders>
            <w:vAlign w:val="center"/>
            <w:hideMark/>
          </w:tcPr>
          <w:p w14:paraId="00750984" w14:textId="77777777" w:rsidR="00074CE6" w:rsidRPr="00E93910" w:rsidRDefault="00074CE6" w:rsidP="00705FB9">
            <w:pPr>
              <w:spacing w:line="360" w:lineRule="auto"/>
              <w:rPr>
                <w:rFonts w:eastAsia="Calibri"/>
                <w:lang w:val="uk-UA"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FAAFF2"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3CAA16"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255E4CB"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bCs/>
                <w:lang w:val="uk-UA" w:eastAsia="zh-CN"/>
              </w:rPr>
              <w:t>кращі</w:t>
            </w:r>
          </w:p>
        </w:tc>
      </w:tr>
      <w:tr w:rsidR="00074CE6" w:rsidRPr="00E93910" w14:paraId="408FC52E" w14:textId="77777777" w:rsidTr="00E93910">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38837A"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Швидкодія мови програмування</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18AF7F"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X1</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B115C41" w14:textId="77777777" w:rsidR="00074CE6" w:rsidRPr="00E93910" w:rsidRDefault="00074CE6" w:rsidP="00705FB9">
            <w:pPr>
              <w:suppressAutoHyphens/>
              <w:spacing w:line="360" w:lineRule="auto"/>
              <w:ind w:right="57" w:firstLine="71"/>
              <w:jc w:val="both"/>
              <w:rPr>
                <w:rFonts w:eastAsia="Calibri"/>
                <w:lang w:val="uk-UA" w:eastAsia="zh-CN"/>
              </w:rPr>
            </w:pPr>
            <w:r w:rsidRPr="00E93910">
              <w:rPr>
                <w:rFonts w:eastAsia="Calibri"/>
                <w:lang w:val="uk-UA" w:eastAsia="zh-CN"/>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0CD72C"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A7773E"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70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2967191"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80</w:t>
            </w:r>
          </w:p>
        </w:tc>
      </w:tr>
      <w:tr w:rsidR="00074CE6" w:rsidRPr="00E93910" w14:paraId="6FB5B0A1" w14:textId="77777777" w:rsidTr="00E93910">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8C5910" w14:textId="77777777" w:rsidR="00074CE6" w:rsidRPr="00E93910" w:rsidRDefault="00074CE6" w:rsidP="00705FB9">
            <w:pPr>
              <w:suppressAutoHyphens/>
              <w:spacing w:line="360" w:lineRule="auto"/>
              <w:ind w:right="57" w:firstLine="357"/>
              <w:jc w:val="both"/>
              <w:rPr>
                <w:rFonts w:eastAsia="Calibri"/>
                <w:lang w:val="uk-UA" w:eastAsia="zh-CN"/>
              </w:rPr>
            </w:pPr>
            <w:r w:rsidRPr="00E93910">
              <w:rPr>
                <w:rFonts w:eastAsia="Calibri"/>
                <w:lang w:val="uk-UA" w:eastAsia="zh-CN"/>
              </w:rPr>
              <w:t xml:space="preserve"> Об’єм пам’яті </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141B579"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X2</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DBA3B2"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23BB1B"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90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CDD3AD"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60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3E57A9"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30</w:t>
            </w:r>
          </w:p>
        </w:tc>
      </w:tr>
      <w:tr w:rsidR="00074CE6" w:rsidRPr="00E93910" w14:paraId="42C0B173" w14:textId="77777777" w:rsidTr="00E93910">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460035"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Час попередньої обробки даних</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82C480"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X3</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B934C5"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2A5458"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80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F2613B"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60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88BCD3"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50</w:t>
            </w:r>
          </w:p>
        </w:tc>
      </w:tr>
      <w:tr w:rsidR="00074CE6" w:rsidRPr="00E93910" w14:paraId="4B4B0DDE" w14:textId="77777777" w:rsidTr="00E93910">
        <w:tc>
          <w:tcPr>
            <w:tcW w:w="35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5646C51"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Потенційний об’єм програмного коду</w:t>
            </w:r>
          </w:p>
        </w:tc>
        <w:tc>
          <w:tcPr>
            <w:tcW w:w="11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9C585D"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X4</w:t>
            </w:r>
          </w:p>
        </w:tc>
        <w:tc>
          <w:tcPr>
            <w:tcW w:w="182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F6A1DC" w14:textId="77777777" w:rsidR="00074CE6" w:rsidRPr="00E93910" w:rsidRDefault="00074CE6" w:rsidP="00705FB9">
            <w:pPr>
              <w:suppressAutoHyphens/>
              <w:spacing w:line="360" w:lineRule="auto"/>
              <w:ind w:left="57" w:right="57" w:firstLine="71"/>
              <w:jc w:val="both"/>
              <w:rPr>
                <w:rFonts w:eastAsia="Calibri"/>
                <w:lang w:val="uk-UA" w:eastAsia="zh-CN"/>
              </w:rPr>
            </w:pPr>
            <w:r w:rsidRPr="00E93910">
              <w:rPr>
                <w:rFonts w:eastAsia="Calibri"/>
                <w:lang w:val="uk-UA"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AC1FA1"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40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4651DC"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30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BF2DC1" w14:textId="77777777" w:rsidR="00074CE6" w:rsidRPr="00E93910" w:rsidRDefault="00074CE6" w:rsidP="00705FB9">
            <w:pPr>
              <w:suppressAutoHyphens/>
              <w:spacing w:line="360" w:lineRule="auto"/>
              <w:ind w:left="57" w:right="57" w:firstLine="71"/>
              <w:jc w:val="center"/>
              <w:rPr>
                <w:rFonts w:eastAsia="Calibri"/>
                <w:lang w:val="uk-UA" w:eastAsia="zh-CN"/>
              </w:rPr>
            </w:pPr>
            <w:r w:rsidRPr="00E93910">
              <w:rPr>
                <w:rFonts w:eastAsia="Calibri"/>
                <w:lang w:val="uk-UA" w:eastAsia="zh-CN"/>
              </w:rPr>
              <w:t>20</w:t>
            </w:r>
          </w:p>
        </w:tc>
      </w:tr>
    </w:tbl>
    <w:p w14:paraId="195FE5CD" w14:textId="5EAE7DBD" w:rsidR="00074CE6" w:rsidRPr="00E93910" w:rsidRDefault="00E93910" w:rsidP="00E93910">
      <w:pPr>
        <w:suppressAutoHyphens/>
        <w:spacing w:line="360" w:lineRule="auto"/>
        <w:jc w:val="center"/>
        <w:rPr>
          <w:rFonts w:eastAsia="Calibri"/>
          <w:color w:val="000000"/>
          <w:lang w:val="uk-UA" w:eastAsia="zh-CN"/>
        </w:rPr>
      </w:pPr>
      <w:r w:rsidRPr="00E93910">
        <w:rPr>
          <w:rFonts w:eastAsia="Calibri"/>
          <w:color w:val="000000"/>
          <w:lang w:val="uk-UA" w:eastAsia="zh-CN"/>
        </w:rPr>
        <w:t>Таблиця 4.2 - Основні параметри програмного продукту</w:t>
      </w:r>
    </w:p>
    <w:p w14:paraId="0EFFAF62"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За даними таблиці 4.3 будуються графічні характеристики параметрів – рис. 4.2 – рис. 4.5. </w:t>
      </w:r>
    </w:p>
    <w:p w14:paraId="01F80824" w14:textId="77777777" w:rsidR="00074CE6" w:rsidRPr="00E93910" w:rsidRDefault="00074CE6" w:rsidP="00074CE6">
      <w:pPr>
        <w:suppressAutoHyphens/>
        <w:spacing w:line="360" w:lineRule="auto"/>
        <w:ind w:firstLine="709"/>
        <w:jc w:val="both"/>
        <w:rPr>
          <w:rFonts w:eastAsia="Calibri"/>
          <w:lang w:val="uk-UA" w:eastAsia="zh-CN"/>
        </w:rPr>
      </w:pPr>
    </w:p>
    <w:p w14:paraId="235CEFC6" w14:textId="77777777" w:rsidR="00074CE6" w:rsidRPr="00E93910" w:rsidRDefault="00074CE6" w:rsidP="00074CE6">
      <w:pPr>
        <w:suppressAutoHyphens/>
        <w:spacing w:line="360" w:lineRule="auto"/>
        <w:ind w:firstLine="357"/>
        <w:jc w:val="center"/>
        <w:rPr>
          <w:rFonts w:eastAsia="Calibri"/>
          <w:noProof/>
          <w:lang w:val="uk-UA" w:eastAsia="zh-CN"/>
        </w:rPr>
      </w:pPr>
      <w:r w:rsidRPr="00E93910">
        <w:rPr>
          <w:noProof/>
          <w:lang w:val="uk-UA"/>
        </w:rPr>
        <w:lastRenderedPageBreak/>
        <w:drawing>
          <wp:inline distT="0" distB="0" distL="0" distR="0" wp14:anchorId="26981ECC" wp14:editId="34E24968">
            <wp:extent cx="4591050" cy="2755719"/>
            <wp:effectExtent l="0" t="0" r="0" b="6985"/>
            <wp:docPr id="7" name="Діаграма 7">
              <a:extLst xmlns:a="http://schemas.openxmlformats.org/drawingml/2006/main">
                <a:ext uri="{FF2B5EF4-FFF2-40B4-BE49-F238E27FC236}">
                  <a16:creationId xmlns:a16="http://schemas.microsoft.com/office/drawing/2014/main" id="{2DF1CE3E-C216-B2A8-2112-006F2F6AB2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F67363B" w14:textId="77777777" w:rsidR="00074CE6" w:rsidRPr="00E93910" w:rsidRDefault="00074CE6" w:rsidP="00074CE6">
      <w:pPr>
        <w:suppressAutoHyphens/>
        <w:spacing w:line="360" w:lineRule="auto"/>
        <w:ind w:firstLine="357"/>
        <w:jc w:val="center"/>
        <w:rPr>
          <w:rFonts w:eastAsia="Calibri"/>
          <w:lang w:val="uk-UA" w:eastAsia="zh-CN"/>
        </w:rPr>
      </w:pPr>
      <w:r w:rsidRPr="00E93910">
        <w:rPr>
          <w:rFonts w:eastAsia="Calibri"/>
          <w:noProof/>
          <w:lang w:val="uk-UA" w:eastAsia="zh-CN"/>
        </w:rPr>
        <w:t xml:space="preserve">Рисунок 4.2 – Х1, </w:t>
      </w:r>
      <w:r w:rsidRPr="00E93910">
        <w:rPr>
          <w:rFonts w:eastAsia="Calibri"/>
          <w:lang w:val="uk-UA" w:eastAsia="zh-CN"/>
        </w:rPr>
        <w:t>швидкодія мови програмування</w:t>
      </w:r>
    </w:p>
    <w:p w14:paraId="759841DC" w14:textId="77777777" w:rsidR="00074CE6" w:rsidRPr="00E93910" w:rsidRDefault="00074CE6" w:rsidP="00074CE6">
      <w:pPr>
        <w:suppressAutoHyphens/>
        <w:spacing w:line="360" w:lineRule="auto"/>
        <w:ind w:firstLine="357"/>
        <w:jc w:val="center"/>
        <w:rPr>
          <w:rFonts w:eastAsia="Calibri"/>
          <w:noProof/>
          <w:lang w:val="uk-UA" w:eastAsia="zh-CN"/>
        </w:rPr>
      </w:pPr>
    </w:p>
    <w:p w14:paraId="6D237940" w14:textId="77777777" w:rsidR="00074CE6" w:rsidRPr="00E93910" w:rsidRDefault="00074CE6" w:rsidP="00074CE6">
      <w:pPr>
        <w:suppressAutoHyphens/>
        <w:spacing w:line="360" w:lineRule="auto"/>
        <w:ind w:firstLine="357"/>
        <w:jc w:val="center"/>
        <w:rPr>
          <w:rFonts w:eastAsia="Calibri"/>
          <w:noProof/>
          <w:lang w:val="uk-UA" w:eastAsia="zh-CN"/>
        </w:rPr>
      </w:pPr>
      <w:r w:rsidRPr="00E93910">
        <w:rPr>
          <w:noProof/>
          <w:lang w:val="uk-UA"/>
        </w:rPr>
        <w:drawing>
          <wp:inline distT="0" distB="0" distL="0" distR="0" wp14:anchorId="6826F7B1" wp14:editId="39F92422">
            <wp:extent cx="4593772" cy="2758985"/>
            <wp:effectExtent l="0" t="0" r="16510" b="3810"/>
            <wp:docPr id="8" name="Діаграма 8">
              <a:extLst xmlns:a="http://schemas.openxmlformats.org/drawingml/2006/main">
                <a:ext uri="{FF2B5EF4-FFF2-40B4-BE49-F238E27FC236}">
                  <a16:creationId xmlns:a16="http://schemas.microsoft.com/office/drawing/2014/main" id="{E9485D04-5D9D-4622-3F9F-0DD9815D48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4EF6E7C" w14:textId="77777777" w:rsidR="00074CE6" w:rsidRPr="00E93910" w:rsidRDefault="00074CE6" w:rsidP="00074CE6">
      <w:pPr>
        <w:suppressAutoHyphens/>
        <w:spacing w:line="360" w:lineRule="auto"/>
        <w:ind w:left="57" w:right="57" w:hanging="57"/>
        <w:jc w:val="center"/>
        <w:rPr>
          <w:rFonts w:eastAsia="Calibri"/>
          <w:lang w:val="uk-UA" w:eastAsia="zh-CN"/>
        </w:rPr>
      </w:pPr>
      <w:r w:rsidRPr="00E93910">
        <w:rPr>
          <w:rFonts w:eastAsia="Calibri"/>
          <w:noProof/>
          <w:lang w:val="uk-UA" w:eastAsia="zh-CN"/>
        </w:rPr>
        <w:t>Рисунок 4.3 – Х2, о</w:t>
      </w:r>
      <w:r w:rsidRPr="00E93910">
        <w:rPr>
          <w:rFonts w:eastAsia="Calibri"/>
          <w:lang w:val="uk-UA" w:eastAsia="zh-CN"/>
        </w:rPr>
        <w:t xml:space="preserve">б’єм пам’яті </w:t>
      </w:r>
    </w:p>
    <w:p w14:paraId="706E439D" w14:textId="77777777" w:rsidR="00074CE6" w:rsidRPr="00E93910" w:rsidRDefault="00074CE6" w:rsidP="00074CE6">
      <w:pPr>
        <w:suppressAutoHyphens/>
        <w:spacing w:line="360" w:lineRule="auto"/>
        <w:ind w:firstLine="709"/>
        <w:jc w:val="center"/>
        <w:rPr>
          <w:rFonts w:eastAsia="Calibri"/>
          <w:lang w:val="uk-UA" w:eastAsia="zh-CN"/>
        </w:rPr>
      </w:pPr>
    </w:p>
    <w:p w14:paraId="5124E38F" w14:textId="77777777" w:rsidR="00074CE6" w:rsidRPr="00E93910" w:rsidRDefault="00074CE6" w:rsidP="00074CE6">
      <w:pPr>
        <w:suppressAutoHyphens/>
        <w:spacing w:line="360" w:lineRule="auto"/>
        <w:ind w:firstLine="357"/>
        <w:jc w:val="center"/>
        <w:rPr>
          <w:rFonts w:eastAsia="Calibri"/>
          <w:lang w:val="uk-UA" w:eastAsia="zh-CN"/>
        </w:rPr>
      </w:pPr>
      <w:r w:rsidRPr="00E93910">
        <w:rPr>
          <w:noProof/>
          <w:lang w:val="uk-UA"/>
        </w:rPr>
        <w:lastRenderedPageBreak/>
        <w:drawing>
          <wp:inline distT="0" distB="0" distL="0" distR="0" wp14:anchorId="25EBF63C" wp14:editId="68521304">
            <wp:extent cx="4593772" cy="2722789"/>
            <wp:effectExtent l="0" t="0" r="16510" b="1905"/>
            <wp:docPr id="9" name="Діаграма 9">
              <a:extLst xmlns:a="http://schemas.openxmlformats.org/drawingml/2006/main">
                <a:ext uri="{FF2B5EF4-FFF2-40B4-BE49-F238E27FC236}">
                  <a16:creationId xmlns:a16="http://schemas.microsoft.com/office/drawing/2014/main" id="{8197509A-5936-91E4-D5BA-5D599DFC19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F3AB2CE" w14:textId="77777777" w:rsidR="00074CE6" w:rsidRPr="00E93910" w:rsidRDefault="00074CE6" w:rsidP="00074CE6">
      <w:pPr>
        <w:suppressAutoHyphens/>
        <w:spacing w:line="360" w:lineRule="auto"/>
        <w:ind w:firstLine="357"/>
        <w:jc w:val="center"/>
        <w:rPr>
          <w:rFonts w:eastAsia="Calibri"/>
          <w:lang w:val="uk-UA" w:eastAsia="zh-CN"/>
        </w:rPr>
      </w:pPr>
      <w:r w:rsidRPr="00E93910">
        <w:rPr>
          <w:rFonts w:eastAsia="Calibri"/>
          <w:noProof/>
          <w:lang w:val="uk-UA" w:eastAsia="zh-CN"/>
        </w:rPr>
        <w:t>Рисунок 4.4 – Х3, ч</w:t>
      </w:r>
      <w:r w:rsidRPr="00E93910">
        <w:rPr>
          <w:rFonts w:eastAsia="Calibri"/>
          <w:lang w:val="uk-UA" w:eastAsia="zh-CN"/>
        </w:rPr>
        <w:t xml:space="preserve">ас попередньої обробки даних </w:t>
      </w:r>
    </w:p>
    <w:p w14:paraId="59EA31BF" w14:textId="77777777" w:rsidR="00074CE6" w:rsidRPr="00E93910" w:rsidRDefault="00074CE6" w:rsidP="00074CE6">
      <w:pPr>
        <w:suppressAutoHyphens/>
        <w:spacing w:line="360" w:lineRule="auto"/>
        <w:ind w:firstLine="357"/>
        <w:jc w:val="center"/>
        <w:rPr>
          <w:rFonts w:eastAsia="Calibri"/>
          <w:lang w:val="uk-UA" w:eastAsia="zh-CN"/>
        </w:rPr>
      </w:pPr>
    </w:p>
    <w:p w14:paraId="08834CF9" w14:textId="77777777" w:rsidR="00074CE6" w:rsidRPr="00E93910" w:rsidRDefault="00074CE6" w:rsidP="00074CE6">
      <w:pPr>
        <w:suppressAutoHyphens/>
        <w:spacing w:line="360" w:lineRule="auto"/>
        <w:ind w:firstLine="357"/>
        <w:jc w:val="center"/>
        <w:rPr>
          <w:rFonts w:eastAsia="Calibri"/>
          <w:noProof/>
          <w:lang w:val="uk-UA" w:eastAsia="zh-CN"/>
        </w:rPr>
      </w:pPr>
      <w:r w:rsidRPr="00E93910">
        <w:rPr>
          <w:noProof/>
          <w:lang w:val="uk-UA"/>
        </w:rPr>
        <w:drawing>
          <wp:inline distT="0" distB="0" distL="0" distR="0" wp14:anchorId="2FB07BA3" wp14:editId="2083E75F">
            <wp:extent cx="4591050" cy="2722789"/>
            <wp:effectExtent l="0" t="0" r="0" b="1905"/>
            <wp:docPr id="11" name="Діаграма 11">
              <a:extLst xmlns:a="http://schemas.openxmlformats.org/drawingml/2006/main">
                <a:ext uri="{FF2B5EF4-FFF2-40B4-BE49-F238E27FC236}">
                  <a16:creationId xmlns:a16="http://schemas.microsoft.com/office/drawing/2014/main" id="{7ECF9DD0-1920-5761-4C78-DCC96B8E75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02CA51B" w14:textId="77777777" w:rsidR="00074CE6" w:rsidRPr="00E93910" w:rsidRDefault="00074CE6" w:rsidP="00074CE6">
      <w:pPr>
        <w:suppressAutoHyphens/>
        <w:spacing w:line="360" w:lineRule="auto"/>
        <w:ind w:firstLine="357"/>
        <w:jc w:val="center"/>
        <w:rPr>
          <w:rFonts w:eastAsia="Calibri"/>
          <w:lang w:val="uk-UA" w:eastAsia="zh-CN"/>
        </w:rPr>
      </w:pPr>
      <w:r w:rsidRPr="00E93910">
        <w:rPr>
          <w:rFonts w:eastAsia="Calibri"/>
          <w:noProof/>
          <w:lang w:val="uk-UA" w:eastAsia="zh-CN"/>
        </w:rPr>
        <w:t xml:space="preserve">Рисунок 4.5 – Х4, </w:t>
      </w:r>
      <w:r w:rsidRPr="00E93910">
        <w:rPr>
          <w:rFonts w:eastAsia="Calibri"/>
          <w:lang w:val="uk-UA" w:eastAsia="zh-CN"/>
        </w:rPr>
        <w:t>потенційний об’єм програмного коду</w:t>
      </w:r>
    </w:p>
    <w:p w14:paraId="3BC6BC93" w14:textId="77777777" w:rsidR="00074CE6" w:rsidRPr="00E93910" w:rsidRDefault="00074CE6" w:rsidP="00074CE6">
      <w:pPr>
        <w:suppressAutoHyphens/>
        <w:spacing w:line="360" w:lineRule="auto"/>
        <w:ind w:firstLine="357"/>
        <w:jc w:val="both"/>
        <w:rPr>
          <w:rFonts w:eastAsia="Calibri"/>
          <w:lang w:val="uk-UA" w:eastAsia="zh-CN"/>
        </w:rPr>
      </w:pPr>
    </w:p>
    <w:p w14:paraId="523D1CFB" w14:textId="77777777" w:rsidR="00074CE6" w:rsidRPr="00E93910" w:rsidRDefault="00074CE6" w:rsidP="00074CE6">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49" w:name="_Toc73052061"/>
      <w:bookmarkStart w:id="50" w:name="_Toc137778191"/>
      <w:r w:rsidRPr="00E93910">
        <w:rPr>
          <w:rFonts w:eastAsia="Cambria"/>
          <w:b/>
          <w:bCs/>
          <w:iCs/>
          <w:lang w:val="uk-UA"/>
        </w:rPr>
        <w:t>4.4 Аналіз експертного оцінювання параметрів</w:t>
      </w:r>
      <w:bookmarkEnd w:id="49"/>
      <w:bookmarkEnd w:id="50"/>
      <w:r w:rsidRPr="00E93910">
        <w:rPr>
          <w:rFonts w:eastAsia="Cambria"/>
          <w:b/>
          <w:bCs/>
          <w:iCs/>
          <w:lang w:val="uk-UA"/>
        </w:rPr>
        <w:t xml:space="preserve"> </w:t>
      </w:r>
    </w:p>
    <w:p w14:paraId="0D8DB143" w14:textId="77777777" w:rsidR="00074CE6" w:rsidRPr="00E93910" w:rsidRDefault="00074CE6" w:rsidP="00074CE6">
      <w:pPr>
        <w:suppressAutoHyphens/>
        <w:spacing w:line="360" w:lineRule="auto"/>
        <w:ind w:firstLine="709"/>
        <w:jc w:val="both"/>
        <w:rPr>
          <w:lang w:val="uk-UA" w:eastAsia="zh-CN"/>
        </w:rPr>
      </w:pPr>
    </w:p>
    <w:p w14:paraId="0FD61648"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w:t>
      </w:r>
      <w:r w:rsidRPr="00E93910">
        <w:rPr>
          <w:rFonts w:eastAsia="Calibri"/>
          <w:lang w:val="uk-UA" w:eastAsia="zh-CN"/>
        </w:rPr>
        <w:lastRenderedPageBreak/>
        <w:t xml:space="preserve">знаходженні параметрів моделей адаптивного прогнозування і обчислення прогнозних значень. </w:t>
      </w:r>
    </w:p>
    <w:p w14:paraId="232191D0"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Значимість кожного параметра визначається методом попарного порів</w:t>
      </w:r>
      <w:r w:rsidRPr="00E93910">
        <w:rPr>
          <w:rFonts w:eastAsia="Calibri"/>
          <w:lang w:val="uk-UA" w:eastAsia="zh-CN"/>
        </w:rPr>
        <w:softHyphen/>
        <w:t>няння. Оцінку проводить експертна комісія із 7 людей. Визначення коефіцієнтів значимості передбачає:</w:t>
      </w:r>
    </w:p>
    <w:p w14:paraId="59E3A13E" w14:textId="77777777" w:rsidR="00074CE6" w:rsidRPr="00E93910" w:rsidRDefault="00074CE6" w:rsidP="00074CE6">
      <w:pPr>
        <w:numPr>
          <w:ilvl w:val="0"/>
          <w:numId w:val="43"/>
        </w:numPr>
        <w:suppressAutoHyphens/>
        <w:spacing w:after="0" w:line="360" w:lineRule="auto"/>
        <w:ind w:left="993" w:hanging="284"/>
        <w:contextualSpacing/>
        <w:jc w:val="both"/>
        <w:rPr>
          <w:rFonts w:eastAsia="Calibri"/>
          <w:lang w:val="uk-UA" w:eastAsia="zh-CN"/>
        </w:rPr>
      </w:pPr>
      <w:r w:rsidRPr="00E93910">
        <w:rPr>
          <w:rFonts w:eastAsia="Calibri"/>
          <w:lang w:val="uk-UA" w:eastAsia="zh-CN"/>
        </w:rPr>
        <w:t>визначення рівня значимості параметра шляхом присвоєння різних рангів;</w:t>
      </w:r>
    </w:p>
    <w:p w14:paraId="0CADA8B5" w14:textId="77777777" w:rsidR="00074CE6" w:rsidRPr="00E93910" w:rsidRDefault="00074CE6" w:rsidP="00074CE6">
      <w:pPr>
        <w:numPr>
          <w:ilvl w:val="0"/>
          <w:numId w:val="43"/>
        </w:numPr>
        <w:suppressAutoHyphens/>
        <w:spacing w:after="0" w:line="360" w:lineRule="auto"/>
        <w:ind w:left="993" w:hanging="284"/>
        <w:contextualSpacing/>
        <w:jc w:val="both"/>
        <w:rPr>
          <w:rFonts w:eastAsia="Calibri"/>
          <w:lang w:val="uk-UA" w:eastAsia="zh-CN"/>
        </w:rPr>
      </w:pPr>
      <w:r w:rsidRPr="00E93910">
        <w:rPr>
          <w:rFonts w:eastAsia="Calibri"/>
          <w:lang w:val="uk-UA" w:eastAsia="zh-CN"/>
        </w:rPr>
        <w:t>перевірку придатності експертних оцінок для подальшого використання;</w:t>
      </w:r>
    </w:p>
    <w:p w14:paraId="7D2DF1C8" w14:textId="77777777" w:rsidR="00074CE6" w:rsidRPr="00E93910" w:rsidRDefault="00074CE6" w:rsidP="00074CE6">
      <w:pPr>
        <w:numPr>
          <w:ilvl w:val="0"/>
          <w:numId w:val="43"/>
        </w:numPr>
        <w:suppressAutoHyphens/>
        <w:spacing w:after="0" w:line="360" w:lineRule="auto"/>
        <w:ind w:left="993" w:hanging="284"/>
        <w:contextualSpacing/>
        <w:jc w:val="both"/>
        <w:rPr>
          <w:rFonts w:eastAsia="Calibri"/>
          <w:lang w:val="uk-UA" w:eastAsia="zh-CN"/>
        </w:rPr>
      </w:pPr>
      <w:r w:rsidRPr="00E93910">
        <w:rPr>
          <w:rFonts w:eastAsia="Calibri"/>
          <w:lang w:val="uk-UA" w:eastAsia="zh-CN"/>
        </w:rPr>
        <w:t>визначення оцінки попарного пріоритету параметрів;</w:t>
      </w:r>
    </w:p>
    <w:p w14:paraId="66A1712D" w14:textId="77777777" w:rsidR="00074CE6" w:rsidRPr="00E93910" w:rsidRDefault="00074CE6" w:rsidP="00074CE6">
      <w:pPr>
        <w:numPr>
          <w:ilvl w:val="0"/>
          <w:numId w:val="43"/>
        </w:numPr>
        <w:suppressAutoHyphens/>
        <w:spacing w:after="0" w:line="360" w:lineRule="auto"/>
        <w:ind w:left="993" w:hanging="284"/>
        <w:contextualSpacing/>
        <w:jc w:val="both"/>
        <w:rPr>
          <w:rFonts w:eastAsia="Calibri"/>
          <w:lang w:val="uk-UA" w:eastAsia="zh-CN"/>
        </w:rPr>
      </w:pPr>
      <w:r w:rsidRPr="00E93910">
        <w:rPr>
          <w:rFonts w:eastAsia="Calibri"/>
          <w:lang w:val="uk-UA" w:eastAsia="zh-CN"/>
        </w:rPr>
        <w:t>обробку результатів та визначення коефіцієнту значимості.</w:t>
      </w:r>
    </w:p>
    <w:p w14:paraId="5A7FBE5C"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Результати експертного ранжування наведені у таблиці 4.3.</w:t>
      </w:r>
    </w:p>
    <w:p w14:paraId="0C3CAAD4" w14:textId="03C06BD6" w:rsidR="00074CE6" w:rsidRPr="00E93910" w:rsidRDefault="00074CE6" w:rsidP="00E93910">
      <w:pPr>
        <w:suppressAutoHyphens/>
        <w:spacing w:line="360" w:lineRule="auto"/>
        <w:rPr>
          <w:rFonts w:eastAsia="Calibri"/>
          <w:lang w:val="uk-UA" w:eastAsia="zh-CN"/>
        </w:rPr>
      </w:pP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074CE6" w:rsidRPr="00E93910" w14:paraId="47BF1A83" w14:textId="77777777" w:rsidTr="00E93910">
        <w:trPr>
          <w:jc w:val="center"/>
        </w:trPr>
        <w:tc>
          <w:tcPr>
            <w:tcW w:w="154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7239BF" w14:textId="77777777" w:rsidR="00074CE6" w:rsidRPr="00E93910" w:rsidRDefault="00074CE6" w:rsidP="00705FB9">
            <w:pPr>
              <w:spacing w:line="360" w:lineRule="auto"/>
              <w:jc w:val="center"/>
              <w:rPr>
                <w:rFonts w:eastAsia="Calibri"/>
                <w:lang w:val="uk-UA"/>
              </w:rPr>
            </w:pPr>
            <w:r w:rsidRPr="00E93910">
              <w:rPr>
                <w:rFonts w:eastAsia="Calibri"/>
                <w:bCs/>
                <w:lang w:val="uk-UA"/>
              </w:rPr>
              <w:t>Позначення параметра</w:t>
            </w:r>
          </w:p>
        </w:tc>
        <w:tc>
          <w:tcPr>
            <w:tcW w:w="155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1E06BD" w14:textId="77777777" w:rsidR="00074CE6" w:rsidRPr="00E93910" w:rsidRDefault="00074CE6" w:rsidP="00705FB9">
            <w:pPr>
              <w:spacing w:line="360" w:lineRule="auto"/>
              <w:jc w:val="center"/>
              <w:rPr>
                <w:rFonts w:eastAsia="Calibri"/>
                <w:bCs/>
                <w:lang w:val="uk-UA"/>
              </w:rPr>
            </w:pPr>
            <w:r w:rsidRPr="00E93910">
              <w:rPr>
                <w:rFonts w:eastAsia="Calibri"/>
                <w:bCs/>
                <w:lang w:val="uk-UA"/>
              </w:rPr>
              <w:t>Назва параметра</w:t>
            </w:r>
          </w:p>
        </w:tc>
        <w:tc>
          <w:tcPr>
            <w:tcW w:w="1284"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14:paraId="4DF55CE5" w14:textId="77777777" w:rsidR="00074CE6" w:rsidRPr="00E93910" w:rsidRDefault="00074CE6" w:rsidP="00705FB9">
            <w:pPr>
              <w:spacing w:line="360" w:lineRule="auto"/>
              <w:jc w:val="center"/>
              <w:rPr>
                <w:rFonts w:eastAsia="Calibri"/>
                <w:bCs/>
                <w:lang w:val="uk-UA"/>
              </w:rPr>
            </w:pPr>
            <w:r w:rsidRPr="00E93910">
              <w:rPr>
                <w:rFonts w:eastAsia="Calibri"/>
                <w:bCs/>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8F9AE08" w14:textId="77777777" w:rsidR="00074CE6" w:rsidRPr="00E93910" w:rsidRDefault="00074CE6" w:rsidP="00705FB9">
            <w:pPr>
              <w:spacing w:line="360" w:lineRule="auto"/>
              <w:jc w:val="center"/>
              <w:rPr>
                <w:rFonts w:eastAsia="Calibri"/>
                <w:lang w:val="uk-UA"/>
              </w:rPr>
            </w:pPr>
            <w:r w:rsidRPr="00E93910">
              <w:rPr>
                <w:rFonts w:eastAsia="Calibri"/>
                <w:bCs/>
                <w:lang w:val="uk-UA"/>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9657DF" w14:textId="77777777" w:rsidR="00074CE6" w:rsidRPr="00E93910" w:rsidRDefault="00074CE6" w:rsidP="00705FB9">
            <w:pPr>
              <w:spacing w:line="360" w:lineRule="auto"/>
              <w:jc w:val="center"/>
              <w:rPr>
                <w:rFonts w:eastAsia="Calibri"/>
                <w:lang w:val="uk-UA"/>
              </w:rPr>
            </w:pPr>
            <w:r w:rsidRPr="00E93910">
              <w:rPr>
                <w:rFonts w:eastAsia="Calibri"/>
                <w:bCs/>
                <w:lang w:val="uk-UA"/>
              </w:rPr>
              <w:t xml:space="preserve">Сума рангів </w:t>
            </w:r>
            <w:r w:rsidRPr="00E93910">
              <w:rPr>
                <w:rFonts w:eastAsia="Calibri"/>
                <w:bCs/>
                <w:i/>
                <w:iCs/>
                <w:lang w:val="uk-UA"/>
              </w:rPr>
              <w:t>R</w:t>
            </w:r>
            <w:r w:rsidRPr="00E93910">
              <w:rPr>
                <w:rFonts w:eastAsia="Calibri"/>
                <w:bCs/>
                <w:i/>
                <w:iCs/>
                <w:vertAlign w:val="subscript"/>
                <w:lang w:val="uk-UA"/>
              </w:rPr>
              <w:t>i</w:t>
            </w:r>
          </w:p>
        </w:tc>
        <w:tc>
          <w:tcPr>
            <w:tcW w:w="84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BB60698" w14:textId="77777777" w:rsidR="00074CE6" w:rsidRPr="00E93910" w:rsidRDefault="00074CE6" w:rsidP="00705FB9">
            <w:pPr>
              <w:spacing w:line="360" w:lineRule="auto"/>
              <w:jc w:val="center"/>
              <w:rPr>
                <w:rFonts w:eastAsia="Calibri"/>
                <w:lang w:val="uk-UA"/>
              </w:rPr>
            </w:pPr>
            <w:r w:rsidRPr="00E93910">
              <w:rPr>
                <w:rFonts w:eastAsia="Calibri"/>
                <w:bCs/>
                <w:lang w:val="uk-UA"/>
              </w:rPr>
              <w:t>Відхи</w:t>
            </w:r>
            <w:r w:rsidRPr="00E93910">
              <w:rPr>
                <w:rFonts w:eastAsia="Calibri"/>
                <w:bCs/>
                <w:lang w:val="uk-UA"/>
              </w:rPr>
              <w:softHyphen/>
              <w:t xml:space="preserve">лення </w:t>
            </w:r>
            <w:r w:rsidRPr="00E93910">
              <w:rPr>
                <w:rFonts w:eastAsia="Calibri"/>
                <w:bCs/>
                <w:i/>
                <w:iCs/>
                <w:lang w:val="uk-UA"/>
              </w:rPr>
              <w:t>Δ</w:t>
            </w:r>
            <w:r w:rsidRPr="00E93910">
              <w:rPr>
                <w:rFonts w:eastAsia="Calibri"/>
                <w:bCs/>
                <w:i/>
                <w:iCs/>
                <w:vertAlign w:val="subscript"/>
                <w:lang w:val="uk-UA"/>
              </w:rPr>
              <w:t>i</w:t>
            </w:r>
          </w:p>
        </w:tc>
        <w:tc>
          <w:tcPr>
            <w:tcW w:w="88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279D01" w14:textId="77777777" w:rsidR="00074CE6" w:rsidRPr="00E93910" w:rsidRDefault="00074CE6" w:rsidP="00705FB9">
            <w:pPr>
              <w:spacing w:line="360" w:lineRule="auto"/>
              <w:jc w:val="center"/>
              <w:rPr>
                <w:rFonts w:eastAsia="Calibri"/>
                <w:lang w:val="uk-UA"/>
              </w:rPr>
            </w:pPr>
            <w:r w:rsidRPr="00E93910">
              <w:rPr>
                <w:rFonts w:eastAsia="Calibri"/>
                <w:bCs/>
                <w:i/>
                <w:iCs/>
                <w:lang w:val="uk-UA"/>
              </w:rPr>
              <w:t>Δ</w:t>
            </w:r>
            <w:r w:rsidRPr="00E93910">
              <w:rPr>
                <w:rFonts w:eastAsia="Calibri"/>
                <w:bCs/>
                <w:i/>
                <w:iCs/>
                <w:vertAlign w:val="subscript"/>
                <w:lang w:val="uk-UA"/>
              </w:rPr>
              <w:t>i</w:t>
            </w:r>
            <w:r w:rsidRPr="00E93910">
              <w:rPr>
                <w:rFonts w:eastAsia="Calibri"/>
                <w:bCs/>
                <w:i/>
                <w:iCs/>
                <w:vertAlign w:val="superscript"/>
                <w:lang w:val="uk-UA"/>
              </w:rPr>
              <w:t>2</w:t>
            </w:r>
          </w:p>
        </w:tc>
      </w:tr>
      <w:tr w:rsidR="00074CE6" w:rsidRPr="00E93910" w14:paraId="39C04B4E" w14:textId="77777777" w:rsidTr="00E93910">
        <w:trPr>
          <w:jc w:val="center"/>
        </w:trPr>
        <w:tc>
          <w:tcPr>
            <w:tcW w:w="1548" w:type="dxa"/>
            <w:vMerge/>
            <w:tcBorders>
              <w:top w:val="single" w:sz="8" w:space="0" w:color="000000"/>
              <w:left w:val="single" w:sz="8" w:space="0" w:color="000000"/>
              <w:bottom w:val="single" w:sz="8" w:space="0" w:color="000000"/>
              <w:right w:val="single" w:sz="8" w:space="0" w:color="000000"/>
            </w:tcBorders>
            <w:vAlign w:val="center"/>
            <w:hideMark/>
          </w:tcPr>
          <w:p w14:paraId="0968E3B1" w14:textId="77777777" w:rsidR="00074CE6" w:rsidRPr="00E93910" w:rsidRDefault="00074CE6" w:rsidP="00705FB9">
            <w:pPr>
              <w:spacing w:line="360" w:lineRule="auto"/>
              <w:rPr>
                <w:rFonts w:eastAsia="Calibri"/>
                <w:lang w:val="uk-UA"/>
              </w:rPr>
            </w:pPr>
          </w:p>
        </w:tc>
        <w:tc>
          <w:tcPr>
            <w:tcW w:w="1558" w:type="dxa"/>
            <w:vMerge/>
            <w:tcBorders>
              <w:top w:val="single" w:sz="8" w:space="0" w:color="000000"/>
              <w:left w:val="single" w:sz="8" w:space="0" w:color="000000"/>
              <w:bottom w:val="single" w:sz="8" w:space="0" w:color="000000"/>
              <w:right w:val="single" w:sz="8" w:space="0" w:color="000000"/>
            </w:tcBorders>
            <w:vAlign w:val="center"/>
            <w:hideMark/>
          </w:tcPr>
          <w:p w14:paraId="17F3B773" w14:textId="77777777" w:rsidR="00074CE6" w:rsidRPr="00E93910" w:rsidRDefault="00074CE6" w:rsidP="00705FB9">
            <w:pPr>
              <w:spacing w:line="360" w:lineRule="auto"/>
              <w:rPr>
                <w:rFonts w:eastAsia="Calibri"/>
                <w:bCs/>
                <w:lang w:val="uk-UA"/>
              </w:rPr>
            </w:pPr>
          </w:p>
        </w:tc>
        <w:tc>
          <w:tcPr>
            <w:tcW w:w="1284" w:type="dxa"/>
            <w:vMerge/>
            <w:tcBorders>
              <w:top w:val="single" w:sz="8" w:space="0" w:color="000000"/>
              <w:left w:val="single" w:sz="8" w:space="0" w:color="000000"/>
              <w:bottom w:val="single" w:sz="8" w:space="0" w:color="000000"/>
              <w:right w:val="single" w:sz="8" w:space="0" w:color="000000"/>
            </w:tcBorders>
            <w:vAlign w:val="center"/>
            <w:hideMark/>
          </w:tcPr>
          <w:p w14:paraId="7BD16874" w14:textId="77777777" w:rsidR="00074CE6" w:rsidRPr="00E93910" w:rsidRDefault="00074CE6" w:rsidP="00705FB9">
            <w:pPr>
              <w:spacing w:line="360" w:lineRule="auto"/>
              <w:rPr>
                <w:rFonts w:eastAsia="Calibri"/>
                <w:bCs/>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A11464" w14:textId="77777777" w:rsidR="00074CE6" w:rsidRPr="00E93910" w:rsidRDefault="00074CE6" w:rsidP="00705FB9">
            <w:pPr>
              <w:spacing w:line="360" w:lineRule="auto"/>
              <w:jc w:val="center"/>
              <w:rPr>
                <w:rFonts w:eastAsia="Calibri"/>
                <w:lang w:val="uk-UA"/>
              </w:rPr>
            </w:pPr>
            <w:r w:rsidRPr="00E93910">
              <w:rPr>
                <w:rFonts w:eastAsia="Calibri"/>
                <w:bCs/>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9809AE" w14:textId="77777777" w:rsidR="00074CE6" w:rsidRPr="00E93910" w:rsidRDefault="00074CE6" w:rsidP="00705FB9">
            <w:pPr>
              <w:spacing w:line="360" w:lineRule="auto"/>
              <w:jc w:val="center"/>
              <w:rPr>
                <w:rFonts w:eastAsia="Calibri"/>
                <w:lang w:val="uk-UA"/>
              </w:rPr>
            </w:pPr>
            <w:r w:rsidRPr="00E93910">
              <w:rPr>
                <w:rFonts w:eastAsia="Calibri"/>
                <w:bCs/>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B851BF" w14:textId="77777777" w:rsidR="00074CE6" w:rsidRPr="00E93910" w:rsidRDefault="00074CE6" w:rsidP="00705FB9">
            <w:pPr>
              <w:spacing w:line="360" w:lineRule="auto"/>
              <w:jc w:val="center"/>
              <w:rPr>
                <w:rFonts w:eastAsia="Calibri"/>
                <w:lang w:val="uk-UA"/>
              </w:rPr>
            </w:pPr>
            <w:r w:rsidRPr="00E93910">
              <w:rPr>
                <w:rFonts w:eastAsia="Calibri"/>
                <w:bCs/>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24D7B1" w14:textId="77777777" w:rsidR="00074CE6" w:rsidRPr="00E93910" w:rsidRDefault="00074CE6" w:rsidP="00705FB9">
            <w:pPr>
              <w:spacing w:line="360" w:lineRule="auto"/>
              <w:jc w:val="center"/>
              <w:rPr>
                <w:rFonts w:eastAsia="Calibri"/>
                <w:lang w:val="uk-UA"/>
              </w:rPr>
            </w:pPr>
            <w:r w:rsidRPr="00E93910">
              <w:rPr>
                <w:rFonts w:eastAsia="Calibri"/>
                <w:bCs/>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E7369D5" w14:textId="77777777" w:rsidR="00074CE6" w:rsidRPr="00E93910" w:rsidRDefault="00074CE6" w:rsidP="00705FB9">
            <w:pPr>
              <w:spacing w:line="360" w:lineRule="auto"/>
              <w:jc w:val="center"/>
              <w:rPr>
                <w:rFonts w:eastAsia="Calibri"/>
                <w:lang w:val="uk-UA"/>
              </w:rPr>
            </w:pPr>
            <w:r w:rsidRPr="00E93910">
              <w:rPr>
                <w:rFonts w:eastAsia="Calibri"/>
                <w:bCs/>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AFE39F" w14:textId="77777777" w:rsidR="00074CE6" w:rsidRPr="00E93910" w:rsidRDefault="00074CE6" w:rsidP="00705FB9">
            <w:pPr>
              <w:spacing w:line="360" w:lineRule="auto"/>
              <w:jc w:val="center"/>
              <w:rPr>
                <w:rFonts w:eastAsia="Calibri"/>
                <w:lang w:val="uk-UA"/>
              </w:rPr>
            </w:pPr>
            <w:r w:rsidRPr="00E93910">
              <w:rPr>
                <w:rFonts w:eastAsia="Calibri"/>
                <w:bCs/>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BC4366" w14:textId="77777777" w:rsidR="00074CE6" w:rsidRPr="00E93910" w:rsidRDefault="00074CE6" w:rsidP="00705FB9">
            <w:pPr>
              <w:spacing w:line="360" w:lineRule="auto"/>
              <w:jc w:val="center"/>
              <w:rPr>
                <w:rFonts w:eastAsia="Calibri"/>
                <w:lang w:val="uk-UA"/>
              </w:rPr>
            </w:pPr>
            <w:r w:rsidRPr="00E93910">
              <w:rPr>
                <w:rFonts w:eastAsia="Calibri"/>
                <w:bCs/>
                <w:lang w:val="uk-UA"/>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14:paraId="7B72649C" w14:textId="77777777" w:rsidR="00074CE6" w:rsidRPr="00E93910" w:rsidRDefault="00074CE6" w:rsidP="00705FB9">
            <w:pPr>
              <w:spacing w:line="360" w:lineRule="auto"/>
              <w:rPr>
                <w:rFonts w:eastAsia="Calibri"/>
                <w:lang w:val="uk-UA"/>
              </w:rPr>
            </w:pPr>
          </w:p>
        </w:tc>
        <w:tc>
          <w:tcPr>
            <w:tcW w:w="849" w:type="dxa"/>
            <w:vMerge/>
            <w:tcBorders>
              <w:top w:val="single" w:sz="8" w:space="0" w:color="000000"/>
              <w:left w:val="single" w:sz="8" w:space="0" w:color="000000"/>
              <w:bottom w:val="single" w:sz="8" w:space="0" w:color="000000"/>
              <w:right w:val="single" w:sz="8" w:space="0" w:color="000000"/>
            </w:tcBorders>
            <w:vAlign w:val="center"/>
            <w:hideMark/>
          </w:tcPr>
          <w:p w14:paraId="6E8ABC97" w14:textId="77777777" w:rsidR="00074CE6" w:rsidRPr="00E93910" w:rsidRDefault="00074CE6" w:rsidP="00705FB9">
            <w:pPr>
              <w:spacing w:line="360" w:lineRule="auto"/>
              <w:rPr>
                <w:rFonts w:eastAsia="Calibri"/>
                <w:lang w:val="uk-UA"/>
              </w:rPr>
            </w:pPr>
          </w:p>
        </w:tc>
        <w:tc>
          <w:tcPr>
            <w:tcW w:w="889" w:type="dxa"/>
            <w:vMerge/>
            <w:tcBorders>
              <w:top w:val="single" w:sz="8" w:space="0" w:color="000000"/>
              <w:left w:val="single" w:sz="8" w:space="0" w:color="000000"/>
              <w:bottom w:val="single" w:sz="8" w:space="0" w:color="000000"/>
              <w:right w:val="single" w:sz="8" w:space="0" w:color="000000"/>
            </w:tcBorders>
            <w:vAlign w:val="center"/>
            <w:hideMark/>
          </w:tcPr>
          <w:p w14:paraId="5B71D9E0" w14:textId="77777777" w:rsidR="00074CE6" w:rsidRPr="00E93910" w:rsidRDefault="00074CE6" w:rsidP="00705FB9">
            <w:pPr>
              <w:spacing w:line="360" w:lineRule="auto"/>
              <w:rPr>
                <w:rFonts w:eastAsia="Calibri"/>
                <w:lang w:val="uk-UA"/>
              </w:rPr>
            </w:pPr>
          </w:p>
        </w:tc>
      </w:tr>
      <w:tr w:rsidR="00074CE6" w:rsidRPr="00E93910" w14:paraId="380E2646" w14:textId="77777777" w:rsidTr="00E93910">
        <w:trPr>
          <w:trHeight w:val="244"/>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15BC84" w14:textId="77777777" w:rsidR="00074CE6" w:rsidRPr="00E93910" w:rsidRDefault="00074CE6" w:rsidP="00705FB9">
            <w:pPr>
              <w:spacing w:line="360" w:lineRule="auto"/>
              <w:ind w:left="57"/>
              <w:jc w:val="center"/>
              <w:rPr>
                <w:rFonts w:eastAsia="Calibri"/>
                <w:lang w:val="uk-UA"/>
              </w:rPr>
            </w:pPr>
            <w:r w:rsidRPr="00E93910">
              <w:rPr>
                <w:rFonts w:eastAsia="Calibri"/>
                <w:i/>
                <w:iCs/>
                <w:lang w:val="uk-UA"/>
              </w:rPr>
              <w:t>X1</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EDCAE0" w14:textId="77777777" w:rsidR="00074CE6" w:rsidRPr="00E93910" w:rsidRDefault="00074CE6" w:rsidP="00705FB9">
            <w:pPr>
              <w:spacing w:line="360" w:lineRule="auto"/>
              <w:ind w:left="57"/>
              <w:rPr>
                <w:rFonts w:eastAsia="Calibri"/>
                <w:lang w:val="uk-UA"/>
              </w:rPr>
            </w:pPr>
            <w:r w:rsidRPr="00E93910">
              <w:rPr>
                <w:rFonts w:eastAsia="Calibri"/>
                <w:lang w:val="uk-UA"/>
              </w:rPr>
              <w:t xml:space="preserve">Швидкодія мови програмування </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8CD2B0" w14:textId="77777777" w:rsidR="00074CE6" w:rsidRPr="00E93910" w:rsidRDefault="00074CE6" w:rsidP="00705FB9">
            <w:pPr>
              <w:spacing w:line="360" w:lineRule="auto"/>
              <w:ind w:left="57"/>
              <w:rPr>
                <w:rFonts w:eastAsia="Calibri"/>
                <w:lang w:val="uk-UA"/>
              </w:rPr>
            </w:pPr>
            <w:r w:rsidRPr="00E93910">
              <w:rPr>
                <w:rFonts w:eastAsia="Calibri"/>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F7B5F36"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007A13" w14:textId="77777777" w:rsidR="00074CE6" w:rsidRPr="00E93910" w:rsidRDefault="00074CE6" w:rsidP="00705FB9">
            <w:pPr>
              <w:spacing w:line="360" w:lineRule="auto"/>
              <w:jc w:val="center"/>
              <w:rPr>
                <w:rFonts w:eastAsia="Calibri"/>
                <w:lang w:val="uk-UA"/>
              </w:rPr>
            </w:pPr>
            <w:r w:rsidRPr="00E93910">
              <w:rPr>
                <w:rFonts w:eastAsia="Calibri"/>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58147A" w14:textId="77777777" w:rsidR="00074CE6" w:rsidRPr="00E93910" w:rsidRDefault="00074CE6" w:rsidP="00705FB9">
            <w:pPr>
              <w:spacing w:line="360" w:lineRule="auto"/>
              <w:jc w:val="center"/>
              <w:rPr>
                <w:rFonts w:eastAsia="Calibri"/>
                <w:lang w:val="uk-UA"/>
              </w:rPr>
            </w:pPr>
            <w:r w:rsidRPr="00E93910">
              <w:rPr>
                <w:rFonts w:eastAsia="Calibri"/>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16639D"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F848F8"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13F7C8"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8159B82"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FFB9A9F" w14:textId="77777777" w:rsidR="00074CE6" w:rsidRPr="00E93910" w:rsidRDefault="00074CE6" w:rsidP="00705FB9">
            <w:pPr>
              <w:spacing w:line="360" w:lineRule="auto"/>
              <w:jc w:val="center"/>
              <w:rPr>
                <w:rFonts w:eastAsia="Calibri"/>
                <w:lang w:val="uk-UA"/>
              </w:rPr>
            </w:pPr>
            <w:r w:rsidRPr="00E93910">
              <w:rPr>
                <w:rFonts w:eastAsia="Calibri"/>
                <w:lang w:val="uk-UA"/>
              </w:rPr>
              <w:t>33</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267C224" w14:textId="77777777" w:rsidR="00074CE6" w:rsidRPr="00E93910" w:rsidRDefault="00074CE6" w:rsidP="00705FB9">
            <w:pPr>
              <w:spacing w:line="360" w:lineRule="auto"/>
              <w:jc w:val="center"/>
              <w:rPr>
                <w:rFonts w:eastAsia="Calibri"/>
                <w:lang w:val="uk-UA"/>
              </w:rPr>
            </w:pPr>
            <w:r w:rsidRPr="00E93910">
              <w:rPr>
                <w:rFonts w:eastAsia="Calibri"/>
                <w:lang w:val="uk-UA"/>
              </w:rPr>
              <w:t>10.25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8FCCFF" w14:textId="77777777" w:rsidR="00074CE6" w:rsidRPr="00E93910" w:rsidRDefault="00074CE6" w:rsidP="00705FB9">
            <w:pPr>
              <w:spacing w:line="360" w:lineRule="auto"/>
              <w:jc w:val="center"/>
              <w:rPr>
                <w:rFonts w:eastAsia="Calibri"/>
                <w:lang w:val="uk-UA"/>
              </w:rPr>
            </w:pPr>
          </w:p>
          <w:p w14:paraId="34B83E62" w14:textId="77777777" w:rsidR="00074CE6" w:rsidRPr="00E93910" w:rsidRDefault="00074CE6" w:rsidP="00705FB9">
            <w:pPr>
              <w:spacing w:line="360" w:lineRule="auto"/>
              <w:jc w:val="center"/>
              <w:rPr>
                <w:rFonts w:eastAsia="Calibri"/>
                <w:lang w:val="uk-UA"/>
              </w:rPr>
            </w:pPr>
            <w:r w:rsidRPr="00E93910">
              <w:rPr>
                <w:rFonts w:eastAsia="Calibri"/>
                <w:lang w:val="uk-UA"/>
              </w:rPr>
              <w:t>105,0625</w:t>
            </w:r>
          </w:p>
          <w:p w14:paraId="1B3E173C" w14:textId="77777777" w:rsidR="00074CE6" w:rsidRPr="00E93910" w:rsidRDefault="00074CE6" w:rsidP="00705FB9">
            <w:pPr>
              <w:spacing w:line="360" w:lineRule="auto"/>
              <w:jc w:val="center"/>
              <w:rPr>
                <w:rFonts w:eastAsia="Calibri"/>
                <w:lang w:val="uk-UA"/>
              </w:rPr>
            </w:pPr>
          </w:p>
        </w:tc>
      </w:tr>
      <w:tr w:rsidR="00074CE6" w:rsidRPr="00E93910" w14:paraId="4E2FB278" w14:textId="77777777" w:rsidTr="00E93910">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DF1E3B" w14:textId="77777777" w:rsidR="00074CE6" w:rsidRPr="00E93910" w:rsidRDefault="00074CE6" w:rsidP="00705FB9">
            <w:pPr>
              <w:spacing w:line="360" w:lineRule="auto"/>
              <w:ind w:left="57"/>
              <w:jc w:val="center"/>
              <w:rPr>
                <w:rFonts w:eastAsia="Calibri"/>
                <w:lang w:val="uk-UA"/>
              </w:rPr>
            </w:pPr>
            <w:r w:rsidRPr="00E93910">
              <w:rPr>
                <w:rFonts w:eastAsia="Calibri"/>
                <w:i/>
                <w:iCs/>
                <w:lang w:val="uk-UA"/>
              </w:rPr>
              <w:t>X2</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79765E5" w14:textId="77777777" w:rsidR="00074CE6" w:rsidRPr="00E93910" w:rsidRDefault="00074CE6" w:rsidP="00705FB9">
            <w:pPr>
              <w:spacing w:line="360" w:lineRule="auto"/>
              <w:ind w:left="57"/>
              <w:rPr>
                <w:rFonts w:eastAsia="Calibri"/>
                <w:lang w:val="uk-UA"/>
              </w:rPr>
            </w:pPr>
            <w:r w:rsidRPr="00E93910">
              <w:rPr>
                <w:rFonts w:eastAsia="Calibri"/>
                <w:lang w:val="uk-UA"/>
              </w:rPr>
              <w:t>Об’єм пам’яті</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62CDF54" w14:textId="77777777" w:rsidR="00074CE6" w:rsidRPr="00E93910" w:rsidRDefault="00074CE6" w:rsidP="00705FB9">
            <w:pPr>
              <w:spacing w:line="360" w:lineRule="auto"/>
              <w:ind w:left="57"/>
              <w:rPr>
                <w:rFonts w:eastAsia="Calibri"/>
                <w:lang w:val="uk-UA"/>
              </w:rPr>
            </w:pPr>
            <w:r w:rsidRPr="00E93910">
              <w:rPr>
                <w:rFonts w:eastAsia="Calibri"/>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2806AE3" w14:textId="77777777" w:rsidR="00074CE6" w:rsidRPr="00E93910" w:rsidRDefault="00074CE6" w:rsidP="00705FB9">
            <w:pPr>
              <w:spacing w:line="360" w:lineRule="auto"/>
              <w:jc w:val="center"/>
              <w:rPr>
                <w:rFonts w:eastAsia="Calibri"/>
                <w:lang w:val="uk-UA"/>
              </w:rPr>
            </w:pPr>
            <w:r w:rsidRPr="00E93910">
              <w:rPr>
                <w:rFonts w:eastAsia="Calibri"/>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916A58"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A990AE" w14:textId="77777777" w:rsidR="00074CE6" w:rsidRPr="00E93910" w:rsidRDefault="00074CE6" w:rsidP="00705FB9">
            <w:pPr>
              <w:spacing w:line="360" w:lineRule="auto"/>
              <w:jc w:val="center"/>
              <w:rPr>
                <w:rFonts w:eastAsia="Calibri"/>
                <w:lang w:val="uk-UA"/>
              </w:rPr>
            </w:pPr>
            <w:r w:rsidRPr="00E93910">
              <w:rPr>
                <w:rFonts w:eastAsia="Calibri"/>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202D77"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7D084B" w14:textId="77777777" w:rsidR="00074CE6" w:rsidRPr="00E93910" w:rsidRDefault="00074CE6" w:rsidP="00705FB9">
            <w:pPr>
              <w:spacing w:line="360" w:lineRule="auto"/>
              <w:jc w:val="center"/>
              <w:rPr>
                <w:rFonts w:eastAsia="Calibri"/>
                <w:lang w:val="uk-UA"/>
              </w:rPr>
            </w:pPr>
            <w:r w:rsidRPr="00E93910">
              <w:rPr>
                <w:rFonts w:eastAsia="Calibri"/>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B40BD2"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6366AAE" w14:textId="77777777" w:rsidR="00074CE6" w:rsidRPr="00E93910" w:rsidRDefault="00074CE6" w:rsidP="00705FB9">
            <w:pPr>
              <w:spacing w:line="360" w:lineRule="auto"/>
              <w:jc w:val="center"/>
              <w:rPr>
                <w:rFonts w:eastAsia="Calibri"/>
                <w:lang w:val="uk-UA"/>
              </w:rPr>
            </w:pPr>
            <w:r w:rsidRPr="00E93910">
              <w:rPr>
                <w:rFonts w:eastAsia="Calibri"/>
                <w:lang w:val="uk-UA"/>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0A76490" w14:textId="77777777" w:rsidR="00074CE6" w:rsidRPr="00E93910" w:rsidRDefault="00074CE6" w:rsidP="00705FB9">
            <w:pPr>
              <w:spacing w:line="360" w:lineRule="auto"/>
              <w:jc w:val="center"/>
              <w:rPr>
                <w:rFonts w:eastAsia="Calibri"/>
                <w:lang w:val="uk-UA"/>
              </w:rPr>
            </w:pPr>
            <w:r w:rsidRPr="00E93910">
              <w:rPr>
                <w:rFonts w:eastAsia="Calibri"/>
                <w:lang w:val="uk-UA"/>
              </w:rPr>
              <w:t>16</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C9A981" w14:textId="77777777" w:rsidR="00074CE6" w:rsidRPr="00E93910" w:rsidRDefault="00074CE6" w:rsidP="00705FB9">
            <w:pPr>
              <w:spacing w:line="360" w:lineRule="auto"/>
              <w:jc w:val="center"/>
              <w:rPr>
                <w:rFonts w:eastAsia="Calibri"/>
                <w:lang w:val="uk-UA"/>
              </w:rPr>
            </w:pPr>
            <w:r w:rsidRPr="00E93910">
              <w:rPr>
                <w:rFonts w:eastAsia="Calibri"/>
                <w:lang w:val="uk-UA"/>
              </w:rPr>
              <w:t>-6,75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786E63" w14:textId="77777777" w:rsidR="00074CE6" w:rsidRPr="00E93910" w:rsidRDefault="00074CE6" w:rsidP="00705FB9">
            <w:pPr>
              <w:spacing w:line="360" w:lineRule="auto"/>
              <w:jc w:val="center"/>
              <w:rPr>
                <w:rFonts w:eastAsia="Calibri"/>
                <w:lang w:val="uk-UA"/>
              </w:rPr>
            </w:pPr>
            <w:r w:rsidRPr="00E93910">
              <w:rPr>
                <w:rFonts w:eastAsia="Calibri"/>
                <w:lang w:val="uk-UA"/>
              </w:rPr>
              <w:t>45.5625</w:t>
            </w:r>
          </w:p>
        </w:tc>
      </w:tr>
      <w:tr w:rsidR="00074CE6" w:rsidRPr="00E93910" w14:paraId="0244C1C9" w14:textId="77777777" w:rsidTr="00E93910">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6DE771E" w14:textId="77777777" w:rsidR="00074CE6" w:rsidRPr="00E93910" w:rsidRDefault="00074CE6" w:rsidP="00705FB9">
            <w:pPr>
              <w:spacing w:line="360" w:lineRule="auto"/>
              <w:ind w:left="57"/>
              <w:jc w:val="center"/>
              <w:rPr>
                <w:rFonts w:eastAsia="Calibri"/>
                <w:lang w:val="uk-UA"/>
              </w:rPr>
            </w:pPr>
            <w:r w:rsidRPr="00E93910">
              <w:rPr>
                <w:rFonts w:eastAsia="Calibri"/>
                <w:i/>
                <w:iCs/>
                <w:lang w:val="uk-UA"/>
              </w:rPr>
              <w:t>X3</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8C8559" w14:textId="77777777" w:rsidR="00074CE6" w:rsidRPr="00E93910" w:rsidRDefault="00074CE6" w:rsidP="00705FB9">
            <w:pPr>
              <w:spacing w:line="360" w:lineRule="auto"/>
              <w:ind w:left="57"/>
              <w:rPr>
                <w:rFonts w:eastAsia="Calibri"/>
                <w:lang w:val="uk-UA"/>
              </w:rPr>
            </w:pPr>
            <w:r w:rsidRPr="00E93910">
              <w:rPr>
                <w:rFonts w:eastAsia="Calibri"/>
                <w:lang w:val="uk-UA"/>
              </w:rPr>
              <w:t>Час попередньої обробки даних</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E4A429" w14:textId="77777777" w:rsidR="00074CE6" w:rsidRPr="00E93910" w:rsidRDefault="00074CE6" w:rsidP="00705FB9">
            <w:pPr>
              <w:spacing w:line="360" w:lineRule="auto"/>
              <w:ind w:left="57"/>
              <w:rPr>
                <w:rFonts w:eastAsia="Calibri"/>
                <w:lang w:val="uk-UA"/>
              </w:rPr>
            </w:pPr>
            <w:r w:rsidRPr="00E93910">
              <w:rPr>
                <w:rFonts w:eastAsia="Calibri"/>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A7AAA69"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E85F2C"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9823CE"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EA26362" w14:textId="77777777" w:rsidR="00074CE6" w:rsidRPr="00E93910" w:rsidRDefault="00074CE6" w:rsidP="00705FB9">
            <w:pPr>
              <w:spacing w:line="360" w:lineRule="auto"/>
              <w:jc w:val="center"/>
              <w:rPr>
                <w:rFonts w:eastAsia="Calibri"/>
                <w:lang w:val="uk-UA"/>
              </w:rPr>
            </w:pPr>
            <w:r w:rsidRPr="00E93910">
              <w:rPr>
                <w:rFonts w:eastAsia="Calibri"/>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6CBA6BA" w14:textId="77777777" w:rsidR="00074CE6" w:rsidRPr="00E93910" w:rsidRDefault="00074CE6" w:rsidP="00705FB9">
            <w:pPr>
              <w:spacing w:line="360" w:lineRule="auto"/>
              <w:jc w:val="center"/>
              <w:rPr>
                <w:rFonts w:eastAsia="Calibri"/>
                <w:lang w:val="uk-UA"/>
              </w:rPr>
            </w:pPr>
            <w:r w:rsidRPr="00E93910">
              <w:rPr>
                <w:rFonts w:eastAsia="Calibri"/>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DC81ECA" w14:textId="77777777" w:rsidR="00074CE6" w:rsidRPr="00E93910" w:rsidRDefault="00074CE6" w:rsidP="00705FB9">
            <w:pPr>
              <w:spacing w:line="360" w:lineRule="auto"/>
              <w:jc w:val="center"/>
              <w:rPr>
                <w:rFonts w:eastAsia="Calibri"/>
                <w:lang w:val="uk-UA"/>
              </w:rPr>
            </w:pPr>
            <w:r w:rsidRPr="00E93910">
              <w:rPr>
                <w:rFonts w:eastAsia="Calibri"/>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151F077" w14:textId="77777777" w:rsidR="00074CE6" w:rsidRPr="00E93910" w:rsidRDefault="00074CE6" w:rsidP="00705FB9">
            <w:pPr>
              <w:spacing w:line="360" w:lineRule="auto"/>
              <w:jc w:val="center"/>
              <w:rPr>
                <w:rFonts w:eastAsia="Calibri"/>
                <w:lang w:val="uk-UA"/>
              </w:rPr>
            </w:pPr>
            <w:r w:rsidRPr="00E93910">
              <w:rPr>
                <w:rFonts w:eastAsia="Calibri"/>
                <w:lang w:val="uk-UA"/>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F82F133" w14:textId="77777777" w:rsidR="00074CE6" w:rsidRPr="00E93910" w:rsidRDefault="00074CE6" w:rsidP="00705FB9">
            <w:pPr>
              <w:spacing w:line="360" w:lineRule="auto"/>
              <w:jc w:val="center"/>
              <w:rPr>
                <w:rFonts w:eastAsia="Calibri"/>
                <w:lang w:val="uk-UA"/>
              </w:rPr>
            </w:pPr>
            <w:r w:rsidRPr="00E93910">
              <w:rPr>
                <w:rFonts w:eastAsia="Calibri"/>
                <w:lang w:val="uk-UA"/>
              </w:rPr>
              <w:t>20</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6C27FE" w14:textId="77777777" w:rsidR="00074CE6" w:rsidRPr="00E93910" w:rsidRDefault="00074CE6" w:rsidP="00705FB9">
            <w:pPr>
              <w:spacing w:line="360" w:lineRule="auto"/>
              <w:jc w:val="center"/>
              <w:rPr>
                <w:rFonts w:eastAsia="Calibri"/>
                <w:lang w:val="uk-UA"/>
              </w:rPr>
            </w:pPr>
            <w:r w:rsidRPr="00E93910">
              <w:rPr>
                <w:rFonts w:eastAsia="Calibri"/>
                <w:lang w:val="uk-UA"/>
              </w:rPr>
              <w:t>-2,75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46F57F" w14:textId="77777777" w:rsidR="00074CE6" w:rsidRPr="00E93910" w:rsidRDefault="00074CE6" w:rsidP="00705FB9">
            <w:pPr>
              <w:spacing w:line="360" w:lineRule="auto"/>
              <w:jc w:val="center"/>
              <w:rPr>
                <w:rFonts w:eastAsia="Calibri"/>
                <w:lang w:val="uk-UA"/>
              </w:rPr>
            </w:pPr>
            <w:r w:rsidRPr="00E93910">
              <w:rPr>
                <w:rFonts w:eastAsia="Calibri"/>
                <w:lang w:val="uk-UA"/>
              </w:rPr>
              <w:t>7.5625</w:t>
            </w:r>
          </w:p>
        </w:tc>
      </w:tr>
      <w:tr w:rsidR="00074CE6" w:rsidRPr="00E93910" w14:paraId="755E2FA4" w14:textId="77777777" w:rsidTr="00E93910">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CAFBC9" w14:textId="77777777" w:rsidR="00074CE6" w:rsidRPr="00E93910" w:rsidRDefault="00074CE6" w:rsidP="00705FB9">
            <w:pPr>
              <w:spacing w:line="360" w:lineRule="auto"/>
              <w:ind w:left="57"/>
              <w:jc w:val="center"/>
              <w:rPr>
                <w:rFonts w:eastAsia="Calibri"/>
                <w:i/>
                <w:iCs/>
                <w:lang w:val="uk-UA"/>
              </w:rPr>
            </w:pPr>
            <w:r w:rsidRPr="00E93910">
              <w:rPr>
                <w:rFonts w:eastAsia="Calibri"/>
                <w:i/>
                <w:iCs/>
                <w:lang w:val="uk-UA"/>
              </w:rPr>
              <w:lastRenderedPageBreak/>
              <w:t>X4</w:t>
            </w: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02A179A" w14:textId="77777777" w:rsidR="00074CE6" w:rsidRPr="00E93910" w:rsidRDefault="00074CE6" w:rsidP="00705FB9">
            <w:pPr>
              <w:spacing w:line="360" w:lineRule="auto"/>
              <w:ind w:left="57"/>
              <w:rPr>
                <w:rFonts w:eastAsia="Calibri"/>
                <w:lang w:val="uk-UA"/>
              </w:rPr>
            </w:pPr>
            <w:r w:rsidRPr="00E93910">
              <w:rPr>
                <w:rFonts w:eastAsia="Calibri"/>
                <w:lang w:val="uk-UA"/>
              </w:rPr>
              <w:t>Потенційний об’єм програмного коду</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D847A9" w14:textId="77777777" w:rsidR="00074CE6" w:rsidRPr="00E93910" w:rsidRDefault="00074CE6" w:rsidP="00705FB9">
            <w:pPr>
              <w:spacing w:line="360" w:lineRule="auto"/>
              <w:ind w:left="57"/>
              <w:rPr>
                <w:rFonts w:eastAsia="Calibri"/>
                <w:lang w:val="uk-UA"/>
              </w:rPr>
            </w:pPr>
            <w:r w:rsidRPr="00E93910">
              <w:rPr>
                <w:rFonts w:eastAsia="Calibri"/>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41FAA3" w14:textId="77777777" w:rsidR="00074CE6" w:rsidRPr="00E93910" w:rsidRDefault="00074CE6" w:rsidP="00705FB9">
            <w:pPr>
              <w:spacing w:line="360" w:lineRule="auto"/>
              <w:jc w:val="center"/>
              <w:rPr>
                <w:rFonts w:eastAsia="Calibri"/>
                <w:lang w:val="uk-UA"/>
              </w:rPr>
            </w:pPr>
            <w:r w:rsidRPr="00E93910">
              <w:rPr>
                <w:rFonts w:eastAsia="Calibri"/>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338E355" w14:textId="77777777" w:rsidR="00074CE6" w:rsidRPr="00E93910" w:rsidRDefault="00074CE6" w:rsidP="00705FB9">
            <w:pPr>
              <w:spacing w:line="360" w:lineRule="auto"/>
              <w:jc w:val="center"/>
              <w:rPr>
                <w:rFonts w:eastAsia="Calibri"/>
                <w:lang w:val="uk-UA"/>
              </w:rPr>
            </w:pPr>
            <w:r w:rsidRPr="00E93910">
              <w:rPr>
                <w:rFonts w:eastAsia="Calibri"/>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75FC7B"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163FB42"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AB077D"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4B318E"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B90B0C" w14:textId="77777777" w:rsidR="00074CE6" w:rsidRPr="00E93910" w:rsidRDefault="00074CE6" w:rsidP="00705FB9">
            <w:pPr>
              <w:spacing w:line="360" w:lineRule="auto"/>
              <w:jc w:val="both"/>
              <w:rPr>
                <w:rFonts w:eastAsia="Calibri"/>
                <w:lang w:val="uk-UA"/>
              </w:rPr>
            </w:pPr>
            <w:r w:rsidRPr="00E93910">
              <w:rPr>
                <w:rFonts w:eastAsia="Calibri"/>
                <w:lang w:val="uk-UA"/>
              </w:rPr>
              <w:t xml:space="preserve"> 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3E9ABDF" w14:textId="77777777" w:rsidR="00074CE6" w:rsidRPr="00E93910" w:rsidRDefault="00074CE6" w:rsidP="00705FB9">
            <w:pPr>
              <w:spacing w:line="360" w:lineRule="auto"/>
              <w:jc w:val="center"/>
              <w:rPr>
                <w:rFonts w:eastAsia="Calibri"/>
                <w:lang w:val="uk-UA"/>
              </w:rPr>
            </w:pPr>
            <w:r w:rsidRPr="00E93910">
              <w:rPr>
                <w:rFonts w:eastAsia="Calibri"/>
                <w:lang w:val="uk-UA"/>
              </w:rPr>
              <w:t>22</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733BB1" w14:textId="77777777" w:rsidR="00074CE6" w:rsidRPr="00E93910" w:rsidRDefault="00074CE6" w:rsidP="00705FB9">
            <w:pPr>
              <w:spacing w:line="360" w:lineRule="auto"/>
              <w:jc w:val="center"/>
              <w:rPr>
                <w:rFonts w:eastAsia="Calibri"/>
                <w:lang w:val="uk-UA"/>
              </w:rPr>
            </w:pPr>
            <w:r w:rsidRPr="00E93910">
              <w:rPr>
                <w:rFonts w:eastAsia="Calibri"/>
                <w:lang w:val="uk-UA"/>
              </w:rPr>
              <w:t>-0,75</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DC5B930" w14:textId="77777777" w:rsidR="00074CE6" w:rsidRPr="00E93910" w:rsidRDefault="00074CE6" w:rsidP="00705FB9">
            <w:pPr>
              <w:spacing w:line="360" w:lineRule="auto"/>
              <w:jc w:val="center"/>
              <w:rPr>
                <w:rFonts w:eastAsia="Calibri"/>
                <w:lang w:val="uk-UA"/>
              </w:rPr>
            </w:pPr>
            <w:r w:rsidRPr="00E93910">
              <w:rPr>
                <w:rFonts w:eastAsia="Calibri"/>
                <w:lang w:val="uk-UA"/>
              </w:rPr>
              <w:t>27.5625</w:t>
            </w:r>
          </w:p>
        </w:tc>
      </w:tr>
      <w:tr w:rsidR="00074CE6" w:rsidRPr="00E93910" w14:paraId="53C38442" w14:textId="77777777" w:rsidTr="00E93910">
        <w:trPr>
          <w:trHeight w:val="60"/>
          <w:jc w:val="center"/>
        </w:trPr>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56922D" w14:textId="77777777" w:rsidR="00074CE6" w:rsidRPr="00E93910" w:rsidRDefault="00074CE6" w:rsidP="00705FB9">
            <w:pPr>
              <w:spacing w:line="360" w:lineRule="auto"/>
              <w:rPr>
                <w:rFonts w:eastAsia="Calibri"/>
                <w:lang w:val="uk-UA"/>
              </w:rPr>
            </w:pPr>
          </w:p>
        </w:tc>
        <w:tc>
          <w:tcPr>
            <w:tcW w:w="15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9329BE4" w14:textId="77777777" w:rsidR="00074CE6" w:rsidRPr="00E93910" w:rsidRDefault="00074CE6" w:rsidP="00705FB9">
            <w:pPr>
              <w:spacing w:line="360" w:lineRule="auto"/>
              <w:rPr>
                <w:rFonts w:eastAsia="Calibri"/>
                <w:lang w:val="uk-UA"/>
              </w:rPr>
            </w:pPr>
            <w:r w:rsidRPr="00E93910">
              <w:rPr>
                <w:rFonts w:eastAsia="Calibri"/>
                <w:lang w:val="uk-UA"/>
              </w:rPr>
              <w:t>Разом</w:t>
            </w:r>
          </w:p>
        </w:tc>
        <w:tc>
          <w:tcPr>
            <w:tcW w:w="12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9367F9" w14:textId="77777777" w:rsidR="00074CE6" w:rsidRPr="00E93910" w:rsidRDefault="00074CE6" w:rsidP="00705FB9">
            <w:pPr>
              <w:spacing w:line="360" w:lineRule="auto"/>
              <w:rPr>
                <w:rFonts w:eastAsia="Calibri"/>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0895BE"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659582"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3255CE3"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B69674C"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5ACD21D"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054D9F"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07F913F" w14:textId="77777777" w:rsidR="00074CE6" w:rsidRPr="00E93910" w:rsidRDefault="00074CE6" w:rsidP="00705FB9">
            <w:pPr>
              <w:spacing w:line="360" w:lineRule="auto"/>
              <w:jc w:val="center"/>
              <w:rPr>
                <w:rFonts w:eastAsia="Calibri"/>
                <w:lang w:val="uk-UA"/>
              </w:rPr>
            </w:pPr>
            <w:r w:rsidRPr="00E93910">
              <w:rPr>
                <w:rFonts w:eastAsia="Calibri"/>
                <w:lang w:val="uk-UA"/>
              </w:rPr>
              <w:t>13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78F3F879" w14:textId="77777777" w:rsidR="00074CE6" w:rsidRPr="00E93910" w:rsidRDefault="00074CE6" w:rsidP="00705FB9">
            <w:pPr>
              <w:spacing w:line="360" w:lineRule="auto"/>
              <w:jc w:val="center"/>
              <w:rPr>
                <w:rFonts w:eastAsia="Calibri"/>
                <w:lang w:val="uk-UA"/>
              </w:rPr>
            </w:pPr>
            <w:r w:rsidRPr="00E93910">
              <w:rPr>
                <w:rFonts w:eastAsia="Calibri"/>
                <w:color w:val="000000"/>
                <w:lang w:val="uk-UA"/>
              </w:rPr>
              <w:t>91</w:t>
            </w:r>
          </w:p>
        </w:tc>
        <w:tc>
          <w:tcPr>
            <w:tcW w:w="84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42902AF3" w14:textId="77777777" w:rsidR="00074CE6" w:rsidRPr="00E93910" w:rsidRDefault="00074CE6" w:rsidP="00705FB9">
            <w:pPr>
              <w:spacing w:line="360" w:lineRule="auto"/>
              <w:jc w:val="center"/>
              <w:rPr>
                <w:rFonts w:eastAsia="Calibri"/>
                <w:lang w:val="uk-UA"/>
              </w:rPr>
            </w:pPr>
            <w:r w:rsidRPr="00E93910">
              <w:rPr>
                <w:rFonts w:eastAsia="Calibri"/>
                <w:lang w:val="uk-UA"/>
              </w:rPr>
              <w:t>0</w:t>
            </w:r>
          </w:p>
        </w:tc>
        <w:tc>
          <w:tcPr>
            <w:tcW w:w="88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2FCC82D2" w14:textId="77777777" w:rsidR="00074CE6" w:rsidRPr="00E93910" w:rsidRDefault="00074CE6" w:rsidP="00705FB9">
            <w:pPr>
              <w:spacing w:line="360" w:lineRule="auto"/>
              <w:jc w:val="center"/>
              <w:rPr>
                <w:rFonts w:eastAsia="Calibri"/>
                <w:lang w:val="uk-UA"/>
              </w:rPr>
            </w:pPr>
            <w:r w:rsidRPr="00E93910">
              <w:rPr>
                <w:rFonts w:eastAsia="Calibri"/>
                <w:lang w:val="uk-UA"/>
              </w:rPr>
              <w:t>65</w:t>
            </w:r>
          </w:p>
        </w:tc>
      </w:tr>
    </w:tbl>
    <w:p w14:paraId="772DD88E" w14:textId="245B6538" w:rsidR="00E93910" w:rsidRDefault="00E93910" w:rsidP="00E93910">
      <w:pPr>
        <w:suppressAutoHyphens/>
        <w:spacing w:line="360" w:lineRule="auto"/>
        <w:ind w:firstLine="357"/>
        <w:jc w:val="center"/>
        <w:rPr>
          <w:rFonts w:eastAsia="Calibri"/>
          <w:lang w:val="uk-UA" w:eastAsia="zh-CN"/>
        </w:rPr>
      </w:pPr>
      <w:r w:rsidRPr="00E93910">
        <w:rPr>
          <w:rFonts w:eastAsia="Calibri"/>
          <w:iCs/>
          <w:lang w:val="uk-UA" w:eastAsia="zh-CN"/>
        </w:rPr>
        <w:t xml:space="preserve">Таблиця 4.3 - </w:t>
      </w:r>
      <w:r w:rsidRPr="00E93910">
        <w:rPr>
          <w:rFonts w:eastAsia="Calibri"/>
          <w:lang w:val="uk-UA" w:eastAsia="zh-CN"/>
        </w:rPr>
        <w:t>Результати ранжування параметрів</w:t>
      </w:r>
    </w:p>
    <w:p w14:paraId="1DAB7C12" w14:textId="77777777" w:rsidR="00E93910" w:rsidRDefault="00E93910" w:rsidP="00074CE6">
      <w:pPr>
        <w:suppressAutoHyphens/>
        <w:spacing w:line="360" w:lineRule="auto"/>
        <w:ind w:firstLine="709"/>
        <w:jc w:val="both"/>
        <w:rPr>
          <w:rFonts w:eastAsia="Calibri"/>
          <w:lang w:val="uk-UA" w:eastAsia="zh-CN"/>
        </w:rPr>
      </w:pPr>
    </w:p>
    <w:p w14:paraId="0EB5CD3E" w14:textId="34D9AC15"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Для перевірки степені достовірності експертних оцінок, визначимо наступні параметри:</w:t>
      </w:r>
    </w:p>
    <w:p w14:paraId="6F8F8143"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а) сума рангів кожного з параметрів і загальна сума рангів:</w:t>
      </w:r>
    </w:p>
    <w:p w14:paraId="6F5EDAF4" w14:textId="77777777" w:rsidR="00074CE6" w:rsidRPr="00E93910" w:rsidRDefault="00074CE6" w:rsidP="00074CE6">
      <w:pPr>
        <w:suppressAutoHyphens/>
        <w:spacing w:line="360" w:lineRule="auto"/>
        <w:ind w:firstLine="709"/>
        <w:jc w:val="both"/>
        <w:rPr>
          <w:rFonts w:eastAsia="Calibri"/>
          <w:lang w:val="uk-UA" w:eastAsia="zh-CN"/>
        </w:rPr>
      </w:pPr>
    </w:p>
    <w:p w14:paraId="2502A6F9"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R</m:t>
                  </m:r>
                </m:e>
                <m:sub>
                  <m:r>
                    <w:rPr>
                      <w:rFonts w:ascii="Cambria Math" w:eastAsia="Calibri" w:hAnsi="Cambria Math"/>
                      <w:lang w:val="uk-UA" w:eastAsia="zh-CN"/>
                    </w:rPr>
                    <m:t>i</m:t>
                  </m:r>
                </m:sub>
              </m:sSub>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j=1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r</m:t>
                      </m:r>
                    </m:e>
                    <m:sub>
                      <m:r>
                        <w:rPr>
                          <w:rFonts w:ascii="Cambria Math" w:eastAsia="Calibri" w:hAnsi="Cambria Math"/>
                          <w:lang w:val="uk-UA" w:eastAsia="zh-CN"/>
                        </w:rPr>
                        <m:t>ij</m:t>
                      </m:r>
                    </m:sub>
                  </m:sSub>
                  <m:sSub>
                    <m:sSubPr>
                      <m:ctrlPr>
                        <w:rPr>
                          <w:rFonts w:ascii="Cambria Math" w:eastAsia="Calibri" w:hAnsi="Cambria Math"/>
                          <w:i/>
                          <w:lang w:val="uk-UA" w:eastAsia="zh-CN"/>
                        </w:rPr>
                      </m:ctrlPr>
                    </m:sSubPr>
                    <m:e>
                      <m:r>
                        <w:rPr>
                          <w:rFonts w:ascii="Cambria Math" w:eastAsia="Calibri" w:hAnsi="Cambria Math"/>
                          <w:lang w:val="uk-UA" w:eastAsia="zh-CN"/>
                        </w:rPr>
                        <m:t>R</m:t>
                      </m:r>
                    </m:e>
                    <m:sub>
                      <m:r>
                        <w:rPr>
                          <w:rFonts w:ascii="Cambria Math" w:eastAsia="Calibri" w:hAnsi="Cambria Math"/>
                          <w:lang w:val="uk-UA" w:eastAsia="zh-CN"/>
                        </w:rPr>
                        <m:t>ij</m:t>
                      </m:r>
                    </m:sub>
                  </m:sSub>
                </m:e>
              </m:nary>
              <m:r>
                <w:rPr>
                  <w:rFonts w:ascii="Cambria Math" w:eastAsia="Calibri" w:hAnsi="Cambria Math"/>
                  <w:lang w:val="uk-UA" w:eastAsia="zh-CN"/>
                </w:rPr>
                <m:t>=</m:t>
              </m:r>
              <m:f>
                <m:fPr>
                  <m:ctrlPr>
                    <w:rPr>
                      <w:rFonts w:ascii="Cambria Math" w:eastAsia="Calibri" w:hAnsi="Cambria Math"/>
                      <w:i/>
                      <w:lang w:val="uk-UA" w:eastAsia="zh-CN"/>
                    </w:rPr>
                  </m:ctrlPr>
                </m:fPr>
                <m:num>
                  <m:r>
                    <w:rPr>
                      <w:rFonts w:ascii="Cambria Math" w:eastAsia="Calibri" w:hAnsi="Cambria Math"/>
                      <w:lang w:val="uk-UA" w:eastAsia="zh-CN"/>
                    </w:rPr>
                    <m:t>Nn</m:t>
                  </m:r>
                  <m:d>
                    <m:dPr>
                      <m:ctrlPr>
                        <w:rPr>
                          <w:rFonts w:ascii="Cambria Math" w:eastAsia="Calibri" w:hAnsi="Cambria Math"/>
                          <w:i/>
                          <w:lang w:val="uk-UA" w:eastAsia="zh-CN"/>
                        </w:rPr>
                      </m:ctrlPr>
                    </m:dPr>
                    <m:e>
                      <m:r>
                        <w:rPr>
                          <w:rFonts w:ascii="Cambria Math" w:eastAsia="Calibri" w:hAnsi="Cambria Math"/>
                          <w:lang w:val="uk-UA" w:eastAsia="zh-CN"/>
                        </w:rPr>
                        <m:t>n+1</m:t>
                      </m:r>
                    </m:e>
                  </m:d>
                </m:num>
                <m:den>
                  <m:r>
                    <w:rPr>
                      <w:rFonts w:ascii="Cambria Math" w:eastAsia="Calibri" w:hAnsi="Cambria Math"/>
                      <w:lang w:val="uk-UA" w:eastAsia="zh-CN"/>
                    </w:rPr>
                    <m:t>2</m:t>
                  </m:r>
                </m:den>
              </m:f>
              <m:r>
                <w:rPr>
                  <w:rFonts w:ascii="Cambria Math" w:eastAsia="Calibri" w:hAnsi="Cambria Math"/>
                  <w:lang w:val="uk-UA" w:eastAsia="zh-CN"/>
                </w:rPr>
                <m:t>=91</m:t>
              </m:r>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m:t>
                  </m:r>
                </m:e>
              </m:d>
            </m:e>
          </m:eqArr>
        </m:oMath>
      </m:oMathPara>
    </w:p>
    <w:p w14:paraId="71CC5A52" w14:textId="77777777" w:rsidR="00074CE6" w:rsidRPr="00E93910" w:rsidRDefault="00074CE6" w:rsidP="00074CE6">
      <w:pPr>
        <w:suppressAutoHyphens/>
        <w:spacing w:line="360" w:lineRule="auto"/>
        <w:ind w:firstLine="357"/>
        <w:jc w:val="both"/>
        <w:rPr>
          <w:rFonts w:eastAsia="Calibri"/>
          <w:lang w:val="uk-UA" w:eastAsia="zh-CN"/>
        </w:rPr>
      </w:pPr>
    </w:p>
    <w:p w14:paraId="47B20103" w14:textId="77777777" w:rsidR="00074CE6" w:rsidRPr="00E93910" w:rsidRDefault="00074CE6" w:rsidP="00074CE6">
      <w:pPr>
        <w:suppressAutoHyphens/>
        <w:spacing w:line="360" w:lineRule="auto"/>
        <w:ind w:firstLine="357"/>
        <w:jc w:val="both"/>
        <w:rPr>
          <w:rFonts w:eastAsia="Calibri"/>
          <w:lang w:val="uk-UA" w:eastAsia="zh-CN"/>
        </w:rPr>
      </w:pPr>
      <w:r w:rsidRPr="00E93910">
        <w:rPr>
          <w:rFonts w:eastAsia="Calibri"/>
          <w:lang w:val="uk-UA" w:eastAsia="zh-CN"/>
        </w:rPr>
        <w:t xml:space="preserve">де </w:t>
      </w:r>
      <w:r w:rsidRPr="00E93910">
        <w:rPr>
          <w:rFonts w:eastAsia="Calibri"/>
          <w:lang w:val="uk-UA" w:eastAsia="zh-CN"/>
        </w:rPr>
        <w:tab/>
      </w:r>
      <w:r w:rsidRPr="00E93910">
        <w:rPr>
          <w:rFonts w:eastAsia="Calibri"/>
          <w:i/>
          <w:iCs/>
          <w:lang w:val="uk-UA" w:eastAsia="zh-CN"/>
        </w:rPr>
        <w:t xml:space="preserve">N </w:t>
      </w:r>
      <w:r w:rsidRPr="00E93910">
        <w:rPr>
          <w:rFonts w:eastAsia="Calibri"/>
          <w:lang w:val="uk-UA" w:eastAsia="zh-CN"/>
        </w:rPr>
        <w:t xml:space="preserve">– число експертів, </w:t>
      </w:r>
    </w:p>
    <w:p w14:paraId="12DDA86F"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i/>
          <w:iCs/>
          <w:lang w:val="uk-UA" w:eastAsia="zh-CN"/>
        </w:rPr>
        <w:t>n</w:t>
      </w:r>
      <w:r w:rsidRPr="00E93910">
        <w:rPr>
          <w:rFonts w:eastAsia="Calibri"/>
          <w:lang w:val="uk-UA" w:eastAsia="zh-CN"/>
        </w:rPr>
        <w:t xml:space="preserve"> – кількість параметрів;</w:t>
      </w:r>
    </w:p>
    <w:p w14:paraId="5C9363B8"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б) середня сума рангів:</w:t>
      </w:r>
    </w:p>
    <w:p w14:paraId="1D6568EE" w14:textId="77777777" w:rsidR="00074CE6" w:rsidRPr="00E93910" w:rsidRDefault="00074CE6" w:rsidP="00074CE6">
      <w:pPr>
        <w:suppressAutoHyphens/>
        <w:spacing w:line="360" w:lineRule="auto"/>
        <w:ind w:firstLine="709"/>
        <w:jc w:val="both"/>
        <w:rPr>
          <w:rFonts w:eastAsia="Calibri"/>
          <w:lang w:val="uk-UA" w:eastAsia="zh-CN"/>
        </w:rPr>
      </w:pPr>
    </w:p>
    <w:p w14:paraId="56773931"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r>
                <w:rPr>
                  <w:rFonts w:ascii="Cambria Math" w:eastAsia="Calibri" w:hAnsi="Cambria Math"/>
                  <w:lang w:val="uk-UA" w:eastAsia="zh-CN"/>
                </w:rPr>
                <m:t>T=</m:t>
              </m:r>
              <m:f>
                <m:fPr>
                  <m:ctrlPr>
                    <w:rPr>
                      <w:rFonts w:ascii="Cambria Math" w:eastAsia="Calibri" w:hAnsi="Cambria Math"/>
                      <w:i/>
                      <w:lang w:val="uk-UA" w:eastAsia="zh-CN"/>
                    </w:rPr>
                  </m:ctrlPr>
                </m:fPr>
                <m:num>
                  <m:r>
                    <w:rPr>
                      <w:rFonts w:ascii="Cambria Math" w:eastAsia="Calibri" w:hAnsi="Cambria Math"/>
                      <w:lang w:val="uk-UA" w:eastAsia="zh-CN"/>
                    </w:rPr>
                    <m:t>1</m:t>
                  </m:r>
                </m:num>
                <m:den>
                  <m:r>
                    <w:rPr>
                      <w:rFonts w:ascii="Cambria Math" w:eastAsia="Calibri" w:hAnsi="Cambria Math"/>
                      <w:lang w:val="uk-UA" w:eastAsia="zh-CN"/>
                    </w:rPr>
                    <m:t>n</m:t>
                  </m:r>
                </m:den>
              </m:f>
              <m:sSub>
                <m:sSubPr>
                  <m:ctrlPr>
                    <w:rPr>
                      <w:rFonts w:ascii="Cambria Math" w:eastAsia="Calibri" w:hAnsi="Cambria Math"/>
                      <w:i/>
                      <w:lang w:val="uk-UA" w:eastAsia="zh-CN"/>
                    </w:rPr>
                  </m:ctrlPr>
                </m:sSubPr>
                <m:e>
                  <m:r>
                    <w:rPr>
                      <w:rFonts w:ascii="Cambria Math" w:eastAsia="Calibri" w:hAnsi="Cambria Math"/>
                      <w:lang w:val="uk-UA" w:eastAsia="zh-CN"/>
                    </w:rPr>
                    <m:t>R</m:t>
                  </m:r>
                </m:e>
                <m:sub>
                  <m:r>
                    <w:rPr>
                      <w:rFonts w:ascii="Cambria Math" w:eastAsia="Calibri" w:hAnsi="Cambria Math"/>
                      <w:lang w:val="uk-UA" w:eastAsia="zh-CN"/>
                    </w:rPr>
                    <m:t>ij</m:t>
                  </m:r>
                </m:sub>
              </m:sSub>
              <m:r>
                <w:rPr>
                  <w:rFonts w:ascii="Cambria Math" w:eastAsia="Calibri" w:hAnsi="Cambria Math"/>
                  <w:lang w:val="uk-UA" w:eastAsia="zh-CN"/>
                </w:rPr>
                <m:t>=22,75</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4.2</m:t>
                  </m:r>
                </m:e>
              </m:d>
            </m:e>
          </m:eqArr>
        </m:oMath>
      </m:oMathPara>
    </w:p>
    <w:p w14:paraId="36D9F8A0" w14:textId="77777777" w:rsidR="00074CE6" w:rsidRPr="00E93910" w:rsidRDefault="00074CE6" w:rsidP="00074CE6">
      <w:pPr>
        <w:suppressAutoHyphens/>
        <w:spacing w:line="360" w:lineRule="auto"/>
        <w:ind w:firstLine="709"/>
        <w:jc w:val="both"/>
        <w:rPr>
          <w:rFonts w:eastAsia="Calibri"/>
          <w:lang w:val="uk-UA" w:eastAsia="zh-CN"/>
        </w:rPr>
      </w:pPr>
    </w:p>
    <w:p w14:paraId="6323D436"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в) відхилення суми рангів кожного параметра від середньої суми рангів:</w:t>
      </w:r>
    </w:p>
    <w:p w14:paraId="7090FD65" w14:textId="77777777" w:rsidR="00074CE6" w:rsidRPr="00E93910" w:rsidRDefault="00074CE6" w:rsidP="00074CE6">
      <w:pPr>
        <w:suppressAutoHyphens/>
        <w:spacing w:line="360" w:lineRule="auto"/>
        <w:ind w:firstLine="709"/>
        <w:jc w:val="both"/>
        <w:rPr>
          <w:rFonts w:eastAsia="Calibri"/>
          <w:lang w:val="uk-UA" w:eastAsia="zh-CN"/>
        </w:rPr>
      </w:pPr>
    </w:p>
    <w:p w14:paraId="05560D79"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m:t>
                  </m:r>
                </m:e>
                <m:sub>
                  <m:r>
                    <w:rPr>
                      <w:rFonts w:ascii="Cambria Math" w:eastAsia="Calibri" w:hAnsi="Cambria Math"/>
                      <w:lang w:val="uk-UA" w:eastAsia="zh-CN"/>
                    </w:rPr>
                    <m:t>i</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R</m:t>
                  </m:r>
                </m:e>
                <m:sub>
                  <m:r>
                    <w:rPr>
                      <w:rFonts w:ascii="Cambria Math" w:eastAsia="Calibri" w:hAnsi="Cambria Math"/>
                      <w:lang w:val="uk-UA" w:eastAsia="zh-CN"/>
                    </w:rPr>
                    <m:t>i</m:t>
                  </m:r>
                </m:sub>
              </m:sSub>
              <m:r>
                <w:rPr>
                  <w:rFonts w:ascii="Cambria Math" w:eastAsia="Calibri" w:hAnsi="Cambria Math"/>
                  <w:lang w:val="uk-UA" w:eastAsia="zh-CN"/>
                </w:rPr>
                <m:t>-T.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4.3</m:t>
                  </m:r>
                </m:e>
              </m:d>
            </m:e>
          </m:eqArr>
        </m:oMath>
      </m:oMathPara>
    </w:p>
    <w:p w14:paraId="514F7F26" w14:textId="77777777" w:rsidR="00074CE6" w:rsidRPr="00E93910" w:rsidRDefault="00074CE6" w:rsidP="00074CE6">
      <w:pPr>
        <w:suppressAutoHyphens/>
        <w:spacing w:line="360" w:lineRule="auto"/>
        <w:ind w:firstLine="709"/>
        <w:jc w:val="both"/>
        <w:rPr>
          <w:rFonts w:eastAsia="Calibri"/>
          <w:lang w:val="uk-UA" w:eastAsia="zh-CN"/>
        </w:rPr>
      </w:pPr>
    </w:p>
    <w:p w14:paraId="71CDA460"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Сума відхилень по всім параметрам повинна дорівнювати 0;</w:t>
      </w:r>
    </w:p>
    <w:p w14:paraId="7927F354"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г)загальна сума квадратів відхилення:</w:t>
      </w:r>
    </w:p>
    <w:p w14:paraId="0CAED27B" w14:textId="77777777" w:rsidR="00074CE6" w:rsidRPr="00E93910" w:rsidRDefault="00074CE6" w:rsidP="00074CE6">
      <w:pPr>
        <w:suppressAutoHyphens/>
        <w:spacing w:line="360" w:lineRule="auto"/>
        <w:ind w:firstLine="709"/>
        <w:jc w:val="both"/>
        <w:rPr>
          <w:rFonts w:eastAsia="Calibri"/>
          <w:lang w:val="uk-UA" w:eastAsia="zh-CN"/>
        </w:rPr>
      </w:pPr>
    </w:p>
    <w:p w14:paraId="29CD80FE" w14:textId="77777777" w:rsidR="00074CE6" w:rsidRPr="00E93910" w:rsidRDefault="00000000" w:rsidP="00074CE6">
      <w:pPr>
        <w:suppressAutoHyphens/>
        <w:spacing w:line="360" w:lineRule="auto"/>
        <w:ind w:firstLine="709"/>
        <w:jc w:val="both"/>
        <w:rPr>
          <w:rFonts w:eastAsia="Calibri"/>
          <w:lang w:val="uk-UA" w:eastAsia="zh-CN"/>
        </w:rPr>
      </w:pPr>
      <m:oMathPara>
        <m:oMathParaPr>
          <m:jc m:val="center"/>
        </m:oMathParaPr>
        <m:oMath>
          <m:eqArr>
            <m:eqArrPr>
              <m:maxDist m:val="1"/>
              <m:ctrlPr>
                <w:rPr>
                  <w:rFonts w:ascii="Cambria Math" w:hAnsi="Cambria Math"/>
                  <w:i/>
                  <w:lang w:val="uk-UA" w:eastAsia="zh-CN"/>
                </w:rPr>
              </m:ctrlPr>
            </m:eqArrPr>
            <m:e>
              <m:r>
                <w:rPr>
                  <w:rFonts w:ascii="Cambria Math" w:eastAsia="Calibri" w:hAnsi="Cambria Math"/>
                  <w:lang w:val="uk-UA" w:eastAsia="zh-CN"/>
                </w:rPr>
                <m:t>S=</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Sup>
                    <m:sSubSupPr>
                      <m:ctrlPr>
                        <w:rPr>
                          <w:rFonts w:ascii="Cambria Math" w:eastAsia="Calibri" w:hAnsi="Cambria Math"/>
                          <w:i/>
                          <w:lang w:val="uk-UA" w:eastAsia="zh-CN"/>
                        </w:rPr>
                      </m:ctrlPr>
                    </m:sSubSupPr>
                    <m:e>
                      <m:r>
                        <w:rPr>
                          <w:rFonts w:ascii="Cambria Math" w:eastAsia="Calibri" w:hAnsi="Cambria Math"/>
                          <w:lang w:val="uk-UA" w:eastAsia="zh-CN"/>
                        </w:rPr>
                        <m:t>∆</m:t>
                      </m:r>
                    </m:e>
                    <m:sub>
                      <m:r>
                        <w:rPr>
                          <w:rFonts w:ascii="Cambria Math" w:eastAsia="Calibri" w:hAnsi="Cambria Math"/>
                          <w:lang w:val="uk-UA" w:eastAsia="zh-CN"/>
                        </w:rPr>
                        <m:t>i</m:t>
                      </m:r>
                    </m:sub>
                    <m:sup>
                      <m:r>
                        <w:rPr>
                          <w:rFonts w:ascii="Cambria Math" w:eastAsia="Calibri" w:hAnsi="Cambria Math"/>
                          <w:lang w:val="uk-UA" w:eastAsia="zh-CN"/>
                        </w:rPr>
                        <m:t>2</m:t>
                      </m:r>
                    </m:sup>
                  </m:sSubSup>
                  <m:r>
                    <w:rPr>
                      <w:rFonts w:ascii="Cambria Math" w:eastAsia="Calibri" w:hAnsi="Cambria Math"/>
                      <w:lang w:val="uk-UA" w:eastAsia="zh-CN"/>
                    </w:rPr>
                    <m:t>=185.25.</m:t>
                  </m:r>
                </m:e>
              </m:nary>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4.4</m:t>
                  </m:r>
                </m:e>
              </m:d>
            </m:e>
          </m:eqArr>
        </m:oMath>
      </m:oMathPara>
    </w:p>
    <w:p w14:paraId="4BDA4E9D" w14:textId="77777777" w:rsidR="00074CE6" w:rsidRPr="00E93910" w:rsidRDefault="00074CE6" w:rsidP="00074CE6">
      <w:pPr>
        <w:suppressAutoHyphens/>
        <w:spacing w:line="360" w:lineRule="auto"/>
        <w:ind w:firstLine="709"/>
        <w:jc w:val="both"/>
        <w:rPr>
          <w:rFonts w:eastAsia="Calibri"/>
          <w:lang w:val="uk-UA" w:eastAsia="zh-CN"/>
        </w:rPr>
      </w:pPr>
    </w:p>
    <w:p w14:paraId="1106BBAC"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Порахуємо коефіцієнт узгодженості:</w:t>
      </w:r>
    </w:p>
    <w:p w14:paraId="4A5A78C5" w14:textId="77777777" w:rsidR="00074CE6" w:rsidRPr="00E93910" w:rsidRDefault="00074CE6" w:rsidP="00074CE6">
      <w:pPr>
        <w:suppressAutoHyphens/>
        <w:spacing w:line="360" w:lineRule="auto"/>
        <w:ind w:firstLine="709"/>
        <w:jc w:val="both"/>
        <w:rPr>
          <w:rFonts w:eastAsia="Calibri"/>
          <w:lang w:val="uk-UA" w:eastAsia="zh-CN"/>
        </w:rPr>
      </w:pPr>
    </w:p>
    <w:p w14:paraId="0BD7FBC1" w14:textId="77777777" w:rsidR="00074CE6" w:rsidRPr="00E93910" w:rsidRDefault="00000000" w:rsidP="00074CE6">
      <w:pPr>
        <w:suppressAutoHyphens/>
        <w:spacing w:line="360" w:lineRule="auto"/>
        <w:ind w:firstLine="709"/>
        <w:jc w:val="both"/>
        <w:rPr>
          <w:rFonts w:eastAsia="Calibri"/>
          <w:lang w:val="uk-UA" w:eastAsia="zh-CN"/>
        </w:rPr>
      </w:pPr>
      <m:oMathPara>
        <m:oMathParaPr>
          <m:jc m:val="center"/>
        </m:oMathParaPr>
        <m:oMath>
          <m:eqArr>
            <m:eqArrPr>
              <m:maxDist m:val="1"/>
              <m:ctrlPr>
                <w:rPr>
                  <w:rFonts w:ascii="Cambria Math" w:hAnsi="Cambria Math"/>
                  <w:i/>
                  <w:lang w:val="uk-UA" w:eastAsia="zh-CN"/>
                </w:rPr>
              </m:ctrlPr>
            </m:eqArrPr>
            <m:e>
              <m:r>
                <w:rPr>
                  <w:rFonts w:ascii="Cambria Math" w:eastAsia="Calibri" w:hAnsi="Cambria Math"/>
                  <w:lang w:val="uk-UA" w:eastAsia="zh-CN"/>
                </w:rPr>
                <m:t>W=</m:t>
              </m:r>
              <m:f>
                <m:fPr>
                  <m:ctrlPr>
                    <w:rPr>
                      <w:rFonts w:ascii="Cambria Math" w:eastAsia="Calibri" w:hAnsi="Cambria Math"/>
                      <w:i/>
                      <w:lang w:val="uk-UA" w:eastAsia="zh-CN"/>
                    </w:rPr>
                  </m:ctrlPr>
                </m:fPr>
                <m:num>
                  <m:r>
                    <w:rPr>
                      <w:rFonts w:ascii="Cambria Math" w:eastAsia="Calibri" w:hAnsi="Cambria Math"/>
                      <w:lang w:val="uk-UA" w:eastAsia="zh-CN"/>
                    </w:rPr>
                    <m:t>12S</m:t>
                  </m:r>
                </m:num>
                <m:den>
                  <m:sSup>
                    <m:sSupPr>
                      <m:ctrlPr>
                        <w:rPr>
                          <w:rFonts w:ascii="Cambria Math" w:eastAsia="Calibri" w:hAnsi="Cambria Math"/>
                          <w:i/>
                          <w:lang w:val="uk-UA" w:eastAsia="zh-CN"/>
                        </w:rPr>
                      </m:ctrlPr>
                    </m:sSupPr>
                    <m:e>
                      <m:r>
                        <w:rPr>
                          <w:rFonts w:ascii="Cambria Math" w:eastAsia="Calibri" w:hAnsi="Cambria Math"/>
                          <w:lang w:val="uk-UA" w:eastAsia="zh-CN"/>
                        </w:rPr>
                        <m:t>N</m:t>
                      </m:r>
                    </m:e>
                    <m:sup>
                      <m:r>
                        <w:rPr>
                          <w:rFonts w:ascii="Cambria Math" w:eastAsia="Calibri" w:hAnsi="Cambria Math"/>
                          <w:lang w:val="uk-UA" w:eastAsia="zh-CN"/>
                        </w:rPr>
                        <m:t>2</m:t>
                      </m:r>
                    </m:sup>
                  </m:sSup>
                  <m:d>
                    <m:dPr>
                      <m:ctrlPr>
                        <w:rPr>
                          <w:rFonts w:ascii="Cambria Math" w:eastAsia="Calibri" w:hAnsi="Cambria Math"/>
                          <w:i/>
                          <w:lang w:val="uk-UA" w:eastAsia="zh-CN"/>
                        </w:rPr>
                      </m:ctrlPr>
                    </m:dPr>
                    <m:e>
                      <m:sSup>
                        <m:sSupPr>
                          <m:ctrlPr>
                            <w:rPr>
                              <w:rFonts w:ascii="Cambria Math" w:eastAsia="Calibri" w:hAnsi="Cambria Math"/>
                              <w:i/>
                              <w:lang w:val="uk-UA" w:eastAsia="zh-CN"/>
                            </w:rPr>
                          </m:ctrlPr>
                        </m:sSupPr>
                        <m:e>
                          <m:r>
                            <w:rPr>
                              <w:rFonts w:ascii="Cambria Math" w:eastAsia="Calibri" w:hAnsi="Cambria Math"/>
                              <w:lang w:val="uk-UA" w:eastAsia="zh-CN"/>
                            </w:rPr>
                            <m:t>n</m:t>
                          </m:r>
                        </m:e>
                        <m:sup>
                          <m:r>
                            <w:rPr>
                              <w:rFonts w:ascii="Cambria Math" w:eastAsia="Calibri" w:hAnsi="Cambria Math"/>
                              <w:lang w:val="uk-UA" w:eastAsia="zh-CN"/>
                            </w:rPr>
                            <m:t>3</m:t>
                          </m:r>
                        </m:sup>
                      </m:sSup>
                      <m:r>
                        <w:rPr>
                          <w:rFonts w:ascii="Cambria Math" w:eastAsia="Calibri" w:hAnsi="Cambria Math"/>
                          <w:lang w:val="uk-UA" w:eastAsia="zh-CN"/>
                        </w:rPr>
                        <m:t>-n</m:t>
                      </m:r>
                    </m:e>
                  </m:d>
                </m:den>
              </m:f>
              <m:r>
                <w:rPr>
                  <w:rFonts w:ascii="Cambria Math" w:eastAsia="Calibri" w:hAnsi="Cambria Math"/>
                  <w:lang w:val="uk-UA" w:eastAsia="zh-CN"/>
                </w:rPr>
                <m:t>=</m:t>
              </m:r>
              <m:f>
                <m:fPr>
                  <m:ctrlPr>
                    <w:rPr>
                      <w:rFonts w:ascii="Cambria Math" w:eastAsia="Calibri" w:hAnsi="Cambria Math"/>
                      <w:i/>
                      <w:lang w:val="uk-UA" w:eastAsia="zh-CN"/>
                    </w:rPr>
                  </m:ctrlPr>
                </m:fPr>
                <m:num>
                  <m:r>
                    <w:rPr>
                      <w:rFonts w:ascii="Cambria Math" w:eastAsia="Calibri" w:hAnsi="Cambria Math"/>
                      <w:lang w:val="uk-UA" w:eastAsia="zh-CN"/>
                    </w:rPr>
                    <m:t>12⋅185.25</m:t>
                  </m:r>
                </m:num>
                <m:den>
                  <m:sSup>
                    <m:sSupPr>
                      <m:ctrlPr>
                        <w:rPr>
                          <w:rFonts w:ascii="Cambria Math" w:eastAsia="Calibri" w:hAnsi="Cambria Math"/>
                          <w:i/>
                          <w:lang w:val="uk-UA" w:eastAsia="zh-CN"/>
                        </w:rPr>
                      </m:ctrlPr>
                    </m:sSupPr>
                    <m:e>
                      <m:r>
                        <w:rPr>
                          <w:rFonts w:ascii="Cambria Math" w:eastAsia="Calibri" w:hAnsi="Cambria Math"/>
                          <w:lang w:val="uk-UA" w:eastAsia="zh-CN"/>
                        </w:rPr>
                        <m:t>7</m:t>
                      </m:r>
                    </m:e>
                    <m:sup>
                      <m:r>
                        <w:rPr>
                          <w:rFonts w:ascii="Cambria Math" w:eastAsia="Calibri" w:hAnsi="Cambria Math"/>
                          <w:lang w:val="uk-UA" w:eastAsia="zh-CN"/>
                        </w:rPr>
                        <m:t>2</m:t>
                      </m:r>
                    </m:sup>
                  </m:sSup>
                  <m:d>
                    <m:dPr>
                      <m:ctrlPr>
                        <w:rPr>
                          <w:rFonts w:ascii="Cambria Math" w:eastAsia="Calibri" w:hAnsi="Cambria Math"/>
                          <w:i/>
                          <w:lang w:val="uk-UA" w:eastAsia="zh-CN"/>
                        </w:rPr>
                      </m:ctrlPr>
                    </m:dPr>
                    <m:e>
                      <m:sSup>
                        <m:sSupPr>
                          <m:ctrlPr>
                            <w:rPr>
                              <w:rFonts w:ascii="Cambria Math" w:eastAsia="Calibri" w:hAnsi="Cambria Math"/>
                              <w:i/>
                              <w:lang w:val="uk-UA" w:eastAsia="zh-CN"/>
                            </w:rPr>
                          </m:ctrlPr>
                        </m:sSupPr>
                        <m:e>
                          <m:r>
                            <w:rPr>
                              <w:rFonts w:ascii="Cambria Math" w:eastAsia="Calibri" w:hAnsi="Cambria Math"/>
                              <w:lang w:val="uk-UA" w:eastAsia="zh-CN"/>
                            </w:rPr>
                            <m:t>4</m:t>
                          </m:r>
                        </m:e>
                        <m:sup>
                          <m:r>
                            <w:rPr>
                              <w:rFonts w:ascii="Cambria Math" w:eastAsia="Calibri" w:hAnsi="Cambria Math"/>
                              <w:lang w:val="uk-UA" w:eastAsia="zh-CN"/>
                            </w:rPr>
                            <m:t>3</m:t>
                          </m:r>
                        </m:sup>
                      </m:sSup>
                      <m:r>
                        <w:rPr>
                          <w:rFonts w:ascii="Cambria Math" w:eastAsia="Calibri" w:hAnsi="Cambria Math"/>
                          <w:lang w:val="uk-UA" w:eastAsia="zh-CN"/>
                        </w:rPr>
                        <m:t>-4</m:t>
                      </m:r>
                    </m:e>
                  </m:d>
                </m:den>
              </m:f>
              <m:r>
                <w:rPr>
                  <w:rFonts w:ascii="Cambria Math" w:eastAsia="Calibri" w:hAnsi="Cambria Math"/>
                  <w:lang w:val="uk-UA" w:eastAsia="zh-CN"/>
                </w:rPr>
                <m:t>=0,758&gt;</m:t>
              </m:r>
              <m:sSub>
                <m:sSubPr>
                  <m:ctrlPr>
                    <w:rPr>
                      <w:rFonts w:ascii="Cambria Math" w:eastAsia="Calibri" w:hAnsi="Cambria Math"/>
                      <w:i/>
                      <w:lang w:val="uk-UA" w:eastAsia="zh-CN"/>
                    </w:rPr>
                  </m:ctrlPr>
                </m:sSubPr>
                <m:e>
                  <m:r>
                    <w:rPr>
                      <w:rFonts w:ascii="Cambria Math" w:eastAsia="Calibri" w:hAnsi="Cambria Math"/>
                      <w:lang w:val="uk-UA" w:eastAsia="zh-CN"/>
                    </w:rPr>
                    <m:t>W</m:t>
                  </m:r>
                </m:e>
                <m:sub>
                  <m:r>
                    <w:rPr>
                      <w:rFonts w:ascii="Cambria Math" w:eastAsia="Calibri" w:hAnsi="Cambria Math"/>
                      <w:lang w:val="uk-UA" w:eastAsia="zh-CN"/>
                    </w:rPr>
                    <m:t>k</m:t>
                  </m:r>
                </m:sub>
              </m:sSub>
              <m:r>
                <w:rPr>
                  <w:rFonts w:ascii="Cambria Math" w:eastAsia="Calibri" w:hAnsi="Cambria Math"/>
                  <w:lang w:val="uk-UA" w:eastAsia="zh-CN"/>
                </w:rPr>
                <m:t>=0</m:t>
              </m:r>
              <m:r>
                <m:rPr>
                  <m:nor/>
                </m:rPr>
                <w:rPr>
                  <w:rFonts w:eastAsia="Calibri"/>
                  <w:lang w:val="uk-UA" w:eastAsia="zh-CN"/>
                </w:rPr>
                <m:t>,</m:t>
              </m:r>
              <m:r>
                <w:rPr>
                  <w:rFonts w:ascii="Cambria Math" w:eastAsia="Calibri" w:hAnsi="Cambria Math"/>
                  <w:lang w:val="uk-UA" w:eastAsia="zh-CN"/>
                </w:rPr>
                <m:t>67.</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4.5</m:t>
                  </m:r>
                </m:e>
              </m:d>
            </m:e>
          </m:eqArr>
        </m:oMath>
      </m:oMathPara>
    </w:p>
    <w:p w14:paraId="77E1DAF3" w14:textId="77777777" w:rsidR="00074CE6" w:rsidRPr="00E93910" w:rsidRDefault="00074CE6" w:rsidP="00074CE6">
      <w:pPr>
        <w:suppressAutoHyphens/>
        <w:spacing w:line="360" w:lineRule="auto"/>
        <w:ind w:firstLine="709"/>
        <w:jc w:val="both"/>
        <w:rPr>
          <w:rFonts w:eastAsia="Calibri"/>
          <w:lang w:val="uk-UA" w:eastAsia="zh-CN"/>
        </w:rPr>
      </w:pPr>
    </w:p>
    <w:p w14:paraId="2E999331"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Ранжування можна вважати достовірним, тому що знайдений коефіцієнт узгодженості перевищує нормативний, котрий дорівнює 0,67.</w:t>
      </w:r>
    </w:p>
    <w:p w14:paraId="54B07C77"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Скориставшись результатами ранжирування, проведемо попарне порівняння всіх параметрів і результати занесемо у таблицю 4.4.</w:t>
      </w:r>
    </w:p>
    <w:p w14:paraId="541DF2C0" w14:textId="78081E9E" w:rsidR="00074CE6" w:rsidRPr="00E93910" w:rsidRDefault="00074CE6" w:rsidP="00E93910">
      <w:pPr>
        <w:suppressAutoHyphens/>
        <w:spacing w:line="360" w:lineRule="auto"/>
        <w:rPr>
          <w:rFonts w:eastAsia="Calibri"/>
          <w:lang w:val="uk-UA" w:eastAsia="zh-CN"/>
        </w:rPr>
      </w:pP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074CE6" w:rsidRPr="00E93910" w14:paraId="228153C7" w14:textId="77777777" w:rsidTr="00705FB9">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14:paraId="1BF68A91" w14:textId="77777777" w:rsidR="00074CE6" w:rsidRPr="00E93910" w:rsidRDefault="00074CE6" w:rsidP="00705FB9">
            <w:pPr>
              <w:spacing w:line="360" w:lineRule="auto"/>
              <w:jc w:val="center"/>
              <w:rPr>
                <w:rFonts w:eastAsia="Calibri"/>
                <w:lang w:val="uk-UA"/>
              </w:rPr>
            </w:pPr>
            <w:r w:rsidRPr="00E93910">
              <w:rPr>
                <w:rFonts w:eastAsia="Calibri"/>
                <w:lang w:val="uk-UA"/>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14:paraId="5C2E95D8" w14:textId="77777777" w:rsidR="00074CE6" w:rsidRPr="00E93910" w:rsidRDefault="00074CE6" w:rsidP="00705FB9">
            <w:pPr>
              <w:spacing w:line="360" w:lineRule="auto"/>
              <w:jc w:val="center"/>
              <w:rPr>
                <w:rFonts w:eastAsia="Calibri"/>
                <w:lang w:val="uk-UA"/>
              </w:rPr>
            </w:pPr>
            <w:r w:rsidRPr="00E93910">
              <w:rPr>
                <w:rFonts w:eastAsia="Calibri"/>
                <w:lang w:val="uk-UA"/>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02377004" w14:textId="77777777" w:rsidR="00074CE6" w:rsidRPr="00E93910" w:rsidRDefault="00074CE6" w:rsidP="00705FB9">
            <w:pPr>
              <w:spacing w:line="360" w:lineRule="auto"/>
              <w:jc w:val="center"/>
              <w:rPr>
                <w:rFonts w:eastAsia="Calibri"/>
                <w:lang w:val="uk-UA"/>
              </w:rPr>
            </w:pPr>
            <w:r w:rsidRPr="00E93910">
              <w:rPr>
                <w:rFonts w:eastAsia="Calibri"/>
                <w:lang w:val="uk-UA"/>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23D0F630" w14:textId="77777777" w:rsidR="00074CE6" w:rsidRPr="00E93910" w:rsidRDefault="00074CE6" w:rsidP="00705FB9">
            <w:pPr>
              <w:spacing w:line="360" w:lineRule="auto"/>
              <w:jc w:val="center"/>
              <w:rPr>
                <w:rFonts w:eastAsia="Calibri"/>
                <w:lang w:val="uk-UA"/>
              </w:rPr>
            </w:pPr>
            <w:r w:rsidRPr="00E93910">
              <w:rPr>
                <w:rFonts w:eastAsia="Calibri"/>
                <w:lang w:val="uk-UA"/>
              </w:rPr>
              <w:t>Числове значення</w:t>
            </w:r>
          </w:p>
        </w:tc>
      </w:tr>
      <w:tr w:rsidR="00074CE6" w:rsidRPr="00E93910" w14:paraId="63F6B271" w14:textId="77777777" w:rsidTr="00705FB9">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14:paraId="5677B695" w14:textId="77777777" w:rsidR="00074CE6" w:rsidRPr="00E93910" w:rsidRDefault="00074CE6" w:rsidP="00705FB9">
            <w:pPr>
              <w:spacing w:line="360" w:lineRule="auto"/>
              <w:rPr>
                <w:rFonts w:eastAsia="Calibri"/>
                <w:lang w:val="uk-UA"/>
              </w:rPr>
            </w:pPr>
          </w:p>
        </w:tc>
        <w:tc>
          <w:tcPr>
            <w:tcW w:w="568" w:type="dxa"/>
            <w:tcBorders>
              <w:top w:val="single" w:sz="4" w:space="0" w:color="auto"/>
              <w:left w:val="single" w:sz="4" w:space="0" w:color="auto"/>
              <w:bottom w:val="single" w:sz="4" w:space="0" w:color="auto"/>
              <w:right w:val="single" w:sz="4" w:space="0" w:color="auto"/>
            </w:tcBorders>
            <w:vAlign w:val="center"/>
            <w:hideMark/>
          </w:tcPr>
          <w:p w14:paraId="49A4624C" w14:textId="77777777" w:rsidR="00074CE6" w:rsidRPr="00E93910" w:rsidRDefault="00074CE6" w:rsidP="00705FB9">
            <w:pPr>
              <w:spacing w:line="360" w:lineRule="auto"/>
              <w:jc w:val="center"/>
              <w:rPr>
                <w:rFonts w:eastAsia="Calibri"/>
                <w:lang w:val="uk-UA"/>
              </w:rPr>
            </w:pPr>
            <w:r w:rsidRPr="00E93910">
              <w:rPr>
                <w:rFonts w:eastAsia="Calibri"/>
                <w:lang w:val="uk-UA"/>
              </w:rPr>
              <w:t>1</w:t>
            </w:r>
          </w:p>
        </w:tc>
        <w:tc>
          <w:tcPr>
            <w:tcW w:w="568" w:type="dxa"/>
            <w:tcBorders>
              <w:top w:val="single" w:sz="4" w:space="0" w:color="auto"/>
              <w:left w:val="single" w:sz="4" w:space="0" w:color="auto"/>
              <w:bottom w:val="single" w:sz="4" w:space="0" w:color="auto"/>
              <w:right w:val="single" w:sz="4" w:space="0" w:color="auto"/>
            </w:tcBorders>
            <w:vAlign w:val="center"/>
            <w:hideMark/>
          </w:tcPr>
          <w:p w14:paraId="425BD43A" w14:textId="77777777" w:rsidR="00074CE6" w:rsidRPr="00E93910" w:rsidRDefault="00074CE6" w:rsidP="00705FB9">
            <w:pPr>
              <w:spacing w:line="360" w:lineRule="auto"/>
              <w:jc w:val="center"/>
              <w:rPr>
                <w:rFonts w:eastAsia="Calibri"/>
                <w:lang w:val="uk-UA"/>
              </w:rPr>
            </w:pPr>
            <w:r w:rsidRPr="00E93910">
              <w:rPr>
                <w:rFonts w:eastAsia="Calibri"/>
                <w:lang w:val="uk-UA"/>
              </w:rPr>
              <w:t>2</w:t>
            </w:r>
          </w:p>
        </w:tc>
        <w:tc>
          <w:tcPr>
            <w:tcW w:w="569" w:type="dxa"/>
            <w:tcBorders>
              <w:top w:val="single" w:sz="4" w:space="0" w:color="auto"/>
              <w:left w:val="single" w:sz="4" w:space="0" w:color="auto"/>
              <w:bottom w:val="single" w:sz="4" w:space="0" w:color="auto"/>
              <w:right w:val="single" w:sz="4" w:space="0" w:color="auto"/>
            </w:tcBorders>
            <w:vAlign w:val="center"/>
            <w:hideMark/>
          </w:tcPr>
          <w:p w14:paraId="57E98E02" w14:textId="77777777" w:rsidR="00074CE6" w:rsidRPr="00E93910" w:rsidRDefault="00074CE6" w:rsidP="00705FB9">
            <w:pPr>
              <w:spacing w:line="360" w:lineRule="auto"/>
              <w:jc w:val="center"/>
              <w:rPr>
                <w:rFonts w:eastAsia="Calibri"/>
                <w:lang w:val="uk-UA"/>
              </w:rPr>
            </w:pPr>
            <w:r w:rsidRPr="00E93910">
              <w:rPr>
                <w:rFonts w:eastAsia="Calibri"/>
                <w:lang w:val="uk-UA"/>
              </w:rPr>
              <w:t>3</w:t>
            </w:r>
          </w:p>
        </w:tc>
        <w:tc>
          <w:tcPr>
            <w:tcW w:w="568" w:type="dxa"/>
            <w:tcBorders>
              <w:top w:val="single" w:sz="4" w:space="0" w:color="auto"/>
              <w:left w:val="single" w:sz="4" w:space="0" w:color="auto"/>
              <w:bottom w:val="single" w:sz="4" w:space="0" w:color="auto"/>
              <w:right w:val="single" w:sz="4" w:space="0" w:color="auto"/>
            </w:tcBorders>
            <w:vAlign w:val="center"/>
            <w:hideMark/>
          </w:tcPr>
          <w:p w14:paraId="35F9D3DF" w14:textId="77777777" w:rsidR="00074CE6" w:rsidRPr="00E93910" w:rsidRDefault="00074CE6" w:rsidP="00705FB9">
            <w:pPr>
              <w:spacing w:line="360" w:lineRule="auto"/>
              <w:jc w:val="center"/>
              <w:rPr>
                <w:rFonts w:eastAsia="Calibri"/>
                <w:lang w:val="uk-UA"/>
              </w:rPr>
            </w:pPr>
            <w:r w:rsidRPr="00E93910">
              <w:rPr>
                <w:rFonts w:eastAsia="Calibri"/>
                <w:lang w:val="uk-UA"/>
              </w:rPr>
              <w:t>4</w:t>
            </w:r>
          </w:p>
        </w:tc>
        <w:tc>
          <w:tcPr>
            <w:tcW w:w="569" w:type="dxa"/>
            <w:tcBorders>
              <w:top w:val="single" w:sz="4" w:space="0" w:color="auto"/>
              <w:left w:val="single" w:sz="4" w:space="0" w:color="auto"/>
              <w:bottom w:val="single" w:sz="4" w:space="0" w:color="auto"/>
              <w:right w:val="single" w:sz="4" w:space="0" w:color="auto"/>
            </w:tcBorders>
            <w:vAlign w:val="center"/>
            <w:hideMark/>
          </w:tcPr>
          <w:p w14:paraId="4C41D020" w14:textId="77777777" w:rsidR="00074CE6" w:rsidRPr="00E93910" w:rsidRDefault="00074CE6" w:rsidP="00705FB9">
            <w:pPr>
              <w:spacing w:line="360" w:lineRule="auto"/>
              <w:jc w:val="center"/>
              <w:rPr>
                <w:rFonts w:eastAsia="Calibri"/>
                <w:lang w:val="uk-UA"/>
              </w:rPr>
            </w:pPr>
            <w:r w:rsidRPr="00E93910">
              <w:rPr>
                <w:rFonts w:eastAsia="Calibri"/>
                <w:lang w:val="uk-UA"/>
              </w:rPr>
              <w:t>5</w:t>
            </w:r>
          </w:p>
        </w:tc>
        <w:tc>
          <w:tcPr>
            <w:tcW w:w="568" w:type="dxa"/>
            <w:tcBorders>
              <w:top w:val="single" w:sz="4" w:space="0" w:color="auto"/>
              <w:left w:val="single" w:sz="4" w:space="0" w:color="auto"/>
              <w:bottom w:val="single" w:sz="4" w:space="0" w:color="auto"/>
              <w:right w:val="single" w:sz="4" w:space="0" w:color="auto"/>
            </w:tcBorders>
            <w:vAlign w:val="center"/>
            <w:hideMark/>
          </w:tcPr>
          <w:p w14:paraId="13DA4BB9" w14:textId="77777777" w:rsidR="00074CE6" w:rsidRPr="00E93910" w:rsidRDefault="00074CE6" w:rsidP="00705FB9">
            <w:pPr>
              <w:spacing w:line="360" w:lineRule="auto"/>
              <w:jc w:val="center"/>
              <w:rPr>
                <w:rFonts w:eastAsia="Calibri"/>
                <w:lang w:val="uk-UA"/>
              </w:rPr>
            </w:pPr>
            <w:r w:rsidRPr="00E93910">
              <w:rPr>
                <w:rFonts w:eastAsia="Calibri"/>
                <w:lang w:val="uk-UA"/>
              </w:rPr>
              <w:t>6</w:t>
            </w:r>
          </w:p>
        </w:tc>
        <w:tc>
          <w:tcPr>
            <w:tcW w:w="569" w:type="dxa"/>
            <w:tcBorders>
              <w:top w:val="single" w:sz="4" w:space="0" w:color="auto"/>
              <w:left w:val="single" w:sz="4" w:space="0" w:color="auto"/>
              <w:bottom w:val="single" w:sz="4" w:space="0" w:color="auto"/>
              <w:right w:val="single" w:sz="4" w:space="0" w:color="auto"/>
            </w:tcBorders>
            <w:vAlign w:val="center"/>
            <w:hideMark/>
          </w:tcPr>
          <w:p w14:paraId="3897A17E" w14:textId="77777777" w:rsidR="00074CE6" w:rsidRPr="00E93910" w:rsidRDefault="00074CE6" w:rsidP="00705FB9">
            <w:pPr>
              <w:spacing w:line="360" w:lineRule="auto"/>
              <w:jc w:val="center"/>
              <w:rPr>
                <w:rFonts w:eastAsia="Calibri"/>
                <w:lang w:val="uk-UA"/>
              </w:rPr>
            </w:pPr>
            <w:r w:rsidRPr="00E93910">
              <w:rPr>
                <w:rFonts w:eastAsia="Calibri"/>
                <w:lang w:val="uk-UA"/>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2C1B3BD6" w14:textId="77777777" w:rsidR="00074CE6" w:rsidRPr="00E93910" w:rsidRDefault="00074CE6" w:rsidP="00705FB9">
            <w:pPr>
              <w:spacing w:line="360" w:lineRule="auto"/>
              <w:rPr>
                <w:rFonts w:eastAsia="Calibri"/>
                <w:lang w:val="uk-UA"/>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BD34B26" w14:textId="77777777" w:rsidR="00074CE6" w:rsidRPr="00E93910" w:rsidRDefault="00074CE6" w:rsidP="00705FB9">
            <w:pPr>
              <w:spacing w:line="360" w:lineRule="auto"/>
              <w:rPr>
                <w:rFonts w:eastAsia="Calibri"/>
                <w:lang w:val="uk-UA"/>
              </w:rPr>
            </w:pPr>
          </w:p>
        </w:tc>
      </w:tr>
      <w:tr w:rsidR="00074CE6" w:rsidRPr="00E93910" w14:paraId="603FB1A9" w14:textId="77777777" w:rsidTr="00705FB9">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A287764" w14:textId="77777777" w:rsidR="00074CE6" w:rsidRPr="00E93910" w:rsidRDefault="00074CE6" w:rsidP="00705FB9">
            <w:pPr>
              <w:spacing w:line="360" w:lineRule="auto"/>
              <w:jc w:val="center"/>
              <w:rPr>
                <w:rFonts w:eastAsia="Calibri"/>
                <w:lang w:val="uk-UA"/>
              </w:rPr>
            </w:pPr>
            <w:r w:rsidRPr="00E93910">
              <w:rPr>
                <w:rFonts w:eastAsia="Calibri"/>
                <w:lang w:val="uk-UA"/>
              </w:rPr>
              <w:t>X1 і X2</w:t>
            </w:r>
          </w:p>
        </w:tc>
        <w:tc>
          <w:tcPr>
            <w:tcW w:w="568" w:type="dxa"/>
            <w:tcBorders>
              <w:top w:val="single" w:sz="4" w:space="0" w:color="auto"/>
              <w:left w:val="single" w:sz="4" w:space="0" w:color="auto"/>
              <w:bottom w:val="single" w:sz="4" w:space="0" w:color="auto"/>
              <w:right w:val="single" w:sz="4" w:space="0" w:color="auto"/>
            </w:tcBorders>
            <w:vAlign w:val="center"/>
          </w:tcPr>
          <w:p w14:paraId="4D78DEBD"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3105E755"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A886638"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6DC650FA"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6C1D7078"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407089EE"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38683D50"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1204F557"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344C4D3" w14:textId="77777777" w:rsidR="00074CE6" w:rsidRPr="00E93910" w:rsidRDefault="00074CE6" w:rsidP="00705FB9">
            <w:pPr>
              <w:spacing w:line="360" w:lineRule="auto"/>
              <w:jc w:val="center"/>
              <w:rPr>
                <w:rFonts w:eastAsia="Calibri"/>
                <w:lang w:val="uk-UA"/>
              </w:rPr>
            </w:pPr>
            <w:r w:rsidRPr="00E93910">
              <w:rPr>
                <w:rFonts w:eastAsia="Calibri"/>
                <w:lang w:val="uk-UA"/>
              </w:rPr>
              <w:t>1,5</w:t>
            </w:r>
          </w:p>
        </w:tc>
      </w:tr>
      <w:tr w:rsidR="00074CE6" w:rsidRPr="00E93910" w14:paraId="79889DB1" w14:textId="77777777" w:rsidTr="00705FB9">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68F8687" w14:textId="77777777" w:rsidR="00074CE6" w:rsidRPr="00E93910" w:rsidRDefault="00074CE6" w:rsidP="00705FB9">
            <w:pPr>
              <w:spacing w:line="360" w:lineRule="auto"/>
              <w:jc w:val="center"/>
              <w:rPr>
                <w:rFonts w:eastAsia="Calibri"/>
                <w:lang w:val="uk-UA"/>
              </w:rPr>
            </w:pPr>
            <w:r w:rsidRPr="00E93910">
              <w:rPr>
                <w:rFonts w:eastAsia="Calibri"/>
                <w:lang w:val="uk-UA"/>
              </w:rPr>
              <w:t>X1 і X3</w:t>
            </w:r>
          </w:p>
        </w:tc>
        <w:tc>
          <w:tcPr>
            <w:tcW w:w="568" w:type="dxa"/>
            <w:tcBorders>
              <w:top w:val="single" w:sz="4" w:space="0" w:color="auto"/>
              <w:left w:val="single" w:sz="4" w:space="0" w:color="auto"/>
              <w:bottom w:val="single" w:sz="4" w:space="0" w:color="auto"/>
              <w:right w:val="single" w:sz="4" w:space="0" w:color="auto"/>
            </w:tcBorders>
            <w:vAlign w:val="center"/>
          </w:tcPr>
          <w:p w14:paraId="4B288C42"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6D99A80D"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3AD0E007"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7A2F3632"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003F0B36"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0D9DD197"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7A7E3F75"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58555D26"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DE37191" w14:textId="77777777" w:rsidR="00074CE6" w:rsidRPr="00E93910" w:rsidRDefault="00074CE6" w:rsidP="00705FB9">
            <w:pPr>
              <w:spacing w:line="360" w:lineRule="auto"/>
              <w:jc w:val="center"/>
              <w:rPr>
                <w:rFonts w:eastAsia="Calibri"/>
                <w:lang w:val="uk-UA"/>
              </w:rPr>
            </w:pPr>
            <w:r w:rsidRPr="00E93910">
              <w:rPr>
                <w:rFonts w:eastAsia="Calibri"/>
                <w:lang w:val="uk-UA"/>
              </w:rPr>
              <w:t>1,5</w:t>
            </w:r>
          </w:p>
        </w:tc>
      </w:tr>
      <w:tr w:rsidR="00074CE6" w:rsidRPr="00E93910" w14:paraId="339E90BA" w14:textId="77777777" w:rsidTr="00705FB9">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09167D39" w14:textId="77777777" w:rsidR="00074CE6" w:rsidRPr="00E93910" w:rsidRDefault="00074CE6" w:rsidP="00705FB9">
            <w:pPr>
              <w:spacing w:line="360" w:lineRule="auto"/>
              <w:jc w:val="center"/>
              <w:rPr>
                <w:rFonts w:eastAsia="Calibri"/>
                <w:lang w:val="uk-UA"/>
              </w:rPr>
            </w:pPr>
            <w:r w:rsidRPr="00E93910">
              <w:rPr>
                <w:rFonts w:eastAsia="Calibri"/>
                <w:lang w:val="uk-UA"/>
              </w:rPr>
              <w:t>X1 і X4</w:t>
            </w:r>
          </w:p>
        </w:tc>
        <w:tc>
          <w:tcPr>
            <w:tcW w:w="568" w:type="dxa"/>
            <w:tcBorders>
              <w:top w:val="single" w:sz="4" w:space="0" w:color="auto"/>
              <w:left w:val="single" w:sz="4" w:space="0" w:color="auto"/>
              <w:bottom w:val="single" w:sz="4" w:space="0" w:color="auto"/>
              <w:right w:val="single" w:sz="4" w:space="0" w:color="auto"/>
            </w:tcBorders>
            <w:vAlign w:val="center"/>
          </w:tcPr>
          <w:p w14:paraId="3ECEB92A"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1BA268B6"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4097C989"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1A1B682F" w14:textId="77777777" w:rsidR="00074CE6" w:rsidRPr="00E93910" w:rsidRDefault="00074CE6" w:rsidP="00705FB9">
            <w:pPr>
              <w:spacing w:line="360" w:lineRule="auto"/>
              <w:jc w:val="center"/>
              <w:rPr>
                <w:rFonts w:eastAsia="Calibri"/>
                <w:lang w:val="uk-UA"/>
              </w:rPr>
            </w:pPr>
            <w:r w:rsidRPr="00E93910">
              <w:rPr>
                <w:rFonts w:eastAsia="Calibri"/>
                <w:lang w:val="uk-UA"/>
              </w:rPr>
              <w:t>=</w:t>
            </w:r>
          </w:p>
        </w:tc>
        <w:tc>
          <w:tcPr>
            <w:tcW w:w="569" w:type="dxa"/>
            <w:tcBorders>
              <w:top w:val="single" w:sz="4" w:space="0" w:color="auto"/>
              <w:left w:val="single" w:sz="4" w:space="0" w:color="auto"/>
              <w:bottom w:val="single" w:sz="4" w:space="0" w:color="auto"/>
              <w:right w:val="single" w:sz="4" w:space="0" w:color="auto"/>
            </w:tcBorders>
            <w:vAlign w:val="center"/>
          </w:tcPr>
          <w:p w14:paraId="28789DA1"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3643F910" w14:textId="77777777" w:rsidR="00074CE6" w:rsidRPr="00E93910" w:rsidRDefault="00074CE6" w:rsidP="00705FB9">
            <w:pPr>
              <w:spacing w:line="360" w:lineRule="auto"/>
              <w:jc w:val="center"/>
              <w:rPr>
                <w:rFonts w:eastAsia="Calibri"/>
                <w:lang w:val="uk-UA"/>
              </w:rPr>
            </w:pPr>
            <w:r w:rsidRPr="00E93910">
              <w:rPr>
                <w:rFonts w:eastAsia="Calibri"/>
                <w:lang w:val="uk-UA"/>
              </w:rPr>
              <w:t>=</w:t>
            </w:r>
          </w:p>
        </w:tc>
        <w:tc>
          <w:tcPr>
            <w:tcW w:w="569" w:type="dxa"/>
            <w:tcBorders>
              <w:top w:val="single" w:sz="4" w:space="0" w:color="auto"/>
              <w:left w:val="single" w:sz="4" w:space="0" w:color="auto"/>
              <w:bottom w:val="single" w:sz="4" w:space="0" w:color="auto"/>
              <w:right w:val="single" w:sz="4" w:space="0" w:color="auto"/>
            </w:tcBorders>
            <w:vAlign w:val="center"/>
          </w:tcPr>
          <w:p w14:paraId="68B6B0E7"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43AD82CE"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2800076" w14:textId="77777777" w:rsidR="00074CE6" w:rsidRPr="00E93910" w:rsidRDefault="00074CE6" w:rsidP="00705FB9">
            <w:pPr>
              <w:spacing w:line="360" w:lineRule="auto"/>
              <w:jc w:val="center"/>
              <w:rPr>
                <w:rFonts w:eastAsia="Calibri"/>
                <w:lang w:val="uk-UA"/>
              </w:rPr>
            </w:pPr>
            <w:r w:rsidRPr="00E93910">
              <w:rPr>
                <w:rFonts w:eastAsia="Calibri"/>
                <w:lang w:val="uk-UA"/>
              </w:rPr>
              <w:t>1,5</w:t>
            </w:r>
          </w:p>
        </w:tc>
      </w:tr>
      <w:tr w:rsidR="00074CE6" w:rsidRPr="00E93910" w14:paraId="1BDB2379" w14:textId="77777777" w:rsidTr="00705FB9">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6522EBBC" w14:textId="77777777" w:rsidR="00074CE6" w:rsidRPr="00E93910" w:rsidRDefault="00074CE6" w:rsidP="00705FB9">
            <w:pPr>
              <w:spacing w:line="360" w:lineRule="auto"/>
              <w:jc w:val="center"/>
              <w:rPr>
                <w:rFonts w:eastAsia="Calibri"/>
                <w:lang w:val="uk-UA"/>
              </w:rPr>
            </w:pPr>
            <w:r w:rsidRPr="00E93910">
              <w:rPr>
                <w:rFonts w:eastAsia="Calibri"/>
                <w:lang w:val="uk-UA"/>
              </w:rPr>
              <w:t>X2 і X3</w:t>
            </w:r>
          </w:p>
        </w:tc>
        <w:tc>
          <w:tcPr>
            <w:tcW w:w="568" w:type="dxa"/>
            <w:tcBorders>
              <w:top w:val="single" w:sz="4" w:space="0" w:color="auto"/>
              <w:left w:val="single" w:sz="4" w:space="0" w:color="auto"/>
              <w:bottom w:val="single" w:sz="4" w:space="0" w:color="auto"/>
              <w:right w:val="single" w:sz="4" w:space="0" w:color="auto"/>
            </w:tcBorders>
            <w:vAlign w:val="center"/>
          </w:tcPr>
          <w:p w14:paraId="07BA8608"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19B4A89E"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42B5625B"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438B164C"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49E34843"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2F580656"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5EF7DC78" w14:textId="77777777" w:rsidR="00074CE6" w:rsidRPr="00E93910" w:rsidRDefault="00074CE6" w:rsidP="00705FB9">
            <w:pPr>
              <w:spacing w:line="360" w:lineRule="auto"/>
              <w:rPr>
                <w:rFonts w:eastAsia="Calibri"/>
                <w:lang w:val="uk-UA"/>
              </w:rPr>
            </w:pPr>
            <w:r w:rsidRPr="00E93910">
              <w:rPr>
                <w:rFonts w:eastAsia="Calibri"/>
                <w:lang w:val="uk-UA"/>
              </w:rPr>
              <w:t>=</w:t>
            </w:r>
          </w:p>
        </w:tc>
        <w:tc>
          <w:tcPr>
            <w:tcW w:w="1418" w:type="dxa"/>
            <w:tcBorders>
              <w:top w:val="single" w:sz="4" w:space="0" w:color="auto"/>
              <w:left w:val="single" w:sz="4" w:space="0" w:color="auto"/>
              <w:bottom w:val="single" w:sz="4" w:space="0" w:color="auto"/>
              <w:right w:val="single" w:sz="4" w:space="0" w:color="auto"/>
            </w:tcBorders>
            <w:vAlign w:val="center"/>
          </w:tcPr>
          <w:p w14:paraId="65D1CF84"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D12F8AF" w14:textId="77777777" w:rsidR="00074CE6" w:rsidRPr="00E93910" w:rsidRDefault="00074CE6" w:rsidP="00705FB9">
            <w:pPr>
              <w:spacing w:line="360" w:lineRule="auto"/>
              <w:jc w:val="center"/>
              <w:rPr>
                <w:rFonts w:eastAsia="Calibri"/>
                <w:lang w:val="uk-UA"/>
              </w:rPr>
            </w:pPr>
            <w:r w:rsidRPr="00E93910">
              <w:rPr>
                <w:rFonts w:eastAsia="Calibri"/>
                <w:lang w:val="uk-UA"/>
              </w:rPr>
              <w:t>0,5</w:t>
            </w:r>
          </w:p>
        </w:tc>
      </w:tr>
      <w:tr w:rsidR="00074CE6" w:rsidRPr="00E93910" w14:paraId="0AB4EC33" w14:textId="77777777" w:rsidTr="00705FB9">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40ECA0E3" w14:textId="77777777" w:rsidR="00074CE6" w:rsidRPr="00E93910" w:rsidRDefault="00074CE6" w:rsidP="00705FB9">
            <w:pPr>
              <w:spacing w:line="360" w:lineRule="auto"/>
              <w:jc w:val="center"/>
              <w:rPr>
                <w:rFonts w:eastAsia="Calibri"/>
                <w:lang w:val="uk-UA"/>
              </w:rPr>
            </w:pPr>
            <w:r w:rsidRPr="00E93910">
              <w:rPr>
                <w:rFonts w:eastAsia="Calibri"/>
                <w:lang w:val="uk-UA"/>
              </w:rPr>
              <w:t>X2 і X4</w:t>
            </w:r>
          </w:p>
        </w:tc>
        <w:tc>
          <w:tcPr>
            <w:tcW w:w="568" w:type="dxa"/>
            <w:tcBorders>
              <w:top w:val="single" w:sz="4" w:space="0" w:color="auto"/>
              <w:left w:val="single" w:sz="4" w:space="0" w:color="auto"/>
              <w:bottom w:val="single" w:sz="4" w:space="0" w:color="auto"/>
              <w:right w:val="single" w:sz="4" w:space="0" w:color="auto"/>
            </w:tcBorders>
            <w:vAlign w:val="center"/>
          </w:tcPr>
          <w:p w14:paraId="50E50CB0"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7E24AF2C"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6061391F"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0CD94A22"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06FDB519"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4E194324"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3A31ABB9"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418" w:type="dxa"/>
            <w:tcBorders>
              <w:top w:val="single" w:sz="4" w:space="0" w:color="auto"/>
              <w:left w:val="single" w:sz="4" w:space="0" w:color="auto"/>
              <w:bottom w:val="single" w:sz="4" w:space="0" w:color="auto"/>
              <w:right w:val="single" w:sz="4" w:space="0" w:color="auto"/>
            </w:tcBorders>
            <w:vAlign w:val="center"/>
          </w:tcPr>
          <w:p w14:paraId="1E95A469"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D11F91" w14:textId="77777777" w:rsidR="00074CE6" w:rsidRPr="00E93910" w:rsidRDefault="00074CE6" w:rsidP="00705FB9">
            <w:pPr>
              <w:spacing w:line="360" w:lineRule="auto"/>
              <w:jc w:val="center"/>
              <w:rPr>
                <w:rFonts w:eastAsia="Calibri"/>
                <w:lang w:val="uk-UA"/>
              </w:rPr>
            </w:pPr>
            <w:r w:rsidRPr="00E93910">
              <w:rPr>
                <w:rFonts w:eastAsia="Calibri"/>
                <w:lang w:val="uk-UA"/>
              </w:rPr>
              <w:t>1,5</w:t>
            </w:r>
          </w:p>
        </w:tc>
      </w:tr>
      <w:tr w:rsidR="00074CE6" w:rsidRPr="00E93910" w14:paraId="62008A00" w14:textId="77777777" w:rsidTr="00705FB9">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14:paraId="59D61101" w14:textId="77777777" w:rsidR="00074CE6" w:rsidRPr="00E93910" w:rsidRDefault="00074CE6" w:rsidP="00705FB9">
            <w:pPr>
              <w:spacing w:line="360" w:lineRule="auto"/>
              <w:jc w:val="center"/>
              <w:rPr>
                <w:rFonts w:eastAsia="Calibri"/>
                <w:lang w:val="uk-UA"/>
              </w:rPr>
            </w:pPr>
            <w:r w:rsidRPr="00E93910">
              <w:rPr>
                <w:rFonts w:eastAsia="Calibri"/>
                <w:lang w:val="uk-UA"/>
              </w:rPr>
              <w:lastRenderedPageBreak/>
              <w:t>X3 і X4</w:t>
            </w:r>
          </w:p>
        </w:tc>
        <w:tc>
          <w:tcPr>
            <w:tcW w:w="568" w:type="dxa"/>
            <w:tcBorders>
              <w:top w:val="single" w:sz="4" w:space="0" w:color="auto"/>
              <w:left w:val="single" w:sz="4" w:space="0" w:color="auto"/>
              <w:bottom w:val="single" w:sz="4" w:space="0" w:color="auto"/>
              <w:right w:val="single" w:sz="4" w:space="0" w:color="auto"/>
            </w:tcBorders>
            <w:vAlign w:val="center"/>
          </w:tcPr>
          <w:p w14:paraId="04574136"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8" w:type="dxa"/>
            <w:tcBorders>
              <w:top w:val="single" w:sz="4" w:space="0" w:color="auto"/>
              <w:left w:val="single" w:sz="4" w:space="0" w:color="auto"/>
              <w:bottom w:val="single" w:sz="4" w:space="0" w:color="auto"/>
              <w:right w:val="single" w:sz="4" w:space="0" w:color="auto"/>
            </w:tcBorders>
            <w:vAlign w:val="center"/>
          </w:tcPr>
          <w:p w14:paraId="226D7309"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9" w:type="dxa"/>
            <w:tcBorders>
              <w:top w:val="single" w:sz="4" w:space="0" w:color="auto"/>
              <w:left w:val="single" w:sz="4" w:space="0" w:color="auto"/>
              <w:bottom w:val="single" w:sz="4" w:space="0" w:color="auto"/>
              <w:right w:val="single" w:sz="4" w:space="0" w:color="auto"/>
            </w:tcBorders>
            <w:vAlign w:val="center"/>
          </w:tcPr>
          <w:p w14:paraId="5BE2DF82"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29A563C2"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48F0C1AC" w14:textId="77777777" w:rsidR="00074CE6" w:rsidRPr="00E93910" w:rsidRDefault="00074CE6" w:rsidP="00705FB9">
            <w:pPr>
              <w:spacing w:line="360" w:lineRule="auto"/>
              <w:jc w:val="center"/>
              <w:rPr>
                <w:rFonts w:eastAsia="Calibri"/>
                <w:lang w:val="uk-UA"/>
              </w:rPr>
            </w:pPr>
            <w:r w:rsidRPr="00E93910">
              <w:rPr>
                <w:rFonts w:eastAsia="Calibri"/>
                <w:lang w:val="uk-UA"/>
              </w:rPr>
              <w:t>&gt;</w:t>
            </w:r>
          </w:p>
        </w:tc>
        <w:tc>
          <w:tcPr>
            <w:tcW w:w="568" w:type="dxa"/>
            <w:tcBorders>
              <w:top w:val="single" w:sz="4" w:space="0" w:color="auto"/>
              <w:left w:val="single" w:sz="4" w:space="0" w:color="auto"/>
              <w:bottom w:val="single" w:sz="4" w:space="0" w:color="auto"/>
              <w:right w:val="single" w:sz="4" w:space="0" w:color="auto"/>
            </w:tcBorders>
            <w:vAlign w:val="center"/>
          </w:tcPr>
          <w:p w14:paraId="5742C62A"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569" w:type="dxa"/>
            <w:tcBorders>
              <w:top w:val="single" w:sz="4" w:space="0" w:color="auto"/>
              <w:left w:val="single" w:sz="4" w:space="0" w:color="auto"/>
              <w:bottom w:val="single" w:sz="4" w:space="0" w:color="auto"/>
              <w:right w:val="single" w:sz="4" w:space="0" w:color="auto"/>
            </w:tcBorders>
            <w:vAlign w:val="center"/>
          </w:tcPr>
          <w:p w14:paraId="37B91B91"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1418" w:type="dxa"/>
            <w:tcBorders>
              <w:top w:val="single" w:sz="4" w:space="0" w:color="auto"/>
              <w:left w:val="single" w:sz="4" w:space="0" w:color="auto"/>
              <w:bottom w:val="single" w:sz="4" w:space="0" w:color="auto"/>
              <w:right w:val="single" w:sz="4" w:space="0" w:color="auto"/>
            </w:tcBorders>
            <w:vAlign w:val="center"/>
          </w:tcPr>
          <w:p w14:paraId="53634924" w14:textId="77777777" w:rsidR="00074CE6" w:rsidRPr="00E93910" w:rsidRDefault="00074CE6" w:rsidP="00705FB9">
            <w:pPr>
              <w:spacing w:line="360" w:lineRule="auto"/>
              <w:jc w:val="center"/>
              <w:rPr>
                <w:rFonts w:eastAsia="Calibri"/>
                <w:lang w:val="uk-UA"/>
              </w:rPr>
            </w:pPr>
            <w:r w:rsidRPr="00E93910">
              <w:rPr>
                <w:rFonts w:eastAsia="Calibri"/>
                <w:lang w:val="uk-UA"/>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2F9BE26" w14:textId="77777777" w:rsidR="00074CE6" w:rsidRPr="00E93910" w:rsidRDefault="00074CE6" w:rsidP="00705FB9">
            <w:pPr>
              <w:spacing w:line="360" w:lineRule="auto"/>
              <w:jc w:val="center"/>
              <w:rPr>
                <w:rFonts w:eastAsia="Calibri"/>
                <w:lang w:val="uk-UA"/>
              </w:rPr>
            </w:pPr>
            <w:r w:rsidRPr="00E93910">
              <w:rPr>
                <w:rFonts w:eastAsia="Calibri"/>
                <w:lang w:val="uk-UA"/>
              </w:rPr>
              <w:t>0,5</w:t>
            </w:r>
          </w:p>
        </w:tc>
      </w:tr>
    </w:tbl>
    <w:p w14:paraId="6A8B7A59" w14:textId="77777777" w:rsidR="00E93910" w:rsidRPr="00E93910" w:rsidRDefault="00E93910" w:rsidP="00E93910">
      <w:pPr>
        <w:suppressAutoHyphens/>
        <w:spacing w:line="360" w:lineRule="auto"/>
        <w:ind w:firstLine="357"/>
        <w:jc w:val="center"/>
        <w:rPr>
          <w:rFonts w:eastAsia="Calibri"/>
          <w:lang w:val="uk-UA" w:eastAsia="zh-CN"/>
        </w:rPr>
      </w:pPr>
      <w:r w:rsidRPr="00E93910">
        <w:rPr>
          <w:rFonts w:eastAsia="Calibri"/>
          <w:iCs/>
          <w:lang w:val="uk-UA" w:eastAsia="zh-CN"/>
        </w:rPr>
        <w:t>Таблиця 4.4 -</w:t>
      </w:r>
      <w:r w:rsidRPr="00E93910">
        <w:rPr>
          <w:rFonts w:eastAsia="Calibri"/>
          <w:i/>
          <w:color w:val="FF0000"/>
          <w:lang w:val="uk-UA" w:eastAsia="zh-CN"/>
        </w:rPr>
        <w:t xml:space="preserve"> </w:t>
      </w:r>
      <w:r w:rsidRPr="00E93910">
        <w:rPr>
          <w:rFonts w:eastAsia="Calibri"/>
          <w:color w:val="000000"/>
          <w:lang w:val="uk-UA" w:eastAsia="zh-CN"/>
        </w:rPr>
        <w:t>Попарне порівняння параметрів.</w:t>
      </w:r>
    </w:p>
    <w:p w14:paraId="49BB05CE" w14:textId="77777777" w:rsidR="00074CE6" w:rsidRPr="00E93910" w:rsidRDefault="00074CE6" w:rsidP="00E93910">
      <w:pPr>
        <w:suppressAutoHyphens/>
        <w:spacing w:line="360" w:lineRule="auto"/>
        <w:rPr>
          <w:rFonts w:eastAsia="Calibri"/>
          <w:lang w:val="uk-UA" w:eastAsia="zh-CN"/>
        </w:rPr>
      </w:pPr>
    </w:p>
    <w:p w14:paraId="26DA8794"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 Числове значення, що визначає ступінь переваги </w:t>
      </w:r>
      <w:r w:rsidRPr="00E93910">
        <w:rPr>
          <w:rFonts w:eastAsia="Calibri"/>
          <w:i/>
          <w:iCs/>
          <w:lang w:val="uk-UA" w:eastAsia="zh-CN"/>
        </w:rPr>
        <w:t>i</w:t>
      </w:r>
      <w:r w:rsidRPr="00E93910">
        <w:rPr>
          <w:rFonts w:eastAsia="Calibri"/>
          <w:lang w:val="uk-UA" w:eastAsia="zh-CN"/>
        </w:rPr>
        <w:t xml:space="preserve">–го параметра над </w:t>
      </w:r>
      <w:r w:rsidRPr="00E93910">
        <w:rPr>
          <w:rFonts w:eastAsia="Calibri"/>
          <w:i/>
          <w:iCs/>
          <w:lang w:val="uk-UA" w:eastAsia="zh-CN"/>
        </w:rPr>
        <w:t>j</w:t>
      </w:r>
      <w:r w:rsidRPr="00E93910">
        <w:rPr>
          <w:rFonts w:eastAsia="Calibri"/>
          <w:lang w:val="uk-UA" w:eastAsia="zh-CN"/>
        </w:rPr>
        <w:t xml:space="preserve">–тим, </w:t>
      </w:r>
      <w:r w:rsidRPr="00E93910">
        <w:rPr>
          <w:rFonts w:eastAsia="Calibri"/>
          <w:i/>
          <w:iCs/>
          <w:lang w:val="uk-UA" w:eastAsia="zh-CN"/>
        </w:rPr>
        <w:t>a</w:t>
      </w:r>
      <w:r w:rsidRPr="00E93910">
        <w:rPr>
          <w:rFonts w:eastAsia="Calibri"/>
          <w:i/>
          <w:iCs/>
          <w:vertAlign w:val="subscript"/>
          <w:lang w:val="uk-UA" w:eastAsia="zh-CN"/>
        </w:rPr>
        <w:t xml:space="preserve">ij </w:t>
      </w:r>
      <w:r w:rsidRPr="00E93910">
        <w:rPr>
          <w:rFonts w:eastAsia="Calibri"/>
          <w:lang w:val="uk-UA" w:eastAsia="zh-CN"/>
        </w:rPr>
        <w:t>визначається по формулі:</w:t>
      </w:r>
    </w:p>
    <w:p w14:paraId="28900724" w14:textId="77777777" w:rsidR="00074CE6" w:rsidRPr="00E93910" w:rsidRDefault="00074CE6" w:rsidP="00074CE6">
      <w:pPr>
        <w:suppressAutoHyphens/>
        <w:spacing w:line="360" w:lineRule="auto"/>
        <w:ind w:firstLine="709"/>
        <w:jc w:val="both"/>
        <w:rPr>
          <w:rFonts w:eastAsia="Calibri"/>
          <w:lang w:val="uk-UA" w:eastAsia="zh-CN"/>
        </w:rPr>
      </w:pPr>
    </w:p>
    <w:p w14:paraId="386EC9C5"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r>
                <w:rPr>
                  <w:rFonts w:ascii="Cambria Math" w:eastAsia="Calibri" w:hAnsi="Cambria Math"/>
                  <w:lang w:val="uk-UA" w:eastAsia="zh-CN"/>
                </w:rPr>
                <m:t>=</m:t>
              </m:r>
              <m:d>
                <m:dPr>
                  <m:begChr m:val="{"/>
                  <m:endChr m:val=""/>
                  <m:ctrlPr>
                    <w:rPr>
                      <w:rFonts w:ascii="Cambria Math" w:eastAsia="Calibri" w:hAnsi="Cambria Math"/>
                      <w:i/>
                      <w:lang w:val="uk-UA" w:eastAsia="zh-CN"/>
                    </w:rPr>
                  </m:ctrlPr>
                </m:dPr>
                <m:e>
                  <m:eqArr>
                    <m:eqArrPr>
                      <m:ctrlPr>
                        <w:rPr>
                          <w:rFonts w:ascii="Cambria Math" w:eastAsia="Calibri" w:hAnsi="Cambria Math"/>
                          <w:i/>
                          <w:lang w:val="uk-UA" w:eastAsia="zh-CN"/>
                        </w:rPr>
                      </m:ctrlPr>
                    </m:eqArrPr>
                    <m:e>
                      <m:r>
                        <w:rPr>
                          <w:rFonts w:ascii="Cambria Math" w:eastAsia="Calibri" w:hAnsi="Cambria Math"/>
                          <w:lang w:val="uk-UA" w:eastAsia="zh-CN"/>
                        </w:rPr>
                        <m:t xml:space="preserve">1.5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&gt;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
                      <m:r>
                        <w:rPr>
                          <w:rFonts w:ascii="Cambria Math" w:eastAsia="Calibri" w:hAnsi="Cambria Math"/>
                          <w:lang w:val="uk-UA" w:eastAsia="zh-CN"/>
                        </w:rPr>
                        <m:t xml:space="preserve">1.0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
                      <m:r>
                        <w:rPr>
                          <w:rFonts w:ascii="Cambria Math" w:eastAsia="Calibri" w:hAnsi="Cambria Math"/>
                          <w:lang w:val="uk-UA" w:eastAsia="zh-CN"/>
                        </w:rPr>
                        <m:t xml:space="preserve">0.5 при </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i</m:t>
                          </m:r>
                        </m:sub>
                      </m:sSub>
                      <m:r>
                        <w:rPr>
                          <w:rFonts w:ascii="Cambria Math" w:eastAsia="Calibri" w:hAnsi="Cambria Math"/>
                          <w:lang w:val="uk-UA" w:eastAsia="zh-CN"/>
                        </w:rPr>
                        <m:t>&lt;</m:t>
                      </m:r>
                      <m:sSub>
                        <m:sSubPr>
                          <m:ctrlPr>
                            <w:rPr>
                              <w:rFonts w:ascii="Cambria Math" w:eastAsia="Calibri" w:hAnsi="Cambria Math"/>
                              <w:i/>
                              <w:lang w:val="uk-UA" w:eastAsia="zh-CN"/>
                            </w:rPr>
                          </m:ctrlPr>
                        </m:sSubPr>
                        <m:e>
                          <m:r>
                            <w:rPr>
                              <w:rFonts w:ascii="Cambria Math" w:eastAsia="Calibri" w:hAnsi="Cambria Math"/>
                              <w:lang w:val="uk-UA" w:eastAsia="zh-CN"/>
                            </w:rPr>
                            <m:t>X</m:t>
                          </m:r>
                        </m:e>
                        <m:sub>
                          <m:r>
                            <w:rPr>
                              <w:rFonts w:ascii="Cambria Math" w:eastAsia="Calibri" w:hAnsi="Cambria Math"/>
                              <w:lang w:val="uk-UA" w:eastAsia="zh-CN"/>
                            </w:rPr>
                            <m:t>j</m:t>
                          </m:r>
                        </m:sub>
                      </m:sSub>
                    </m:e>
                  </m:eqArr>
                </m:e>
              </m:d>
              <m:r>
                <w:rPr>
                  <w:rFonts w:ascii="Cambria Math" w:eastAsia="Calibri" w:hAnsi="Cambria Math"/>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4.6</m:t>
                  </m:r>
                </m:e>
              </m:d>
            </m:e>
          </m:eqArr>
        </m:oMath>
      </m:oMathPara>
    </w:p>
    <w:p w14:paraId="0D3F4E4E" w14:textId="77777777" w:rsidR="00074CE6" w:rsidRPr="00E93910" w:rsidRDefault="00074CE6" w:rsidP="00074CE6">
      <w:pPr>
        <w:suppressAutoHyphens/>
        <w:spacing w:line="360" w:lineRule="auto"/>
        <w:ind w:firstLine="709"/>
        <w:jc w:val="both"/>
        <w:rPr>
          <w:rFonts w:eastAsia="Calibri"/>
          <w:lang w:val="uk-UA" w:eastAsia="zh-CN"/>
        </w:rPr>
      </w:pPr>
    </w:p>
    <w:p w14:paraId="50ABC19B"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З отриманих числових оцінок переваги складемо матрицю A=║</w:t>
      </w:r>
      <w:r w:rsidRPr="00E93910">
        <w:rPr>
          <w:rFonts w:eastAsia="Calibri"/>
          <w:i/>
          <w:iCs/>
          <w:lang w:val="uk-UA" w:eastAsia="zh-CN"/>
        </w:rPr>
        <w:t>a</w:t>
      </w:r>
      <w:r w:rsidRPr="00E93910">
        <w:rPr>
          <w:rFonts w:eastAsia="Calibri"/>
          <w:i/>
          <w:iCs/>
          <w:vertAlign w:val="subscript"/>
          <w:lang w:val="uk-UA" w:eastAsia="zh-CN"/>
        </w:rPr>
        <w:t>ij</w:t>
      </w:r>
      <w:r w:rsidRPr="00E93910">
        <w:rPr>
          <w:rFonts w:eastAsia="Calibri"/>
          <w:lang w:val="uk-UA" w:eastAsia="zh-CN"/>
        </w:rPr>
        <w:t>║.</w:t>
      </w:r>
    </w:p>
    <w:p w14:paraId="682F24C8"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Для кожного параметра зробимо розрахунок вагомості </w:t>
      </w:r>
      <w:r w:rsidRPr="00E93910">
        <w:rPr>
          <w:rFonts w:eastAsia="Calibri"/>
          <w:i/>
          <w:lang w:val="uk-UA" w:eastAsia="zh-CN"/>
        </w:rPr>
        <w:t>K</w:t>
      </w:r>
      <w:r w:rsidRPr="00E93910">
        <w:rPr>
          <w:rFonts w:eastAsia="Calibri"/>
          <w:i/>
          <w:vertAlign w:val="subscript"/>
          <w:lang w:val="uk-UA" w:eastAsia="zh-CN"/>
        </w:rPr>
        <w:t>ві</w:t>
      </w:r>
      <w:r w:rsidRPr="00E93910">
        <w:rPr>
          <w:rFonts w:eastAsia="Calibri"/>
          <w:lang w:val="uk-UA" w:eastAsia="zh-CN"/>
        </w:rPr>
        <w:t xml:space="preserve"> за наступними формулами:</w:t>
      </w:r>
    </w:p>
    <w:p w14:paraId="73A305D0"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ві</m:t>
                  </m:r>
                </m:sub>
              </m:sSub>
              <m:r>
                <w:rPr>
                  <w:rFonts w:ascii="Cambria Math" w:eastAsia="Calibri" w:hAnsi="Cambria Math"/>
                  <w:lang w:val="uk-UA" w:eastAsia="zh-CN"/>
                </w:rPr>
                <m:t>=</m:t>
              </m:r>
              <m:f>
                <m:fPr>
                  <m:ctrlPr>
                    <w:rPr>
                      <w:rFonts w:ascii="Cambria Math" w:eastAsia="Calibri" w:hAnsi="Cambria Math"/>
                      <w:i/>
                      <w:lang w:val="uk-UA" w:eastAsia="zh-CN"/>
                    </w:rPr>
                  </m:ctrlPr>
                </m:fPr>
                <m:num>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num>
                <m:den>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e>
                  </m:nary>
                </m:den>
              </m:f>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4.7</m:t>
                  </m:r>
                </m:e>
              </m:d>
            </m:e>
          </m:eqArr>
        </m:oMath>
      </m:oMathPara>
    </w:p>
    <w:p w14:paraId="5022F1C0" w14:textId="77777777" w:rsidR="00074CE6" w:rsidRPr="00E93910" w:rsidRDefault="00074CE6" w:rsidP="00074CE6">
      <w:pPr>
        <w:suppressAutoHyphens/>
        <w:spacing w:line="360" w:lineRule="auto"/>
        <w:ind w:firstLine="709"/>
        <w:jc w:val="both"/>
        <w:rPr>
          <w:rFonts w:eastAsia="Calibri"/>
          <w:lang w:val="uk-UA" w:eastAsia="zh-CN"/>
        </w:rPr>
      </w:pPr>
    </w:p>
    <w:p w14:paraId="67A12FE2"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m:t>
                  </m:r>
                </m:sub>
              </m:sSub>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e>
              </m:nary>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4.8</m:t>
                  </m:r>
                </m:e>
              </m:d>
            </m:e>
          </m:eqArr>
        </m:oMath>
      </m:oMathPara>
    </w:p>
    <w:p w14:paraId="2DB6E8D7" w14:textId="77777777" w:rsidR="00074CE6" w:rsidRPr="00E93910" w:rsidRDefault="00074CE6" w:rsidP="00074CE6">
      <w:pPr>
        <w:suppressAutoHyphens/>
        <w:spacing w:line="360" w:lineRule="auto"/>
        <w:ind w:firstLine="357"/>
        <w:jc w:val="both"/>
        <w:rPr>
          <w:rFonts w:eastAsia="Calibri"/>
          <w:lang w:val="uk-UA" w:eastAsia="zh-CN"/>
        </w:rPr>
      </w:pPr>
    </w:p>
    <w:p w14:paraId="5D0F3D9F"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sidRPr="00E93910">
        <w:rPr>
          <w:rFonts w:eastAsia="Calibri"/>
          <w:lang w:val="uk-UA" w:eastAsia="zh-CN"/>
        </w:rPr>
        <w:softHyphen/>
        <w:t>гому і наступних кроках відносні оцінки розраховуються за наступними формулами:</w:t>
      </w:r>
    </w:p>
    <w:p w14:paraId="2CBBDB79" w14:textId="77777777" w:rsidR="00074CE6" w:rsidRPr="00E93910" w:rsidRDefault="00074CE6" w:rsidP="00074CE6">
      <w:pPr>
        <w:suppressAutoHyphens/>
        <w:spacing w:line="360" w:lineRule="auto"/>
        <w:ind w:firstLine="709"/>
        <w:jc w:val="both"/>
        <w:rPr>
          <w:rFonts w:eastAsia="Calibri"/>
          <w:lang w:val="uk-UA" w:eastAsia="zh-CN"/>
        </w:rPr>
      </w:pPr>
    </w:p>
    <w:p w14:paraId="3DDF7B36"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ві</m:t>
                  </m:r>
                </m:sub>
              </m:sSub>
              <m:r>
                <w:rPr>
                  <w:rFonts w:ascii="Cambria Math" w:eastAsia="Calibri" w:hAnsi="Cambria Math"/>
                  <w:lang w:val="uk-UA" w:eastAsia="zh-CN"/>
                </w:rPr>
                <m:t>=</m:t>
              </m:r>
              <m:f>
                <m:fPr>
                  <m:ctrlPr>
                    <w:rPr>
                      <w:rFonts w:ascii="Cambria Math" w:eastAsia="Calibri" w:hAnsi="Cambria Math"/>
                      <w:i/>
                      <w:lang w:val="uk-UA" w:eastAsia="zh-CN"/>
                    </w:rPr>
                  </m:ctrlPr>
                </m:fPr>
                <m:num>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num>
                <m:den>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e>
                  </m:nary>
                </m:den>
              </m:f>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4.9</m:t>
                  </m:r>
                </m:e>
              </m:d>
            </m:e>
          </m:eqArr>
        </m:oMath>
      </m:oMathPara>
    </w:p>
    <w:p w14:paraId="4186A0AE" w14:textId="77777777" w:rsidR="00074CE6" w:rsidRPr="00E93910" w:rsidRDefault="00074CE6" w:rsidP="00074CE6">
      <w:pPr>
        <w:suppressAutoHyphens/>
        <w:spacing w:line="360" w:lineRule="auto"/>
        <w:ind w:firstLine="709"/>
        <w:jc w:val="both"/>
        <w:rPr>
          <w:rFonts w:eastAsia="Calibri"/>
          <w:lang w:val="uk-UA" w:eastAsia="zh-CN"/>
        </w:rPr>
      </w:pPr>
    </w:p>
    <w:p w14:paraId="64CF19C9"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Sup>
                <m:sSubSupPr>
                  <m:ctrlPr>
                    <w:rPr>
                      <w:rFonts w:ascii="Cambria Math" w:eastAsia="Calibri" w:hAnsi="Cambria Math"/>
                      <w:i/>
                      <w:lang w:val="uk-UA" w:eastAsia="zh-CN"/>
                    </w:rPr>
                  </m:ctrlPr>
                </m:sSubSupPr>
                <m:e>
                  <m:r>
                    <w:rPr>
                      <w:rFonts w:ascii="Cambria Math" w:eastAsia="Calibri" w:hAnsi="Cambria Math"/>
                      <w:lang w:val="uk-UA" w:eastAsia="zh-CN"/>
                    </w:rPr>
                    <m:t>b</m:t>
                  </m:r>
                </m:e>
                <m:sub>
                  <m:r>
                    <w:rPr>
                      <w:rFonts w:ascii="Cambria Math" w:eastAsia="Calibri" w:hAnsi="Cambria Math"/>
                      <w:lang w:val="uk-UA" w:eastAsia="zh-CN"/>
                    </w:rPr>
                    <m:t>i</m:t>
                  </m:r>
                </m:sub>
                <m:sup>
                  <m:r>
                    <w:rPr>
                      <w:rFonts w:ascii="Cambria Math" w:eastAsia="Calibri" w:hAnsi="Cambria Math"/>
                      <w:lang w:val="uk-UA" w:eastAsia="zh-CN"/>
                    </w:rPr>
                    <m:t>'</m:t>
                  </m:r>
                </m:sup>
              </m:sSubSup>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a</m:t>
                      </m:r>
                    </m:e>
                    <m:sub>
                      <m:r>
                        <w:rPr>
                          <w:rFonts w:ascii="Cambria Math" w:eastAsia="Calibri" w:hAnsi="Cambria Math"/>
                          <w:lang w:val="uk-UA" w:eastAsia="zh-CN"/>
                        </w:rPr>
                        <m:t>ij</m:t>
                      </m:r>
                    </m:sub>
                  </m:sSub>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j</m:t>
                      </m:r>
                    </m:sub>
                  </m:sSub>
                </m:e>
              </m:nary>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4.10</m:t>
                  </m:r>
                </m:e>
              </m:d>
            </m:e>
          </m:eqArr>
        </m:oMath>
      </m:oMathPara>
    </w:p>
    <w:p w14:paraId="781D2768" w14:textId="77777777" w:rsidR="00074CE6" w:rsidRPr="00E93910" w:rsidRDefault="00074CE6" w:rsidP="00074CE6">
      <w:pPr>
        <w:suppressAutoHyphens/>
        <w:spacing w:line="360" w:lineRule="auto"/>
        <w:ind w:firstLine="709"/>
        <w:jc w:val="both"/>
        <w:rPr>
          <w:rFonts w:eastAsia="Calibri"/>
          <w:lang w:val="uk-UA" w:eastAsia="zh-CN"/>
        </w:rPr>
      </w:pPr>
    </w:p>
    <w:p w14:paraId="1ECEE767" w14:textId="5B3CAD0E" w:rsidR="00074CE6" w:rsidRPr="00E93910" w:rsidRDefault="00074CE6" w:rsidP="00E93910">
      <w:pPr>
        <w:suppressAutoHyphens/>
        <w:spacing w:line="360" w:lineRule="auto"/>
        <w:ind w:firstLine="709"/>
        <w:jc w:val="both"/>
        <w:rPr>
          <w:rFonts w:eastAsia="Calibri"/>
          <w:lang w:val="uk-UA" w:eastAsia="zh-CN"/>
        </w:rPr>
      </w:pPr>
      <w:r w:rsidRPr="00E93910">
        <w:rPr>
          <w:rFonts w:eastAsia="Calibri"/>
          <w:lang w:val="uk-UA" w:eastAsia="zh-CN"/>
        </w:rPr>
        <w:t>Як видно з таблиці 4.5, різниця значень коефіцієнтів вагомості не перевищує 2%, тому більшої кількості ітерацій не потрібно.</w:t>
      </w:r>
    </w:p>
    <w:tbl>
      <w:tblPr>
        <w:tblW w:w="9387" w:type="dxa"/>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074CE6" w:rsidRPr="00E93910" w14:paraId="0D085B7A"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9015EA"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 xml:space="preserve">Параметри  </w:t>
            </w:r>
            <m:oMath>
              <m:sSub>
                <m:sSubPr>
                  <m:ctrlPr>
                    <w:rPr>
                      <w:rFonts w:ascii="Cambria Math" w:eastAsia="Calibri" w:hAnsi="Cambria Math"/>
                      <w:bCs/>
                      <w:i/>
                      <w:lang w:val="uk-UA"/>
                    </w:rPr>
                  </m:ctrlPr>
                </m:sSubPr>
                <m:e>
                  <m:r>
                    <w:rPr>
                      <w:rFonts w:ascii="Cambria Math" w:eastAsia="Calibri" w:hAnsi="Cambria Math"/>
                      <w:lang w:val="uk-UA"/>
                    </w:rPr>
                    <m:t>x</m:t>
                  </m:r>
                </m:e>
                <m:sub>
                  <m:r>
                    <w:rPr>
                      <w:rFonts w:ascii="Cambria Math" w:eastAsia="Calibri" w:hAnsi="Cambria Math"/>
                      <w:lang w:val="uk-UA"/>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A56E06"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 xml:space="preserve">Параметри  </w:t>
            </w:r>
            <m:oMath>
              <m:sSub>
                <m:sSubPr>
                  <m:ctrlPr>
                    <w:rPr>
                      <w:rFonts w:ascii="Cambria Math" w:eastAsia="Calibri" w:hAnsi="Cambria Math"/>
                      <w:bCs/>
                      <w:i/>
                      <w:lang w:val="uk-UA"/>
                    </w:rPr>
                  </m:ctrlPr>
                </m:sSubPr>
                <m:e>
                  <m:r>
                    <w:rPr>
                      <w:rFonts w:ascii="Cambria Math" w:eastAsia="Calibri" w:hAnsi="Cambria Math"/>
                      <w:lang w:val="uk-UA"/>
                    </w:rPr>
                    <m:t>x</m:t>
                  </m:r>
                </m:e>
                <m:sub>
                  <m:r>
                    <w:rPr>
                      <w:rFonts w:ascii="Cambria Math" w:eastAsia="Calibri" w:hAnsi="Cambria Math"/>
                      <w:lang w:val="uk-UA"/>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7AC8FB"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E7D05D8"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D56264F"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Третя ітер</w:t>
            </w:r>
          </w:p>
        </w:tc>
      </w:tr>
      <w:tr w:rsidR="00074CE6" w:rsidRPr="00E93910" w14:paraId="7F8FB8CB"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AA0255" w14:textId="77777777" w:rsidR="00074CE6" w:rsidRPr="00E93910" w:rsidRDefault="00074CE6" w:rsidP="00705FB9">
            <w:pPr>
              <w:autoSpaceDE w:val="0"/>
              <w:autoSpaceDN w:val="0"/>
              <w:adjustRightInd w:val="0"/>
              <w:spacing w:line="360" w:lineRule="auto"/>
              <w:rPr>
                <w:rFonts w:eastAsia="Calibri"/>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28346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6EE566"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636AAD"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00229F" w14:textId="77777777" w:rsidR="00074CE6" w:rsidRPr="00E93910" w:rsidRDefault="00074CE6" w:rsidP="00705FB9">
            <w:pPr>
              <w:keepNext/>
              <w:autoSpaceDE w:val="0"/>
              <w:autoSpaceDN w:val="0"/>
              <w:adjustRightInd w:val="0"/>
              <w:spacing w:line="360" w:lineRule="auto"/>
              <w:outlineLvl w:val="7"/>
              <w:rPr>
                <w:rFonts w:eastAsia="Calibri"/>
                <w:lang w:val="uk-UA"/>
              </w:rPr>
            </w:pPr>
            <w:r w:rsidRPr="00E93910">
              <w:rPr>
                <w:rFonts w:eastAsia="Calibri"/>
                <w:bCs/>
                <w:iCs/>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3D1B4F" w14:textId="77777777" w:rsidR="00074CE6" w:rsidRPr="00E93910" w:rsidRDefault="00000000" w:rsidP="00705FB9">
            <w:pPr>
              <w:autoSpaceDE w:val="0"/>
              <w:autoSpaceDN w:val="0"/>
              <w:adjustRightInd w:val="0"/>
              <w:spacing w:line="360" w:lineRule="auto"/>
              <w:rPr>
                <w:rFonts w:eastAsia="Calibri"/>
                <w:lang w:val="uk-UA"/>
              </w:rPr>
            </w:pPr>
            <m:oMathPara>
              <m:oMath>
                <m:sSub>
                  <m:sSubPr>
                    <m:ctrlPr>
                      <w:rPr>
                        <w:rFonts w:ascii="Cambria Math" w:eastAsia="Calibri" w:hAnsi="Cambria Math"/>
                        <w:bCs/>
                        <w:i/>
                        <w:iCs/>
                        <w:lang w:val="uk-UA"/>
                      </w:rPr>
                    </m:ctrlPr>
                  </m:sSubPr>
                  <m:e>
                    <m:r>
                      <w:rPr>
                        <w:rFonts w:ascii="Cambria Math" w:eastAsia="Calibri" w:hAnsi="Cambria Math"/>
                        <w:lang w:val="uk-UA"/>
                      </w:rPr>
                      <m:t>b</m:t>
                    </m:r>
                  </m:e>
                  <m:sub>
                    <m:r>
                      <w:rPr>
                        <w:rFonts w:ascii="Cambria Math" w:eastAsia="Calibri" w:hAnsi="Cambria Math"/>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F4D6E9B" w14:textId="77777777" w:rsidR="00074CE6" w:rsidRPr="00E93910" w:rsidRDefault="00000000" w:rsidP="00705FB9">
            <w:pPr>
              <w:autoSpaceDE w:val="0"/>
              <w:autoSpaceDN w:val="0"/>
              <w:adjustRightInd w:val="0"/>
              <w:spacing w:line="360" w:lineRule="auto"/>
              <w:jc w:val="center"/>
              <w:rPr>
                <w:rFonts w:eastAsia="Calibri"/>
                <w:vertAlign w:val="subscript"/>
                <w:lang w:val="uk-UA"/>
              </w:rPr>
            </w:pPr>
            <m:oMathPara>
              <m:oMathParaPr>
                <m:jc m:val="center"/>
              </m:oMathParaPr>
              <m:oMath>
                <m:sSub>
                  <m:sSubPr>
                    <m:ctrlPr>
                      <w:rPr>
                        <w:rFonts w:ascii="Cambria Math" w:eastAsia="Calibri" w:hAnsi="Cambria Math"/>
                        <w:i/>
                        <w:lang w:val="uk-UA"/>
                      </w:rPr>
                    </m:ctrlPr>
                  </m:sSubPr>
                  <m:e>
                    <m:r>
                      <w:rPr>
                        <w:rFonts w:ascii="Cambria Math" w:eastAsia="Calibri" w:hAnsi="Cambria Math"/>
                        <w:lang w:val="uk-UA"/>
                      </w:rPr>
                      <m:t>K</m:t>
                    </m:r>
                  </m:e>
                  <m:sub>
                    <m:r>
                      <w:rPr>
                        <w:rFonts w:ascii="Cambria Math" w:eastAsia="Calibri" w:hAnsi="Cambria Math"/>
                        <w:lang w:val="uk-UA"/>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8990007" w14:textId="77777777" w:rsidR="00074CE6" w:rsidRPr="00E93910" w:rsidRDefault="00000000" w:rsidP="00705FB9">
            <w:pPr>
              <w:autoSpaceDE w:val="0"/>
              <w:autoSpaceDN w:val="0"/>
              <w:adjustRightInd w:val="0"/>
              <w:spacing w:line="360" w:lineRule="auto"/>
              <w:jc w:val="center"/>
              <w:rPr>
                <w:rFonts w:eastAsia="Calibri"/>
                <w:i/>
                <w:lang w:val="uk-UA"/>
              </w:rPr>
            </w:pPr>
            <m:oMathPara>
              <m:oMath>
                <m:sSubSup>
                  <m:sSubSupPr>
                    <m:ctrlPr>
                      <w:rPr>
                        <w:rFonts w:ascii="Cambria Math" w:eastAsia="Calibri" w:hAnsi="Cambria Math"/>
                        <w:i/>
                        <w:lang w:val="uk-UA"/>
                      </w:rPr>
                    </m:ctrlPr>
                  </m:sSubSupPr>
                  <m:e>
                    <m:r>
                      <w:rPr>
                        <w:rFonts w:ascii="Cambria Math" w:eastAsia="Calibri" w:hAnsi="Cambria Math"/>
                        <w:lang w:val="uk-UA"/>
                      </w:rPr>
                      <m:t>b</m:t>
                    </m:r>
                  </m:e>
                  <m:sub>
                    <m:r>
                      <w:rPr>
                        <w:rFonts w:ascii="Cambria Math" w:eastAsia="Calibri" w:hAnsi="Cambria Math"/>
                        <w:lang w:val="uk-UA"/>
                      </w:rPr>
                      <m:t>i</m:t>
                    </m:r>
                  </m:sub>
                  <m:sup>
                    <m:r>
                      <w:rPr>
                        <w:rFonts w:ascii="Cambria Math" w:eastAsia="Calibri" w:hAnsi="Cambria Math"/>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A316F0" w14:textId="77777777" w:rsidR="00074CE6" w:rsidRPr="00E93910" w:rsidRDefault="00000000" w:rsidP="00705FB9">
            <w:pPr>
              <w:autoSpaceDE w:val="0"/>
              <w:autoSpaceDN w:val="0"/>
              <w:adjustRightInd w:val="0"/>
              <w:spacing w:line="360" w:lineRule="auto"/>
              <w:jc w:val="center"/>
              <w:rPr>
                <w:rFonts w:eastAsia="Calibri"/>
                <w:lang w:val="uk-UA"/>
              </w:rPr>
            </w:pPr>
            <m:oMathPara>
              <m:oMathParaPr>
                <m:jc m:val="center"/>
              </m:oMathParaPr>
              <m:oMath>
                <m:sSubSup>
                  <m:sSubSupPr>
                    <m:ctrlPr>
                      <w:rPr>
                        <w:rFonts w:ascii="Cambria Math" w:eastAsia="Calibri" w:hAnsi="Cambria Math"/>
                        <w:i/>
                        <w:lang w:val="uk-UA"/>
                      </w:rPr>
                    </m:ctrlPr>
                  </m:sSubSupPr>
                  <m:e>
                    <m:r>
                      <w:rPr>
                        <w:rFonts w:ascii="Cambria Math" w:eastAsia="Calibri" w:hAnsi="Cambria Math"/>
                        <w:lang w:val="uk-UA"/>
                      </w:rPr>
                      <m:t>K</m:t>
                    </m:r>
                  </m:e>
                  <m:sub>
                    <m:r>
                      <w:rPr>
                        <w:rFonts w:ascii="Cambria Math" w:eastAsia="Calibri" w:hAnsi="Cambria Math"/>
                        <w:lang w:val="uk-UA"/>
                      </w:rPr>
                      <m:t>ві</m:t>
                    </m:r>
                  </m:sub>
                  <m:sup>
                    <m:r>
                      <w:rPr>
                        <w:rFonts w:ascii="Cambria Math" w:eastAsia="Calibri" w:hAnsi="Cambria Math"/>
                        <w:lang w:val="uk-UA"/>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BB3BB8C" w14:textId="77777777" w:rsidR="00074CE6" w:rsidRPr="00E93910" w:rsidRDefault="00000000" w:rsidP="00705FB9">
            <w:pPr>
              <w:autoSpaceDE w:val="0"/>
              <w:autoSpaceDN w:val="0"/>
              <w:adjustRightInd w:val="0"/>
              <w:spacing w:line="360" w:lineRule="auto"/>
              <w:jc w:val="center"/>
              <w:rPr>
                <w:rFonts w:eastAsia="Calibri"/>
                <w:lang w:val="uk-UA"/>
              </w:rPr>
            </w:pPr>
            <m:oMathPara>
              <m:oMath>
                <m:sSubSup>
                  <m:sSubSupPr>
                    <m:ctrlPr>
                      <w:rPr>
                        <w:rFonts w:ascii="Cambria Math" w:eastAsia="Calibri" w:hAnsi="Cambria Math"/>
                        <w:i/>
                        <w:lang w:val="uk-UA"/>
                      </w:rPr>
                    </m:ctrlPr>
                  </m:sSubSupPr>
                  <m:e>
                    <m:r>
                      <w:rPr>
                        <w:rFonts w:ascii="Cambria Math" w:eastAsia="Calibri" w:hAnsi="Cambria Math"/>
                        <w:lang w:val="uk-UA"/>
                      </w:rPr>
                      <m:t>b</m:t>
                    </m:r>
                  </m:e>
                  <m:sub>
                    <m:r>
                      <w:rPr>
                        <w:rFonts w:ascii="Cambria Math" w:eastAsia="Calibri" w:hAnsi="Cambria Math"/>
                        <w:lang w:val="uk-UA"/>
                      </w:rPr>
                      <m:t>i</m:t>
                    </m:r>
                  </m:sub>
                  <m:sup>
                    <m:r>
                      <w:rPr>
                        <w:rFonts w:ascii="Cambria Math" w:eastAsia="Calibri" w:hAnsi="Cambria Math"/>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92EB2D7" w14:textId="77777777" w:rsidR="00074CE6" w:rsidRPr="00E93910" w:rsidRDefault="00000000" w:rsidP="00705FB9">
            <w:pPr>
              <w:autoSpaceDE w:val="0"/>
              <w:autoSpaceDN w:val="0"/>
              <w:adjustRightInd w:val="0"/>
              <w:spacing w:line="360" w:lineRule="auto"/>
              <w:jc w:val="center"/>
              <w:rPr>
                <w:rFonts w:eastAsia="Calibri"/>
                <w:lang w:val="uk-UA"/>
              </w:rPr>
            </w:pPr>
            <m:oMathPara>
              <m:oMathParaPr>
                <m:jc m:val="center"/>
              </m:oMathParaPr>
              <m:oMath>
                <m:sSubSup>
                  <m:sSubSupPr>
                    <m:ctrlPr>
                      <w:rPr>
                        <w:rFonts w:ascii="Cambria Math" w:eastAsia="Calibri" w:hAnsi="Cambria Math"/>
                        <w:i/>
                        <w:lang w:val="uk-UA"/>
                      </w:rPr>
                    </m:ctrlPr>
                  </m:sSubSupPr>
                  <m:e>
                    <m:r>
                      <w:rPr>
                        <w:rFonts w:ascii="Cambria Math" w:eastAsia="Calibri" w:hAnsi="Cambria Math"/>
                        <w:lang w:val="uk-UA"/>
                      </w:rPr>
                      <m:t>K</m:t>
                    </m:r>
                  </m:e>
                  <m:sub>
                    <m:r>
                      <w:rPr>
                        <w:rFonts w:ascii="Cambria Math" w:eastAsia="Calibri" w:hAnsi="Cambria Math"/>
                        <w:lang w:val="uk-UA"/>
                      </w:rPr>
                      <m:t>ві</m:t>
                    </m:r>
                  </m:sub>
                  <m:sup>
                    <m:r>
                      <w:rPr>
                        <w:rFonts w:ascii="Cambria Math" w:eastAsia="Calibri" w:hAnsi="Cambria Math"/>
                        <w:lang w:val="uk-UA"/>
                      </w:rPr>
                      <m:t>2</m:t>
                    </m:r>
                  </m:sup>
                </m:sSubSup>
              </m:oMath>
            </m:oMathPara>
          </w:p>
        </w:tc>
      </w:tr>
      <w:tr w:rsidR="00074CE6" w:rsidRPr="00E93910" w14:paraId="13B044C5"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7B14A04" w14:textId="77777777" w:rsidR="00074CE6" w:rsidRPr="00E93910" w:rsidRDefault="00074CE6" w:rsidP="00705FB9">
            <w:pPr>
              <w:spacing w:line="360" w:lineRule="auto"/>
              <w:rPr>
                <w:rFonts w:eastAsia="Calibri"/>
                <w:lang w:val="uk-UA"/>
              </w:rPr>
            </w:pPr>
            <w:bookmarkStart w:id="51" w:name="id.4d80e6a042d6"/>
            <w:bookmarkEnd w:id="51"/>
            <w:r w:rsidRPr="00E93910">
              <w:rPr>
                <w:rFonts w:eastAsia="Calibri"/>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7716879"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4C1CECF"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A27C7EC"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32D71B7"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170502D"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1CC087E5" w14:textId="77777777" w:rsidR="00074CE6" w:rsidRPr="00E93910" w:rsidRDefault="00074CE6" w:rsidP="00705FB9">
            <w:pPr>
              <w:spacing w:line="360" w:lineRule="auto"/>
              <w:rPr>
                <w:rFonts w:eastAsia="Calibri"/>
                <w:color w:val="000000"/>
                <w:lang w:val="uk-UA"/>
              </w:rPr>
            </w:pPr>
            <w:r w:rsidRPr="00E93910">
              <w:rPr>
                <w:rFonts w:eastAsia="Calibri"/>
                <w:color w:val="000000"/>
                <w:lang w:val="uk-UA"/>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12A22DA"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887C3AF"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0,35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6AFD2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80,875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7E55DA"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0,35</w:t>
            </w:r>
          </w:p>
        </w:tc>
      </w:tr>
      <w:tr w:rsidR="00074CE6" w:rsidRPr="00E93910" w14:paraId="200B50F2"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4AF25C"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240A77D"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6627D2"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12931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2A166C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4F05AC0"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33D640A8" w14:textId="77777777" w:rsidR="00074CE6" w:rsidRPr="00E93910" w:rsidRDefault="00074CE6" w:rsidP="00705FB9">
            <w:pPr>
              <w:spacing w:line="360" w:lineRule="auto"/>
              <w:rPr>
                <w:rFonts w:eastAsia="Calibri"/>
                <w:color w:val="000000"/>
                <w:lang w:val="uk-UA"/>
              </w:rPr>
            </w:pPr>
            <w:r w:rsidRPr="00E93910">
              <w:rPr>
                <w:rFonts w:eastAsia="Calibri"/>
                <w:color w:val="000000"/>
                <w:lang w:val="uk-UA"/>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D7B3CC1"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13,25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D69C2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30FDBA"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50,375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9828A94"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r>
      <w:tr w:rsidR="00074CE6" w:rsidRPr="00E93910" w14:paraId="4ADD8B4C"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D2D0D1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5BCF2B"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279E3C"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EE0FC7"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E03709"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EAC2F3B"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0E9CD7E8" w14:textId="77777777" w:rsidR="00074CE6" w:rsidRPr="00E93910" w:rsidRDefault="00074CE6" w:rsidP="00705FB9">
            <w:pPr>
              <w:spacing w:line="360" w:lineRule="auto"/>
              <w:rPr>
                <w:rFonts w:eastAsia="Calibri"/>
                <w:color w:val="000000"/>
                <w:lang w:val="uk-UA"/>
              </w:rPr>
            </w:pPr>
            <w:r w:rsidRPr="00E93910">
              <w:rPr>
                <w:rFonts w:eastAsia="Calibri"/>
                <w:color w:val="000000"/>
                <w:lang w:val="uk-UA"/>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13A138"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13,25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1CB530"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5FD619"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50,375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A52086"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r>
      <w:tr w:rsidR="00074CE6" w:rsidRPr="00E93910" w14:paraId="1B7A1177"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35BB8D"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868DB01"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A6737C"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A8FF6A"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B5B5528"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9DEBC97"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14:paraId="50F5DD9F" w14:textId="77777777" w:rsidR="00074CE6" w:rsidRPr="00E93910" w:rsidRDefault="00074CE6" w:rsidP="00705FB9">
            <w:pPr>
              <w:spacing w:line="360" w:lineRule="auto"/>
              <w:rPr>
                <w:rFonts w:eastAsia="Calibri"/>
                <w:color w:val="000000"/>
                <w:lang w:val="uk-UA"/>
              </w:rPr>
            </w:pPr>
            <w:r w:rsidRPr="00E93910">
              <w:rPr>
                <w:rFonts w:eastAsia="Calibri"/>
                <w:color w:val="000000"/>
                <w:lang w:val="uk-UA"/>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4404C4"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13,25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778B2C"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C230B1F"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50,375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6EA9EF"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0,21</w:t>
            </w:r>
          </w:p>
        </w:tc>
      </w:tr>
      <w:tr w:rsidR="00074CE6" w:rsidRPr="00E93910" w14:paraId="3B0EED77" w14:textId="77777777" w:rsidTr="00705FB9">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FCBB54"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bCs/>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AB48BA" w14:textId="77777777" w:rsidR="00074CE6" w:rsidRPr="00E93910" w:rsidRDefault="00074CE6" w:rsidP="00705FB9">
            <w:pPr>
              <w:autoSpaceDE w:val="0"/>
              <w:autoSpaceDN w:val="0"/>
              <w:adjustRightInd w:val="0"/>
              <w:spacing w:line="360" w:lineRule="auto"/>
              <w:rPr>
                <w:rFonts w:eastAsia="Calibri"/>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11DEC9"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49CAF59"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FF9338"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61</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CBF936D"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C878C65"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232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721E9B1" w14:textId="77777777" w:rsidR="00074CE6" w:rsidRPr="00E93910" w:rsidRDefault="00074CE6" w:rsidP="00705FB9">
            <w:pPr>
              <w:autoSpaceDE w:val="0"/>
              <w:autoSpaceDN w:val="0"/>
              <w:adjustRightInd w:val="0"/>
              <w:spacing w:line="360" w:lineRule="auto"/>
              <w:rPr>
                <w:rFonts w:eastAsia="Calibri"/>
                <w:lang w:val="uk-UA"/>
              </w:rPr>
            </w:pPr>
            <w:r w:rsidRPr="00E93910">
              <w:rPr>
                <w:rFonts w:eastAsia="Calibri"/>
                <w:lang w:val="uk-UA"/>
              </w:rPr>
              <w:t>1</w:t>
            </w:r>
          </w:p>
        </w:tc>
      </w:tr>
    </w:tbl>
    <w:p w14:paraId="41C7E27B" w14:textId="77777777" w:rsidR="00E93910" w:rsidRPr="00E93910" w:rsidRDefault="00E93910" w:rsidP="00E93910">
      <w:pPr>
        <w:spacing w:line="360" w:lineRule="auto"/>
        <w:jc w:val="center"/>
        <w:rPr>
          <w:rFonts w:eastAsia="Calibri"/>
          <w:iCs/>
          <w:lang w:val="uk-UA"/>
        </w:rPr>
      </w:pPr>
      <w:r w:rsidRPr="00E93910">
        <w:rPr>
          <w:rFonts w:eastAsia="Calibri"/>
          <w:iCs/>
          <w:lang w:val="uk-UA"/>
        </w:rPr>
        <w:t>Таблиця 4.5 - Розрахунок вагомості параметрів</w:t>
      </w:r>
    </w:p>
    <w:p w14:paraId="46B8B09E" w14:textId="77777777" w:rsidR="00074CE6" w:rsidRPr="00E93910" w:rsidRDefault="00074CE6" w:rsidP="00074CE6">
      <w:pPr>
        <w:suppressAutoHyphens/>
        <w:spacing w:line="360" w:lineRule="auto"/>
        <w:jc w:val="both"/>
        <w:rPr>
          <w:rFonts w:eastAsia="Calibri"/>
          <w:lang w:val="uk-UA" w:eastAsia="zh-CN"/>
        </w:rPr>
      </w:pPr>
    </w:p>
    <w:p w14:paraId="365C74B1" w14:textId="77777777" w:rsidR="00074CE6" w:rsidRPr="00E93910" w:rsidRDefault="00074CE6" w:rsidP="00074CE6">
      <w:pPr>
        <w:keepNext/>
        <w:tabs>
          <w:tab w:val="left" w:pos="0"/>
        </w:tabs>
        <w:suppressAutoHyphens/>
        <w:spacing w:line="360" w:lineRule="auto"/>
        <w:ind w:left="708"/>
        <w:jc w:val="both"/>
        <w:outlineLvl w:val="1"/>
        <w:rPr>
          <w:rFonts w:eastAsia="Cambria"/>
          <w:b/>
          <w:bCs/>
          <w:iCs/>
          <w:lang w:val="uk-UA"/>
        </w:rPr>
      </w:pPr>
      <w:bookmarkStart w:id="52" w:name="_Toc73052062"/>
      <w:bookmarkStart w:id="53" w:name="_Toc137778192"/>
      <w:r w:rsidRPr="00E93910">
        <w:rPr>
          <w:rFonts w:eastAsia="Cambria"/>
          <w:b/>
          <w:bCs/>
          <w:iCs/>
          <w:lang w:val="uk-UA"/>
        </w:rPr>
        <w:t>4.5 Аналіз рівня якості варіантів реалізації функцій</w:t>
      </w:r>
      <w:bookmarkEnd w:id="52"/>
      <w:bookmarkEnd w:id="53"/>
      <w:r w:rsidRPr="00E93910">
        <w:rPr>
          <w:rFonts w:eastAsia="Cambria"/>
          <w:b/>
          <w:bCs/>
          <w:iCs/>
          <w:lang w:val="uk-UA"/>
        </w:rPr>
        <w:t xml:space="preserve"> </w:t>
      </w:r>
    </w:p>
    <w:p w14:paraId="13F5753B" w14:textId="77777777" w:rsidR="00074CE6" w:rsidRPr="00E93910" w:rsidRDefault="00074CE6" w:rsidP="00074CE6">
      <w:pPr>
        <w:suppressAutoHyphens/>
        <w:spacing w:line="360" w:lineRule="auto"/>
        <w:ind w:firstLine="709"/>
        <w:jc w:val="both"/>
        <w:rPr>
          <w:lang w:val="uk-UA" w:eastAsia="zh-CN"/>
        </w:rPr>
      </w:pPr>
    </w:p>
    <w:p w14:paraId="4A9F247C"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Визначаємо рівень якості кожного варіанту виконання основних функцій окремо.</w:t>
      </w:r>
    </w:p>
    <w:p w14:paraId="564790E5" w14:textId="77777777" w:rsidR="00074CE6" w:rsidRPr="00E93910" w:rsidRDefault="00074CE6" w:rsidP="00074CE6">
      <w:pPr>
        <w:suppressAutoHyphens/>
        <w:spacing w:line="360" w:lineRule="auto"/>
        <w:ind w:left="57" w:firstLine="709"/>
        <w:jc w:val="both"/>
        <w:rPr>
          <w:rFonts w:eastAsia="Calibri"/>
          <w:lang w:val="uk-UA" w:eastAsia="zh-CN"/>
        </w:rPr>
      </w:pPr>
      <w:r w:rsidRPr="00E93910">
        <w:rPr>
          <w:rFonts w:eastAsia="Calibri"/>
          <w:lang w:val="uk-UA" w:eastAsia="zh-CN"/>
        </w:rPr>
        <w:t xml:space="preserve">Абсолютні значення параметрів </w:t>
      </w:r>
      <w:r w:rsidRPr="00E93910">
        <w:rPr>
          <w:rFonts w:eastAsia="Calibri"/>
          <w:i/>
          <w:iCs/>
          <w:lang w:val="uk-UA" w:eastAsia="zh-CN"/>
        </w:rPr>
        <w:t xml:space="preserve">Х2 </w:t>
      </w:r>
      <w:r w:rsidRPr="00E93910">
        <w:rPr>
          <w:rFonts w:eastAsia="Calibri"/>
          <w:lang w:val="uk-UA" w:eastAsia="zh-CN"/>
        </w:rPr>
        <w:t xml:space="preserve">(Об’єм пам’яті),  </w:t>
      </w:r>
      <w:r w:rsidRPr="00E93910">
        <w:rPr>
          <w:rFonts w:eastAsia="Calibri"/>
          <w:i/>
          <w:iCs/>
          <w:lang w:val="uk-UA" w:eastAsia="zh-CN"/>
        </w:rPr>
        <w:t xml:space="preserve">X3 </w:t>
      </w:r>
      <w:r w:rsidRPr="00E93910">
        <w:rPr>
          <w:rFonts w:eastAsia="Calibri"/>
          <w:lang w:val="uk-UA" w:eastAsia="zh-CN"/>
        </w:rPr>
        <w:t xml:space="preserve">(час попередньої обробки даних) та </w:t>
      </w:r>
      <w:r w:rsidRPr="00E93910">
        <w:rPr>
          <w:rFonts w:eastAsia="Calibri"/>
          <w:i/>
          <w:iCs/>
          <w:lang w:val="uk-UA" w:eastAsia="zh-CN"/>
        </w:rPr>
        <w:t xml:space="preserve">X4 </w:t>
      </w:r>
      <w:r w:rsidRPr="00E93910">
        <w:rPr>
          <w:rFonts w:eastAsia="Calibri"/>
          <w:lang w:val="uk-UA" w:eastAsia="zh-CN"/>
        </w:rPr>
        <w:t>(потенційний об’єм програмного коду)</w:t>
      </w:r>
      <w:r w:rsidRPr="00E93910">
        <w:rPr>
          <w:rFonts w:eastAsia="Calibri"/>
          <w:i/>
          <w:iCs/>
          <w:lang w:val="uk-UA" w:eastAsia="zh-CN"/>
        </w:rPr>
        <w:t xml:space="preserve">  </w:t>
      </w:r>
      <w:r w:rsidRPr="00E93910">
        <w:rPr>
          <w:rFonts w:eastAsia="Calibri"/>
          <w:lang w:val="uk-UA" w:eastAsia="zh-CN"/>
        </w:rPr>
        <w:t>відповідають технічним вимогам умов функціонування даного ПП.</w:t>
      </w:r>
    </w:p>
    <w:p w14:paraId="128E97F5"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Абсолютне значення параметра </w:t>
      </w:r>
      <w:r w:rsidRPr="00E93910">
        <w:rPr>
          <w:rFonts w:eastAsia="Calibri"/>
          <w:i/>
          <w:iCs/>
          <w:lang w:val="uk-UA" w:eastAsia="zh-CN"/>
        </w:rPr>
        <w:t xml:space="preserve">Х1 </w:t>
      </w:r>
      <w:r w:rsidRPr="00E93910">
        <w:rPr>
          <w:rFonts w:eastAsia="Calibri"/>
          <w:lang w:val="uk-UA" w:eastAsia="zh-CN"/>
        </w:rPr>
        <w:t>(швидкість роботи мови програмування) обрано не найгіршим.</w:t>
      </w:r>
    </w:p>
    <w:p w14:paraId="036841AA"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lastRenderedPageBreak/>
        <w:t xml:space="preserve">Коефіцієнт технічного рівня для кожного варіанта реалізації ПП розраховується так (таблиця 4.6): </w:t>
      </w:r>
    </w:p>
    <w:p w14:paraId="51ABB7F3" w14:textId="77777777" w:rsidR="00074CE6" w:rsidRPr="00E93910" w:rsidRDefault="00074CE6" w:rsidP="00074CE6">
      <w:pPr>
        <w:suppressAutoHyphens/>
        <w:spacing w:line="360" w:lineRule="auto"/>
        <w:ind w:firstLine="709"/>
        <w:jc w:val="both"/>
        <w:rPr>
          <w:rFonts w:eastAsia="Calibri"/>
          <w:lang w:val="uk-UA" w:eastAsia="zh-CN"/>
        </w:rPr>
      </w:pPr>
    </w:p>
    <w:p w14:paraId="43BCD106"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K</m:t>
                  </m:r>
                </m:sub>
              </m:sSub>
              <m:d>
                <m:dPr>
                  <m:ctrlPr>
                    <w:rPr>
                      <w:rFonts w:ascii="Cambria Math" w:eastAsia="Calibri" w:hAnsi="Cambria Math"/>
                      <w:i/>
                      <w:lang w:val="uk-UA" w:eastAsia="zh-CN"/>
                    </w:rPr>
                  </m:ctrlPr>
                </m:dPr>
                <m:e>
                  <m:r>
                    <w:rPr>
                      <w:rFonts w:ascii="Cambria Math" w:eastAsia="Calibri" w:hAnsi="Cambria Math"/>
                      <w:lang w:val="uk-UA" w:eastAsia="zh-CN"/>
                    </w:rPr>
                    <m:t>j</m:t>
                  </m:r>
                </m:e>
              </m:d>
              <m:r>
                <w:rPr>
                  <w:rFonts w:ascii="Cambria Math" w:eastAsia="Calibri" w:hAnsi="Cambria Math"/>
                  <w:lang w:val="uk-UA" w:eastAsia="zh-CN"/>
                </w:rPr>
                <m:t>=</m:t>
              </m:r>
              <m:nary>
                <m:naryPr>
                  <m:chr m:val="∑"/>
                  <m:limLoc m:val="undOvr"/>
                  <m:ctrlPr>
                    <w:rPr>
                      <w:rFonts w:ascii="Cambria Math" w:eastAsia="Calibri" w:hAnsi="Cambria Math"/>
                      <w:i/>
                      <w:lang w:val="uk-UA" w:eastAsia="zh-CN"/>
                    </w:rPr>
                  </m:ctrlPr>
                </m:naryPr>
                <m:sub>
                  <m:r>
                    <w:rPr>
                      <w:rFonts w:ascii="Cambria Math" w:eastAsia="Calibri" w:hAnsi="Cambria Math"/>
                      <w:lang w:val="uk-UA" w:eastAsia="zh-CN"/>
                    </w:rPr>
                    <m:t>i=1</m:t>
                  </m:r>
                </m:sub>
                <m:sup>
                  <m:r>
                    <w:rPr>
                      <w:rFonts w:ascii="Cambria Math" w:eastAsia="Calibri" w:hAnsi="Cambria Math"/>
                      <w:lang w:val="uk-UA" w:eastAsia="zh-CN"/>
                    </w:rPr>
                    <m:t>n</m:t>
                  </m:r>
                </m:sup>
                <m:e>
                  <m:sSub>
                    <m:sSubPr>
                      <m:ctrlPr>
                        <w:rPr>
                          <w:rFonts w:ascii="Cambria Math" w:eastAsia="Calibri" w:hAnsi="Cambria Math"/>
                          <w:i/>
                          <w:lang w:val="uk-UA" w:eastAsia="zh-CN"/>
                        </w:rPr>
                      </m:ctrlPr>
                    </m:sSubPr>
                    <m:e>
                      <m:r>
                        <w:rPr>
                          <w:rFonts w:ascii="Cambria Math" w:eastAsia="Calibri" w:hAnsi="Cambria Math"/>
                          <w:lang w:val="uk-UA" w:eastAsia="zh-CN"/>
                        </w:rPr>
                        <m:t>K</m:t>
                      </m:r>
                    </m:e>
                    <m:sub>
                      <m:r>
                        <m:rPr>
                          <m:nor/>
                        </m:rPr>
                        <w:rPr>
                          <w:rFonts w:eastAsia="Calibri"/>
                          <w:i/>
                          <w:lang w:val="uk-UA" w:eastAsia="zh-CN"/>
                        </w:rPr>
                        <m:t>в</m:t>
                      </m:r>
                      <m:r>
                        <w:rPr>
                          <w:rFonts w:ascii="Cambria Math" w:eastAsia="Calibri" w:hAnsi="Cambria Math"/>
                          <w:lang w:val="uk-UA" w:eastAsia="zh-CN"/>
                        </w:rPr>
                        <m:t>i,j</m:t>
                      </m:r>
                    </m:sub>
                  </m:sSub>
                  <m:sSub>
                    <m:sSubPr>
                      <m:ctrlPr>
                        <w:rPr>
                          <w:rFonts w:ascii="Cambria Math" w:eastAsia="Calibri" w:hAnsi="Cambria Math"/>
                          <w:i/>
                          <w:lang w:val="uk-UA" w:eastAsia="zh-CN"/>
                        </w:rPr>
                      </m:ctrlPr>
                    </m:sSubPr>
                    <m:e>
                      <m:r>
                        <w:rPr>
                          <w:rFonts w:ascii="Cambria Math" w:eastAsia="Calibri" w:hAnsi="Cambria Math"/>
                          <w:lang w:val="uk-UA" w:eastAsia="zh-CN"/>
                        </w:rPr>
                        <m:t>B</m:t>
                      </m:r>
                    </m:e>
                    <m:sub>
                      <m:r>
                        <w:rPr>
                          <w:rFonts w:ascii="Cambria Math" w:eastAsia="Calibri" w:hAnsi="Cambria Math"/>
                          <w:lang w:val="uk-UA" w:eastAsia="zh-CN"/>
                        </w:rPr>
                        <m:t>i,j</m:t>
                      </m:r>
                    </m:sub>
                  </m:sSub>
                </m:e>
              </m:nary>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4.11</m:t>
                  </m:r>
                </m:e>
              </m:d>
            </m:e>
          </m:eqArr>
        </m:oMath>
      </m:oMathPara>
    </w:p>
    <w:p w14:paraId="3DABB4A9" w14:textId="77777777" w:rsidR="00074CE6" w:rsidRPr="00E93910" w:rsidRDefault="00074CE6" w:rsidP="00074CE6">
      <w:pPr>
        <w:suppressAutoHyphens/>
        <w:spacing w:line="360" w:lineRule="auto"/>
        <w:ind w:firstLine="709"/>
        <w:jc w:val="both"/>
        <w:rPr>
          <w:rFonts w:eastAsia="Calibri"/>
          <w:lang w:val="uk-UA" w:eastAsia="zh-CN"/>
        </w:rPr>
      </w:pPr>
    </w:p>
    <w:p w14:paraId="7F3E9D4B" w14:textId="77777777" w:rsidR="00074CE6" w:rsidRPr="00E93910" w:rsidRDefault="00074CE6" w:rsidP="00074CE6">
      <w:pPr>
        <w:suppressAutoHyphens/>
        <w:spacing w:line="360" w:lineRule="auto"/>
        <w:ind w:firstLine="357"/>
        <w:jc w:val="both"/>
        <w:rPr>
          <w:lang w:val="uk-UA" w:eastAsia="zh-CN"/>
        </w:rPr>
      </w:pPr>
      <w:r w:rsidRPr="00E93910">
        <w:rPr>
          <w:rFonts w:eastAsia="Calibri"/>
          <w:lang w:val="uk-UA" w:eastAsia="zh-CN"/>
        </w:rPr>
        <w:t xml:space="preserve">де </w:t>
      </w:r>
      <w:r w:rsidRPr="00E93910">
        <w:rPr>
          <w:rFonts w:eastAsia="Calibri"/>
          <w:lang w:val="uk-UA" w:eastAsia="zh-CN"/>
        </w:rPr>
        <w:tab/>
      </w:r>
      <w:r w:rsidRPr="00E93910">
        <w:rPr>
          <w:rFonts w:eastAsia="Calibri"/>
          <w:i/>
          <w:iCs/>
          <w:lang w:val="uk-UA" w:eastAsia="zh-CN"/>
        </w:rPr>
        <w:t>n</w:t>
      </w:r>
      <w:r w:rsidRPr="00E93910">
        <w:rPr>
          <w:rFonts w:eastAsia="Calibri"/>
          <w:lang w:val="uk-UA" w:eastAsia="zh-CN"/>
        </w:rPr>
        <w:t xml:space="preserve"> – кількість параметрів;</w:t>
      </w:r>
    </w:p>
    <w:p w14:paraId="202547A6" w14:textId="77777777" w:rsidR="00074CE6" w:rsidRPr="00E93910" w:rsidRDefault="00000000" w:rsidP="00074CE6">
      <w:pPr>
        <w:suppressAutoHyphens/>
        <w:spacing w:line="360" w:lineRule="auto"/>
        <w:ind w:firstLine="709"/>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K</m:t>
            </m:r>
          </m:e>
          <m:sub>
            <m:r>
              <m:rPr>
                <m:nor/>
              </m:rPr>
              <w:rPr>
                <w:rFonts w:eastAsia="Calibri"/>
                <w:i/>
                <w:lang w:val="uk-UA" w:eastAsia="zh-CN"/>
              </w:rPr>
              <m:t>в</m:t>
            </m:r>
            <m:r>
              <w:rPr>
                <w:rFonts w:ascii="Cambria Math" w:eastAsia="Calibri" w:hAnsi="Cambria Math"/>
                <w:lang w:val="uk-UA" w:eastAsia="zh-CN"/>
              </w:rPr>
              <m:t>i</m:t>
            </m:r>
          </m:sub>
        </m:sSub>
      </m:oMath>
      <w:r w:rsidR="00074CE6" w:rsidRPr="00E93910">
        <w:rPr>
          <w:rFonts w:eastAsia="Calibri"/>
          <w:lang w:val="uk-UA" w:eastAsia="zh-CN"/>
        </w:rPr>
        <w:t xml:space="preserve">– коефіцієнт вагомості </w:t>
      </w:r>
      <w:r w:rsidR="00074CE6" w:rsidRPr="00E93910">
        <w:rPr>
          <w:rFonts w:eastAsia="Calibri"/>
          <w:i/>
          <w:iCs/>
          <w:lang w:val="uk-UA" w:eastAsia="zh-CN"/>
        </w:rPr>
        <w:t>i</w:t>
      </w:r>
      <w:r w:rsidR="00074CE6" w:rsidRPr="00E93910">
        <w:rPr>
          <w:rFonts w:eastAsia="Calibri"/>
          <w:lang w:val="uk-UA" w:eastAsia="zh-CN"/>
        </w:rPr>
        <w:t>–го параметра;</w:t>
      </w:r>
    </w:p>
    <w:p w14:paraId="513A7974"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i/>
          <w:iCs/>
          <w:lang w:val="uk-UA" w:eastAsia="zh-CN"/>
        </w:rPr>
        <w:t>В</w:t>
      </w:r>
      <w:r w:rsidRPr="00E93910">
        <w:rPr>
          <w:rFonts w:eastAsia="Calibri"/>
          <w:i/>
          <w:iCs/>
          <w:vertAlign w:val="subscript"/>
          <w:lang w:val="uk-UA" w:eastAsia="zh-CN"/>
        </w:rPr>
        <w:t>i</w:t>
      </w:r>
      <w:r w:rsidRPr="00E93910">
        <w:rPr>
          <w:rFonts w:eastAsia="Calibri"/>
          <w:lang w:val="uk-UA" w:eastAsia="zh-CN"/>
        </w:rPr>
        <w:t xml:space="preserve"> – оцінка </w:t>
      </w:r>
      <w:r w:rsidRPr="00E93910">
        <w:rPr>
          <w:rFonts w:eastAsia="Calibri"/>
          <w:i/>
          <w:iCs/>
          <w:lang w:val="uk-UA" w:eastAsia="zh-CN"/>
        </w:rPr>
        <w:t>i</w:t>
      </w:r>
      <w:r w:rsidRPr="00E93910">
        <w:rPr>
          <w:rFonts w:eastAsia="Calibri"/>
          <w:lang w:val="uk-UA" w:eastAsia="zh-CN"/>
        </w:rPr>
        <w:t>–го параметра в балах.</w:t>
      </w:r>
    </w:p>
    <w:p w14:paraId="4B52424A" w14:textId="6E96F042" w:rsidR="00074CE6" w:rsidRPr="00E93910" w:rsidRDefault="00074CE6" w:rsidP="00E93910">
      <w:pPr>
        <w:suppressAutoHyphens/>
        <w:spacing w:line="360" w:lineRule="auto"/>
        <w:rPr>
          <w:rFonts w:eastAsia="Calibri"/>
          <w:bCs/>
          <w:lang w:val="uk-UA" w:eastAsia="zh-C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1"/>
        <w:gridCol w:w="1163"/>
        <w:gridCol w:w="1541"/>
        <w:gridCol w:w="1365"/>
        <w:gridCol w:w="1240"/>
        <w:gridCol w:w="1353"/>
        <w:gridCol w:w="1353"/>
      </w:tblGrid>
      <w:tr w:rsidR="00074CE6" w:rsidRPr="00E93910" w14:paraId="0E25B595" w14:textId="77777777" w:rsidTr="00E93910">
        <w:trPr>
          <w:trHeight w:val="1431"/>
        </w:trPr>
        <w:tc>
          <w:tcPr>
            <w:tcW w:w="111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2DC5E0FC"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Основні функції</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1B54DDB2"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Варіант реалізації функції</w:t>
            </w:r>
          </w:p>
        </w:tc>
        <w:tc>
          <w:tcPr>
            <w:tcW w:w="1587" w:type="dxa"/>
            <w:tcBorders>
              <w:top w:val="single" w:sz="4" w:space="0" w:color="000000"/>
              <w:left w:val="single" w:sz="4" w:space="0" w:color="000000"/>
              <w:bottom w:val="single" w:sz="4" w:space="0" w:color="000000"/>
              <w:right w:val="single" w:sz="4" w:space="0" w:color="000000"/>
            </w:tcBorders>
            <w:hideMark/>
          </w:tcPr>
          <w:p w14:paraId="21C9A758" w14:textId="77777777" w:rsidR="00074CE6" w:rsidRPr="00E93910" w:rsidRDefault="00074CE6" w:rsidP="00705FB9">
            <w:pPr>
              <w:suppressAutoHyphens/>
              <w:spacing w:line="360" w:lineRule="auto"/>
              <w:ind w:firstLine="357"/>
              <w:jc w:val="center"/>
              <w:rPr>
                <w:rFonts w:eastAsia="Calibri"/>
                <w:bCs/>
                <w:lang w:val="uk-UA" w:eastAsia="zh-CN"/>
              </w:rPr>
            </w:pPr>
            <w:r w:rsidRPr="00E93910">
              <w:rPr>
                <w:rFonts w:eastAsia="Calibri"/>
                <w:bCs/>
                <w:lang w:val="uk-UA" w:eastAsia="zh-CN"/>
              </w:rPr>
              <w:t>Параметри</w:t>
            </w:r>
          </w:p>
        </w:tc>
        <w:tc>
          <w:tcPr>
            <w:tcW w:w="14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0259EDA"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Абсолютне значення параметра</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4E4C00C3"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Бальна оцінка параметра</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4C62470"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Коефіцієнт вагомості параметра</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14:paraId="5070B03B"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bCs/>
                <w:lang w:val="uk-UA" w:eastAsia="zh-CN"/>
              </w:rPr>
              <w:t>Коефіцієнт рівня якості</w:t>
            </w:r>
          </w:p>
        </w:tc>
      </w:tr>
      <w:tr w:rsidR="00074CE6" w:rsidRPr="00E93910" w14:paraId="697584BB" w14:textId="77777777" w:rsidTr="00E93910">
        <w:trPr>
          <w:trHeight w:val="477"/>
        </w:trPr>
        <w:tc>
          <w:tcPr>
            <w:tcW w:w="111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7B3C90E"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F1</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734F335"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А</w:t>
            </w:r>
          </w:p>
        </w:tc>
        <w:tc>
          <w:tcPr>
            <w:tcW w:w="1587" w:type="dxa"/>
            <w:tcBorders>
              <w:top w:val="single" w:sz="4" w:space="0" w:color="000000"/>
              <w:left w:val="single" w:sz="4" w:space="0" w:color="000000"/>
              <w:bottom w:val="single" w:sz="4" w:space="0" w:color="000000"/>
              <w:right w:val="single" w:sz="4" w:space="0" w:color="000000"/>
            </w:tcBorders>
            <w:hideMark/>
          </w:tcPr>
          <w:p w14:paraId="3562F8EB"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Х1</w:t>
            </w:r>
          </w:p>
        </w:tc>
        <w:tc>
          <w:tcPr>
            <w:tcW w:w="14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0F41FD8"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74</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0767E75"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25</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CDE11F0" w14:textId="77777777" w:rsidR="00074CE6" w:rsidRPr="00E93910" w:rsidRDefault="00074CE6" w:rsidP="00705FB9">
            <w:pPr>
              <w:autoSpaceDE w:val="0"/>
              <w:autoSpaceDN w:val="0"/>
              <w:adjustRightInd w:val="0"/>
              <w:spacing w:line="360" w:lineRule="auto"/>
              <w:jc w:val="center"/>
              <w:rPr>
                <w:rFonts w:eastAsia="Calibri"/>
                <w:lang w:val="uk-UA"/>
              </w:rPr>
            </w:pPr>
            <w:r w:rsidRPr="00E93910">
              <w:rPr>
                <w:rFonts w:eastAsia="Calibri"/>
                <w:lang w:val="uk-UA"/>
              </w:rPr>
              <w:t>0,35</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6E63104E" w14:textId="77777777" w:rsidR="00074CE6" w:rsidRPr="00E93910" w:rsidRDefault="00074CE6" w:rsidP="00705FB9">
            <w:pPr>
              <w:suppressAutoHyphens/>
              <w:spacing w:line="360" w:lineRule="auto"/>
              <w:ind w:firstLine="357"/>
              <w:jc w:val="center"/>
              <w:rPr>
                <w:rFonts w:eastAsia="Calibri"/>
                <w:color w:val="000000"/>
                <w:lang w:val="uk-UA" w:eastAsia="zh-CN"/>
              </w:rPr>
            </w:pPr>
            <w:r w:rsidRPr="00E93910">
              <w:rPr>
                <w:rFonts w:eastAsia="Calibri"/>
                <w:color w:val="000000"/>
                <w:lang w:val="uk-UA" w:eastAsia="zh-CN"/>
              </w:rPr>
              <w:t>8.75</w:t>
            </w:r>
          </w:p>
        </w:tc>
      </w:tr>
      <w:tr w:rsidR="00074CE6" w:rsidRPr="00E93910" w14:paraId="6AC0FCD0" w14:textId="77777777" w:rsidTr="00E93910">
        <w:trPr>
          <w:trHeight w:val="477"/>
        </w:trPr>
        <w:tc>
          <w:tcPr>
            <w:tcW w:w="1111"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14:paraId="5C71F8A3"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F3</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B5C64FA"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А</w:t>
            </w:r>
          </w:p>
        </w:tc>
        <w:tc>
          <w:tcPr>
            <w:tcW w:w="1587" w:type="dxa"/>
            <w:tcBorders>
              <w:top w:val="single" w:sz="4" w:space="0" w:color="000000"/>
              <w:left w:val="single" w:sz="4" w:space="0" w:color="000000"/>
              <w:bottom w:val="single" w:sz="4" w:space="0" w:color="000000"/>
              <w:right w:val="single" w:sz="4" w:space="0" w:color="000000"/>
            </w:tcBorders>
            <w:hideMark/>
          </w:tcPr>
          <w:p w14:paraId="429A838B"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Х2</w:t>
            </w:r>
          </w:p>
        </w:tc>
        <w:tc>
          <w:tcPr>
            <w:tcW w:w="14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CB5323B"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87</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E54C6E5"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29</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55F0147" w14:textId="77777777" w:rsidR="00074CE6" w:rsidRPr="00E93910" w:rsidRDefault="00074CE6" w:rsidP="00705FB9">
            <w:pPr>
              <w:autoSpaceDE w:val="0"/>
              <w:autoSpaceDN w:val="0"/>
              <w:adjustRightInd w:val="0"/>
              <w:spacing w:line="360" w:lineRule="auto"/>
              <w:jc w:val="center"/>
              <w:rPr>
                <w:rFonts w:eastAsia="Calibri"/>
                <w:lang w:val="uk-UA"/>
              </w:rPr>
            </w:pPr>
            <w:r w:rsidRPr="00E93910">
              <w:rPr>
                <w:rFonts w:eastAsia="Calibri"/>
                <w:lang w:val="uk-UA"/>
              </w:rPr>
              <w:t>0,21</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08C0E294" w14:textId="77777777" w:rsidR="00074CE6" w:rsidRPr="00E93910" w:rsidRDefault="00074CE6" w:rsidP="00705FB9">
            <w:pPr>
              <w:suppressAutoHyphens/>
              <w:spacing w:line="360" w:lineRule="auto"/>
              <w:ind w:firstLine="357"/>
              <w:jc w:val="center"/>
              <w:rPr>
                <w:rFonts w:eastAsia="Calibri"/>
                <w:color w:val="000000"/>
                <w:lang w:val="uk-UA" w:eastAsia="zh-CN"/>
              </w:rPr>
            </w:pPr>
            <w:r w:rsidRPr="00E93910">
              <w:rPr>
                <w:rFonts w:eastAsia="Calibri"/>
                <w:color w:val="000000"/>
                <w:lang w:val="uk-UA" w:eastAsia="zh-CN"/>
              </w:rPr>
              <w:t>6.09</w:t>
            </w:r>
          </w:p>
        </w:tc>
      </w:tr>
      <w:tr w:rsidR="00074CE6" w:rsidRPr="00E93910" w14:paraId="3F91F03F" w14:textId="77777777" w:rsidTr="00E93910">
        <w:trPr>
          <w:trHeight w:val="477"/>
        </w:trPr>
        <w:tc>
          <w:tcPr>
            <w:tcW w:w="111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08AFA87C" w14:textId="77777777" w:rsidR="00074CE6" w:rsidRPr="00E93910" w:rsidRDefault="00074CE6" w:rsidP="00705FB9">
            <w:pPr>
              <w:suppressAutoHyphens/>
              <w:spacing w:line="360" w:lineRule="auto"/>
              <w:ind w:firstLine="357"/>
              <w:jc w:val="center"/>
              <w:rPr>
                <w:rFonts w:eastAsia="Calibri"/>
                <w:lang w:val="uk-UA" w:eastAsia="zh-CN"/>
              </w:rPr>
            </w:pP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5DF4642"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Б</w:t>
            </w:r>
          </w:p>
        </w:tc>
        <w:tc>
          <w:tcPr>
            <w:tcW w:w="1587" w:type="dxa"/>
            <w:tcBorders>
              <w:top w:val="single" w:sz="4" w:space="0" w:color="000000"/>
              <w:left w:val="single" w:sz="4" w:space="0" w:color="000000"/>
              <w:bottom w:val="single" w:sz="4" w:space="0" w:color="000000"/>
              <w:right w:val="single" w:sz="4" w:space="0" w:color="000000"/>
            </w:tcBorders>
            <w:hideMark/>
          </w:tcPr>
          <w:p w14:paraId="71972811"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X3</w:t>
            </w:r>
          </w:p>
        </w:tc>
        <w:tc>
          <w:tcPr>
            <w:tcW w:w="14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4EE90910"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56</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D0D9270"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19</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CB7B48B" w14:textId="77777777" w:rsidR="00074CE6" w:rsidRPr="00E93910" w:rsidRDefault="00074CE6" w:rsidP="00705FB9">
            <w:pPr>
              <w:autoSpaceDE w:val="0"/>
              <w:autoSpaceDN w:val="0"/>
              <w:adjustRightInd w:val="0"/>
              <w:spacing w:line="360" w:lineRule="auto"/>
              <w:jc w:val="center"/>
              <w:rPr>
                <w:rFonts w:eastAsia="Calibri"/>
                <w:lang w:val="uk-UA"/>
              </w:rPr>
            </w:pPr>
            <w:r w:rsidRPr="00E93910">
              <w:rPr>
                <w:rFonts w:eastAsia="Calibri"/>
                <w:lang w:val="uk-UA"/>
              </w:rPr>
              <w:t>0,21</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5E961AE0" w14:textId="77777777" w:rsidR="00074CE6" w:rsidRPr="00E93910" w:rsidRDefault="00074CE6" w:rsidP="00705FB9">
            <w:pPr>
              <w:suppressAutoHyphens/>
              <w:spacing w:line="360" w:lineRule="auto"/>
              <w:ind w:firstLine="357"/>
              <w:jc w:val="center"/>
              <w:rPr>
                <w:rFonts w:eastAsia="Calibri"/>
                <w:color w:val="000000"/>
                <w:lang w:val="uk-UA" w:eastAsia="zh-CN"/>
              </w:rPr>
            </w:pPr>
            <w:r w:rsidRPr="00E93910">
              <w:rPr>
                <w:rFonts w:eastAsia="Calibri"/>
                <w:color w:val="000000"/>
                <w:lang w:val="uk-UA" w:eastAsia="zh-CN"/>
              </w:rPr>
              <w:t>3,99</w:t>
            </w:r>
          </w:p>
        </w:tc>
      </w:tr>
      <w:tr w:rsidR="00074CE6" w:rsidRPr="00E93910" w14:paraId="45FCDB45" w14:textId="77777777" w:rsidTr="00E93910">
        <w:trPr>
          <w:trHeight w:val="477"/>
        </w:trPr>
        <w:tc>
          <w:tcPr>
            <w:tcW w:w="1111"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5CBA77CD"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F4</w:t>
            </w:r>
          </w:p>
        </w:tc>
        <w:tc>
          <w:tcPr>
            <w:tcW w:w="116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892E848"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А</w:t>
            </w:r>
          </w:p>
        </w:tc>
        <w:tc>
          <w:tcPr>
            <w:tcW w:w="1587" w:type="dxa"/>
            <w:tcBorders>
              <w:top w:val="single" w:sz="4" w:space="0" w:color="000000"/>
              <w:left w:val="single" w:sz="4" w:space="0" w:color="000000"/>
              <w:bottom w:val="single" w:sz="4" w:space="0" w:color="000000"/>
              <w:right w:val="single" w:sz="4" w:space="0" w:color="000000"/>
            </w:tcBorders>
            <w:hideMark/>
          </w:tcPr>
          <w:p w14:paraId="36E6192E"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Х4</w:t>
            </w:r>
          </w:p>
        </w:tc>
        <w:tc>
          <w:tcPr>
            <w:tcW w:w="1422"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460B97A"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25</w:t>
            </w:r>
          </w:p>
        </w:tc>
        <w:tc>
          <w:tcPr>
            <w:tcW w:w="12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7DB846E5" w14:textId="77777777" w:rsidR="00074CE6" w:rsidRPr="00E93910" w:rsidRDefault="00074CE6" w:rsidP="00705FB9">
            <w:pPr>
              <w:suppressAutoHyphens/>
              <w:spacing w:line="360" w:lineRule="auto"/>
              <w:ind w:firstLine="357"/>
              <w:jc w:val="center"/>
              <w:rPr>
                <w:rFonts w:eastAsia="Calibri"/>
                <w:lang w:val="uk-UA" w:eastAsia="zh-CN"/>
              </w:rPr>
            </w:pPr>
            <w:r w:rsidRPr="00E93910">
              <w:rPr>
                <w:rFonts w:eastAsia="Calibri"/>
                <w:lang w:val="uk-UA" w:eastAsia="zh-CN"/>
              </w:rPr>
              <w:t>23</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184CDA2" w14:textId="77777777" w:rsidR="00074CE6" w:rsidRPr="00E93910" w:rsidRDefault="00074CE6" w:rsidP="00705FB9">
            <w:pPr>
              <w:autoSpaceDE w:val="0"/>
              <w:autoSpaceDN w:val="0"/>
              <w:adjustRightInd w:val="0"/>
              <w:spacing w:line="360" w:lineRule="auto"/>
              <w:jc w:val="center"/>
              <w:rPr>
                <w:rFonts w:eastAsia="Calibri"/>
                <w:lang w:val="uk-UA"/>
              </w:rPr>
            </w:pPr>
            <w:r w:rsidRPr="00E93910">
              <w:rPr>
                <w:rFonts w:eastAsia="Calibri"/>
                <w:lang w:val="uk-UA"/>
              </w:rPr>
              <w:t>0,21</w:t>
            </w:r>
          </w:p>
        </w:tc>
        <w:tc>
          <w:tcPr>
            <w:tcW w:w="140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14:paraId="7ED17EDD" w14:textId="77777777" w:rsidR="00074CE6" w:rsidRPr="00E93910" w:rsidRDefault="00074CE6" w:rsidP="00705FB9">
            <w:pPr>
              <w:suppressAutoHyphens/>
              <w:spacing w:line="360" w:lineRule="auto"/>
              <w:ind w:firstLine="357"/>
              <w:jc w:val="center"/>
              <w:rPr>
                <w:rFonts w:eastAsia="Calibri"/>
                <w:color w:val="000000"/>
                <w:lang w:val="uk-UA" w:eastAsia="zh-CN"/>
              </w:rPr>
            </w:pPr>
            <w:r w:rsidRPr="00E93910">
              <w:rPr>
                <w:rFonts w:eastAsia="Calibri"/>
                <w:color w:val="000000"/>
                <w:lang w:val="uk-UA" w:eastAsia="zh-CN"/>
              </w:rPr>
              <w:t xml:space="preserve">4.83 </w:t>
            </w:r>
          </w:p>
        </w:tc>
      </w:tr>
    </w:tbl>
    <w:p w14:paraId="2F8BF589" w14:textId="77777777" w:rsidR="00E93910" w:rsidRPr="00E93910" w:rsidRDefault="00E93910" w:rsidP="00E93910">
      <w:pPr>
        <w:suppressAutoHyphens/>
        <w:spacing w:line="360" w:lineRule="auto"/>
        <w:ind w:firstLine="357"/>
        <w:jc w:val="center"/>
        <w:rPr>
          <w:rFonts w:eastAsia="Calibri"/>
          <w:bCs/>
          <w:lang w:val="uk-UA" w:eastAsia="zh-CN"/>
        </w:rPr>
      </w:pPr>
      <w:r w:rsidRPr="00E93910">
        <w:rPr>
          <w:rFonts w:eastAsia="Calibri"/>
          <w:bCs/>
          <w:iCs/>
          <w:lang w:val="uk-UA" w:eastAsia="zh-CN"/>
        </w:rPr>
        <w:t xml:space="preserve">Таблиця 4.6 - Розрахунок показників рівня якості варіантів реалізації </w:t>
      </w:r>
      <w:r w:rsidRPr="00E93910">
        <w:rPr>
          <w:rFonts w:eastAsia="Calibri"/>
          <w:lang w:val="uk-UA" w:eastAsia="zh-CN"/>
        </w:rPr>
        <w:t>основних функцій ПП</w:t>
      </w:r>
    </w:p>
    <w:p w14:paraId="1074D0FE" w14:textId="77777777" w:rsidR="00074CE6" w:rsidRPr="00E93910" w:rsidRDefault="00074CE6" w:rsidP="00074CE6">
      <w:pPr>
        <w:suppressAutoHyphens/>
        <w:spacing w:line="360" w:lineRule="auto"/>
        <w:ind w:firstLine="709"/>
        <w:jc w:val="both"/>
        <w:rPr>
          <w:rFonts w:eastAsia="Calibri"/>
          <w:lang w:val="uk-UA" w:eastAsia="zh-CN"/>
        </w:rPr>
      </w:pPr>
    </w:p>
    <w:p w14:paraId="6C825B77"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За даними з таблиці 4.6 за формулою:</w:t>
      </w:r>
    </w:p>
    <w:p w14:paraId="5FFBD11A" w14:textId="77777777" w:rsidR="00074CE6" w:rsidRPr="00E93910" w:rsidRDefault="00074CE6" w:rsidP="00074CE6">
      <w:pPr>
        <w:suppressAutoHyphens/>
        <w:spacing w:line="360" w:lineRule="auto"/>
        <w:ind w:firstLine="709"/>
        <w:jc w:val="both"/>
        <w:rPr>
          <w:rFonts w:eastAsia="Calibri"/>
          <w:lang w:val="uk-UA" w:eastAsia="zh-CN"/>
        </w:rPr>
      </w:pPr>
    </w:p>
    <w:p w14:paraId="5A91A970"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K</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1k</m:t>
                      </m:r>
                    </m:sub>
                  </m:sSub>
                </m:e>
              </m:d>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2k</m:t>
                      </m:r>
                    </m:sub>
                  </m:sSub>
                </m:e>
              </m:d>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K</m:t>
                  </m:r>
                </m:e>
                <m:sub>
                  <m:r>
                    <w:rPr>
                      <w:rFonts w:ascii="Cambria Math" w:eastAsia="Calibri" w:hAnsi="Cambria Math"/>
                      <w:lang w:val="uk-UA" w:eastAsia="zh-CN"/>
                    </w:rPr>
                    <m:t>ТУ</m:t>
                  </m:r>
                </m:sub>
              </m:sSub>
              <m:d>
                <m:dPr>
                  <m:begChr m:val="["/>
                  <m:endChr m:val="]"/>
                  <m:ctrlPr>
                    <w:rPr>
                      <w:rFonts w:ascii="Cambria Math" w:eastAsia="Calibri" w:hAnsi="Cambria Math"/>
                      <w:i/>
                      <w:lang w:val="uk-UA" w:eastAsia="zh-CN"/>
                    </w:rPr>
                  </m:ctrlPr>
                </m:dPr>
                <m:e>
                  <m:sSub>
                    <m:sSubPr>
                      <m:ctrlPr>
                        <w:rPr>
                          <w:rFonts w:ascii="Cambria Math" w:eastAsia="Calibri" w:hAnsi="Cambria Math"/>
                          <w:i/>
                          <w:lang w:val="uk-UA" w:eastAsia="zh-CN"/>
                        </w:rPr>
                      </m:ctrlPr>
                    </m:sSubPr>
                    <m:e>
                      <m:r>
                        <w:rPr>
                          <w:rFonts w:ascii="Cambria Math" w:eastAsia="Calibri" w:hAnsi="Cambria Math"/>
                          <w:lang w:val="uk-UA" w:eastAsia="zh-CN"/>
                        </w:rPr>
                        <m:t>F</m:t>
                      </m:r>
                    </m:e>
                    <m:sub>
                      <m:r>
                        <w:rPr>
                          <w:rFonts w:ascii="Cambria Math" w:eastAsia="Calibri" w:hAnsi="Cambria Math"/>
                          <w:lang w:val="uk-UA" w:eastAsia="zh-CN"/>
                        </w:rPr>
                        <m:t>zk</m:t>
                      </m:r>
                    </m:sub>
                  </m:sSub>
                </m:e>
              </m:d>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4.12</m:t>
                  </m:r>
                </m:e>
              </m:d>
            </m:e>
          </m:eqArr>
        </m:oMath>
      </m:oMathPara>
    </w:p>
    <w:p w14:paraId="211E031C" w14:textId="77777777" w:rsidR="00074CE6" w:rsidRPr="00E93910" w:rsidRDefault="00074CE6" w:rsidP="00074CE6">
      <w:pPr>
        <w:suppressAutoHyphens/>
        <w:spacing w:line="360" w:lineRule="auto"/>
        <w:ind w:firstLine="709"/>
        <w:jc w:val="both"/>
        <w:rPr>
          <w:rFonts w:eastAsia="Calibri"/>
          <w:lang w:val="uk-UA" w:eastAsia="zh-CN"/>
        </w:rPr>
      </w:pPr>
    </w:p>
    <w:p w14:paraId="1769FF59"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визначаємо рівень якості кожного з варіантів:</w:t>
      </w:r>
    </w:p>
    <w:p w14:paraId="5875B952" w14:textId="77777777" w:rsidR="00074CE6" w:rsidRPr="00E93910" w:rsidRDefault="00074CE6" w:rsidP="00074CE6">
      <w:pPr>
        <w:suppressAutoHyphens/>
        <w:spacing w:line="360" w:lineRule="auto"/>
        <w:ind w:firstLine="709"/>
        <w:jc w:val="both"/>
        <w:rPr>
          <w:rFonts w:eastAsia="Calibri"/>
          <w:lang w:val="uk-UA" w:eastAsia="zh-CN"/>
        </w:rPr>
      </w:pPr>
    </w:p>
    <w:p w14:paraId="37535D46" w14:textId="77777777" w:rsidR="00074CE6" w:rsidRPr="00E93910" w:rsidRDefault="00074CE6" w:rsidP="00074CE6">
      <w:pPr>
        <w:suppressAutoHyphens/>
        <w:spacing w:line="360" w:lineRule="auto"/>
        <w:ind w:firstLine="357"/>
        <w:jc w:val="center"/>
        <w:rPr>
          <w:rFonts w:eastAsia="Calibri"/>
          <w:lang w:val="uk-UA" w:eastAsia="zh-CN"/>
        </w:rPr>
      </w:pPr>
      <w:r w:rsidRPr="00E93910">
        <w:rPr>
          <w:rFonts w:eastAsia="Calibri"/>
          <w:i/>
          <w:iCs/>
          <w:lang w:val="uk-UA" w:eastAsia="zh-CN"/>
        </w:rPr>
        <w:t>К</w:t>
      </w:r>
      <w:r w:rsidRPr="00E93910">
        <w:rPr>
          <w:rFonts w:eastAsia="Calibri"/>
          <w:i/>
          <w:iCs/>
          <w:vertAlign w:val="subscript"/>
          <w:lang w:val="uk-UA" w:eastAsia="zh-CN"/>
        </w:rPr>
        <w:t xml:space="preserve">К1 </w:t>
      </w:r>
      <w:r w:rsidRPr="00E93910">
        <w:rPr>
          <w:rFonts w:eastAsia="Calibri"/>
          <w:lang w:val="uk-UA" w:eastAsia="zh-CN"/>
        </w:rPr>
        <w:t>= 8.75  + 6,09 +4,83  = 19.67</w:t>
      </w:r>
      <w:r w:rsidRPr="00E93910">
        <w:rPr>
          <w:color w:val="000000"/>
          <w:lang w:val="uk-UA" w:eastAsia="zh-CN"/>
        </w:rPr>
        <w:t xml:space="preserve"> ;</w:t>
      </w:r>
    </w:p>
    <w:p w14:paraId="142E2225" w14:textId="77777777" w:rsidR="00074CE6" w:rsidRPr="00E93910" w:rsidRDefault="00074CE6" w:rsidP="00074CE6">
      <w:pPr>
        <w:suppressAutoHyphens/>
        <w:spacing w:line="360" w:lineRule="auto"/>
        <w:ind w:firstLine="357"/>
        <w:jc w:val="center"/>
        <w:rPr>
          <w:rFonts w:eastAsia="Calibri"/>
          <w:lang w:val="uk-UA" w:eastAsia="zh-CN"/>
        </w:rPr>
      </w:pPr>
    </w:p>
    <w:p w14:paraId="48E0A581" w14:textId="77777777" w:rsidR="00074CE6" w:rsidRPr="00E93910" w:rsidRDefault="00074CE6" w:rsidP="00074CE6">
      <w:pPr>
        <w:suppressAutoHyphens/>
        <w:spacing w:line="360" w:lineRule="auto"/>
        <w:ind w:firstLine="357"/>
        <w:jc w:val="center"/>
        <w:rPr>
          <w:rFonts w:eastAsia="Calibri"/>
          <w:lang w:val="uk-UA" w:eastAsia="zh-CN"/>
        </w:rPr>
      </w:pPr>
      <w:r w:rsidRPr="00E93910">
        <w:rPr>
          <w:rFonts w:eastAsia="Calibri"/>
          <w:i/>
          <w:iCs/>
          <w:lang w:val="uk-UA" w:eastAsia="zh-CN"/>
        </w:rPr>
        <w:t>К</w:t>
      </w:r>
      <w:r w:rsidRPr="00E93910">
        <w:rPr>
          <w:rFonts w:eastAsia="Calibri"/>
          <w:i/>
          <w:iCs/>
          <w:vertAlign w:val="subscript"/>
          <w:lang w:val="uk-UA" w:eastAsia="zh-CN"/>
        </w:rPr>
        <w:t>К</w:t>
      </w:r>
      <w:r w:rsidRPr="00E93910">
        <w:rPr>
          <w:rFonts w:eastAsia="Calibri"/>
          <w:vertAlign w:val="subscript"/>
          <w:lang w:val="uk-UA" w:eastAsia="zh-CN"/>
        </w:rPr>
        <w:t xml:space="preserve">2 </w:t>
      </w:r>
      <w:r w:rsidRPr="00E93910">
        <w:rPr>
          <w:rFonts w:eastAsia="Calibri"/>
          <w:lang w:val="uk-UA" w:eastAsia="zh-CN"/>
        </w:rPr>
        <w:t>= 8.75  + 3,99  + 4,83  = 17,57 .</w:t>
      </w:r>
    </w:p>
    <w:p w14:paraId="6D3A2B50" w14:textId="77777777" w:rsidR="00074CE6" w:rsidRPr="00E93910" w:rsidRDefault="00074CE6" w:rsidP="00074CE6">
      <w:pPr>
        <w:suppressAutoHyphens/>
        <w:spacing w:line="360" w:lineRule="auto"/>
        <w:ind w:firstLine="709"/>
        <w:jc w:val="both"/>
        <w:rPr>
          <w:rFonts w:eastAsia="Calibri"/>
          <w:lang w:val="uk-UA" w:eastAsia="zh-CN"/>
        </w:rPr>
      </w:pPr>
    </w:p>
    <w:p w14:paraId="6B9C9A04"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Як видно з розрахунків, кращим є 1 варіант, для якого коефіцієнт технічного рівня має найбільше значення.</w:t>
      </w:r>
    </w:p>
    <w:p w14:paraId="71CD7254" w14:textId="77777777" w:rsidR="00074CE6" w:rsidRPr="00E93910" w:rsidRDefault="00074CE6" w:rsidP="00074CE6">
      <w:pPr>
        <w:suppressAutoHyphens/>
        <w:spacing w:line="360" w:lineRule="auto"/>
        <w:ind w:firstLine="709"/>
        <w:jc w:val="both"/>
        <w:rPr>
          <w:rFonts w:eastAsia="Calibri"/>
          <w:lang w:val="uk-UA" w:eastAsia="zh-CN"/>
        </w:rPr>
      </w:pPr>
    </w:p>
    <w:p w14:paraId="71A7E97D" w14:textId="77777777" w:rsidR="00074CE6" w:rsidRPr="00E93910" w:rsidRDefault="00074CE6" w:rsidP="00074CE6">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54" w:name="_Toc73052063"/>
      <w:bookmarkStart w:id="55" w:name="_Toc137778193"/>
      <w:r w:rsidRPr="00E93910">
        <w:rPr>
          <w:rFonts w:eastAsia="Cambria"/>
          <w:b/>
          <w:bCs/>
          <w:iCs/>
          <w:lang w:val="uk-UA"/>
        </w:rPr>
        <w:t>4.6 Економічний аналіз варіантів розробки ПП</w:t>
      </w:r>
      <w:bookmarkEnd w:id="54"/>
      <w:bookmarkEnd w:id="55"/>
      <w:r w:rsidRPr="00E93910">
        <w:rPr>
          <w:rFonts w:eastAsia="Cambria"/>
          <w:b/>
          <w:bCs/>
          <w:iCs/>
          <w:lang w:val="uk-UA"/>
        </w:rPr>
        <w:t xml:space="preserve"> </w:t>
      </w:r>
    </w:p>
    <w:p w14:paraId="51B54CAE" w14:textId="77777777" w:rsidR="00074CE6" w:rsidRPr="00E93910" w:rsidRDefault="00074CE6" w:rsidP="00074CE6">
      <w:pPr>
        <w:suppressAutoHyphens/>
        <w:spacing w:line="360" w:lineRule="auto"/>
        <w:ind w:firstLine="709"/>
        <w:jc w:val="both"/>
        <w:rPr>
          <w:rFonts w:eastAsia="Calibri"/>
          <w:lang w:val="uk-UA" w:eastAsia="zh-CN"/>
        </w:rPr>
      </w:pPr>
    </w:p>
    <w:p w14:paraId="334B9B2F"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Для визначення вартості розробки ПП спочатку проведемо розрахунок трудомісткості.</w:t>
      </w:r>
    </w:p>
    <w:p w14:paraId="768D2A18"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Всі варіанти включають в себе два окремих завдання:</w:t>
      </w:r>
    </w:p>
    <w:p w14:paraId="2094DAA0"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1. Розробка проекту програмного продукту;</w:t>
      </w:r>
    </w:p>
    <w:p w14:paraId="0993E201"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2. Розробка програмної оболонки;</w:t>
      </w:r>
    </w:p>
    <w:p w14:paraId="0951E47B"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5B70B4B"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Для реалізації завдання 1 використовується довідкова інформація, а завдання 2 використовує інформацію у вигляді даних.</w:t>
      </w:r>
    </w:p>
    <w:p w14:paraId="7A38F018"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Проведемо розрахунок норм часу на розробку та програмування для кожного з завдань.</w:t>
      </w:r>
    </w:p>
    <w:p w14:paraId="755FBD3B"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 xml:space="preserve">Загальна трудомісткість обчислюється як: </w:t>
      </w:r>
    </w:p>
    <w:p w14:paraId="74EB6BA7"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068DE32D"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Т</m:t>
                  </m:r>
                </m:e>
                <m:sub>
                  <m:r>
                    <m:rPr>
                      <m:sty m:val="p"/>
                    </m:rPr>
                    <w:rPr>
                      <w:rFonts w:ascii="Cambria Math" w:eastAsia="Calibri" w:hAnsi="Cambria Math"/>
                      <w:snapToGrid w:val="0"/>
                      <w:vertAlign w:val="subscript"/>
                      <w:lang w:val="uk-UA" w:eastAsia="zh-CN"/>
                    </w:rPr>
                    <m:t>О</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vertAlign w:val="subscript"/>
                      <w:lang w:val="uk-UA" w:eastAsia="zh-CN"/>
                    </w:rPr>
                  </m:ctrlPr>
                </m:sSubPr>
                <m:e>
                  <m:r>
                    <m:rPr>
                      <m:sty m:val="p"/>
                    </m:rPr>
                    <w:rPr>
                      <w:rFonts w:ascii="Cambria Math" w:eastAsia="Calibri" w:hAnsi="Cambria Math"/>
                      <w:snapToGrid w:val="0"/>
                      <w:lang w:val="uk-UA" w:eastAsia="zh-CN"/>
                    </w:rPr>
                    <m:t>Т</m:t>
                  </m:r>
                </m:e>
                <m:sub>
                  <m:r>
                    <m:rPr>
                      <m:sty m:val="p"/>
                    </m:rPr>
                    <w:rPr>
                      <w:rFonts w:ascii="Cambria Math" w:eastAsia="Calibri" w:hAnsi="Cambria Math"/>
                      <w:snapToGrid w:val="0"/>
                      <w:vertAlign w:val="subscript"/>
                      <w:lang w:val="uk-UA" w:eastAsia="zh-CN"/>
                    </w:rPr>
                    <m:t>Р</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СК</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М</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СТ</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К</m:t>
                  </m:r>
                </m:e>
                <m:sub>
                  <m:r>
                    <m:rPr>
                      <m:sty m:val="p"/>
                    </m:rPr>
                    <w:rPr>
                      <w:rFonts w:ascii="Cambria Math" w:eastAsia="Calibri" w:hAnsi="Cambria Math"/>
                      <w:snapToGrid w:val="0"/>
                      <w:vertAlign w:val="subscript"/>
                      <w:lang w:val="uk-UA" w:eastAsia="zh-CN"/>
                    </w:rPr>
                    <m:t>СТ.М</m:t>
                  </m:r>
                </m:sub>
              </m:sSub>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4.13</m:t>
                  </m:r>
                </m:e>
              </m:d>
            </m:e>
          </m:eqArr>
        </m:oMath>
      </m:oMathPara>
    </w:p>
    <w:p w14:paraId="0C50F26B" w14:textId="77777777" w:rsidR="00074CE6" w:rsidRPr="00E93910" w:rsidRDefault="00074CE6" w:rsidP="00074CE6">
      <w:pPr>
        <w:suppressAutoHyphens/>
        <w:spacing w:line="360" w:lineRule="auto"/>
        <w:ind w:firstLine="709"/>
        <w:jc w:val="both"/>
        <w:rPr>
          <w:rFonts w:eastAsia="Calibri"/>
          <w:lang w:val="uk-UA" w:eastAsia="zh-CN"/>
        </w:rPr>
      </w:pPr>
    </w:p>
    <w:p w14:paraId="1870A7C6" w14:textId="77777777" w:rsidR="00074CE6" w:rsidRPr="00E93910" w:rsidRDefault="00074CE6" w:rsidP="00074CE6">
      <w:pPr>
        <w:suppressAutoHyphens/>
        <w:spacing w:line="360" w:lineRule="auto"/>
        <w:ind w:firstLine="357"/>
        <w:jc w:val="both"/>
        <w:rPr>
          <w:rFonts w:eastAsia="Calibri"/>
          <w:snapToGrid w:val="0"/>
          <w:lang w:val="uk-UA" w:eastAsia="zh-CN"/>
        </w:rPr>
      </w:pPr>
      <w:r w:rsidRPr="00E93910">
        <w:rPr>
          <w:rFonts w:eastAsia="Calibri"/>
          <w:snapToGrid w:val="0"/>
          <w:lang w:val="uk-UA" w:eastAsia="zh-CN"/>
        </w:rPr>
        <w:t xml:space="preserve">де </w:t>
      </w:r>
      <w:r w:rsidRPr="00E93910">
        <w:rPr>
          <w:rFonts w:eastAsia="Calibri"/>
          <w:snapToGrid w:val="0"/>
          <w:lang w:val="uk-UA" w:eastAsia="zh-CN"/>
        </w:rPr>
        <w:tab/>
        <w:t>Т</w:t>
      </w:r>
      <w:r w:rsidRPr="00E93910">
        <w:rPr>
          <w:rFonts w:eastAsia="Calibri"/>
          <w:snapToGrid w:val="0"/>
          <w:vertAlign w:val="subscript"/>
          <w:lang w:val="uk-UA" w:eastAsia="zh-CN"/>
        </w:rPr>
        <w:t>Р</w:t>
      </w:r>
      <w:r w:rsidRPr="00E93910">
        <w:rPr>
          <w:rFonts w:eastAsia="Calibri"/>
          <w:snapToGrid w:val="0"/>
          <w:lang w:val="uk-UA" w:eastAsia="zh-CN"/>
        </w:rPr>
        <w:t xml:space="preserve"> – трудомісткість розробки ПП;</w:t>
      </w:r>
    </w:p>
    <w:p w14:paraId="34E1138C"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П</w:t>
      </w:r>
      <w:r w:rsidRPr="00E93910">
        <w:rPr>
          <w:rFonts w:eastAsia="Calibri"/>
          <w:snapToGrid w:val="0"/>
          <w:lang w:val="uk-UA" w:eastAsia="zh-CN"/>
        </w:rPr>
        <w:t xml:space="preserve"> – поправочний коефіцієнт;</w:t>
      </w:r>
    </w:p>
    <w:p w14:paraId="39B7B9AD"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СК</w:t>
      </w:r>
      <w:r w:rsidRPr="00E93910">
        <w:rPr>
          <w:rFonts w:eastAsia="Calibri"/>
          <w:snapToGrid w:val="0"/>
          <w:lang w:val="uk-UA" w:eastAsia="zh-CN"/>
        </w:rPr>
        <w:t xml:space="preserve"> – коефіцієнт на складність вхідної інформації; </w:t>
      </w:r>
    </w:p>
    <w:p w14:paraId="585AF731"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М</w:t>
      </w:r>
      <w:r w:rsidRPr="00E93910">
        <w:rPr>
          <w:rFonts w:eastAsia="Calibri"/>
          <w:snapToGrid w:val="0"/>
          <w:lang w:val="uk-UA" w:eastAsia="zh-CN"/>
        </w:rPr>
        <w:t xml:space="preserve"> – коефіцієнт рівня мови програмування;</w:t>
      </w:r>
    </w:p>
    <w:p w14:paraId="34C9E85F" w14:textId="77777777" w:rsidR="00074CE6" w:rsidRPr="00E93910" w:rsidRDefault="00074CE6" w:rsidP="00074CE6">
      <w:pPr>
        <w:suppressAutoHyphens/>
        <w:spacing w:line="360" w:lineRule="auto"/>
        <w:ind w:left="1418" w:hanging="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СТ</w:t>
      </w:r>
      <w:r w:rsidRPr="00E93910">
        <w:rPr>
          <w:rFonts w:eastAsia="Calibri"/>
          <w:snapToGrid w:val="0"/>
          <w:lang w:val="uk-UA" w:eastAsia="zh-CN"/>
        </w:rPr>
        <w:t xml:space="preserve"> – коефіцієнт використання стандартних модулів і прикладних програм;</w:t>
      </w:r>
    </w:p>
    <w:p w14:paraId="40E4489F"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СТ.М</w:t>
      </w:r>
      <w:r w:rsidRPr="00E93910">
        <w:rPr>
          <w:rFonts w:eastAsia="Calibri"/>
          <w:snapToGrid w:val="0"/>
          <w:lang w:val="uk-UA" w:eastAsia="zh-CN"/>
        </w:rPr>
        <w:t xml:space="preserve"> – коефіцієнт стандартного математичного забезпечення</w:t>
      </w:r>
    </w:p>
    <w:p w14:paraId="10C2D9E0"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E93910">
        <w:rPr>
          <w:rFonts w:eastAsia="Calibri"/>
          <w:snapToGrid w:val="0"/>
          <w:lang w:val="uk-UA" w:eastAsia="zh-CN"/>
        </w:rPr>
        <w:t>Т</w:t>
      </w:r>
      <w:r w:rsidRPr="00E93910">
        <w:rPr>
          <w:rFonts w:eastAsia="Calibri"/>
          <w:snapToGrid w:val="0"/>
          <w:vertAlign w:val="subscript"/>
          <w:lang w:val="uk-UA" w:eastAsia="zh-CN"/>
        </w:rPr>
        <w:t>Р</w:t>
      </w:r>
      <w:r w:rsidRPr="00E93910">
        <w:rPr>
          <w:rFonts w:eastAsia="Calibri"/>
          <w:lang w:val="uk-UA" w:eastAsia="zh-CN"/>
        </w:rPr>
        <w:t xml:space="preserve"> =45 людино-днів. Поправочний коефіцієнт, який враховує вид нормативно-довідкової інформації для першого завдання: </w:t>
      </w:r>
      <w:r w:rsidRPr="00E93910">
        <w:rPr>
          <w:rFonts w:eastAsia="Calibri"/>
          <w:snapToGrid w:val="0"/>
          <w:lang w:val="uk-UA" w:eastAsia="zh-CN"/>
        </w:rPr>
        <w:t>К</w:t>
      </w:r>
      <w:r w:rsidRPr="00E93910">
        <w:rPr>
          <w:rFonts w:eastAsia="Calibri"/>
          <w:snapToGrid w:val="0"/>
          <w:vertAlign w:val="subscript"/>
          <w:lang w:val="uk-UA" w:eastAsia="zh-CN"/>
        </w:rPr>
        <w:t>П</w:t>
      </w:r>
      <w:r w:rsidRPr="00E93910">
        <w:rPr>
          <w:rFonts w:eastAsia="Calibri"/>
          <w:lang w:val="uk-UA" w:eastAsia="zh-CN"/>
        </w:rPr>
        <w:t xml:space="preserve"> = 1.5. Поправочний коефіцієнт, який враховує складність контролю вхідної та вихідної інформації для всіх семи завдань рівний 1: </w:t>
      </w:r>
      <w:r w:rsidRPr="00E93910">
        <w:rPr>
          <w:rFonts w:eastAsia="Calibri"/>
          <w:snapToGrid w:val="0"/>
          <w:lang w:val="uk-UA" w:eastAsia="zh-CN"/>
        </w:rPr>
        <w:t>К</w:t>
      </w:r>
      <w:r w:rsidRPr="00E93910">
        <w:rPr>
          <w:rFonts w:eastAsia="Calibri"/>
          <w:snapToGrid w:val="0"/>
          <w:vertAlign w:val="subscript"/>
          <w:lang w:val="uk-UA" w:eastAsia="zh-CN"/>
        </w:rPr>
        <w:t>СК</w:t>
      </w:r>
      <w:r w:rsidRPr="00E93910">
        <w:rPr>
          <w:rFonts w:eastAsia="Calibri"/>
          <w:lang w:val="uk-UA" w:eastAsia="zh-CN"/>
        </w:rPr>
        <w:t xml:space="preserve"> = 1. Оскільки при розробці першого завдання використовуються стандартні модулі, врахуємо це за допомогою коефіцієнта </w:t>
      </w:r>
      <w:r w:rsidRPr="00E93910">
        <w:rPr>
          <w:rFonts w:eastAsia="Calibri"/>
          <w:snapToGrid w:val="0"/>
          <w:lang w:val="uk-UA" w:eastAsia="zh-CN"/>
        </w:rPr>
        <w:t>К</w:t>
      </w:r>
      <w:r w:rsidRPr="00E93910">
        <w:rPr>
          <w:rFonts w:eastAsia="Calibri"/>
          <w:snapToGrid w:val="0"/>
          <w:vertAlign w:val="subscript"/>
          <w:lang w:val="uk-UA" w:eastAsia="zh-CN"/>
        </w:rPr>
        <w:t>СТ</w:t>
      </w:r>
      <w:r w:rsidRPr="00E93910">
        <w:rPr>
          <w:rFonts w:eastAsia="Calibri"/>
          <w:lang w:val="uk-UA" w:eastAsia="zh-CN"/>
        </w:rPr>
        <w:t xml:space="preserve"> = 0.9. Тоді загальна трудомісткість програмування першого завдання дорівнює:</w:t>
      </w:r>
    </w:p>
    <w:p w14:paraId="1E2D1F3F" w14:textId="77777777" w:rsidR="00074CE6" w:rsidRPr="00E93910" w:rsidRDefault="00074CE6" w:rsidP="00074CE6">
      <w:pPr>
        <w:suppressAutoHyphens/>
        <w:spacing w:line="360" w:lineRule="auto"/>
        <w:ind w:firstLine="709"/>
        <w:jc w:val="both"/>
        <w:rPr>
          <w:rFonts w:eastAsia="Calibri"/>
          <w:lang w:val="uk-UA" w:eastAsia="zh-CN"/>
        </w:rPr>
      </w:pPr>
    </w:p>
    <w:p w14:paraId="4414888E" w14:textId="77777777" w:rsidR="00074CE6" w:rsidRPr="00E93910" w:rsidRDefault="00074CE6" w:rsidP="00074CE6">
      <w:pPr>
        <w:suppressAutoHyphens/>
        <w:spacing w:line="360" w:lineRule="auto"/>
        <w:ind w:firstLine="709"/>
        <w:jc w:val="center"/>
        <w:rPr>
          <w:rFonts w:eastAsia="Calibri"/>
          <w:lang w:val="uk-UA" w:eastAsia="zh-CN"/>
        </w:rPr>
      </w:pPr>
      <w:r w:rsidRPr="00E93910">
        <w:rPr>
          <w:rFonts w:eastAsia="Calibri"/>
          <w:lang w:val="uk-UA" w:eastAsia="zh-CN"/>
        </w:rPr>
        <w:t>Т</w:t>
      </w:r>
      <w:r w:rsidRPr="00E93910">
        <w:rPr>
          <w:rFonts w:eastAsia="Calibri"/>
          <w:vertAlign w:val="subscript"/>
          <w:lang w:val="uk-UA" w:eastAsia="zh-CN"/>
        </w:rPr>
        <w:t>1</w:t>
      </w:r>
      <w:r w:rsidRPr="00E93910">
        <w:rPr>
          <w:rFonts w:eastAsia="Calibri"/>
          <w:lang w:val="uk-UA" w:eastAsia="zh-CN"/>
        </w:rPr>
        <w:t xml:space="preserve"> = 45 </w:t>
      </w:r>
      <w:r w:rsidRPr="00E93910">
        <w:rPr>
          <w:rFonts w:ascii="Cambria Math" w:eastAsia="Calibri" w:hAnsi="Cambria Math" w:cs="Cambria Math"/>
          <w:lang w:val="uk-UA" w:eastAsia="zh-CN"/>
        </w:rPr>
        <w:t>⋅</w:t>
      </w:r>
      <w:r w:rsidRPr="00E93910">
        <w:rPr>
          <w:rFonts w:eastAsia="Calibri"/>
          <w:lang w:val="uk-UA" w:eastAsia="zh-CN"/>
        </w:rPr>
        <w:t xml:space="preserve"> 1.5 </w:t>
      </w:r>
      <w:r w:rsidRPr="00E93910">
        <w:rPr>
          <w:rFonts w:ascii="Cambria Math" w:eastAsia="Calibri" w:hAnsi="Cambria Math" w:cs="Cambria Math"/>
          <w:lang w:val="uk-UA" w:eastAsia="zh-CN"/>
        </w:rPr>
        <w:t>⋅</w:t>
      </w:r>
      <w:r w:rsidRPr="00E93910">
        <w:rPr>
          <w:rFonts w:eastAsia="Calibri"/>
          <w:lang w:val="uk-UA" w:eastAsia="zh-CN"/>
        </w:rPr>
        <w:t xml:space="preserve"> 0.8 = 54  людино-днів.</w:t>
      </w:r>
    </w:p>
    <w:p w14:paraId="62C7932A" w14:textId="77777777" w:rsidR="00074CE6" w:rsidRPr="00E93910" w:rsidRDefault="00074CE6" w:rsidP="00074CE6">
      <w:pPr>
        <w:suppressAutoHyphens/>
        <w:spacing w:line="360" w:lineRule="auto"/>
        <w:ind w:firstLine="709"/>
        <w:jc w:val="center"/>
        <w:rPr>
          <w:rFonts w:eastAsia="Calibri"/>
          <w:lang w:val="uk-UA" w:eastAsia="zh-CN"/>
        </w:rPr>
      </w:pPr>
    </w:p>
    <w:p w14:paraId="1D659B76"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Проведемо аналогічні розрахунки для подальших завдань.</w:t>
      </w:r>
    </w:p>
    <w:p w14:paraId="5E09B23E"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lastRenderedPageBreak/>
        <w:t xml:space="preserve">Для другого завдання (використовується алгоритм третьої групи складності, степінь новизни Б), тобто </w:t>
      </w:r>
      <w:r w:rsidRPr="00E93910">
        <w:rPr>
          <w:rFonts w:eastAsia="Calibri"/>
          <w:snapToGrid w:val="0"/>
          <w:lang w:val="uk-UA" w:eastAsia="zh-CN"/>
        </w:rPr>
        <w:t>Т</w:t>
      </w:r>
      <w:r w:rsidRPr="00E93910">
        <w:rPr>
          <w:rFonts w:eastAsia="Calibri"/>
          <w:snapToGrid w:val="0"/>
          <w:vertAlign w:val="subscript"/>
          <w:lang w:val="uk-UA" w:eastAsia="zh-CN"/>
        </w:rPr>
        <w:t>Р</w:t>
      </w:r>
      <w:r w:rsidRPr="00E93910">
        <w:rPr>
          <w:rFonts w:eastAsia="Calibri"/>
          <w:lang w:val="uk-UA" w:eastAsia="zh-CN"/>
        </w:rPr>
        <w:t xml:space="preserve"> =30 людино-днів, </w:t>
      </w:r>
      <w:r w:rsidRPr="00E93910">
        <w:rPr>
          <w:rFonts w:eastAsia="Calibri"/>
          <w:snapToGrid w:val="0"/>
          <w:lang w:val="uk-UA" w:eastAsia="zh-CN"/>
        </w:rPr>
        <w:t>К</w:t>
      </w:r>
      <w:r w:rsidRPr="00E93910">
        <w:rPr>
          <w:rFonts w:eastAsia="Calibri"/>
          <w:snapToGrid w:val="0"/>
          <w:vertAlign w:val="subscript"/>
          <w:lang w:val="uk-UA" w:eastAsia="zh-CN"/>
        </w:rPr>
        <w:t>П</w:t>
      </w:r>
      <w:r w:rsidRPr="00E93910">
        <w:rPr>
          <w:rFonts w:eastAsia="Calibri"/>
          <w:lang w:val="uk-UA" w:eastAsia="zh-CN"/>
        </w:rPr>
        <w:t xml:space="preserve"> =1.2,  </w:t>
      </w:r>
      <w:r w:rsidRPr="00E93910">
        <w:rPr>
          <w:rFonts w:eastAsia="Calibri"/>
          <w:snapToGrid w:val="0"/>
          <w:lang w:val="uk-UA" w:eastAsia="zh-CN"/>
        </w:rPr>
        <w:t>К</w:t>
      </w:r>
      <w:r w:rsidRPr="00E93910">
        <w:rPr>
          <w:rFonts w:eastAsia="Calibri"/>
          <w:snapToGrid w:val="0"/>
          <w:vertAlign w:val="subscript"/>
          <w:lang w:val="uk-UA" w:eastAsia="zh-CN"/>
        </w:rPr>
        <w:t>СК</w:t>
      </w:r>
      <w:r w:rsidRPr="00E93910">
        <w:rPr>
          <w:rFonts w:eastAsia="Calibri"/>
          <w:lang w:val="uk-UA" w:eastAsia="zh-CN"/>
        </w:rPr>
        <w:t xml:space="preserve"> = 1,  </w:t>
      </w:r>
      <w:r w:rsidRPr="00E93910">
        <w:rPr>
          <w:rFonts w:eastAsia="Calibri"/>
          <w:snapToGrid w:val="0"/>
          <w:lang w:val="uk-UA" w:eastAsia="zh-CN"/>
        </w:rPr>
        <w:t>К</w:t>
      </w:r>
      <w:r w:rsidRPr="00E93910">
        <w:rPr>
          <w:rFonts w:eastAsia="Calibri"/>
          <w:snapToGrid w:val="0"/>
          <w:vertAlign w:val="subscript"/>
          <w:lang w:val="uk-UA" w:eastAsia="zh-CN"/>
        </w:rPr>
        <w:t>СТ</w:t>
      </w:r>
      <w:r w:rsidRPr="00E93910">
        <w:rPr>
          <w:rFonts w:eastAsia="Calibri"/>
          <w:lang w:val="uk-UA" w:eastAsia="zh-CN"/>
        </w:rPr>
        <w:t xml:space="preserve"> =0.8:</w:t>
      </w:r>
    </w:p>
    <w:p w14:paraId="3507CD17" w14:textId="77777777" w:rsidR="00074CE6" w:rsidRPr="00E93910" w:rsidRDefault="00074CE6" w:rsidP="00074CE6">
      <w:pPr>
        <w:suppressAutoHyphens/>
        <w:spacing w:line="360" w:lineRule="auto"/>
        <w:ind w:firstLine="709"/>
        <w:jc w:val="both"/>
        <w:rPr>
          <w:rFonts w:eastAsia="Calibri"/>
          <w:lang w:val="uk-UA" w:eastAsia="zh-CN"/>
        </w:rPr>
      </w:pPr>
    </w:p>
    <w:p w14:paraId="0753B9A9" w14:textId="77777777" w:rsidR="00074CE6" w:rsidRPr="00E93910" w:rsidRDefault="00074CE6" w:rsidP="00074CE6">
      <w:pPr>
        <w:suppressAutoHyphens/>
        <w:spacing w:line="360" w:lineRule="auto"/>
        <w:ind w:firstLine="709"/>
        <w:jc w:val="center"/>
        <w:rPr>
          <w:rFonts w:eastAsia="Calibri"/>
          <w:lang w:val="uk-UA" w:eastAsia="zh-CN"/>
        </w:rPr>
      </w:pPr>
      <w:r w:rsidRPr="00E93910">
        <w:rPr>
          <w:rFonts w:eastAsia="Calibri"/>
          <w:lang w:val="uk-UA" w:eastAsia="zh-CN"/>
        </w:rPr>
        <w:t>Т</w:t>
      </w:r>
      <w:r w:rsidRPr="00E93910">
        <w:rPr>
          <w:rFonts w:eastAsia="Calibri"/>
          <w:vertAlign w:val="subscript"/>
          <w:lang w:val="uk-UA" w:eastAsia="zh-CN"/>
        </w:rPr>
        <w:t xml:space="preserve">2 </w:t>
      </w:r>
      <w:r w:rsidRPr="00E93910">
        <w:rPr>
          <w:rFonts w:eastAsia="Calibri"/>
          <w:lang w:val="uk-UA" w:eastAsia="zh-CN"/>
        </w:rPr>
        <w:t xml:space="preserve">= 30 </w:t>
      </w:r>
      <w:r w:rsidRPr="00E93910">
        <w:rPr>
          <w:rFonts w:ascii="Cambria Math" w:eastAsia="Calibri" w:hAnsi="Cambria Math" w:cs="Cambria Math"/>
          <w:lang w:val="uk-UA" w:eastAsia="zh-CN"/>
        </w:rPr>
        <w:t>⋅</w:t>
      </w:r>
      <w:r w:rsidRPr="00E93910">
        <w:rPr>
          <w:rFonts w:eastAsia="Calibri"/>
          <w:lang w:val="uk-UA" w:eastAsia="zh-CN"/>
        </w:rPr>
        <w:t xml:space="preserve">  1.2 </w:t>
      </w:r>
      <w:r w:rsidRPr="00E93910">
        <w:rPr>
          <w:rFonts w:ascii="Cambria Math" w:eastAsia="Calibri" w:hAnsi="Cambria Math" w:cs="Cambria Math"/>
          <w:lang w:val="uk-UA" w:eastAsia="zh-CN"/>
        </w:rPr>
        <w:t>⋅</w:t>
      </w:r>
      <w:r w:rsidRPr="00E93910">
        <w:rPr>
          <w:rFonts w:eastAsia="Calibri"/>
          <w:lang w:val="uk-UA" w:eastAsia="zh-CN"/>
        </w:rPr>
        <w:t xml:space="preserve"> 0.8 = 28.8 людино-днів.</w:t>
      </w:r>
    </w:p>
    <w:p w14:paraId="320634C1" w14:textId="77777777" w:rsidR="00074CE6" w:rsidRPr="00E93910" w:rsidRDefault="00074CE6" w:rsidP="00074CE6">
      <w:pPr>
        <w:suppressAutoHyphens/>
        <w:spacing w:line="360" w:lineRule="auto"/>
        <w:ind w:firstLine="709"/>
        <w:jc w:val="center"/>
        <w:rPr>
          <w:rFonts w:eastAsia="Calibri"/>
          <w:lang w:val="uk-UA" w:eastAsia="zh-CN"/>
        </w:rPr>
      </w:pPr>
    </w:p>
    <w:p w14:paraId="332297F8"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512CE65A" w14:textId="77777777" w:rsidR="00074CE6" w:rsidRPr="00E93910" w:rsidRDefault="00074CE6" w:rsidP="00074CE6">
      <w:pPr>
        <w:suppressAutoHyphens/>
        <w:spacing w:line="360" w:lineRule="auto"/>
        <w:ind w:firstLine="709"/>
        <w:jc w:val="both"/>
        <w:rPr>
          <w:rFonts w:eastAsia="Calibri"/>
          <w:lang w:val="uk-UA" w:eastAsia="zh-CN"/>
        </w:rPr>
      </w:pPr>
    </w:p>
    <w:p w14:paraId="428DDBB1" w14:textId="77777777" w:rsidR="00074CE6" w:rsidRPr="00E93910" w:rsidRDefault="00074CE6" w:rsidP="00074CE6">
      <w:pPr>
        <w:suppressAutoHyphens/>
        <w:spacing w:line="360" w:lineRule="auto"/>
        <w:ind w:firstLine="709"/>
        <w:jc w:val="center"/>
        <w:rPr>
          <w:rFonts w:eastAsia="Calibri"/>
          <w:lang w:val="uk-UA" w:eastAsia="zh-CN"/>
        </w:rPr>
      </w:pPr>
      <w:r w:rsidRPr="00E93910">
        <w:rPr>
          <w:rFonts w:eastAsia="Calibri"/>
          <w:lang w:val="uk-UA" w:eastAsia="zh-CN"/>
        </w:rPr>
        <w:t>Т</w:t>
      </w:r>
      <w:r w:rsidRPr="00E93910">
        <w:rPr>
          <w:rFonts w:eastAsia="Calibri"/>
          <w:vertAlign w:val="subscript"/>
          <w:lang w:val="uk-UA" w:eastAsia="zh-CN"/>
        </w:rPr>
        <w:t>I</w:t>
      </w:r>
      <w:r w:rsidRPr="00E93910">
        <w:rPr>
          <w:rFonts w:eastAsia="Calibri"/>
          <w:lang w:val="uk-UA" w:eastAsia="zh-CN"/>
        </w:rPr>
        <w:t xml:space="preserve"> = (54  + 20.8 + 4.8 + 20.8) </w:t>
      </w:r>
      <w:r w:rsidRPr="00E93910">
        <w:rPr>
          <w:rFonts w:ascii="Cambria Math" w:eastAsia="Calibri" w:hAnsi="Cambria Math" w:cs="Cambria Math"/>
          <w:lang w:val="uk-UA" w:eastAsia="zh-CN"/>
        </w:rPr>
        <w:t>⋅</w:t>
      </w:r>
      <w:r w:rsidRPr="00E93910">
        <w:rPr>
          <w:rFonts w:eastAsia="Calibri"/>
          <w:lang w:val="uk-UA" w:eastAsia="zh-CN"/>
        </w:rPr>
        <w:t xml:space="preserve"> 8 = 803.2   людино-годин.</w:t>
      </w:r>
    </w:p>
    <w:p w14:paraId="5731FCB3" w14:textId="77777777" w:rsidR="00074CE6" w:rsidRPr="00E93910" w:rsidRDefault="00074CE6" w:rsidP="00074CE6">
      <w:pPr>
        <w:suppressAutoHyphens/>
        <w:spacing w:line="360" w:lineRule="auto"/>
        <w:ind w:firstLine="709"/>
        <w:jc w:val="center"/>
        <w:rPr>
          <w:rFonts w:eastAsia="Calibri"/>
          <w:lang w:val="uk-UA" w:eastAsia="zh-CN"/>
        </w:rPr>
      </w:pPr>
    </w:p>
    <w:p w14:paraId="33B85258" w14:textId="77777777" w:rsidR="00074CE6" w:rsidRPr="00E93910" w:rsidRDefault="00074CE6" w:rsidP="00074CE6">
      <w:pPr>
        <w:suppressAutoHyphens/>
        <w:spacing w:line="360" w:lineRule="auto"/>
        <w:ind w:firstLine="709"/>
        <w:jc w:val="center"/>
        <w:rPr>
          <w:rFonts w:eastAsia="Calibri"/>
          <w:lang w:val="uk-UA" w:eastAsia="zh-CN"/>
        </w:rPr>
      </w:pPr>
      <w:r w:rsidRPr="00E93910">
        <w:rPr>
          <w:rFonts w:eastAsia="Calibri"/>
          <w:lang w:val="uk-UA" w:eastAsia="zh-CN"/>
        </w:rPr>
        <w:t>Т</w:t>
      </w:r>
      <w:r w:rsidRPr="00E93910">
        <w:rPr>
          <w:rFonts w:eastAsia="Calibri"/>
          <w:vertAlign w:val="subscript"/>
          <w:lang w:val="uk-UA" w:eastAsia="zh-CN"/>
        </w:rPr>
        <w:t>II</w:t>
      </w:r>
      <w:r w:rsidRPr="00E93910">
        <w:rPr>
          <w:rFonts w:eastAsia="Calibri"/>
          <w:lang w:val="uk-UA" w:eastAsia="zh-CN"/>
        </w:rPr>
        <w:t xml:space="preserve"> = (54  + 20.8 + 6.91 + 20.8) </w:t>
      </w:r>
      <w:r w:rsidRPr="00E93910">
        <w:rPr>
          <w:rFonts w:ascii="Cambria Math" w:eastAsia="Calibri" w:hAnsi="Cambria Math" w:cs="Cambria Math"/>
          <w:lang w:val="uk-UA" w:eastAsia="zh-CN"/>
        </w:rPr>
        <w:t>⋅</w:t>
      </w:r>
      <w:r w:rsidRPr="00E93910">
        <w:rPr>
          <w:rFonts w:eastAsia="Calibri"/>
          <w:lang w:val="uk-UA" w:eastAsia="zh-CN"/>
        </w:rPr>
        <w:t xml:space="preserve"> 8 = 820,08    людино-годин.</w:t>
      </w:r>
    </w:p>
    <w:p w14:paraId="413BC25A" w14:textId="77777777" w:rsidR="00074CE6" w:rsidRPr="00E93910" w:rsidRDefault="00074CE6" w:rsidP="00074CE6">
      <w:pPr>
        <w:suppressAutoHyphens/>
        <w:spacing w:line="360" w:lineRule="auto"/>
        <w:ind w:firstLine="709"/>
        <w:jc w:val="both"/>
        <w:rPr>
          <w:rFonts w:eastAsia="Calibri"/>
          <w:lang w:val="uk-UA" w:eastAsia="zh-CN"/>
        </w:rPr>
      </w:pPr>
    </w:p>
    <w:p w14:paraId="2C9BBC01"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Найбільш високу трудомісткість має варіант II.</w:t>
      </w:r>
    </w:p>
    <w:p w14:paraId="6D884CE0"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 xml:space="preserve">В розробці беруть участь два програмісти з окладом </w:t>
      </w:r>
      <w:r w:rsidRPr="00E93910">
        <w:rPr>
          <w:lang w:val="uk-UA"/>
        </w:rPr>
        <w:t xml:space="preserve">35838 </w:t>
      </w:r>
      <w:r w:rsidRPr="00E93910">
        <w:rPr>
          <w:rFonts w:eastAsia="Calibri"/>
          <w:color w:val="000000"/>
          <w:lang w:val="uk-UA" w:eastAsia="zh-CN"/>
        </w:rPr>
        <w:t xml:space="preserve">грн., один аналітик в області даних з окладом </w:t>
      </w:r>
      <w:r w:rsidRPr="00E93910">
        <w:rPr>
          <w:lang w:val="uk-UA"/>
        </w:rPr>
        <w:t>48603</w:t>
      </w:r>
      <w:r w:rsidRPr="00E93910">
        <w:rPr>
          <w:rFonts w:eastAsia="Calibri"/>
          <w:color w:val="000000"/>
          <w:lang w:val="uk-UA" w:eastAsia="zh-CN"/>
        </w:rPr>
        <w:t>. Визначимо середню зарплату за годину за формулою:</w:t>
      </w:r>
    </w:p>
    <w:p w14:paraId="20FA1767"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35607ECB"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r>
                <m:rPr>
                  <m:nor/>
                </m:rPr>
                <w:rPr>
                  <w:rFonts w:eastAsia="Calibri"/>
                  <w:lang w:val="uk-UA" w:eastAsia="zh-CN"/>
                </w:rPr>
                <m:t>С</m:t>
              </m:r>
              <m:r>
                <m:rPr>
                  <m:nor/>
                </m:rPr>
                <w:rPr>
                  <w:rFonts w:eastAsia="Calibri"/>
                  <w:vertAlign w:val="subscript"/>
                  <w:lang w:val="uk-UA" w:eastAsia="zh-CN"/>
                </w:rPr>
                <m:t>Ч</m:t>
              </m:r>
              <m:r>
                <w:rPr>
                  <w:rFonts w:ascii="Cambria Math" w:eastAsia="Calibri" w:hAnsi="Cambria Math"/>
                  <w:lang w:val="uk-UA" w:eastAsia="zh-CN"/>
                </w:rPr>
                <m:t>=</m:t>
              </m:r>
              <m:f>
                <m:fPr>
                  <m:ctrlPr>
                    <w:rPr>
                      <w:rFonts w:ascii="Cambria Math" w:eastAsia="Calibri" w:hAnsi="Cambria Math"/>
                      <w:i/>
                      <w:lang w:val="uk-UA" w:eastAsia="zh-CN"/>
                    </w:rPr>
                  </m:ctrlPr>
                </m:fPr>
                <m:num>
                  <m:r>
                    <m:rPr>
                      <m:nor/>
                    </m:rPr>
                    <w:rPr>
                      <w:rFonts w:eastAsia="Calibri"/>
                      <w:lang w:val="uk-UA" w:eastAsia="zh-CN"/>
                    </w:rPr>
                    <m:t>М</m:t>
                  </m:r>
                </m:num>
                <m:den>
                  <m:sSub>
                    <m:sSubPr>
                      <m:ctrlPr>
                        <w:rPr>
                          <w:rFonts w:ascii="Cambria Math" w:eastAsia="Calibri" w:hAnsi="Cambria Math"/>
                          <w:i/>
                          <w:lang w:val="uk-UA" w:eastAsia="zh-CN"/>
                        </w:rPr>
                      </m:ctrlPr>
                    </m:sSubPr>
                    <m:e>
                      <m:r>
                        <w:rPr>
                          <w:rFonts w:ascii="Cambria Math" w:eastAsia="Calibri" w:hAnsi="Cambria Math"/>
                          <w:lang w:val="uk-UA" w:eastAsia="zh-CN"/>
                        </w:rPr>
                        <m:t>T</m:t>
                      </m:r>
                    </m:e>
                    <m:sub>
                      <m:r>
                        <w:rPr>
                          <w:rFonts w:ascii="Cambria Math" w:eastAsia="Calibri" w:hAnsi="Cambria Math"/>
                          <w:lang w:val="uk-UA" w:eastAsia="zh-CN"/>
                        </w:rPr>
                        <m:t>m</m:t>
                      </m:r>
                    </m:sub>
                  </m:sSub>
                  <m:r>
                    <w:rPr>
                      <w:rFonts w:ascii="Cambria Math" w:eastAsia="Calibri" w:hAnsi="Cambria Math"/>
                      <w:lang w:val="uk-UA" w:eastAsia="zh-CN"/>
                    </w:rPr>
                    <m:t>⋅t</m:t>
                  </m:r>
                </m:den>
              </m:f>
              <m:r>
                <w:rPr>
                  <w:rFonts w:ascii="Cambria Math" w:eastAsia="Calibri" w:hAnsi="Cambria Math"/>
                  <w:lang w:val="uk-UA" w:eastAsia="zh-CN"/>
                </w:rPr>
                <m:t>грн.</m:t>
              </m:r>
              <m:r>
                <m:rPr>
                  <m:nor/>
                </m:rPr>
                <w:rPr>
                  <w:rFonts w:eastAsia="Calibri"/>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4.14</m:t>
                  </m:r>
                </m:e>
              </m:d>
            </m:e>
          </m:eqArr>
        </m:oMath>
      </m:oMathPara>
    </w:p>
    <w:p w14:paraId="51ED0A50"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0DB16D5E" w14:textId="77777777" w:rsidR="00074CE6" w:rsidRPr="00E93910" w:rsidRDefault="00074CE6" w:rsidP="00074CE6">
      <w:pPr>
        <w:suppressAutoHyphens/>
        <w:spacing w:line="360" w:lineRule="auto"/>
        <w:ind w:firstLine="709"/>
        <w:jc w:val="both"/>
        <w:rPr>
          <w:lang w:val="uk-UA" w:eastAsia="zh-CN"/>
        </w:rPr>
      </w:pPr>
      <w:r w:rsidRPr="00E93910">
        <w:rPr>
          <w:rFonts w:eastAsia="Calibri"/>
          <w:lang w:val="uk-UA" w:eastAsia="zh-CN"/>
        </w:rPr>
        <w:t>де М – місячний оклад працівників;</w:t>
      </w:r>
    </w:p>
    <w:p w14:paraId="6ABD5B81" w14:textId="77777777" w:rsidR="00074CE6" w:rsidRPr="00E93910" w:rsidRDefault="00000000" w:rsidP="00074CE6">
      <w:pPr>
        <w:suppressAutoHyphens/>
        <w:spacing w:line="360" w:lineRule="auto"/>
        <w:ind w:firstLine="709"/>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T</m:t>
            </m:r>
          </m:e>
          <m:sub>
            <m:r>
              <w:rPr>
                <w:rFonts w:ascii="Cambria Math" w:eastAsia="Calibri" w:hAnsi="Cambria Math"/>
                <w:lang w:val="uk-UA" w:eastAsia="zh-CN"/>
              </w:rPr>
              <m:t>m</m:t>
            </m:r>
          </m:sub>
        </m:sSub>
      </m:oMath>
      <w:r w:rsidR="00074CE6" w:rsidRPr="00E93910">
        <w:rPr>
          <w:rFonts w:eastAsia="Calibri"/>
          <w:lang w:val="uk-UA" w:eastAsia="zh-CN"/>
        </w:rPr>
        <w:t xml:space="preserve"> – кількість робочих днів тиждень;</w:t>
      </w:r>
    </w:p>
    <w:p w14:paraId="7D6C5214" w14:textId="77777777" w:rsidR="00074CE6" w:rsidRPr="00E93910" w:rsidRDefault="00074CE6" w:rsidP="00074CE6">
      <w:pPr>
        <w:suppressAutoHyphens/>
        <w:spacing w:line="360" w:lineRule="auto"/>
        <w:ind w:firstLine="709"/>
        <w:jc w:val="both"/>
        <w:rPr>
          <w:rFonts w:eastAsia="Calibri"/>
          <w:color w:val="000000"/>
          <w:lang w:val="uk-UA" w:eastAsia="zh-CN"/>
        </w:rPr>
      </w:pPr>
      <m:oMath>
        <m:r>
          <w:rPr>
            <w:rFonts w:ascii="Cambria Math" w:eastAsia="Calibri" w:hAnsi="Cambria Math"/>
            <w:lang w:val="uk-UA" w:eastAsia="zh-CN"/>
          </w:rPr>
          <m:t>t</m:t>
        </m:r>
      </m:oMath>
      <w:r w:rsidRPr="00E93910">
        <w:rPr>
          <w:rFonts w:eastAsia="Calibri"/>
          <w:lang w:val="uk-UA" w:eastAsia="zh-CN"/>
        </w:rPr>
        <w:t xml:space="preserve"> – кількість робочих </w:t>
      </w:r>
      <w:r w:rsidRPr="00E93910">
        <w:rPr>
          <w:rFonts w:eastAsia="Calibri"/>
          <w:color w:val="000000"/>
          <w:lang w:val="uk-UA" w:eastAsia="zh-CN"/>
        </w:rPr>
        <w:t>годин в день.</w:t>
      </w:r>
    </w:p>
    <w:p w14:paraId="3F95D0E3"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717B659C" w14:textId="77777777" w:rsidR="00074CE6" w:rsidRPr="00E93910" w:rsidRDefault="00000000" w:rsidP="00074CE6">
      <w:pPr>
        <w:suppressAutoHyphens/>
        <w:spacing w:line="360" w:lineRule="auto"/>
        <w:ind w:firstLine="709"/>
        <w:jc w:val="both"/>
        <w:rPr>
          <w:rFonts w:eastAsia="Calibri"/>
          <w:color w:val="000000"/>
          <w:lang w:val="uk-UA" w:eastAsia="zh-CN"/>
        </w:rPr>
      </w:pPr>
      <m:oMathPara>
        <m:oMath>
          <m:eqArr>
            <m:eqArrPr>
              <m:maxDist m:val="1"/>
              <m:ctrlPr>
                <w:rPr>
                  <w:rFonts w:ascii="Cambria Math" w:hAnsi="Cambria Math"/>
                  <w:i/>
                  <w:lang w:val="uk-UA" w:eastAsia="zh-CN"/>
                </w:rPr>
              </m:ctrlPr>
            </m:eqArrPr>
            <m:e>
              <m:r>
                <m:rPr>
                  <m:nor/>
                </m:rPr>
                <w:rPr>
                  <w:rFonts w:eastAsia="Calibri"/>
                  <w:color w:val="000000"/>
                  <w:lang w:val="uk-UA" w:eastAsia="zh-CN"/>
                </w:rPr>
                <m:t>С</m:t>
              </m:r>
              <m:r>
                <m:rPr>
                  <m:nor/>
                </m:rPr>
                <w:rPr>
                  <w:rFonts w:eastAsia="Calibri"/>
                  <w:color w:val="000000"/>
                  <w:vertAlign w:val="subscript"/>
                  <w:lang w:val="uk-UA" w:eastAsia="zh-CN"/>
                </w:rPr>
                <m:t>Ч</m:t>
              </m:r>
              <m:r>
                <w:rPr>
                  <w:rFonts w:ascii="Cambria Math" w:eastAsia="Calibri" w:hAnsi="Cambria Math"/>
                  <w:color w:val="000000"/>
                  <w:lang w:val="uk-UA" w:eastAsia="zh-CN"/>
                </w:rPr>
                <m:t>=</m:t>
              </m:r>
              <m:f>
                <m:fPr>
                  <m:ctrlPr>
                    <w:rPr>
                      <w:rFonts w:ascii="Cambria Math" w:hAnsi="Cambria Math"/>
                      <w:i/>
                      <w:lang w:val="uk-UA"/>
                    </w:rPr>
                  </m:ctrlPr>
                </m:fPr>
                <m:num>
                  <m:r>
                    <m:rPr>
                      <m:sty m:val="p"/>
                    </m:rPr>
                    <w:rPr>
                      <w:rFonts w:ascii="Cambria Math" w:hAnsi="Cambria Math"/>
                      <w:lang w:val="uk-UA"/>
                    </w:rPr>
                    <m:t xml:space="preserve">35838 </m:t>
                  </m:r>
                  <m:r>
                    <w:rPr>
                      <w:rFonts w:ascii="Cambria Math" w:hAnsi="Cambria Math"/>
                      <w:lang w:val="uk-UA"/>
                    </w:rPr>
                    <m:t>+</m:t>
                  </m:r>
                  <m:r>
                    <m:rPr>
                      <m:sty m:val="p"/>
                    </m:rPr>
                    <w:rPr>
                      <w:rFonts w:ascii="Cambria Math" w:hAnsi="Cambria Math"/>
                      <w:lang w:val="uk-UA"/>
                    </w:rPr>
                    <m:t xml:space="preserve">35838 </m:t>
                  </m:r>
                  <m:r>
                    <w:rPr>
                      <w:rFonts w:ascii="Cambria Math" w:hAnsi="Cambria Math"/>
                      <w:lang w:val="uk-UA"/>
                    </w:rPr>
                    <m:t>+</m:t>
                  </m:r>
                  <m:r>
                    <m:rPr>
                      <m:sty m:val="p"/>
                    </m:rPr>
                    <w:rPr>
                      <w:rFonts w:ascii="Cambria Math" w:hAnsi="Cambria Math"/>
                      <w:lang w:val="uk-UA"/>
                    </w:rPr>
                    <m:t>48603</m:t>
                  </m:r>
                </m:num>
                <m:den>
                  <m:r>
                    <w:rPr>
                      <w:rFonts w:ascii="Cambria Math" w:hAnsi="Cambria Math"/>
                      <w:lang w:val="uk-UA"/>
                    </w:rPr>
                    <m:t>3⋅21⋅8</m:t>
                  </m:r>
                </m:den>
              </m:f>
              <m:r>
                <w:rPr>
                  <w:rFonts w:ascii="Cambria Math" w:hAnsi="Cambria Math"/>
                  <w:lang w:val="uk-UA"/>
                </w:rPr>
                <m:t>=238,64   грн.</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4.15</m:t>
                  </m:r>
                </m:e>
              </m:d>
            </m:e>
          </m:eqArr>
        </m:oMath>
      </m:oMathPara>
    </w:p>
    <w:p w14:paraId="25F60703"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6A77C2F2" w14:textId="77777777" w:rsidR="00074CE6" w:rsidRPr="00E93910" w:rsidRDefault="00074CE6" w:rsidP="00074CE6">
      <w:pPr>
        <w:suppressAutoHyphens/>
        <w:spacing w:line="360" w:lineRule="auto"/>
        <w:ind w:firstLine="709"/>
        <w:jc w:val="both"/>
        <w:rPr>
          <w:rFonts w:eastAsia="Calibri"/>
          <w:color w:val="000000"/>
          <w:lang w:val="uk-UA" w:eastAsia="zh-CN"/>
        </w:rPr>
      </w:pPr>
      <w:r w:rsidRPr="00E93910">
        <w:rPr>
          <w:rFonts w:eastAsia="Calibri"/>
          <w:color w:val="000000"/>
          <w:lang w:val="uk-UA" w:eastAsia="zh-CN"/>
        </w:rPr>
        <w:t>Тоді, розрахуємо заробітну плату за формулою:</w:t>
      </w:r>
    </w:p>
    <w:p w14:paraId="0F7EBB59"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0BE5FB5C"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r>
                <m:rPr>
                  <m:nor/>
                </m:rPr>
                <w:rPr>
                  <w:rFonts w:eastAsia="Calibri"/>
                  <w:lang w:val="uk-UA" w:eastAsia="zh-CN"/>
                </w:rPr>
                <m:t>С</m:t>
              </m:r>
              <m:r>
                <m:rPr>
                  <m:nor/>
                </m:rPr>
                <w:rPr>
                  <w:rFonts w:eastAsia="Calibri"/>
                  <w:vertAlign w:val="subscript"/>
                  <w:lang w:val="uk-UA" w:eastAsia="zh-CN"/>
                </w:rPr>
                <m:t>ЗП</m:t>
              </m:r>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С</m:t>
                  </m:r>
                </m:e>
                <m:sub>
                  <m:r>
                    <w:rPr>
                      <w:rFonts w:ascii="Cambria Math" w:eastAsia="Calibri" w:hAnsi="Cambria Math"/>
                      <w:lang w:val="uk-UA" w:eastAsia="zh-CN"/>
                    </w:rPr>
                    <m:t>ч</m:t>
                  </m:r>
                </m:sub>
              </m:sSub>
              <m:r>
                <w:rPr>
                  <w:rFonts w:ascii="Cambria Math" w:eastAsia="Calibri" w:hAnsi="Cambria Math"/>
                  <w:lang w:val="uk-UA" w:eastAsia="zh-CN"/>
                </w:rPr>
                <m:t>⋅</m:t>
              </m:r>
              <m:sSub>
                <m:sSubPr>
                  <m:ctrlPr>
                    <w:rPr>
                      <w:rFonts w:ascii="Cambria Math" w:eastAsia="Calibri" w:hAnsi="Cambria Math"/>
                      <w:i/>
                      <w:lang w:val="uk-UA" w:eastAsia="zh-CN"/>
                    </w:rPr>
                  </m:ctrlPr>
                </m:sSubPr>
                <m:e>
                  <m:r>
                    <w:rPr>
                      <w:rFonts w:ascii="Cambria Math" w:eastAsia="Calibri" w:hAnsi="Cambria Math"/>
                      <w:lang w:val="uk-UA" w:eastAsia="zh-CN"/>
                    </w:rPr>
                    <m:t>Т</m:t>
                  </m:r>
                </m:e>
                <m:sub>
                  <m:r>
                    <w:rPr>
                      <w:rFonts w:ascii="Cambria Math" w:eastAsia="Calibri" w:hAnsi="Cambria Math"/>
                      <w:lang w:val="uk-UA" w:eastAsia="zh-CN"/>
                    </w:rPr>
                    <m:t>i</m:t>
                  </m:r>
                </m:sub>
              </m:sSub>
              <m:r>
                <w:rPr>
                  <w:rFonts w:ascii="Cambria Math" w:eastAsia="Calibri" w:hAnsi="Cambria Math"/>
                  <w:lang w:val="uk-UA" w:eastAsia="zh-CN"/>
                </w:rPr>
                <m:t>⋅</m:t>
              </m:r>
              <m:r>
                <m:rPr>
                  <m:nor/>
                </m:rPr>
                <w:rPr>
                  <w:rFonts w:eastAsia="Calibri"/>
                  <w:lang w:val="uk-UA" w:eastAsia="zh-CN"/>
                </w:rPr>
                <m:t>К</m:t>
              </m:r>
              <m:r>
                <m:rPr>
                  <m:nor/>
                </m:rPr>
                <w:rPr>
                  <w:rFonts w:eastAsia="Calibri"/>
                  <w:vertAlign w:val="subscript"/>
                  <w:lang w:val="uk-UA" w:eastAsia="zh-CN"/>
                </w:rPr>
                <m:t>Д</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4.16</m:t>
                  </m:r>
                </m:e>
              </m:d>
            </m:e>
          </m:eqArr>
        </m:oMath>
      </m:oMathPara>
    </w:p>
    <w:p w14:paraId="10E8AA7A" w14:textId="77777777" w:rsidR="00074CE6" w:rsidRPr="00E93910" w:rsidRDefault="00074CE6" w:rsidP="00074CE6">
      <w:pPr>
        <w:suppressAutoHyphens/>
        <w:spacing w:line="360" w:lineRule="auto"/>
        <w:ind w:firstLine="709"/>
        <w:jc w:val="both"/>
        <w:rPr>
          <w:rFonts w:eastAsia="Calibri"/>
          <w:lang w:val="uk-UA" w:eastAsia="zh-CN"/>
        </w:rPr>
      </w:pPr>
    </w:p>
    <w:p w14:paraId="48E0CAAF"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де С</w:t>
      </w:r>
      <w:r w:rsidRPr="00E93910">
        <w:rPr>
          <w:rFonts w:eastAsia="Calibri"/>
          <w:vertAlign w:val="subscript"/>
          <w:lang w:val="uk-UA" w:eastAsia="zh-CN"/>
        </w:rPr>
        <w:t>Ч</w:t>
      </w:r>
      <w:r w:rsidRPr="00E93910">
        <w:rPr>
          <w:rFonts w:eastAsia="Calibri"/>
          <w:lang w:val="uk-UA" w:eastAsia="zh-CN"/>
        </w:rPr>
        <w:t>– величина погодинної оплати праці програміста;</w:t>
      </w:r>
    </w:p>
    <w:p w14:paraId="72CC7689" w14:textId="77777777" w:rsidR="00074CE6" w:rsidRPr="00E93910" w:rsidRDefault="00000000" w:rsidP="00074CE6">
      <w:pPr>
        <w:suppressAutoHyphens/>
        <w:spacing w:line="360" w:lineRule="auto"/>
        <w:ind w:firstLine="709"/>
        <w:jc w:val="both"/>
        <w:rPr>
          <w:rFonts w:eastAsia="Calibri"/>
          <w:lang w:val="uk-UA" w:eastAsia="zh-CN"/>
        </w:rPr>
      </w:pPr>
      <m:oMath>
        <m:sSub>
          <m:sSubPr>
            <m:ctrlPr>
              <w:rPr>
                <w:rFonts w:ascii="Cambria Math" w:eastAsia="Calibri" w:hAnsi="Cambria Math"/>
                <w:i/>
                <w:lang w:val="uk-UA" w:eastAsia="zh-CN"/>
              </w:rPr>
            </m:ctrlPr>
          </m:sSubPr>
          <m:e>
            <m:r>
              <w:rPr>
                <w:rFonts w:ascii="Cambria Math" w:eastAsia="Calibri" w:hAnsi="Cambria Math"/>
                <w:lang w:val="uk-UA" w:eastAsia="zh-CN"/>
              </w:rPr>
              <m:t>Т</m:t>
            </m:r>
          </m:e>
          <m:sub>
            <m:r>
              <w:rPr>
                <w:rFonts w:ascii="Cambria Math" w:eastAsia="Calibri" w:hAnsi="Cambria Math"/>
                <w:lang w:val="uk-UA" w:eastAsia="zh-CN"/>
              </w:rPr>
              <m:t>i</m:t>
            </m:r>
          </m:sub>
        </m:sSub>
      </m:oMath>
      <w:r w:rsidR="00074CE6" w:rsidRPr="00E93910">
        <w:rPr>
          <w:rFonts w:eastAsia="Calibri"/>
          <w:lang w:val="uk-UA" w:eastAsia="zh-CN"/>
        </w:rPr>
        <w:t xml:space="preserve"> – трудомісткість відповідного завдання; </w:t>
      </w:r>
    </w:p>
    <w:p w14:paraId="28EC533E"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К</w:t>
      </w:r>
      <w:r w:rsidRPr="00E93910">
        <w:rPr>
          <w:rFonts w:eastAsia="Calibri"/>
          <w:vertAlign w:val="subscript"/>
          <w:lang w:val="uk-UA" w:eastAsia="zh-CN"/>
        </w:rPr>
        <w:t>Д</w:t>
      </w:r>
      <w:r w:rsidRPr="00E93910">
        <w:rPr>
          <w:rFonts w:eastAsia="Calibri"/>
          <w:lang w:val="uk-UA" w:eastAsia="zh-CN"/>
        </w:rPr>
        <w:t xml:space="preserve"> – норматив, який враховує додаткову заробітну плату.</w:t>
      </w:r>
    </w:p>
    <w:p w14:paraId="0D42338A"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Зарплата розробників за варіантами становить:</w:t>
      </w:r>
    </w:p>
    <w:p w14:paraId="3FBFE995" w14:textId="77777777" w:rsidR="00074CE6" w:rsidRPr="00E93910" w:rsidRDefault="00074CE6" w:rsidP="00074CE6">
      <w:pPr>
        <w:suppressAutoHyphens/>
        <w:spacing w:line="360" w:lineRule="auto"/>
        <w:ind w:firstLine="709"/>
        <w:jc w:val="both"/>
        <w:rPr>
          <w:rFonts w:eastAsia="Calibri"/>
          <w:lang w:val="uk-UA" w:eastAsia="zh-CN"/>
        </w:rPr>
      </w:pPr>
    </w:p>
    <w:p w14:paraId="4070D8AA" w14:textId="77777777" w:rsidR="00074CE6" w:rsidRPr="00E93910" w:rsidRDefault="00074CE6" w:rsidP="00074CE6">
      <w:pPr>
        <w:spacing w:line="360" w:lineRule="auto"/>
        <w:jc w:val="center"/>
        <w:rPr>
          <w:lang w:val="uk-UA"/>
        </w:rPr>
      </w:pPr>
      <w:r w:rsidRPr="00E93910">
        <w:rPr>
          <w:lang w:val="uk-UA"/>
        </w:rPr>
        <w:t>I.</w:t>
      </w:r>
      <w:r w:rsidRPr="00E93910">
        <w:rPr>
          <w:lang w:val="uk-UA"/>
        </w:rPr>
        <w:tab/>
        <w:t>С</w:t>
      </w:r>
      <w:r w:rsidRPr="00E93910">
        <w:rPr>
          <w:vertAlign w:val="subscript"/>
          <w:lang w:val="uk-UA"/>
        </w:rPr>
        <w:t>ЗП</w:t>
      </w:r>
      <w:r w:rsidRPr="00E93910">
        <w:rPr>
          <w:lang w:val="uk-UA"/>
        </w:rPr>
        <w:t xml:space="preserve"> = </w:t>
      </w:r>
      <m:oMath>
        <m:r>
          <w:rPr>
            <w:rFonts w:ascii="Cambria Math" w:hAnsi="Cambria Math"/>
            <w:lang w:val="uk-UA"/>
          </w:rPr>
          <m:t>238,64</m:t>
        </m:r>
      </m:oMath>
      <w:r w:rsidRPr="00E93910">
        <w:rPr>
          <w:lang w:val="uk-UA"/>
        </w:rPr>
        <w:t xml:space="preserve"> </w:t>
      </w:r>
      <w:r w:rsidRPr="00E93910">
        <w:rPr>
          <w:rFonts w:ascii="Cambria Math" w:hAnsi="Cambria Math" w:cs="Cambria Math"/>
          <w:lang w:val="uk-UA"/>
        </w:rPr>
        <w:t>⋅</w:t>
      </w:r>
      <w:r w:rsidRPr="00E93910">
        <w:rPr>
          <w:lang w:val="uk-UA"/>
        </w:rPr>
        <w:t xml:space="preserve"> 883.2  </w:t>
      </w:r>
      <w:r w:rsidRPr="00E93910">
        <w:rPr>
          <w:rFonts w:ascii="Cambria Math" w:hAnsi="Cambria Math" w:cs="Cambria Math"/>
          <w:lang w:val="uk-UA"/>
        </w:rPr>
        <w:t>⋅</w:t>
      </w:r>
      <w:r w:rsidRPr="00E93910">
        <w:rPr>
          <w:lang w:val="uk-UA"/>
        </w:rPr>
        <w:t xml:space="preserve"> 1.2   =  252602,26 грн.</w:t>
      </w:r>
    </w:p>
    <w:p w14:paraId="4434BBF0" w14:textId="77777777" w:rsidR="00074CE6" w:rsidRPr="00E93910" w:rsidRDefault="00074CE6" w:rsidP="00074CE6">
      <w:pPr>
        <w:spacing w:line="360" w:lineRule="auto"/>
        <w:jc w:val="center"/>
        <w:rPr>
          <w:lang w:val="uk-UA"/>
        </w:rPr>
      </w:pPr>
      <w:r w:rsidRPr="00E93910">
        <w:rPr>
          <w:lang w:val="uk-UA"/>
        </w:rPr>
        <w:t>II.</w:t>
      </w:r>
      <w:r w:rsidRPr="00E93910">
        <w:rPr>
          <w:lang w:val="uk-UA"/>
        </w:rPr>
        <w:tab/>
        <w:t>С</w:t>
      </w:r>
      <w:r w:rsidRPr="00E93910">
        <w:rPr>
          <w:vertAlign w:val="subscript"/>
          <w:lang w:val="uk-UA"/>
        </w:rPr>
        <w:t>ЗП</w:t>
      </w:r>
      <w:r w:rsidRPr="00E93910">
        <w:rPr>
          <w:lang w:val="uk-UA"/>
        </w:rPr>
        <w:t xml:space="preserve"> = </w:t>
      </w:r>
      <m:oMath>
        <m:r>
          <w:rPr>
            <w:rFonts w:ascii="Cambria Math" w:hAnsi="Cambria Math"/>
            <w:lang w:val="uk-UA"/>
          </w:rPr>
          <m:t>238,64</m:t>
        </m:r>
      </m:oMath>
      <w:r w:rsidRPr="00E93910">
        <w:rPr>
          <w:rFonts w:ascii="Cambria Math" w:hAnsi="Cambria Math" w:cs="Cambria Math"/>
          <w:lang w:val="uk-UA"/>
        </w:rPr>
        <w:t>⋅</w:t>
      </w:r>
      <w:r w:rsidRPr="00E93910">
        <w:rPr>
          <w:lang w:val="uk-UA"/>
        </w:rPr>
        <w:t xml:space="preserve"> 900.08  </w:t>
      </w:r>
      <w:r w:rsidRPr="00E93910">
        <w:rPr>
          <w:rFonts w:ascii="Cambria Math" w:hAnsi="Cambria Math" w:cs="Cambria Math"/>
          <w:lang w:val="uk-UA"/>
        </w:rPr>
        <w:t>⋅</w:t>
      </w:r>
      <w:r w:rsidRPr="00E93910">
        <w:rPr>
          <w:lang w:val="uk-UA"/>
        </w:rPr>
        <w:t xml:space="preserve"> 1.2   =  257430,08  грн.</w:t>
      </w:r>
    </w:p>
    <w:p w14:paraId="361AB949" w14:textId="77777777" w:rsidR="00074CE6" w:rsidRPr="00E93910" w:rsidRDefault="00074CE6" w:rsidP="00074CE6">
      <w:pPr>
        <w:spacing w:line="360" w:lineRule="auto"/>
        <w:rPr>
          <w:lang w:val="uk-UA"/>
        </w:rPr>
      </w:pPr>
    </w:p>
    <w:p w14:paraId="3A42E9DB" w14:textId="77777777" w:rsidR="00074CE6" w:rsidRPr="00E93910" w:rsidRDefault="00074CE6" w:rsidP="00074CE6">
      <w:pPr>
        <w:spacing w:line="360" w:lineRule="auto"/>
        <w:rPr>
          <w:lang w:val="uk-UA"/>
        </w:rPr>
      </w:pPr>
      <w:r w:rsidRPr="00E93910">
        <w:rPr>
          <w:lang w:val="uk-UA"/>
        </w:rPr>
        <w:t>Відрахування на єдиний соціальний внесок становить 22%:</w:t>
      </w:r>
    </w:p>
    <w:p w14:paraId="34124336" w14:textId="77777777" w:rsidR="00074CE6" w:rsidRPr="00E93910" w:rsidRDefault="00074CE6" w:rsidP="00074CE6">
      <w:pPr>
        <w:spacing w:line="360" w:lineRule="auto"/>
        <w:rPr>
          <w:lang w:val="uk-UA"/>
        </w:rPr>
      </w:pPr>
    </w:p>
    <w:p w14:paraId="3BA9417D" w14:textId="77777777" w:rsidR="00074CE6" w:rsidRPr="00E93910" w:rsidRDefault="00074CE6" w:rsidP="00074CE6">
      <w:pPr>
        <w:spacing w:line="360" w:lineRule="auto"/>
        <w:jc w:val="center"/>
        <w:rPr>
          <w:lang w:val="uk-UA"/>
        </w:rPr>
      </w:pPr>
      <w:r w:rsidRPr="00E93910">
        <w:rPr>
          <w:lang w:val="uk-UA"/>
        </w:rPr>
        <w:t>I. С</w:t>
      </w:r>
      <w:r w:rsidRPr="00E93910">
        <w:rPr>
          <w:vertAlign w:val="subscript"/>
          <w:lang w:val="uk-UA"/>
        </w:rPr>
        <w:t>ВІД</w:t>
      </w:r>
      <w:r w:rsidRPr="00E93910">
        <w:rPr>
          <w:lang w:val="uk-UA"/>
        </w:rPr>
        <w:t xml:space="preserve"> = С</w:t>
      </w:r>
      <w:r w:rsidRPr="00E93910">
        <w:rPr>
          <w:vertAlign w:val="subscript"/>
          <w:lang w:val="uk-UA"/>
        </w:rPr>
        <w:t xml:space="preserve">ЗП </w:t>
      </w:r>
      <w:r w:rsidRPr="00E93910">
        <w:rPr>
          <w:rFonts w:ascii="Cambria Math" w:hAnsi="Cambria Math" w:cs="Cambria Math"/>
          <w:lang w:val="uk-UA"/>
        </w:rPr>
        <w:t>⋅</w:t>
      </w:r>
      <w:r w:rsidRPr="00E93910">
        <w:rPr>
          <w:lang w:val="uk-UA"/>
        </w:rPr>
        <w:t xml:space="preserve"> 0.22 = 252602,26 </w:t>
      </w:r>
      <w:r w:rsidRPr="00E93910">
        <w:rPr>
          <w:rFonts w:ascii="Cambria Math" w:hAnsi="Cambria Math" w:cs="Cambria Math"/>
          <w:lang w:val="uk-UA"/>
        </w:rPr>
        <w:t>⋅</w:t>
      </w:r>
      <w:r w:rsidRPr="00E93910">
        <w:rPr>
          <w:lang w:val="uk-UA"/>
        </w:rPr>
        <w:t xml:space="preserve"> 0.22 = 55572,5 грн.</w:t>
      </w:r>
    </w:p>
    <w:p w14:paraId="67422E33" w14:textId="77777777" w:rsidR="00074CE6" w:rsidRPr="00E93910" w:rsidRDefault="00074CE6" w:rsidP="00074CE6">
      <w:pPr>
        <w:spacing w:line="360" w:lineRule="auto"/>
        <w:jc w:val="center"/>
        <w:rPr>
          <w:lang w:val="uk-UA"/>
        </w:rPr>
      </w:pPr>
      <w:r w:rsidRPr="00E93910">
        <w:rPr>
          <w:lang w:val="uk-UA"/>
        </w:rPr>
        <w:t>II. С</w:t>
      </w:r>
      <w:r w:rsidRPr="00E93910">
        <w:rPr>
          <w:vertAlign w:val="subscript"/>
          <w:lang w:val="uk-UA"/>
        </w:rPr>
        <w:t>ВІД</w:t>
      </w:r>
      <w:r w:rsidRPr="00E93910">
        <w:rPr>
          <w:lang w:val="uk-UA"/>
        </w:rPr>
        <w:t xml:space="preserve"> = С</w:t>
      </w:r>
      <w:r w:rsidRPr="00E93910">
        <w:rPr>
          <w:vertAlign w:val="subscript"/>
          <w:lang w:val="uk-UA"/>
        </w:rPr>
        <w:t xml:space="preserve">ЗП </w:t>
      </w:r>
      <w:r w:rsidRPr="00E93910">
        <w:rPr>
          <w:rFonts w:ascii="Cambria Math" w:hAnsi="Cambria Math" w:cs="Cambria Math"/>
          <w:lang w:val="uk-UA"/>
        </w:rPr>
        <w:t>⋅</w:t>
      </w:r>
      <w:r w:rsidRPr="00E93910">
        <w:rPr>
          <w:lang w:val="uk-UA"/>
        </w:rPr>
        <w:t xml:space="preserve"> 0.22 = 257430,08  </w:t>
      </w:r>
      <w:r w:rsidRPr="00E93910">
        <w:rPr>
          <w:rFonts w:ascii="Cambria Math" w:hAnsi="Cambria Math" w:cs="Cambria Math"/>
          <w:lang w:val="uk-UA"/>
        </w:rPr>
        <w:t>⋅</w:t>
      </w:r>
      <w:r w:rsidRPr="00E93910">
        <w:rPr>
          <w:lang w:val="uk-UA"/>
        </w:rPr>
        <w:t xml:space="preserve"> 0.22 = 56634.62 грн.</w:t>
      </w:r>
    </w:p>
    <w:p w14:paraId="70F359E7" w14:textId="77777777" w:rsidR="00074CE6" w:rsidRPr="00E93910" w:rsidRDefault="00074CE6" w:rsidP="00074CE6">
      <w:pPr>
        <w:suppressAutoHyphens/>
        <w:spacing w:line="360" w:lineRule="auto"/>
        <w:ind w:firstLine="709"/>
        <w:jc w:val="both"/>
        <w:rPr>
          <w:rFonts w:eastAsia="Calibri"/>
          <w:color w:val="000000"/>
          <w:lang w:val="uk-UA" w:eastAsia="zh-CN"/>
        </w:rPr>
      </w:pPr>
    </w:p>
    <w:p w14:paraId="42CCEB07" w14:textId="77777777" w:rsidR="00074CE6" w:rsidRPr="00E93910" w:rsidRDefault="00074CE6" w:rsidP="00074CE6">
      <w:pPr>
        <w:suppressAutoHyphens/>
        <w:spacing w:line="360" w:lineRule="auto"/>
        <w:ind w:firstLine="709"/>
        <w:jc w:val="both"/>
        <w:rPr>
          <w:rFonts w:eastAsia="Calibri"/>
          <w:lang w:val="uk-UA" w:eastAsia="zh-CN"/>
        </w:rPr>
      </w:pPr>
      <w:r w:rsidRPr="00E93910">
        <w:rPr>
          <w:rFonts w:eastAsia="Calibri"/>
          <w:lang w:val="uk-UA" w:eastAsia="zh-CN"/>
        </w:rPr>
        <w:t>Тепер визначимо витрати на оплату однієї машино-години. (С</w:t>
      </w:r>
      <w:r w:rsidRPr="00E93910">
        <w:rPr>
          <w:rFonts w:eastAsia="Calibri"/>
          <w:vertAlign w:val="subscript"/>
          <w:lang w:val="uk-UA" w:eastAsia="zh-CN"/>
        </w:rPr>
        <w:t>М</w:t>
      </w:r>
      <w:r w:rsidRPr="00E93910">
        <w:rPr>
          <w:rFonts w:eastAsia="Calibri"/>
          <w:lang w:val="uk-UA" w:eastAsia="zh-CN"/>
        </w:rPr>
        <w:t>)</w:t>
      </w:r>
    </w:p>
    <w:p w14:paraId="4A614BFA"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r w:rsidRPr="00E93910">
        <w:rPr>
          <w:rFonts w:eastAsia="Calibri"/>
          <w:snapToGrid w:val="0"/>
          <w:lang w:val="uk-UA" w:eastAsia="zh-CN"/>
        </w:rPr>
        <w:t xml:space="preserve">Так як одна ЕОМ обслуговує одного програміста з окладом </w:t>
      </w:r>
      <w:r w:rsidRPr="00E93910">
        <w:rPr>
          <w:lang w:val="uk-UA"/>
        </w:rPr>
        <w:t xml:space="preserve">35838 </w:t>
      </w:r>
      <w:r w:rsidRPr="00E93910">
        <w:rPr>
          <w:rFonts w:eastAsia="Calibri"/>
          <w:snapToGrid w:val="0"/>
          <w:lang w:val="uk-UA" w:eastAsia="zh-CN"/>
        </w:rPr>
        <w:t xml:space="preserve">грн., з </w:t>
      </w:r>
      <w:r w:rsidRPr="00E93910">
        <w:rPr>
          <w:rFonts w:eastAsia="Calibri"/>
          <w:snapToGrid w:val="0"/>
          <w:color w:val="000000"/>
          <w:lang w:val="uk-UA" w:eastAsia="zh-CN"/>
        </w:rPr>
        <w:t>коефіцієнтом зайнятості 0,2 то для однієї машини отримаємо:</w:t>
      </w:r>
    </w:p>
    <w:p w14:paraId="11AC86E5"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p>
    <w:p w14:paraId="22BFC733"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color w:val="000000"/>
          <w:lang w:val="uk-UA" w:eastAsia="zh-CN"/>
        </w:rPr>
        <w:lastRenderedPageBreak/>
        <w:t>С</w:t>
      </w:r>
      <w:r w:rsidRPr="00E93910">
        <w:rPr>
          <w:rFonts w:eastAsia="Calibri"/>
          <w:snapToGrid w:val="0"/>
          <w:color w:val="000000"/>
          <w:vertAlign w:val="subscript"/>
          <w:lang w:val="uk-UA" w:eastAsia="zh-CN"/>
        </w:rPr>
        <w:t xml:space="preserve">Г </w:t>
      </w:r>
      <w:r w:rsidRPr="00E93910">
        <w:rPr>
          <w:rFonts w:eastAsia="Calibri"/>
          <w:snapToGrid w:val="0"/>
          <w:color w:val="000000"/>
          <w:lang w:val="uk-UA" w:eastAsia="zh-CN"/>
        </w:rPr>
        <w:t>= 12</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M</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K</w:t>
      </w:r>
      <w:r w:rsidRPr="00E93910">
        <w:rPr>
          <w:rFonts w:eastAsia="Calibri"/>
          <w:snapToGrid w:val="0"/>
          <w:color w:val="000000"/>
          <w:vertAlign w:val="subscript"/>
          <w:lang w:val="uk-UA" w:eastAsia="zh-CN"/>
        </w:rPr>
        <w:t>З</w:t>
      </w:r>
      <w:r w:rsidRPr="00E93910">
        <w:rPr>
          <w:rFonts w:eastAsia="Calibri"/>
          <w:snapToGrid w:val="0"/>
          <w:color w:val="000000"/>
          <w:lang w:val="uk-UA" w:eastAsia="zh-CN"/>
        </w:rPr>
        <w:t xml:space="preserve"> = 12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w:t>
      </w:r>
      <w:r w:rsidRPr="00E93910">
        <w:rPr>
          <w:lang w:val="uk-UA"/>
        </w:rPr>
        <w:t xml:space="preserve">35838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0,2  =  86011.2   грн.</w:t>
      </w:r>
    </w:p>
    <w:p w14:paraId="3249B85C"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p>
    <w:p w14:paraId="51326A2D"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З урахуванням додаткової заробітної плати:</w:t>
      </w:r>
    </w:p>
    <w:p w14:paraId="16202880"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ABE7C68" w14:textId="77777777" w:rsidR="00074CE6" w:rsidRPr="00E93910" w:rsidRDefault="00074CE6" w:rsidP="00074CE6">
      <w:pPr>
        <w:suppressAutoHyphens/>
        <w:spacing w:line="360" w:lineRule="auto"/>
        <w:ind w:left="709"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ЗП </w:t>
      </w:r>
      <w:r w:rsidRPr="00E93910">
        <w:rPr>
          <w:rFonts w:eastAsia="Calibri"/>
          <w:snapToGrid w:val="0"/>
          <w:lang w:val="uk-UA" w:eastAsia="zh-CN"/>
        </w:rPr>
        <w:t>=С</w:t>
      </w:r>
      <w:r w:rsidRPr="00E93910">
        <w:rPr>
          <w:rFonts w:eastAsia="Calibri"/>
          <w:snapToGrid w:val="0"/>
          <w:vertAlign w:val="subscript"/>
          <w:lang w:val="uk-UA" w:eastAsia="zh-CN"/>
        </w:rPr>
        <w:t>Г</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(1+ K</w:t>
      </w:r>
      <w:r w:rsidRPr="00E93910">
        <w:rPr>
          <w:rFonts w:eastAsia="Calibri"/>
          <w:snapToGrid w:val="0"/>
          <w:vertAlign w:val="subscript"/>
          <w:lang w:val="uk-UA" w:eastAsia="zh-CN"/>
        </w:rPr>
        <w:t>З</w:t>
      </w:r>
      <w:r w:rsidRPr="00E93910">
        <w:rPr>
          <w:rFonts w:eastAsia="Calibri"/>
          <w:snapToGrid w:val="0"/>
          <w:color w:val="000000"/>
          <w:lang w:val="uk-UA" w:eastAsia="zh-CN"/>
        </w:rPr>
        <w:t xml:space="preserve">) = 86011.2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(1 + 0.2) =  103213.44   </w:t>
      </w:r>
      <w:r w:rsidRPr="00E93910">
        <w:rPr>
          <w:rFonts w:eastAsia="Calibri"/>
          <w:snapToGrid w:val="0"/>
          <w:lang w:val="uk-UA" w:eastAsia="zh-CN"/>
        </w:rPr>
        <w:t>грн.</w:t>
      </w:r>
    </w:p>
    <w:p w14:paraId="28B78DAE"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24C31545"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 xml:space="preserve">Відрахування </w:t>
      </w:r>
      <w:r w:rsidRPr="00E93910">
        <w:rPr>
          <w:rFonts w:eastAsia="Calibri"/>
          <w:lang w:val="uk-UA" w:eastAsia="zh-CN"/>
        </w:rPr>
        <w:t>на соціальний внесок</w:t>
      </w:r>
      <w:r w:rsidRPr="00E93910">
        <w:rPr>
          <w:rFonts w:eastAsia="Calibri"/>
          <w:snapToGrid w:val="0"/>
          <w:lang w:val="uk-UA" w:eastAsia="zh-CN"/>
        </w:rPr>
        <w:t>:</w:t>
      </w:r>
    </w:p>
    <w:p w14:paraId="6B13AF5C"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D3B5E92"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ВІД</w:t>
      </w:r>
      <w:r w:rsidRPr="00E93910">
        <w:rPr>
          <w:rFonts w:eastAsia="Calibri"/>
          <w:snapToGrid w:val="0"/>
          <w:lang w:val="uk-UA" w:eastAsia="zh-CN"/>
        </w:rPr>
        <w:t xml:space="preserve">= </w:t>
      </w:r>
      <w:r w:rsidRPr="00E93910">
        <w:rPr>
          <w:rFonts w:eastAsia="Calibri"/>
          <w:snapToGrid w:val="0"/>
          <w:color w:val="000000"/>
          <w:lang w:val="uk-UA" w:eastAsia="zh-CN"/>
        </w:rPr>
        <w:t>С</w:t>
      </w:r>
      <w:r w:rsidRPr="00E93910">
        <w:rPr>
          <w:rFonts w:eastAsia="Calibri"/>
          <w:snapToGrid w:val="0"/>
          <w:color w:val="000000"/>
          <w:vertAlign w:val="subscript"/>
          <w:lang w:val="uk-UA" w:eastAsia="zh-CN"/>
        </w:rPr>
        <w:t xml:space="preserve">ЗП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0.22 = 103213.44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0,22 =   22706.96   </w:t>
      </w:r>
      <w:r w:rsidRPr="00E93910">
        <w:rPr>
          <w:rFonts w:eastAsia="Calibri"/>
          <w:snapToGrid w:val="0"/>
          <w:lang w:val="uk-UA" w:eastAsia="zh-CN"/>
        </w:rPr>
        <w:t>грн.</w:t>
      </w:r>
    </w:p>
    <w:p w14:paraId="19A7F483"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5B5C079A"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 xml:space="preserve">Амортизаційні відрахування розраховуємо при амортизації 25% та вартості ЕОМ </w:t>
      </w:r>
      <w:r w:rsidRPr="00E93910">
        <w:rPr>
          <w:rFonts w:eastAsia="Calibri"/>
          <w:snapToGrid w:val="0"/>
          <w:color w:val="000000"/>
          <w:lang w:val="uk-UA" w:eastAsia="zh-CN"/>
        </w:rPr>
        <w:t>– 45000 грн</w:t>
      </w:r>
      <w:r w:rsidRPr="00E93910">
        <w:rPr>
          <w:rFonts w:eastAsia="Calibri"/>
          <w:snapToGrid w:val="0"/>
          <w:lang w:val="uk-UA" w:eastAsia="zh-CN"/>
        </w:rPr>
        <w:t>.</w:t>
      </w:r>
    </w:p>
    <w:p w14:paraId="749C79C1"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31F7E703"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А </w:t>
      </w:r>
      <w:r w:rsidRPr="00E93910">
        <w:rPr>
          <w:rFonts w:eastAsia="Calibri"/>
          <w:snapToGrid w:val="0"/>
          <w:lang w:val="uk-UA" w:eastAsia="zh-CN"/>
        </w:rPr>
        <w:t>= К</w:t>
      </w:r>
      <w:r w:rsidRPr="00E93910">
        <w:rPr>
          <w:rFonts w:eastAsia="Calibri"/>
          <w:snapToGrid w:val="0"/>
          <w:vertAlign w:val="subscript"/>
          <w:lang w:val="uk-UA" w:eastAsia="zh-CN"/>
        </w:rPr>
        <w:t>ТМ</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K</w:t>
      </w:r>
      <w:r w:rsidRPr="00E93910">
        <w:rPr>
          <w:rFonts w:eastAsia="Calibri"/>
          <w:snapToGrid w:val="0"/>
          <w:vertAlign w:val="subscript"/>
          <w:lang w:val="uk-UA" w:eastAsia="zh-CN"/>
        </w:rPr>
        <w:t>А</w:t>
      </w:r>
      <w:r w:rsidRPr="00E93910">
        <w:rPr>
          <w:rFonts w:ascii="Cambria Math" w:eastAsia="Calibri" w:hAnsi="Cambria Math" w:cs="Cambria Math"/>
          <w:snapToGrid w:val="0"/>
          <w:lang w:val="uk-UA" w:eastAsia="zh-CN"/>
        </w:rPr>
        <w:t>⋅</w:t>
      </w:r>
      <w:r w:rsidRPr="00E93910">
        <w:rPr>
          <w:rFonts w:eastAsia="Calibri"/>
          <w:snapToGrid w:val="0"/>
          <w:lang w:val="uk-UA" w:eastAsia="zh-CN"/>
        </w:rPr>
        <w:t>Ц</w:t>
      </w:r>
      <w:r w:rsidRPr="00E93910">
        <w:rPr>
          <w:rFonts w:eastAsia="Calibri"/>
          <w:snapToGrid w:val="0"/>
          <w:vertAlign w:val="subscript"/>
          <w:lang w:val="uk-UA" w:eastAsia="zh-CN"/>
        </w:rPr>
        <w:t>ПР</w:t>
      </w:r>
      <w:r w:rsidRPr="00E93910">
        <w:rPr>
          <w:rFonts w:eastAsia="Calibri"/>
          <w:snapToGrid w:val="0"/>
          <w:lang w:val="uk-UA" w:eastAsia="zh-CN"/>
        </w:rPr>
        <w:t xml:space="preserve"> = 1.4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0.</w:t>
      </w:r>
      <w:r w:rsidRPr="00E93910">
        <w:rPr>
          <w:rFonts w:eastAsia="Calibri"/>
          <w:snapToGrid w:val="0"/>
          <w:color w:val="000000"/>
          <w:lang w:val="uk-UA" w:eastAsia="zh-CN"/>
        </w:rPr>
        <w:t xml:space="preserve">25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45000 = 15750   грн</w:t>
      </w:r>
      <w:r w:rsidRPr="00E93910">
        <w:rPr>
          <w:rFonts w:eastAsia="Calibri"/>
          <w:snapToGrid w:val="0"/>
          <w:lang w:val="uk-UA" w:eastAsia="zh-CN"/>
        </w:rPr>
        <w:t>.,</w:t>
      </w:r>
    </w:p>
    <w:p w14:paraId="0E662859" w14:textId="77777777" w:rsidR="00074CE6" w:rsidRPr="00E93910" w:rsidRDefault="00074CE6" w:rsidP="00074CE6">
      <w:pPr>
        <w:suppressAutoHyphens/>
        <w:spacing w:line="360" w:lineRule="auto"/>
        <w:jc w:val="both"/>
        <w:rPr>
          <w:rFonts w:eastAsia="Calibri"/>
          <w:snapToGrid w:val="0"/>
          <w:lang w:val="uk-UA" w:eastAsia="zh-CN"/>
        </w:rPr>
      </w:pPr>
    </w:p>
    <w:p w14:paraId="00269209" w14:textId="77777777" w:rsidR="00074CE6" w:rsidRPr="00E93910" w:rsidRDefault="00074CE6" w:rsidP="00074CE6">
      <w:pPr>
        <w:suppressAutoHyphens/>
        <w:spacing w:line="360" w:lineRule="auto"/>
        <w:ind w:left="709"/>
        <w:jc w:val="both"/>
        <w:rPr>
          <w:rFonts w:eastAsia="Calibri"/>
          <w:snapToGrid w:val="0"/>
          <w:lang w:val="uk-UA" w:eastAsia="zh-CN"/>
        </w:rPr>
      </w:pPr>
      <w:r w:rsidRPr="00E93910">
        <w:rPr>
          <w:rFonts w:eastAsia="Calibri"/>
          <w:snapToGrid w:val="0"/>
          <w:lang w:val="uk-UA" w:eastAsia="zh-CN"/>
        </w:rPr>
        <w:t>де К</w:t>
      </w:r>
      <w:r w:rsidRPr="00E93910">
        <w:rPr>
          <w:rFonts w:eastAsia="Calibri"/>
          <w:snapToGrid w:val="0"/>
          <w:vertAlign w:val="subscript"/>
          <w:lang w:val="uk-UA" w:eastAsia="zh-CN"/>
        </w:rPr>
        <w:t>ТМ</w:t>
      </w:r>
      <w:r w:rsidRPr="00E93910">
        <w:rPr>
          <w:rFonts w:eastAsia="Calibri"/>
          <w:snapToGrid w:val="0"/>
          <w:lang w:val="uk-UA" w:eastAsia="zh-CN"/>
        </w:rPr>
        <w:t xml:space="preserve">– коефіцієнт, який враховує витрати на транспортування та монтаж приладу у користувача; </w:t>
      </w:r>
    </w:p>
    <w:p w14:paraId="62BD237B"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K</w:t>
      </w:r>
      <w:r w:rsidRPr="00E93910">
        <w:rPr>
          <w:rFonts w:eastAsia="Calibri"/>
          <w:snapToGrid w:val="0"/>
          <w:vertAlign w:val="subscript"/>
          <w:lang w:val="uk-UA" w:eastAsia="zh-CN"/>
        </w:rPr>
        <w:t>А</w:t>
      </w:r>
      <w:r w:rsidRPr="00E93910">
        <w:rPr>
          <w:rFonts w:eastAsia="Calibri"/>
          <w:snapToGrid w:val="0"/>
          <w:lang w:val="uk-UA" w:eastAsia="zh-CN"/>
        </w:rPr>
        <w:t xml:space="preserve">– річна норма амортизації; </w:t>
      </w:r>
    </w:p>
    <w:p w14:paraId="0D071914"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Ц</w:t>
      </w:r>
      <w:r w:rsidRPr="00E93910">
        <w:rPr>
          <w:rFonts w:eastAsia="Calibri"/>
          <w:snapToGrid w:val="0"/>
          <w:vertAlign w:val="subscript"/>
          <w:lang w:val="uk-UA" w:eastAsia="zh-CN"/>
        </w:rPr>
        <w:t>ПР</w:t>
      </w:r>
      <w:r w:rsidRPr="00E93910">
        <w:rPr>
          <w:rFonts w:eastAsia="Calibri"/>
          <w:snapToGrid w:val="0"/>
          <w:lang w:val="uk-UA" w:eastAsia="zh-CN"/>
        </w:rPr>
        <w:t>– договірна ціна приладу.</w:t>
      </w:r>
    </w:p>
    <w:p w14:paraId="6459CBA3"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3E60EF8"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Витрати на ремонт та профілактику розраховуємо як:</w:t>
      </w:r>
    </w:p>
    <w:p w14:paraId="0BD9295F"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2514DCDB"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Р </w:t>
      </w:r>
      <w:r w:rsidRPr="00E93910">
        <w:rPr>
          <w:rFonts w:eastAsia="Calibri"/>
          <w:snapToGrid w:val="0"/>
          <w:lang w:val="uk-UA" w:eastAsia="zh-CN"/>
        </w:rPr>
        <w:t>= К</w:t>
      </w:r>
      <w:r w:rsidRPr="00E93910">
        <w:rPr>
          <w:rFonts w:eastAsia="Calibri"/>
          <w:snapToGrid w:val="0"/>
          <w:vertAlign w:val="subscript"/>
          <w:lang w:val="uk-UA" w:eastAsia="zh-CN"/>
        </w:rPr>
        <w:t>ТМ</w:t>
      </w:r>
      <w:r w:rsidRPr="00E93910">
        <w:rPr>
          <w:rFonts w:ascii="Cambria Math" w:eastAsia="Calibri" w:hAnsi="Cambria Math" w:cs="Cambria Math"/>
          <w:snapToGrid w:val="0"/>
          <w:lang w:val="uk-UA" w:eastAsia="zh-CN"/>
        </w:rPr>
        <w:t>⋅</w:t>
      </w:r>
      <w:r w:rsidRPr="00E93910">
        <w:rPr>
          <w:rFonts w:eastAsia="Calibri"/>
          <w:snapToGrid w:val="0"/>
          <w:lang w:val="uk-UA" w:eastAsia="zh-CN"/>
        </w:rPr>
        <w:t>Ц</w:t>
      </w:r>
      <w:r w:rsidRPr="00E93910">
        <w:rPr>
          <w:rFonts w:eastAsia="Calibri"/>
          <w:snapToGrid w:val="0"/>
          <w:vertAlign w:val="subscript"/>
          <w:lang w:val="uk-UA" w:eastAsia="zh-CN"/>
        </w:rPr>
        <w:t>ПР</w:t>
      </w:r>
      <w:r w:rsidRPr="00E93910">
        <w:rPr>
          <w:rFonts w:eastAsia="Calibri"/>
          <w:snapToGrid w:val="0"/>
          <w:lang w:val="uk-UA" w:eastAsia="zh-CN"/>
        </w:rPr>
        <w:t xml:space="preserve">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К</w:t>
      </w:r>
      <w:r w:rsidRPr="00E93910">
        <w:rPr>
          <w:rFonts w:eastAsia="Calibri"/>
          <w:snapToGrid w:val="0"/>
          <w:vertAlign w:val="subscript"/>
          <w:lang w:val="uk-UA" w:eastAsia="zh-CN"/>
        </w:rPr>
        <w:t>Р</w:t>
      </w:r>
      <w:r w:rsidRPr="00E93910">
        <w:rPr>
          <w:rFonts w:eastAsia="Calibri"/>
          <w:snapToGrid w:val="0"/>
          <w:lang w:val="uk-UA" w:eastAsia="zh-CN"/>
        </w:rPr>
        <w:t xml:space="preserve"> = 1.4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w:t>
      </w:r>
      <w:r w:rsidRPr="00E93910">
        <w:rPr>
          <w:rFonts w:eastAsia="Calibri"/>
          <w:snapToGrid w:val="0"/>
          <w:color w:val="000000"/>
          <w:lang w:val="uk-UA" w:eastAsia="zh-CN"/>
        </w:rPr>
        <w:t xml:space="preserve">45000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0.08 = 5040 грн.,</w:t>
      </w:r>
    </w:p>
    <w:p w14:paraId="2C699201"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912FF09"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lastRenderedPageBreak/>
        <w:t>де К</w:t>
      </w:r>
      <w:r w:rsidRPr="00E93910">
        <w:rPr>
          <w:rFonts w:eastAsia="Calibri"/>
          <w:snapToGrid w:val="0"/>
          <w:vertAlign w:val="subscript"/>
          <w:lang w:val="uk-UA" w:eastAsia="zh-CN"/>
        </w:rPr>
        <w:t>Р</w:t>
      </w:r>
      <w:r w:rsidRPr="00E93910">
        <w:rPr>
          <w:rFonts w:eastAsia="Calibri"/>
          <w:snapToGrid w:val="0"/>
          <w:lang w:val="uk-UA" w:eastAsia="zh-CN"/>
        </w:rPr>
        <w:t>– відсоток витрат на поточні ремонти.</w:t>
      </w:r>
    </w:p>
    <w:p w14:paraId="18CEF1D6"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Ефективний годинний фонд часу ПК за рік розраховуємо за формулою:</w:t>
      </w:r>
    </w:p>
    <w:p w14:paraId="562051FE"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30F66068"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Т</w:t>
      </w:r>
      <w:r w:rsidRPr="00E93910">
        <w:rPr>
          <w:rFonts w:eastAsia="Calibri"/>
          <w:snapToGrid w:val="0"/>
          <w:vertAlign w:val="subscript"/>
          <w:lang w:val="uk-UA" w:eastAsia="zh-CN"/>
        </w:rPr>
        <w:t xml:space="preserve">ЕФ  </w:t>
      </w:r>
      <w:r w:rsidRPr="00E93910">
        <w:rPr>
          <w:rFonts w:eastAsia="Calibri"/>
          <w:snapToGrid w:val="0"/>
          <w:lang w:val="uk-UA" w:eastAsia="zh-CN"/>
        </w:rPr>
        <w:t>=(Д</w:t>
      </w:r>
      <w:r w:rsidRPr="00E93910">
        <w:rPr>
          <w:rFonts w:eastAsia="Calibri"/>
          <w:snapToGrid w:val="0"/>
          <w:vertAlign w:val="subscript"/>
          <w:lang w:val="uk-UA" w:eastAsia="zh-CN"/>
        </w:rPr>
        <w:t>К</w:t>
      </w:r>
      <w:r w:rsidRPr="00E93910">
        <w:rPr>
          <w:rFonts w:eastAsia="Calibri"/>
          <w:snapToGrid w:val="0"/>
          <w:lang w:val="uk-UA" w:eastAsia="zh-CN"/>
        </w:rPr>
        <w:t xml:space="preserve"> – Д</w:t>
      </w:r>
      <w:r w:rsidRPr="00E93910">
        <w:rPr>
          <w:rFonts w:eastAsia="Calibri"/>
          <w:snapToGrid w:val="0"/>
          <w:vertAlign w:val="subscript"/>
          <w:lang w:val="uk-UA" w:eastAsia="zh-CN"/>
        </w:rPr>
        <w:t>В</w:t>
      </w:r>
      <w:r w:rsidRPr="00E93910">
        <w:rPr>
          <w:rFonts w:eastAsia="Calibri"/>
          <w:snapToGrid w:val="0"/>
          <w:lang w:val="uk-UA" w:eastAsia="zh-CN"/>
        </w:rPr>
        <w:t xml:space="preserve"> – Д</w:t>
      </w:r>
      <w:r w:rsidRPr="00E93910">
        <w:rPr>
          <w:rFonts w:eastAsia="Calibri"/>
          <w:snapToGrid w:val="0"/>
          <w:vertAlign w:val="subscript"/>
          <w:lang w:val="uk-UA" w:eastAsia="zh-CN"/>
        </w:rPr>
        <w:t>С</w:t>
      </w:r>
      <w:r w:rsidRPr="00E93910">
        <w:rPr>
          <w:rFonts w:eastAsia="Calibri"/>
          <w:snapToGrid w:val="0"/>
          <w:lang w:val="uk-UA" w:eastAsia="zh-CN"/>
        </w:rPr>
        <w:t xml:space="preserve"> – Д</w:t>
      </w:r>
      <w:r w:rsidRPr="00E93910">
        <w:rPr>
          <w:rFonts w:eastAsia="Calibri"/>
          <w:snapToGrid w:val="0"/>
          <w:vertAlign w:val="subscript"/>
          <w:lang w:val="uk-UA" w:eastAsia="zh-CN"/>
        </w:rPr>
        <w:t>Р</w:t>
      </w:r>
      <w:r w:rsidRPr="00E93910">
        <w:rPr>
          <w:rFonts w:eastAsia="Calibri"/>
          <w:snapToGrid w:val="0"/>
          <w:lang w:val="uk-UA" w:eastAsia="zh-CN"/>
        </w:rPr>
        <w:t xml:space="preserve">)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t</w:t>
      </w:r>
      <w:r w:rsidRPr="00E93910">
        <w:rPr>
          <w:rFonts w:eastAsia="Calibri"/>
          <w:snapToGrid w:val="0"/>
          <w:vertAlign w:val="subscript"/>
          <w:lang w:val="uk-UA" w:eastAsia="zh-CN"/>
        </w:rPr>
        <w:t>З</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К</w:t>
      </w:r>
      <w:r w:rsidRPr="00E93910">
        <w:rPr>
          <w:rFonts w:eastAsia="Calibri"/>
          <w:snapToGrid w:val="0"/>
          <w:vertAlign w:val="subscript"/>
          <w:lang w:val="uk-UA" w:eastAsia="zh-CN"/>
        </w:rPr>
        <w:t>В</w:t>
      </w:r>
      <w:r w:rsidRPr="00E93910">
        <w:rPr>
          <w:rFonts w:eastAsia="Calibri"/>
          <w:snapToGrid w:val="0"/>
          <w:lang w:val="uk-UA" w:eastAsia="zh-CN"/>
        </w:rPr>
        <w:t xml:space="preserve"> = (365 – 104 – 12 – 16)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8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0.5 =</w:t>
      </w:r>
    </w:p>
    <w:p w14:paraId="76DD352B"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   932  години,</w:t>
      </w:r>
    </w:p>
    <w:p w14:paraId="1F4DA617" w14:textId="77777777" w:rsidR="00074CE6" w:rsidRPr="00E93910" w:rsidRDefault="00074CE6" w:rsidP="00074CE6">
      <w:pPr>
        <w:suppressAutoHyphens/>
        <w:spacing w:line="360" w:lineRule="auto"/>
        <w:ind w:firstLine="709"/>
        <w:jc w:val="center"/>
        <w:rPr>
          <w:rFonts w:eastAsia="Calibri"/>
          <w:snapToGrid w:val="0"/>
          <w:color w:val="000000"/>
          <w:lang w:val="uk-UA" w:eastAsia="zh-CN"/>
        </w:rPr>
      </w:pPr>
    </w:p>
    <w:p w14:paraId="00E97064"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де Д</w:t>
      </w:r>
      <w:r w:rsidRPr="00E93910">
        <w:rPr>
          <w:rFonts w:eastAsia="Calibri"/>
          <w:snapToGrid w:val="0"/>
          <w:vertAlign w:val="subscript"/>
          <w:lang w:val="uk-UA" w:eastAsia="zh-CN"/>
        </w:rPr>
        <w:t>К</w:t>
      </w:r>
      <w:r w:rsidRPr="00E93910">
        <w:rPr>
          <w:rFonts w:eastAsia="Calibri"/>
          <w:snapToGrid w:val="0"/>
          <w:lang w:val="uk-UA" w:eastAsia="zh-CN"/>
        </w:rPr>
        <w:t xml:space="preserve"> – календарна кількість днів у році; </w:t>
      </w:r>
    </w:p>
    <w:p w14:paraId="16894A01"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Д</w:t>
      </w:r>
      <w:r w:rsidRPr="00E93910">
        <w:rPr>
          <w:rFonts w:eastAsia="Calibri"/>
          <w:snapToGrid w:val="0"/>
          <w:vertAlign w:val="subscript"/>
          <w:lang w:val="uk-UA" w:eastAsia="zh-CN"/>
        </w:rPr>
        <w:t>В</w:t>
      </w:r>
      <w:r w:rsidRPr="00E93910">
        <w:rPr>
          <w:rFonts w:eastAsia="Calibri"/>
          <w:snapToGrid w:val="0"/>
          <w:lang w:val="uk-UA" w:eastAsia="zh-CN"/>
        </w:rPr>
        <w:t>, Д</w:t>
      </w:r>
      <w:r w:rsidRPr="00E93910">
        <w:rPr>
          <w:rFonts w:eastAsia="Calibri"/>
          <w:snapToGrid w:val="0"/>
          <w:vertAlign w:val="subscript"/>
          <w:lang w:val="uk-UA" w:eastAsia="zh-CN"/>
        </w:rPr>
        <w:t>С</w:t>
      </w:r>
      <w:r w:rsidRPr="00E93910">
        <w:rPr>
          <w:rFonts w:eastAsia="Calibri"/>
          <w:snapToGrid w:val="0"/>
          <w:lang w:val="uk-UA" w:eastAsia="zh-CN"/>
        </w:rPr>
        <w:t xml:space="preserve"> – відповідно кількість вихідних та святкових днів; </w:t>
      </w:r>
    </w:p>
    <w:p w14:paraId="2BE8B925"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Д</w:t>
      </w:r>
      <w:r w:rsidRPr="00E93910">
        <w:rPr>
          <w:rFonts w:eastAsia="Calibri"/>
          <w:snapToGrid w:val="0"/>
          <w:vertAlign w:val="subscript"/>
          <w:lang w:val="uk-UA" w:eastAsia="zh-CN"/>
        </w:rPr>
        <w:t>Р</w:t>
      </w:r>
      <w:r w:rsidRPr="00E93910">
        <w:rPr>
          <w:rFonts w:eastAsia="Calibri"/>
          <w:snapToGrid w:val="0"/>
          <w:lang w:val="uk-UA" w:eastAsia="zh-CN"/>
        </w:rPr>
        <w:t xml:space="preserve"> – кількість днів планових ремонтів устаткування; </w:t>
      </w:r>
    </w:p>
    <w:p w14:paraId="1A1388F0"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 xml:space="preserve">t –кількість робочих годин в день; </w:t>
      </w:r>
    </w:p>
    <w:p w14:paraId="7A791BC4"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К</w:t>
      </w:r>
      <w:r w:rsidRPr="00E93910">
        <w:rPr>
          <w:rFonts w:eastAsia="Calibri"/>
          <w:snapToGrid w:val="0"/>
          <w:vertAlign w:val="subscript"/>
          <w:lang w:val="uk-UA" w:eastAsia="zh-CN"/>
        </w:rPr>
        <w:t>В</w:t>
      </w:r>
      <w:r w:rsidRPr="00E93910">
        <w:rPr>
          <w:rFonts w:eastAsia="Calibri"/>
          <w:snapToGrid w:val="0"/>
          <w:lang w:val="uk-UA" w:eastAsia="zh-CN"/>
        </w:rPr>
        <w:t>– коефіцієнт використання приладу у часі протягом зміни.</w:t>
      </w:r>
    </w:p>
    <w:p w14:paraId="132B15B8" w14:textId="77777777" w:rsidR="00074CE6" w:rsidRPr="00E93910" w:rsidRDefault="00074CE6" w:rsidP="00074CE6">
      <w:pPr>
        <w:suppressAutoHyphens/>
        <w:spacing w:line="360" w:lineRule="auto"/>
        <w:ind w:firstLine="426"/>
        <w:jc w:val="both"/>
        <w:rPr>
          <w:rFonts w:eastAsia="Calibri"/>
          <w:snapToGrid w:val="0"/>
          <w:lang w:val="uk-UA" w:eastAsia="zh-CN"/>
        </w:rPr>
      </w:pPr>
    </w:p>
    <w:p w14:paraId="76ECF81A"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Витрати на оплату електроенергії розраховуємо за формулою:</w:t>
      </w:r>
    </w:p>
    <w:p w14:paraId="7BF6E97D"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4A685DEA"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ЕЛ  </w:t>
      </w:r>
      <w:r w:rsidRPr="00E93910">
        <w:rPr>
          <w:rFonts w:eastAsia="Calibri"/>
          <w:snapToGrid w:val="0"/>
          <w:lang w:val="uk-UA" w:eastAsia="zh-CN"/>
        </w:rPr>
        <w:t>= Т</w:t>
      </w:r>
      <w:r w:rsidRPr="00E93910">
        <w:rPr>
          <w:rFonts w:eastAsia="Calibri"/>
          <w:snapToGrid w:val="0"/>
          <w:vertAlign w:val="subscript"/>
          <w:lang w:val="uk-UA" w:eastAsia="zh-CN"/>
        </w:rPr>
        <w:t>ЕФ</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N</w:t>
      </w:r>
      <w:r w:rsidRPr="00E93910">
        <w:rPr>
          <w:rFonts w:eastAsia="Calibri"/>
          <w:snapToGrid w:val="0"/>
          <w:vertAlign w:val="subscript"/>
          <w:lang w:val="uk-UA" w:eastAsia="zh-CN"/>
        </w:rPr>
        <w:t>С</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K</w:t>
      </w:r>
      <w:r w:rsidRPr="00E93910">
        <w:rPr>
          <w:rFonts w:eastAsia="Calibri"/>
          <w:snapToGrid w:val="0"/>
          <w:vertAlign w:val="subscript"/>
          <w:lang w:val="uk-UA" w:eastAsia="zh-CN"/>
        </w:rPr>
        <w:t>З</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Ц</w:t>
      </w:r>
      <w:r w:rsidRPr="00E93910">
        <w:rPr>
          <w:rFonts w:eastAsia="Calibri"/>
          <w:snapToGrid w:val="0"/>
          <w:vertAlign w:val="subscript"/>
          <w:lang w:val="uk-UA" w:eastAsia="zh-CN"/>
        </w:rPr>
        <w:t>ЕН</w:t>
      </w:r>
      <w:r w:rsidRPr="00E93910">
        <w:rPr>
          <w:rFonts w:eastAsia="Calibri"/>
          <w:snapToGrid w:val="0"/>
          <w:lang w:val="uk-UA" w:eastAsia="zh-CN"/>
        </w:rPr>
        <w:t xml:space="preserve"> = 932 </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 0,2 </w:t>
      </w:r>
      <w:r w:rsidRPr="00E93910">
        <w:rPr>
          <w:rFonts w:ascii="Cambria Math" w:eastAsia="Calibri" w:hAnsi="Cambria Math" w:cs="Cambria Math"/>
          <w:lang w:val="uk-UA" w:eastAsia="zh-CN"/>
        </w:rPr>
        <w:t>⋅</w:t>
      </w:r>
      <w:r w:rsidRPr="00E93910">
        <w:rPr>
          <w:rFonts w:eastAsia="Calibri"/>
          <w:lang w:val="uk-UA" w:eastAsia="zh-CN"/>
        </w:rPr>
        <w:t xml:space="preserve"> 4,79</w:t>
      </w:r>
      <w:r w:rsidRPr="00E93910">
        <w:rPr>
          <w:rFonts w:eastAsia="Calibri"/>
          <w:snapToGrid w:val="0"/>
          <w:lang w:val="uk-UA" w:eastAsia="zh-CN"/>
        </w:rPr>
        <w:t xml:space="preserve">= </w:t>
      </w:r>
      <w:r w:rsidRPr="00E93910">
        <w:rPr>
          <w:rFonts w:eastAsia="Calibri"/>
          <w:snapToGrid w:val="0"/>
          <w:color w:val="000000"/>
          <w:lang w:val="uk-UA" w:eastAsia="zh-CN"/>
        </w:rPr>
        <w:t>892.856   грн</w:t>
      </w:r>
      <w:r w:rsidRPr="00E93910">
        <w:rPr>
          <w:rFonts w:eastAsia="Calibri"/>
          <w:snapToGrid w:val="0"/>
          <w:lang w:val="uk-UA" w:eastAsia="zh-CN"/>
        </w:rPr>
        <w:t>.,</w:t>
      </w:r>
    </w:p>
    <w:p w14:paraId="20E7BD71" w14:textId="77777777" w:rsidR="00074CE6" w:rsidRPr="00E93910" w:rsidRDefault="00074CE6" w:rsidP="00074CE6">
      <w:pPr>
        <w:suppressAutoHyphens/>
        <w:spacing w:line="360" w:lineRule="auto"/>
        <w:ind w:firstLine="357"/>
        <w:jc w:val="center"/>
        <w:rPr>
          <w:rFonts w:eastAsia="Calibri"/>
          <w:snapToGrid w:val="0"/>
          <w:lang w:val="uk-UA" w:eastAsia="zh-CN"/>
        </w:rPr>
      </w:pPr>
    </w:p>
    <w:p w14:paraId="755B4CF2"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де N</w:t>
      </w:r>
      <w:r w:rsidRPr="00E93910">
        <w:rPr>
          <w:rFonts w:eastAsia="Calibri"/>
          <w:snapToGrid w:val="0"/>
          <w:vertAlign w:val="subscript"/>
          <w:lang w:val="uk-UA" w:eastAsia="zh-CN"/>
        </w:rPr>
        <w:t>С</w:t>
      </w:r>
      <w:r w:rsidRPr="00E93910">
        <w:rPr>
          <w:rFonts w:eastAsia="Calibri"/>
          <w:snapToGrid w:val="0"/>
          <w:lang w:val="uk-UA" w:eastAsia="zh-CN"/>
        </w:rPr>
        <w:t xml:space="preserve"> – середньо-споживча потужність приладу; </w:t>
      </w:r>
    </w:p>
    <w:p w14:paraId="4AA3E942"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K</w:t>
      </w:r>
      <w:r w:rsidRPr="00E93910">
        <w:rPr>
          <w:rFonts w:eastAsia="Calibri"/>
          <w:snapToGrid w:val="0"/>
          <w:vertAlign w:val="subscript"/>
          <w:lang w:val="uk-UA" w:eastAsia="zh-CN"/>
        </w:rPr>
        <w:t>З</w:t>
      </w:r>
      <w:r w:rsidRPr="00E93910">
        <w:rPr>
          <w:rFonts w:eastAsia="Calibri"/>
          <w:snapToGrid w:val="0"/>
          <w:lang w:val="uk-UA" w:eastAsia="zh-CN"/>
        </w:rPr>
        <w:t xml:space="preserve">– коефіцієнтом зайнятості приладу; </w:t>
      </w:r>
    </w:p>
    <w:p w14:paraId="0D3860DF"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Ц</w:t>
      </w:r>
      <w:r w:rsidRPr="00E93910">
        <w:rPr>
          <w:rFonts w:eastAsia="Calibri"/>
          <w:snapToGrid w:val="0"/>
          <w:vertAlign w:val="subscript"/>
          <w:lang w:val="uk-UA" w:eastAsia="zh-CN"/>
        </w:rPr>
        <w:t>ЕН</w:t>
      </w:r>
      <w:r w:rsidRPr="00E93910">
        <w:rPr>
          <w:rFonts w:eastAsia="Calibri"/>
          <w:snapToGrid w:val="0"/>
          <w:lang w:val="uk-UA" w:eastAsia="zh-CN"/>
        </w:rPr>
        <w:t xml:space="preserve"> – тариф за 1 КВт-годин електроенергії.</w:t>
      </w:r>
    </w:p>
    <w:p w14:paraId="46E900F6"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73D6AED0"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Накладні витрати розраховуємо за формулою:</w:t>
      </w:r>
    </w:p>
    <w:p w14:paraId="0DFD4C6A" w14:textId="77777777" w:rsidR="00074CE6" w:rsidRPr="00E93910" w:rsidRDefault="00074CE6" w:rsidP="00074CE6">
      <w:pPr>
        <w:suppressAutoHyphens/>
        <w:spacing w:line="360" w:lineRule="auto"/>
        <w:ind w:firstLine="709"/>
        <w:jc w:val="center"/>
        <w:rPr>
          <w:rFonts w:eastAsia="Calibri"/>
          <w:snapToGrid w:val="0"/>
          <w:lang w:val="uk-UA" w:eastAsia="zh-CN"/>
        </w:rPr>
      </w:pPr>
    </w:p>
    <w:p w14:paraId="496932E2"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lang w:val="uk-UA" w:eastAsia="zh-CN"/>
        </w:rPr>
        <w:lastRenderedPageBreak/>
        <w:t>С</w:t>
      </w:r>
      <w:r w:rsidRPr="00E93910">
        <w:rPr>
          <w:rFonts w:eastAsia="Calibri"/>
          <w:snapToGrid w:val="0"/>
          <w:vertAlign w:val="subscript"/>
          <w:lang w:val="uk-UA" w:eastAsia="zh-CN"/>
        </w:rPr>
        <w:t>Н</w:t>
      </w:r>
      <w:r w:rsidRPr="00E93910">
        <w:rPr>
          <w:rFonts w:eastAsia="Calibri"/>
          <w:snapToGrid w:val="0"/>
          <w:lang w:val="uk-UA" w:eastAsia="zh-CN"/>
        </w:rPr>
        <w:t xml:space="preserve"> = Ц</w:t>
      </w:r>
      <w:r w:rsidRPr="00E93910">
        <w:rPr>
          <w:rFonts w:eastAsia="Calibri"/>
          <w:snapToGrid w:val="0"/>
          <w:vertAlign w:val="subscript"/>
          <w:lang w:val="uk-UA" w:eastAsia="zh-CN"/>
        </w:rPr>
        <w:t>ПР</w:t>
      </w:r>
      <w:r w:rsidRPr="00E93910">
        <w:rPr>
          <w:rFonts w:ascii="Cambria Math" w:eastAsia="Calibri" w:hAnsi="Cambria Math" w:cs="Cambria Math"/>
          <w:snapToGrid w:val="0"/>
          <w:lang w:val="uk-UA" w:eastAsia="zh-CN"/>
        </w:rPr>
        <w:t>⋅</w:t>
      </w:r>
      <w:r w:rsidRPr="00E93910">
        <w:rPr>
          <w:rFonts w:eastAsia="Calibri"/>
          <w:snapToGrid w:val="0"/>
          <w:lang w:val="uk-UA" w:eastAsia="zh-CN"/>
        </w:rPr>
        <w:t xml:space="preserve">0.67 </w:t>
      </w:r>
      <w:r w:rsidRPr="00E93910">
        <w:rPr>
          <w:rFonts w:eastAsia="Calibri"/>
          <w:snapToGrid w:val="0"/>
          <w:color w:val="000000"/>
          <w:lang w:val="uk-UA" w:eastAsia="zh-CN"/>
        </w:rPr>
        <w:t>= 45000</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0,67 = 30150    грн.</w:t>
      </w:r>
    </w:p>
    <w:p w14:paraId="63D1E0AA" w14:textId="77777777" w:rsidR="00074CE6" w:rsidRPr="00E93910" w:rsidRDefault="00074CE6" w:rsidP="00074CE6">
      <w:pPr>
        <w:suppressAutoHyphens/>
        <w:spacing w:line="360" w:lineRule="auto"/>
        <w:ind w:firstLine="709"/>
        <w:jc w:val="center"/>
        <w:rPr>
          <w:rFonts w:eastAsia="Calibri"/>
          <w:snapToGrid w:val="0"/>
          <w:lang w:val="uk-UA" w:eastAsia="zh-CN"/>
        </w:rPr>
      </w:pPr>
    </w:p>
    <w:p w14:paraId="05A4CE6D"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Тоді, річні експлуатаційні витрати будуть:</w:t>
      </w:r>
    </w:p>
    <w:p w14:paraId="1E8FD7F5"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0F5C99DD"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vertAlign w:val="subscript"/>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ЕКС</m:t>
                  </m:r>
                </m:sub>
              </m:sSub>
              <m:r>
                <m:rPr>
                  <m:sty m:val="p"/>
                </m:rPr>
                <w:rPr>
                  <w:rFonts w:ascii="Cambria Math" w:eastAsia="Calibri" w:hAnsi="Cambria Math"/>
                  <w:snapToGrid w:val="0"/>
                  <w:lang w:val="uk-UA" w:eastAsia="zh-CN"/>
                </w:rPr>
                <m:t>=</m:t>
              </m:r>
              <m:sSub>
                <m:sSubPr>
                  <m:ctrlPr>
                    <w:rPr>
                      <w:rFonts w:ascii="Cambria Math" w:eastAsia="Calibri" w:hAnsi="Cambria Math"/>
                      <w:lang w:val="uk-UA" w:eastAsia="zh-CN"/>
                    </w:rPr>
                  </m:ctrlPr>
                </m:sSubPr>
                <m:e>
                  <m:r>
                    <m:rPr>
                      <m:sty m:val="p"/>
                    </m:rPr>
                    <w:rPr>
                      <w:rFonts w:ascii="Cambria Math" w:eastAsia="Calibri" w:hAnsi="Cambria Math"/>
                      <w:lang w:val="uk-UA" w:eastAsia="zh-CN"/>
                    </w:rPr>
                    <m:t>С</m:t>
                  </m:r>
                </m:e>
                <m:sub>
                  <m:r>
                    <m:rPr>
                      <m:sty m:val="p"/>
                    </m:rPr>
                    <w:rPr>
                      <w:rFonts w:ascii="Cambria Math" w:eastAsia="Calibri" w:hAnsi="Cambria Math"/>
                      <w:vertAlign w:val="subscript"/>
                      <w:lang w:val="uk-UA" w:eastAsia="zh-CN"/>
                    </w:rPr>
                    <m:t>ЗП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ВІД</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А</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Р</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ЕЛ</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Н</m:t>
                  </m:r>
                </m:sub>
              </m:sSub>
              <m:r>
                <m:rPr>
                  <m:sty m:val="p"/>
                </m:rPr>
                <w:rPr>
                  <w:rFonts w:ascii="Cambria Math" w:eastAsia="Calibri" w:hAnsi="Cambria Math"/>
                  <w:snapToGrid w:val="0"/>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4.17</m:t>
                  </m:r>
                </m:e>
              </m:d>
            </m:e>
          </m:eqArr>
        </m:oMath>
      </m:oMathPara>
    </w:p>
    <w:p w14:paraId="6E876E2D"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5C9AABB5" w14:textId="77777777" w:rsidR="00074CE6" w:rsidRPr="00E93910" w:rsidRDefault="00074CE6" w:rsidP="00074CE6">
      <w:pPr>
        <w:suppressAutoHyphens/>
        <w:spacing w:line="360" w:lineRule="auto"/>
        <w:ind w:firstLine="357"/>
        <w:jc w:val="center"/>
        <w:rPr>
          <w:rFonts w:eastAsia="Calibri"/>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ЕКС </w:t>
      </w:r>
      <w:r w:rsidRPr="00E93910">
        <w:rPr>
          <w:rFonts w:eastAsia="Calibri"/>
          <w:snapToGrid w:val="0"/>
          <w:lang w:val="uk-UA" w:eastAsia="zh-CN"/>
        </w:rPr>
        <w:t xml:space="preserve">= </w:t>
      </w:r>
      <w:r w:rsidRPr="00E93910">
        <w:rPr>
          <w:rFonts w:eastAsia="Calibri"/>
          <w:snapToGrid w:val="0"/>
          <w:color w:val="000000"/>
          <w:lang w:val="uk-UA" w:eastAsia="zh-CN"/>
        </w:rPr>
        <w:t xml:space="preserve">103213.44 + 22706.96 + 15750 + </w:t>
      </w:r>
      <w:r w:rsidRPr="00E93910">
        <w:rPr>
          <w:rFonts w:eastAsia="Calibri"/>
          <w:snapToGrid w:val="0"/>
          <w:lang w:val="uk-UA" w:eastAsia="zh-CN"/>
        </w:rPr>
        <w:t xml:space="preserve">5040 + </w:t>
      </w:r>
      <w:r w:rsidRPr="00E93910">
        <w:rPr>
          <w:rFonts w:eastAsia="Calibri"/>
          <w:snapToGrid w:val="0"/>
          <w:color w:val="000000"/>
          <w:lang w:val="uk-UA" w:eastAsia="zh-CN"/>
        </w:rPr>
        <w:t xml:space="preserve">892.856 + 30150 = 177753.256 </w:t>
      </w:r>
      <w:r w:rsidRPr="00E93910">
        <w:rPr>
          <w:rFonts w:eastAsia="Calibri"/>
          <w:snapToGrid w:val="0"/>
          <w:lang w:val="uk-UA" w:eastAsia="zh-CN"/>
        </w:rPr>
        <w:t>грн.</w:t>
      </w:r>
    </w:p>
    <w:p w14:paraId="34BA263B"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459795A"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Собівартість однієї машино-години ЕОМ дорівнюватиме:</w:t>
      </w:r>
    </w:p>
    <w:p w14:paraId="57915C51"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7E8F7B78" w14:textId="77777777" w:rsidR="00074CE6" w:rsidRPr="00E93910" w:rsidRDefault="00074CE6" w:rsidP="00074CE6">
      <w:pPr>
        <w:suppressAutoHyphens/>
        <w:spacing w:line="360" w:lineRule="auto"/>
        <w:ind w:firstLine="357"/>
        <w:jc w:val="center"/>
        <w:rPr>
          <w:rFonts w:eastAsia="Calibri"/>
          <w:noProof/>
          <w:snapToGrid w:val="0"/>
          <w:lang w:val="uk-UA" w:eastAsia="zh-CN"/>
        </w:rPr>
      </w:pPr>
      <w:r w:rsidRPr="00E93910">
        <w:rPr>
          <w:rFonts w:eastAsia="Calibri"/>
          <w:snapToGrid w:val="0"/>
          <w:lang w:val="uk-UA" w:eastAsia="zh-CN"/>
        </w:rPr>
        <w:t>С</w:t>
      </w:r>
      <w:r w:rsidRPr="00E93910">
        <w:rPr>
          <w:rFonts w:eastAsia="Calibri"/>
          <w:snapToGrid w:val="0"/>
          <w:vertAlign w:val="subscript"/>
          <w:lang w:val="uk-UA" w:eastAsia="zh-CN"/>
        </w:rPr>
        <w:t xml:space="preserve">М-Г </w:t>
      </w:r>
      <w:r w:rsidRPr="00E93910">
        <w:rPr>
          <w:rFonts w:eastAsia="Calibri"/>
          <w:noProof/>
          <w:snapToGrid w:val="0"/>
          <w:lang w:val="uk-UA" w:eastAsia="zh-CN"/>
        </w:rPr>
        <w:t>= С</w:t>
      </w:r>
      <w:r w:rsidRPr="00E93910">
        <w:rPr>
          <w:rFonts w:eastAsia="Calibri"/>
          <w:noProof/>
          <w:snapToGrid w:val="0"/>
          <w:vertAlign w:val="subscript"/>
          <w:lang w:val="uk-UA" w:eastAsia="zh-CN"/>
        </w:rPr>
        <w:t>ЕКС</w:t>
      </w:r>
      <w:r w:rsidRPr="00E93910">
        <w:rPr>
          <w:rFonts w:eastAsia="Calibri"/>
          <w:noProof/>
          <w:snapToGrid w:val="0"/>
          <w:lang w:val="uk-UA" w:eastAsia="zh-CN"/>
        </w:rPr>
        <w:t>/ Т</w:t>
      </w:r>
      <w:r w:rsidRPr="00E93910">
        <w:rPr>
          <w:rFonts w:eastAsia="Calibri"/>
          <w:noProof/>
          <w:snapToGrid w:val="0"/>
          <w:vertAlign w:val="subscript"/>
          <w:lang w:val="uk-UA" w:eastAsia="zh-CN"/>
        </w:rPr>
        <w:t>ЕФ</w:t>
      </w:r>
      <w:r w:rsidRPr="00E93910">
        <w:rPr>
          <w:rFonts w:eastAsia="Calibri"/>
          <w:noProof/>
          <w:snapToGrid w:val="0"/>
          <w:lang w:val="uk-UA" w:eastAsia="zh-CN"/>
        </w:rPr>
        <w:t xml:space="preserve"> = </w:t>
      </w:r>
      <w:r w:rsidRPr="00E93910">
        <w:rPr>
          <w:rFonts w:eastAsia="Calibri"/>
          <w:snapToGrid w:val="0"/>
          <w:color w:val="000000"/>
          <w:lang w:val="uk-UA" w:eastAsia="zh-CN"/>
        </w:rPr>
        <w:t xml:space="preserve">177753.256 </w:t>
      </w:r>
      <w:r w:rsidRPr="00E93910">
        <w:rPr>
          <w:rFonts w:eastAsia="Calibri"/>
          <w:noProof/>
          <w:snapToGrid w:val="0"/>
          <w:color w:val="000000"/>
          <w:lang w:val="uk-UA" w:eastAsia="zh-CN"/>
        </w:rPr>
        <w:t xml:space="preserve">/  932 </w:t>
      </w:r>
      <w:r w:rsidRPr="00E93910">
        <w:rPr>
          <w:rFonts w:eastAsia="Calibri"/>
          <w:snapToGrid w:val="0"/>
          <w:color w:val="000000"/>
          <w:lang w:val="uk-UA" w:eastAsia="zh-CN"/>
        </w:rPr>
        <w:t xml:space="preserve"> </w:t>
      </w:r>
      <w:r w:rsidRPr="00E93910">
        <w:rPr>
          <w:rFonts w:eastAsia="Calibri"/>
          <w:noProof/>
          <w:snapToGrid w:val="0"/>
          <w:color w:val="000000"/>
          <w:lang w:val="uk-UA" w:eastAsia="zh-CN"/>
        </w:rPr>
        <w:t>= 190,72   грн</w:t>
      </w:r>
      <w:r w:rsidRPr="00E93910">
        <w:rPr>
          <w:rFonts w:eastAsia="Calibri"/>
          <w:noProof/>
          <w:snapToGrid w:val="0"/>
          <w:lang w:val="uk-UA" w:eastAsia="zh-CN"/>
        </w:rPr>
        <w:t>/год.</w:t>
      </w:r>
    </w:p>
    <w:p w14:paraId="6180A7F2"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1FB7EAC6"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DB66B12"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0A3673C6"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М</m:t>
                  </m:r>
                </m:sub>
              </m:sSub>
              <m:r>
                <m:rPr>
                  <m:sty m:val="p"/>
                </m:rPr>
                <w:rPr>
                  <w:rFonts w:ascii="Cambria Math" w:eastAsia="Calibri" w:hAnsi="Cambria Math"/>
                  <w:snapToGrid w:val="0"/>
                  <w:lang w:val="uk-UA" w:eastAsia="zh-CN"/>
                </w:rPr>
                <m:t xml:space="preserve"> =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М-Г</m:t>
                  </m:r>
                </m:sub>
              </m:sSub>
              <m:r>
                <m:rPr>
                  <m:sty m:val="p"/>
                </m:rPr>
                <w:rPr>
                  <w:rFonts w:ascii="Cambria Math" w:eastAsia="Calibri" w:hAnsi="Cambria Math"/>
                  <w:snapToGrid w:val="0"/>
                  <w:lang w:val="uk-UA" w:eastAsia="zh-CN"/>
                </w:rPr>
                <m:t xml:space="preserve"> ⋅T,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4.18</m:t>
                  </m:r>
                </m:e>
              </m:d>
            </m:e>
          </m:eqArr>
        </m:oMath>
      </m:oMathPara>
    </w:p>
    <w:p w14:paraId="66042B80" w14:textId="77777777" w:rsidR="00074CE6" w:rsidRPr="00E93910" w:rsidRDefault="00074CE6" w:rsidP="00074CE6">
      <w:pPr>
        <w:suppressAutoHyphens/>
        <w:spacing w:line="360" w:lineRule="auto"/>
        <w:ind w:firstLine="709"/>
        <w:jc w:val="both"/>
        <w:rPr>
          <w:rFonts w:eastAsia="Calibri"/>
          <w:lang w:val="uk-UA" w:eastAsia="zh-CN"/>
        </w:rPr>
      </w:pPr>
    </w:p>
    <w:p w14:paraId="4905ACA9"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lang w:val="uk-UA" w:eastAsia="zh-CN"/>
        </w:rPr>
        <w:t xml:space="preserve">І. </w:t>
      </w:r>
      <w:r w:rsidRPr="00E93910">
        <w:rPr>
          <w:rFonts w:eastAsia="Calibri"/>
          <w:snapToGrid w:val="0"/>
          <w:lang w:val="uk-UA" w:eastAsia="zh-CN"/>
        </w:rPr>
        <w:tab/>
        <w:t>С</w:t>
      </w:r>
      <w:r w:rsidRPr="00E93910">
        <w:rPr>
          <w:rFonts w:eastAsia="Calibri"/>
          <w:snapToGrid w:val="0"/>
          <w:vertAlign w:val="subscript"/>
          <w:lang w:val="uk-UA" w:eastAsia="zh-CN"/>
        </w:rPr>
        <w:t>М</w:t>
      </w:r>
      <w:r w:rsidRPr="00E93910">
        <w:rPr>
          <w:rFonts w:eastAsia="Calibri"/>
          <w:snapToGrid w:val="0"/>
          <w:lang w:val="uk-UA" w:eastAsia="zh-CN"/>
        </w:rPr>
        <w:t xml:space="preserve"> = </w:t>
      </w:r>
      <w:r w:rsidRPr="00E93910">
        <w:rPr>
          <w:rFonts w:eastAsia="Calibri"/>
          <w:noProof/>
          <w:snapToGrid w:val="0"/>
          <w:color w:val="000000"/>
          <w:lang w:val="uk-UA" w:eastAsia="zh-CN"/>
        </w:rPr>
        <w:t xml:space="preserve">190,72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w:t>
      </w:r>
      <w:r w:rsidRPr="00E93910">
        <w:rPr>
          <w:rFonts w:eastAsia="Calibri"/>
          <w:lang w:val="uk-UA" w:eastAsia="zh-CN"/>
        </w:rPr>
        <w:t xml:space="preserve">803.2 </w:t>
      </w:r>
      <w:r w:rsidRPr="00E93910">
        <w:rPr>
          <w:rFonts w:eastAsia="Calibri"/>
          <w:snapToGrid w:val="0"/>
          <w:color w:val="000000"/>
          <w:lang w:val="uk-UA" w:eastAsia="zh-CN"/>
        </w:rPr>
        <w:t>=  153188.214 грн.</w:t>
      </w:r>
    </w:p>
    <w:p w14:paraId="79BD9D18" w14:textId="77777777" w:rsidR="00074CE6" w:rsidRPr="00E93910" w:rsidRDefault="00074CE6" w:rsidP="00074CE6">
      <w:pPr>
        <w:suppressAutoHyphens/>
        <w:spacing w:line="360" w:lineRule="auto"/>
        <w:ind w:firstLine="357"/>
        <w:jc w:val="center"/>
        <w:rPr>
          <w:rFonts w:eastAsia="Calibri"/>
          <w:color w:val="000000"/>
          <w:lang w:val="uk-UA" w:eastAsia="zh-CN"/>
        </w:rPr>
      </w:pPr>
    </w:p>
    <w:p w14:paraId="7A40896B"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lang w:val="uk-UA" w:eastAsia="zh-CN"/>
        </w:rPr>
        <w:t xml:space="preserve">ІІ. </w:t>
      </w:r>
      <w:r w:rsidRPr="00E93910">
        <w:rPr>
          <w:rFonts w:eastAsia="Calibri"/>
          <w:snapToGrid w:val="0"/>
          <w:lang w:val="uk-UA" w:eastAsia="zh-CN"/>
        </w:rPr>
        <w:tab/>
      </w:r>
      <w:r w:rsidRPr="00E93910">
        <w:rPr>
          <w:rFonts w:eastAsia="Calibri"/>
          <w:snapToGrid w:val="0"/>
          <w:color w:val="000000"/>
          <w:lang w:val="uk-UA" w:eastAsia="zh-CN"/>
        </w:rPr>
        <w:t>С</w:t>
      </w:r>
      <w:r w:rsidRPr="00E93910">
        <w:rPr>
          <w:rFonts w:eastAsia="Calibri"/>
          <w:snapToGrid w:val="0"/>
          <w:color w:val="000000"/>
          <w:vertAlign w:val="subscript"/>
          <w:lang w:val="uk-UA" w:eastAsia="zh-CN"/>
        </w:rPr>
        <w:t>М</w:t>
      </w:r>
      <w:r w:rsidRPr="00E93910">
        <w:rPr>
          <w:rFonts w:eastAsia="Calibri"/>
          <w:snapToGrid w:val="0"/>
          <w:color w:val="000000"/>
          <w:lang w:val="uk-UA" w:eastAsia="zh-CN"/>
        </w:rPr>
        <w:t xml:space="preserve"> = </w:t>
      </w:r>
      <w:r w:rsidRPr="00E93910">
        <w:rPr>
          <w:rFonts w:eastAsia="Calibri"/>
          <w:noProof/>
          <w:snapToGrid w:val="0"/>
          <w:color w:val="000000"/>
          <w:lang w:val="uk-UA" w:eastAsia="zh-CN"/>
        </w:rPr>
        <w:t xml:space="preserve">190,72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w:t>
      </w:r>
      <w:r w:rsidRPr="00E93910">
        <w:rPr>
          <w:rFonts w:eastAsia="Calibri"/>
          <w:lang w:val="uk-UA" w:eastAsia="zh-CN"/>
        </w:rPr>
        <w:t xml:space="preserve">820,08  </w:t>
      </w:r>
      <w:r w:rsidRPr="00E93910">
        <w:rPr>
          <w:rFonts w:eastAsia="Calibri"/>
          <w:snapToGrid w:val="0"/>
          <w:color w:val="000000"/>
          <w:lang w:val="uk-UA" w:eastAsia="zh-CN"/>
        </w:rPr>
        <w:t>=   156407.608  грн.</w:t>
      </w:r>
    </w:p>
    <w:p w14:paraId="18E4B6B3"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p>
    <w:p w14:paraId="1941A900"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r w:rsidRPr="00E93910">
        <w:rPr>
          <w:rFonts w:eastAsia="Calibri"/>
          <w:snapToGrid w:val="0"/>
          <w:lang w:val="uk-UA" w:eastAsia="zh-CN"/>
        </w:rPr>
        <w:t xml:space="preserve">Накладні витрати складають </w:t>
      </w:r>
      <w:r w:rsidRPr="00E93910">
        <w:rPr>
          <w:rFonts w:eastAsia="Calibri"/>
          <w:snapToGrid w:val="0"/>
          <w:color w:val="000000"/>
          <w:lang w:val="uk-UA" w:eastAsia="zh-CN"/>
        </w:rPr>
        <w:t>67% від заробітної плати:</w:t>
      </w:r>
    </w:p>
    <w:p w14:paraId="06FD32C8"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p>
    <w:p w14:paraId="3A91C499"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Н</m:t>
                  </m:r>
                </m:sub>
              </m:sSub>
              <m:r>
                <m:rPr>
                  <m:sty m:val="p"/>
                </m:rPr>
                <w:rPr>
                  <w:rFonts w:ascii="Cambria Math" w:eastAsia="Calibri" w:hAnsi="Cambria Math"/>
                  <w:snapToGrid w:val="0"/>
                  <w:color w:val="000000"/>
                  <w:lang w:val="uk-UA" w:eastAsia="zh-CN"/>
                </w:rPr>
                <m:t xml:space="preserve"> =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ЗП</m:t>
                  </m:r>
                </m:sub>
              </m:sSub>
              <m:r>
                <m:rPr>
                  <m:sty m:val="p"/>
                </m:rPr>
                <w:rPr>
                  <w:rFonts w:ascii="Cambria Math" w:eastAsia="Calibri" w:hAnsi="Cambria Math"/>
                  <w:snapToGrid w:val="0"/>
                  <w:color w:val="000000"/>
                  <w:lang w:val="uk-UA" w:eastAsia="zh-CN"/>
                </w:rPr>
                <m:t xml:space="preserve"> ⋅ 0,67,</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4.19</m:t>
                  </m:r>
                </m:e>
              </m:d>
            </m:e>
          </m:eqArr>
        </m:oMath>
      </m:oMathPara>
    </w:p>
    <w:p w14:paraId="0530064A"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p>
    <w:p w14:paraId="1E6DFD28"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color w:val="000000"/>
          <w:lang w:val="uk-UA" w:eastAsia="zh-CN"/>
        </w:rPr>
        <w:t xml:space="preserve">І. </w:t>
      </w:r>
      <w:r w:rsidRPr="00E93910">
        <w:rPr>
          <w:rFonts w:eastAsia="Calibri"/>
          <w:snapToGrid w:val="0"/>
          <w:color w:val="000000"/>
          <w:lang w:val="uk-UA" w:eastAsia="zh-CN"/>
        </w:rPr>
        <w:tab/>
        <w:t>С</w:t>
      </w:r>
      <w:r w:rsidRPr="00E93910">
        <w:rPr>
          <w:rFonts w:eastAsia="Calibri"/>
          <w:snapToGrid w:val="0"/>
          <w:color w:val="000000"/>
          <w:vertAlign w:val="subscript"/>
          <w:lang w:val="uk-UA" w:eastAsia="zh-CN"/>
        </w:rPr>
        <w:t>Н</w:t>
      </w:r>
      <w:r w:rsidRPr="00E93910">
        <w:rPr>
          <w:rFonts w:eastAsia="Calibri"/>
          <w:snapToGrid w:val="0"/>
          <w:color w:val="000000"/>
          <w:lang w:val="uk-UA" w:eastAsia="zh-CN"/>
        </w:rPr>
        <w:t xml:space="preserve"> = </w:t>
      </w:r>
      <w:r w:rsidRPr="00E93910">
        <w:rPr>
          <w:lang w:val="uk-UA"/>
        </w:rPr>
        <w:t xml:space="preserve">252602,26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0,67 = 169243.5 грн.</w:t>
      </w:r>
    </w:p>
    <w:p w14:paraId="7C95AAD0" w14:textId="77777777" w:rsidR="00074CE6" w:rsidRPr="00E93910" w:rsidRDefault="00074CE6" w:rsidP="00074CE6">
      <w:pPr>
        <w:suppressAutoHyphens/>
        <w:spacing w:line="360" w:lineRule="auto"/>
        <w:ind w:firstLine="357"/>
        <w:jc w:val="center"/>
        <w:rPr>
          <w:rFonts w:eastAsia="Calibri"/>
          <w:color w:val="000000"/>
          <w:lang w:val="uk-UA" w:eastAsia="zh-CN"/>
        </w:rPr>
      </w:pPr>
    </w:p>
    <w:p w14:paraId="14C6F21D" w14:textId="77777777" w:rsidR="00074CE6" w:rsidRPr="00E93910" w:rsidRDefault="00074CE6" w:rsidP="00074CE6">
      <w:pPr>
        <w:suppressAutoHyphens/>
        <w:spacing w:line="360" w:lineRule="auto"/>
        <w:ind w:firstLine="357"/>
        <w:jc w:val="center"/>
        <w:rPr>
          <w:rFonts w:eastAsia="Calibri"/>
          <w:snapToGrid w:val="0"/>
          <w:color w:val="000000"/>
          <w:lang w:val="uk-UA" w:eastAsia="zh-CN"/>
        </w:rPr>
      </w:pPr>
      <w:r w:rsidRPr="00E93910">
        <w:rPr>
          <w:rFonts w:eastAsia="Calibri"/>
          <w:snapToGrid w:val="0"/>
          <w:color w:val="000000"/>
          <w:lang w:val="uk-UA" w:eastAsia="zh-CN"/>
        </w:rPr>
        <w:t xml:space="preserve">ІІ. </w:t>
      </w:r>
      <w:r w:rsidRPr="00E93910">
        <w:rPr>
          <w:rFonts w:eastAsia="Calibri"/>
          <w:snapToGrid w:val="0"/>
          <w:color w:val="000000"/>
          <w:lang w:val="uk-UA" w:eastAsia="zh-CN"/>
        </w:rPr>
        <w:tab/>
        <w:t>С</w:t>
      </w:r>
      <w:r w:rsidRPr="00E93910">
        <w:rPr>
          <w:rFonts w:eastAsia="Calibri"/>
          <w:snapToGrid w:val="0"/>
          <w:color w:val="000000"/>
          <w:vertAlign w:val="subscript"/>
          <w:lang w:val="uk-UA" w:eastAsia="zh-CN"/>
        </w:rPr>
        <w:t>Н</w:t>
      </w:r>
      <w:r w:rsidRPr="00E93910">
        <w:rPr>
          <w:rFonts w:eastAsia="Calibri"/>
          <w:snapToGrid w:val="0"/>
          <w:color w:val="000000"/>
          <w:lang w:val="uk-UA" w:eastAsia="zh-CN"/>
        </w:rPr>
        <w:t xml:space="preserve"> = </w:t>
      </w:r>
      <w:r w:rsidRPr="00E93910">
        <w:rPr>
          <w:lang w:val="uk-UA"/>
        </w:rPr>
        <w:t xml:space="preserve">257430,08 </w:t>
      </w:r>
      <w:r w:rsidRPr="00E93910">
        <w:rPr>
          <w:rFonts w:ascii="Cambria Math" w:eastAsia="Calibri" w:hAnsi="Cambria Math" w:cs="Cambria Math"/>
          <w:snapToGrid w:val="0"/>
          <w:color w:val="000000"/>
          <w:lang w:val="uk-UA" w:eastAsia="zh-CN"/>
        </w:rPr>
        <w:t>⋅</w:t>
      </w:r>
      <w:r w:rsidRPr="00E93910">
        <w:rPr>
          <w:rFonts w:eastAsia="Calibri"/>
          <w:snapToGrid w:val="0"/>
          <w:color w:val="000000"/>
          <w:lang w:val="uk-UA" w:eastAsia="zh-CN"/>
        </w:rPr>
        <w:t xml:space="preserve"> 0,67 = 172478.15 грн.</w:t>
      </w:r>
    </w:p>
    <w:p w14:paraId="2F430273" w14:textId="77777777" w:rsidR="00074CE6" w:rsidRPr="00E93910" w:rsidRDefault="00074CE6" w:rsidP="00074CE6">
      <w:pPr>
        <w:suppressAutoHyphens/>
        <w:spacing w:line="360" w:lineRule="auto"/>
        <w:ind w:firstLine="709"/>
        <w:jc w:val="both"/>
        <w:rPr>
          <w:rFonts w:eastAsia="Calibri"/>
          <w:snapToGrid w:val="0"/>
          <w:color w:val="000000"/>
          <w:lang w:val="uk-UA" w:eastAsia="zh-CN"/>
        </w:rPr>
      </w:pPr>
    </w:p>
    <w:p w14:paraId="38C1CD4B"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Отже, вартість розробки ПП за варіантами становить:</w:t>
      </w:r>
    </w:p>
    <w:p w14:paraId="7DED9613"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1EA36352"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 xml:space="preserve">С </m:t>
                  </m:r>
                </m:e>
                <m:sub>
                  <m:r>
                    <m:rPr>
                      <m:sty m:val="p"/>
                    </m:rPr>
                    <w:rPr>
                      <w:rFonts w:ascii="Cambria Math" w:eastAsia="Calibri" w:hAnsi="Cambria Math"/>
                      <w:snapToGrid w:val="0"/>
                      <w:vertAlign w:val="subscript"/>
                      <w:lang w:val="uk-UA" w:eastAsia="zh-CN"/>
                    </w:rPr>
                    <m:t>ПП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ЗП</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lang w:val="uk-UA" w:eastAsia="zh-CN"/>
                    </w:rPr>
                  </m:ctrlPr>
                </m:sSubPr>
                <m:e>
                  <m:r>
                    <m:rPr>
                      <m:sty m:val="p"/>
                    </m:rPr>
                    <w:rPr>
                      <w:rFonts w:ascii="Cambria Math" w:eastAsia="Calibri" w:hAnsi="Cambria Math"/>
                      <w:snapToGrid w:val="0"/>
                      <w:lang w:val="uk-UA" w:eastAsia="zh-CN"/>
                    </w:rPr>
                    <m:t>С</m:t>
                  </m:r>
                </m:e>
                <m:sub>
                  <m:r>
                    <m:rPr>
                      <m:sty m:val="p"/>
                    </m:rPr>
                    <w:rPr>
                      <w:rFonts w:ascii="Cambria Math" w:eastAsia="Calibri" w:hAnsi="Cambria Math"/>
                      <w:snapToGrid w:val="0"/>
                      <w:vertAlign w:val="subscript"/>
                      <w:lang w:val="uk-UA" w:eastAsia="zh-CN"/>
                    </w:rPr>
                    <m:t>ВІД</m:t>
                  </m:r>
                </m:sub>
              </m:sSub>
              <m:r>
                <m:rPr>
                  <m:sty m:val="p"/>
                </m:rPr>
                <w:rPr>
                  <w:rFonts w:ascii="Cambria Math" w:eastAsia="Calibri" w:hAnsi="Cambria Math"/>
                  <w:snapToGrid w:val="0"/>
                  <w:lang w:val="uk-UA" w:eastAsia="zh-CN"/>
                </w:rPr>
                <m:t xml:space="preserve">+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М</m:t>
                  </m:r>
                </m:sub>
              </m:sSub>
              <m:r>
                <m:rPr>
                  <m:sty m:val="p"/>
                </m:rPr>
                <w:rPr>
                  <w:rFonts w:ascii="Cambria Math" w:eastAsia="Calibri" w:hAnsi="Cambria Math"/>
                  <w:snapToGrid w:val="0"/>
                  <w:color w:val="000000"/>
                  <w:lang w:val="uk-UA" w:eastAsia="zh-CN"/>
                </w:rPr>
                <m:t xml:space="preserve"> +</m:t>
              </m:r>
              <m:sSub>
                <m:sSubPr>
                  <m:ctrlPr>
                    <w:rPr>
                      <w:rFonts w:ascii="Cambria Math" w:eastAsia="Calibri" w:hAnsi="Cambria Math"/>
                      <w:snapToGrid w:val="0"/>
                      <w:color w:val="000000"/>
                      <w:lang w:val="uk-UA" w:eastAsia="zh-CN"/>
                    </w:rPr>
                  </m:ctrlPr>
                </m:sSubPr>
                <m:e>
                  <m:r>
                    <m:rPr>
                      <m:sty m:val="p"/>
                    </m:rPr>
                    <w:rPr>
                      <w:rFonts w:ascii="Cambria Math" w:eastAsia="Calibri" w:hAnsi="Cambria Math"/>
                      <w:snapToGrid w:val="0"/>
                      <w:color w:val="000000"/>
                      <w:lang w:val="uk-UA" w:eastAsia="zh-CN"/>
                    </w:rPr>
                    <m:t>С</m:t>
                  </m:r>
                </m:e>
                <m:sub>
                  <m:r>
                    <m:rPr>
                      <m:sty m:val="p"/>
                    </m:rPr>
                    <w:rPr>
                      <w:rFonts w:ascii="Cambria Math" w:eastAsia="Calibri" w:hAnsi="Cambria Math"/>
                      <w:snapToGrid w:val="0"/>
                      <w:color w:val="000000"/>
                      <w:vertAlign w:val="subscript"/>
                      <w:lang w:val="uk-UA" w:eastAsia="zh-CN"/>
                    </w:rPr>
                    <m:t>Н</m:t>
                  </m:r>
                </m:sub>
              </m:sSub>
              <m:r>
                <m:rPr>
                  <m:sty m:val="p"/>
                </m:rPr>
                <w:rPr>
                  <w:rFonts w:ascii="Cambria Math" w:eastAsia="Calibri" w:hAnsi="Cambria Math"/>
                  <w:snapToGrid w:val="0"/>
                  <w:color w:val="000000"/>
                  <w:lang w:val="uk-UA" w:eastAsia="zh-CN"/>
                </w:rPr>
                <m:t>,</m:t>
              </m:r>
              <m:r>
                <w:rPr>
                  <w:rFonts w:ascii="Cambria Math" w:hAnsi="Cambria Math"/>
                  <w:lang w:val="uk-UA" w:eastAsia="zh-CN"/>
                </w:rPr>
                <m:t xml:space="preserve"> #</m:t>
              </m:r>
              <m:d>
                <m:dPr>
                  <m:ctrlPr>
                    <w:rPr>
                      <w:rFonts w:ascii="Cambria Math" w:hAnsi="Cambria Math"/>
                      <w:i/>
                      <w:lang w:val="uk-UA" w:eastAsia="zh-CN"/>
                    </w:rPr>
                  </m:ctrlPr>
                </m:dPr>
                <m:e>
                  <m:r>
                    <w:rPr>
                      <w:rFonts w:ascii="Cambria Math" w:hAnsi="Cambria Math"/>
                      <w:lang w:val="uk-UA" w:eastAsia="zh-CN"/>
                    </w:rPr>
                    <m:t>4.20</m:t>
                  </m:r>
                </m:e>
              </m:d>
            </m:e>
          </m:eqArr>
        </m:oMath>
      </m:oMathPara>
    </w:p>
    <w:p w14:paraId="7D26038C"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36630BFE" w14:textId="77777777" w:rsidR="00074CE6" w:rsidRPr="00E93910" w:rsidRDefault="00074CE6" w:rsidP="00074CE6">
      <w:pPr>
        <w:suppressAutoHyphens/>
        <w:spacing w:line="360" w:lineRule="auto"/>
        <w:ind w:firstLine="357"/>
        <w:jc w:val="both"/>
        <w:rPr>
          <w:rFonts w:eastAsia="Calibri"/>
          <w:snapToGrid w:val="0"/>
          <w:color w:val="000000"/>
          <w:lang w:val="uk-UA" w:eastAsia="zh-CN"/>
        </w:rPr>
      </w:pPr>
      <w:r w:rsidRPr="00E93910">
        <w:rPr>
          <w:rFonts w:eastAsia="Calibri"/>
          <w:snapToGrid w:val="0"/>
          <w:color w:val="000000"/>
          <w:lang w:val="uk-UA" w:eastAsia="zh-CN"/>
        </w:rPr>
        <w:t xml:space="preserve">І. </w:t>
      </w:r>
      <w:r w:rsidRPr="00E93910">
        <w:rPr>
          <w:rFonts w:eastAsia="Calibri"/>
          <w:snapToGrid w:val="0"/>
          <w:color w:val="000000"/>
          <w:lang w:val="uk-UA" w:eastAsia="zh-CN"/>
        </w:rPr>
        <w:tab/>
        <w:t>С</w:t>
      </w:r>
      <w:r w:rsidRPr="00E93910">
        <w:rPr>
          <w:rFonts w:eastAsia="Calibri"/>
          <w:snapToGrid w:val="0"/>
          <w:color w:val="000000"/>
          <w:vertAlign w:val="subscript"/>
          <w:lang w:val="uk-UA" w:eastAsia="zh-CN"/>
        </w:rPr>
        <w:t>ПП</w:t>
      </w:r>
      <w:r w:rsidRPr="00E93910">
        <w:rPr>
          <w:rFonts w:eastAsia="Calibri"/>
          <w:snapToGrid w:val="0"/>
          <w:color w:val="000000"/>
          <w:lang w:val="uk-UA" w:eastAsia="zh-CN"/>
        </w:rPr>
        <w:t xml:space="preserve"> = </w:t>
      </w:r>
      <w:r w:rsidRPr="00E93910">
        <w:rPr>
          <w:lang w:val="uk-UA"/>
        </w:rPr>
        <w:t xml:space="preserve">252602,26 </w:t>
      </w:r>
      <w:r w:rsidRPr="00E93910">
        <w:rPr>
          <w:rFonts w:eastAsia="Calibri"/>
          <w:snapToGrid w:val="0"/>
          <w:color w:val="000000"/>
          <w:lang w:val="uk-UA" w:eastAsia="zh-CN"/>
        </w:rPr>
        <w:t xml:space="preserve">+ </w:t>
      </w:r>
      <w:r w:rsidRPr="00E93910">
        <w:rPr>
          <w:lang w:val="uk-UA"/>
        </w:rPr>
        <w:t xml:space="preserve">55572,5 </w:t>
      </w:r>
      <w:r w:rsidRPr="00E93910">
        <w:rPr>
          <w:rFonts w:eastAsia="Calibri"/>
          <w:snapToGrid w:val="0"/>
          <w:color w:val="000000"/>
          <w:lang w:val="uk-UA" w:eastAsia="zh-CN"/>
        </w:rPr>
        <w:t xml:space="preserve">+  153188.214 + 169243.5 =  </w:t>
      </w:r>
      <w:r w:rsidRPr="00E93910">
        <w:rPr>
          <w:color w:val="000000"/>
          <w:lang w:val="uk-UA" w:eastAsia="zh-CN"/>
        </w:rPr>
        <w:t xml:space="preserve">630606.474 </w:t>
      </w:r>
      <w:r w:rsidRPr="00E93910">
        <w:rPr>
          <w:rFonts w:eastAsia="Calibri"/>
          <w:snapToGrid w:val="0"/>
          <w:color w:val="000000"/>
          <w:lang w:val="uk-UA" w:eastAsia="zh-CN"/>
        </w:rPr>
        <w:t>грн.</w:t>
      </w:r>
    </w:p>
    <w:p w14:paraId="10CFEC1D" w14:textId="77777777" w:rsidR="00074CE6" w:rsidRPr="00E93910" w:rsidRDefault="00074CE6" w:rsidP="00074CE6">
      <w:pPr>
        <w:suppressAutoHyphens/>
        <w:spacing w:line="360" w:lineRule="auto"/>
        <w:ind w:firstLine="357"/>
        <w:jc w:val="both"/>
        <w:rPr>
          <w:rFonts w:eastAsia="Calibri"/>
          <w:color w:val="000000"/>
          <w:lang w:val="uk-UA" w:eastAsia="zh-CN"/>
        </w:rPr>
      </w:pPr>
    </w:p>
    <w:p w14:paraId="40D08945" w14:textId="76A5A205" w:rsidR="00074CE6" w:rsidRPr="00E93910" w:rsidRDefault="00074CE6" w:rsidP="0082545B">
      <w:pPr>
        <w:suppressAutoHyphens/>
        <w:spacing w:line="360" w:lineRule="auto"/>
        <w:ind w:firstLine="357"/>
        <w:jc w:val="both"/>
        <w:rPr>
          <w:color w:val="000000"/>
          <w:lang w:val="uk-UA" w:eastAsia="zh-CN"/>
        </w:rPr>
      </w:pPr>
      <w:r w:rsidRPr="00E93910">
        <w:rPr>
          <w:rFonts w:eastAsia="Calibri"/>
          <w:snapToGrid w:val="0"/>
          <w:color w:val="000000"/>
          <w:lang w:val="uk-UA" w:eastAsia="zh-CN"/>
        </w:rPr>
        <w:t xml:space="preserve">ІІ. </w:t>
      </w:r>
      <w:r w:rsidRPr="00E93910">
        <w:rPr>
          <w:rFonts w:eastAsia="Calibri"/>
          <w:snapToGrid w:val="0"/>
          <w:color w:val="000000"/>
          <w:lang w:val="uk-UA" w:eastAsia="zh-CN"/>
        </w:rPr>
        <w:tab/>
        <w:t>С</w:t>
      </w:r>
      <w:r w:rsidRPr="00E93910">
        <w:rPr>
          <w:rFonts w:eastAsia="Calibri"/>
          <w:snapToGrid w:val="0"/>
          <w:color w:val="000000"/>
          <w:vertAlign w:val="subscript"/>
          <w:lang w:val="uk-UA" w:eastAsia="zh-CN"/>
        </w:rPr>
        <w:t>ПП</w:t>
      </w:r>
      <w:r w:rsidRPr="00E93910">
        <w:rPr>
          <w:rFonts w:eastAsia="Calibri"/>
          <w:snapToGrid w:val="0"/>
          <w:color w:val="000000"/>
          <w:lang w:val="uk-UA" w:eastAsia="zh-CN"/>
        </w:rPr>
        <w:t xml:space="preserve"> = </w:t>
      </w:r>
      <w:r w:rsidRPr="00E93910">
        <w:rPr>
          <w:lang w:val="uk-UA"/>
        </w:rPr>
        <w:t xml:space="preserve">257430,08 </w:t>
      </w:r>
      <w:r w:rsidRPr="00E93910">
        <w:rPr>
          <w:rFonts w:eastAsia="Calibri"/>
          <w:snapToGrid w:val="0"/>
          <w:color w:val="000000"/>
          <w:lang w:val="uk-UA" w:eastAsia="zh-CN"/>
        </w:rPr>
        <w:t xml:space="preserve">+ </w:t>
      </w:r>
      <w:r w:rsidRPr="00E93910">
        <w:rPr>
          <w:lang w:val="uk-UA"/>
        </w:rPr>
        <w:t xml:space="preserve">56634.62 </w:t>
      </w:r>
      <w:r w:rsidRPr="00E93910">
        <w:rPr>
          <w:rFonts w:eastAsia="Calibri"/>
          <w:snapToGrid w:val="0"/>
          <w:color w:val="000000"/>
          <w:lang w:val="uk-UA" w:eastAsia="zh-CN"/>
        </w:rPr>
        <w:t>+ 156407.608 + 172478.15 =  642950.488</w:t>
      </w:r>
      <w:r w:rsidRPr="00E93910">
        <w:rPr>
          <w:color w:val="000000"/>
          <w:lang w:val="uk-UA" w:eastAsia="zh-CN"/>
        </w:rPr>
        <w:t xml:space="preserve"> грн.</w:t>
      </w:r>
    </w:p>
    <w:p w14:paraId="1B2EF948" w14:textId="77777777" w:rsidR="00074CE6" w:rsidRPr="00E93910" w:rsidRDefault="00074CE6" w:rsidP="00074CE6">
      <w:pPr>
        <w:suppressAutoHyphens/>
        <w:spacing w:line="360" w:lineRule="auto"/>
        <w:ind w:firstLine="357"/>
        <w:jc w:val="both"/>
        <w:rPr>
          <w:color w:val="000000"/>
          <w:lang w:val="uk-UA" w:eastAsia="zh-CN"/>
        </w:rPr>
      </w:pPr>
    </w:p>
    <w:p w14:paraId="3BB8851C" w14:textId="52FBD4C1" w:rsidR="00074CE6" w:rsidRPr="0082545B" w:rsidRDefault="00074CE6" w:rsidP="0082545B">
      <w:pPr>
        <w:keepNext/>
        <w:numPr>
          <w:ilvl w:val="1"/>
          <w:numId w:val="40"/>
        </w:numPr>
        <w:tabs>
          <w:tab w:val="left" w:pos="0"/>
        </w:tabs>
        <w:suppressAutoHyphens/>
        <w:spacing w:after="0" w:line="360" w:lineRule="auto"/>
        <w:ind w:firstLine="708"/>
        <w:jc w:val="both"/>
        <w:outlineLvl w:val="1"/>
        <w:rPr>
          <w:rFonts w:eastAsia="Cambria"/>
          <w:b/>
          <w:bCs/>
          <w:iCs/>
          <w:lang w:val="uk-UA"/>
        </w:rPr>
      </w:pPr>
      <w:bookmarkStart w:id="56" w:name="_Toc73052064"/>
      <w:bookmarkStart w:id="57" w:name="_Toc137778194"/>
      <w:r w:rsidRPr="00E93910">
        <w:rPr>
          <w:rFonts w:eastAsia="Cambria"/>
          <w:b/>
          <w:bCs/>
          <w:iCs/>
          <w:lang w:val="uk-UA"/>
        </w:rPr>
        <w:t>4.7 Вибір кращого варіанту ПП техніко-економічного рівня</w:t>
      </w:r>
      <w:bookmarkEnd w:id="56"/>
      <w:bookmarkEnd w:id="57"/>
      <w:r w:rsidRPr="00E93910">
        <w:rPr>
          <w:rFonts w:eastAsia="Cambria"/>
          <w:b/>
          <w:bCs/>
          <w:iCs/>
          <w:lang w:val="uk-UA"/>
        </w:rPr>
        <w:t xml:space="preserve"> </w:t>
      </w:r>
    </w:p>
    <w:p w14:paraId="30D76268" w14:textId="77777777" w:rsidR="00074CE6" w:rsidRPr="00E93910" w:rsidRDefault="00074CE6" w:rsidP="00074CE6">
      <w:pPr>
        <w:suppressAutoHyphens/>
        <w:spacing w:line="360" w:lineRule="auto"/>
        <w:ind w:firstLine="709"/>
        <w:jc w:val="both"/>
        <w:rPr>
          <w:rFonts w:eastAsia="Calibri"/>
          <w:snapToGrid w:val="0"/>
          <w:lang w:val="uk-UA" w:eastAsia="zh-CN"/>
        </w:rPr>
      </w:pPr>
      <w:r w:rsidRPr="00E93910">
        <w:rPr>
          <w:rFonts w:eastAsia="Calibri"/>
          <w:snapToGrid w:val="0"/>
          <w:lang w:val="uk-UA" w:eastAsia="zh-CN"/>
        </w:rPr>
        <w:t>Розрахуємо коефіцієнт техніко-економічного рівня за формулою:</w:t>
      </w:r>
    </w:p>
    <w:p w14:paraId="51E70473"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26A2935C" w14:textId="77777777" w:rsidR="00074CE6" w:rsidRPr="00E93910" w:rsidRDefault="00000000" w:rsidP="00074CE6">
      <w:pPr>
        <w:suppressAutoHyphens/>
        <w:spacing w:line="360" w:lineRule="auto"/>
        <w:ind w:firstLine="709"/>
        <w:jc w:val="both"/>
        <w:rPr>
          <w:rFonts w:eastAsia="Calibri"/>
          <w:lang w:val="uk-UA" w:eastAsia="zh-CN"/>
        </w:rPr>
      </w:pPr>
      <m:oMathPara>
        <m:oMath>
          <m:eqArr>
            <m:eqArrPr>
              <m:maxDist m:val="1"/>
              <m:ctrlPr>
                <w:rPr>
                  <w:rFonts w:ascii="Cambria Math" w:hAnsi="Cambria Math"/>
                  <w:i/>
                  <w:lang w:val="uk-UA" w:eastAsia="zh-CN"/>
                </w:rPr>
              </m:ctrlPr>
            </m:eqArrPr>
            <m:e>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К</m:t>
                  </m:r>
                </m:e>
                <m:sub>
                  <m:r>
                    <m:rPr>
                      <m:sty m:val="p"/>
                    </m:rPr>
                    <w:rPr>
                      <w:rFonts w:ascii="Cambria Math" w:eastAsia="Calibri" w:hAnsi="Cambria Math"/>
                      <w:color w:val="000000"/>
                      <w:vertAlign w:val="subscript"/>
                      <w:lang w:val="uk-UA" w:eastAsia="zh-CN"/>
                    </w:rPr>
                    <m:t>ТЕР</m:t>
                  </m:r>
                  <m:r>
                    <w:rPr>
                      <w:rFonts w:ascii="Cambria Math" w:eastAsia="Calibri" w:hAnsi="Cambria Math"/>
                      <w:color w:val="000000"/>
                      <w:vertAlign w:val="subscript"/>
                      <w:lang w:val="uk-UA" w:eastAsia="zh-CN"/>
                    </w:rPr>
                    <m:t>j</m:t>
                  </m:r>
                </m:sub>
              </m:sSub>
              <m:r>
                <m:rPr>
                  <m:sty m:val="p"/>
                </m:rPr>
                <w:rPr>
                  <w:rFonts w:ascii="Cambria Math" w:eastAsia="Calibri" w:hAnsi="Cambria Math"/>
                  <w:color w:val="000000"/>
                  <w:lang w:val="uk-UA" w:eastAsia="zh-CN"/>
                </w:rPr>
                <m:t xml:space="preserve"> =</m:t>
              </m:r>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К</m:t>
                  </m:r>
                </m:e>
                <m:sub>
                  <m:r>
                    <m:rPr>
                      <m:sty m:val="p"/>
                    </m:rPr>
                    <w:rPr>
                      <w:rFonts w:ascii="Cambria Math" w:eastAsia="Calibri" w:hAnsi="Cambria Math"/>
                      <w:color w:val="000000"/>
                      <w:vertAlign w:val="subscript"/>
                      <w:lang w:val="uk-UA" w:eastAsia="zh-CN"/>
                    </w:rPr>
                    <m:t>Кj</m:t>
                  </m:r>
                </m:sub>
              </m:sSub>
              <m:r>
                <m:rPr>
                  <m:sty m:val="p"/>
                </m:rPr>
                <w:rPr>
                  <w:rFonts w:ascii="Cambria Math" w:eastAsia="Calibri" w:hAnsi="Cambria Math"/>
                  <w:color w:val="000000"/>
                  <w:lang w:val="uk-UA" w:eastAsia="zh-CN"/>
                </w:rPr>
                <m:t>⁄</m:t>
              </m:r>
              <m:sSub>
                <m:sSubPr>
                  <m:ctrlPr>
                    <w:rPr>
                      <w:rFonts w:ascii="Cambria Math" w:eastAsia="Calibri" w:hAnsi="Cambria Math"/>
                      <w:color w:val="000000"/>
                      <w:lang w:val="uk-UA" w:eastAsia="zh-CN"/>
                    </w:rPr>
                  </m:ctrlPr>
                </m:sSubPr>
                <m:e>
                  <m:r>
                    <m:rPr>
                      <m:sty m:val="p"/>
                    </m:rPr>
                    <w:rPr>
                      <w:rFonts w:ascii="Cambria Math" w:eastAsia="Calibri" w:hAnsi="Cambria Math"/>
                      <w:color w:val="000000"/>
                      <w:lang w:val="uk-UA" w:eastAsia="zh-CN"/>
                    </w:rPr>
                    <m:t>С</m:t>
                  </m:r>
                </m:e>
                <m:sub>
                  <m:r>
                    <m:rPr>
                      <m:sty m:val="p"/>
                    </m:rPr>
                    <w:rPr>
                      <w:rFonts w:ascii="Cambria Math" w:eastAsia="Calibri" w:hAnsi="Cambria Math"/>
                      <w:color w:val="000000"/>
                      <w:vertAlign w:val="subscript"/>
                      <w:lang w:val="uk-UA" w:eastAsia="zh-CN"/>
                    </w:rPr>
                    <m:t>Фj</m:t>
                  </m:r>
                </m:sub>
              </m:sSub>
              <m:r>
                <m:rPr>
                  <m:sty m:val="p"/>
                </m:rPr>
                <w:rPr>
                  <w:rFonts w:ascii="Cambria Math" w:eastAsia="Calibri" w:hAnsi="Cambria Math"/>
                  <w:color w:val="000000"/>
                  <w:lang w:val="uk-UA" w:eastAsia="zh-CN"/>
                </w:rPr>
                <m:t>,</m:t>
              </m:r>
              <m:r>
                <w:rPr>
                  <w:rFonts w:ascii="Cambria Math" w:hAnsi="Cambria Math"/>
                  <w:lang w:val="uk-UA" w:eastAsia="zh-CN"/>
                </w:rPr>
                <m:t>#</m:t>
              </m:r>
              <m:d>
                <m:dPr>
                  <m:ctrlPr>
                    <w:rPr>
                      <w:rFonts w:ascii="Cambria Math" w:hAnsi="Cambria Math"/>
                      <w:i/>
                      <w:lang w:val="uk-UA" w:eastAsia="zh-CN"/>
                    </w:rPr>
                  </m:ctrlPr>
                </m:dPr>
                <m:e>
                  <m:r>
                    <w:rPr>
                      <w:rFonts w:ascii="Cambria Math" w:hAnsi="Cambria Math"/>
                      <w:lang w:val="uk-UA" w:eastAsia="zh-CN"/>
                    </w:rPr>
                    <m:t>4.21</m:t>
                  </m:r>
                </m:e>
              </m:d>
            </m:e>
          </m:eqArr>
        </m:oMath>
      </m:oMathPara>
    </w:p>
    <w:p w14:paraId="45FBF342" w14:textId="77777777" w:rsidR="00074CE6" w:rsidRPr="00E93910" w:rsidRDefault="00074CE6" w:rsidP="00074CE6">
      <w:pPr>
        <w:suppressAutoHyphens/>
        <w:spacing w:line="360" w:lineRule="auto"/>
        <w:ind w:firstLine="709"/>
        <w:jc w:val="both"/>
        <w:rPr>
          <w:rFonts w:eastAsia="Calibri"/>
          <w:snapToGrid w:val="0"/>
          <w:lang w:val="uk-UA" w:eastAsia="zh-CN"/>
        </w:rPr>
      </w:pPr>
    </w:p>
    <w:p w14:paraId="6DB005B6" w14:textId="77777777" w:rsidR="00074CE6" w:rsidRPr="00E93910" w:rsidRDefault="00074CE6" w:rsidP="00074CE6">
      <w:pPr>
        <w:suppressAutoHyphens/>
        <w:spacing w:line="360" w:lineRule="auto"/>
        <w:ind w:firstLine="709"/>
        <w:jc w:val="center"/>
        <w:rPr>
          <w:rFonts w:eastAsia="Calibri"/>
          <w:snapToGrid w:val="0"/>
          <w:color w:val="000000"/>
          <w:lang w:val="uk-UA" w:eastAsia="zh-CN"/>
        </w:rPr>
      </w:pPr>
      <w:r w:rsidRPr="00E93910">
        <w:rPr>
          <w:rFonts w:eastAsia="Calibri"/>
          <w:color w:val="000000"/>
          <w:lang w:val="uk-UA" w:eastAsia="zh-CN"/>
        </w:rPr>
        <w:t>К</w:t>
      </w:r>
      <w:r w:rsidRPr="00E93910">
        <w:rPr>
          <w:rFonts w:eastAsia="Calibri"/>
          <w:color w:val="000000"/>
          <w:vertAlign w:val="subscript"/>
          <w:lang w:val="uk-UA" w:eastAsia="zh-CN"/>
        </w:rPr>
        <w:t>ТЕР</w:t>
      </w:r>
      <w:r w:rsidRPr="00E93910">
        <w:rPr>
          <w:rFonts w:eastAsia="Calibri"/>
          <w:snapToGrid w:val="0"/>
          <w:color w:val="000000"/>
          <w:vertAlign w:val="subscript"/>
          <w:lang w:val="uk-UA" w:eastAsia="zh-CN"/>
        </w:rPr>
        <w:t>1</w:t>
      </w:r>
      <w:r w:rsidRPr="00E93910">
        <w:rPr>
          <w:rFonts w:eastAsia="Calibri"/>
          <w:snapToGrid w:val="0"/>
          <w:color w:val="000000"/>
          <w:lang w:val="uk-UA" w:eastAsia="zh-CN"/>
        </w:rPr>
        <w:t xml:space="preserve"> = </w:t>
      </w:r>
      <w:r w:rsidRPr="00E93910">
        <w:rPr>
          <w:rFonts w:eastAsia="Calibri"/>
          <w:lang w:val="uk-UA" w:eastAsia="zh-CN"/>
        </w:rPr>
        <w:t xml:space="preserve">19.67 </w:t>
      </w:r>
      <w:r w:rsidRPr="00E93910">
        <w:rPr>
          <w:rFonts w:eastAsia="Calibri"/>
          <w:snapToGrid w:val="0"/>
          <w:color w:val="000000"/>
          <w:lang w:val="uk-UA" w:eastAsia="zh-CN"/>
        </w:rPr>
        <w:t xml:space="preserve">/ </w:t>
      </w:r>
      <w:r w:rsidRPr="00E93910">
        <w:rPr>
          <w:color w:val="000000"/>
          <w:lang w:val="uk-UA" w:eastAsia="zh-CN"/>
        </w:rPr>
        <w:t>630606.474</w:t>
      </w:r>
      <w:r w:rsidRPr="00E93910">
        <w:rPr>
          <w:rFonts w:eastAsia="Calibri"/>
          <w:snapToGrid w:val="0"/>
          <w:color w:val="000000"/>
          <w:lang w:val="uk-UA" w:eastAsia="zh-CN"/>
        </w:rPr>
        <w:t xml:space="preserve">= 3,12 </w:t>
      </w:r>
      <w:r w:rsidRPr="00E93910">
        <w:rPr>
          <w:rFonts w:ascii="Cambria Math" w:eastAsia="Calibri" w:hAnsi="Cambria Math" w:cs="Cambria Math"/>
          <w:color w:val="000000"/>
          <w:lang w:val="uk-UA" w:eastAsia="zh-CN"/>
        </w:rPr>
        <w:t>⋅</w:t>
      </w:r>
      <w:r w:rsidRPr="00E93910">
        <w:rPr>
          <w:rFonts w:eastAsia="Calibri"/>
          <w:snapToGrid w:val="0"/>
          <w:color w:val="000000"/>
          <w:lang w:val="uk-UA" w:eastAsia="zh-CN"/>
        </w:rPr>
        <w:t>10</w:t>
      </w:r>
      <w:r w:rsidRPr="00E93910">
        <w:rPr>
          <w:rFonts w:eastAsia="Calibri"/>
          <w:snapToGrid w:val="0"/>
          <w:color w:val="000000"/>
          <w:vertAlign w:val="superscript"/>
          <w:lang w:val="uk-UA" w:eastAsia="zh-CN"/>
        </w:rPr>
        <w:t>-5</w:t>
      </w:r>
      <w:r w:rsidRPr="00E93910">
        <w:rPr>
          <w:rFonts w:eastAsia="Calibri"/>
          <w:snapToGrid w:val="0"/>
          <w:color w:val="000000"/>
          <w:lang w:val="uk-UA" w:eastAsia="zh-CN"/>
        </w:rPr>
        <w:t>,</w:t>
      </w:r>
    </w:p>
    <w:p w14:paraId="14D8160C" w14:textId="77777777" w:rsidR="00074CE6" w:rsidRPr="00E93910" w:rsidRDefault="00074CE6" w:rsidP="00074CE6">
      <w:pPr>
        <w:suppressAutoHyphens/>
        <w:spacing w:line="360" w:lineRule="auto"/>
        <w:ind w:firstLine="709"/>
        <w:jc w:val="center"/>
        <w:rPr>
          <w:rFonts w:eastAsia="Calibri"/>
          <w:i/>
          <w:iCs/>
          <w:lang w:val="uk-UA" w:eastAsia="zh-CN"/>
        </w:rPr>
      </w:pPr>
    </w:p>
    <w:p w14:paraId="40D298CF" w14:textId="77777777" w:rsidR="00074CE6" w:rsidRPr="00E93910" w:rsidRDefault="00074CE6" w:rsidP="00074CE6">
      <w:pPr>
        <w:suppressAutoHyphens/>
        <w:spacing w:line="360" w:lineRule="auto"/>
        <w:ind w:firstLine="709"/>
        <w:jc w:val="center"/>
        <w:rPr>
          <w:rFonts w:eastAsia="Calibri"/>
          <w:snapToGrid w:val="0"/>
          <w:color w:val="000000"/>
          <w:lang w:val="uk-UA" w:eastAsia="zh-CN"/>
        </w:rPr>
      </w:pPr>
      <w:r w:rsidRPr="00E93910">
        <w:rPr>
          <w:rFonts w:eastAsia="Calibri"/>
          <w:color w:val="000000"/>
          <w:lang w:val="uk-UA" w:eastAsia="zh-CN"/>
        </w:rPr>
        <w:lastRenderedPageBreak/>
        <w:t>К</w:t>
      </w:r>
      <w:r w:rsidRPr="00E93910">
        <w:rPr>
          <w:rFonts w:eastAsia="Calibri"/>
          <w:color w:val="000000"/>
          <w:vertAlign w:val="subscript"/>
          <w:lang w:val="uk-UA" w:eastAsia="zh-CN"/>
        </w:rPr>
        <w:t>ТЕР</w:t>
      </w:r>
      <w:r w:rsidRPr="00E93910">
        <w:rPr>
          <w:rFonts w:eastAsia="Calibri"/>
          <w:snapToGrid w:val="0"/>
          <w:color w:val="000000"/>
          <w:vertAlign w:val="subscript"/>
          <w:lang w:val="uk-UA" w:eastAsia="zh-CN"/>
        </w:rPr>
        <w:t>2</w:t>
      </w:r>
      <w:r w:rsidRPr="00E93910">
        <w:rPr>
          <w:rFonts w:eastAsia="Calibri"/>
          <w:snapToGrid w:val="0"/>
          <w:color w:val="000000"/>
          <w:lang w:val="uk-UA" w:eastAsia="zh-CN"/>
        </w:rPr>
        <w:t xml:space="preserve"> = </w:t>
      </w:r>
      <w:r w:rsidRPr="00E93910">
        <w:rPr>
          <w:rFonts w:eastAsia="Calibri"/>
          <w:lang w:val="uk-UA" w:eastAsia="zh-CN"/>
        </w:rPr>
        <w:t xml:space="preserve">17.57  </w:t>
      </w:r>
      <w:r w:rsidRPr="00E93910">
        <w:rPr>
          <w:rFonts w:eastAsia="Calibri"/>
          <w:snapToGrid w:val="0"/>
          <w:color w:val="000000"/>
          <w:lang w:val="uk-UA" w:eastAsia="zh-CN"/>
        </w:rPr>
        <w:t>/  642950.488</w:t>
      </w:r>
      <w:r w:rsidRPr="00E93910">
        <w:rPr>
          <w:color w:val="000000"/>
          <w:lang w:val="uk-UA" w:eastAsia="zh-CN"/>
        </w:rPr>
        <w:t xml:space="preserve"> </w:t>
      </w:r>
      <w:r w:rsidRPr="00E93910">
        <w:rPr>
          <w:rFonts w:eastAsia="Calibri"/>
          <w:snapToGrid w:val="0"/>
          <w:color w:val="000000"/>
          <w:lang w:val="uk-UA" w:eastAsia="zh-CN"/>
        </w:rPr>
        <w:t xml:space="preserve">= 2,73 </w:t>
      </w:r>
      <w:r w:rsidRPr="00E93910">
        <w:rPr>
          <w:rFonts w:ascii="Cambria Math" w:eastAsia="Calibri" w:hAnsi="Cambria Math" w:cs="Cambria Math"/>
          <w:color w:val="000000"/>
          <w:lang w:val="uk-UA" w:eastAsia="zh-CN"/>
        </w:rPr>
        <w:t>⋅</w:t>
      </w:r>
      <w:r w:rsidRPr="00E93910">
        <w:rPr>
          <w:rFonts w:eastAsia="Calibri"/>
          <w:color w:val="000000"/>
          <w:lang w:val="uk-UA" w:eastAsia="zh-CN"/>
        </w:rPr>
        <w:t xml:space="preserve"> </w:t>
      </w:r>
      <w:r w:rsidRPr="00E93910">
        <w:rPr>
          <w:rFonts w:eastAsia="Calibri"/>
          <w:snapToGrid w:val="0"/>
          <w:color w:val="000000"/>
          <w:lang w:val="uk-UA" w:eastAsia="zh-CN"/>
        </w:rPr>
        <w:t>10</w:t>
      </w:r>
      <w:r w:rsidRPr="00E93910">
        <w:rPr>
          <w:rFonts w:eastAsia="Calibri"/>
          <w:snapToGrid w:val="0"/>
          <w:color w:val="000000"/>
          <w:vertAlign w:val="superscript"/>
          <w:lang w:val="uk-UA" w:eastAsia="zh-CN"/>
        </w:rPr>
        <w:t>-5</w:t>
      </w:r>
      <w:r w:rsidRPr="00E93910">
        <w:rPr>
          <w:rFonts w:eastAsia="Calibri"/>
          <w:snapToGrid w:val="0"/>
          <w:color w:val="000000"/>
          <w:lang w:val="uk-UA" w:eastAsia="zh-CN"/>
        </w:rPr>
        <w:t>.</w:t>
      </w:r>
    </w:p>
    <w:p w14:paraId="6A3D1DDB" w14:textId="77777777" w:rsidR="00074CE6" w:rsidRPr="00E93910" w:rsidRDefault="00074CE6" w:rsidP="00074CE6">
      <w:pPr>
        <w:suppressAutoHyphens/>
        <w:spacing w:line="360" w:lineRule="auto"/>
        <w:ind w:firstLine="709"/>
        <w:jc w:val="both"/>
        <w:rPr>
          <w:rFonts w:eastAsia="Calibri"/>
          <w:i/>
          <w:iCs/>
          <w:lang w:val="uk-UA" w:eastAsia="zh-CN"/>
        </w:rPr>
      </w:pPr>
    </w:p>
    <w:p w14:paraId="45AF4089" w14:textId="77777777" w:rsidR="00074CE6" w:rsidRPr="00E93910" w:rsidRDefault="00074CE6" w:rsidP="00074CE6">
      <w:pPr>
        <w:suppressAutoHyphens/>
        <w:spacing w:line="360" w:lineRule="auto"/>
        <w:ind w:firstLine="709"/>
        <w:jc w:val="both"/>
        <w:rPr>
          <w:rFonts w:eastAsia="Calibri"/>
          <w:i/>
          <w:color w:val="000000"/>
          <w:lang w:val="uk-UA" w:eastAsia="zh-CN"/>
        </w:rPr>
      </w:pPr>
      <w:r w:rsidRPr="00E93910">
        <w:rPr>
          <w:rFonts w:eastAsia="Calibri"/>
          <w:snapToGrid w:val="0"/>
          <w:color w:val="000000"/>
          <w:lang w:val="uk-UA" w:eastAsia="zh-CN"/>
        </w:rPr>
        <w:t xml:space="preserve">Як бачимо, найбільш ефективним є перший варіант реалізації програми з коефіцієнтом техніко-економічного рівня </w:t>
      </w:r>
      <w:r w:rsidRPr="00E93910">
        <w:rPr>
          <w:rFonts w:eastAsia="Calibri"/>
          <w:color w:val="000000"/>
          <w:lang w:val="uk-UA" w:eastAsia="zh-CN"/>
        </w:rPr>
        <w:t>К</w:t>
      </w:r>
      <w:r w:rsidRPr="00E93910">
        <w:rPr>
          <w:rFonts w:eastAsia="Calibri"/>
          <w:color w:val="000000"/>
          <w:vertAlign w:val="subscript"/>
          <w:lang w:val="uk-UA" w:eastAsia="zh-CN"/>
        </w:rPr>
        <w:t>ТЕР</w:t>
      </w:r>
      <w:r w:rsidRPr="00E93910">
        <w:rPr>
          <w:rFonts w:eastAsia="Calibri"/>
          <w:snapToGrid w:val="0"/>
          <w:color w:val="000000"/>
          <w:vertAlign w:val="subscript"/>
          <w:lang w:val="uk-UA" w:eastAsia="zh-CN"/>
        </w:rPr>
        <w:t>1</w:t>
      </w:r>
      <w:r w:rsidRPr="00E93910">
        <w:rPr>
          <w:rFonts w:eastAsia="Calibri"/>
          <w:snapToGrid w:val="0"/>
          <w:color w:val="000000"/>
          <w:lang w:val="uk-UA" w:eastAsia="zh-CN"/>
        </w:rPr>
        <w:t xml:space="preserve">= 3,12 </w:t>
      </w:r>
      <w:r w:rsidRPr="00E93910">
        <w:rPr>
          <w:rFonts w:ascii="Cambria Math" w:eastAsia="Calibri" w:hAnsi="Cambria Math" w:cs="Cambria Math"/>
          <w:color w:val="000000"/>
          <w:lang w:val="uk-UA" w:eastAsia="zh-CN"/>
        </w:rPr>
        <w:t>⋅</w:t>
      </w:r>
      <w:r w:rsidRPr="00E93910">
        <w:rPr>
          <w:rFonts w:eastAsia="Calibri"/>
          <w:snapToGrid w:val="0"/>
          <w:color w:val="000000"/>
          <w:lang w:val="uk-UA" w:eastAsia="zh-CN"/>
        </w:rPr>
        <w:t>10</w:t>
      </w:r>
      <w:r w:rsidRPr="00E93910">
        <w:rPr>
          <w:rFonts w:eastAsia="Calibri"/>
          <w:snapToGrid w:val="0"/>
          <w:color w:val="000000"/>
          <w:vertAlign w:val="superscript"/>
          <w:lang w:val="uk-UA" w:eastAsia="zh-CN"/>
        </w:rPr>
        <w:t>-5</w:t>
      </w:r>
      <w:r w:rsidRPr="00E93910">
        <w:rPr>
          <w:rFonts w:eastAsia="Calibri"/>
          <w:i/>
          <w:color w:val="000000"/>
          <w:lang w:val="uk-UA" w:eastAsia="zh-CN"/>
        </w:rPr>
        <w:t>.</w:t>
      </w:r>
    </w:p>
    <w:p w14:paraId="6F4BA9C6" w14:textId="77777777" w:rsidR="00074CE6" w:rsidRPr="00E93910" w:rsidRDefault="00074CE6" w:rsidP="00074CE6">
      <w:pPr>
        <w:suppressAutoHyphens/>
        <w:spacing w:line="360" w:lineRule="auto"/>
        <w:ind w:firstLine="709"/>
        <w:jc w:val="both"/>
        <w:rPr>
          <w:rFonts w:eastAsia="Calibri"/>
          <w:bCs/>
          <w:color w:val="000000"/>
          <w:lang w:val="uk-UA" w:eastAsia="zh-CN"/>
        </w:rPr>
      </w:pPr>
      <w:r w:rsidRPr="00E93910">
        <w:rPr>
          <w:rFonts w:eastAsia="Calibri"/>
          <w:bCs/>
          <w:lang w:val="uk-UA" w:eastAsia="zh-CN"/>
        </w:rPr>
        <w:t xml:space="preserve">Після виконання </w:t>
      </w:r>
      <w:r w:rsidRPr="00E93910">
        <w:rPr>
          <w:rFonts w:eastAsia="Calibri"/>
          <w:lang w:val="uk-UA" w:eastAsia="zh-CN"/>
        </w:rPr>
        <w:t>функціонально-вартісного</w:t>
      </w:r>
      <w:r w:rsidRPr="00E93910">
        <w:rPr>
          <w:rFonts w:eastAsia="Calibri"/>
          <w:bCs/>
          <w:lang w:val="uk-UA"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E93910">
        <w:rPr>
          <w:rFonts w:eastAsia="Calibri"/>
          <w:bCs/>
          <w:color w:val="000000"/>
          <w:lang w:val="uk-UA" w:eastAsia="zh-CN"/>
        </w:rPr>
        <w:t xml:space="preserve">найкращий показник техніко-економічного рівня якості </w:t>
      </w:r>
      <w:r w:rsidRPr="00E93910">
        <w:rPr>
          <w:rFonts w:eastAsia="Calibri"/>
          <w:bCs/>
          <w:color w:val="000000"/>
          <w:lang w:val="uk-UA" w:eastAsia="zh-CN"/>
        </w:rPr>
        <w:br/>
      </w:r>
      <w:r w:rsidRPr="00E93910">
        <w:rPr>
          <w:rFonts w:eastAsia="Calibri"/>
          <w:color w:val="000000"/>
          <w:lang w:val="uk-UA" w:eastAsia="zh-CN"/>
        </w:rPr>
        <w:t>К</w:t>
      </w:r>
      <w:r w:rsidRPr="00E93910">
        <w:rPr>
          <w:rFonts w:eastAsia="Calibri"/>
          <w:color w:val="000000"/>
          <w:vertAlign w:val="subscript"/>
          <w:lang w:val="uk-UA" w:eastAsia="zh-CN"/>
        </w:rPr>
        <w:t>ТЕР</w:t>
      </w:r>
      <w:r w:rsidRPr="00E93910">
        <w:rPr>
          <w:rFonts w:eastAsia="Calibri"/>
          <w:bCs/>
          <w:color w:val="000000"/>
          <w:lang w:val="uk-UA" w:eastAsia="zh-CN"/>
        </w:rPr>
        <w:t xml:space="preserve"> = </w:t>
      </w:r>
      <w:r w:rsidRPr="00E93910">
        <w:rPr>
          <w:rFonts w:eastAsia="Calibri"/>
          <w:snapToGrid w:val="0"/>
          <w:color w:val="000000"/>
          <w:lang w:val="uk-UA" w:eastAsia="zh-CN"/>
        </w:rPr>
        <w:t xml:space="preserve">3,157 </w:t>
      </w:r>
      <w:r w:rsidRPr="00E93910">
        <w:rPr>
          <w:rFonts w:ascii="Cambria Math" w:eastAsia="Calibri" w:hAnsi="Cambria Math" w:cs="Cambria Math"/>
          <w:color w:val="000000"/>
          <w:lang w:val="uk-UA" w:eastAsia="zh-CN"/>
        </w:rPr>
        <w:t>⋅</w:t>
      </w:r>
      <w:r w:rsidRPr="00E93910">
        <w:rPr>
          <w:rFonts w:eastAsia="Calibri"/>
          <w:color w:val="000000"/>
          <w:lang w:val="uk-UA" w:eastAsia="zh-CN"/>
        </w:rPr>
        <w:t xml:space="preserve">  </w:t>
      </w:r>
      <w:r w:rsidRPr="00E93910">
        <w:rPr>
          <w:rFonts w:eastAsia="Calibri"/>
          <w:snapToGrid w:val="0"/>
          <w:color w:val="000000"/>
          <w:lang w:val="uk-UA" w:eastAsia="zh-CN"/>
        </w:rPr>
        <w:t>10</w:t>
      </w:r>
      <w:r w:rsidRPr="00E93910">
        <w:rPr>
          <w:rFonts w:eastAsia="Calibri"/>
          <w:snapToGrid w:val="0"/>
          <w:color w:val="000000"/>
          <w:vertAlign w:val="superscript"/>
          <w:lang w:val="uk-UA" w:eastAsia="zh-CN"/>
        </w:rPr>
        <w:t>-5</w:t>
      </w:r>
      <w:r w:rsidRPr="00E93910">
        <w:rPr>
          <w:rFonts w:eastAsia="Calibri"/>
          <w:bCs/>
          <w:color w:val="000000"/>
          <w:lang w:val="uk-UA" w:eastAsia="zh-CN"/>
        </w:rPr>
        <w:t>.</w:t>
      </w:r>
    </w:p>
    <w:p w14:paraId="44BD013F" w14:textId="77777777" w:rsidR="00074CE6" w:rsidRPr="00E93910" w:rsidRDefault="00074CE6" w:rsidP="00074CE6">
      <w:pPr>
        <w:suppressAutoHyphens/>
        <w:spacing w:line="360" w:lineRule="auto"/>
        <w:ind w:firstLine="709"/>
        <w:jc w:val="both"/>
        <w:rPr>
          <w:rFonts w:eastAsia="Calibri"/>
          <w:bCs/>
          <w:color w:val="000000"/>
          <w:lang w:val="uk-UA" w:eastAsia="zh-CN"/>
        </w:rPr>
      </w:pPr>
      <w:r w:rsidRPr="00E93910">
        <w:rPr>
          <w:rFonts w:eastAsia="Calibri"/>
          <w:color w:val="000000"/>
          <w:lang w:val="uk-UA" w:eastAsia="zh-CN"/>
        </w:rPr>
        <w:t>Цей варіант реалізації програмного продукту має такі параметри:</w:t>
      </w:r>
    </w:p>
    <w:p w14:paraId="21E5B284" w14:textId="77777777" w:rsidR="00074CE6" w:rsidRPr="00E93910" w:rsidRDefault="00074CE6" w:rsidP="00074CE6">
      <w:pPr>
        <w:numPr>
          <w:ilvl w:val="0"/>
          <w:numId w:val="44"/>
        </w:numPr>
        <w:suppressAutoHyphens/>
        <w:spacing w:after="0" w:line="360" w:lineRule="auto"/>
        <w:ind w:left="993" w:hanging="284"/>
        <w:contextualSpacing/>
        <w:jc w:val="both"/>
        <w:rPr>
          <w:rFonts w:eastAsia="Calibri"/>
          <w:color w:val="000000"/>
          <w:lang w:val="uk-UA" w:eastAsia="zh-CN"/>
        </w:rPr>
      </w:pPr>
      <w:r w:rsidRPr="00E93910">
        <w:rPr>
          <w:rFonts w:eastAsia="Calibri"/>
          <w:color w:val="000000"/>
          <w:lang w:val="uk-UA" w:eastAsia="zh-CN"/>
        </w:rPr>
        <w:t>Вибір мови програмування - Python;</w:t>
      </w:r>
    </w:p>
    <w:p w14:paraId="03FE49A0" w14:textId="77777777" w:rsidR="00074CE6" w:rsidRPr="00E93910" w:rsidRDefault="00074CE6" w:rsidP="00074CE6">
      <w:pPr>
        <w:pStyle w:val="ab"/>
        <w:numPr>
          <w:ilvl w:val="0"/>
          <w:numId w:val="44"/>
        </w:numPr>
        <w:spacing w:after="0" w:line="360" w:lineRule="auto"/>
        <w:jc w:val="both"/>
        <w:rPr>
          <w:lang w:val="uk-UA"/>
        </w:rPr>
      </w:pPr>
      <w:r w:rsidRPr="00E93910">
        <w:rPr>
          <w:lang w:val="uk-UA"/>
        </w:rPr>
        <w:t>вибір фреймворку машинного навчання – TensorFlow</w:t>
      </w:r>
    </w:p>
    <w:p w14:paraId="4D5B202B" w14:textId="77777777" w:rsidR="00074CE6" w:rsidRPr="00E93910" w:rsidRDefault="00074CE6" w:rsidP="00074CE6">
      <w:pPr>
        <w:pStyle w:val="ab"/>
        <w:numPr>
          <w:ilvl w:val="0"/>
          <w:numId w:val="44"/>
        </w:numPr>
        <w:spacing w:after="0" w:line="360" w:lineRule="auto"/>
        <w:jc w:val="both"/>
        <w:rPr>
          <w:lang w:val="uk-UA"/>
        </w:rPr>
      </w:pPr>
      <w:r w:rsidRPr="00E93910">
        <w:rPr>
          <w:lang w:val="uk-UA"/>
        </w:rPr>
        <w:t>вибір середовища програмування – Jupyter Notebook</w:t>
      </w:r>
    </w:p>
    <w:p w14:paraId="3BEDEF6F" w14:textId="77777777" w:rsidR="00074CE6" w:rsidRPr="00E93910" w:rsidRDefault="00074CE6" w:rsidP="00074CE6">
      <w:pPr>
        <w:suppressAutoHyphens/>
        <w:spacing w:line="360" w:lineRule="auto"/>
        <w:ind w:firstLine="709"/>
        <w:jc w:val="both"/>
        <w:rPr>
          <w:rFonts w:eastAsia="Calibri"/>
          <w:bCs/>
          <w:lang w:val="uk-UA" w:eastAsia="zh-CN"/>
        </w:rPr>
      </w:pPr>
      <w:r w:rsidRPr="00E93910">
        <w:rPr>
          <w:rFonts w:eastAsia="Calibri"/>
          <w:bCs/>
          <w:lang w:val="uk-UA" w:eastAsia="zh-CN"/>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320738B0" w14:textId="77777777" w:rsidR="00074CE6" w:rsidRPr="00E93910" w:rsidRDefault="00074CE6" w:rsidP="00074CE6">
      <w:pPr>
        <w:suppressAutoHyphens/>
        <w:spacing w:line="360" w:lineRule="auto"/>
        <w:ind w:firstLine="709"/>
        <w:jc w:val="both"/>
        <w:rPr>
          <w:rFonts w:eastAsia="Calibri"/>
          <w:bCs/>
          <w:lang w:val="uk-UA" w:eastAsia="zh-CN"/>
        </w:rPr>
      </w:pPr>
    </w:p>
    <w:p w14:paraId="2AD59FA7" w14:textId="4B459333" w:rsidR="00074CE6" w:rsidRPr="0082545B" w:rsidRDefault="00074CE6" w:rsidP="0082545B">
      <w:pPr>
        <w:pStyle w:val="aa"/>
        <w:rPr>
          <w:lang w:val="uk-UA"/>
        </w:rPr>
      </w:pPr>
      <w:bookmarkStart w:id="58" w:name="_Toc137152658"/>
      <w:bookmarkStart w:id="59" w:name="_Toc137778195"/>
      <w:r w:rsidRPr="00E93910">
        <w:rPr>
          <w:lang w:val="uk-UA"/>
        </w:rPr>
        <w:t>4.8 Висновки до четвертого розділу</w:t>
      </w:r>
      <w:bookmarkEnd w:id="58"/>
      <w:bookmarkEnd w:id="59"/>
      <w:r w:rsidRPr="00E93910">
        <w:rPr>
          <w:lang w:val="uk-UA"/>
        </w:rPr>
        <w:t xml:space="preserve"> </w:t>
      </w:r>
    </w:p>
    <w:p w14:paraId="605A9A97" w14:textId="77777777" w:rsidR="00074CE6" w:rsidRPr="00E93910" w:rsidRDefault="00074CE6" w:rsidP="00074CE6">
      <w:pPr>
        <w:spacing w:line="360" w:lineRule="auto"/>
        <w:ind w:firstLine="708"/>
        <w:rPr>
          <w:lang w:val="uk-UA"/>
        </w:rPr>
      </w:pPr>
      <w:r w:rsidRPr="00E93910">
        <w:rPr>
          <w:lang w:val="uk-UA"/>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14:paraId="22496919" w14:textId="41524D85" w:rsidR="00BA4E63" w:rsidRDefault="00074CE6" w:rsidP="00A02E31">
      <w:pPr>
        <w:spacing w:line="360" w:lineRule="auto"/>
        <w:rPr>
          <w:lang w:val="uk-UA"/>
        </w:rPr>
      </w:pPr>
      <w:r w:rsidRPr="00E93910">
        <w:rPr>
          <w:lang w:val="uk-UA"/>
        </w:rPr>
        <w:t>В результаті виконання функціонально-вартісного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На основі аналізу вибрано варіант реалізації програмного продукту.</w:t>
      </w:r>
    </w:p>
    <w:p w14:paraId="447B17F1" w14:textId="53062E7F" w:rsidR="00074CE6" w:rsidRPr="00E93910" w:rsidRDefault="00BA4E63" w:rsidP="00BA4E63">
      <w:pPr>
        <w:rPr>
          <w:lang w:val="uk-UA"/>
        </w:rPr>
      </w:pPr>
      <w:r>
        <w:rPr>
          <w:lang w:val="uk-UA"/>
        </w:rPr>
        <w:lastRenderedPageBreak/>
        <w:br w:type="page"/>
      </w:r>
    </w:p>
    <w:p w14:paraId="323F1347" w14:textId="3EA5229A" w:rsidR="00BA4E63" w:rsidRDefault="00BA4E63" w:rsidP="00BA4E63">
      <w:pPr>
        <w:pStyle w:val="1"/>
      </w:pPr>
      <w:bookmarkStart w:id="60" w:name="_Toc137778196"/>
      <w:r>
        <w:lastRenderedPageBreak/>
        <w:t>ВИСНОВКИ</w:t>
      </w:r>
      <w:bookmarkEnd w:id="60"/>
    </w:p>
    <w:p w14:paraId="43591F5B" w14:textId="5E7707F4" w:rsidR="00BA4E63" w:rsidRDefault="00BA4E63" w:rsidP="00BA4E63">
      <w:pPr>
        <w:spacing w:line="360" w:lineRule="auto"/>
        <w:ind w:firstLine="720"/>
        <w:rPr>
          <w:lang w:val="uk-UA"/>
        </w:rPr>
      </w:pPr>
      <w:r>
        <w:rPr>
          <w:lang w:val="uk-UA"/>
        </w:rPr>
        <w:t xml:space="preserve">Дана дипломна робота є дослідженням на тему рекомендаційні системи на основі навчання з підкріпленням. Основною задачею роботи було дослідити існуючі підходи рекомендаційних систем, розглянути постановку задачі навчання з підкріпленням та адаптувати модель навчання з підкріпленням під проблематику </w:t>
      </w:r>
      <w:r>
        <w:t>RS</w:t>
      </w:r>
      <w:r w:rsidRPr="00BA4E63">
        <w:rPr>
          <w:lang w:val="uk-UA"/>
        </w:rPr>
        <w:t>.</w:t>
      </w:r>
    </w:p>
    <w:p w14:paraId="1776B576" w14:textId="5095FA1C" w:rsidR="00BA4E63" w:rsidRDefault="00BA4E63" w:rsidP="00BA4E63">
      <w:pPr>
        <w:spacing w:line="360" w:lineRule="auto"/>
        <w:ind w:firstLine="720"/>
        <w:rPr>
          <w:lang w:val="uk-UA"/>
        </w:rPr>
      </w:pPr>
      <w:r>
        <w:rPr>
          <w:lang w:val="uk-UA"/>
        </w:rPr>
        <w:t xml:space="preserve">В першому розділі було розглянуто область задач штучного інтелекту, шляхи його впровадження, методології та існуючі підходи. </w:t>
      </w:r>
      <w:r w:rsidR="00091A58">
        <w:rPr>
          <w:lang w:val="uk-UA"/>
        </w:rPr>
        <w:t>Ціллю першого розділу було задати контекст всій роботі та познайомитися з існуючою термінологією ШІ.</w:t>
      </w:r>
    </w:p>
    <w:p w14:paraId="7E56DF61" w14:textId="57473917" w:rsidR="00091A58" w:rsidRDefault="00091A58" w:rsidP="00BA4E63">
      <w:pPr>
        <w:spacing w:line="360" w:lineRule="auto"/>
        <w:ind w:firstLine="720"/>
        <w:rPr>
          <w:lang w:val="uk-UA"/>
        </w:rPr>
      </w:pPr>
      <w:r>
        <w:rPr>
          <w:lang w:val="uk-UA"/>
        </w:rPr>
        <w:t xml:space="preserve">Другий розділ присвячений проблематиці рекомендаційних систем, постановці задачі навчання з підкріпленням, опису методів та задання метрик. Було введено базові поняття для класу моделей МППР та проведено опис та аналіз специфіки алгоритмів </w:t>
      </w:r>
      <w:r>
        <w:t>DDPG</w:t>
      </w:r>
      <w:r w:rsidRPr="00091A58">
        <w:rPr>
          <w:lang w:val="ru-RU"/>
        </w:rPr>
        <w:t xml:space="preserve"> </w:t>
      </w:r>
      <w:r>
        <w:rPr>
          <w:lang w:val="uk-UA"/>
        </w:rPr>
        <w:t xml:space="preserve">та </w:t>
      </w:r>
      <w:r>
        <w:t>TD</w:t>
      </w:r>
      <w:r w:rsidRPr="00091A58">
        <w:rPr>
          <w:lang w:val="ru-RU"/>
        </w:rPr>
        <w:t>3</w:t>
      </w:r>
      <w:r>
        <w:rPr>
          <w:lang w:val="ru-RU"/>
        </w:rPr>
        <w:t xml:space="preserve">, </w:t>
      </w:r>
      <w:r w:rsidRPr="00091A58">
        <w:rPr>
          <w:lang w:val="uk-UA"/>
        </w:rPr>
        <w:t xml:space="preserve">їх переваг та особливостей. </w:t>
      </w:r>
    </w:p>
    <w:p w14:paraId="7E514C72" w14:textId="04CA87F9" w:rsidR="00091A58" w:rsidRDefault="00091A58" w:rsidP="00BA4E63">
      <w:pPr>
        <w:spacing w:line="360" w:lineRule="auto"/>
        <w:ind w:firstLine="720"/>
        <w:rPr>
          <w:lang w:val="uk-UA"/>
        </w:rPr>
      </w:pPr>
      <w:r>
        <w:rPr>
          <w:lang w:val="uk-UA"/>
        </w:rPr>
        <w:t xml:space="preserve">В третьому розділі була наведена постановка задачі і загальна структура рекомендаційної системи що була створена в процесі роботи. Головною частиною являються модифікація та адаптації алгоритмів навчання з підкріпленням, що дають змогу використовувати їх для рекомендаційних систем. Було обґрунтовано використання алгоритмів з 2го розділу та проведено опис їх переваг. </w:t>
      </w:r>
    </w:p>
    <w:p w14:paraId="0B9803FB" w14:textId="70027CDB" w:rsidR="00EF6D3D" w:rsidRDefault="00091A58" w:rsidP="00EF6D3D">
      <w:pPr>
        <w:spacing w:line="360" w:lineRule="auto"/>
        <w:ind w:firstLine="720"/>
        <w:rPr>
          <w:lang w:val="uk-UA"/>
        </w:rPr>
      </w:pPr>
      <w:r>
        <w:rPr>
          <w:lang w:val="uk-UA"/>
        </w:rPr>
        <w:t xml:space="preserve">Самі модифікації націлені на </w:t>
      </w:r>
      <w:r w:rsidRPr="00091A58">
        <w:rPr>
          <w:lang w:val="uk-UA"/>
        </w:rPr>
        <w:t>н</w:t>
      </w:r>
      <w:r>
        <w:rPr>
          <w:lang w:val="uk-UA"/>
        </w:rPr>
        <w:t xml:space="preserve">івелювання або ж зменшення впливу стандартних проблем </w:t>
      </w:r>
      <w:r>
        <w:t>RS</w:t>
      </w:r>
      <w:r w:rsidRPr="00091A58">
        <w:rPr>
          <w:lang w:val="uk-UA"/>
        </w:rPr>
        <w:t>.</w:t>
      </w:r>
      <w:r w:rsidR="00EF6D3D">
        <w:rPr>
          <w:lang w:val="uk-UA"/>
        </w:rPr>
        <w:t xml:space="preserve"> Модифікований вихід Актора допомагає уникнути проблеми негомогенності простору дій та загалом дозволяє масштабувати систему по своїм потребам. Симуляція нагороди допомагає оптимізувати систему, економлячи ресурси на обчисленнях, при цьому не втрачаючи точність. В цілому це розумний компроміс для такого роду систем.</w:t>
      </w:r>
    </w:p>
    <w:p w14:paraId="12AD9B17" w14:textId="114C29BC" w:rsidR="00EF6D3D" w:rsidRDefault="00EF6D3D" w:rsidP="00EF6D3D">
      <w:pPr>
        <w:spacing w:line="360" w:lineRule="auto"/>
        <w:ind w:firstLine="720"/>
        <w:rPr>
          <w:lang w:val="uk-UA"/>
        </w:rPr>
      </w:pPr>
      <w:r>
        <w:rPr>
          <w:lang w:val="uk-UA"/>
        </w:rPr>
        <w:lastRenderedPageBreak/>
        <w:t>Представлення об’єктів запропоноване в роботі служить зменшенню розмірності репрезентації стану та повністю покриває властивість Маркова, дотримання якої необхідне для навчання моделі.</w:t>
      </w:r>
    </w:p>
    <w:p w14:paraId="73D207B2" w14:textId="4A6BE38C" w:rsidR="00EF6D3D" w:rsidRDefault="00EF6D3D" w:rsidP="00EF6D3D">
      <w:pPr>
        <w:spacing w:line="360" w:lineRule="auto"/>
        <w:ind w:firstLine="720"/>
        <w:rPr>
          <w:lang w:val="uk-UA"/>
        </w:rPr>
      </w:pPr>
      <w:r>
        <w:rPr>
          <w:lang w:val="uk-UA"/>
        </w:rPr>
        <w:t>Загалом, сама концепція навчання з підкріпленням імплементована в рекомендаційну систему дозволяє проводити навчання і офлайн, і онлайн. Завжди є можливість відносно швидко обновити модель та згенерувати нові актуальні рекомендації.</w:t>
      </w:r>
    </w:p>
    <w:p w14:paraId="6C307AFA" w14:textId="28EE3F26" w:rsidR="00EF6D3D" w:rsidRPr="00091A58" w:rsidRDefault="00EF6D3D" w:rsidP="00EF6D3D">
      <w:pPr>
        <w:spacing w:line="360" w:lineRule="auto"/>
        <w:ind w:firstLine="720"/>
        <w:rPr>
          <w:lang w:val="uk-UA"/>
        </w:rPr>
      </w:pPr>
      <w:r>
        <w:rPr>
          <w:lang w:val="uk-UA"/>
        </w:rPr>
        <w:t>В четвертому розділі описано результати функціонально-вартісного аналізу програмного продукту.</w:t>
      </w:r>
    </w:p>
    <w:p w14:paraId="09829C76" w14:textId="72B90499" w:rsidR="00BA4E63" w:rsidRPr="00BA4E63" w:rsidRDefault="00BA4E63" w:rsidP="00BA4E63">
      <w:pPr>
        <w:rPr>
          <w:lang w:val="uk-UA"/>
        </w:rPr>
      </w:pPr>
      <w:r>
        <w:rPr>
          <w:lang w:val="uk-UA"/>
        </w:rPr>
        <w:br w:type="page"/>
      </w:r>
    </w:p>
    <w:p w14:paraId="13D2AFED" w14:textId="77777777" w:rsidR="00A02E31" w:rsidRPr="00E93910" w:rsidRDefault="00A02E31" w:rsidP="00BA4E63">
      <w:pPr>
        <w:rPr>
          <w:lang w:val="uk-UA"/>
        </w:rPr>
      </w:pPr>
    </w:p>
    <w:p w14:paraId="2E482952" w14:textId="16F85271" w:rsidR="00603B9B" w:rsidRPr="00E93910" w:rsidRDefault="000336D1" w:rsidP="002E6C65">
      <w:pPr>
        <w:pStyle w:val="1"/>
      </w:pPr>
      <w:bookmarkStart w:id="61" w:name="_Toc137778197"/>
      <w:r w:rsidRPr="00E93910">
        <w:t>СПИСОК ВИКОРИСТАНОЇ ЛІТЕРАТУРИ</w:t>
      </w:r>
      <w:bookmarkEnd w:id="61"/>
    </w:p>
    <w:bookmarkEnd w:id="8"/>
    <w:p w14:paraId="515AA3A9" w14:textId="77777777" w:rsidR="00655D3E" w:rsidRPr="00E93910" w:rsidRDefault="00655D3E" w:rsidP="002E6C65">
      <w:pPr>
        <w:spacing w:line="360" w:lineRule="auto"/>
        <w:rPr>
          <w:lang w:val="uk-UA"/>
        </w:rPr>
      </w:pPr>
      <w:r w:rsidRPr="00E93910">
        <w:rPr>
          <w:lang w:val="uk-UA"/>
        </w:rPr>
        <w:t xml:space="preserve">[1] Konstan JA, Riedl J. Recommender systems: from algorithms to user experience. User Model User-Adapt Interact 2012;22:101–23. </w:t>
      </w:r>
    </w:p>
    <w:p w14:paraId="1D456D87" w14:textId="77777777" w:rsidR="00655D3E" w:rsidRPr="00E93910" w:rsidRDefault="00655D3E" w:rsidP="002E6C65">
      <w:pPr>
        <w:spacing w:line="360" w:lineRule="auto"/>
        <w:rPr>
          <w:lang w:val="uk-UA"/>
        </w:rPr>
      </w:pPr>
      <w:r w:rsidRPr="00E93910">
        <w:rPr>
          <w:lang w:val="uk-UA"/>
        </w:rPr>
        <w:t xml:space="preserve">[2] Pu P, Chen L, Hu R. A user-centric evaluation framework for recommender systems. In: Proceedings of the fifth ACM conference on Recommender Systems (RecSys’11), ACM, New York, NY, USA; 2011. p. 57–164. </w:t>
      </w:r>
    </w:p>
    <w:p w14:paraId="0B879370" w14:textId="77777777" w:rsidR="00655D3E" w:rsidRPr="00E93910" w:rsidRDefault="00655D3E" w:rsidP="002E6C65">
      <w:pPr>
        <w:spacing w:line="360" w:lineRule="auto"/>
        <w:rPr>
          <w:lang w:val="uk-UA"/>
        </w:rPr>
      </w:pPr>
      <w:r w:rsidRPr="00E93910">
        <w:rPr>
          <w:lang w:val="uk-UA"/>
        </w:rPr>
        <w:t xml:space="preserve">[3] Hu R, Pu P. Potential acceptance issues of personality-ASED recommender systems. In: Proceedings of ACM conference on recommender systems (RecSys’09), New York City, NY, USA; October 2009. p. 22-5. </w:t>
      </w:r>
    </w:p>
    <w:p w14:paraId="6B2FD66C" w14:textId="77777777" w:rsidR="00655D3E" w:rsidRPr="00E93910" w:rsidRDefault="00655D3E" w:rsidP="002E6C65">
      <w:pPr>
        <w:spacing w:line="360" w:lineRule="auto"/>
        <w:rPr>
          <w:lang w:val="uk-UA"/>
        </w:rPr>
      </w:pPr>
      <w:r w:rsidRPr="00E93910">
        <w:rPr>
          <w:lang w:val="uk-UA"/>
        </w:rPr>
        <w:t>[4] Pathak B, Garfinkel R, Gopal R, Venkatesan R, Yin F. Empirical analysis of the impact of recommender systems on sales. J Manage Inform Syst 2010;27(2):159–88.</w:t>
      </w:r>
    </w:p>
    <w:p w14:paraId="2541E9EB" w14:textId="77777777" w:rsidR="00655D3E" w:rsidRPr="00E93910" w:rsidRDefault="00655D3E" w:rsidP="002E6C65">
      <w:pPr>
        <w:spacing w:line="360" w:lineRule="auto"/>
        <w:rPr>
          <w:lang w:val="uk-UA"/>
        </w:rPr>
      </w:pPr>
      <w:r w:rsidRPr="00E93910">
        <w:rPr>
          <w:lang w:val="uk-UA"/>
        </w:rPr>
        <w:t xml:space="preserve">[5] S. Jaffali, S. Jamoussi, K. Sma¨ıli, and A. B. Hamadou, “Like-tasted user groups to predict ratings in recommender systems.,” Social Netw. Analys. Mining, vol. 10, no. 1, p. 42, 2020. </w:t>
      </w:r>
    </w:p>
    <w:p w14:paraId="6CB7996F" w14:textId="77777777" w:rsidR="00655D3E" w:rsidRPr="00E93910" w:rsidRDefault="00655D3E" w:rsidP="002E6C65">
      <w:pPr>
        <w:spacing w:line="360" w:lineRule="auto"/>
        <w:rPr>
          <w:lang w:val="uk-UA"/>
        </w:rPr>
      </w:pPr>
      <w:r w:rsidRPr="00E93910">
        <w:rPr>
          <w:lang w:val="uk-UA"/>
        </w:rPr>
        <w:t>[6] K. Zhou, S.-H. Yang, and H. Zha, “Functional matrix factorizations for cold-start recommendation,” in Proceedings of the 34th International ACM SIGIR Conference on Research and Development in Information Retrieval, SIGIR ’11, (New York, NY, USA), pp. 315–324, ACM, 2011.</w:t>
      </w:r>
    </w:p>
    <w:p w14:paraId="5A8638F3" w14:textId="77777777" w:rsidR="00655D3E" w:rsidRPr="00E93910" w:rsidRDefault="00655D3E" w:rsidP="002E6C65">
      <w:pPr>
        <w:spacing w:line="360" w:lineRule="auto"/>
        <w:rPr>
          <w:lang w:val="uk-UA"/>
        </w:rPr>
      </w:pPr>
      <w:r w:rsidRPr="00E93910">
        <w:rPr>
          <w:lang w:val="uk-UA"/>
        </w:rPr>
        <w:t xml:space="preserve">[7] X. Zhang, J. Cheng, T. Yuan, B. Niu, and H. Lu, “Semi-supervised discriminative preference elicitation for cold-start recommendation,” in Proceedings of the 22Nd ACM International Conference on Information &amp; Knowledge Management, CIKM ’13, (New York, NY, USA), pp. 1813–1816, ACM, 2013. </w:t>
      </w:r>
    </w:p>
    <w:p w14:paraId="6A43A568" w14:textId="77777777" w:rsidR="00655D3E" w:rsidRPr="00E93910" w:rsidRDefault="00655D3E" w:rsidP="002E6C65">
      <w:pPr>
        <w:spacing w:line="360" w:lineRule="auto"/>
        <w:rPr>
          <w:lang w:val="uk-UA"/>
        </w:rPr>
      </w:pPr>
      <w:r w:rsidRPr="00E93910">
        <w:rPr>
          <w:lang w:val="uk-UA"/>
        </w:rPr>
        <w:t xml:space="preserve">[8] P. Mazumdar, B. K. Patra, and K. S. Babu, “Cold-start point-of-interest recommendation through crowdsourcing,” ACM Trans. Web, vol. 14, Aug. 2020. </w:t>
      </w:r>
    </w:p>
    <w:p w14:paraId="402D6C89" w14:textId="77777777" w:rsidR="00655D3E" w:rsidRPr="00E93910" w:rsidRDefault="00655D3E" w:rsidP="002E6C65">
      <w:pPr>
        <w:spacing w:line="360" w:lineRule="auto"/>
        <w:rPr>
          <w:lang w:val="uk-UA"/>
        </w:rPr>
      </w:pPr>
      <w:r w:rsidRPr="00E93910">
        <w:rPr>
          <w:lang w:val="uk-UA"/>
        </w:rPr>
        <w:lastRenderedPageBreak/>
        <w:t xml:space="preserve">[9] N. K. Mishra, V. Mishra, and S. Chaturvedi, “Solving cold start problem using mba,” in 2017 IEEE International Conference on Power, Control, Signals and Instrumentation Engineering (ICPCSI), pp. 1598–1601, 2017. </w:t>
      </w:r>
    </w:p>
    <w:p w14:paraId="29A990DF" w14:textId="77777777" w:rsidR="00655D3E" w:rsidRPr="00E93910" w:rsidRDefault="00655D3E" w:rsidP="002E6C65">
      <w:pPr>
        <w:spacing w:line="360" w:lineRule="auto"/>
        <w:rPr>
          <w:lang w:val="uk-UA"/>
        </w:rPr>
      </w:pPr>
      <w:r w:rsidRPr="00E93910">
        <w:rPr>
          <w:lang w:val="uk-UA"/>
        </w:rPr>
        <w:t xml:space="preserve">[10] N. Mishra, V. Mishra, and S. Chaturvedi, “Tools and techniques for solving cold start recommendation,” in Proceedings of the 1st International Conference on Internet of Things and Machine Learning, IML ’17, (New York, NY, USA), Association for Computing Machinery, 2017. </w:t>
      </w:r>
    </w:p>
    <w:p w14:paraId="69279154" w14:textId="77777777" w:rsidR="00655D3E" w:rsidRPr="00E93910" w:rsidRDefault="00655D3E" w:rsidP="002E6C65">
      <w:pPr>
        <w:spacing w:line="360" w:lineRule="auto"/>
        <w:rPr>
          <w:lang w:val="uk-UA"/>
        </w:rPr>
      </w:pPr>
      <w:r w:rsidRPr="00E93910">
        <w:rPr>
          <w:lang w:val="uk-UA"/>
        </w:rPr>
        <w:t>[11] M. Saveski and A. Mantrach, “Item cold-start recommendations: Learning local collective embeddings,” in Proceedings of the 8th ACM Conference on Recommender Systems, RecSys ’14, (New York, NY, USA), pp. 89–96, ACM, 2014.</w:t>
      </w:r>
    </w:p>
    <w:p w14:paraId="2DFF26F2" w14:textId="77777777" w:rsidR="00655D3E" w:rsidRPr="00E93910" w:rsidRDefault="00655D3E" w:rsidP="002E6C65">
      <w:pPr>
        <w:spacing w:line="360" w:lineRule="auto"/>
        <w:rPr>
          <w:lang w:val="uk-UA"/>
        </w:rPr>
      </w:pPr>
      <w:r w:rsidRPr="00E93910">
        <w:rPr>
          <w:lang w:val="uk-UA"/>
        </w:rPr>
        <w:t>[12] Y. Rong, X. Wen, and H. Cheng, “A monte carlo algorithm for cold start recommendation,” in Proceedings of the 23rd international conference on World wide web, pp. 327–336, ACM, 2014.</w:t>
      </w:r>
    </w:p>
    <w:p w14:paraId="3085ED2E" w14:textId="77777777" w:rsidR="00655D3E" w:rsidRPr="00E93910" w:rsidRDefault="00655D3E" w:rsidP="002E6C65">
      <w:pPr>
        <w:spacing w:line="360" w:lineRule="auto"/>
        <w:rPr>
          <w:lang w:val="uk-UA"/>
        </w:rPr>
      </w:pPr>
      <w:r w:rsidRPr="00E93910">
        <w:rPr>
          <w:lang w:val="uk-UA"/>
        </w:rPr>
        <w:t xml:space="preserve">[13] A. da Costa, E. Fressato, F. Neto, M. Manzato, and R. Campello, “Case recommender: A flexible and extensible python framework for recommender systems,” in Proceedings of the 12th ACM Conference on Recommender Systems, RecSys ’18, (New York, NY, USA), p. 494–495, Association for Computing Machinery, 2018. </w:t>
      </w:r>
    </w:p>
    <w:p w14:paraId="1CE8BA55" w14:textId="77777777" w:rsidR="00655D3E" w:rsidRPr="00E93910" w:rsidRDefault="00655D3E" w:rsidP="002E6C65">
      <w:pPr>
        <w:spacing w:line="360" w:lineRule="auto"/>
        <w:rPr>
          <w:lang w:val="uk-UA"/>
        </w:rPr>
      </w:pPr>
      <w:r w:rsidRPr="00E93910">
        <w:rPr>
          <w:lang w:val="uk-UA"/>
        </w:rPr>
        <w:t>[14] T. Kitazawa and M. Yui, “Query-based simple and scalable recommender systems with apache hivemall,” in Proceedings of the 12th ACM Conference on Recommender Systems, RecSys ’18, (New York, NY, USA), p. 502–503, Association for Computing Machinery, 2018.</w:t>
      </w:r>
    </w:p>
    <w:p w14:paraId="27410055" w14:textId="77777777" w:rsidR="00655D3E" w:rsidRPr="00E93910" w:rsidRDefault="00655D3E" w:rsidP="002E6C65">
      <w:pPr>
        <w:spacing w:line="360" w:lineRule="auto"/>
        <w:rPr>
          <w:lang w:val="uk-UA"/>
        </w:rPr>
      </w:pPr>
      <w:r w:rsidRPr="00E93910">
        <w:rPr>
          <w:lang w:val="uk-UA"/>
        </w:rPr>
        <w:t>[15] N. Mishra, S. Chaturvedi, V. Mishra, R. Srivastava, and P. Bargah, “Solving sparsity problem in rating-based movie recommendation system,” in Computational Intelligence in Data Mining (H. S. Behera and D. P. Mohapatra, eds.), (Singapore), pp. 111–117, Springer Singapore, 2017.</w:t>
      </w:r>
    </w:p>
    <w:p w14:paraId="03B6923A" w14:textId="77777777" w:rsidR="00655D3E" w:rsidRPr="00E93910" w:rsidRDefault="00655D3E" w:rsidP="002E6C65">
      <w:pPr>
        <w:spacing w:line="360" w:lineRule="auto"/>
        <w:rPr>
          <w:lang w:val="uk-UA"/>
        </w:rPr>
      </w:pPr>
      <w:r w:rsidRPr="00E93910">
        <w:rPr>
          <w:lang w:val="uk-UA"/>
        </w:rPr>
        <w:lastRenderedPageBreak/>
        <w:t>[16] W. Pan, E. W. Xiang, N. N. Liu, and Q. Yang, “Transfer learning in collaborative filtering for sparsity reduction.,” in AAAI, vol. 10, pp. 230–235, 2010.</w:t>
      </w:r>
    </w:p>
    <w:p w14:paraId="0E146A47" w14:textId="77777777" w:rsidR="00655D3E" w:rsidRPr="00E93910" w:rsidRDefault="00655D3E" w:rsidP="002E6C65">
      <w:pPr>
        <w:spacing w:line="360" w:lineRule="auto"/>
        <w:rPr>
          <w:lang w:val="uk-UA"/>
        </w:rPr>
      </w:pPr>
      <w:r w:rsidRPr="00E93910">
        <w:rPr>
          <w:lang w:val="uk-UA"/>
        </w:rPr>
        <w:t>[17] P. Adamopoulos and A. Tuzhilin, “On over-specialization and concentration bias of recommendations: Probabilistic neighborhood selection in collaborative filtering systems,” in Proceedings of the 8th ACM Conference on Recommender systems, pp. 153–160, ACM, 2014.</w:t>
      </w:r>
    </w:p>
    <w:p w14:paraId="403DE9E7" w14:textId="77777777" w:rsidR="00655D3E" w:rsidRPr="00E93910" w:rsidRDefault="00655D3E" w:rsidP="002E6C65">
      <w:pPr>
        <w:spacing w:line="360" w:lineRule="auto"/>
        <w:rPr>
          <w:lang w:val="uk-UA"/>
        </w:rPr>
      </w:pPr>
      <w:r w:rsidRPr="00E93910">
        <w:rPr>
          <w:lang w:val="uk-UA"/>
        </w:rPr>
        <w:t>[18] Z.-K. Zhang, C. Liu, Y.-C. Zhang, and T. Zhou, “Solving the cold-start problem in recommender systems with social tags,” EPL (Europhysics Letters), vol. 92, no. 2, p. 28002, 2010.</w:t>
      </w:r>
    </w:p>
    <w:p w14:paraId="414A3678" w14:textId="22432108" w:rsidR="002A7DFB" w:rsidRPr="00E93910" w:rsidRDefault="00655D3E" w:rsidP="002E6C65">
      <w:pPr>
        <w:spacing w:line="360" w:lineRule="auto"/>
        <w:rPr>
          <w:lang w:val="uk-UA"/>
        </w:rPr>
      </w:pPr>
      <w:r w:rsidRPr="00E93910">
        <w:rPr>
          <w:lang w:val="uk-UA"/>
        </w:rPr>
        <w:t>[19] N. Lathia, S. Hailes, L. Capra, and X. Amatriain, “Temporal diversity in recommender systems,” in Proceedings of the 33rd international ACM SIGIR conference on Research and development in information retrieval, pp. 210–217, ACM, 2010.</w:t>
      </w:r>
    </w:p>
    <w:p w14:paraId="361A1F51" w14:textId="2FDA7617" w:rsidR="007E1E53" w:rsidRPr="00E93910" w:rsidRDefault="007E1E53" w:rsidP="002E6C65">
      <w:pPr>
        <w:spacing w:line="360" w:lineRule="auto"/>
        <w:rPr>
          <w:lang w:val="uk-UA"/>
        </w:rPr>
      </w:pPr>
      <w:r w:rsidRPr="00E93910">
        <w:rPr>
          <w:lang w:val="uk-UA"/>
        </w:rPr>
        <w:t>[20] Сторінка 3, Розпізнавання образів і машинне навчання, 2006.</w:t>
      </w:r>
    </w:p>
    <w:p w14:paraId="19CAAC60" w14:textId="3521F356" w:rsidR="007E1E53" w:rsidRPr="00E93910" w:rsidRDefault="007E1E53" w:rsidP="002E6C65">
      <w:pPr>
        <w:spacing w:line="360" w:lineRule="auto"/>
        <w:rPr>
          <w:lang w:val="uk-UA"/>
        </w:rPr>
      </w:pPr>
      <w:r w:rsidRPr="00E93910">
        <w:rPr>
          <w:lang w:val="uk-UA"/>
        </w:rPr>
        <w:t>[21] Сторінка 695, Штучний інтелект: Сучасний підхід, 3-тє видання, 2015.</w:t>
      </w:r>
    </w:p>
    <w:p w14:paraId="0F43962D" w14:textId="23E56B4F" w:rsidR="007E1E53" w:rsidRPr="00E93910" w:rsidRDefault="007E1E53" w:rsidP="002E6C65">
      <w:pPr>
        <w:spacing w:line="360" w:lineRule="auto"/>
        <w:rPr>
          <w:lang w:val="uk-UA"/>
        </w:rPr>
      </w:pPr>
      <w:r w:rsidRPr="00E93910">
        <w:rPr>
          <w:lang w:val="uk-UA"/>
        </w:rPr>
        <w:t>[22] Сторінка 28, Елементи статистичного навчання: Інтелектуальний аналіз даних, висновки та прогнозування, 2-е видання, 2016.</w:t>
      </w:r>
    </w:p>
    <w:p w14:paraId="41734C6B" w14:textId="77777777" w:rsidR="007E1E53" w:rsidRPr="00E93910" w:rsidRDefault="007E1E53" w:rsidP="002E6C65">
      <w:pPr>
        <w:spacing w:line="360" w:lineRule="auto"/>
        <w:rPr>
          <w:lang w:val="uk-UA"/>
        </w:rPr>
      </w:pPr>
      <w:r w:rsidRPr="00E93910">
        <w:rPr>
          <w:lang w:val="uk-UA"/>
        </w:rPr>
        <w:t>[23] Сторінка 105, Глибинне навчання, 2016.</w:t>
      </w:r>
    </w:p>
    <w:p w14:paraId="7F477A96" w14:textId="141170DC" w:rsidR="007E1E53" w:rsidRPr="00E93910" w:rsidRDefault="007E1E53" w:rsidP="002E6C65">
      <w:pPr>
        <w:spacing w:line="360" w:lineRule="auto"/>
        <w:rPr>
          <w:lang w:val="uk-UA"/>
        </w:rPr>
      </w:pPr>
      <w:r w:rsidRPr="00E93910">
        <w:rPr>
          <w:lang w:val="uk-UA"/>
        </w:rPr>
        <w:t>[24] Стор. 694-695, Штучний інтелект: Сучасний підхід, 3-тє видання, 2015.</w:t>
      </w:r>
    </w:p>
    <w:p w14:paraId="3F9C40F8" w14:textId="15F8F26C" w:rsidR="007E1E53" w:rsidRPr="00E93910" w:rsidRDefault="007E1E53" w:rsidP="002E6C65">
      <w:pPr>
        <w:spacing w:line="360" w:lineRule="auto"/>
        <w:rPr>
          <w:lang w:val="uk-UA"/>
        </w:rPr>
      </w:pPr>
      <w:r w:rsidRPr="00E93910">
        <w:rPr>
          <w:lang w:val="uk-UA"/>
        </w:rPr>
        <w:t>[25] Сторінка 3, Розпізнавання образів і машинне навчання, 2006.</w:t>
      </w:r>
    </w:p>
    <w:p w14:paraId="44EDDDD5" w14:textId="01D3B43D" w:rsidR="00655D3E" w:rsidRPr="00E93910" w:rsidRDefault="00655D3E" w:rsidP="002E6C65">
      <w:pPr>
        <w:spacing w:line="360" w:lineRule="auto"/>
        <w:rPr>
          <w:lang w:val="uk-UA"/>
        </w:rPr>
      </w:pPr>
      <w:r w:rsidRPr="00E93910">
        <w:rPr>
          <w:lang w:val="uk-UA"/>
        </w:rPr>
        <w:t>[26] Сторінка 1, Навчання з підкріпленням: Вступ, 2-е видання, 2018.</w:t>
      </w:r>
    </w:p>
    <w:p w14:paraId="7464006E" w14:textId="49B6300A" w:rsidR="00655D3E" w:rsidRPr="00E93910" w:rsidRDefault="00655D3E" w:rsidP="002E6C65">
      <w:pPr>
        <w:spacing w:line="360" w:lineRule="auto"/>
        <w:rPr>
          <w:lang w:val="uk-UA"/>
        </w:rPr>
      </w:pPr>
      <w:r w:rsidRPr="00E93910">
        <w:rPr>
          <w:lang w:val="uk-UA"/>
        </w:rPr>
        <w:t>[27] Сторінка 105, Глибинне навчання, 2016.</w:t>
      </w:r>
    </w:p>
    <w:p w14:paraId="129028C7" w14:textId="0E4DEC8B" w:rsidR="00655D3E" w:rsidRPr="00E93910" w:rsidRDefault="00655D3E" w:rsidP="002E6C65">
      <w:pPr>
        <w:spacing w:line="360" w:lineRule="auto"/>
        <w:rPr>
          <w:lang w:val="uk-UA"/>
        </w:rPr>
      </w:pPr>
      <w:r w:rsidRPr="00E93910">
        <w:rPr>
          <w:lang w:val="uk-UA"/>
        </w:rPr>
        <w:t>[28] Сторінка 831, Штучний інтелект: Сучасний підхід, 3-тє видання, 2015.</w:t>
      </w:r>
    </w:p>
    <w:p w14:paraId="6D961F33" w14:textId="77777777" w:rsidR="00655D3E" w:rsidRPr="00E93910" w:rsidRDefault="00655D3E" w:rsidP="002E6C65">
      <w:pPr>
        <w:spacing w:line="360" w:lineRule="auto"/>
        <w:rPr>
          <w:lang w:val="uk-UA"/>
        </w:rPr>
      </w:pPr>
      <w:r w:rsidRPr="00E93910">
        <w:rPr>
          <w:lang w:val="uk-UA"/>
        </w:rPr>
        <w:t>[29] Сторінка 695, Штучний інтелект: Сучасний підхід, 3-тє видання, 2015.</w:t>
      </w:r>
    </w:p>
    <w:p w14:paraId="3337E389" w14:textId="1B07B012" w:rsidR="00655D3E" w:rsidRPr="00E93910" w:rsidRDefault="00655D3E" w:rsidP="002E6C65">
      <w:pPr>
        <w:spacing w:line="360" w:lineRule="auto"/>
        <w:rPr>
          <w:lang w:val="uk-UA"/>
        </w:rPr>
      </w:pPr>
      <w:r w:rsidRPr="00E93910">
        <w:rPr>
          <w:lang w:val="uk-UA"/>
        </w:rPr>
        <w:lastRenderedPageBreak/>
        <w:t>[30] Стор. 243, Глибоке навчання, 2016.</w:t>
      </w:r>
    </w:p>
    <w:p w14:paraId="12724172" w14:textId="05EC110A" w:rsidR="00655D3E" w:rsidRPr="00E93910" w:rsidRDefault="00655D3E" w:rsidP="002E6C65">
      <w:pPr>
        <w:spacing w:line="360" w:lineRule="auto"/>
        <w:rPr>
          <w:lang w:val="uk-UA"/>
        </w:rPr>
      </w:pPr>
      <w:r w:rsidRPr="00E93910">
        <w:rPr>
          <w:lang w:val="uk-UA"/>
        </w:rPr>
        <w:t>[31] Сторінка 467, Інтелектуальний аналіз даних: Практичні інструменти та методи машинного навчання, 4-е видання, 2016.</w:t>
      </w:r>
    </w:p>
    <w:p w14:paraId="12CB1F20" w14:textId="77777777" w:rsidR="00655D3E" w:rsidRPr="00E93910" w:rsidRDefault="00655D3E" w:rsidP="002E6C65">
      <w:pPr>
        <w:spacing w:line="360" w:lineRule="auto"/>
        <w:rPr>
          <w:lang w:val="uk-UA"/>
        </w:rPr>
      </w:pPr>
      <w:r w:rsidRPr="00E93910">
        <w:rPr>
          <w:lang w:val="uk-UA"/>
        </w:rPr>
        <w:t>[32] Переглядаючи самоконтрольоване навчання візуальної репрезентації, 2019.</w:t>
      </w:r>
    </w:p>
    <w:p w14:paraId="1575D2BD" w14:textId="4525C4DD" w:rsidR="00655D3E" w:rsidRPr="00E93910" w:rsidRDefault="00655D3E" w:rsidP="002E6C65">
      <w:pPr>
        <w:spacing w:line="360" w:lineRule="auto"/>
        <w:rPr>
          <w:lang w:val="uk-UA"/>
        </w:rPr>
      </w:pPr>
      <w:r w:rsidRPr="00E93910">
        <w:rPr>
          <w:lang w:val="uk-UA"/>
        </w:rPr>
        <w:t>[33] Масштабування та бенчмаркінг самоконтрольованого навчання візуальної репрезентації, 2019.</w:t>
      </w:r>
    </w:p>
    <w:p w14:paraId="64225468" w14:textId="6BCA7E5A" w:rsidR="00655D3E" w:rsidRPr="00E93910" w:rsidRDefault="00655D3E" w:rsidP="002E6C65">
      <w:pPr>
        <w:spacing w:line="360" w:lineRule="auto"/>
        <w:rPr>
          <w:lang w:val="uk-UA"/>
        </w:rPr>
      </w:pPr>
      <w:r w:rsidRPr="00E93910">
        <w:rPr>
          <w:lang w:val="uk-UA"/>
        </w:rPr>
        <w:t>[34] Сторінка 502, Глибинне навчання, 2016.</w:t>
      </w:r>
    </w:p>
    <w:p w14:paraId="140CF905" w14:textId="218205BA" w:rsidR="00655D3E" w:rsidRPr="00E93910" w:rsidRDefault="00655D3E" w:rsidP="002E6C65">
      <w:pPr>
        <w:spacing w:line="360" w:lineRule="auto"/>
        <w:rPr>
          <w:lang w:val="uk-UA"/>
        </w:rPr>
      </w:pPr>
      <w:r w:rsidRPr="00E93910">
        <w:rPr>
          <w:lang w:val="uk-UA"/>
        </w:rPr>
        <w:t>[35] Сторінка 502, Глибоке навчання, 2016.</w:t>
      </w:r>
    </w:p>
    <w:p w14:paraId="0E24B0A1" w14:textId="77777777" w:rsidR="00655D3E" w:rsidRPr="00E93910" w:rsidRDefault="00655D3E" w:rsidP="002E6C65">
      <w:pPr>
        <w:spacing w:line="360" w:lineRule="auto"/>
        <w:rPr>
          <w:lang w:val="uk-UA"/>
        </w:rPr>
      </w:pPr>
      <w:r w:rsidRPr="00E93910">
        <w:rPr>
          <w:lang w:val="uk-UA"/>
        </w:rPr>
        <w:t>[36] Сторінка 699, Глибоке навчання, 2016.</w:t>
      </w:r>
      <w:r w:rsidRPr="00E93910">
        <w:rPr>
          <w:lang w:val="uk-UA"/>
        </w:rPr>
        <w:br/>
        <w:t>[37] Сторінка 106, Глибоке навчання, 2016.</w:t>
      </w:r>
    </w:p>
    <w:p w14:paraId="363C400A" w14:textId="750A99F1" w:rsidR="00655D3E" w:rsidRPr="00E93910" w:rsidRDefault="00655D3E" w:rsidP="002E6C65">
      <w:pPr>
        <w:spacing w:line="360" w:lineRule="auto"/>
        <w:rPr>
          <w:lang w:val="uk-UA"/>
        </w:rPr>
      </w:pPr>
      <w:r w:rsidRPr="00E93910">
        <w:rPr>
          <w:lang w:val="uk-UA"/>
        </w:rPr>
        <w:t>[38] Сторінка 156, Інтелектуальний аналіз даних: Практичні інструменти та методи машинного навчання, 4-е видання, 2016.</w:t>
      </w:r>
    </w:p>
    <w:p w14:paraId="11AB8535" w14:textId="6899B504" w:rsidR="00C924C9" w:rsidRPr="00E93910" w:rsidRDefault="00C924C9" w:rsidP="002E6C65">
      <w:pPr>
        <w:spacing w:line="360" w:lineRule="auto"/>
        <w:rPr>
          <w:lang w:val="uk-UA"/>
        </w:rPr>
      </w:pPr>
      <w:r w:rsidRPr="00E93910">
        <w:rPr>
          <w:lang w:val="uk-UA"/>
        </w:rPr>
        <w:t>[39] Lalita Sharma and Anju Gera. "A Survey of Recommendation System: Research Challenges". International Journal of Engineering Trends and Technology (IJETT), vol 4(5) 2013, pp.1989-1992.</w:t>
      </w:r>
    </w:p>
    <w:p w14:paraId="19F2DE39" w14:textId="1014DA03" w:rsidR="00C924C9" w:rsidRPr="00E93910" w:rsidRDefault="00C924C9" w:rsidP="002E6C65">
      <w:pPr>
        <w:spacing w:line="360" w:lineRule="auto"/>
        <w:rPr>
          <w:lang w:val="uk-UA"/>
        </w:rPr>
      </w:pPr>
      <w:r w:rsidRPr="00E93910">
        <w:rPr>
          <w:lang w:val="uk-UA"/>
        </w:rPr>
        <w:t>[40] Hybrid recommender systems: survey and experiments User Model User-adapted Interact, 12 (4) (2002), pp. 331-370 J. Bobadilla, F. Ortega, A. Hernando, A. Gutiérrez</w:t>
      </w:r>
    </w:p>
    <w:p w14:paraId="1543F1BF" w14:textId="260CAEDC" w:rsidR="00C924C9" w:rsidRPr="00E93910" w:rsidRDefault="00C924C9" w:rsidP="002E6C65">
      <w:pPr>
        <w:spacing w:line="360" w:lineRule="auto"/>
        <w:rPr>
          <w:lang w:val="uk-UA"/>
        </w:rPr>
      </w:pPr>
      <w:r w:rsidRPr="00E93910">
        <w:rPr>
          <w:lang w:val="uk-UA"/>
        </w:rPr>
        <w:t>[41] Recommender systems survey Knowl-Based Syst, 46 (2013), pp. 109-132 N. Friedman, D. Geiger, M. Goldszmidt Bayesian network classifiers</w:t>
      </w:r>
    </w:p>
    <w:p w14:paraId="6A9DF956" w14:textId="7814003B" w:rsidR="00C924C9" w:rsidRPr="00E93910" w:rsidRDefault="00C924C9" w:rsidP="002E6C65">
      <w:pPr>
        <w:spacing w:line="360" w:lineRule="auto"/>
        <w:rPr>
          <w:lang w:val="uk-UA"/>
        </w:rPr>
      </w:pPr>
      <w:r w:rsidRPr="00E93910">
        <w:rPr>
          <w:lang w:val="uk-UA"/>
        </w:rPr>
        <w:t>[42] Mach Learn, 29 (2–3) (1997), pp. 131-163</w:t>
      </w:r>
    </w:p>
    <w:p w14:paraId="62577825" w14:textId="129207A3" w:rsidR="00C924C9" w:rsidRPr="00E93910" w:rsidRDefault="00C924C9" w:rsidP="002E6C65">
      <w:pPr>
        <w:spacing w:line="360" w:lineRule="auto"/>
        <w:rPr>
          <w:lang w:val="uk-UA"/>
        </w:rPr>
      </w:pPr>
      <w:r w:rsidRPr="00E93910">
        <w:rPr>
          <w:lang w:val="uk-UA"/>
        </w:rPr>
        <w:t>[43] R.O. Duda, P.E. Hart, D.G. Stork Pattern classification John Wiley &amp; Sons (2012)</w:t>
      </w:r>
    </w:p>
    <w:p w14:paraId="4F8262DB" w14:textId="3699F496" w:rsidR="00CF1E8A" w:rsidRPr="00E93910" w:rsidRDefault="00CF1E8A" w:rsidP="002E6C65">
      <w:pPr>
        <w:spacing w:line="360" w:lineRule="auto"/>
        <w:rPr>
          <w:lang w:val="uk-UA"/>
        </w:rPr>
      </w:pPr>
      <w:r w:rsidRPr="00E93910">
        <w:rPr>
          <w:lang w:val="uk-UA"/>
        </w:rPr>
        <w:lastRenderedPageBreak/>
        <w:t>[44] J.L. Herlocker, J.A. Konstan, L.G. Terveen, J.T. Riedl Evaluating collaborative filtering recommender systems ACM Trans Inform Syst, 22 (1) (2004),</w:t>
      </w:r>
    </w:p>
    <w:p w14:paraId="389E013B" w14:textId="04B74FAF" w:rsidR="001F55C3" w:rsidRPr="00E93910" w:rsidRDefault="001F55C3" w:rsidP="002E6C65">
      <w:pPr>
        <w:spacing w:line="360" w:lineRule="auto"/>
        <w:rPr>
          <w:lang w:val="uk-UA"/>
        </w:rPr>
      </w:pPr>
      <w:r w:rsidRPr="00E93910">
        <w:rPr>
          <w:lang w:val="uk-UA"/>
        </w:rPr>
        <w:t>[45] Montaner, M., Lopez, B. and De la Rosa J.L. „A Taxonomy of Recommender Agents on the Internet‟, Artificial Intelligence Review, Kluwer Academic Publisher, 2003, 285 – 330.</w:t>
      </w:r>
    </w:p>
    <w:p w14:paraId="6EFB141C" w14:textId="02050C5E" w:rsidR="008A0A29" w:rsidRPr="00E93910" w:rsidRDefault="008A0A29" w:rsidP="002E6C65">
      <w:pPr>
        <w:spacing w:line="360" w:lineRule="auto"/>
        <w:rPr>
          <w:lang w:val="uk-UA"/>
        </w:rPr>
      </w:pPr>
      <w:r w:rsidRPr="00E93910">
        <w:rPr>
          <w:lang w:val="uk-UA"/>
        </w:rPr>
        <w:t>[46] Deterministic Policy Gradient Algorithms David Silver Guy Lever Nicolas Heess, Thomas Degris, Daan Wierstra, Martin Riedmiller</w:t>
      </w:r>
    </w:p>
    <w:p w14:paraId="313F79E6" w14:textId="1365A36E" w:rsidR="008A0A29" w:rsidRPr="00E93910" w:rsidRDefault="008A0A29" w:rsidP="002E6C65">
      <w:pPr>
        <w:spacing w:line="360" w:lineRule="auto"/>
        <w:rPr>
          <w:lang w:val="uk-UA"/>
        </w:rPr>
      </w:pPr>
      <w:r w:rsidRPr="00E93910">
        <w:rPr>
          <w:lang w:val="uk-UA"/>
        </w:rPr>
        <w:t>[47] C. Boutilier, R. Dearden, and M. Goldszmidt. Stochastic dynamic programming with factored representations. Artificial Intelligence, 121(1-2):49–107, 2000.</w:t>
      </w:r>
    </w:p>
    <w:p w14:paraId="6B342C9E" w14:textId="41E4299D" w:rsidR="008A0A29" w:rsidRPr="00E93910" w:rsidRDefault="008A0A29" w:rsidP="002E6C65">
      <w:pPr>
        <w:spacing w:line="360" w:lineRule="auto"/>
        <w:rPr>
          <w:lang w:val="uk-UA"/>
        </w:rPr>
      </w:pPr>
      <w:r w:rsidRPr="00E93910">
        <w:rPr>
          <w:lang w:val="uk-UA"/>
        </w:rPr>
        <w:t>[48] R. A. Howard. Dynamic Programming and Markov Processes. MIT Press, 1960.</w:t>
      </w:r>
    </w:p>
    <w:p w14:paraId="4BA08EDA" w14:textId="0C3A5EB1" w:rsidR="008A0A29" w:rsidRPr="00E93910" w:rsidRDefault="008A0A29" w:rsidP="002E6C65">
      <w:pPr>
        <w:spacing w:line="360" w:lineRule="auto"/>
        <w:rPr>
          <w:lang w:val="uk-UA"/>
        </w:rPr>
      </w:pPr>
      <w:r w:rsidRPr="00E93910">
        <w:rPr>
          <w:lang w:val="uk-UA"/>
        </w:rPr>
        <w:t>[49] M. Puterman. Markov Decision Processes. Wiley, New York, 1994.</w:t>
      </w:r>
    </w:p>
    <w:p w14:paraId="699518EF" w14:textId="763576C2" w:rsidR="008A0A29" w:rsidRPr="00E93910" w:rsidRDefault="008A0A29" w:rsidP="002E6C65">
      <w:pPr>
        <w:spacing w:line="360" w:lineRule="auto"/>
        <w:rPr>
          <w:lang w:val="uk-UA"/>
        </w:rPr>
      </w:pPr>
      <w:r w:rsidRPr="00E93910">
        <w:rPr>
          <w:lang w:val="uk-UA"/>
        </w:rPr>
        <w:t>[50] An MDP-Based Recommender System Guy Shani David Heckerman Ronen I. Brafman</w:t>
      </w:r>
    </w:p>
    <w:p w14:paraId="29335F5E" w14:textId="444574CD" w:rsidR="002538B4" w:rsidRPr="00E93910" w:rsidRDefault="002538B4" w:rsidP="002E6C65">
      <w:pPr>
        <w:spacing w:line="360" w:lineRule="auto"/>
        <w:rPr>
          <w:lang w:val="uk-UA"/>
        </w:rPr>
      </w:pPr>
      <w:r w:rsidRPr="00E93910">
        <w:rPr>
          <w:lang w:val="uk-UA"/>
        </w:rPr>
        <w:t>[51] Minmin Chen, Alex Beutel, Paul Covington, Sagar Jain, Francois Belletti, and Ed H Chi. Top-k off-policy correction for a reinforce recommender system. In WSDM’19, pages 456–464, 2019.</w:t>
      </w:r>
    </w:p>
    <w:p w14:paraId="6115D414" w14:textId="234A0975" w:rsidR="008A0A29" w:rsidRPr="00E93910" w:rsidRDefault="002538B4" w:rsidP="002E6C65">
      <w:pPr>
        <w:spacing w:line="360" w:lineRule="auto"/>
        <w:rPr>
          <w:lang w:val="uk-UA"/>
        </w:rPr>
      </w:pPr>
      <w:r w:rsidRPr="00E93910">
        <w:rPr>
          <w:lang w:val="uk-UA"/>
        </w:rPr>
        <w:t>[52] Guy Shani, David Heckerman, and Ronen I Brafman. An mdp-based recommender system. Journal of Machine Learning Research, 6:1265–1295, 2005.</w:t>
      </w:r>
    </w:p>
    <w:p w14:paraId="2BC9C77E" w14:textId="77777777" w:rsidR="002538B4" w:rsidRPr="00E93910" w:rsidRDefault="002538B4" w:rsidP="002E6C65">
      <w:pPr>
        <w:spacing w:line="360" w:lineRule="auto"/>
        <w:rPr>
          <w:lang w:val="uk-UA"/>
        </w:rPr>
      </w:pPr>
      <w:r w:rsidRPr="00E93910">
        <w:rPr>
          <w:lang w:val="uk-UA"/>
        </w:rPr>
        <w:t xml:space="preserve">[53] A. Zimdars, D. M. Chickering, and C. Meek. Using temporal data for making recommendations. In UAI’01, pages 580–588, 2001. </w:t>
      </w:r>
    </w:p>
    <w:p w14:paraId="4BBC36CE" w14:textId="061275A1" w:rsidR="002538B4" w:rsidRPr="00E93910" w:rsidRDefault="002538B4" w:rsidP="002E6C65">
      <w:pPr>
        <w:spacing w:line="360" w:lineRule="auto"/>
        <w:rPr>
          <w:lang w:val="uk-UA"/>
        </w:rPr>
      </w:pPr>
      <w:r w:rsidRPr="00E93910">
        <w:rPr>
          <w:lang w:val="uk-UA"/>
        </w:rPr>
        <w:t>[54] Eugene Ie et al. Reinforcement learning for slate-based recommender systems: A tractable decomposition and practical methodology. arXiv preprint arXiv:1905.12767, 2019.</w:t>
      </w:r>
    </w:p>
    <w:p w14:paraId="76257C62" w14:textId="2BFA7BD5" w:rsidR="00875969" w:rsidRPr="00E93910" w:rsidRDefault="00875969" w:rsidP="002E6C65">
      <w:pPr>
        <w:spacing w:line="360" w:lineRule="auto"/>
        <w:rPr>
          <w:lang w:val="uk-UA"/>
        </w:rPr>
      </w:pPr>
      <w:r w:rsidRPr="00E93910">
        <w:rPr>
          <w:lang w:val="uk-UA"/>
        </w:rPr>
        <w:lastRenderedPageBreak/>
        <w:t>[55] Richard S Sutton and Andrew G Barto. Reinforcement learning: An introduction. MIT press, 2018</w:t>
      </w:r>
    </w:p>
    <w:p w14:paraId="0AE54536" w14:textId="6C221DD2" w:rsidR="00875969" w:rsidRPr="00E93910" w:rsidRDefault="00875969" w:rsidP="002E6C65">
      <w:pPr>
        <w:spacing w:line="360" w:lineRule="auto"/>
        <w:rPr>
          <w:lang w:val="uk-UA"/>
        </w:rPr>
      </w:pPr>
      <w:r w:rsidRPr="00E93910">
        <w:rPr>
          <w:lang w:val="uk-UA"/>
        </w:rPr>
        <w:t>[56] Francesco Ricci, Lior Rokach, and Bracha Shapira. Introduction to recommender systems handbook. In Recommender systems handbook, pages 1–35. 2011</w:t>
      </w:r>
    </w:p>
    <w:p w14:paraId="57ACEAD1" w14:textId="2BC37C95" w:rsidR="00875969" w:rsidRPr="00E93910" w:rsidRDefault="00875969" w:rsidP="002E6C65">
      <w:pPr>
        <w:spacing w:line="360" w:lineRule="auto"/>
        <w:rPr>
          <w:lang w:val="uk-UA"/>
        </w:rPr>
      </w:pPr>
      <w:r w:rsidRPr="00E93910">
        <w:rPr>
          <w:lang w:val="uk-UA"/>
        </w:rPr>
        <w:t>[57] Joeran Beel and Stefan Langer. A comparison of offline evaluations, online evaluations, and user studies in the context of research-paper recommender systems. In TPDL’15, pages 153–168, 2015.</w:t>
      </w:r>
    </w:p>
    <w:p w14:paraId="2942723F" w14:textId="3C87F75D" w:rsidR="001C340B" w:rsidRPr="00E93910" w:rsidRDefault="001C340B" w:rsidP="002E6C65">
      <w:pPr>
        <w:spacing w:line="360" w:lineRule="auto"/>
        <w:rPr>
          <w:lang w:val="uk-UA"/>
        </w:rPr>
      </w:pPr>
      <w:r w:rsidRPr="00E93910">
        <w:rPr>
          <w:lang w:val="uk-UA"/>
        </w:rPr>
        <w:t xml:space="preserve">[58] Yan-Martin Tamm Rinchin Damdinov Alexey Vasilev  Quality Metrics in Recommender Systems: Do We Calculate Metrics Consistently? </w:t>
      </w:r>
    </w:p>
    <w:p w14:paraId="3E3C32F4" w14:textId="2550DD78" w:rsidR="001C340B" w:rsidRPr="00E93910" w:rsidRDefault="00A446D8" w:rsidP="002E6C65">
      <w:pPr>
        <w:spacing w:line="360" w:lineRule="auto"/>
        <w:rPr>
          <w:lang w:val="uk-UA"/>
        </w:rPr>
      </w:pPr>
      <w:r w:rsidRPr="00E93910">
        <w:rPr>
          <w:lang w:val="uk-UA"/>
        </w:rPr>
        <w:t xml:space="preserve">[59] </w:t>
      </w:r>
      <w:hyperlink r:id="rId23" w:history="1">
        <w:r w:rsidRPr="00E93910">
          <w:rPr>
            <w:rStyle w:val="af8"/>
            <w:lang w:val="uk-UA"/>
          </w:rPr>
          <w:t>https://www.dcpehvpm.org/E-Content/BCA/BCA-III/artificial_intelligence_tutorial.pdf</w:t>
        </w:r>
      </w:hyperlink>
    </w:p>
    <w:p w14:paraId="24771464" w14:textId="087802C6" w:rsidR="00A446D8" w:rsidRPr="00E93910" w:rsidRDefault="00A446D8" w:rsidP="002E6C65">
      <w:pPr>
        <w:spacing w:line="360" w:lineRule="auto"/>
        <w:rPr>
          <w:lang w:val="uk-UA"/>
        </w:rPr>
      </w:pPr>
      <w:r w:rsidRPr="00E93910">
        <w:rPr>
          <w:lang w:val="uk-UA"/>
        </w:rPr>
        <w:t>[60] Ziyad Saleh Artificial Intelligence Definition, Ethics and Standard</w:t>
      </w:r>
    </w:p>
    <w:p w14:paraId="157CD0D4" w14:textId="14762D48" w:rsidR="00CE53D5" w:rsidRPr="00CE53D5" w:rsidRDefault="00A446D8" w:rsidP="002E6C65">
      <w:pPr>
        <w:spacing w:line="360" w:lineRule="auto"/>
        <w:rPr>
          <w:lang w:val="uk-UA"/>
        </w:rPr>
      </w:pPr>
      <w:r w:rsidRPr="00E93910">
        <w:rPr>
          <w:lang w:val="uk-UA"/>
        </w:rPr>
        <w:t xml:space="preserve">[61] </w:t>
      </w:r>
      <w:hyperlink r:id="rId24" w:history="1">
        <w:r w:rsidR="00CE53D5" w:rsidRPr="005C5FF2">
          <w:rPr>
            <w:rStyle w:val="af8"/>
            <w:lang w:val="uk-UA"/>
          </w:rPr>
          <w:t>https://people.engr.tamu.edu/guni/csce421/files/AI_Russell_Norvig</w:t>
        </w:r>
        <w:r w:rsidR="00CE53D5" w:rsidRPr="00CE53D5">
          <w:rPr>
            <w:rStyle w:val="af8"/>
            <w:lang w:val="uk-UA"/>
          </w:rPr>
          <w:t>.</w:t>
        </w:r>
        <w:r w:rsidR="00CE53D5" w:rsidRPr="005C5FF2">
          <w:rPr>
            <w:rStyle w:val="af8"/>
          </w:rPr>
          <w:t>pdf</w:t>
        </w:r>
      </w:hyperlink>
    </w:p>
    <w:p w14:paraId="77AFF385" w14:textId="77777777" w:rsidR="00CE53D5" w:rsidRPr="00CE53D5" w:rsidRDefault="00CE53D5">
      <w:pPr>
        <w:rPr>
          <w:lang w:val="uk-UA"/>
        </w:rPr>
      </w:pPr>
      <w:r w:rsidRPr="00CE53D5">
        <w:rPr>
          <w:lang w:val="uk-UA"/>
        </w:rPr>
        <w:br w:type="page"/>
      </w:r>
    </w:p>
    <w:p w14:paraId="1530B586" w14:textId="6F6FEC58" w:rsidR="00A446D8" w:rsidRDefault="00CE53D5" w:rsidP="00CE53D5">
      <w:pPr>
        <w:pStyle w:val="1"/>
      </w:pPr>
      <w:bookmarkStart w:id="62" w:name="_Toc137778198"/>
      <w:r>
        <w:lastRenderedPageBreak/>
        <w:t xml:space="preserve">ДОДАТОК </w:t>
      </w:r>
      <w:r w:rsidR="00BC094E">
        <w:t>А</w:t>
      </w:r>
      <w:r>
        <w:t xml:space="preserve"> ЛІСТИНГ ПРОГРАМИ</w:t>
      </w:r>
      <w:bookmarkEnd w:id="62"/>
    </w:p>
    <w:p w14:paraId="275936DE" w14:textId="77777777" w:rsidR="00CE53D5" w:rsidRPr="00CE53D5" w:rsidRDefault="00CE53D5" w:rsidP="00CE53D5">
      <w:pPr>
        <w:rPr>
          <w:lang w:val="uk-UA"/>
        </w:rPr>
      </w:pPr>
      <w:r w:rsidRPr="00CE53D5">
        <w:rPr>
          <w:lang w:val="uk-UA"/>
        </w:rPr>
        <w:t>import itertools</w:t>
      </w:r>
    </w:p>
    <w:p w14:paraId="249ABB11" w14:textId="77777777" w:rsidR="00CE53D5" w:rsidRPr="00CE53D5" w:rsidRDefault="00CE53D5" w:rsidP="00CE53D5">
      <w:pPr>
        <w:rPr>
          <w:lang w:val="uk-UA"/>
        </w:rPr>
      </w:pPr>
      <w:r w:rsidRPr="00CE53D5">
        <w:rPr>
          <w:lang w:val="uk-UA"/>
        </w:rPr>
        <w:t>import pandas as pd</w:t>
      </w:r>
    </w:p>
    <w:p w14:paraId="5F073B8A" w14:textId="77777777" w:rsidR="00CE53D5" w:rsidRPr="00CE53D5" w:rsidRDefault="00CE53D5" w:rsidP="00CE53D5">
      <w:pPr>
        <w:rPr>
          <w:lang w:val="uk-UA"/>
        </w:rPr>
      </w:pPr>
      <w:r w:rsidRPr="00CE53D5">
        <w:rPr>
          <w:lang w:val="uk-UA"/>
        </w:rPr>
        <w:t>import numpy as np</w:t>
      </w:r>
    </w:p>
    <w:p w14:paraId="3383F819" w14:textId="77777777" w:rsidR="00CE53D5" w:rsidRPr="00CE53D5" w:rsidRDefault="00CE53D5" w:rsidP="00CE53D5">
      <w:pPr>
        <w:rPr>
          <w:lang w:val="uk-UA"/>
        </w:rPr>
      </w:pPr>
      <w:r w:rsidRPr="00CE53D5">
        <w:rPr>
          <w:lang w:val="uk-UA"/>
        </w:rPr>
        <w:t>import random</w:t>
      </w:r>
    </w:p>
    <w:p w14:paraId="68D19E30" w14:textId="77777777" w:rsidR="00CE53D5" w:rsidRPr="00CE53D5" w:rsidRDefault="00CE53D5" w:rsidP="00CE53D5">
      <w:pPr>
        <w:rPr>
          <w:lang w:val="uk-UA"/>
        </w:rPr>
      </w:pPr>
      <w:r w:rsidRPr="00CE53D5">
        <w:rPr>
          <w:lang w:val="uk-UA"/>
        </w:rPr>
        <w:t>import csv</w:t>
      </w:r>
    </w:p>
    <w:p w14:paraId="4CAE7FBD" w14:textId="77777777" w:rsidR="00CE53D5" w:rsidRPr="00CE53D5" w:rsidRDefault="00CE53D5" w:rsidP="00CE53D5">
      <w:pPr>
        <w:rPr>
          <w:lang w:val="uk-UA"/>
        </w:rPr>
      </w:pPr>
      <w:r w:rsidRPr="00CE53D5">
        <w:rPr>
          <w:lang w:val="uk-UA"/>
        </w:rPr>
        <w:t>import time</w:t>
      </w:r>
    </w:p>
    <w:p w14:paraId="5D674981" w14:textId="77777777" w:rsidR="00CE53D5" w:rsidRPr="00CE53D5" w:rsidRDefault="00CE53D5" w:rsidP="00CE53D5">
      <w:pPr>
        <w:rPr>
          <w:lang w:val="uk-UA"/>
        </w:rPr>
      </w:pPr>
    </w:p>
    <w:p w14:paraId="5E7BBD84" w14:textId="77777777" w:rsidR="00CE53D5" w:rsidRPr="00CE53D5" w:rsidRDefault="00CE53D5" w:rsidP="00CE53D5">
      <w:pPr>
        <w:rPr>
          <w:lang w:val="uk-UA"/>
        </w:rPr>
      </w:pPr>
      <w:r w:rsidRPr="00CE53D5">
        <w:rPr>
          <w:lang w:val="uk-UA"/>
        </w:rPr>
        <w:t>import matplotlib.pyplot as plt</w:t>
      </w:r>
    </w:p>
    <w:p w14:paraId="4C22611F" w14:textId="77777777" w:rsidR="00CE53D5" w:rsidRPr="00CE53D5" w:rsidRDefault="00CE53D5" w:rsidP="00CE53D5">
      <w:pPr>
        <w:rPr>
          <w:lang w:val="uk-UA"/>
        </w:rPr>
      </w:pPr>
      <w:r w:rsidRPr="00CE53D5">
        <w:rPr>
          <w:lang w:val="uk-UA"/>
        </w:rPr>
        <w:t>import tensorflow.compat.v1 as tf</w:t>
      </w:r>
    </w:p>
    <w:p w14:paraId="5DF4B8E1" w14:textId="77777777" w:rsidR="00CE53D5" w:rsidRPr="00CE53D5" w:rsidRDefault="00CE53D5" w:rsidP="00CE53D5">
      <w:pPr>
        <w:rPr>
          <w:lang w:val="uk-UA"/>
        </w:rPr>
      </w:pPr>
      <w:r w:rsidRPr="00CE53D5">
        <w:rPr>
          <w:lang w:val="uk-UA"/>
        </w:rPr>
        <w:t>tf.compat.v1.disable_eager_execution()</w:t>
      </w:r>
    </w:p>
    <w:p w14:paraId="106568AE" w14:textId="77777777" w:rsidR="00CE53D5" w:rsidRPr="00CE53D5" w:rsidRDefault="00CE53D5" w:rsidP="00CE53D5">
      <w:pPr>
        <w:rPr>
          <w:lang w:val="uk-UA"/>
        </w:rPr>
      </w:pPr>
    </w:p>
    <w:p w14:paraId="1D6DA5FE" w14:textId="77777777" w:rsidR="00CE53D5" w:rsidRPr="00CE53D5" w:rsidRDefault="00CE53D5" w:rsidP="00CE53D5">
      <w:pPr>
        <w:rPr>
          <w:lang w:val="uk-UA"/>
        </w:rPr>
      </w:pPr>
      <w:r w:rsidRPr="00CE53D5">
        <w:rPr>
          <w:lang w:val="uk-UA"/>
        </w:rPr>
        <w:t>import keras.backend as K</w:t>
      </w:r>
    </w:p>
    <w:p w14:paraId="1285BF64" w14:textId="77777777" w:rsidR="00CE53D5" w:rsidRPr="00CE53D5" w:rsidRDefault="00CE53D5" w:rsidP="00CE53D5">
      <w:pPr>
        <w:rPr>
          <w:lang w:val="uk-UA"/>
        </w:rPr>
      </w:pPr>
      <w:r w:rsidRPr="00CE53D5">
        <w:rPr>
          <w:lang w:val="uk-UA"/>
        </w:rPr>
        <w:t>from keras import Sequential</w:t>
      </w:r>
    </w:p>
    <w:p w14:paraId="3D35951A" w14:textId="300C290F" w:rsidR="00CE53D5" w:rsidRDefault="00CE53D5" w:rsidP="00CE53D5">
      <w:pPr>
        <w:rPr>
          <w:lang w:val="uk-UA"/>
        </w:rPr>
      </w:pPr>
      <w:r w:rsidRPr="00CE53D5">
        <w:rPr>
          <w:lang w:val="uk-UA"/>
        </w:rPr>
        <w:t>from keras.layers import Dense, Dropout</w:t>
      </w:r>
    </w:p>
    <w:p w14:paraId="13E6C910" w14:textId="77777777" w:rsidR="00CE53D5" w:rsidRPr="00CE53D5" w:rsidRDefault="00CE53D5" w:rsidP="00CE53D5">
      <w:pPr>
        <w:rPr>
          <w:lang w:val="uk-UA"/>
        </w:rPr>
      </w:pPr>
      <w:r w:rsidRPr="00CE53D5">
        <w:rPr>
          <w:lang w:val="uk-UA"/>
        </w:rPr>
        <w:t>class DataGenerator():</w:t>
      </w:r>
    </w:p>
    <w:p w14:paraId="17BC19A5" w14:textId="77777777" w:rsidR="00CE53D5" w:rsidRPr="00CE53D5" w:rsidRDefault="00CE53D5" w:rsidP="00CE53D5">
      <w:pPr>
        <w:rPr>
          <w:lang w:val="uk-UA"/>
        </w:rPr>
      </w:pPr>
      <w:r w:rsidRPr="00CE53D5">
        <w:rPr>
          <w:lang w:val="uk-UA"/>
        </w:rPr>
        <w:t xml:space="preserve">    def __init__(self, datapath, itempath):</w:t>
      </w:r>
    </w:p>
    <w:p w14:paraId="26309693" w14:textId="77777777" w:rsidR="00CE53D5" w:rsidRPr="00CE53D5" w:rsidRDefault="00CE53D5" w:rsidP="00CE53D5">
      <w:pPr>
        <w:rPr>
          <w:lang w:val="uk-UA"/>
        </w:rPr>
      </w:pPr>
      <w:r w:rsidRPr="00CE53D5">
        <w:rPr>
          <w:lang w:val="uk-UA"/>
        </w:rPr>
        <w:t xml:space="preserve">        self.data = self.load_datas(datapath, itempath)</w:t>
      </w:r>
    </w:p>
    <w:p w14:paraId="310D51C1" w14:textId="77777777" w:rsidR="00CE53D5" w:rsidRPr="00CE53D5" w:rsidRDefault="00CE53D5" w:rsidP="00CE53D5">
      <w:pPr>
        <w:rPr>
          <w:lang w:val="uk-UA"/>
        </w:rPr>
      </w:pPr>
      <w:r w:rsidRPr="00CE53D5">
        <w:rPr>
          <w:lang w:val="uk-UA"/>
        </w:rPr>
        <w:t xml:space="preserve">        self.users = self.data['userId'].unique()</w:t>
      </w:r>
    </w:p>
    <w:p w14:paraId="67063679" w14:textId="77777777" w:rsidR="00CE53D5" w:rsidRPr="00CE53D5" w:rsidRDefault="00CE53D5" w:rsidP="00CE53D5">
      <w:pPr>
        <w:rPr>
          <w:lang w:val="uk-UA"/>
        </w:rPr>
      </w:pPr>
      <w:r w:rsidRPr="00CE53D5">
        <w:rPr>
          <w:lang w:val="uk-UA"/>
        </w:rPr>
        <w:t xml:space="preserve">        self.items = self.data['itemId'].unique()</w:t>
      </w:r>
    </w:p>
    <w:p w14:paraId="7464A63B" w14:textId="77777777" w:rsidR="00CE53D5" w:rsidRPr="00CE53D5" w:rsidRDefault="00CE53D5" w:rsidP="00CE53D5">
      <w:pPr>
        <w:rPr>
          <w:lang w:val="uk-UA"/>
        </w:rPr>
      </w:pPr>
      <w:r w:rsidRPr="00CE53D5">
        <w:rPr>
          <w:lang w:val="uk-UA"/>
        </w:rPr>
        <w:t xml:space="preserve">        self.histo = self.gen_histo()</w:t>
      </w:r>
    </w:p>
    <w:p w14:paraId="544A2350" w14:textId="77777777" w:rsidR="00CE53D5" w:rsidRPr="00CE53D5" w:rsidRDefault="00CE53D5" w:rsidP="00CE53D5">
      <w:pPr>
        <w:rPr>
          <w:lang w:val="uk-UA"/>
        </w:rPr>
      </w:pPr>
      <w:r w:rsidRPr="00CE53D5">
        <w:rPr>
          <w:lang w:val="uk-UA"/>
        </w:rPr>
        <w:t xml:space="preserve">        self.train = []</w:t>
      </w:r>
    </w:p>
    <w:p w14:paraId="3B3993E5" w14:textId="77777777" w:rsidR="00CE53D5" w:rsidRPr="00CE53D5" w:rsidRDefault="00CE53D5" w:rsidP="00CE53D5">
      <w:pPr>
        <w:rPr>
          <w:lang w:val="uk-UA"/>
        </w:rPr>
      </w:pPr>
      <w:r w:rsidRPr="00CE53D5">
        <w:rPr>
          <w:lang w:val="uk-UA"/>
        </w:rPr>
        <w:t xml:space="preserve">        self.test = []</w:t>
      </w:r>
    </w:p>
    <w:p w14:paraId="2AEB9E3F" w14:textId="77777777" w:rsidR="00CE53D5" w:rsidRPr="00CE53D5" w:rsidRDefault="00CE53D5" w:rsidP="00CE53D5">
      <w:pPr>
        <w:rPr>
          <w:lang w:val="uk-UA"/>
        </w:rPr>
      </w:pPr>
    </w:p>
    <w:p w14:paraId="2C229980" w14:textId="77777777" w:rsidR="00CE53D5" w:rsidRPr="00CE53D5" w:rsidRDefault="00CE53D5" w:rsidP="00CE53D5">
      <w:pPr>
        <w:rPr>
          <w:lang w:val="uk-UA"/>
        </w:rPr>
      </w:pPr>
      <w:r w:rsidRPr="00CE53D5">
        <w:rPr>
          <w:lang w:val="uk-UA"/>
        </w:rPr>
        <w:t xml:space="preserve">    def load_datas(self, datapath, itempath):</w:t>
      </w:r>
    </w:p>
    <w:p w14:paraId="46678955" w14:textId="77777777" w:rsidR="00CE53D5" w:rsidRPr="00CE53D5" w:rsidRDefault="00CE53D5" w:rsidP="00CE53D5">
      <w:pPr>
        <w:rPr>
          <w:lang w:val="uk-UA"/>
        </w:rPr>
      </w:pPr>
      <w:r w:rsidRPr="00CE53D5">
        <w:rPr>
          <w:lang w:val="uk-UA"/>
        </w:rPr>
        <w:t xml:space="preserve">        data = pd.read_csv(datapath, sep='\t', names=['userId', 'itemId', 'rating', 'timestamp'])</w:t>
      </w:r>
    </w:p>
    <w:p w14:paraId="0D0C66D0" w14:textId="77777777" w:rsidR="00CE53D5" w:rsidRPr="00CE53D5" w:rsidRDefault="00CE53D5" w:rsidP="00CE53D5">
      <w:pPr>
        <w:rPr>
          <w:lang w:val="uk-UA"/>
        </w:rPr>
      </w:pPr>
      <w:r w:rsidRPr="00CE53D5">
        <w:rPr>
          <w:lang w:val="uk-UA"/>
        </w:rPr>
        <w:t xml:space="preserve">        movie_titles = pd.read_csv(itempath, sep='|', names=['itemId', 'itemName'], usecols=range(2), encoding='latin-1')</w:t>
      </w:r>
    </w:p>
    <w:p w14:paraId="2FD0E060" w14:textId="77777777" w:rsidR="00CE53D5" w:rsidRPr="00CE53D5" w:rsidRDefault="00CE53D5" w:rsidP="00CE53D5">
      <w:pPr>
        <w:rPr>
          <w:lang w:val="uk-UA"/>
        </w:rPr>
      </w:pPr>
      <w:r w:rsidRPr="00CE53D5">
        <w:rPr>
          <w:lang w:val="uk-UA"/>
        </w:rPr>
        <w:t xml:space="preserve">        return data.merge(movie_titles, on='itemId', how='left')</w:t>
      </w:r>
    </w:p>
    <w:p w14:paraId="7B3CA028" w14:textId="77777777" w:rsidR="00CE53D5" w:rsidRPr="00CE53D5" w:rsidRDefault="00CE53D5" w:rsidP="00CE53D5">
      <w:pPr>
        <w:rPr>
          <w:lang w:val="uk-UA"/>
        </w:rPr>
      </w:pPr>
    </w:p>
    <w:p w14:paraId="5FD92434" w14:textId="77777777" w:rsidR="00CE53D5" w:rsidRPr="00CE53D5" w:rsidRDefault="00CE53D5" w:rsidP="00CE53D5">
      <w:pPr>
        <w:rPr>
          <w:lang w:val="uk-UA"/>
        </w:rPr>
      </w:pPr>
      <w:r w:rsidRPr="00CE53D5">
        <w:rPr>
          <w:lang w:val="uk-UA"/>
        </w:rPr>
        <w:t xml:space="preserve">    def gen_histo(self):</w:t>
      </w:r>
    </w:p>
    <w:p w14:paraId="284EBA88" w14:textId="77777777" w:rsidR="00CE53D5" w:rsidRPr="00CE53D5" w:rsidRDefault="00CE53D5" w:rsidP="00CE53D5">
      <w:pPr>
        <w:rPr>
          <w:lang w:val="uk-UA"/>
        </w:rPr>
      </w:pPr>
      <w:r w:rsidRPr="00CE53D5">
        <w:rPr>
          <w:lang w:val="uk-UA"/>
        </w:rPr>
        <w:t xml:space="preserve">        historic_users = []</w:t>
      </w:r>
    </w:p>
    <w:p w14:paraId="6F56AC80" w14:textId="77777777" w:rsidR="00CE53D5" w:rsidRPr="00CE53D5" w:rsidRDefault="00CE53D5" w:rsidP="00CE53D5">
      <w:pPr>
        <w:rPr>
          <w:lang w:val="uk-UA"/>
        </w:rPr>
      </w:pPr>
      <w:r w:rsidRPr="00CE53D5">
        <w:rPr>
          <w:lang w:val="uk-UA"/>
        </w:rPr>
        <w:t xml:space="preserve">        for i, u in enumerate(self.users):</w:t>
      </w:r>
    </w:p>
    <w:p w14:paraId="6B249412" w14:textId="77777777" w:rsidR="00CE53D5" w:rsidRPr="00CE53D5" w:rsidRDefault="00CE53D5" w:rsidP="00CE53D5">
      <w:pPr>
        <w:rPr>
          <w:lang w:val="uk-UA"/>
        </w:rPr>
      </w:pPr>
      <w:r w:rsidRPr="00CE53D5">
        <w:rPr>
          <w:lang w:val="uk-UA"/>
        </w:rPr>
        <w:t xml:space="preserve">            temp = self.data[self.data['userId'] == u]</w:t>
      </w:r>
    </w:p>
    <w:p w14:paraId="75517431" w14:textId="77777777" w:rsidR="00CE53D5" w:rsidRPr="00CE53D5" w:rsidRDefault="00CE53D5" w:rsidP="00CE53D5">
      <w:pPr>
        <w:rPr>
          <w:lang w:val="uk-UA"/>
        </w:rPr>
      </w:pPr>
      <w:r w:rsidRPr="00CE53D5">
        <w:rPr>
          <w:lang w:val="uk-UA"/>
        </w:rPr>
        <w:t xml:space="preserve">            temp = temp.sort_values('timestamp').reset_index()</w:t>
      </w:r>
    </w:p>
    <w:p w14:paraId="50E36D2B" w14:textId="77777777" w:rsidR="00CE53D5" w:rsidRPr="00CE53D5" w:rsidRDefault="00CE53D5" w:rsidP="00CE53D5">
      <w:pPr>
        <w:rPr>
          <w:lang w:val="uk-UA"/>
        </w:rPr>
      </w:pPr>
      <w:r w:rsidRPr="00CE53D5">
        <w:rPr>
          <w:lang w:val="uk-UA"/>
        </w:rPr>
        <w:t xml:space="preserve">            temp.drop('index', axis=1, inplace=True)</w:t>
      </w:r>
    </w:p>
    <w:p w14:paraId="3FDFDDB8" w14:textId="77777777" w:rsidR="00CE53D5" w:rsidRPr="00CE53D5" w:rsidRDefault="00CE53D5" w:rsidP="00CE53D5">
      <w:pPr>
        <w:rPr>
          <w:lang w:val="uk-UA"/>
        </w:rPr>
      </w:pPr>
      <w:r w:rsidRPr="00CE53D5">
        <w:rPr>
          <w:lang w:val="uk-UA"/>
        </w:rPr>
        <w:t xml:space="preserve">            historic_users.append(temp)</w:t>
      </w:r>
    </w:p>
    <w:p w14:paraId="0A49A02F" w14:textId="77777777" w:rsidR="00CE53D5" w:rsidRPr="00CE53D5" w:rsidRDefault="00CE53D5" w:rsidP="00CE53D5">
      <w:pPr>
        <w:rPr>
          <w:lang w:val="uk-UA"/>
        </w:rPr>
      </w:pPr>
      <w:r w:rsidRPr="00CE53D5">
        <w:rPr>
          <w:lang w:val="uk-UA"/>
        </w:rPr>
        <w:t xml:space="preserve">        return historic_users</w:t>
      </w:r>
    </w:p>
    <w:p w14:paraId="4592D15D" w14:textId="77777777" w:rsidR="00CE53D5" w:rsidRPr="00CE53D5" w:rsidRDefault="00CE53D5" w:rsidP="00CE53D5">
      <w:pPr>
        <w:rPr>
          <w:lang w:val="uk-UA"/>
        </w:rPr>
      </w:pPr>
    </w:p>
    <w:p w14:paraId="2C76AFA8" w14:textId="77777777" w:rsidR="00CE53D5" w:rsidRPr="00CE53D5" w:rsidRDefault="00CE53D5" w:rsidP="00CE53D5">
      <w:pPr>
        <w:rPr>
          <w:lang w:val="uk-UA"/>
        </w:rPr>
      </w:pPr>
      <w:r w:rsidRPr="00CE53D5">
        <w:rPr>
          <w:lang w:val="uk-UA"/>
        </w:rPr>
        <w:t xml:space="preserve">    def sample_histo(self, user_histo, action_ratio=0.8, max_samp_by_user=5, max_state=100, max_action=50, nb_states=[], nb_actions=[]):</w:t>
      </w:r>
    </w:p>
    <w:p w14:paraId="603D95D3" w14:textId="77777777" w:rsidR="00CE53D5" w:rsidRPr="00CE53D5" w:rsidRDefault="00CE53D5" w:rsidP="00CE53D5">
      <w:pPr>
        <w:rPr>
          <w:lang w:val="uk-UA"/>
        </w:rPr>
      </w:pPr>
      <w:r w:rsidRPr="00CE53D5">
        <w:rPr>
          <w:lang w:val="uk-UA"/>
        </w:rPr>
        <w:t xml:space="preserve">        n = len(user_histo)</w:t>
      </w:r>
    </w:p>
    <w:p w14:paraId="35A998AB" w14:textId="77777777" w:rsidR="00CE53D5" w:rsidRPr="00CE53D5" w:rsidRDefault="00CE53D5" w:rsidP="00CE53D5">
      <w:pPr>
        <w:rPr>
          <w:lang w:val="uk-UA"/>
        </w:rPr>
      </w:pPr>
      <w:r w:rsidRPr="00CE53D5">
        <w:rPr>
          <w:lang w:val="uk-UA"/>
        </w:rPr>
        <w:t xml:space="preserve">        sep = int(action_ratio * n)</w:t>
      </w:r>
    </w:p>
    <w:p w14:paraId="4652A9DE" w14:textId="77777777" w:rsidR="00CE53D5" w:rsidRPr="00CE53D5" w:rsidRDefault="00CE53D5" w:rsidP="00CE53D5">
      <w:pPr>
        <w:rPr>
          <w:lang w:val="uk-UA"/>
        </w:rPr>
      </w:pPr>
      <w:r w:rsidRPr="00CE53D5">
        <w:rPr>
          <w:lang w:val="uk-UA"/>
        </w:rPr>
        <w:t xml:space="preserve">        nb_sample = random.randint(1, max_samp_by_user)</w:t>
      </w:r>
    </w:p>
    <w:p w14:paraId="6C4B8A01" w14:textId="77777777" w:rsidR="00CE53D5" w:rsidRPr="00CE53D5" w:rsidRDefault="00CE53D5" w:rsidP="00CE53D5">
      <w:pPr>
        <w:rPr>
          <w:lang w:val="uk-UA"/>
        </w:rPr>
      </w:pPr>
      <w:r w:rsidRPr="00CE53D5">
        <w:rPr>
          <w:lang w:val="uk-UA"/>
        </w:rPr>
        <w:t xml:space="preserve">        if not nb_states:</w:t>
      </w:r>
    </w:p>
    <w:p w14:paraId="28FA38D5" w14:textId="77777777" w:rsidR="00CE53D5" w:rsidRPr="00CE53D5" w:rsidRDefault="00CE53D5" w:rsidP="00CE53D5">
      <w:pPr>
        <w:rPr>
          <w:lang w:val="uk-UA"/>
        </w:rPr>
      </w:pPr>
      <w:r w:rsidRPr="00CE53D5">
        <w:rPr>
          <w:lang w:val="uk-UA"/>
        </w:rPr>
        <w:t xml:space="preserve">            nb_states = [min(random.randint(1, sep), max_state) for i in range(nb_sample)]</w:t>
      </w:r>
    </w:p>
    <w:p w14:paraId="22630F95" w14:textId="77777777" w:rsidR="00CE53D5" w:rsidRPr="00CE53D5" w:rsidRDefault="00CE53D5" w:rsidP="00CE53D5">
      <w:pPr>
        <w:rPr>
          <w:lang w:val="uk-UA"/>
        </w:rPr>
      </w:pPr>
      <w:r w:rsidRPr="00CE53D5">
        <w:rPr>
          <w:lang w:val="uk-UA"/>
        </w:rPr>
        <w:t xml:space="preserve">        if not nb_actions:</w:t>
      </w:r>
    </w:p>
    <w:p w14:paraId="4D59968D" w14:textId="77777777" w:rsidR="00CE53D5" w:rsidRPr="00CE53D5" w:rsidRDefault="00CE53D5" w:rsidP="00CE53D5">
      <w:pPr>
        <w:rPr>
          <w:lang w:val="uk-UA"/>
        </w:rPr>
      </w:pPr>
      <w:r w:rsidRPr="00CE53D5">
        <w:rPr>
          <w:lang w:val="uk-UA"/>
        </w:rPr>
        <w:t xml:space="preserve">            nb_actions = [min(random.randint(1, n - sep), max_action) for i in range(nb_sample)]</w:t>
      </w:r>
    </w:p>
    <w:p w14:paraId="00F18DBF" w14:textId="77777777" w:rsidR="00CE53D5" w:rsidRPr="00CE53D5" w:rsidRDefault="00CE53D5" w:rsidP="00CE53D5">
      <w:pPr>
        <w:rPr>
          <w:lang w:val="uk-UA"/>
        </w:rPr>
      </w:pPr>
      <w:r w:rsidRPr="00CE53D5">
        <w:rPr>
          <w:lang w:val="uk-UA"/>
        </w:rPr>
        <w:t xml:space="preserve">        assert len(nb_states) == len(nb_actions), 'Given array must have the same size'</w:t>
      </w:r>
    </w:p>
    <w:p w14:paraId="4DD788CA" w14:textId="77777777" w:rsidR="00CE53D5" w:rsidRPr="00CE53D5" w:rsidRDefault="00CE53D5" w:rsidP="00CE53D5">
      <w:pPr>
        <w:rPr>
          <w:lang w:val="uk-UA"/>
        </w:rPr>
      </w:pPr>
    </w:p>
    <w:p w14:paraId="60A79442" w14:textId="77777777" w:rsidR="00CE53D5" w:rsidRPr="00CE53D5" w:rsidRDefault="00CE53D5" w:rsidP="00CE53D5">
      <w:pPr>
        <w:rPr>
          <w:lang w:val="uk-UA"/>
        </w:rPr>
      </w:pPr>
      <w:r w:rsidRPr="00CE53D5">
        <w:rPr>
          <w:lang w:val="uk-UA"/>
        </w:rPr>
        <w:t xml:space="preserve">        states = []</w:t>
      </w:r>
    </w:p>
    <w:p w14:paraId="17EF9C58" w14:textId="77777777" w:rsidR="00CE53D5" w:rsidRPr="00CE53D5" w:rsidRDefault="00CE53D5" w:rsidP="00CE53D5">
      <w:pPr>
        <w:rPr>
          <w:lang w:val="uk-UA"/>
        </w:rPr>
      </w:pPr>
      <w:r w:rsidRPr="00CE53D5">
        <w:rPr>
          <w:lang w:val="uk-UA"/>
        </w:rPr>
        <w:t xml:space="preserve">        actions = []</w:t>
      </w:r>
    </w:p>
    <w:p w14:paraId="5E4D92D1" w14:textId="77777777" w:rsidR="00CE53D5" w:rsidRPr="00CE53D5" w:rsidRDefault="00CE53D5" w:rsidP="00CE53D5">
      <w:pPr>
        <w:rPr>
          <w:lang w:val="uk-UA"/>
        </w:rPr>
      </w:pPr>
      <w:r w:rsidRPr="00CE53D5">
        <w:rPr>
          <w:lang w:val="uk-UA"/>
        </w:rPr>
        <w:t xml:space="preserve">        for i in range(len(nb_states)):</w:t>
      </w:r>
    </w:p>
    <w:p w14:paraId="61063444" w14:textId="77777777" w:rsidR="00CE53D5" w:rsidRPr="00CE53D5" w:rsidRDefault="00CE53D5" w:rsidP="00CE53D5">
      <w:pPr>
        <w:rPr>
          <w:lang w:val="uk-UA"/>
        </w:rPr>
      </w:pPr>
      <w:r w:rsidRPr="00CE53D5">
        <w:rPr>
          <w:lang w:val="uk-UA"/>
        </w:rPr>
        <w:t xml:space="preserve">            sample_states = user_histo.iloc[0:sep].sample(nb_states[i])</w:t>
      </w:r>
    </w:p>
    <w:p w14:paraId="460FF476" w14:textId="77777777" w:rsidR="00CE53D5" w:rsidRPr="00CE53D5" w:rsidRDefault="00CE53D5" w:rsidP="00CE53D5">
      <w:pPr>
        <w:rPr>
          <w:lang w:val="uk-UA"/>
        </w:rPr>
      </w:pPr>
      <w:r w:rsidRPr="00CE53D5">
        <w:rPr>
          <w:lang w:val="uk-UA"/>
        </w:rPr>
        <w:t xml:space="preserve">            sample_actions = user_histo.iloc[-(n - sep):].sample(nb_actions[i])</w:t>
      </w:r>
    </w:p>
    <w:p w14:paraId="6D2231F3" w14:textId="77777777" w:rsidR="00CE53D5" w:rsidRPr="00CE53D5" w:rsidRDefault="00CE53D5" w:rsidP="00CE53D5">
      <w:pPr>
        <w:rPr>
          <w:lang w:val="uk-UA"/>
        </w:rPr>
      </w:pPr>
    </w:p>
    <w:p w14:paraId="53E3245F" w14:textId="77777777" w:rsidR="00CE53D5" w:rsidRPr="00CE53D5" w:rsidRDefault="00CE53D5" w:rsidP="00CE53D5">
      <w:pPr>
        <w:rPr>
          <w:lang w:val="uk-UA"/>
        </w:rPr>
      </w:pPr>
      <w:r w:rsidRPr="00CE53D5">
        <w:rPr>
          <w:lang w:val="uk-UA"/>
        </w:rPr>
        <w:t xml:space="preserve">            sample_state = []</w:t>
      </w:r>
    </w:p>
    <w:p w14:paraId="4BF73C55" w14:textId="77777777" w:rsidR="00CE53D5" w:rsidRPr="00CE53D5" w:rsidRDefault="00CE53D5" w:rsidP="00CE53D5">
      <w:pPr>
        <w:rPr>
          <w:lang w:val="uk-UA"/>
        </w:rPr>
      </w:pPr>
      <w:r w:rsidRPr="00CE53D5">
        <w:rPr>
          <w:lang w:val="uk-UA"/>
        </w:rPr>
        <w:lastRenderedPageBreak/>
        <w:t xml:space="preserve">            sample_action = []</w:t>
      </w:r>
    </w:p>
    <w:p w14:paraId="66D27154" w14:textId="77777777" w:rsidR="00CE53D5" w:rsidRPr="00CE53D5" w:rsidRDefault="00CE53D5" w:rsidP="00CE53D5">
      <w:pPr>
        <w:rPr>
          <w:lang w:val="uk-UA"/>
        </w:rPr>
      </w:pPr>
      <w:r w:rsidRPr="00CE53D5">
        <w:rPr>
          <w:lang w:val="uk-UA"/>
        </w:rPr>
        <w:t xml:space="preserve">            for j in range(nb_states[i]):</w:t>
      </w:r>
    </w:p>
    <w:p w14:paraId="3252854C" w14:textId="77777777" w:rsidR="00CE53D5" w:rsidRPr="00CE53D5" w:rsidRDefault="00CE53D5" w:rsidP="00CE53D5">
      <w:pPr>
        <w:rPr>
          <w:lang w:val="uk-UA"/>
        </w:rPr>
      </w:pPr>
      <w:r w:rsidRPr="00CE53D5">
        <w:rPr>
          <w:lang w:val="uk-UA"/>
        </w:rPr>
        <w:t xml:space="preserve">                row = sample_states.iloc[j]</w:t>
      </w:r>
    </w:p>
    <w:p w14:paraId="22D09006" w14:textId="77777777" w:rsidR="00CE53D5" w:rsidRPr="00CE53D5" w:rsidRDefault="00CE53D5" w:rsidP="00CE53D5">
      <w:pPr>
        <w:rPr>
          <w:lang w:val="uk-UA"/>
        </w:rPr>
      </w:pPr>
      <w:r w:rsidRPr="00CE53D5">
        <w:rPr>
          <w:lang w:val="uk-UA"/>
        </w:rPr>
        <w:t xml:space="preserve">                state = str(row.loc['itemId']) + '&amp;' + str(row.loc['rating'])</w:t>
      </w:r>
    </w:p>
    <w:p w14:paraId="363200BC" w14:textId="77777777" w:rsidR="00CE53D5" w:rsidRPr="00CE53D5" w:rsidRDefault="00CE53D5" w:rsidP="00CE53D5">
      <w:pPr>
        <w:rPr>
          <w:lang w:val="uk-UA"/>
        </w:rPr>
      </w:pPr>
      <w:r w:rsidRPr="00CE53D5">
        <w:rPr>
          <w:lang w:val="uk-UA"/>
        </w:rPr>
        <w:t xml:space="preserve">                sample_state.append(state)</w:t>
      </w:r>
    </w:p>
    <w:p w14:paraId="3752FBDF" w14:textId="77777777" w:rsidR="00CE53D5" w:rsidRPr="00CE53D5" w:rsidRDefault="00CE53D5" w:rsidP="00CE53D5">
      <w:pPr>
        <w:rPr>
          <w:lang w:val="uk-UA"/>
        </w:rPr>
      </w:pPr>
    </w:p>
    <w:p w14:paraId="0595701C" w14:textId="77777777" w:rsidR="00CE53D5" w:rsidRPr="00CE53D5" w:rsidRDefault="00CE53D5" w:rsidP="00CE53D5">
      <w:pPr>
        <w:rPr>
          <w:lang w:val="uk-UA"/>
        </w:rPr>
      </w:pPr>
      <w:r w:rsidRPr="00CE53D5">
        <w:rPr>
          <w:lang w:val="uk-UA"/>
        </w:rPr>
        <w:t xml:space="preserve">            for j in range(nb_actions[i]):</w:t>
      </w:r>
    </w:p>
    <w:p w14:paraId="50FA8A55" w14:textId="77777777" w:rsidR="00CE53D5" w:rsidRPr="00CE53D5" w:rsidRDefault="00CE53D5" w:rsidP="00CE53D5">
      <w:pPr>
        <w:rPr>
          <w:lang w:val="uk-UA"/>
        </w:rPr>
      </w:pPr>
      <w:r w:rsidRPr="00CE53D5">
        <w:rPr>
          <w:lang w:val="uk-UA"/>
        </w:rPr>
        <w:t xml:space="preserve">                row = sample_actions.iloc[j]</w:t>
      </w:r>
    </w:p>
    <w:p w14:paraId="3699C681" w14:textId="77777777" w:rsidR="00CE53D5" w:rsidRPr="00CE53D5" w:rsidRDefault="00CE53D5" w:rsidP="00CE53D5">
      <w:pPr>
        <w:rPr>
          <w:lang w:val="uk-UA"/>
        </w:rPr>
      </w:pPr>
      <w:r w:rsidRPr="00CE53D5">
        <w:rPr>
          <w:lang w:val="uk-UA"/>
        </w:rPr>
        <w:t xml:space="preserve">                action = str(row.loc['itemId']) + '&amp;' + str(row.loc['rating'])</w:t>
      </w:r>
    </w:p>
    <w:p w14:paraId="446124B8" w14:textId="77777777" w:rsidR="00CE53D5" w:rsidRPr="00CE53D5" w:rsidRDefault="00CE53D5" w:rsidP="00CE53D5">
      <w:pPr>
        <w:rPr>
          <w:lang w:val="uk-UA"/>
        </w:rPr>
      </w:pPr>
      <w:r w:rsidRPr="00CE53D5">
        <w:rPr>
          <w:lang w:val="uk-UA"/>
        </w:rPr>
        <w:t xml:space="preserve">                sample_action.append(action)</w:t>
      </w:r>
    </w:p>
    <w:p w14:paraId="5DCA8939" w14:textId="77777777" w:rsidR="00CE53D5" w:rsidRPr="00CE53D5" w:rsidRDefault="00CE53D5" w:rsidP="00CE53D5">
      <w:pPr>
        <w:rPr>
          <w:lang w:val="uk-UA"/>
        </w:rPr>
      </w:pPr>
    </w:p>
    <w:p w14:paraId="3DFF3C81" w14:textId="77777777" w:rsidR="00CE53D5" w:rsidRPr="00CE53D5" w:rsidRDefault="00CE53D5" w:rsidP="00CE53D5">
      <w:pPr>
        <w:rPr>
          <w:lang w:val="uk-UA"/>
        </w:rPr>
      </w:pPr>
      <w:r w:rsidRPr="00CE53D5">
        <w:rPr>
          <w:lang w:val="uk-UA"/>
        </w:rPr>
        <w:t xml:space="preserve">            states.append(sample_state)</w:t>
      </w:r>
    </w:p>
    <w:p w14:paraId="03C0F0D1" w14:textId="77777777" w:rsidR="00CE53D5" w:rsidRPr="00CE53D5" w:rsidRDefault="00CE53D5" w:rsidP="00CE53D5">
      <w:pPr>
        <w:rPr>
          <w:lang w:val="uk-UA"/>
        </w:rPr>
      </w:pPr>
      <w:r w:rsidRPr="00CE53D5">
        <w:rPr>
          <w:lang w:val="uk-UA"/>
        </w:rPr>
        <w:t xml:space="preserve">            actions.append(sample_action)</w:t>
      </w:r>
    </w:p>
    <w:p w14:paraId="1BE32E23" w14:textId="77777777" w:rsidR="00CE53D5" w:rsidRPr="00CE53D5" w:rsidRDefault="00CE53D5" w:rsidP="00CE53D5">
      <w:pPr>
        <w:rPr>
          <w:lang w:val="uk-UA"/>
        </w:rPr>
      </w:pPr>
      <w:r w:rsidRPr="00CE53D5">
        <w:rPr>
          <w:lang w:val="uk-UA"/>
        </w:rPr>
        <w:t xml:space="preserve">        return states, actions</w:t>
      </w:r>
    </w:p>
    <w:p w14:paraId="756DAEA2" w14:textId="77777777" w:rsidR="00CE53D5" w:rsidRPr="00CE53D5" w:rsidRDefault="00CE53D5" w:rsidP="00CE53D5">
      <w:pPr>
        <w:rPr>
          <w:lang w:val="uk-UA"/>
        </w:rPr>
      </w:pPr>
    </w:p>
    <w:p w14:paraId="0BD1665B" w14:textId="77777777" w:rsidR="00CE53D5" w:rsidRPr="00CE53D5" w:rsidRDefault="00CE53D5" w:rsidP="00CE53D5">
      <w:pPr>
        <w:rPr>
          <w:lang w:val="uk-UA"/>
        </w:rPr>
      </w:pPr>
      <w:r w:rsidRPr="00CE53D5">
        <w:rPr>
          <w:lang w:val="uk-UA"/>
        </w:rPr>
        <w:t xml:space="preserve">    def gen_train_test(self, test_ratio, seed=None):</w:t>
      </w:r>
    </w:p>
    <w:p w14:paraId="7B505AF1" w14:textId="77777777" w:rsidR="00CE53D5" w:rsidRPr="00CE53D5" w:rsidRDefault="00CE53D5" w:rsidP="00CE53D5">
      <w:pPr>
        <w:rPr>
          <w:lang w:val="uk-UA"/>
        </w:rPr>
      </w:pPr>
      <w:r w:rsidRPr="00CE53D5">
        <w:rPr>
          <w:lang w:val="uk-UA"/>
        </w:rPr>
        <w:t xml:space="preserve">        n = len(self.histo)</w:t>
      </w:r>
    </w:p>
    <w:p w14:paraId="54BDBDFF" w14:textId="77777777" w:rsidR="00CE53D5" w:rsidRPr="00CE53D5" w:rsidRDefault="00CE53D5" w:rsidP="00CE53D5">
      <w:pPr>
        <w:rPr>
          <w:lang w:val="uk-UA"/>
        </w:rPr>
      </w:pPr>
    </w:p>
    <w:p w14:paraId="0E2EAF97" w14:textId="77777777" w:rsidR="00CE53D5" w:rsidRPr="00CE53D5" w:rsidRDefault="00CE53D5" w:rsidP="00CE53D5">
      <w:pPr>
        <w:rPr>
          <w:lang w:val="uk-UA"/>
        </w:rPr>
      </w:pPr>
      <w:r w:rsidRPr="00CE53D5">
        <w:rPr>
          <w:lang w:val="uk-UA"/>
        </w:rPr>
        <w:t xml:space="preserve">        if seed is not None:</w:t>
      </w:r>
    </w:p>
    <w:p w14:paraId="3012E011" w14:textId="77777777" w:rsidR="00CE53D5" w:rsidRPr="00CE53D5" w:rsidRDefault="00CE53D5" w:rsidP="00CE53D5">
      <w:pPr>
        <w:rPr>
          <w:lang w:val="uk-UA"/>
        </w:rPr>
      </w:pPr>
      <w:r w:rsidRPr="00CE53D5">
        <w:rPr>
          <w:lang w:val="uk-UA"/>
        </w:rPr>
        <w:t xml:space="preserve">            random.Random(seed).shuffle(self.histo)</w:t>
      </w:r>
    </w:p>
    <w:p w14:paraId="5F2AA618" w14:textId="77777777" w:rsidR="00CE53D5" w:rsidRPr="00CE53D5" w:rsidRDefault="00CE53D5" w:rsidP="00CE53D5">
      <w:pPr>
        <w:rPr>
          <w:lang w:val="uk-UA"/>
        </w:rPr>
      </w:pPr>
      <w:r w:rsidRPr="00CE53D5">
        <w:rPr>
          <w:lang w:val="uk-UA"/>
        </w:rPr>
        <w:t xml:space="preserve">        else:</w:t>
      </w:r>
    </w:p>
    <w:p w14:paraId="0232D039" w14:textId="77777777" w:rsidR="00CE53D5" w:rsidRPr="00CE53D5" w:rsidRDefault="00CE53D5" w:rsidP="00CE53D5">
      <w:pPr>
        <w:rPr>
          <w:lang w:val="uk-UA"/>
        </w:rPr>
      </w:pPr>
      <w:r w:rsidRPr="00CE53D5">
        <w:rPr>
          <w:lang w:val="uk-UA"/>
        </w:rPr>
        <w:t xml:space="preserve">            random.shuffle(self.histo)</w:t>
      </w:r>
    </w:p>
    <w:p w14:paraId="726AC497" w14:textId="77777777" w:rsidR="00CE53D5" w:rsidRPr="00CE53D5" w:rsidRDefault="00CE53D5" w:rsidP="00CE53D5">
      <w:pPr>
        <w:rPr>
          <w:lang w:val="uk-UA"/>
        </w:rPr>
      </w:pPr>
    </w:p>
    <w:p w14:paraId="0504C34E" w14:textId="77777777" w:rsidR="00CE53D5" w:rsidRPr="00CE53D5" w:rsidRDefault="00CE53D5" w:rsidP="00CE53D5">
      <w:pPr>
        <w:rPr>
          <w:lang w:val="uk-UA"/>
        </w:rPr>
      </w:pPr>
      <w:r w:rsidRPr="00CE53D5">
        <w:rPr>
          <w:lang w:val="uk-UA"/>
        </w:rPr>
        <w:t xml:space="preserve">        self.train = self.histo[:int((test_ratio * n))]</w:t>
      </w:r>
    </w:p>
    <w:p w14:paraId="22C547DA" w14:textId="77777777" w:rsidR="00CE53D5" w:rsidRPr="00CE53D5" w:rsidRDefault="00CE53D5" w:rsidP="00CE53D5">
      <w:pPr>
        <w:rPr>
          <w:lang w:val="uk-UA"/>
        </w:rPr>
      </w:pPr>
      <w:r w:rsidRPr="00CE53D5">
        <w:rPr>
          <w:lang w:val="uk-UA"/>
        </w:rPr>
        <w:t xml:space="preserve">        self.test = self.histo[int((test_ratio * n)):]</w:t>
      </w:r>
    </w:p>
    <w:p w14:paraId="056238BC" w14:textId="77777777" w:rsidR="00CE53D5" w:rsidRPr="00CE53D5" w:rsidRDefault="00CE53D5" w:rsidP="00CE53D5">
      <w:pPr>
        <w:rPr>
          <w:lang w:val="uk-UA"/>
        </w:rPr>
      </w:pPr>
      <w:r w:rsidRPr="00CE53D5">
        <w:rPr>
          <w:lang w:val="uk-UA"/>
        </w:rPr>
        <w:t xml:space="preserve">        self.user_train = [h.iloc[0, 0] for h in self.train]</w:t>
      </w:r>
    </w:p>
    <w:p w14:paraId="2427432A" w14:textId="77777777" w:rsidR="00CE53D5" w:rsidRPr="00CE53D5" w:rsidRDefault="00CE53D5" w:rsidP="00CE53D5">
      <w:pPr>
        <w:rPr>
          <w:lang w:val="uk-UA"/>
        </w:rPr>
      </w:pPr>
      <w:r w:rsidRPr="00CE53D5">
        <w:rPr>
          <w:lang w:val="uk-UA"/>
        </w:rPr>
        <w:t xml:space="preserve">        self.user_test = [h.iloc[0, 0] for h in self.test]</w:t>
      </w:r>
    </w:p>
    <w:p w14:paraId="114864F2" w14:textId="77777777" w:rsidR="00CE53D5" w:rsidRPr="00CE53D5" w:rsidRDefault="00CE53D5" w:rsidP="00CE53D5">
      <w:pPr>
        <w:rPr>
          <w:lang w:val="uk-UA"/>
        </w:rPr>
      </w:pPr>
    </w:p>
    <w:p w14:paraId="215564B8" w14:textId="77777777" w:rsidR="00CE53D5" w:rsidRPr="00CE53D5" w:rsidRDefault="00CE53D5" w:rsidP="00CE53D5">
      <w:pPr>
        <w:rPr>
          <w:lang w:val="uk-UA"/>
        </w:rPr>
      </w:pPr>
      <w:r w:rsidRPr="00CE53D5">
        <w:rPr>
          <w:lang w:val="uk-UA"/>
        </w:rPr>
        <w:lastRenderedPageBreak/>
        <w:t xml:space="preserve">    def write_csv(self, filename, histo_to_write, delimiter=';', action_ratio=0.8, max_samp_by_user=5, max_state=100, max_action=50, nb_states=[], nb_actions=[]):</w:t>
      </w:r>
    </w:p>
    <w:p w14:paraId="6405A149" w14:textId="77777777" w:rsidR="00CE53D5" w:rsidRPr="00CE53D5" w:rsidRDefault="00CE53D5" w:rsidP="00CE53D5">
      <w:pPr>
        <w:rPr>
          <w:lang w:val="uk-UA"/>
        </w:rPr>
      </w:pPr>
      <w:r w:rsidRPr="00CE53D5">
        <w:rPr>
          <w:lang w:val="uk-UA"/>
        </w:rPr>
        <w:t xml:space="preserve">        with open(filename, mode='w') as file:</w:t>
      </w:r>
    </w:p>
    <w:p w14:paraId="4709616F" w14:textId="77777777" w:rsidR="00CE53D5" w:rsidRPr="00CE53D5" w:rsidRDefault="00CE53D5" w:rsidP="00CE53D5">
      <w:pPr>
        <w:rPr>
          <w:lang w:val="uk-UA"/>
        </w:rPr>
      </w:pPr>
      <w:r w:rsidRPr="00CE53D5">
        <w:rPr>
          <w:lang w:val="uk-UA"/>
        </w:rPr>
        <w:t xml:space="preserve">            f_writer = csv.writer(file, delimiter=delimiter)</w:t>
      </w:r>
    </w:p>
    <w:p w14:paraId="4DEBB916" w14:textId="77777777" w:rsidR="00CE53D5" w:rsidRPr="00CE53D5" w:rsidRDefault="00CE53D5" w:rsidP="00CE53D5">
      <w:pPr>
        <w:rPr>
          <w:lang w:val="uk-UA"/>
        </w:rPr>
      </w:pPr>
      <w:r w:rsidRPr="00CE53D5">
        <w:rPr>
          <w:lang w:val="uk-UA"/>
        </w:rPr>
        <w:t xml:space="preserve">            f_writer.writerow(['state', 'action_reward', 'n_state'])</w:t>
      </w:r>
    </w:p>
    <w:p w14:paraId="6728720F" w14:textId="77777777" w:rsidR="00CE53D5" w:rsidRPr="00CE53D5" w:rsidRDefault="00CE53D5" w:rsidP="00CE53D5">
      <w:pPr>
        <w:rPr>
          <w:lang w:val="uk-UA"/>
        </w:rPr>
      </w:pPr>
      <w:r w:rsidRPr="00CE53D5">
        <w:rPr>
          <w:lang w:val="uk-UA"/>
        </w:rPr>
        <w:t xml:space="preserve">            for user_histo in histo_to_write:</w:t>
      </w:r>
    </w:p>
    <w:p w14:paraId="15AC86F6" w14:textId="77777777" w:rsidR="00CE53D5" w:rsidRPr="00CE53D5" w:rsidRDefault="00CE53D5" w:rsidP="00CE53D5">
      <w:pPr>
        <w:rPr>
          <w:lang w:val="uk-UA"/>
        </w:rPr>
      </w:pPr>
      <w:r w:rsidRPr="00CE53D5">
        <w:rPr>
          <w:lang w:val="uk-UA"/>
        </w:rPr>
        <w:t xml:space="preserve">                states, actions = self.sample_histo(user_histo, action_ratio, max_samp_by_user, max_state, max_action, nb_states, nb_actions)</w:t>
      </w:r>
    </w:p>
    <w:p w14:paraId="16C25938" w14:textId="77777777" w:rsidR="00CE53D5" w:rsidRPr="00CE53D5" w:rsidRDefault="00CE53D5" w:rsidP="00CE53D5">
      <w:pPr>
        <w:rPr>
          <w:lang w:val="uk-UA"/>
        </w:rPr>
      </w:pPr>
      <w:r w:rsidRPr="00CE53D5">
        <w:rPr>
          <w:lang w:val="uk-UA"/>
        </w:rPr>
        <w:t xml:space="preserve">                for i in range(len(states)):</w:t>
      </w:r>
    </w:p>
    <w:p w14:paraId="38E5889E" w14:textId="77777777" w:rsidR="00CE53D5" w:rsidRPr="00CE53D5" w:rsidRDefault="00CE53D5" w:rsidP="00CE53D5">
      <w:pPr>
        <w:rPr>
          <w:lang w:val="uk-UA"/>
        </w:rPr>
      </w:pPr>
      <w:r w:rsidRPr="00CE53D5">
        <w:rPr>
          <w:lang w:val="uk-UA"/>
        </w:rPr>
        <w:t xml:space="preserve">                    state_str = '|'.join(states[i])</w:t>
      </w:r>
    </w:p>
    <w:p w14:paraId="58B6F5FB" w14:textId="77777777" w:rsidR="00CE53D5" w:rsidRPr="00CE53D5" w:rsidRDefault="00CE53D5" w:rsidP="00CE53D5">
      <w:pPr>
        <w:rPr>
          <w:lang w:val="uk-UA"/>
        </w:rPr>
      </w:pPr>
      <w:r w:rsidRPr="00CE53D5">
        <w:rPr>
          <w:lang w:val="uk-UA"/>
        </w:rPr>
        <w:t xml:space="preserve">                    action_str = '|'.join(actions[i])</w:t>
      </w:r>
    </w:p>
    <w:p w14:paraId="7E077D30" w14:textId="77777777" w:rsidR="00CE53D5" w:rsidRPr="00CE53D5" w:rsidRDefault="00CE53D5" w:rsidP="00CE53D5">
      <w:pPr>
        <w:rPr>
          <w:lang w:val="uk-UA"/>
        </w:rPr>
      </w:pPr>
      <w:r w:rsidRPr="00CE53D5">
        <w:rPr>
          <w:lang w:val="uk-UA"/>
        </w:rPr>
        <w:t xml:space="preserve">                    n_state_str = state_str + '|' + action_str</w:t>
      </w:r>
    </w:p>
    <w:p w14:paraId="76944024" w14:textId="005AA6EF" w:rsidR="00CE53D5" w:rsidRDefault="00CE53D5" w:rsidP="00CE53D5">
      <w:pPr>
        <w:rPr>
          <w:lang w:val="uk-UA"/>
        </w:rPr>
      </w:pPr>
      <w:r w:rsidRPr="00CE53D5">
        <w:rPr>
          <w:lang w:val="uk-UA"/>
        </w:rPr>
        <w:t xml:space="preserve">                    f_writer.writerow([state_str, action_str, n_state_str])</w:t>
      </w:r>
    </w:p>
    <w:p w14:paraId="2DC754F8" w14:textId="77777777" w:rsidR="00CE53D5" w:rsidRPr="00CE53D5" w:rsidRDefault="00CE53D5" w:rsidP="00CE53D5">
      <w:pPr>
        <w:rPr>
          <w:lang w:val="uk-UA"/>
        </w:rPr>
      </w:pPr>
      <w:r w:rsidRPr="00CE53D5">
        <w:rPr>
          <w:lang w:val="uk-UA"/>
        </w:rPr>
        <w:t>class EmbeddingsGenerator:</w:t>
      </w:r>
    </w:p>
    <w:p w14:paraId="53138456" w14:textId="77777777" w:rsidR="00CE53D5" w:rsidRPr="00CE53D5" w:rsidRDefault="00CE53D5" w:rsidP="00CE53D5">
      <w:pPr>
        <w:rPr>
          <w:lang w:val="uk-UA"/>
        </w:rPr>
      </w:pPr>
      <w:r w:rsidRPr="00CE53D5">
        <w:rPr>
          <w:lang w:val="uk-UA"/>
        </w:rPr>
        <w:t xml:space="preserve">    def __init__(self, train_users, data):</w:t>
      </w:r>
    </w:p>
    <w:p w14:paraId="2EC8B3B4" w14:textId="77777777" w:rsidR="00CE53D5" w:rsidRPr="00CE53D5" w:rsidRDefault="00CE53D5" w:rsidP="00CE53D5">
      <w:pPr>
        <w:rPr>
          <w:lang w:val="uk-UA"/>
        </w:rPr>
      </w:pPr>
      <w:r w:rsidRPr="00CE53D5">
        <w:rPr>
          <w:lang w:val="uk-UA"/>
        </w:rPr>
        <w:t xml:space="preserve">        self.train_users = train_users</w:t>
      </w:r>
    </w:p>
    <w:p w14:paraId="64A2DFC6" w14:textId="77777777" w:rsidR="00CE53D5" w:rsidRPr="00CE53D5" w:rsidRDefault="00CE53D5" w:rsidP="00CE53D5">
      <w:pPr>
        <w:rPr>
          <w:lang w:val="uk-UA"/>
        </w:rPr>
      </w:pPr>
    </w:p>
    <w:p w14:paraId="576F9189" w14:textId="77777777" w:rsidR="00CE53D5" w:rsidRPr="00CE53D5" w:rsidRDefault="00CE53D5" w:rsidP="00CE53D5">
      <w:pPr>
        <w:rPr>
          <w:lang w:val="uk-UA"/>
        </w:rPr>
      </w:pPr>
      <w:r w:rsidRPr="00CE53D5">
        <w:rPr>
          <w:lang w:val="uk-UA"/>
        </w:rPr>
        <w:t xml:space="preserve">        # preprocess</w:t>
      </w:r>
    </w:p>
    <w:p w14:paraId="6E2F101B" w14:textId="77777777" w:rsidR="00CE53D5" w:rsidRPr="00CE53D5" w:rsidRDefault="00CE53D5" w:rsidP="00CE53D5">
      <w:pPr>
        <w:rPr>
          <w:lang w:val="uk-UA"/>
        </w:rPr>
      </w:pPr>
      <w:r w:rsidRPr="00CE53D5">
        <w:rPr>
          <w:lang w:val="uk-UA"/>
        </w:rPr>
        <w:t xml:space="preserve">        self.data = data.sort_values(by=['timestamp'])</w:t>
      </w:r>
    </w:p>
    <w:p w14:paraId="1E89C5C2" w14:textId="77777777" w:rsidR="00CE53D5" w:rsidRPr="00CE53D5" w:rsidRDefault="00CE53D5" w:rsidP="00CE53D5">
      <w:pPr>
        <w:rPr>
          <w:lang w:val="uk-UA"/>
        </w:rPr>
      </w:pPr>
      <w:r w:rsidRPr="00CE53D5">
        <w:rPr>
          <w:lang w:val="uk-UA"/>
        </w:rPr>
        <w:t xml:space="preserve">        # make them start at 0</w:t>
      </w:r>
    </w:p>
    <w:p w14:paraId="26747753" w14:textId="77777777" w:rsidR="00CE53D5" w:rsidRPr="00CE53D5" w:rsidRDefault="00CE53D5" w:rsidP="00CE53D5">
      <w:pPr>
        <w:rPr>
          <w:lang w:val="uk-UA"/>
        </w:rPr>
      </w:pPr>
      <w:r w:rsidRPr="00CE53D5">
        <w:rPr>
          <w:lang w:val="uk-UA"/>
        </w:rPr>
        <w:t xml:space="preserve">        self.data['userId'] = self.data['userId'] - 1</w:t>
      </w:r>
    </w:p>
    <w:p w14:paraId="5D126871" w14:textId="77777777" w:rsidR="00CE53D5" w:rsidRPr="00CE53D5" w:rsidRDefault="00CE53D5" w:rsidP="00CE53D5">
      <w:pPr>
        <w:rPr>
          <w:lang w:val="uk-UA"/>
        </w:rPr>
      </w:pPr>
      <w:r w:rsidRPr="00CE53D5">
        <w:rPr>
          <w:lang w:val="uk-UA"/>
        </w:rPr>
        <w:t xml:space="preserve">        self.data['itemId'] = self.data['itemId'] - 1</w:t>
      </w:r>
    </w:p>
    <w:p w14:paraId="263DA738" w14:textId="77777777" w:rsidR="00CE53D5" w:rsidRPr="00CE53D5" w:rsidRDefault="00CE53D5" w:rsidP="00CE53D5">
      <w:pPr>
        <w:rPr>
          <w:lang w:val="uk-UA"/>
        </w:rPr>
      </w:pPr>
      <w:r w:rsidRPr="00CE53D5">
        <w:rPr>
          <w:lang w:val="uk-UA"/>
        </w:rPr>
        <w:t xml:space="preserve">        self.user_count = self.data['userId'].max() + 1</w:t>
      </w:r>
    </w:p>
    <w:p w14:paraId="2644E5F6" w14:textId="77777777" w:rsidR="00CE53D5" w:rsidRPr="00CE53D5" w:rsidRDefault="00CE53D5" w:rsidP="00CE53D5">
      <w:pPr>
        <w:rPr>
          <w:lang w:val="uk-UA"/>
        </w:rPr>
      </w:pPr>
      <w:r w:rsidRPr="00CE53D5">
        <w:rPr>
          <w:lang w:val="uk-UA"/>
        </w:rPr>
        <w:t xml:space="preserve">        self.movie_count = self.data['itemId'].max() + 1</w:t>
      </w:r>
    </w:p>
    <w:p w14:paraId="3C36E74F" w14:textId="77777777" w:rsidR="00CE53D5" w:rsidRPr="00CE53D5" w:rsidRDefault="00CE53D5" w:rsidP="00CE53D5">
      <w:pPr>
        <w:rPr>
          <w:lang w:val="uk-UA"/>
        </w:rPr>
      </w:pPr>
      <w:r w:rsidRPr="00CE53D5">
        <w:rPr>
          <w:lang w:val="uk-UA"/>
        </w:rPr>
        <w:t xml:space="preserve">        self.user_movies = {} </w:t>
      </w:r>
    </w:p>
    <w:p w14:paraId="21548C7B" w14:textId="77777777" w:rsidR="00CE53D5" w:rsidRPr="00CE53D5" w:rsidRDefault="00CE53D5" w:rsidP="00CE53D5">
      <w:pPr>
        <w:rPr>
          <w:lang w:val="uk-UA"/>
        </w:rPr>
      </w:pPr>
      <w:r w:rsidRPr="00CE53D5">
        <w:rPr>
          <w:lang w:val="uk-UA"/>
        </w:rPr>
        <w:t xml:space="preserve">        for userId in range(self.user_count):</w:t>
      </w:r>
    </w:p>
    <w:p w14:paraId="439E08CD" w14:textId="77777777" w:rsidR="00CE53D5" w:rsidRPr="00CE53D5" w:rsidRDefault="00CE53D5" w:rsidP="00CE53D5">
      <w:pPr>
        <w:rPr>
          <w:lang w:val="uk-UA"/>
        </w:rPr>
      </w:pPr>
      <w:r w:rsidRPr="00CE53D5">
        <w:rPr>
          <w:lang w:val="uk-UA"/>
        </w:rPr>
        <w:t xml:space="preserve">            self.user_movies[userId] = self.data[self.data.userId == userId]['itemId'].tolist()</w:t>
      </w:r>
    </w:p>
    <w:p w14:paraId="20C46A34" w14:textId="77777777" w:rsidR="00CE53D5" w:rsidRPr="00CE53D5" w:rsidRDefault="00CE53D5" w:rsidP="00CE53D5">
      <w:pPr>
        <w:rPr>
          <w:lang w:val="uk-UA"/>
        </w:rPr>
      </w:pPr>
      <w:r w:rsidRPr="00CE53D5">
        <w:rPr>
          <w:lang w:val="uk-UA"/>
        </w:rPr>
        <w:t xml:space="preserve">        self.m = self.model()</w:t>
      </w:r>
    </w:p>
    <w:p w14:paraId="2A2B1C8B" w14:textId="77777777" w:rsidR="00CE53D5" w:rsidRPr="00CE53D5" w:rsidRDefault="00CE53D5" w:rsidP="00CE53D5">
      <w:pPr>
        <w:rPr>
          <w:lang w:val="uk-UA"/>
        </w:rPr>
      </w:pPr>
    </w:p>
    <w:p w14:paraId="52F2B731" w14:textId="77777777" w:rsidR="00CE53D5" w:rsidRPr="00CE53D5" w:rsidRDefault="00CE53D5" w:rsidP="00CE53D5">
      <w:pPr>
        <w:rPr>
          <w:lang w:val="uk-UA"/>
        </w:rPr>
      </w:pPr>
      <w:r w:rsidRPr="00CE53D5">
        <w:rPr>
          <w:lang w:val="uk-UA"/>
        </w:rPr>
        <w:lastRenderedPageBreak/>
        <w:t xml:space="preserve">    def model(self, hidden_layer_size=100):</w:t>
      </w:r>
    </w:p>
    <w:p w14:paraId="446AC391" w14:textId="77777777" w:rsidR="00CE53D5" w:rsidRPr="00CE53D5" w:rsidRDefault="00CE53D5" w:rsidP="00CE53D5">
      <w:pPr>
        <w:rPr>
          <w:lang w:val="uk-UA"/>
        </w:rPr>
      </w:pPr>
      <w:r w:rsidRPr="00CE53D5">
        <w:rPr>
          <w:lang w:val="uk-UA"/>
        </w:rPr>
        <w:t xml:space="preserve">        m = Sequential()</w:t>
      </w:r>
    </w:p>
    <w:p w14:paraId="4EDD79AD" w14:textId="77777777" w:rsidR="00CE53D5" w:rsidRPr="00CE53D5" w:rsidRDefault="00CE53D5" w:rsidP="00CE53D5">
      <w:pPr>
        <w:rPr>
          <w:lang w:val="uk-UA"/>
        </w:rPr>
      </w:pPr>
      <w:r w:rsidRPr="00CE53D5">
        <w:rPr>
          <w:lang w:val="uk-UA"/>
        </w:rPr>
        <w:t xml:space="preserve">        m.add(Dense(hidden_layer_size, input_shape=(1, self.movie_count)))</w:t>
      </w:r>
    </w:p>
    <w:p w14:paraId="2191C02F" w14:textId="77777777" w:rsidR="00CE53D5" w:rsidRPr="00CE53D5" w:rsidRDefault="00CE53D5" w:rsidP="00CE53D5">
      <w:pPr>
        <w:rPr>
          <w:lang w:val="uk-UA"/>
        </w:rPr>
      </w:pPr>
      <w:r w:rsidRPr="00CE53D5">
        <w:rPr>
          <w:lang w:val="uk-UA"/>
        </w:rPr>
        <w:t xml:space="preserve">        m.add(Dropout(0.2))</w:t>
      </w:r>
    </w:p>
    <w:p w14:paraId="6F8698D9" w14:textId="77777777" w:rsidR="00CE53D5" w:rsidRPr="00CE53D5" w:rsidRDefault="00CE53D5" w:rsidP="00CE53D5">
      <w:pPr>
        <w:rPr>
          <w:lang w:val="uk-UA"/>
        </w:rPr>
      </w:pPr>
      <w:r w:rsidRPr="00CE53D5">
        <w:rPr>
          <w:lang w:val="uk-UA"/>
        </w:rPr>
        <w:t xml:space="preserve">        m.add(Dense(self.movie_count, activation='softmax'))</w:t>
      </w:r>
    </w:p>
    <w:p w14:paraId="19A2AB81" w14:textId="77777777" w:rsidR="00CE53D5" w:rsidRPr="00CE53D5" w:rsidRDefault="00CE53D5" w:rsidP="00CE53D5">
      <w:pPr>
        <w:rPr>
          <w:lang w:val="uk-UA"/>
        </w:rPr>
      </w:pPr>
      <w:r w:rsidRPr="00CE53D5">
        <w:rPr>
          <w:lang w:val="uk-UA"/>
        </w:rPr>
        <w:t xml:space="preserve">        m.compile(optimizer='adam', loss='categorical_crossentropy', metrics=['accuracy'])</w:t>
      </w:r>
    </w:p>
    <w:p w14:paraId="109A3248" w14:textId="77777777" w:rsidR="00CE53D5" w:rsidRPr="00CE53D5" w:rsidRDefault="00CE53D5" w:rsidP="00CE53D5">
      <w:pPr>
        <w:rPr>
          <w:lang w:val="uk-UA"/>
        </w:rPr>
      </w:pPr>
      <w:r w:rsidRPr="00CE53D5">
        <w:rPr>
          <w:lang w:val="uk-UA"/>
        </w:rPr>
        <w:t xml:space="preserve">        return m</w:t>
      </w:r>
    </w:p>
    <w:p w14:paraId="0687B366" w14:textId="77777777" w:rsidR="00CE53D5" w:rsidRPr="00CE53D5" w:rsidRDefault="00CE53D5" w:rsidP="00CE53D5">
      <w:pPr>
        <w:rPr>
          <w:lang w:val="uk-UA"/>
        </w:rPr>
      </w:pPr>
    </w:p>
    <w:p w14:paraId="1EFA0F39" w14:textId="77777777" w:rsidR="00CE53D5" w:rsidRPr="00CE53D5" w:rsidRDefault="00CE53D5" w:rsidP="00CE53D5">
      <w:pPr>
        <w:rPr>
          <w:lang w:val="uk-UA"/>
        </w:rPr>
      </w:pPr>
      <w:r w:rsidRPr="00CE53D5">
        <w:rPr>
          <w:lang w:val="uk-UA"/>
        </w:rPr>
        <w:t xml:space="preserve">    def generate_input(self, user_id):</w:t>
      </w:r>
    </w:p>
    <w:p w14:paraId="7A26B5E6" w14:textId="77777777" w:rsidR="00CE53D5" w:rsidRPr="00CE53D5" w:rsidRDefault="00CE53D5" w:rsidP="00CE53D5">
      <w:pPr>
        <w:rPr>
          <w:lang w:val="uk-UA"/>
        </w:rPr>
      </w:pPr>
      <w:r w:rsidRPr="00CE53D5">
        <w:rPr>
          <w:lang w:val="uk-UA"/>
        </w:rPr>
        <w:t xml:space="preserve">        user_movies_count = len(self.user_movies[user_id])</w:t>
      </w:r>
    </w:p>
    <w:p w14:paraId="3A1D4199" w14:textId="77777777" w:rsidR="00CE53D5" w:rsidRPr="00CE53D5" w:rsidRDefault="00CE53D5" w:rsidP="00CE53D5">
      <w:pPr>
        <w:rPr>
          <w:lang w:val="uk-UA"/>
        </w:rPr>
      </w:pPr>
      <w:r w:rsidRPr="00CE53D5">
        <w:rPr>
          <w:lang w:val="uk-UA"/>
        </w:rPr>
        <w:t xml:space="preserve">        # picking random movie</w:t>
      </w:r>
    </w:p>
    <w:p w14:paraId="0F6A6CF7" w14:textId="77777777" w:rsidR="00CE53D5" w:rsidRPr="00CE53D5" w:rsidRDefault="00CE53D5" w:rsidP="00CE53D5">
      <w:pPr>
        <w:rPr>
          <w:lang w:val="uk-UA"/>
        </w:rPr>
      </w:pPr>
      <w:r w:rsidRPr="00CE53D5">
        <w:rPr>
          <w:lang w:val="uk-UA"/>
        </w:rPr>
        <w:t xml:space="preserve">        random_index = np.random.randint(0, user_movies_count - 1)  # -1 avoids taking the last movie</w:t>
      </w:r>
    </w:p>
    <w:p w14:paraId="00E3062B" w14:textId="77777777" w:rsidR="00CE53D5" w:rsidRPr="00CE53D5" w:rsidRDefault="00CE53D5" w:rsidP="00CE53D5">
      <w:pPr>
        <w:rPr>
          <w:lang w:val="uk-UA"/>
        </w:rPr>
      </w:pPr>
      <w:r w:rsidRPr="00CE53D5">
        <w:rPr>
          <w:lang w:val="uk-UA"/>
        </w:rPr>
        <w:t xml:space="preserve">        # setting target</w:t>
      </w:r>
    </w:p>
    <w:p w14:paraId="20704935" w14:textId="77777777" w:rsidR="00CE53D5" w:rsidRPr="00CE53D5" w:rsidRDefault="00CE53D5" w:rsidP="00CE53D5">
      <w:pPr>
        <w:rPr>
          <w:lang w:val="uk-UA"/>
        </w:rPr>
      </w:pPr>
      <w:r w:rsidRPr="00CE53D5">
        <w:rPr>
          <w:lang w:val="uk-UA"/>
        </w:rPr>
        <w:t xml:space="preserve">        target = np.zeros((1, self.movie_count))</w:t>
      </w:r>
    </w:p>
    <w:p w14:paraId="0EB548D4" w14:textId="77777777" w:rsidR="00CE53D5" w:rsidRPr="00CE53D5" w:rsidRDefault="00CE53D5" w:rsidP="00CE53D5">
      <w:pPr>
        <w:rPr>
          <w:lang w:val="uk-UA"/>
        </w:rPr>
      </w:pPr>
      <w:r w:rsidRPr="00CE53D5">
        <w:rPr>
          <w:lang w:val="uk-UA"/>
        </w:rPr>
        <w:t xml:space="preserve">        target[0][self.user_movies[user_id][random_index]] = 1</w:t>
      </w:r>
    </w:p>
    <w:p w14:paraId="5BB7B26F" w14:textId="77777777" w:rsidR="00CE53D5" w:rsidRPr="00CE53D5" w:rsidRDefault="00CE53D5" w:rsidP="00CE53D5">
      <w:pPr>
        <w:rPr>
          <w:lang w:val="uk-UA"/>
        </w:rPr>
      </w:pPr>
      <w:r w:rsidRPr="00CE53D5">
        <w:rPr>
          <w:lang w:val="uk-UA"/>
        </w:rPr>
        <w:t xml:space="preserve">        # setting context</w:t>
      </w:r>
    </w:p>
    <w:p w14:paraId="31454479" w14:textId="77777777" w:rsidR="00CE53D5" w:rsidRPr="00CE53D5" w:rsidRDefault="00CE53D5" w:rsidP="00CE53D5">
      <w:pPr>
        <w:rPr>
          <w:lang w:val="uk-UA"/>
        </w:rPr>
      </w:pPr>
      <w:r w:rsidRPr="00CE53D5">
        <w:rPr>
          <w:lang w:val="uk-UA"/>
        </w:rPr>
        <w:t xml:space="preserve">        context = np.zeros((1, self.movie_count))</w:t>
      </w:r>
    </w:p>
    <w:p w14:paraId="4960A694" w14:textId="77777777" w:rsidR="00CE53D5" w:rsidRPr="00CE53D5" w:rsidRDefault="00CE53D5" w:rsidP="00CE53D5">
      <w:pPr>
        <w:rPr>
          <w:lang w:val="uk-UA"/>
        </w:rPr>
      </w:pPr>
      <w:r w:rsidRPr="00CE53D5">
        <w:rPr>
          <w:lang w:val="uk-UA"/>
        </w:rPr>
        <w:t xml:space="preserve">        context[0][self.user_movies[user_id][:random_index] + self.user_movies[user_id][random_index + 1:]] = 1</w:t>
      </w:r>
    </w:p>
    <w:p w14:paraId="1BE366B1" w14:textId="77777777" w:rsidR="00CE53D5" w:rsidRPr="00CE53D5" w:rsidRDefault="00CE53D5" w:rsidP="00CE53D5">
      <w:pPr>
        <w:rPr>
          <w:lang w:val="uk-UA"/>
        </w:rPr>
      </w:pPr>
      <w:r w:rsidRPr="00CE53D5">
        <w:rPr>
          <w:lang w:val="uk-UA"/>
        </w:rPr>
        <w:t xml:space="preserve">        return context, target</w:t>
      </w:r>
    </w:p>
    <w:p w14:paraId="7DE74F7E" w14:textId="77777777" w:rsidR="00CE53D5" w:rsidRPr="00CE53D5" w:rsidRDefault="00CE53D5" w:rsidP="00CE53D5">
      <w:pPr>
        <w:rPr>
          <w:lang w:val="uk-UA"/>
        </w:rPr>
      </w:pPr>
    </w:p>
    <w:p w14:paraId="2DE181A5" w14:textId="77777777" w:rsidR="00CE53D5" w:rsidRPr="00CE53D5" w:rsidRDefault="00CE53D5" w:rsidP="00CE53D5">
      <w:pPr>
        <w:rPr>
          <w:lang w:val="uk-UA"/>
        </w:rPr>
      </w:pPr>
      <w:r w:rsidRPr="00CE53D5">
        <w:rPr>
          <w:lang w:val="uk-UA"/>
        </w:rPr>
        <w:t xml:space="preserve">    def train(self, nb_epochs=300, batch_size=10000):</w:t>
      </w:r>
    </w:p>
    <w:p w14:paraId="3F376DEF" w14:textId="77777777" w:rsidR="00CE53D5" w:rsidRPr="00CE53D5" w:rsidRDefault="00CE53D5" w:rsidP="00CE53D5">
      <w:pPr>
        <w:rPr>
          <w:lang w:val="uk-UA"/>
        </w:rPr>
      </w:pPr>
      <w:r w:rsidRPr="00CE53D5">
        <w:rPr>
          <w:lang w:val="uk-UA"/>
        </w:rPr>
        <w:t xml:space="preserve">        for i in range(nb_epochs):</w:t>
      </w:r>
    </w:p>
    <w:p w14:paraId="4C813F3E" w14:textId="77777777" w:rsidR="00CE53D5" w:rsidRPr="00CE53D5" w:rsidRDefault="00CE53D5" w:rsidP="00CE53D5">
      <w:pPr>
        <w:rPr>
          <w:lang w:val="uk-UA"/>
        </w:rPr>
      </w:pPr>
      <w:r w:rsidRPr="00CE53D5">
        <w:rPr>
          <w:lang w:val="uk-UA"/>
        </w:rPr>
        <w:t xml:space="preserve">            print('%d/%d' % (i + 1, nb_epochs))</w:t>
      </w:r>
    </w:p>
    <w:p w14:paraId="15640A10" w14:textId="77777777" w:rsidR="00CE53D5" w:rsidRPr="00CE53D5" w:rsidRDefault="00CE53D5" w:rsidP="00CE53D5">
      <w:pPr>
        <w:rPr>
          <w:lang w:val="uk-UA"/>
        </w:rPr>
      </w:pPr>
      <w:r w:rsidRPr="00CE53D5">
        <w:rPr>
          <w:lang w:val="uk-UA"/>
        </w:rPr>
        <w:t xml:space="preserve">            batch = [self.generate_input(user_id=np.random.choice(self.train_users) - 1) for _ in range(batch_size)]</w:t>
      </w:r>
    </w:p>
    <w:p w14:paraId="39E2C7CD" w14:textId="77777777" w:rsidR="00CE53D5" w:rsidRPr="00CE53D5" w:rsidRDefault="00CE53D5" w:rsidP="00CE53D5">
      <w:pPr>
        <w:rPr>
          <w:lang w:val="uk-UA"/>
        </w:rPr>
      </w:pPr>
      <w:r w:rsidRPr="00CE53D5">
        <w:rPr>
          <w:lang w:val="uk-UA"/>
        </w:rPr>
        <w:t xml:space="preserve">            X_train = np.array([b[0] for b in batch])</w:t>
      </w:r>
    </w:p>
    <w:p w14:paraId="4C17E1F5" w14:textId="77777777" w:rsidR="00CE53D5" w:rsidRPr="00CE53D5" w:rsidRDefault="00CE53D5" w:rsidP="00CE53D5">
      <w:pPr>
        <w:rPr>
          <w:lang w:val="uk-UA"/>
        </w:rPr>
      </w:pPr>
      <w:r w:rsidRPr="00CE53D5">
        <w:rPr>
          <w:lang w:val="uk-UA"/>
        </w:rPr>
        <w:t xml:space="preserve">            y_train = np.array([b[1] for b in batch])</w:t>
      </w:r>
    </w:p>
    <w:p w14:paraId="4B444FB7" w14:textId="77777777" w:rsidR="00CE53D5" w:rsidRPr="00CE53D5" w:rsidRDefault="00CE53D5" w:rsidP="00CE53D5">
      <w:pPr>
        <w:rPr>
          <w:lang w:val="uk-UA"/>
        </w:rPr>
      </w:pPr>
      <w:r w:rsidRPr="00CE53D5">
        <w:rPr>
          <w:lang w:val="uk-UA"/>
        </w:rPr>
        <w:t xml:space="preserve">            self.m.fit(X_train, y_train, epochs=1, validation_split=0.5)</w:t>
      </w:r>
    </w:p>
    <w:p w14:paraId="16B305E9" w14:textId="77777777" w:rsidR="00CE53D5" w:rsidRPr="00CE53D5" w:rsidRDefault="00CE53D5" w:rsidP="00CE53D5">
      <w:pPr>
        <w:rPr>
          <w:lang w:val="uk-UA"/>
        </w:rPr>
      </w:pPr>
    </w:p>
    <w:p w14:paraId="6CF67ABB" w14:textId="77777777" w:rsidR="00CE53D5" w:rsidRPr="00CE53D5" w:rsidRDefault="00CE53D5" w:rsidP="00CE53D5">
      <w:pPr>
        <w:rPr>
          <w:lang w:val="uk-UA"/>
        </w:rPr>
      </w:pPr>
      <w:r w:rsidRPr="00CE53D5">
        <w:rPr>
          <w:lang w:val="uk-UA"/>
        </w:rPr>
        <w:t xml:space="preserve">    def test(self, test_users, batch_size=100000):</w:t>
      </w:r>
    </w:p>
    <w:p w14:paraId="46CF55E3" w14:textId="77777777" w:rsidR="00CE53D5" w:rsidRPr="00CE53D5" w:rsidRDefault="00CE53D5" w:rsidP="00CE53D5">
      <w:pPr>
        <w:rPr>
          <w:lang w:val="uk-UA"/>
        </w:rPr>
      </w:pPr>
      <w:r w:rsidRPr="00CE53D5">
        <w:rPr>
          <w:lang w:val="uk-UA"/>
        </w:rPr>
        <w:t xml:space="preserve">        batch_test = [self.generate_input(user_id=np.random.choice(test_users) - 1) for _ in range(batch_size)]</w:t>
      </w:r>
    </w:p>
    <w:p w14:paraId="1B1ECC58" w14:textId="77777777" w:rsidR="00CE53D5" w:rsidRPr="00CE53D5" w:rsidRDefault="00CE53D5" w:rsidP="00CE53D5">
      <w:pPr>
        <w:rPr>
          <w:lang w:val="uk-UA"/>
        </w:rPr>
      </w:pPr>
      <w:r w:rsidRPr="00CE53D5">
        <w:rPr>
          <w:lang w:val="uk-UA"/>
        </w:rPr>
        <w:t xml:space="preserve">        X_test = np.array([b[0] for b in batch_test])</w:t>
      </w:r>
    </w:p>
    <w:p w14:paraId="07920E82" w14:textId="77777777" w:rsidR="00CE53D5" w:rsidRPr="00CE53D5" w:rsidRDefault="00CE53D5" w:rsidP="00CE53D5">
      <w:pPr>
        <w:rPr>
          <w:lang w:val="uk-UA"/>
        </w:rPr>
      </w:pPr>
      <w:r w:rsidRPr="00CE53D5">
        <w:rPr>
          <w:lang w:val="uk-UA"/>
        </w:rPr>
        <w:t xml:space="preserve">        y_test = np.array([b[1] for b in batch_test])</w:t>
      </w:r>
    </w:p>
    <w:p w14:paraId="09435018" w14:textId="77777777" w:rsidR="00CE53D5" w:rsidRPr="00CE53D5" w:rsidRDefault="00CE53D5" w:rsidP="00CE53D5">
      <w:pPr>
        <w:rPr>
          <w:lang w:val="uk-UA"/>
        </w:rPr>
      </w:pPr>
      <w:r w:rsidRPr="00CE53D5">
        <w:rPr>
          <w:lang w:val="uk-UA"/>
        </w:rPr>
        <w:t xml:space="preserve">        return self.m.evaluate(X_test, y_test)</w:t>
      </w:r>
    </w:p>
    <w:p w14:paraId="76646B67" w14:textId="77777777" w:rsidR="00CE53D5" w:rsidRPr="00CE53D5" w:rsidRDefault="00CE53D5" w:rsidP="00CE53D5">
      <w:pPr>
        <w:rPr>
          <w:lang w:val="uk-UA"/>
        </w:rPr>
      </w:pPr>
    </w:p>
    <w:p w14:paraId="05794196" w14:textId="77777777" w:rsidR="00CE53D5" w:rsidRPr="00CE53D5" w:rsidRDefault="00CE53D5" w:rsidP="00CE53D5">
      <w:pPr>
        <w:rPr>
          <w:lang w:val="uk-UA"/>
        </w:rPr>
      </w:pPr>
      <w:r w:rsidRPr="00CE53D5">
        <w:rPr>
          <w:lang w:val="uk-UA"/>
        </w:rPr>
        <w:t xml:space="preserve">    def save_embeddings(self, file_name):</w:t>
      </w:r>
    </w:p>
    <w:p w14:paraId="17D5D204" w14:textId="77777777" w:rsidR="00CE53D5" w:rsidRPr="00CE53D5" w:rsidRDefault="00CE53D5" w:rsidP="00CE53D5">
      <w:pPr>
        <w:rPr>
          <w:lang w:val="uk-UA"/>
        </w:rPr>
      </w:pPr>
      <w:r w:rsidRPr="00CE53D5">
        <w:rPr>
          <w:lang w:val="uk-UA"/>
        </w:rPr>
        <w:t xml:space="preserve">        inp = self.m.input  </w:t>
      </w:r>
    </w:p>
    <w:p w14:paraId="00E6919D" w14:textId="77777777" w:rsidR="00CE53D5" w:rsidRPr="00CE53D5" w:rsidRDefault="00CE53D5" w:rsidP="00CE53D5">
      <w:pPr>
        <w:rPr>
          <w:lang w:val="uk-UA"/>
        </w:rPr>
      </w:pPr>
      <w:r w:rsidRPr="00CE53D5">
        <w:rPr>
          <w:lang w:val="uk-UA"/>
        </w:rPr>
        <w:t xml:space="preserve">        outputs = [layer.output for layer in self.m.layers]  </w:t>
      </w:r>
    </w:p>
    <w:p w14:paraId="286CE351" w14:textId="77777777" w:rsidR="00CE53D5" w:rsidRPr="00CE53D5" w:rsidRDefault="00CE53D5" w:rsidP="00CE53D5">
      <w:pPr>
        <w:rPr>
          <w:lang w:val="uk-UA"/>
        </w:rPr>
      </w:pPr>
      <w:r w:rsidRPr="00CE53D5">
        <w:rPr>
          <w:lang w:val="uk-UA"/>
        </w:rPr>
        <w:t xml:space="preserve">        functor = K.function([inp, K.learning_phase()], outputs)  </w:t>
      </w:r>
    </w:p>
    <w:p w14:paraId="74596581" w14:textId="77777777" w:rsidR="00CE53D5" w:rsidRPr="00CE53D5" w:rsidRDefault="00CE53D5" w:rsidP="00CE53D5">
      <w:pPr>
        <w:rPr>
          <w:lang w:val="uk-UA"/>
        </w:rPr>
      </w:pPr>
    </w:p>
    <w:p w14:paraId="2497EB5B" w14:textId="77777777" w:rsidR="00CE53D5" w:rsidRPr="00CE53D5" w:rsidRDefault="00CE53D5" w:rsidP="00CE53D5">
      <w:pPr>
        <w:rPr>
          <w:lang w:val="uk-UA"/>
        </w:rPr>
      </w:pPr>
      <w:r w:rsidRPr="00CE53D5">
        <w:rPr>
          <w:lang w:val="uk-UA"/>
        </w:rPr>
        <w:t xml:space="preserve">        # append embeddings to vectors</w:t>
      </w:r>
    </w:p>
    <w:p w14:paraId="732CCA10" w14:textId="77777777" w:rsidR="00CE53D5" w:rsidRPr="00CE53D5" w:rsidRDefault="00CE53D5" w:rsidP="00CE53D5">
      <w:pPr>
        <w:rPr>
          <w:lang w:val="uk-UA"/>
        </w:rPr>
      </w:pPr>
      <w:r w:rsidRPr="00CE53D5">
        <w:rPr>
          <w:lang w:val="uk-UA"/>
        </w:rPr>
        <w:t xml:space="preserve">        vectors = []</w:t>
      </w:r>
    </w:p>
    <w:p w14:paraId="1850B702" w14:textId="77777777" w:rsidR="00CE53D5" w:rsidRPr="00CE53D5" w:rsidRDefault="00CE53D5" w:rsidP="00CE53D5">
      <w:pPr>
        <w:rPr>
          <w:lang w:val="uk-UA"/>
        </w:rPr>
      </w:pPr>
      <w:r w:rsidRPr="00CE53D5">
        <w:rPr>
          <w:lang w:val="uk-UA"/>
        </w:rPr>
        <w:t xml:space="preserve">        for movie_id in range(self.movie_count):</w:t>
      </w:r>
    </w:p>
    <w:p w14:paraId="6B89907B" w14:textId="77777777" w:rsidR="00CE53D5" w:rsidRPr="00CE53D5" w:rsidRDefault="00CE53D5" w:rsidP="00CE53D5">
      <w:pPr>
        <w:rPr>
          <w:lang w:val="uk-UA"/>
        </w:rPr>
      </w:pPr>
      <w:r w:rsidRPr="00CE53D5">
        <w:rPr>
          <w:lang w:val="uk-UA"/>
        </w:rPr>
        <w:t xml:space="preserve">            movie = np.zeros((1, 1, self.movie_count))</w:t>
      </w:r>
    </w:p>
    <w:p w14:paraId="1778A6D6" w14:textId="77777777" w:rsidR="00CE53D5" w:rsidRPr="00CE53D5" w:rsidRDefault="00CE53D5" w:rsidP="00CE53D5">
      <w:pPr>
        <w:rPr>
          <w:lang w:val="uk-UA"/>
        </w:rPr>
      </w:pPr>
      <w:r w:rsidRPr="00CE53D5">
        <w:rPr>
          <w:lang w:val="uk-UA"/>
        </w:rPr>
        <w:t xml:space="preserve">            movie[0][0][movie_id] = 1</w:t>
      </w:r>
    </w:p>
    <w:p w14:paraId="0AA525CE" w14:textId="77777777" w:rsidR="00CE53D5" w:rsidRPr="00CE53D5" w:rsidRDefault="00CE53D5" w:rsidP="00CE53D5">
      <w:pPr>
        <w:rPr>
          <w:lang w:val="uk-UA"/>
        </w:rPr>
      </w:pPr>
      <w:r w:rsidRPr="00CE53D5">
        <w:rPr>
          <w:lang w:val="uk-UA"/>
        </w:rPr>
        <w:t xml:space="preserve">            layer_outs = functor([movie])</w:t>
      </w:r>
    </w:p>
    <w:p w14:paraId="7CA7FCF0" w14:textId="77777777" w:rsidR="00CE53D5" w:rsidRPr="00CE53D5" w:rsidRDefault="00CE53D5" w:rsidP="00CE53D5">
      <w:pPr>
        <w:rPr>
          <w:lang w:val="uk-UA"/>
        </w:rPr>
      </w:pPr>
      <w:r w:rsidRPr="00CE53D5">
        <w:rPr>
          <w:lang w:val="uk-UA"/>
        </w:rPr>
        <w:t xml:space="preserve">            vector = [str(v) for v in layer_outs[0][0][0]]</w:t>
      </w:r>
    </w:p>
    <w:p w14:paraId="539F90BA" w14:textId="77777777" w:rsidR="00CE53D5" w:rsidRPr="00CE53D5" w:rsidRDefault="00CE53D5" w:rsidP="00CE53D5">
      <w:pPr>
        <w:rPr>
          <w:lang w:val="uk-UA"/>
        </w:rPr>
      </w:pPr>
      <w:r w:rsidRPr="00CE53D5">
        <w:rPr>
          <w:lang w:val="uk-UA"/>
        </w:rPr>
        <w:t xml:space="preserve">            vector = '|'.join(vector)</w:t>
      </w:r>
    </w:p>
    <w:p w14:paraId="2B800E0E" w14:textId="77777777" w:rsidR="00CE53D5" w:rsidRPr="00CE53D5" w:rsidRDefault="00CE53D5" w:rsidP="00CE53D5">
      <w:pPr>
        <w:rPr>
          <w:lang w:val="uk-UA"/>
        </w:rPr>
      </w:pPr>
      <w:r w:rsidRPr="00CE53D5">
        <w:rPr>
          <w:lang w:val="uk-UA"/>
        </w:rPr>
        <w:t xml:space="preserve">            vectors.append([movie_id, vector])</w:t>
      </w:r>
    </w:p>
    <w:p w14:paraId="6AA80ACC" w14:textId="77777777" w:rsidR="00CE53D5" w:rsidRPr="00CE53D5" w:rsidRDefault="00CE53D5" w:rsidP="00CE53D5">
      <w:pPr>
        <w:rPr>
          <w:lang w:val="uk-UA"/>
        </w:rPr>
      </w:pPr>
    </w:p>
    <w:p w14:paraId="4BB31A89" w14:textId="77777777" w:rsidR="00CE53D5" w:rsidRPr="00CE53D5" w:rsidRDefault="00CE53D5" w:rsidP="00CE53D5">
      <w:pPr>
        <w:rPr>
          <w:lang w:val="uk-UA"/>
        </w:rPr>
      </w:pPr>
      <w:r w:rsidRPr="00CE53D5">
        <w:rPr>
          <w:lang w:val="uk-UA"/>
        </w:rPr>
        <w:t xml:space="preserve">        embeddings = pd.DataFrame(vectors, columns=['item_id', 'vectors']).astype({'item_id': 'int32'})</w:t>
      </w:r>
    </w:p>
    <w:p w14:paraId="310DDF39" w14:textId="77777777" w:rsidR="00CE53D5" w:rsidRPr="00CE53D5" w:rsidRDefault="00CE53D5" w:rsidP="00CE53D5">
      <w:pPr>
        <w:rPr>
          <w:lang w:val="uk-UA"/>
        </w:rPr>
      </w:pPr>
      <w:r w:rsidRPr="00CE53D5">
        <w:rPr>
          <w:lang w:val="uk-UA"/>
        </w:rPr>
        <w:t xml:space="preserve">        embeddings.to_csv(file_name, sep=';', index=False)</w:t>
      </w:r>
    </w:p>
    <w:p w14:paraId="3A9DC195" w14:textId="7C39654B" w:rsidR="00CE53D5" w:rsidRDefault="00CE53D5" w:rsidP="00CE53D5">
      <w:pPr>
        <w:rPr>
          <w:lang w:val="uk-UA"/>
        </w:rPr>
      </w:pPr>
      <w:r w:rsidRPr="00CE53D5">
        <w:rPr>
          <w:lang w:val="uk-UA"/>
        </w:rPr>
        <w:t xml:space="preserve">        files.download(file_name)</w:t>
      </w:r>
    </w:p>
    <w:p w14:paraId="420798C4" w14:textId="77777777" w:rsidR="00CE53D5" w:rsidRPr="00CE53D5" w:rsidRDefault="00CE53D5" w:rsidP="00CE53D5">
      <w:pPr>
        <w:rPr>
          <w:lang w:val="uk-UA"/>
        </w:rPr>
      </w:pPr>
      <w:r w:rsidRPr="00CE53D5">
        <w:rPr>
          <w:lang w:val="uk-UA"/>
        </w:rPr>
        <w:t>class Embeddings:</w:t>
      </w:r>
    </w:p>
    <w:p w14:paraId="387C5DA3" w14:textId="77777777" w:rsidR="00CE53D5" w:rsidRPr="00CE53D5" w:rsidRDefault="00CE53D5" w:rsidP="00CE53D5">
      <w:pPr>
        <w:rPr>
          <w:lang w:val="uk-UA"/>
        </w:rPr>
      </w:pPr>
      <w:r w:rsidRPr="00CE53D5">
        <w:rPr>
          <w:lang w:val="uk-UA"/>
        </w:rPr>
        <w:t xml:space="preserve">    def __init__(self, item_embeddings):</w:t>
      </w:r>
    </w:p>
    <w:p w14:paraId="1621062B" w14:textId="77777777" w:rsidR="00CE53D5" w:rsidRPr="00CE53D5" w:rsidRDefault="00CE53D5" w:rsidP="00CE53D5">
      <w:pPr>
        <w:rPr>
          <w:lang w:val="uk-UA"/>
        </w:rPr>
      </w:pPr>
      <w:r w:rsidRPr="00CE53D5">
        <w:rPr>
          <w:lang w:val="uk-UA"/>
        </w:rPr>
        <w:t xml:space="preserve">        self.item_embeddings = item_embeddings</w:t>
      </w:r>
    </w:p>
    <w:p w14:paraId="0BF64BD5" w14:textId="77777777" w:rsidR="00CE53D5" w:rsidRPr="00CE53D5" w:rsidRDefault="00CE53D5" w:rsidP="00CE53D5">
      <w:pPr>
        <w:rPr>
          <w:lang w:val="uk-UA"/>
        </w:rPr>
      </w:pPr>
    </w:p>
    <w:p w14:paraId="02C7E44D" w14:textId="77777777" w:rsidR="00CE53D5" w:rsidRPr="00CE53D5" w:rsidRDefault="00CE53D5" w:rsidP="00CE53D5">
      <w:pPr>
        <w:rPr>
          <w:lang w:val="uk-UA"/>
        </w:rPr>
      </w:pPr>
      <w:r w:rsidRPr="00CE53D5">
        <w:rPr>
          <w:lang w:val="uk-UA"/>
        </w:rPr>
        <w:t xml:space="preserve">    def size(self):</w:t>
      </w:r>
    </w:p>
    <w:p w14:paraId="498E211C" w14:textId="77777777" w:rsidR="00CE53D5" w:rsidRPr="00CE53D5" w:rsidRDefault="00CE53D5" w:rsidP="00CE53D5">
      <w:pPr>
        <w:rPr>
          <w:lang w:val="uk-UA"/>
        </w:rPr>
      </w:pPr>
      <w:r w:rsidRPr="00CE53D5">
        <w:rPr>
          <w:lang w:val="uk-UA"/>
        </w:rPr>
        <w:t xml:space="preserve">        return self.item_embeddings.shape[1]</w:t>
      </w:r>
    </w:p>
    <w:p w14:paraId="6C98FF6C" w14:textId="77777777" w:rsidR="00CE53D5" w:rsidRPr="00CE53D5" w:rsidRDefault="00CE53D5" w:rsidP="00CE53D5">
      <w:pPr>
        <w:rPr>
          <w:lang w:val="uk-UA"/>
        </w:rPr>
      </w:pPr>
    </w:p>
    <w:p w14:paraId="448BB152" w14:textId="77777777" w:rsidR="00CE53D5" w:rsidRPr="00CE53D5" w:rsidRDefault="00CE53D5" w:rsidP="00CE53D5">
      <w:pPr>
        <w:rPr>
          <w:lang w:val="uk-UA"/>
        </w:rPr>
      </w:pPr>
      <w:r w:rsidRPr="00CE53D5">
        <w:rPr>
          <w:lang w:val="uk-UA"/>
        </w:rPr>
        <w:t xml:space="preserve">    def get_embedding_vector(self):</w:t>
      </w:r>
    </w:p>
    <w:p w14:paraId="3E1E5D99" w14:textId="77777777" w:rsidR="00CE53D5" w:rsidRPr="00CE53D5" w:rsidRDefault="00CE53D5" w:rsidP="00CE53D5">
      <w:pPr>
        <w:rPr>
          <w:lang w:val="uk-UA"/>
        </w:rPr>
      </w:pPr>
      <w:r w:rsidRPr="00CE53D5">
        <w:rPr>
          <w:lang w:val="uk-UA"/>
        </w:rPr>
        <w:t xml:space="preserve">        return self.item_embeddings</w:t>
      </w:r>
    </w:p>
    <w:p w14:paraId="2DF98303" w14:textId="77777777" w:rsidR="00CE53D5" w:rsidRPr="00CE53D5" w:rsidRDefault="00CE53D5" w:rsidP="00CE53D5">
      <w:pPr>
        <w:rPr>
          <w:lang w:val="uk-UA"/>
        </w:rPr>
      </w:pPr>
    </w:p>
    <w:p w14:paraId="5823C80E" w14:textId="77777777" w:rsidR="00CE53D5" w:rsidRPr="00CE53D5" w:rsidRDefault="00CE53D5" w:rsidP="00CE53D5">
      <w:pPr>
        <w:rPr>
          <w:lang w:val="uk-UA"/>
        </w:rPr>
      </w:pPr>
      <w:r w:rsidRPr="00CE53D5">
        <w:rPr>
          <w:lang w:val="uk-UA"/>
        </w:rPr>
        <w:t xml:space="preserve">    def get_embedding(self, item_index):</w:t>
      </w:r>
    </w:p>
    <w:p w14:paraId="6FBEA33D" w14:textId="77777777" w:rsidR="00CE53D5" w:rsidRPr="00CE53D5" w:rsidRDefault="00CE53D5" w:rsidP="00CE53D5">
      <w:pPr>
        <w:rPr>
          <w:lang w:val="uk-UA"/>
        </w:rPr>
      </w:pPr>
      <w:r w:rsidRPr="00CE53D5">
        <w:rPr>
          <w:lang w:val="uk-UA"/>
        </w:rPr>
        <w:t xml:space="preserve">        return self.item_embeddings[item_index]</w:t>
      </w:r>
    </w:p>
    <w:p w14:paraId="7F895969" w14:textId="77777777" w:rsidR="00CE53D5" w:rsidRPr="00CE53D5" w:rsidRDefault="00CE53D5" w:rsidP="00CE53D5">
      <w:pPr>
        <w:rPr>
          <w:lang w:val="uk-UA"/>
        </w:rPr>
      </w:pPr>
    </w:p>
    <w:p w14:paraId="533813E5" w14:textId="77777777" w:rsidR="00CE53D5" w:rsidRPr="00CE53D5" w:rsidRDefault="00CE53D5" w:rsidP="00CE53D5">
      <w:pPr>
        <w:rPr>
          <w:lang w:val="uk-UA"/>
        </w:rPr>
      </w:pPr>
      <w:r w:rsidRPr="00CE53D5">
        <w:rPr>
          <w:lang w:val="uk-UA"/>
        </w:rPr>
        <w:t xml:space="preserve">    def embed(self, item_list):</w:t>
      </w:r>
    </w:p>
    <w:p w14:paraId="43BCEAE2" w14:textId="77777777" w:rsidR="00CE53D5" w:rsidRPr="00CE53D5" w:rsidRDefault="00CE53D5" w:rsidP="00CE53D5">
      <w:pPr>
        <w:rPr>
          <w:lang w:val="uk-UA"/>
        </w:rPr>
      </w:pPr>
      <w:r w:rsidRPr="00CE53D5">
        <w:rPr>
          <w:lang w:val="uk-UA"/>
        </w:rPr>
        <w:t xml:space="preserve">        return np.array([self.get_embedding(item-1) for item in item_list])</w:t>
      </w:r>
      <w:r>
        <w:rPr>
          <w:lang w:val="uk-UA"/>
        </w:rPr>
        <w:br/>
      </w:r>
      <w:r w:rsidRPr="00CE53D5">
        <w:rPr>
          <w:lang w:val="uk-UA"/>
        </w:rPr>
        <w:t>def read_file(data_path):</w:t>
      </w:r>
    </w:p>
    <w:p w14:paraId="418BC9D3" w14:textId="77777777" w:rsidR="00CE53D5" w:rsidRPr="00CE53D5" w:rsidRDefault="00CE53D5" w:rsidP="00CE53D5">
      <w:pPr>
        <w:rPr>
          <w:lang w:val="uk-UA"/>
        </w:rPr>
      </w:pPr>
      <w:r w:rsidRPr="00CE53D5">
        <w:rPr>
          <w:lang w:val="uk-UA"/>
        </w:rPr>
        <w:t xml:space="preserve">    data = pd.read_csv(data_path, sep=';')</w:t>
      </w:r>
    </w:p>
    <w:p w14:paraId="2ACA88CF" w14:textId="77777777" w:rsidR="00CE53D5" w:rsidRPr="00CE53D5" w:rsidRDefault="00CE53D5" w:rsidP="00CE53D5">
      <w:pPr>
        <w:rPr>
          <w:lang w:val="uk-UA"/>
        </w:rPr>
      </w:pPr>
      <w:r w:rsidRPr="00CE53D5">
        <w:rPr>
          <w:lang w:val="uk-UA"/>
        </w:rPr>
        <w:t xml:space="preserve">    for col in ['state', 'n_state', 'action_reward']:</w:t>
      </w:r>
    </w:p>
    <w:p w14:paraId="36EF28EB" w14:textId="77777777" w:rsidR="00CE53D5" w:rsidRPr="00CE53D5" w:rsidRDefault="00CE53D5" w:rsidP="00CE53D5">
      <w:pPr>
        <w:rPr>
          <w:lang w:val="uk-UA"/>
        </w:rPr>
      </w:pPr>
      <w:r w:rsidRPr="00CE53D5">
        <w:rPr>
          <w:lang w:val="uk-UA"/>
        </w:rPr>
        <w:t xml:space="preserve">        data[col] = [np.array([[np.int_(k) for k in ee.split('&amp;')] for ee in e.split('|')]) for e in data[col]]</w:t>
      </w:r>
    </w:p>
    <w:p w14:paraId="1001904C" w14:textId="77777777" w:rsidR="00CE53D5" w:rsidRPr="00CE53D5" w:rsidRDefault="00CE53D5" w:rsidP="00CE53D5">
      <w:pPr>
        <w:rPr>
          <w:lang w:val="uk-UA"/>
        </w:rPr>
      </w:pPr>
      <w:r w:rsidRPr="00CE53D5">
        <w:rPr>
          <w:lang w:val="uk-UA"/>
        </w:rPr>
        <w:t xml:space="preserve">    for col in ['state', 'n_state']:</w:t>
      </w:r>
    </w:p>
    <w:p w14:paraId="27096DAE" w14:textId="77777777" w:rsidR="00CE53D5" w:rsidRPr="00CE53D5" w:rsidRDefault="00CE53D5" w:rsidP="00CE53D5">
      <w:pPr>
        <w:rPr>
          <w:lang w:val="uk-UA"/>
        </w:rPr>
      </w:pPr>
      <w:r w:rsidRPr="00CE53D5">
        <w:rPr>
          <w:lang w:val="uk-UA"/>
        </w:rPr>
        <w:t xml:space="preserve">        data[col] = [np.array([e[0] for e in l]) for l in data[col]]</w:t>
      </w:r>
    </w:p>
    <w:p w14:paraId="2FC17D49" w14:textId="77777777" w:rsidR="00CE53D5" w:rsidRPr="00CE53D5" w:rsidRDefault="00CE53D5" w:rsidP="00CE53D5">
      <w:pPr>
        <w:rPr>
          <w:lang w:val="uk-UA"/>
        </w:rPr>
      </w:pPr>
    </w:p>
    <w:p w14:paraId="2CF02187" w14:textId="77777777" w:rsidR="00CE53D5" w:rsidRPr="00CE53D5" w:rsidRDefault="00CE53D5" w:rsidP="00CE53D5">
      <w:pPr>
        <w:rPr>
          <w:lang w:val="uk-UA"/>
        </w:rPr>
      </w:pPr>
      <w:r w:rsidRPr="00CE53D5">
        <w:rPr>
          <w:lang w:val="uk-UA"/>
        </w:rPr>
        <w:t xml:space="preserve">    data['action'] = [[e[0] for e in l] for l in data['action_reward']]</w:t>
      </w:r>
    </w:p>
    <w:p w14:paraId="134300E0" w14:textId="77777777" w:rsidR="00CE53D5" w:rsidRPr="00CE53D5" w:rsidRDefault="00CE53D5" w:rsidP="00CE53D5">
      <w:pPr>
        <w:rPr>
          <w:lang w:val="uk-UA"/>
        </w:rPr>
      </w:pPr>
      <w:r w:rsidRPr="00CE53D5">
        <w:rPr>
          <w:lang w:val="uk-UA"/>
        </w:rPr>
        <w:t xml:space="preserve">    data['reward'] = [tuple(e[1] for e in l) for l in data['action_reward']]</w:t>
      </w:r>
    </w:p>
    <w:p w14:paraId="0C855A22" w14:textId="77777777" w:rsidR="00CE53D5" w:rsidRPr="00CE53D5" w:rsidRDefault="00CE53D5" w:rsidP="00CE53D5">
      <w:pPr>
        <w:rPr>
          <w:lang w:val="uk-UA"/>
        </w:rPr>
      </w:pPr>
      <w:r w:rsidRPr="00CE53D5">
        <w:rPr>
          <w:lang w:val="uk-UA"/>
        </w:rPr>
        <w:t xml:space="preserve">    data.drop(columns=['action_reward'], inplace=True)</w:t>
      </w:r>
    </w:p>
    <w:p w14:paraId="72DF8C23" w14:textId="77777777" w:rsidR="00CE53D5" w:rsidRPr="00CE53D5" w:rsidRDefault="00CE53D5" w:rsidP="00CE53D5">
      <w:pPr>
        <w:rPr>
          <w:lang w:val="uk-UA"/>
        </w:rPr>
      </w:pPr>
    </w:p>
    <w:p w14:paraId="051006FD" w14:textId="77777777" w:rsidR="00CE53D5" w:rsidRPr="00CE53D5" w:rsidRDefault="00CE53D5" w:rsidP="00CE53D5">
      <w:pPr>
        <w:rPr>
          <w:lang w:val="uk-UA"/>
        </w:rPr>
      </w:pPr>
      <w:r w:rsidRPr="00CE53D5">
        <w:rPr>
          <w:lang w:val="uk-UA"/>
        </w:rPr>
        <w:t xml:space="preserve">    return data</w:t>
      </w:r>
    </w:p>
    <w:p w14:paraId="52E8DD85" w14:textId="77777777" w:rsidR="00CE53D5" w:rsidRPr="00CE53D5" w:rsidRDefault="00CE53D5" w:rsidP="00CE53D5">
      <w:pPr>
        <w:rPr>
          <w:lang w:val="uk-UA"/>
        </w:rPr>
      </w:pPr>
    </w:p>
    <w:p w14:paraId="4A870757" w14:textId="77777777" w:rsidR="00CE53D5" w:rsidRPr="00CE53D5" w:rsidRDefault="00CE53D5" w:rsidP="00CE53D5">
      <w:pPr>
        <w:rPr>
          <w:lang w:val="uk-UA"/>
        </w:rPr>
      </w:pPr>
    </w:p>
    <w:p w14:paraId="39316E25" w14:textId="77777777" w:rsidR="00CE53D5" w:rsidRPr="00CE53D5" w:rsidRDefault="00CE53D5" w:rsidP="00CE53D5">
      <w:pPr>
        <w:rPr>
          <w:lang w:val="uk-UA"/>
        </w:rPr>
      </w:pPr>
      <w:r w:rsidRPr="00CE53D5">
        <w:rPr>
          <w:lang w:val="uk-UA"/>
        </w:rPr>
        <w:t>def read_embeddings(embeddings_path):</w:t>
      </w:r>
    </w:p>
    <w:p w14:paraId="385B5D9B" w14:textId="77777777" w:rsidR="00CE53D5" w:rsidRPr="00CE53D5" w:rsidRDefault="00CE53D5" w:rsidP="00CE53D5">
      <w:pPr>
        <w:rPr>
          <w:lang w:val="uk-UA"/>
        </w:rPr>
      </w:pPr>
      <w:r w:rsidRPr="00CE53D5">
        <w:rPr>
          <w:lang w:val="uk-UA"/>
        </w:rPr>
        <w:t xml:space="preserve">    embeddings = pd.read_csv(embeddings_path, sep=';')</w:t>
      </w:r>
    </w:p>
    <w:p w14:paraId="518CCD13" w14:textId="2422C6D2" w:rsidR="00CE53D5" w:rsidRDefault="00CE53D5" w:rsidP="00CE53D5">
      <w:pPr>
        <w:rPr>
          <w:lang w:val="uk-UA"/>
        </w:rPr>
      </w:pPr>
      <w:r w:rsidRPr="00CE53D5">
        <w:rPr>
          <w:lang w:val="uk-UA"/>
        </w:rPr>
        <w:lastRenderedPageBreak/>
        <w:t xml:space="preserve">    return np.array([[np.float64(k) for k in e.split('|')] for e in embeddings['vectors']])</w:t>
      </w:r>
    </w:p>
    <w:p w14:paraId="0CA2733D" w14:textId="77777777" w:rsidR="00CE53D5" w:rsidRPr="00CE53D5" w:rsidRDefault="00CE53D5" w:rsidP="00CE53D5">
      <w:pPr>
        <w:rPr>
          <w:lang w:val="uk-UA"/>
        </w:rPr>
      </w:pPr>
      <w:r w:rsidRPr="00CE53D5">
        <w:rPr>
          <w:lang w:val="uk-UA"/>
        </w:rPr>
        <w:t>class Environment():</w:t>
      </w:r>
    </w:p>
    <w:p w14:paraId="4F2BB14B" w14:textId="77777777" w:rsidR="00CE53D5" w:rsidRPr="00CE53D5" w:rsidRDefault="00CE53D5" w:rsidP="00CE53D5">
      <w:pPr>
        <w:rPr>
          <w:lang w:val="uk-UA"/>
        </w:rPr>
      </w:pPr>
      <w:r w:rsidRPr="00CE53D5">
        <w:rPr>
          <w:lang w:val="uk-UA"/>
        </w:rPr>
        <w:t xml:space="preserve">    def __init__(self, data, embeddings, alpha, gamma, fixed_length):</w:t>
      </w:r>
    </w:p>
    <w:p w14:paraId="5A3D64AF" w14:textId="77777777" w:rsidR="00CE53D5" w:rsidRPr="00CE53D5" w:rsidRDefault="00CE53D5" w:rsidP="00CE53D5">
      <w:pPr>
        <w:rPr>
          <w:lang w:val="uk-UA"/>
        </w:rPr>
      </w:pPr>
      <w:r w:rsidRPr="00CE53D5">
        <w:rPr>
          <w:lang w:val="uk-UA"/>
        </w:rPr>
        <w:t xml:space="preserve">        self.embeddings = embeddings</w:t>
      </w:r>
    </w:p>
    <w:p w14:paraId="004C70A2" w14:textId="77777777" w:rsidR="00CE53D5" w:rsidRPr="00CE53D5" w:rsidRDefault="00CE53D5" w:rsidP="00CE53D5">
      <w:pPr>
        <w:rPr>
          <w:lang w:val="uk-UA"/>
        </w:rPr>
      </w:pPr>
      <w:r w:rsidRPr="00CE53D5">
        <w:rPr>
          <w:lang w:val="uk-UA"/>
        </w:rPr>
        <w:t xml:space="preserve">        </w:t>
      </w:r>
    </w:p>
    <w:p w14:paraId="0F89AF47" w14:textId="77777777" w:rsidR="00CE53D5" w:rsidRPr="00CE53D5" w:rsidRDefault="00CE53D5" w:rsidP="00CE53D5">
      <w:pPr>
        <w:rPr>
          <w:lang w:val="uk-UA"/>
        </w:rPr>
      </w:pPr>
      <w:r w:rsidRPr="00CE53D5">
        <w:rPr>
          <w:lang w:val="uk-UA"/>
        </w:rPr>
        <w:t xml:space="preserve">        self.embedded_data = pd.DataFrame()</w:t>
      </w:r>
    </w:p>
    <w:p w14:paraId="3015E1A8" w14:textId="77777777" w:rsidR="00CE53D5" w:rsidRPr="00CE53D5" w:rsidRDefault="00CE53D5" w:rsidP="00CE53D5">
      <w:pPr>
        <w:rPr>
          <w:lang w:val="uk-UA"/>
        </w:rPr>
      </w:pPr>
      <w:r w:rsidRPr="00CE53D5">
        <w:rPr>
          <w:lang w:val="uk-UA"/>
        </w:rPr>
        <w:t xml:space="preserve">        self.embedded_data['state'] = [np.array([embeddings.get_embedding(item_id) </w:t>
      </w:r>
    </w:p>
    <w:p w14:paraId="527EA7FA" w14:textId="77777777" w:rsidR="00CE53D5" w:rsidRPr="00CE53D5" w:rsidRDefault="00CE53D5" w:rsidP="00CE53D5">
      <w:pPr>
        <w:rPr>
          <w:lang w:val="uk-UA"/>
        </w:rPr>
      </w:pPr>
      <w:r w:rsidRPr="00CE53D5">
        <w:rPr>
          <w:lang w:val="uk-UA"/>
        </w:rPr>
        <w:t xml:space="preserve">            for item_id in row['state']]) for _, row in data.iterrows()]</w:t>
      </w:r>
    </w:p>
    <w:p w14:paraId="5FFF0BD8" w14:textId="77777777" w:rsidR="00CE53D5" w:rsidRPr="00CE53D5" w:rsidRDefault="00CE53D5" w:rsidP="00CE53D5">
      <w:pPr>
        <w:rPr>
          <w:lang w:val="uk-UA"/>
        </w:rPr>
      </w:pPr>
      <w:r w:rsidRPr="00CE53D5">
        <w:rPr>
          <w:lang w:val="uk-UA"/>
        </w:rPr>
        <w:t xml:space="preserve">        self.embedded_data['action'] = [np.array([embeddings.get_embedding(item_id) </w:t>
      </w:r>
    </w:p>
    <w:p w14:paraId="56763822" w14:textId="77777777" w:rsidR="00CE53D5" w:rsidRPr="00CE53D5" w:rsidRDefault="00CE53D5" w:rsidP="00CE53D5">
      <w:pPr>
        <w:rPr>
          <w:lang w:val="uk-UA"/>
        </w:rPr>
      </w:pPr>
      <w:r w:rsidRPr="00CE53D5">
        <w:rPr>
          <w:lang w:val="uk-UA"/>
        </w:rPr>
        <w:t xml:space="preserve">            for item_id in row['action']]) for _, row in data.iterrows()]</w:t>
      </w:r>
    </w:p>
    <w:p w14:paraId="105441F4" w14:textId="77777777" w:rsidR="00CE53D5" w:rsidRPr="00CE53D5" w:rsidRDefault="00CE53D5" w:rsidP="00CE53D5">
      <w:pPr>
        <w:rPr>
          <w:lang w:val="uk-UA"/>
        </w:rPr>
      </w:pPr>
      <w:r w:rsidRPr="00CE53D5">
        <w:rPr>
          <w:lang w:val="uk-UA"/>
        </w:rPr>
        <w:t xml:space="preserve">        self.embedded_data['reward'] = data['reward']</w:t>
      </w:r>
    </w:p>
    <w:p w14:paraId="0B72D9B4" w14:textId="77777777" w:rsidR="00CE53D5" w:rsidRPr="00CE53D5" w:rsidRDefault="00CE53D5" w:rsidP="00CE53D5">
      <w:pPr>
        <w:rPr>
          <w:lang w:val="uk-UA"/>
        </w:rPr>
      </w:pPr>
    </w:p>
    <w:p w14:paraId="50167A5F" w14:textId="77777777" w:rsidR="00CE53D5" w:rsidRPr="00CE53D5" w:rsidRDefault="00CE53D5" w:rsidP="00CE53D5">
      <w:pPr>
        <w:rPr>
          <w:lang w:val="uk-UA"/>
        </w:rPr>
      </w:pPr>
      <w:r w:rsidRPr="00CE53D5">
        <w:rPr>
          <w:lang w:val="uk-UA"/>
        </w:rPr>
        <w:t xml:space="preserve">        self.alpha = alpha </w:t>
      </w:r>
    </w:p>
    <w:p w14:paraId="09618042" w14:textId="77777777" w:rsidR="00CE53D5" w:rsidRPr="00CE53D5" w:rsidRDefault="00CE53D5" w:rsidP="00CE53D5">
      <w:pPr>
        <w:rPr>
          <w:lang w:val="uk-UA"/>
        </w:rPr>
      </w:pPr>
      <w:r w:rsidRPr="00CE53D5">
        <w:rPr>
          <w:lang w:val="uk-UA"/>
        </w:rPr>
        <w:t xml:space="preserve">        self.gamma = gamma </w:t>
      </w:r>
    </w:p>
    <w:p w14:paraId="7C820D1C" w14:textId="77777777" w:rsidR="00CE53D5" w:rsidRPr="00CE53D5" w:rsidRDefault="00CE53D5" w:rsidP="00CE53D5">
      <w:pPr>
        <w:rPr>
          <w:lang w:val="uk-UA"/>
        </w:rPr>
      </w:pPr>
      <w:r w:rsidRPr="00CE53D5">
        <w:rPr>
          <w:lang w:val="uk-UA"/>
        </w:rPr>
        <w:t xml:space="preserve">        self.fixed_length = fixed_length</w:t>
      </w:r>
    </w:p>
    <w:p w14:paraId="243DE0A9" w14:textId="77777777" w:rsidR="00CE53D5" w:rsidRPr="00CE53D5" w:rsidRDefault="00CE53D5" w:rsidP="00CE53D5">
      <w:pPr>
        <w:rPr>
          <w:lang w:val="uk-UA"/>
        </w:rPr>
      </w:pPr>
      <w:r w:rsidRPr="00CE53D5">
        <w:rPr>
          <w:lang w:val="uk-UA"/>
        </w:rPr>
        <w:t xml:space="preserve">        self.current_state = self.reset()</w:t>
      </w:r>
    </w:p>
    <w:p w14:paraId="74E0860A" w14:textId="77777777" w:rsidR="00CE53D5" w:rsidRPr="00CE53D5" w:rsidRDefault="00CE53D5" w:rsidP="00CE53D5">
      <w:pPr>
        <w:rPr>
          <w:lang w:val="uk-UA"/>
        </w:rPr>
      </w:pPr>
      <w:r w:rsidRPr="00CE53D5">
        <w:rPr>
          <w:lang w:val="uk-UA"/>
        </w:rPr>
        <w:t xml:space="preserve">        self.groups = self.get_groups()</w:t>
      </w:r>
    </w:p>
    <w:p w14:paraId="648314E2" w14:textId="77777777" w:rsidR="00CE53D5" w:rsidRPr="00CE53D5" w:rsidRDefault="00CE53D5" w:rsidP="00CE53D5">
      <w:pPr>
        <w:rPr>
          <w:lang w:val="uk-UA"/>
        </w:rPr>
      </w:pPr>
    </w:p>
    <w:p w14:paraId="13C507A2" w14:textId="77777777" w:rsidR="00CE53D5" w:rsidRPr="00CE53D5" w:rsidRDefault="00CE53D5" w:rsidP="00CE53D5">
      <w:pPr>
        <w:rPr>
          <w:lang w:val="uk-UA"/>
        </w:rPr>
      </w:pPr>
      <w:r w:rsidRPr="00CE53D5">
        <w:rPr>
          <w:lang w:val="uk-UA"/>
        </w:rPr>
        <w:t xml:space="preserve">    def reset(self):</w:t>
      </w:r>
    </w:p>
    <w:p w14:paraId="08C28A0D" w14:textId="77777777" w:rsidR="00CE53D5" w:rsidRPr="00CE53D5" w:rsidRDefault="00CE53D5" w:rsidP="00CE53D5">
      <w:pPr>
        <w:rPr>
          <w:lang w:val="uk-UA"/>
        </w:rPr>
      </w:pPr>
      <w:r w:rsidRPr="00CE53D5">
        <w:rPr>
          <w:lang w:val="uk-UA"/>
        </w:rPr>
        <w:t xml:space="preserve">        self.init_state = self.embedded_data['state'].sample(1).values[0]</w:t>
      </w:r>
    </w:p>
    <w:p w14:paraId="2A36D10B" w14:textId="77777777" w:rsidR="00CE53D5" w:rsidRPr="00CE53D5" w:rsidRDefault="00CE53D5" w:rsidP="00CE53D5">
      <w:pPr>
        <w:rPr>
          <w:lang w:val="uk-UA"/>
        </w:rPr>
      </w:pPr>
      <w:r w:rsidRPr="00CE53D5">
        <w:rPr>
          <w:lang w:val="uk-UA"/>
        </w:rPr>
        <w:t xml:space="preserve">        return self.init_state</w:t>
      </w:r>
    </w:p>
    <w:p w14:paraId="13FE4EF1" w14:textId="77777777" w:rsidR="00CE53D5" w:rsidRPr="00CE53D5" w:rsidRDefault="00CE53D5" w:rsidP="00CE53D5">
      <w:pPr>
        <w:rPr>
          <w:lang w:val="uk-UA"/>
        </w:rPr>
      </w:pPr>
    </w:p>
    <w:p w14:paraId="1E273304" w14:textId="77777777" w:rsidR="00CE53D5" w:rsidRPr="00CE53D5" w:rsidRDefault="00CE53D5" w:rsidP="00CE53D5">
      <w:pPr>
        <w:rPr>
          <w:lang w:val="uk-UA"/>
        </w:rPr>
      </w:pPr>
      <w:r w:rsidRPr="00CE53D5">
        <w:rPr>
          <w:lang w:val="uk-UA"/>
        </w:rPr>
        <w:t xml:space="preserve">    def step(self, actions):</w:t>
      </w:r>
    </w:p>
    <w:p w14:paraId="60DCF485" w14:textId="77777777" w:rsidR="00CE53D5" w:rsidRPr="00CE53D5" w:rsidRDefault="00CE53D5" w:rsidP="00CE53D5">
      <w:pPr>
        <w:rPr>
          <w:lang w:val="uk-UA"/>
        </w:rPr>
      </w:pPr>
      <w:r w:rsidRPr="00CE53D5">
        <w:rPr>
          <w:lang w:val="uk-UA"/>
        </w:rPr>
        <w:t xml:space="preserve">        simulated_rewards, cumulated_reward = self.simulate_rewards(</w:t>
      </w:r>
    </w:p>
    <w:p w14:paraId="179D8AE1" w14:textId="77777777" w:rsidR="00CE53D5" w:rsidRPr="00CE53D5" w:rsidRDefault="00CE53D5" w:rsidP="00CE53D5">
      <w:pPr>
        <w:rPr>
          <w:lang w:val="uk-UA"/>
        </w:rPr>
      </w:pPr>
      <w:r w:rsidRPr="00CE53D5">
        <w:rPr>
          <w:lang w:val="uk-UA"/>
        </w:rPr>
        <w:t xml:space="preserve">            self.current_state.reshape((1, -1)), actions.reshape((1, -1))</w:t>
      </w:r>
    </w:p>
    <w:p w14:paraId="11E5972F" w14:textId="77777777" w:rsidR="00CE53D5" w:rsidRPr="00CE53D5" w:rsidRDefault="00CE53D5" w:rsidP="00CE53D5">
      <w:pPr>
        <w:rPr>
          <w:lang w:val="uk-UA"/>
        </w:rPr>
      </w:pPr>
      <w:r w:rsidRPr="00CE53D5">
        <w:rPr>
          <w:lang w:val="uk-UA"/>
        </w:rPr>
        <w:t xml:space="preserve">        )</w:t>
      </w:r>
    </w:p>
    <w:p w14:paraId="2FE59774" w14:textId="77777777" w:rsidR="00CE53D5" w:rsidRPr="00CE53D5" w:rsidRDefault="00CE53D5" w:rsidP="00CE53D5">
      <w:pPr>
        <w:rPr>
          <w:lang w:val="uk-UA"/>
        </w:rPr>
      </w:pPr>
    </w:p>
    <w:p w14:paraId="15F00B85" w14:textId="77777777" w:rsidR="00CE53D5" w:rsidRPr="00CE53D5" w:rsidRDefault="00CE53D5" w:rsidP="00CE53D5">
      <w:pPr>
        <w:rPr>
          <w:lang w:val="uk-UA"/>
        </w:rPr>
      </w:pPr>
      <w:r w:rsidRPr="00CE53D5">
        <w:rPr>
          <w:lang w:val="uk-UA"/>
        </w:rPr>
        <w:lastRenderedPageBreak/>
        <w:t xml:space="preserve">        for k in range(len(simulated_rewards)): </w:t>
      </w:r>
    </w:p>
    <w:p w14:paraId="34F6A0A5" w14:textId="77777777" w:rsidR="00CE53D5" w:rsidRPr="00CE53D5" w:rsidRDefault="00CE53D5" w:rsidP="00CE53D5">
      <w:pPr>
        <w:rPr>
          <w:lang w:val="uk-UA"/>
        </w:rPr>
      </w:pPr>
      <w:r w:rsidRPr="00CE53D5">
        <w:rPr>
          <w:lang w:val="uk-UA"/>
        </w:rPr>
        <w:t xml:space="preserve">            if simulated_rewards[k] &gt; 0:</w:t>
      </w:r>
    </w:p>
    <w:p w14:paraId="747D9DAC" w14:textId="77777777" w:rsidR="00CE53D5" w:rsidRPr="00CE53D5" w:rsidRDefault="00CE53D5" w:rsidP="00CE53D5">
      <w:pPr>
        <w:rPr>
          <w:lang w:val="uk-UA"/>
        </w:rPr>
      </w:pPr>
      <w:r w:rsidRPr="00CE53D5">
        <w:rPr>
          <w:lang w:val="uk-UA"/>
        </w:rPr>
        <w:t xml:space="preserve">                self.current_state = np.append(self.current_state, [actions[k]], axis=0)</w:t>
      </w:r>
    </w:p>
    <w:p w14:paraId="1216D77B" w14:textId="77777777" w:rsidR="00CE53D5" w:rsidRPr="00CE53D5" w:rsidRDefault="00CE53D5" w:rsidP="00CE53D5">
      <w:pPr>
        <w:rPr>
          <w:lang w:val="uk-UA"/>
        </w:rPr>
      </w:pPr>
      <w:r w:rsidRPr="00CE53D5">
        <w:rPr>
          <w:lang w:val="uk-UA"/>
        </w:rPr>
        <w:t xml:space="preserve">                if self.fixed_length: </w:t>
      </w:r>
    </w:p>
    <w:p w14:paraId="1155573D" w14:textId="77777777" w:rsidR="00CE53D5" w:rsidRPr="00CE53D5" w:rsidRDefault="00CE53D5" w:rsidP="00CE53D5">
      <w:pPr>
        <w:rPr>
          <w:lang w:val="uk-UA"/>
        </w:rPr>
      </w:pPr>
      <w:r w:rsidRPr="00CE53D5">
        <w:rPr>
          <w:lang w:val="uk-UA"/>
        </w:rPr>
        <w:t xml:space="preserve">                    self.current_state = np.delete(self.current_state, 0, axis=0)</w:t>
      </w:r>
    </w:p>
    <w:p w14:paraId="12007290" w14:textId="77777777" w:rsidR="00CE53D5" w:rsidRPr="00CE53D5" w:rsidRDefault="00CE53D5" w:rsidP="00CE53D5">
      <w:pPr>
        <w:rPr>
          <w:lang w:val="uk-UA"/>
        </w:rPr>
      </w:pPr>
    </w:p>
    <w:p w14:paraId="3637C904" w14:textId="77777777" w:rsidR="00CE53D5" w:rsidRPr="00CE53D5" w:rsidRDefault="00CE53D5" w:rsidP="00CE53D5">
      <w:pPr>
        <w:rPr>
          <w:lang w:val="uk-UA"/>
        </w:rPr>
      </w:pPr>
      <w:r w:rsidRPr="00CE53D5">
        <w:rPr>
          <w:lang w:val="uk-UA"/>
        </w:rPr>
        <w:t xml:space="preserve">        return cumulated_reward, self.current_state</w:t>
      </w:r>
    </w:p>
    <w:p w14:paraId="15277BF7" w14:textId="77777777" w:rsidR="00CE53D5" w:rsidRPr="00CE53D5" w:rsidRDefault="00CE53D5" w:rsidP="00CE53D5">
      <w:pPr>
        <w:rPr>
          <w:lang w:val="uk-UA"/>
        </w:rPr>
      </w:pPr>
    </w:p>
    <w:p w14:paraId="26CB8095" w14:textId="77777777" w:rsidR="00CE53D5" w:rsidRPr="00CE53D5" w:rsidRDefault="00CE53D5" w:rsidP="00CE53D5">
      <w:pPr>
        <w:rPr>
          <w:lang w:val="uk-UA"/>
        </w:rPr>
      </w:pPr>
      <w:r w:rsidRPr="00CE53D5">
        <w:rPr>
          <w:lang w:val="uk-UA"/>
        </w:rPr>
        <w:t xml:space="preserve">    def get_groups(self):</w:t>
      </w:r>
    </w:p>
    <w:p w14:paraId="6810A367" w14:textId="77777777" w:rsidR="00CE53D5" w:rsidRPr="00CE53D5" w:rsidRDefault="00CE53D5" w:rsidP="00CE53D5">
      <w:pPr>
        <w:rPr>
          <w:lang w:val="uk-UA"/>
        </w:rPr>
      </w:pPr>
      <w:r w:rsidRPr="00CE53D5">
        <w:rPr>
          <w:lang w:val="uk-UA"/>
        </w:rPr>
        <w:t xml:space="preserve">        groups = []</w:t>
      </w:r>
    </w:p>
    <w:p w14:paraId="61598700" w14:textId="77777777" w:rsidR="00CE53D5" w:rsidRPr="00CE53D5" w:rsidRDefault="00CE53D5" w:rsidP="00CE53D5">
      <w:pPr>
        <w:rPr>
          <w:lang w:val="uk-UA"/>
        </w:rPr>
      </w:pPr>
      <w:r w:rsidRPr="00CE53D5">
        <w:rPr>
          <w:lang w:val="uk-UA"/>
        </w:rPr>
        <w:t xml:space="preserve">        for rewards, group in self.embedded_data.groupby(['reward']):</w:t>
      </w:r>
    </w:p>
    <w:p w14:paraId="429CEA02" w14:textId="77777777" w:rsidR="00CE53D5" w:rsidRPr="00CE53D5" w:rsidRDefault="00CE53D5" w:rsidP="00CE53D5">
      <w:pPr>
        <w:rPr>
          <w:lang w:val="uk-UA"/>
        </w:rPr>
      </w:pPr>
      <w:r w:rsidRPr="00CE53D5">
        <w:rPr>
          <w:lang w:val="uk-UA"/>
        </w:rPr>
        <w:t xml:space="preserve">            size = group.shape[0]</w:t>
      </w:r>
    </w:p>
    <w:p w14:paraId="18CA34DB" w14:textId="77777777" w:rsidR="00CE53D5" w:rsidRPr="00CE53D5" w:rsidRDefault="00CE53D5" w:rsidP="00CE53D5">
      <w:pPr>
        <w:rPr>
          <w:lang w:val="uk-UA"/>
        </w:rPr>
      </w:pPr>
      <w:r w:rsidRPr="00CE53D5">
        <w:rPr>
          <w:lang w:val="uk-UA"/>
        </w:rPr>
        <w:t xml:space="preserve">            states = np.array(list(group['state'].values))</w:t>
      </w:r>
    </w:p>
    <w:p w14:paraId="205A7F24" w14:textId="77777777" w:rsidR="00CE53D5" w:rsidRPr="00CE53D5" w:rsidRDefault="00CE53D5" w:rsidP="00CE53D5">
      <w:pPr>
        <w:rPr>
          <w:lang w:val="uk-UA"/>
        </w:rPr>
      </w:pPr>
      <w:r w:rsidRPr="00CE53D5">
        <w:rPr>
          <w:lang w:val="uk-UA"/>
        </w:rPr>
        <w:t xml:space="preserve">            actions = np.array(list(group['action'].values))</w:t>
      </w:r>
    </w:p>
    <w:p w14:paraId="4ACC49CA" w14:textId="77777777" w:rsidR="00CE53D5" w:rsidRPr="00CE53D5" w:rsidRDefault="00CE53D5" w:rsidP="00CE53D5">
      <w:pPr>
        <w:rPr>
          <w:lang w:val="uk-UA"/>
        </w:rPr>
      </w:pPr>
      <w:r w:rsidRPr="00CE53D5">
        <w:rPr>
          <w:lang w:val="uk-UA"/>
        </w:rPr>
        <w:t xml:space="preserve">            groups.append({</w:t>
      </w:r>
    </w:p>
    <w:p w14:paraId="1A37AFB0" w14:textId="77777777" w:rsidR="00CE53D5" w:rsidRPr="00CE53D5" w:rsidRDefault="00CE53D5" w:rsidP="00CE53D5">
      <w:pPr>
        <w:rPr>
          <w:lang w:val="uk-UA"/>
        </w:rPr>
      </w:pPr>
      <w:r w:rsidRPr="00CE53D5">
        <w:rPr>
          <w:lang w:val="uk-UA"/>
        </w:rPr>
        <w:t xml:space="preserve">                'size': size, </w:t>
      </w:r>
    </w:p>
    <w:p w14:paraId="655BBC97" w14:textId="77777777" w:rsidR="00CE53D5" w:rsidRPr="00CE53D5" w:rsidRDefault="00CE53D5" w:rsidP="00CE53D5">
      <w:pPr>
        <w:rPr>
          <w:lang w:val="uk-UA"/>
        </w:rPr>
      </w:pPr>
      <w:r w:rsidRPr="00CE53D5">
        <w:rPr>
          <w:lang w:val="uk-UA"/>
        </w:rPr>
        <w:t xml:space="preserve">                'rewards': rewards[0],</w:t>
      </w:r>
    </w:p>
    <w:p w14:paraId="0B5EDBE7" w14:textId="77777777" w:rsidR="00CE53D5" w:rsidRPr="00CE53D5" w:rsidRDefault="00CE53D5" w:rsidP="00CE53D5">
      <w:pPr>
        <w:rPr>
          <w:lang w:val="uk-UA"/>
        </w:rPr>
      </w:pPr>
      <w:r w:rsidRPr="00CE53D5">
        <w:rPr>
          <w:lang w:val="uk-UA"/>
        </w:rPr>
        <w:t xml:space="preserve">                'average state': (np.sum(states / np.linalg.norm(states, 2, axis=1)[:, np.newaxis], axis=0) / size).reshape((1, -1)), # s_x^-</w:t>
      </w:r>
    </w:p>
    <w:p w14:paraId="5126E7BC" w14:textId="77777777" w:rsidR="00CE53D5" w:rsidRPr="00CE53D5" w:rsidRDefault="00CE53D5" w:rsidP="00CE53D5">
      <w:pPr>
        <w:rPr>
          <w:lang w:val="uk-UA"/>
        </w:rPr>
      </w:pPr>
      <w:r w:rsidRPr="00CE53D5">
        <w:rPr>
          <w:lang w:val="uk-UA"/>
        </w:rPr>
        <w:t xml:space="preserve">                'average action': (np.sum(actions / np.linalg.norm(actions, 2, axis=1)[:, np.newaxis], axis=0) / size).reshape((1, -1)) # a_x^-</w:t>
      </w:r>
    </w:p>
    <w:p w14:paraId="5C9507B0" w14:textId="77777777" w:rsidR="00CE53D5" w:rsidRPr="00CE53D5" w:rsidRDefault="00CE53D5" w:rsidP="00CE53D5">
      <w:pPr>
        <w:rPr>
          <w:lang w:val="uk-UA"/>
        </w:rPr>
      </w:pPr>
      <w:r w:rsidRPr="00CE53D5">
        <w:rPr>
          <w:lang w:val="uk-UA"/>
        </w:rPr>
        <w:t xml:space="preserve">            })</w:t>
      </w:r>
    </w:p>
    <w:p w14:paraId="5C54D675" w14:textId="77777777" w:rsidR="00CE53D5" w:rsidRPr="00CE53D5" w:rsidRDefault="00CE53D5" w:rsidP="00CE53D5">
      <w:pPr>
        <w:rPr>
          <w:lang w:val="uk-UA"/>
        </w:rPr>
      </w:pPr>
      <w:r w:rsidRPr="00CE53D5">
        <w:rPr>
          <w:lang w:val="uk-UA"/>
        </w:rPr>
        <w:t xml:space="preserve">        return groups</w:t>
      </w:r>
    </w:p>
    <w:p w14:paraId="3DB43972" w14:textId="77777777" w:rsidR="00CE53D5" w:rsidRPr="00CE53D5" w:rsidRDefault="00CE53D5" w:rsidP="00CE53D5">
      <w:pPr>
        <w:rPr>
          <w:lang w:val="uk-UA"/>
        </w:rPr>
      </w:pPr>
    </w:p>
    <w:p w14:paraId="460C9651" w14:textId="77777777" w:rsidR="00CE53D5" w:rsidRPr="00CE53D5" w:rsidRDefault="00CE53D5" w:rsidP="00CE53D5">
      <w:pPr>
        <w:rPr>
          <w:lang w:val="uk-UA"/>
        </w:rPr>
      </w:pPr>
      <w:r w:rsidRPr="00CE53D5">
        <w:rPr>
          <w:lang w:val="uk-UA"/>
        </w:rPr>
        <w:t xml:space="preserve">    def simulate_rewards(self, current_state, chosen_actions, reward_type='grouped cosine'):</w:t>
      </w:r>
    </w:p>
    <w:p w14:paraId="6BEF7B56" w14:textId="77777777" w:rsidR="00CE53D5" w:rsidRPr="00CE53D5" w:rsidRDefault="00CE53D5" w:rsidP="00CE53D5">
      <w:pPr>
        <w:rPr>
          <w:lang w:val="uk-UA"/>
        </w:rPr>
      </w:pPr>
      <w:r w:rsidRPr="00CE53D5">
        <w:rPr>
          <w:lang w:val="uk-UA"/>
        </w:rPr>
        <w:t xml:space="preserve">        def cosine_state_action(s_t, a_t, s_i, a_i):</w:t>
      </w:r>
    </w:p>
    <w:p w14:paraId="5D5B913F" w14:textId="77777777" w:rsidR="00CE53D5" w:rsidRPr="00CE53D5" w:rsidRDefault="00CE53D5" w:rsidP="00CE53D5">
      <w:pPr>
        <w:rPr>
          <w:lang w:val="uk-UA"/>
        </w:rPr>
      </w:pPr>
      <w:r w:rsidRPr="00CE53D5">
        <w:rPr>
          <w:lang w:val="uk-UA"/>
        </w:rPr>
        <w:t xml:space="preserve">            cosine_state = np.dot(s_t, s_i.T) / (np.linalg.norm(s_t, 2) * np.linalg.norm(s_i, 2))</w:t>
      </w:r>
    </w:p>
    <w:p w14:paraId="1CDFF33C" w14:textId="77777777" w:rsidR="00CE53D5" w:rsidRPr="00CE53D5" w:rsidRDefault="00CE53D5" w:rsidP="00CE53D5">
      <w:pPr>
        <w:rPr>
          <w:lang w:val="uk-UA"/>
        </w:rPr>
      </w:pPr>
      <w:r w:rsidRPr="00CE53D5">
        <w:rPr>
          <w:lang w:val="uk-UA"/>
        </w:rPr>
        <w:t xml:space="preserve">            cosine_action = np.dot(a_t, a_i.T) / (np.linalg.norm(a_t, 2) * np.linalg.norm(a_i, 2))</w:t>
      </w:r>
    </w:p>
    <w:p w14:paraId="5682F400" w14:textId="77777777" w:rsidR="00CE53D5" w:rsidRPr="00CE53D5" w:rsidRDefault="00CE53D5" w:rsidP="00CE53D5">
      <w:pPr>
        <w:rPr>
          <w:lang w:val="uk-UA"/>
        </w:rPr>
      </w:pPr>
      <w:r w:rsidRPr="00CE53D5">
        <w:rPr>
          <w:lang w:val="uk-UA"/>
        </w:rPr>
        <w:lastRenderedPageBreak/>
        <w:t xml:space="preserve">            return (self.alpha * cosine_state + (1 - self.alpha) * cosine_action).reshape((1,))</w:t>
      </w:r>
    </w:p>
    <w:p w14:paraId="78D78E78" w14:textId="77777777" w:rsidR="00CE53D5" w:rsidRPr="00CE53D5" w:rsidRDefault="00CE53D5" w:rsidP="00CE53D5">
      <w:pPr>
        <w:rPr>
          <w:lang w:val="uk-UA"/>
        </w:rPr>
      </w:pPr>
    </w:p>
    <w:p w14:paraId="00819612" w14:textId="77777777" w:rsidR="00CE53D5" w:rsidRPr="00CE53D5" w:rsidRDefault="00CE53D5" w:rsidP="00CE53D5">
      <w:pPr>
        <w:rPr>
          <w:lang w:val="uk-UA"/>
        </w:rPr>
      </w:pPr>
      <w:r w:rsidRPr="00CE53D5">
        <w:rPr>
          <w:lang w:val="uk-UA"/>
        </w:rPr>
        <w:t xml:space="preserve">        if reward_type == 'normal':</w:t>
      </w:r>
    </w:p>
    <w:p w14:paraId="0666E96A" w14:textId="77777777" w:rsidR="00CE53D5" w:rsidRPr="00CE53D5" w:rsidRDefault="00CE53D5" w:rsidP="00CE53D5">
      <w:pPr>
        <w:rPr>
          <w:lang w:val="uk-UA"/>
        </w:rPr>
      </w:pPr>
      <w:r w:rsidRPr="00CE53D5">
        <w:rPr>
          <w:lang w:val="uk-UA"/>
        </w:rPr>
        <w:t xml:space="preserve">            probabilities = [cosine_state_action(current_state, chosen_actions, row['state'], row['action'])</w:t>
      </w:r>
    </w:p>
    <w:p w14:paraId="351535D1" w14:textId="77777777" w:rsidR="00CE53D5" w:rsidRPr="00CE53D5" w:rsidRDefault="00CE53D5" w:rsidP="00CE53D5">
      <w:pPr>
        <w:rPr>
          <w:lang w:val="uk-UA"/>
        </w:rPr>
      </w:pPr>
      <w:r w:rsidRPr="00CE53D5">
        <w:rPr>
          <w:lang w:val="uk-UA"/>
        </w:rPr>
        <w:t xml:space="preserve">                for _, row in self.embedded_data.iterrows()]</w:t>
      </w:r>
    </w:p>
    <w:p w14:paraId="09BE5BA5" w14:textId="77777777" w:rsidR="00CE53D5" w:rsidRPr="00CE53D5" w:rsidRDefault="00CE53D5" w:rsidP="00CE53D5">
      <w:pPr>
        <w:rPr>
          <w:lang w:val="uk-UA"/>
        </w:rPr>
      </w:pPr>
      <w:r w:rsidRPr="00CE53D5">
        <w:rPr>
          <w:lang w:val="uk-UA"/>
        </w:rPr>
        <w:t xml:space="preserve">        elif reward_type == 'grouped average':</w:t>
      </w:r>
    </w:p>
    <w:p w14:paraId="66CE6C6B" w14:textId="77777777" w:rsidR="00CE53D5" w:rsidRPr="00CE53D5" w:rsidRDefault="00CE53D5" w:rsidP="00CE53D5">
      <w:pPr>
        <w:rPr>
          <w:lang w:val="uk-UA"/>
        </w:rPr>
      </w:pPr>
      <w:r w:rsidRPr="00CE53D5">
        <w:rPr>
          <w:lang w:val="uk-UA"/>
        </w:rPr>
        <w:t xml:space="preserve">            probabilities = np.array([g['size'] for g in self.groups]) *\</w:t>
      </w:r>
    </w:p>
    <w:p w14:paraId="18223228" w14:textId="77777777" w:rsidR="00CE53D5" w:rsidRPr="00CE53D5" w:rsidRDefault="00CE53D5" w:rsidP="00CE53D5">
      <w:pPr>
        <w:rPr>
          <w:lang w:val="uk-UA"/>
        </w:rPr>
      </w:pPr>
      <w:r w:rsidRPr="00CE53D5">
        <w:rPr>
          <w:lang w:val="uk-UA"/>
        </w:rPr>
        <w:t xml:space="preserve">                [(self.alpha * (np.dot(current_state, g['average state'].T) / np.linalg.norm(current_state, 2))\</w:t>
      </w:r>
    </w:p>
    <w:p w14:paraId="72EAEC43" w14:textId="77777777" w:rsidR="00CE53D5" w:rsidRPr="00CE53D5" w:rsidRDefault="00CE53D5" w:rsidP="00CE53D5">
      <w:pPr>
        <w:rPr>
          <w:lang w:val="uk-UA"/>
        </w:rPr>
      </w:pPr>
      <w:r w:rsidRPr="00CE53D5">
        <w:rPr>
          <w:lang w:val="uk-UA"/>
        </w:rPr>
        <w:t xml:space="preserve">                + (1 - self.alpha) * (np.dot(chosen_actions, g['average action'].T) / np.linalg.norm(chosen_actions, 2)))</w:t>
      </w:r>
    </w:p>
    <w:p w14:paraId="3976CE56" w14:textId="77777777" w:rsidR="00CE53D5" w:rsidRPr="00CE53D5" w:rsidRDefault="00CE53D5" w:rsidP="00CE53D5">
      <w:pPr>
        <w:rPr>
          <w:lang w:val="uk-UA"/>
        </w:rPr>
      </w:pPr>
      <w:r w:rsidRPr="00CE53D5">
        <w:rPr>
          <w:lang w:val="uk-UA"/>
        </w:rPr>
        <w:t xml:space="preserve">                for g in self.groups]</w:t>
      </w:r>
    </w:p>
    <w:p w14:paraId="1DD686CC" w14:textId="77777777" w:rsidR="00CE53D5" w:rsidRPr="00CE53D5" w:rsidRDefault="00CE53D5" w:rsidP="00CE53D5">
      <w:pPr>
        <w:rPr>
          <w:lang w:val="uk-UA"/>
        </w:rPr>
      </w:pPr>
      <w:r w:rsidRPr="00CE53D5">
        <w:rPr>
          <w:lang w:val="uk-UA"/>
        </w:rPr>
        <w:t xml:space="preserve">        elif reward_type == 'grouped cosine':</w:t>
      </w:r>
    </w:p>
    <w:p w14:paraId="49FDF383" w14:textId="77777777" w:rsidR="00CE53D5" w:rsidRPr="00CE53D5" w:rsidRDefault="00CE53D5" w:rsidP="00CE53D5">
      <w:pPr>
        <w:rPr>
          <w:lang w:val="uk-UA"/>
        </w:rPr>
      </w:pPr>
      <w:r w:rsidRPr="00CE53D5">
        <w:rPr>
          <w:lang w:val="uk-UA"/>
        </w:rPr>
        <w:t xml:space="preserve">            probabilities = [cosine_state_action(current_state, chosen_actions, g['average state'], g['average action'])</w:t>
      </w:r>
    </w:p>
    <w:p w14:paraId="2E73B34B" w14:textId="77777777" w:rsidR="00CE53D5" w:rsidRPr="00CE53D5" w:rsidRDefault="00CE53D5" w:rsidP="00CE53D5">
      <w:pPr>
        <w:rPr>
          <w:lang w:val="uk-UA"/>
        </w:rPr>
      </w:pPr>
      <w:r w:rsidRPr="00CE53D5">
        <w:rPr>
          <w:lang w:val="uk-UA"/>
        </w:rPr>
        <w:t xml:space="preserve">                for g in self.groups]</w:t>
      </w:r>
    </w:p>
    <w:p w14:paraId="27B221C2" w14:textId="77777777" w:rsidR="00CE53D5" w:rsidRPr="00CE53D5" w:rsidRDefault="00CE53D5" w:rsidP="00CE53D5">
      <w:pPr>
        <w:rPr>
          <w:lang w:val="uk-UA"/>
        </w:rPr>
      </w:pPr>
    </w:p>
    <w:p w14:paraId="77C5DD53" w14:textId="77777777" w:rsidR="00CE53D5" w:rsidRPr="00CE53D5" w:rsidRDefault="00CE53D5" w:rsidP="00CE53D5">
      <w:pPr>
        <w:rPr>
          <w:lang w:val="uk-UA"/>
        </w:rPr>
      </w:pPr>
      <w:r w:rsidRPr="00CE53D5">
        <w:rPr>
          <w:lang w:val="uk-UA"/>
        </w:rPr>
        <w:t xml:space="preserve">        probabilities = np.array(probabilities) / sum(probabilities)</w:t>
      </w:r>
    </w:p>
    <w:p w14:paraId="7CC8AEC9" w14:textId="77777777" w:rsidR="00CE53D5" w:rsidRPr="00CE53D5" w:rsidRDefault="00CE53D5" w:rsidP="00CE53D5">
      <w:pPr>
        <w:rPr>
          <w:lang w:val="uk-UA"/>
        </w:rPr>
      </w:pPr>
    </w:p>
    <w:p w14:paraId="39E65C1E" w14:textId="77777777" w:rsidR="00CE53D5" w:rsidRPr="00CE53D5" w:rsidRDefault="00CE53D5" w:rsidP="00CE53D5">
      <w:pPr>
        <w:rPr>
          <w:lang w:val="uk-UA"/>
        </w:rPr>
      </w:pPr>
      <w:r w:rsidRPr="00CE53D5">
        <w:rPr>
          <w:lang w:val="uk-UA"/>
        </w:rPr>
        <w:t xml:space="preserve">        if reward_type == 'normal':</w:t>
      </w:r>
    </w:p>
    <w:p w14:paraId="5568B18E" w14:textId="77777777" w:rsidR="00CE53D5" w:rsidRPr="00CE53D5" w:rsidRDefault="00CE53D5" w:rsidP="00CE53D5">
      <w:pPr>
        <w:rPr>
          <w:lang w:val="uk-UA"/>
        </w:rPr>
      </w:pPr>
      <w:r w:rsidRPr="00CE53D5">
        <w:rPr>
          <w:lang w:val="uk-UA"/>
        </w:rPr>
        <w:t xml:space="preserve">            returned_rewards = self.embedded_data.iloc[np.argmax(probabilities)]['reward']</w:t>
      </w:r>
    </w:p>
    <w:p w14:paraId="2C707971" w14:textId="77777777" w:rsidR="00CE53D5" w:rsidRPr="00CE53D5" w:rsidRDefault="00CE53D5" w:rsidP="00CE53D5">
      <w:pPr>
        <w:rPr>
          <w:lang w:val="uk-UA"/>
        </w:rPr>
      </w:pPr>
      <w:r w:rsidRPr="00CE53D5">
        <w:rPr>
          <w:lang w:val="uk-UA"/>
        </w:rPr>
        <w:t xml:space="preserve">        elif reward_type in ['grouped average', 'grouped cosine']:</w:t>
      </w:r>
    </w:p>
    <w:p w14:paraId="71EFAA42" w14:textId="77777777" w:rsidR="00CE53D5" w:rsidRPr="00CE53D5" w:rsidRDefault="00CE53D5" w:rsidP="00CE53D5">
      <w:pPr>
        <w:rPr>
          <w:lang w:val="uk-UA"/>
        </w:rPr>
      </w:pPr>
      <w:r w:rsidRPr="00CE53D5">
        <w:rPr>
          <w:lang w:val="uk-UA"/>
        </w:rPr>
        <w:t xml:space="preserve">            returned_rewards = self.groups[np.argmax(probabilities)]['rewards']</w:t>
      </w:r>
    </w:p>
    <w:p w14:paraId="12638763" w14:textId="77777777" w:rsidR="00CE53D5" w:rsidRPr="00CE53D5" w:rsidRDefault="00CE53D5" w:rsidP="00CE53D5">
      <w:pPr>
        <w:rPr>
          <w:lang w:val="uk-UA"/>
        </w:rPr>
      </w:pPr>
    </w:p>
    <w:p w14:paraId="0F4D998A" w14:textId="77777777" w:rsidR="00CE53D5" w:rsidRPr="00CE53D5" w:rsidRDefault="00CE53D5" w:rsidP="00CE53D5">
      <w:pPr>
        <w:rPr>
          <w:lang w:val="uk-UA"/>
        </w:rPr>
      </w:pPr>
      <w:r w:rsidRPr="00CE53D5">
        <w:rPr>
          <w:lang w:val="uk-UA"/>
        </w:rPr>
        <w:t xml:space="preserve">        def overall_reward(rewards, gamma):</w:t>
      </w:r>
    </w:p>
    <w:p w14:paraId="2F07FBEE" w14:textId="77777777" w:rsidR="00CE53D5" w:rsidRPr="00CE53D5" w:rsidRDefault="00CE53D5" w:rsidP="00CE53D5">
      <w:pPr>
        <w:rPr>
          <w:lang w:val="uk-UA"/>
        </w:rPr>
      </w:pPr>
      <w:r w:rsidRPr="00CE53D5">
        <w:rPr>
          <w:lang w:val="uk-UA"/>
        </w:rPr>
        <w:t xml:space="preserve">            return np.sum([gamma**k * reward for k, reward in enumerate(rewards)])</w:t>
      </w:r>
    </w:p>
    <w:p w14:paraId="6058A729" w14:textId="77777777" w:rsidR="00CE53D5" w:rsidRPr="00CE53D5" w:rsidRDefault="00CE53D5" w:rsidP="00CE53D5">
      <w:pPr>
        <w:rPr>
          <w:lang w:val="uk-UA"/>
        </w:rPr>
      </w:pPr>
    </w:p>
    <w:p w14:paraId="4411B798" w14:textId="77777777" w:rsidR="00CE53D5" w:rsidRPr="00CE53D5" w:rsidRDefault="00CE53D5" w:rsidP="00CE53D5">
      <w:pPr>
        <w:rPr>
          <w:lang w:val="uk-UA"/>
        </w:rPr>
      </w:pPr>
      <w:r w:rsidRPr="00CE53D5">
        <w:rPr>
          <w:lang w:val="uk-UA"/>
        </w:rPr>
        <w:t xml:space="preserve">        if reward_type in ['normal', 'grouped average']:</w:t>
      </w:r>
    </w:p>
    <w:p w14:paraId="76BD2B0A" w14:textId="77777777" w:rsidR="00CE53D5" w:rsidRPr="00CE53D5" w:rsidRDefault="00CE53D5" w:rsidP="00CE53D5">
      <w:pPr>
        <w:rPr>
          <w:lang w:val="uk-UA"/>
        </w:rPr>
      </w:pPr>
      <w:r w:rsidRPr="00CE53D5">
        <w:rPr>
          <w:lang w:val="uk-UA"/>
        </w:rPr>
        <w:lastRenderedPageBreak/>
        <w:t xml:space="preserve">            cumulated_reward = overall_reward(returned_rewards, self.gamma)</w:t>
      </w:r>
    </w:p>
    <w:p w14:paraId="52292341" w14:textId="77777777" w:rsidR="00CE53D5" w:rsidRPr="00CE53D5" w:rsidRDefault="00CE53D5" w:rsidP="00CE53D5">
      <w:pPr>
        <w:rPr>
          <w:lang w:val="uk-UA"/>
        </w:rPr>
      </w:pPr>
      <w:r w:rsidRPr="00CE53D5">
        <w:rPr>
          <w:lang w:val="uk-UA"/>
        </w:rPr>
        <w:t xml:space="preserve">        elif reward_type == 'grouped cosine':</w:t>
      </w:r>
    </w:p>
    <w:p w14:paraId="0F3A61F0" w14:textId="77777777" w:rsidR="00CE53D5" w:rsidRPr="00CE53D5" w:rsidRDefault="00CE53D5" w:rsidP="00CE53D5">
      <w:pPr>
        <w:rPr>
          <w:lang w:val="uk-UA"/>
        </w:rPr>
      </w:pPr>
      <w:r w:rsidRPr="00CE53D5">
        <w:rPr>
          <w:lang w:val="uk-UA"/>
        </w:rPr>
        <w:t xml:space="preserve">            cumulated_reward = np.sum([p * overall_reward(g['rewards'], self.gamma)</w:t>
      </w:r>
    </w:p>
    <w:p w14:paraId="4DCBE830" w14:textId="77777777" w:rsidR="00CE53D5" w:rsidRPr="00CE53D5" w:rsidRDefault="00CE53D5" w:rsidP="00CE53D5">
      <w:pPr>
        <w:rPr>
          <w:lang w:val="uk-UA"/>
        </w:rPr>
      </w:pPr>
      <w:r w:rsidRPr="00CE53D5">
        <w:rPr>
          <w:lang w:val="uk-UA"/>
        </w:rPr>
        <w:t xml:space="preserve">                for p, g in zip(probabilities, self.groups)])</w:t>
      </w:r>
    </w:p>
    <w:p w14:paraId="22975587" w14:textId="77777777" w:rsidR="00CE53D5" w:rsidRPr="00CE53D5" w:rsidRDefault="00CE53D5" w:rsidP="00CE53D5">
      <w:pPr>
        <w:rPr>
          <w:lang w:val="uk-UA"/>
        </w:rPr>
      </w:pPr>
    </w:p>
    <w:p w14:paraId="51DBFA4B" w14:textId="22B8D896" w:rsidR="00CE53D5" w:rsidRDefault="00CE53D5" w:rsidP="00CE53D5">
      <w:pPr>
        <w:rPr>
          <w:lang w:val="uk-UA"/>
        </w:rPr>
      </w:pPr>
      <w:r w:rsidRPr="00CE53D5">
        <w:rPr>
          <w:lang w:val="uk-UA"/>
        </w:rPr>
        <w:t xml:space="preserve">        return returned_rewards, cumulated_reward</w:t>
      </w:r>
    </w:p>
    <w:p w14:paraId="651BE0FB" w14:textId="77777777" w:rsidR="00CE53D5" w:rsidRDefault="00CE53D5" w:rsidP="00CE53D5">
      <w:r>
        <w:t>class Actor():</w:t>
      </w:r>
    </w:p>
    <w:p w14:paraId="7992EC4D" w14:textId="65E5F4A5" w:rsidR="00CE53D5" w:rsidRDefault="00CE53D5" w:rsidP="00CE53D5">
      <w:r>
        <w:t xml:space="preserve">    def __init__(self, sess, state_space_size, action_space_size, batch_size, ra_length, history_length, embedding_size, tau, learning_rate, </w:t>
      </w:r>
      <w:r w:rsidR="001354CE">
        <w:t xml:space="preserve"> net_name,</w:t>
      </w:r>
      <w:r>
        <w:t>scope='actor'):</w:t>
      </w:r>
    </w:p>
    <w:p w14:paraId="14802E20" w14:textId="77777777" w:rsidR="00CE53D5" w:rsidRDefault="00CE53D5" w:rsidP="00CE53D5">
      <w:r>
        <w:t xml:space="preserve">        self.sess = sess</w:t>
      </w:r>
    </w:p>
    <w:p w14:paraId="147647B0" w14:textId="77777777" w:rsidR="00CE53D5" w:rsidRDefault="00CE53D5" w:rsidP="00CE53D5">
      <w:r>
        <w:t xml:space="preserve">        self.state_space_size = state_space_size</w:t>
      </w:r>
    </w:p>
    <w:p w14:paraId="18A8D80C" w14:textId="77777777" w:rsidR="00CE53D5" w:rsidRDefault="00CE53D5" w:rsidP="00CE53D5">
      <w:r>
        <w:t xml:space="preserve">        self.action_space_size = action_space_size</w:t>
      </w:r>
    </w:p>
    <w:p w14:paraId="2075052D" w14:textId="77777777" w:rsidR="00CE53D5" w:rsidRDefault="00CE53D5" w:rsidP="00CE53D5">
      <w:r>
        <w:t xml:space="preserve">        self.batch_size = batch_size</w:t>
      </w:r>
    </w:p>
    <w:p w14:paraId="44544765" w14:textId="77777777" w:rsidR="00CE53D5" w:rsidRDefault="00CE53D5" w:rsidP="00CE53D5">
      <w:r>
        <w:t xml:space="preserve">        self.ra_length = ra_length</w:t>
      </w:r>
    </w:p>
    <w:p w14:paraId="7043C26F" w14:textId="77777777" w:rsidR="00CE53D5" w:rsidRDefault="00CE53D5" w:rsidP="00CE53D5">
      <w:r>
        <w:t xml:space="preserve">        self.history_length = history_length</w:t>
      </w:r>
    </w:p>
    <w:p w14:paraId="728706DF" w14:textId="77777777" w:rsidR="00CE53D5" w:rsidRDefault="00CE53D5" w:rsidP="00CE53D5">
      <w:r>
        <w:t xml:space="preserve">        self.embedding_size = embedding_size</w:t>
      </w:r>
    </w:p>
    <w:p w14:paraId="411F7E3D" w14:textId="77777777" w:rsidR="00CE53D5" w:rsidRDefault="00CE53D5" w:rsidP="00CE53D5">
      <w:r>
        <w:t xml:space="preserve">        self.tau = tau</w:t>
      </w:r>
    </w:p>
    <w:p w14:paraId="703AD348" w14:textId="77777777" w:rsidR="00CE53D5" w:rsidRDefault="00CE53D5" w:rsidP="00CE53D5">
      <w:r>
        <w:t xml:space="preserve">        self.learning_rate = learning_rate</w:t>
      </w:r>
    </w:p>
    <w:p w14:paraId="1BC86B4B" w14:textId="77777777" w:rsidR="00CE53D5" w:rsidRDefault="00CE53D5" w:rsidP="00CE53D5">
      <w:r>
        <w:t xml:space="preserve">        self.scope = scope</w:t>
      </w:r>
    </w:p>
    <w:p w14:paraId="72C8D2B7" w14:textId="77777777" w:rsidR="00CE53D5" w:rsidRDefault="00CE53D5" w:rsidP="00CE53D5"/>
    <w:p w14:paraId="1D48B8B5" w14:textId="77777777" w:rsidR="00CE53D5" w:rsidRDefault="00CE53D5" w:rsidP="00CE53D5">
      <w:r>
        <w:t xml:space="preserve">        with tf.variable_scope(self.scope):</w:t>
      </w:r>
    </w:p>
    <w:p w14:paraId="09E2C5E8" w14:textId="77777777" w:rsidR="00CE53D5" w:rsidRDefault="00CE53D5" w:rsidP="00CE53D5">
      <w:r>
        <w:t xml:space="preserve">            self.action_weights, self.state, self.sequence_length = self._build_net('estimator_'+net_name)</w:t>
      </w:r>
    </w:p>
    <w:p w14:paraId="5BCF1A10" w14:textId="77777777" w:rsidR="00CE53D5" w:rsidRDefault="00CE53D5" w:rsidP="00CE53D5">
      <w:r>
        <w:t xml:space="preserve">            self.network_params = tf.trainable_variables()</w:t>
      </w:r>
    </w:p>
    <w:p w14:paraId="3327CE46" w14:textId="77777777" w:rsidR="00CE53D5" w:rsidRDefault="00CE53D5" w:rsidP="00CE53D5"/>
    <w:p w14:paraId="192133F1" w14:textId="77777777" w:rsidR="00CE53D5" w:rsidRDefault="00CE53D5" w:rsidP="00CE53D5">
      <w:r>
        <w:t xml:space="preserve">            self.target_action_weights, self.target_state, self.target_sequence_length = self._build_net('target_'+net_name)</w:t>
      </w:r>
    </w:p>
    <w:p w14:paraId="29D2563B" w14:textId="77777777" w:rsidR="00CE53D5" w:rsidRDefault="00CE53D5" w:rsidP="00CE53D5">
      <w:r>
        <w:t xml:space="preserve">            self.target_network_params = tf.trainable_variables()[len(self.network_params):]</w:t>
      </w:r>
    </w:p>
    <w:p w14:paraId="0542D953" w14:textId="77777777" w:rsidR="00CE53D5" w:rsidRDefault="00CE53D5" w:rsidP="00CE53D5"/>
    <w:p w14:paraId="7097E7FE" w14:textId="77777777" w:rsidR="00CE53D5" w:rsidRDefault="00CE53D5" w:rsidP="00CE53D5">
      <w:r>
        <w:t xml:space="preserve">            self.init_target_network_params = [self.target_network_params[i].assign(self.network_params[i])</w:t>
      </w:r>
    </w:p>
    <w:p w14:paraId="0EABE6E0" w14:textId="77777777" w:rsidR="00CE53D5" w:rsidRDefault="00CE53D5" w:rsidP="00CE53D5">
      <w:r>
        <w:t xml:space="preserve">                                                for i in range(len(self.target_network_params))]</w:t>
      </w:r>
    </w:p>
    <w:p w14:paraId="73C4CC8E" w14:textId="77777777" w:rsidR="00CE53D5" w:rsidRDefault="00CE53D5" w:rsidP="00CE53D5"/>
    <w:p w14:paraId="5FE851BB" w14:textId="77777777" w:rsidR="00CE53D5" w:rsidRDefault="00CE53D5" w:rsidP="00CE53D5">
      <w:r>
        <w:t xml:space="preserve">            self.update_target_network_params = [self.target_network_params[i].assign(</w:t>
      </w:r>
    </w:p>
    <w:p w14:paraId="6E944D5F" w14:textId="77777777" w:rsidR="00CE53D5" w:rsidRDefault="00CE53D5" w:rsidP="00CE53D5">
      <w:r>
        <w:t xml:space="preserve">                tf.multiply(self.tau, self.network_params[i]) +</w:t>
      </w:r>
    </w:p>
    <w:p w14:paraId="4A691891" w14:textId="77777777" w:rsidR="00CE53D5" w:rsidRDefault="00CE53D5" w:rsidP="00CE53D5">
      <w:r>
        <w:t xml:space="preserve">                tf.multiply(1 - self.tau, self.target_network_params[i]))</w:t>
      </w:r>
    </w:p>
    <w:p w14:paraId="3CE0519C" w14:textId="77777777" w:rsidR="00CE53D5" w:rsidRDefault="00CE53D5" w:rsidP="00CE53D5">
      <w:r>
        <w:t xml:space="preserve">                for i in range(len(self.target_network_params))]</w:t>
      </w:r>
    </w:p>
    <w:p w14:paraId="04A7ACD6" w14:textId="77777777" w:rsidR="00CE53D5" w:rsidRDefault="00CE53D5" w:rsidP="00CE53D5"/>
    <w:p w14:paraId="2F9E3515" w14:textId="77777777" w:rsidR="00CE53D5" w:rsidRDefault="00CE53D5" w:rsidP="00CE53D5">
      <w:r>
        <w:t xml:space="preserve">            self.action_gradients = tf.placeholder(tf.float32, [None, self.action_space_size])</w:t>
      </w:r>
    </w:p>
    <w:p w14:paraId="636727F7" w14:textId="77777777" w:rsidR="00CE53D5" w:rsidRDefault="00CE53D5" w:rsidP="00CE53D5">
      <w:r>
        <w:t xml:space="preserve">            gradients = tf.gradients(tf.reshape(self.action_weights, [self.batch_size, self.action_space_size]),</w:t>
      </w:r>
    </w:p>
    <w:p w14:paraId="0775178F" w14:textId="77777777" w:rsidR="00CE53D5" w:rsidRDefault="00CE53D5" w:rsidP="00CE53D5">
      <w:r>
        <w:t xml:space="preserve">                                     self.network_params, self.action_gradients)</w:t>
      </w:r>
    </w:p>
    <w:p w14:paraId="321580D9" w14:textId="77777777" w:rsidR="00CE53D5" w:rsidRDefault="00CE53D5" w:rsidP="00CE53D5">
      <w:r>
        <w:t xml:space="preserve">            params_gradients = list(map(lambda x: tf.div(x, self.batch_size * self.action_space_size),</w:t>
      </w:r>
    </w:p>
    <w:p w14:paraId="7DFCCBA3" w14:textId="77777777" w:rsidR="00CE53D5" w:rsidRDefault="00CE53D5" w:rsidP="00CE53D5">
      <w:r>
        <w:t xml:space="preserve">                                        gradients))</w:t>
      </w:r>
    </w:p>
    <w:p w14:paraId="661D1F01" w14:textId="77777777" w:rsidR="00CE53D5" w:rsidRDefault="00CE53D5" w:rsidP="00CE53D5"/>
    <w:p w14:paraId="063B4DB2" w14:textId="77777777" w:rsidR="00CE53D5" w:rsidRDefault="00CE53D5" w:rsidP="00CE53D5">
      <w:r>
        <w:t xml:space="preserve">            self.optimizer = tf.train.AdamOptimizer(self.learning_rate).apply_gradients(</w:t>
      </w:r>
    </w:p>
    <w:p w14:paraId="2C206175" w14:textId="77777777" w:rsidR="00CE53D5" w:rsidRDefault="00CE53D5" w:rsidP="00CE53D5">
      <w:r>
        <w:t xml:space="preserve">                zip(params_gradients, self.network_params))</w:t>
      </w:r>
    </w:p>
    <w:p w14:paraId="71479D64" w14:textId="77777777" w:rsidR="00CE53D5" w:rsidRDefault="00CE53D5" w:rsidP="00CE53D5"/>
    <w:p w14:paraId="636E0800" w14:textId="77777777" w:rsidR="00CE53D5" w:rsidRDefault="00CE53D5" w:rsidP="00CE53D5">
      <w:r>
        <w:t xml:space="preserve">    def _build_net(self, scope):</w:t>
      </w:r>
    </w:p>
    <w:p w14:paraId="0F35DFD0" w14:textId="77777777" w:rsidR="00CE53D5" w:rsidRDefault="00CE53D5" w:rsidP="00CE53D5">
      <w:r>
        <w:t xml:space="preserve">        def gather_last_output(data, seq_lens):</w:t>
      </w:r>
    </w:p>
    <w:p w14:paraId="20D7F30D" w14:textId="77777777" w:rsidR="00CE53D5" w:rsidRDefault="00CE53D5" w:rsidP="00CE53D5">
      <w:r>
        <w:t xml:space="preserve">            def cli_value(x, v):</w:t>
      </w:r>
    </w:p>
    <w:p w14:paraId="1793EDF3" w14:textId="77777777" w:rsidR="00CE53D5" w:rsidRDefault="00CE53D5" w:rsidP="00CE53D5">
      <w:r>
        <w:t xml:space="preserve">                y = tf.constant(v, shape=x.get_shape(), dtype=tf.int64)</w:t>
      </w:r>
    </w:p>
    <w:p w14:paraId="211C4DE8" w14:textId="77777777" w:rsidR="00CE53D5" w:rsidRDefault="00CE53D5" w:rsidP="00CE53D5">
      <w:r>
        <w:t xml:space="preserve">                x = tf.cast(x, tf.int64)</w:t>
      </w:r>
    </w:p>
    <w:p w14:paraId="55E593D3" w14:textId="77777777" w:rsidR="00CE53D5" w:rsidRDefault="00CE53D5" w:rsidP="00CE53D5">
      <w:r>
        <w:t xml:space="preserve">                return tf.where(tf.greater(x, y), x, y)</w:t>
      </w:r>
    </w:p>
    <w:p w14:paraId="6364D79F" w14:textId="77777777" w:rsidR="00CE53D5" w:rsidRDefault="00CE53D5" w:rsidP="00CE53D5"/>
    <w:p w14:paraId="2EB0E407" w14:textId="77777777" w:rsidR="00CE53D5" w:rsidRDefault="00CE53D5" w:rsidP="00CE53D5">
      <w:r>
        <w:lastRenderedPageBreak/>
        <w:t xml:space="preserve">            batch_range = tf.range(tf.cast(tf.shape(data)[0], dtype=tf.int64), dtype=tf.int64)</w:t>
      </w:r>
    </w:p>
    <w:p w14:paraId="53289E48" w14:textId="77777777" w:rsidR="00CE53D5" w:rsidRDefault="00CE53D5" w:rsidP="00CE53D5">
      <w:r>
        <w:t xml:space="preserve">            tmp_end = tf.map_fn(lambda x: cli_value(x, 0), seq_lens - 1, dtype=tf.int64)</w:t>
      </w:r>
    </w:p>
    <w:p w14:paraId="584D23C5" w14:textId="77777777" w:rsidR="00CE53D5" w:rsidRDefault="00CE53D5" w:rsidP="00CE53D5">
      <w:r>
        <w:t xml:space="preserve">            indices = tf.stack([batch_range, tmp_end], axis=1)</w:t>
      </w:r>
    </w:p>
    <w:p w14:paraId="226220D3" w14:textId="77777777" w:rsidR="00CE53D5" w:rsidRDefault="00CE53D5" w:rsidP="00CE53D5">
      <w:r>
        <w:t xml:space="preserve">            return tf.gather_nd(data, indices)</w:t>
      </w:r>
    </w:p>
    <w:p w14:paraId="2991F37A" w14:textId="77777777" w:rsidR="00CE53D5" w:rsidRDefault="00CE53D5" w:rsidP="00CE53D5"/>
    <w:p w14:paraId="5F366B55" w14:textId="77777777" w:rsidR="00CE53D5" w:rsidRDefault="00CE53D5" w:rsidP="00CE53D5">
      <w:r>
        <w:t xml:space="preserve">        with tf.variable_scope(scope):</w:t>
      </w:r>
    </w:p>
    <w:p w14:paraId="45C077D1" w14:textId="77777777" w:rsidR="00CE53D5" w:rsidRDefault="00CE53D5" w:rsidP="00CE53D5">
      <w:r>
        <w:t xml:space="preserve">            state = tf.placeholder(tf.float32, [None, self.state_space_size], 'state')</w:t>
      </w:r>
    </w:p>
    <w:p w14:paraId="03C161E6" w14:textId="77777777" w:rsidR="00CE53D5" w:rsidRDefault="00CE53D5" w:rsidP="00CE53D5">
      <w:r>
        <w:t xml:space="preserve">            state_ = tf.reshape(state, [-1, self.history_length, self.embedding_size])</w:t>
      </w:r>
    </w:p>
    <w:p w14:paraId="2CD56748" w14:textId="77777777" w:rsidR="00CE53D5" w:rsidRDefault="00CE53D5" w:rsidP="00CE53D5">
      <w:r>
        <w:t xml:space="preserve">            sequence_length = tf.placeholder(tf.int32, [None], 'sequence_length')</w:t>
      </w:r>
    </w:p>
    <w:p w14:paraId="11E80DE0" w14:textId="77777777" w:rsidR="00CE53D5" w:rsidRDefault="00CE53D5" w:rsidP="00CE53D5">
      <w:r>
        <w:t xml:space="preserve">            cell = tf.nn.rnn_cell.GRUCell(self.embedding_size,</w:t>
      </w:r>
    </w:p>
    <w:p w14:paraId="0E690040" w14:textId="77777777" w:rsidR="00CE53D5" w:rsidRDefault="00CE53D5" w:rsidP="00CE53D5">
      <w:r>
        <w:t xml:space="preserve">                                          activation=tf.nn.relu,</w:t>
      </w:r>
    </w:p>
    <w:p w14:paraId="6D3B61BA" w14:textId="77777777" w:rsidR="00CE53D5" w:rsidRDefault="00CE53D5" w:rsidP="00CE53D5">
      <w:r>
        <w:t xml:space="preserve">                                          kernel_initializer=tf.initializers.random_normal(),</w:t>
      </w:r>
    </w:p>
    <w:p w14:paraId="1A210B8B" w14:textId="77777777" w:rsidR="00CE53D5" w:rsidRDefault="00CE53D5" w:rsidP="00CE53D5">
      <w:r>
        <w:t xml:space="preserve">                                          bias_initializer=tf.zeros_initializer())</w:t>
      </w:r>
    </w:p>
    <w:p w14:paraId="00C4876D" w14:textId="77777777" w:rsidR="00CE53D5" w:rsidRDefault="00CE53D5" w:rsidP="00CE53D5">
      <w:r>
        <w:t xml:space="preserve">            outputs, _ = tf.nn.dynamic_rnn(cell, state_, dtype=tf.float32, sequence_length=sequence_length)</w:t>
      </w:r>
    </w:p>
    <w:p w14:paraId="0E8C0F5B" w14:textId="77777777" w:rsidR="00CE53D5" w:rsidRDefault="00CE53D5" w:rsidP="00CE53D5">
      <w:r>
        <w:t xml:space="preserve">            last_output = gather_last_output(outputs, sequence_length)</w:t>
      </w:r>
    </w:p>
    <w:p w14:paraId="2E35D6B9" w14:textId="77777777" w:rsidR="00CE53D5" w:rsidRDefault="00CE53D5" w:rsidP="00CE53D5">
      <w:r>
        <w:t xml:space="preserve">            x = tf.keras.layers.Dense(self.ra_length * self.embedding_size)(last_output)</w:t>
      </w:r>
    </w:p>
    <w:p w14:paraId="627B532E" w14:textId="77777777" w:rsidR="00CE53D5" w:rsidRDefault="00CE53D5" w:rsidP="00CE53D5">
      <w:r>
        <w:t xml:space="preserve">            action_weights = tf.reshape(x, [-1, self.ra_length, self.embedding_size])</w:t>
      </w:r>
    </w:p>
    <w:p w14:paraId="3032F759" w14:textId="77777777" w:rsidR="00CE53D5" w:rsidRDefault="00CE53D5" w:rsidP="00CE53D5"/>
    <w:p w14:paraId="2E47D538" w14:textId="77777777" w:rsidR="00CE53D5" w:rsidRDefault="00CE53D5" w:rsidP="00CE53D5">
      <w:r>
        <w:t xml:space="preserve">        return action_weights, state, sequence_length</w:t>
      </w:r>
    </w:p>
    <w:p w14:paraId="14CB8E8D" w14:textId="77777777" w:rsidR="00CE53D5" w:rsidRDefault="00CE53D5" w:rsidP="00CE53D5"/>
    <w:p w14:paraId="60287C74" w14:textId="77777777" w:rsidR="00CE53D5" w:rsidRDefault="00CE53D5" w:rsidP="00CE53D5">
      <w:r>
        <w:t xml:space="preserve">    def train(self, state, sequence_length, action_gradients):</w:t>
      </w:r>
    </w:p>
    <w:p w14:paraId="0C3B680D" w14:textId="77777777" w:rsidR="00CE53D5" w:rsidRDefault="00CE53D5" w:rsidP="00CE53D5">
      <w:r>
        <w:t xml:space="preserve">        self.sess.run(self.optimizer,</w:t>
      </w:r>
    </w:p>
    <w:p w14:paraId="5E138281" w14:textId="77777777" w:rsidR="00CE53D5" w:rsidRDefault="00CE53D5" w:rsidP="00CE53D5">
      <w:r>
        <w:t xml:space="preserve">                      feed_dict={</w:t>
      </w:r>
    </w:p>
    <w:p w14:paraId="2D826927" w14:textId="77777777" w:rsidR="00CE53D5" w:rsidRDefault="00CE53D5" w:rsidP="00CE53D5">
      <w:r>
        <w:t xml:space="preserve">                          self.state: state,</w:t>
      </w:r>
    </w:p>
    <w:p w14:paraId="7F08D248" w14:textId="77777777" w:rsidR="00CE53D5" w:rsidRDefault="00CE53D5" w:rsidP="00CE53D5">
      <w:r>
        <w:t xml:space="preserve">                          self.sequence_length: sequence_length,</w:t>
      </w:r>
    </w:p>
    <w:p w14:paraId="1078218D" w14:textId="77777777" w:rsidR="00CE53D5" w:rsidRDefault="00CE53D5" w:rsidP="00CE53D5">
      <w:r>
        <w:t xml:space="preserve">                          self.action_gradients: action_gradients})</w:t>
      </w:r>
    </w:p>
    <w:p w14:paraId="6BABC868" w14:textId="77777777" w:rsidR="00CE53D5" w:rsidRDefault="00CE53D5" w:rsidP="00CE53D5"/>
    <w:p w14:paraId="383421BD" w14:textId="77777777" w:rsidR="00CE53D5" w:rsidRDefault="00CE53D5" w:rsidP="00CE53D5">
      <w:r>
        <w:lastRenderedPageBreak/>
        <w:t xml:space="preserve">    def predict(self, state, sequence_length):</w:t>
      </w:r>
    </w:p>
    <w:p w14:paraId="42FF0F20" w14:textId="77777777" w:rsidR="00CE53D5" w:rsidRDefault="00CE53D5" w:rsidP="00CE53D5">
      <w:r>
        <w:t xml:space="preserve">        return self.sess.run(self.action_weights,</w:t>
      </w:r>
    </w:p>
    <w:p w14:paraId="4DF412B2" w14:textId="77777777" w:rsidR="00CE53D5" w:rsidRDefault="00CE53D5" w:rsidP="00CE53D5">
      <w:r>
        <w:t xml:space="preserve">                             feed_dict={</w:t>
      </w:r>
    </w:p>
    <w:p w14:paraId="277E08DD" w14:textId="77777777" w:rsidR="00CE53D5" w:rsidRDefault="00CE53D5" w:rsidP="00CE53D5">
      <w:r>
        <w:t xml:space="preserve">                                 self.state: state,</w:t>
      </w:r>
    </w:p>
    <w:p w14:paraId="2926C3BA" w14:textId="77777777" w:rsidR="00CE53D5" w:rsidRDefault="00CE53D5" w:rsidP="00CE53D5">
      <w:r>
        <w:t xml:space="preserve">                                 self.sequence_length: sequence_length})</w:t>
      </w:r>
    </w:p>
    <w:p w14:paraId="4F2F8E50" w14:textId="77777777" w:rsidR="00CE53D5" w:rsidRDefault="00CE53D5" w:rsidP="00CE53D5"/>
    <w:p w14:paraId="6E73616F" w14:textId="77777777" w:rsidR="00CE53D5" w:rsidRDefault="00CE53D5" w:rsidP="00CE53D5">
      <w:r>
        <w:t xml:space="preserve">    def predict_target(self, state, sequence_length):</w:t>
      </w:r>
    </w:p>
    <w:p w14:paraId="5B6DDF60" w14:textId="77777777" w:rsidR="00CE53D5" w:rsidRDefault="00CE53D5" w:rsidP="00CE53D5">
      <w:r>
        <w:t xml:space="preserve">        return self.sess.run(self.target_action_weights,</w:t>
      </w:r>
    </w:p>
    <w:p w14:paraId="211F500D" w14:textId="77777777" w:rsidR="00CE53D5" w:rsidRDefault="00CE53D5" w:rsidP="00CE53D5">
      <w:r>
        <w:t xml:space="preserve">                             feed_dict={</w:t>
      </w:r>
    </w:p>
    <w:p w14:paraId="494EC4F6" w14:textId="77777777" w:rsidR="00CE53D5" w:rsidRDefault="00CE53D5" w:rsidP="00CE53D5">
      <w:r>
        <w:t xml:space="preserve">                                 self.target_state: state,</w:t>
      </w:r>
    </w:p>
    <w:p w14:paraId="6DE6DAB8" w14:textId="77777777" w:rsidR="00CE53D5" w:rsidRDefault="00CE53D5" w:rsidP="00CE53D5">
      <w:r>
        <w:t xml:space="preserve">                                 self.target_sequence_length: sequence_length})</w:t>
      </w:r>
    </w:p>
    <w:p w14:paraId="4C61BE61" w14:textId="77777777" w:rsidR="00CE53D5" w:rsidRDefault="00CE53D5" w:rsidP="00CE53D5"/>
    <w:p w14:paraId="5CD15AB1" w14:textId="77777777" w:rsidR="00CE53D5" w:rsidRDefault="00CE53D5" w:rsidP="00CE53D5">
      <w:r>
        <w:t xml:space="preserve">    def init_target_network(self):</w:t>
      </w:r>
    </w:p>
    <w:p w14:paraId="66910EC4" w14:textId="77777777" w:rsidR="00CE53D5" w:rsidRDefault="00CE53D5" w:rsidP="00CE53D5">
      <w:r>
        <w:t xml:space="preserve">        self.sess.run(self.init_target_network_params)</w:t>
      </w:r>
    </w:p>
    <w:p w14:paraId="65F06691" w14:textId="77777777" w:rsidR="00CE53D5" w:rsidRDefault="00CE53D5" w:rsidP="00CE53D5"/>
    <w:p w14:paraId="529BC20F" w14:textId="77777777" w:rsidR="00CE53D5" w:rsidRDefault="00CE53D5" w:rsidP="00CE53D5">
      <w:r>
        <w:t xml:space="preserve">    def update_target_network(self):</w:t>
      </w:r>
    </w:p>
    <w:p w14:paraId="3C709D2E" w14:textId="77777777" w:rsidR="00CE53D5" w:rsidRDefault="00CE53D5" w:rsidP="00CE53D5">
      <w:r>
        <w:t xml:space="preserve">        self.sess.run(self.update_target_network_params)</w:t>
      </w:r>
    </w:p>
    <w:p w14:paraId="474ABE7C" w14:textId="77777777" w:rsidR="00CE53D5" w:rsidRDefault="00CE53D5" w:rsidP="00CE53D5"/>
    <w:p w14:paraId="197A6D8C" w14:textId="77777777" w:rsidR="00CE53D5" w:rsidRDefault="00CE53D5" w:rsidP="00CE53D5">
      <w:r>
        <w:t xml:space="preserve">    def get_recommendation_list(self, ra_length, noisy_state, embeddings, target=False):</w:t>
      </w:r>
    </w:p>
    <w:p w14:paraId="08C946D0" w14:textId="77777777" w:rsidR="00CE53D5" w:rsidRDefault="00CE53D5" w:rsidP="00CE53D5"/>
    <w:p w14:paraId="2CAE60D2" w14:textId="77777777" w:rsidR="00CE53D5" w:rsidRDefault="00CE53D5" w:rsidP="00CE53D5">
      <w:r>
        <w:t xml:space="preserve">        def get_score(weights, embedding, batch_size):</w:t>
      </w:r>
    </w:p>
    <w:p w14:paraId="38C5282A" w14:textId="77777777" w:rsidR="00CE53D5" w:rsidRDefault="00CE53D5" w:rsidP="00CE53D5">
      <w:r>
        <w:t xml:space="preserve">            ret = np.dot(weights, embedding.T)</w:t>
      </w:r>
    </w:p>
    <w:p w14:paraId="7EA29EDB" w14:textId="77777777" w:rsidR="00CE53D5" w:rsidRDefault="00CE53D5" w:rsidP="00CE53D5">
      <w:r>
        <w:t xml:space="preserve">            return ret</w:t>
      </w:r>
    </w:p>
    <w:p w14:paraId="3FB54253" w14:textId="77777777" w:rsidR="00CE53D5" w:rsidRDefault="00CE53D5" w:rsidP="00CE53D5"/>
    <w:p w14:paraId="27BE5347" w14:textId="77777777" w:rsidR="00CE53D5" w:rsidRDefault="00CE53D5" w:rsidP="00CE53D5">
      <w:r>
        <w:t xml:space="preserve">        batch_size = noisy_state.shape[0]</w:t>
      </w:r>
    </w:p>
    <w:p w14:paraId="4B8D9E90" w14:textId="77777777" w:rsidR="00CE53D5" w:rsidRDefault="00CE53D5" w:rsidP="00CE53D5">
      <w:r>
        <w:t xml:space="preserve">        method = self.predict_target if target else self.predict</w:t>
      </w:r>
    </w:p>
    <w:p w14:paraId="1308D700" w14:textId="77777777" w:rsidR="00CE53D5" w:rsidRDefault="00CE53D5" w:rsidP="00CE53D5">
      <w:r>
        <w:t xml:space="preserve">        weights = method(noisy_state, [ra_length] * batch_size)</w:t>
      </w:r>
    </w:p>
    <w:p w14:paraId="552CE8ED" w14:textId="77777777" w:rsidR="00CE53D5" w:rsidRDefault="00CE53D5" w:rsidP="00CE53D5"/>
    <w:p w14:paraId="36F0A257" w14:textId="77777777" w:rsidR="00CE53D5" w:rsidRDefault="00CE53D5" w:rsidP="00CE53D5">
      <w:r>
        <w:t xml:space="preserve">        scores = np.array([[[get_score(weights[i][k], embedding, batch_size)</w:t>
      </w:r>
    </w:p>
    <w:p w14:paraId="4890C011" w14:textId="77777777" w:rsidR="00CE53D5" w:rsidRDefault="00CE53D5" w:rsidP="00CE53D5">
      <w:r>
        <w:lastRenderedPageBreak/>
        <w:t xml:space="preserve">                            for embedding in embeddings.get_embedding_vector()]</w:t>
      </w:r>
    </w:p>
    <w:p w14:paraId="74252B8E" w14:textId="77777777" w:rsidR="00CE53D5" w:rsidRDefault="00CE53D5" w:rsidP="00CE53D5">
      <w:r>
        <w:t xml:space="preserve">                            for k in range(ra_length)]</w:t>
      </w:r>
    </w:p>
    <w:p w14:paraId="5104EF8E" w14:textId="77777777" w:rsidR="00CE53D5" w:rsidRDefault="00CE53D5" w:rsidP="00CE53D5">
      <w:r>
        <w:t xml:space="preserve">                           for i in range(batch_size)])</w:t>
      </w:r>
    </w:p>
    <w:p w14:paraId="4566F5EC" w14:textId="77777777" w:rsidR="00CE53D5" w:rsidRDefault="00CE53D5" w:rsidP="00CE53D5"/>
    <w:p w14:paraId="19F548B0" w14:textId="77777777" w:rsidR="00CE53D5" w:rsidRDefault="00CE53D5" w:rsidP="00CE53D5">
      <w:r>
        <w:t xml:space="preserve">        return np.array([[embeddings.get_embedding(np.argmax(scores[i][k]))</w:t>
      </w:r>
    </w:p>
    <w:p w14:paraId="71F23544" w14:textId="77777777" w:rsidR="00CE53D5" w:rsidRDefault="00CE53D5" w:rsidP="00CE53D5">
      <w:r>
        <w:t xml:space="preserve">                          for k in range(ra_length)]</w:t>
      </w:r>
    </w:p>
    <w:p w14:paraId="16A7BA13" w14:textId="73F26DC8" w:rsidR="00CE53D5" w:rsidRDefault="00CE53D5" w:rsidP="00CE53D5">
      <w:r>
        <w:t xml:space="preserve">                         for i in range(batch_size)])</w:t>
      </w:r>
    </w:p>
    <w:p w14:paraId="2ED7B2FD" w14:textId="77777777" w:rsidR="00CE53D5" w:rsidRDefault="00CE53D5" w:rsidP="00CE53D5">
      <w:r>
        <w:t>class Critic():</w:t>
      </w:r>
    </w:p>
    <w:p w14:paraId="23FA6090" w14:textId="6279E160" w:rsidR="00CE53D5" w:rsidRDefault="00CE53D5" w:rsidP="00CE53D5">
      <w:r>
        <w:t xml:space="preserve">    def __init__(self, sess, state_space_size, action_space_size, history_length, embedding_size, tau, learning_rate,</w:t>
      </w:r>
      <w:r w:rsidR="001354CE" w:rsidRPr="001354CE">
        <w:t xml:space="preserve"> </w:t>
      </w:r>
      <w:r w:rsidR="001354CE">
        <w:t>net_name,</w:t>
      </w:r>
      <w:r>
        <w:t xml:space="preserve"> scope='critic'):</w:t>
      </w:r>
    </w:p>
    <w:p w14:paraId="5757472F" w14:textId="77777777" w:rsidR="00CE53D5" w:rsidRDefault="00CE53D5" w:rsidP="00CE53D5">
      <w:r>
        <w:t xml:space="preserve">        self.sess = sess</w:t>
      </w:r>
    </w:p>
    <w:p w14:paraId="4A52ABDE" w14:textId="77777777" w:rsidR="00CE53D5" w:rsidRDefault="00CE53D5" w:rsidP="00CE53D5">
      <w:r>
        <w:t xml:space="preserve">        self.state_space_size = state_space_size</w:t>
      </w:r>
    </w:p>
    <w:p w14:paraId="60983CA9" w14:textId="77777777" w:rsidR="00CE53D5" w:rsidRDefault="00CE53D5" w:rsidP="00CE53D5">
      <w:r>
        <w:t xml:space="preserve">        self.action_space_size = action_space_size</w:t>
      </w:r>
    </w:p>
    <w:p w14:paraId="4B5C1781" w14:textId="77777777" w:rsidR="00CE53D5" w:rsidRDefault="00CE53D5" w:rsidP="00CE53D5">
      <w:r>
        <w:t xml:space="preserve">        self.history_length = history_length</w:t>
      </w:r>
    </w:p>
    <w:p w14:paraId="26FE9039" w14:textId="77777777" w:rsidR="00CE53D5" w:rsidRDefault="00CE53D5" w:rsidP="00CE53D5">
      <w:r>
        <w:t xml:space="preserve">        self.embedding_size = embedding_size</w:t>
      </w:r>
    </w:p>
    <w:p w14:paraId="0EEFA4D0" w14:textId="77777777" w:rsidR="00CE53D5" w:rsidRDefault="00CE53D5" w:rsidP="00CE53D5">
      <w:r>
        <w:t xml:space="preserve">        self.tau = tau</w:t>
      </w:r>
    </w:p>
    <w:p w14:paraId="1A928BB1" w14:textId="77777777" w:rsidR="00CE53D5" w:rsidRDefault="00CE53D5" w:rsidP="00CE53D5">
      <w:r>
        <w:t xml:space="preserve">        self.learning_rate = learning_rate</w:t>
      </w:r>
    </w:p>
    <w:p w14:paraId="0305CDC3" w14:textId="77777777" w:rsidR="00CE53D5" w:rsidRDefault="00CE53D5" w:rsidP="00CE53D5">
      <w:r>
        <w:t xml:space="preserve">        self.scope = scope</w:t>
      </w:r>
    </w:p>
    <w:p w14:paraId="10B357C2" w14:textId="77777777" w:rsidR="00CE53D5" w:rsidRDefault="00CE53D5" w:rsidP="00CE53D5"/>
    <w:p w14:paraId="4B3A5D82" w14:textId="77777777" w:rsidR="00CE53D5" w:rsidRDefault="00CE53D5" w:rsidP="00CE53D5">
      <w:r>
        <w:t xml:space="preserve">        with tf.variable_scope(self.scope):</w:t>
      </w:r>
    </w:p>
    <w:p w14:paraId="19221F44" w14:textId="77777777" w:rsidR="00CE53D5" w:rsidRDefault="00CE53D5" w:rsidP="00CE53D5">
      <w:r>
        <w:t xml:space="preserve">            self.critic_Q_value, self.state, self.action, self.sequence_length = self._build_net('estimator_'+net_name)</w:t>
      </w:r>
    </w:p>
    <w:p w14:paraId="4D1641C7" w14:textId="77777777" w:rsidR="00CE53D5" w:rsidRDefault="00CE53D5" w:rsidP="00CE53D5">
      <w:r>
        <w:t xml:space="preserve">            self.network_params = tf.get_collection(tf.GraphKeys.TRAINABLE_VARIABLES, scope='estimator_'+net_name)</w:t>
      </w:r>
    </w:p>
    <w:p w14:paraId="69E65378" w14:textId="77777777" w:rsidR="00CE53D5" w:rsidRDefault="00CE53D5" w:rsidP="00CE53D5"/>
    <w:p w14:paraId="441D1D2D" w14:textId="1EB166F1" w:rsidR="00CE53D5" w:rsidRDefault="00CE53D5" w:rsidP="00CE53D5">
      <w:r>
        <w:t xml:space="preserve">            self.target_Q_value, self.target_state, self.target_action, self.target_sequence_length = self._build_net('target_'</w:t>
      </w:r>
      <w:r w:rsidR="00A221C4">
        <w:t>+</w:t>
      </w:r>
      <w:r>
        <w:t>net_name)</w:t>
      </w:r>
    </w:p>
    <w:p w14:paraId="2BF5277B" w14:textId="77777777" w:rsidR="00CE53D5" w:rsidRDefault="00CE53D5" w:rsidP="00CE53D5">
      <w:r>
        <w:t xml:space="preserve">            self.target_network_params = tf.get_collection(tf.GraphKeys.TRAINABLE_VARIABLES, scope='target_'+net_name)</w:t>
      </w:r>
    </w:p>
    <w:p w14:paraId="76F8753E" w14:textId="77777777" w:rsidR="00CE53D5" w:rsidRDefault="00CE53D5" w:rsidP="00CE53D5"/>
    <w:p w14:paraId="34B6CA61" w14:textId="77777777" w:rsidR="00CE53D5" w:rsidRDefault="00CE53D5" w:rsidP="00CE53D5">
      <w:r>
        <w:lastRenderedPageBreak/>
        <w:t xml:space="preserve">            self.init_target_network_params = [self.target_network_params[i].assign(self.network_params[i])</w:t>
      </w:r>
    </w:p>
    <w:p w14:paraId="637EB2A5" w14:textId="77777777" w:rsidR="00CE53D5" w:rsidRDefault="00CE53D5" w:rsidP="00CE53D5">
      <w:r>
        <w:t xml:space="preserve">                                                for i in range(len(self.target_network_params))]</w:t>
      </w:r>
    </w:p>
    <w:p w14:paraId="0E9841C1" w14:textId="77777777" w:rsidR="00CE53D5" w:rsidRDefault="00CE53D5" w:rsidP="00CE53D5"/>
    <w:p w14:paraId="021F4C7A" w14:textId="77777777" w:rsidR="00CE53D5" w:rsidRDefault="00CE53D5" w:rsidP="00CE53D5">
      <w:r>
        <w:t xml:space="preserve">            self.update_target_network_params = [self.target_network_params[i].assign(</w:t>
      </w:r>
    </w:p>
    <w:p w14:paraId="05C5A31D" w14:textId="77777777" w:rsidR="00CE53D5" w:rsidRDefault="00CE53D5" w:rsidP="00CE53D5">
      <w:r>
        <w:t xml:space="preserve">                                                    tf.multiply(self.tau, self.network_params[i]) +</w:t>
      </w:r>
    </w:p>
    <w:p w14:paraId="0A0F4B42" w14:textId="77777777" w:rsidR="00CE53D5" w:rsidRDefault="00CE53D5" w:rsidP="00CE53D5">
      <w:r>
        <w:t xml:space="preserve">                                                    tf.multiply(1 - self.tau, self.target_network_params[i]))</w:t>
      </w:r>
    </w:p>
    <w:p w14:paraId="07C6E489" w14:textId="77777777" w:rsidR="00CE53D5" w:rsidRDefault="00CE53D5" w:rsidP="00CE53D5">
      <w:r>
        <w:t xml:space="preserve">                                                    for i in range(len(self.target_network_params))]</w:t>
      </w:r>
    </w:p>
    <w:p w14:paraId="7439FD83" w14:textId="77777777" w:rsidR="00CE53D5" w:rsidRDefault="00CE53D5" w:rsidP="00CE53D5"/>
    <w:p w14:paraId="6FBF8828" w14:textId="77777777" w:rsidR="00CE53D5" w:rsidRDefault="00CE53D5" w:rsidP="00CE53D5">
      <w:r>
        <w:t xml:space="preserve">            self.expected_reward = tf.placeholder(tf.float32, [None, 1])</w:t>
      </w:r>
    </w:p>
    <w:p w14:paraId="21D76816" w14:textId="77777777" w:rsidR="00CE53D5" w:rsidRDefault="00CE53D5" w:rsidP="00CE53D5">
      <w:r>
        <w:t xml:space="preserve">            self.loss = tf.reduce_mean(tf.squared_difference(self.expected_reward, self.critic_Q_value))</w:t>
      </w:r>
    </w:p>
    <w:p w14:paraId="5FC0C9B7" w14:textId="77777777" w:rsidR="00CE53D5" w:rsidRDefault="00CE53D5" w:rsidP="00CE53D5">
      <w:r>
        <w:t xml:space="preserve">            self.optimizer = tf.train.AdamOptimizer(self.learning_rate).minimize(self.loss)</w:t>
      </w:r>
    </w:p>
    <w:p w14:paraId="02075464" w14:textId="77777777" w:rsidR="00CE53D5" w:rsidRDefault="00CE53D5" w:rsidP="00CE53D5"/>
    <w:p w14:paraId="6E3D2ACF" w14:textId="77777777" w:rsidR="00CE53D5" w:rsidRDefault="00CE53D5" w:rsidP="00CE53D5">
      <w:r>
        <w:t xml:space="preserve">            self.action_gradients = tf.gradients(self.critic_Q_value, self.action)</w:t>
      </w:r>
    </w:p>
    <w:p w14:paraId="3BA04708" w14:textId="77777777" w:rsidR="00CE53D5" w:rsidRDefault="00CE53D5" w:rsidP="00CE53D5"/>
    <w:p w14:paraId="0ED1C3D1" w14:textId="77777777" w:rsidR="00CE53D5" w:rsidRDefault="00CE53D5" w:rsidP="00CE53D5">
      <w:r>
        <w:t xml:space="preserve">    def _build_net(self, scope):</w:t>
      </w:r>
    </w:p>
    <w:p w14:paraId="2051EE76" w14:textId="77777777" w:rsidR="00CE53D5" w:rsidRDefault="00CE53D5" w:rsidP="00CE53D5">
      <w:r>
        <w:t xml:space="preserve">        def gather_last_output(data, seq_lens):</w:t>
      </w:r>
    </w:p>
    <w:p w14:paraId="0235EDED" w14:textId="77777777" w:rsidR="00CE53D5" w:rsidRDefault="00CE53D5" w:rsidP="00CE53D5">
      <w:r>
        <w:t xml:space="preserve">            def cli_value(x, v):</w:t>
      </w:r>
    </w:p>
    <w:p w14:paraId="69F55464" w14:textId="77777777" w:rsidR="00CE53D5" w:rsidRDefault="00CE53D5" w:rsidP="00CE53D5">
      <w:r>
        <w:t xml:space="preserve">                y = tf.constant(v, shape=x.get_shape(), dtype=tf.int64)</w:t>
      </w:r>
    </w:p>
    <w:p w14:paraId="03B3827C" w14:textId="77777777" w:rsidR="00CE53D5" w:rsidRDefault="00CE53D5" w:rsidP="00CE53D5">
      <w:r>
        <w:t xml:space="preserve">                return tf.where(tf.greater(x, y), x, y)</w:t>
      </w:r>
    </w:p>
    <w:p w14:paraId="18A186B9" w14:textId="77777777" w:rsidR="00CE53D5" w:rsidRDefault="00CE53D5" w:rsidP="00CE53D5"/>
    <w:p w14:paraId="07BA191D" w14:textId="77777777" w:rsidR="00CE53D5" w:rsidRDefault="00CE53D5" w:rsidP="00CE53D5">
      <w:r>
        <w:t xml:space="preserve">            this_range = tf.range(tf.cast(tf.shape(seq_lens)[0], dtype=tf.int64), dtype=tf.int64)</w:t>
      </w:r>
    </w:p>
    <w:p w14:paraId="09621FF7" w14:textId="77777777" w:rsidR="00CE53D5" w:rsidRDefault="00CE53D5" w:rsidP="00CE53D5">
      <w:r>
        <w:t xml:space="preserve">            tmp_end = tf.map_fn(lambda x: cli_value(x, 0), seq_lens - 1, dtype=tf.int64)</w:t>
      </w:r>
    </w:p>
    <w:p w14:paraId="14710393" w14:textId="77777777" w:rsidR="00CE53D5" w:rsidRDefault="00CE53D5" w:rsidP="00CE53D5">
      <w:r>
        <w:t xml:space="preserve">            indices = tf.stack([this_range, tmp_end], axis=1)</w:t>
      </w:r>
    </w:p>
    <w:p w14:paraId="4EA2E4C2" w14:textId="77777777" w:rsidR="00CE53D5" w:rsidRDefault="00CE53D5" w:rsidP="00CE53D5">
      <w:r>
        <w:t xml:space="preserve">            return tf.gather_nd(data, indices)</w:t>
      </w:r>
    </w:p>
    <w:p w14:paraId="5A2ED5D2" w14:textId="77777777" w:rsidR="00CE53D5" w:rsidRDefault="00CE53D5" w:rsidP="00CE53D5"/>
    <w:p w14:paraId="51CDAFFB" w14:textId="77777777" w:rsidR="00CE53D5" w:rsidRDefault="00CE53D5" w:rsidP="00CE53D5">
      <w:r>
        <w:lastRenderedPageBreak/>
        <w:t xml:space="preserve">        with tf.variable_scope(scope):</w:t>
      </w:r>
    </w:p>
    <w:p w14:paraId="5AE51017" w14:textId="77777777" w:rsidR="00CE53D5" w:rsidRDefault="00CE53D5" w:rsidP="00CE53D5">
      <w:r>
        <w:t xml:space="preserve">            state = tf.placeholder(tf.float32, [None, self.state_space_size], 'state')</w:t>
      </w:r>
    </w:p>
    <w:p w14:paraId="20A72F61" w14:textId="77777777" w:rsidR="00CE53D5" w:rsidRDefault="00CE53D5" w:rsidP="00CE53D5">
      <w:r>
        <w:t xml:space="preserve">            state_ = tf.reshape(state, [-1, self.history_length, self.embedding_size])</w:t>
      </w:r>
    </w:p>
    <w:p w14:paraId="48D15ABA" w14:textId="77777777" w:rsidR="00CE53D5" w:rsidRDefault="00CE53D5" w:rsidP="00CE53D5">
      <w:r>
        <w:t xml:space="preserve">            action = tf.placeholder(tf.float32, [None, self.action_space_size], 'action')</w:t>
      </w:r>
    </w:p>
    <w:p w14:paraId="22927E25" w14:textId="77777777" w:rsidR="00CE53D5" w:rsidRDefault="00CE53D5" w:rsidP="00CE53D5">
      <w:r>
        <w:t xml:space="preserve">            sequence_length = tf.placeholder(tf.int64, [None], name='critic_sequence_length')</w:t>
      </w:r>
    </w:p>
    <w:p w14:paraId="68FE0C7C" w14:textId="77777777" w:rsidR="00CE53D5" w:rsidRDefault="00CE53D5" w:rsidP="00CE53D5">
      <w:r>
        <w:t xml:space="preserve">            cell = tf.nn.rnn_cell.GRUCell(self.history_length,</w:t>
      </w:r>
    </w:p>
    <w:p w14:paraId="7531CFFA" w14:textId="77777777" w:rsidR="00CE53D5" w:rsidRDefault="00CE53D5" w:rsidP="00CE53D5">
      <w:r>
        <w:t xml:space="preserve">                                            activation=tf.nn.relu,</w:t>
      </w:r>
    </w:p>
    <w:p w14:paraId="1304AF58" w14:textId="77777777" w:rsidR="00CE53D5" w:rsidRDefault="00CE53D5" w:rsidP="00CE53D5">
      <w:r>
        <w:t xml:space="preserve">                                            kernel_initializer=tf.initializers.random_normal(),</w:t>
      </w:r>
    </w:p>
    <w:p w14:paraId="35C790D2" w14:textId="77777777" w:rsidR="00CE53D5" w:rsidRDefault="00CE53D5" w:rsidP="00CE53D5">
      <w:r>
        <w:t xml:space="preserve">                                            bias_initializer=tf.zeros_initializer())</w:t>
      </w:r>
    </w:p>
    <w:p w14:paraId="440B9790" w14:textId="77777777" w:rsidR="00CE53D5" w:rsidRDefault="00CE53D5" w:rsidP="00CE53D5">
      <w:r>
        <w:t xml:space="preserve">            predicted_state, _ = tf.nn.dynamic_rnn(cell, state_, dtype=tf.float32, sequence_length=sequence_length)</w:t>
      </w:r>
    </w:p>
    <w:p w14:paraId="0BC24FE6" w14:textId="77777777" w:rsidR="00CE53D5" w:rsidRDefault="00CE53D5" w:rsidP="00CE53D5">
      <w:r>
        <w:t xml:space="preserve">            predicted_state = gather_last_output(predicted_state, sequence_length)</w:t>
      </w:r>
    </w:p>
    <w:p w14:paraId="387FE334" w14:textId="77777777" w:rsidR="00CE53D5" w:rsidRDefault="00CE53D5" w:rsidP="00CE53D5"/>
    <w:p w14:paraId="1D3C01A8" w14:textId="77777777" w:rsidR="00CE53D5" w:rsidRDefault="00CE53D5" w:rsidP="00CE53D5">
      <w:r>
        <w:t xml:space="preserve">            inputs = tf.concat([predicted_state, action], axis=-1)</w:t>
      </w:r>
    </w:p>
    <w:p w14:paraId="2218539D" w14:textId="77777777" w:rsidR="00CE53D5" w:rsidRDefault="00CE53D5" w:rsidP="00CE53D5">
      <w:r>
        <w:t xml:space="preserve">            layer1 = tf.layers.Dense(32, activation=tf.nn.relu)(inputs)</w:t>
      </w:r>
    </w:p>
    <w:p w14:paraId="1A4C6FC0" w14:textId="77777777" w:rsidR="00CE53D5" w:rsidRDefault="00CE53D5" w:rsidP="00CE53D5">
      <w:r>
        <w:t xml:space="preserve">            layer2 = tf.layers.Dense(16, activation=tf.nn.relu)(layer1)</w:t>
      </w:r>
    </w:p>
    <w:p w14:paraId="0167D7B2" w14:textId="77777777" w:rsidR="00CE53D5" w:rsidRDefault="00CE53D5" w:rsidP="00CE53D5">
      <w:r>
        <w:t xml:space="preserve">            critic_Q_value = tf.layers.Dense(1)(layer2)</w:t>
      </w:r>
    </w:p>
    <w:p w14:paraId="07CA6AF6" w14:textId="77777777" w:rsidR="00CE53D5" w:rsidRDefault="00CE53D5" w:rsidP="00CE53D5">
      <w:r>
        <w:t xml:space="preserve">            return critic_Q_value, state, action, sequence_length</w:t>
      </w:r>
    </w:p>
    <w:p w14:paraId="7B7601AF" w14:textId="77777777" w:rsidR="00CE53D5" w:rsidRDefault="00CE53D5" w:rsidP="00CE53D5"/>
    <w:p w14:paraId="792B8341" w14:textId="764520BF" w:rsidR="00CE53D5" w:rsidRDefault="00CE53D5" w:rsidP="00CE53D5">
      <w:r>
        <w:t xml:space="preserve">    def train</w:t>
      </w:r>
      <w:r w:rsidR="007D7BA6">
        <w:t>_ddpg</w:t>
      </w:r>
      <w:r>
        <w:t>(self, state, action, sequence_length, expected_reward):</w:t>
      </w:r>
    </w:p>
    <w:p w14:paraId="155753C5" w14:textId="77777777" w:rsidR="00CE53D5" w:rsidRDefault="00CE53D5" w:rsidP="00CE53D5">
      <w:r>
        <w:t xml:space="preserve">        return self.sess.run([self.critic_Q_value, self.loss, self.optimizer],</w:t>
      </w:r>
    </w:p>
    <w:p w14:paraId="5235697B" w14:textId="77777777" w:rsidR="00CE53D5" w:rsidRDefault="00CE53D5" w:rsidP="00CE53D5">
      <w:r>
        <w:t xml:space="preserve">                                feed_dict={</w:t>
      </w:r>
    </w:p>
    <w:p w14:paraId="661C875F" w14:textId="77777777" w:rsidR="00CE53D5" w:rsidRDefault="00CE53D5" w:rsidP="00CE53D5">
      <w:r>
        <w:t xml:space="preserve">                                    self.state: state,</w:t>
      </w:r>
    </w:p>
    <w:p w14:paraId="6F8232BB" w14:textId="77777777" w:rsidR="00CE53D5" w:rsidRDefault="00CE53D5" w:rsidP="00CE53D5">
      <w:r>
        <w:t xml:space="preserve">                                    self.action: action,</w:t>
      </w:r>
    </w:p>
    <w:p w14:paraId="70E12D5C" w14:textId="77777777" w:rsidR="00CE53D5" w:rsidRDefault="00CE53D5" w:rsidP="00CE53D5">
      <w:r>
        <w:t xml:space="preserve">                                    self.sequence_length: sequence_length,</w:t>
      </w:r>
    </w:p>
    <w:p w14:paraId="09962553" w14:textId="77777777" w:rsidR="00CE53D5" w:rsidRDefault="00CE53D5" w:rsidP="00CE53D5">
      <w:r>
        <w:t xml:space="preserve">                                    self.expected_reward: expected_reward})</w:t>
      </w:r>
    </w:p>
    <w:p w14:paraId="6022A137" w14:textId="77777777" w:rsidR="00CE53D5" w:rsidRDefault="00CE53D5" w:rsidP="00CE53D5"/>
    <w:p w14:paraId="2B8FA06F" w14:textId="77777777" w:rsidR="00CE53D5" w:rsidRDefault="00CE53D5" w:rsidP="00CE53D5">
      <w:r>
        <w:t xml:space="preserve">    def predict(self, state, action, sequence_length):</w:t>
      </w:r>
    </w:p>
    <w:p w14:paraId="400A99EA" w14:textId="77777777" w:rsidR="00CE53D5" w:rsidRDefault="00CE53D5" w:rsidP="00CE53D5">
      <w:r>
        <w:lastRenderedPageBreak/>
        <w:t xml:space="preserve">        return self.sess.run(self.critic_Q_value,</w:t>
      </w:r>
    </w:p>
    <w:p w14:paraId="71BF8CCF" w14:textId="77777777" w:rsidR="00CE53D5" w:rsidRDefault="00CE53D5" w:rsidP="00CE53D5">
      <w:r>
        <w:t xml:space="preserve">                                feed_dict={</w:t>
      </w:r>
    </w:p>
    <w:p w14:paraId="5C89C321" w14:textId="77777777" w:rsidR="00CE53D5" w:rsidRDefault="00CE53D5" w:rsidP="00CE53D5">
      <w:r>
        <w:t xml:space="preserve">                                    self.state: state,</w:t>
      </w:r>
    </w:p>
    <w:p w14:paraId="2C0FB26A" w14:textId="77777777" w:rsidR="00CE53D5" w:rsidRDefault="00CE53D5" w:rsidP="00CE53D5">
      <w:r>
        <w:t xml:space="preserve">                                    self.action: action,</w:t>
      </w:r>
    </w:p>
    <w:p w14:paraId="713C55C9" w14:textId="77777777" w:rsidR="00CE53D5" w:rsidRDefault="00CE53D5" w:rsidP="00CE53D5">
      <w:r>
        <w:t xml:space="preserve">                                    self.sequence_length: sequence_length})</w:t>
      </w:r>
    </w:p>
    <w:p w14:paraId="32B3F296" w14:textId="77777777" w:rsidR="00CE53D5" w:rsidRDefault="00CE53D5" w:rsidP="00CE53D5"/>
    <w:p w14:paraId="3C6E33FE" w14:textId="77777777" w:rsidR="00CE53D5" w:rsidRDefault="00CE53D5" w:rsidP="00CE53D5">
      <w:r>
        <w:t xml:space="preserve">    def predict_target(self, state, action, sequence_length):</w:t>
      </w:r>
    </w:p>
    <w:p w14:paraId="6ACD6665" w14:textId="77777777" w:rsidR="00CE53D5" w:rsidRDefault="00CE53D5" w:rsidP="00CE53D5">
      <w:r>
        <w:t xml:space="preserve">        return self.sess.run(self.target_Q_value,</w:t>
      </w:r>
    </w:p>
    <w:p w14:paraId="64DE29B3" w14:textId="77777777" w:rsidR="00CE53D5" w:rsidRDefault="00CE53D5" w:rsidP="00CE53D5">
      <w:r>
        <w:t xml:space="preserve">                                feed_dict={</w:t>
      </w:r>
    </w:p>
    <w:p w14:paraId="39F29F5B" w14:textId="77777777" w:rsidR="00CE53D5" w:rsidRDefault="00CE53D5" w:rsidP="00CE53D5">
      <w:r>
        <w:t xml:space="preserve">                                    self.target_state: state,</w:t>
      </w:r>
    </w:p>
    <w:p w14:paraId="2BD82C0B" w14:textId="77777777" w:rsidR="00CE53D5" w:rsidRDefault="00CE53D5" w:rsidP="00CE53D5">
      <w:r>
        <w:t xml:space="preserve">                                    self.target_action: action,</w:t>
      </w:r>
    </w:p>
    <w:p w14:paraId="1F1E6E80" w14:textId="77777777" w:rsidR="00CE53D5" w:rsidRDefault="00CE53D5" w:rsidP="00CE53D5">
      <w:r>
        <w:t xml:space="preserve">                                    self.target_sequence_length: sequence_length})</w:t>
      </w:r>
    </w:p>
    <w:p w14:paraId="6D81E96E" w14:textId="77777777" w:rsidR="00CE53D5" w:rsidRDefault="00CE53D5" w:rsidP="00CE53D5"/>
    <w:p w14:paraId="2BE5255C" w14:textId="77777777" w:rsidR="00CE53D5" w:rsidRDefault="00CE53D5" w:rsidP="00CE53D5">
      <w:r>
        <w:t xml:space="preserve">    def get_action_gradients(self, state, action, sequence_length):</w:t>
      </w:r>
    </w:p>
    <w:p w14:paraId="10D712C4" w14:textId="77777777" w:rsidR="00CE53D5" w:rsidRDefault="00CE53D5" w:rsidP="00CE53D5">
      <w:r>
        <w:t xml:space="preserve">        return np.array(self.sess.run(self.action_gradients,</w:t>
      </w:r>
    </w:p>
    <w:p w14:paraId="25F7A29A" w14:textId="77777777" w:rsidR="00CE53D5" w:rsidRDefault="00CE53D5" w:rsidP="00CE53D5">
      <w:r>
        <w:t xml:space="preserve">                                feed_dict={</w:t>
      </w:r>
    </w:p>
    <w:p w14:paraId="2825A6AB" w14:textId="77777777" w:rsidR="00CE53D5" w:rsidRDefault="00CE53D5" w:rsidP="00CE53D5">
      <w:r>
        <w:t xml:space="preserve">                                    self.state: state,</w:t>
      </w:r>
    </w:p>
    <w:p w14:paraId="4777B4DA" w14:textId="77777777" w:rsidR="00CE53D5" w:rsidRDefault="00CE53D5" w:rsidP="00CE53D5">
      <w:r>
        <w:t xml:space="preserve">                                    self.action: action,</w:t>
      </w:r>
    </w:p>
    <w:p w14:paraId="5661FB04" w14:textId="77777777" w:rsidR="00CE53D5" w:rsidRDefault="00CE53D5" w:rsidP="00CE53D5">
      <w:r>
        <w:t xml:space="preserve">                                    self.sequence_length: sequence_length})[0])</w:t>
      </w:r>
    </w:p>
    <w:p w14:paraId="07E7B0E8" w14:textId="77777777" w:rsidR="00CE53D5" w:rsidRDefault="00CE53D5" w:rsidP="00CE53D5"/>
    <w:p w14:paraId="5E7A6FB3" w14:textId="77777777" w:rsidR="00CE53D5" w:rsidRDefault="00CE53D5" w:rsidP="00CE53D5">
      <w:r>
        <w:t xml:space="preserve">    def init_target_network(self):</w:t>
      </w:r>
    </w:p>
    <w:p w14:paraId="1A1C0171" w14:textId="77777777" w:rsidR="00CE53D5" w:rsidRDefault="00CE53D5" w:rsidP="00CE53D5">
      <w:r>
        <w:t xml:space="preserve">        self.sess.run(self.init_target_network_params)</w:t>
      </w:r>
    </w:p>
    <w:p w14:paraId="3F70169B" w14:textId="77777777" w:rsidR="00CE53D5" w:rsidRDefault="00CE53D5" w:rsidP="00CE53D5"/>
    <w:p w14:paraId="4A2007E2" w14:textId="77777777" w:rsidR="00CE53D5" w:rsidRDefault="00CE53D5" w:rsidP="00CE53D5">
      <w:r>
        <w:t xml:space="preserve">    def update_target_network(self):</w:t>
      </w:r>
    </w:p>
    <w:p w14:paraId="303F841F" w14:textId="49DB3F32" w:rsidR="00CE53D5" w:rsidRDefault="00CE53D5" w:rsidP="00CE53D5">
      <w:r>
        <w:t xml:space="preserve">        self.sess.run(self.update_target_network_params)</w:t>
      </w:r>
    </w:p>
    <w:p w14:paraId="0331240D" w14:textId="77777777" w:rsidR="00CE53D5" w:rsidRDefault="00CE53D5" w:rsidP="00CE53D5">
      <w:r>
        <w:t>class ReplayMemory():</w:t>
      </w:r>
    </w:p>
    <w:p w14:paraId="0F40B93A" w14:textId="77777777" w:rsidR="00CE53D5" w:rsidRDefault="00CE53D5" w:rsidP="00CE53D5">
      <w:r>
        <w:t xml:space="preserve">    def __init__(self, buffer_size):</w:t>
      </w:r>
    </w:p>
    <w:p w14:paraId="410EA9E2" w14:textId="77777777" w:rsidR="00CE53D5" w:rsidRDefault="00CE53D5" w:rsidP="00CE53D5">
      <w:r>
        <w:t xml:space="preserve">        self.buffer_size = buffer_size</w:t>
      </w:r>
    </w:p>
    <w:p w14:paraId="6A981C57" w14:textId="77777777" w:rsidR="00CE53D5" w:rsidRDefault="00CE53D5" w:rsidP="00CE53D5">
      <w:r>
        <w:t xml:space="preserve">        self.buffer = []</w:t>
      </w:r>
    </w:p>
    <w:p w14:paraId="68841C41" w14:textId="77777777" w:rsidR="00CE53D5" w:rsidRDefault="00CE53D5" w:rsidP="00CE53D5"/>
    <w:p w14:paraId="2F3CE3F9" w14:textId="77777777" w:rsidR="00CE53D5" w:rsidRDefault="00CE53D5" w:rsidP="00CE53D5">
      <w:r>
        <w:t xml:space="preserve">    def add(self, state, action, reward, n_state):</w:t>
      </w:r>
    </w:p>
    <w:p w14:paraId="4E0292AF" w14:textId="77777777" w:rsidR="00CE53D5" w:rsidRDefault="00CE53D5" w:rsidP="00CE53D5">
      <w:r>
        <w:t xml:space="preserve">        self.buffer.append([state, action, reward, n_state])</w:t>
      </w:r>
    </w:p>
    <w:p w14:paraId="53C22B80" w14:textId="77777777" w:rsidR="00CE53D5" w:rsidRDefault="00CE53D5" w:rsidP="00CE53D5">
      <w:r>
        <w:t xml:space="preserve">        if len(self.buffer) &gt; self.buffer_size:</w:t>
      </w:r>
    </w:p>
    <w:p w14:paraId="5B0BA4DD" w14:textId="77777777" w:rsidR="00CE53D5" w:rsidRDefault="00CE53D5" w:rsidP="00CE53D5">
      <w:r>
        <w:t xml:space="preserve">            self.buffer.pop(0)</w:t>
      </w:r>
    </w:p>
    <w:p w14:paraId="68C0AA8B" w14:textId="77777777" w:rsidR="00CE53D5" w:rsidRDefault="00CE53D5" w:rsidP="00CE53D5"/>
    <w:p w14:paraId="425B84CA" w14:textId="77777777" w:rsidR="00CE53D5" w:rsidRDefault="00CE53D5" w:rsidP="00CE53D5">
      <w:r>
        <w:t xml:space="preserve">    def size(self):</w:t>
      </w:r>
    </w:p>
    <w:p w14:paraId="4C02219C" w14:textId="77777777" w:rsidR="00CE53D5" w:rsidRDefault="00CE53D5" w:rsidP="00CE53D5">
      <w:r>
        <w:t xml:space="preserve">        return len(self.buffer)</w:t>
      </w:r>
    </w:p>
    <w:p w14:paraId="08D02A8D" w14:textId="77777777" w:rsidR="00CE53D5" w:rsidRDefault="00CE53D5" w:rsidP="00CE53D5"/>
    <w:p w14:paraId="34FD24A3" w14:textId="77777777" w:rsidR="00CE53D5" w:rsidRDefault="00CE53D5" w:rsidP="00CE53D5">
      <w:r>
        <w:t xml:space="preserve">    def sample_batch(self, batch_size):</w:t>
      </w:r>
    </w:p>
    <w:p w14:paraId="50765A90" w14:textId="6E734AA4" w:rsidR="00CE53D5" w:rsidRDefault="00CE53D5" w:rsidP="00CE53D5">
      <w:r>
        <w:t xml:space="preserve">        return random.sample(self.buffer, batch_size)</w:t>
      </w:r>
    </w:p>
    <w:p w14:paraId="3501245B" w14:textId="77777777" w:rsidR="00CE53D5" w:rsidRDefault="00CE53D5" w:rsidP="00CE53D5">
      <w:r>
        <w:t>def experience_replay_ddpg(replay_memory, batch_size, actor, critic, embeddings, ra_length, state_space_size, action_space_size, discount_factor):</w:t>
      </w:r>
    </w:p>
    <w:p w14:paraId="07DC78B3" w14:textId="77777777" w:rsidR="00CE53D5" w:rsidRDefault="00CE53D5" w:rsidP="00CE53D5"/>
    <w:p w14:paraId="300F2300" w14:textId="77777777" w:rsidR="00CE53D5" w:rsidRDefault="00CE53D5" w:rsidP="00CE53D5">
      <w:r>
        <w:t xml:space="preserve">    samples = replay_memory.sample_batch(batch_size)</w:t>
      </w:r>
    </w:p>
    <w:p w14:paraId="4FBE84C6" w14:textId="77777777" w:rsidR="00CE53D5" w:rsidRDefault="00CE53D5" w:rsidP="00CE53D5">
      <w:r>
        <w:t xml:space="preserve">    states = np.array([s[0] for s in samples])</w:t>
      </w:r>
    </w:p>
    <w:p w14:paraId="5AF88E99" w14:textId="77777777" w:rsidR="00CE53D5" w:rsidRDefault="00CE53D5" w:rsidP="00CE53D5">
      <w:r>
        <w:t xml:space="preserve">    actions = np.array([s[1] for s in samples])</w:t>
      </w:r>
    </w:p>
    <w:p w14:paraId="0C83684A" w14:textId="77777777" w:rsidR="00CE53D5" w:rsidRDefault="00CE53D5" w:rsidP="00CE53D5">
      <w:r>
        <w:t xml:space="preserve">    rewards = np.array([s[2] for s in samples])</w:t>
      </w:r>
    </w:p>
    <w:p w14:paraId="28449728" w14:textId="77777777" w:rsidR="00CE53D5" w:rsidRDefault="00CE53D5" w:rsidP="00CE53D5">
      <w:r>
        <w:t xml:space="preserve">    n_states = np.array([s[3] for s in samples]).reshape(-1, state_space_size)</w:t>
      </w:r>
    </w:p>
    <w:p w14:paraId="6A679CD1" w14:textId="77777777" w:rsidR="00CE53D5" w:rsidRDefault="00CE53D5" w:rsidP="00CE53D5"/>
    <w:p w14:paraId="23F7DC1D" w14:textId="77777777" w:rsidR="00CE53D5" w:rsidRDefault="00CE53D5" w:rsidP="00CE53D5">
      <w:r>
        <w:t xml:space="preserve">    n_actions = actor.get_recommendation_list(ra_length, states, embeddings, target=True).reshape(-1, action_space_size)</w:t>
      </w:r>
    </w:p>
    <w:p w14:paraId="76C4045F" w14:textId="77777777" w:rsidR="00CE53D5" w:rsidRDefault="00CE53D5" w:rsidP="00CE53D5"/>
    <w:p w14:paraId="58E8A76C" w14:textId="77777777" w:rsidR="00CE53D5" w:rsidRDefault="00CE53D5" w:rsidP="00CE53D5">
      <w:r>
        <w:t xml:space="preserve">    target_Q_value = critic.predict_target(n_states, n_actions, [ra_length] * batch_size)</w:t>
      </w:r>
    </w:p>
    <w:p w14:paraId="706BBE43" w14:textId="77777777" w:rsidR="00CE53D5" w:rsidRDefault="00CE53D5" w:rsidP="00CE53D5"/>
    <w:p w14:paraId="706EFCFC" w14:textId="77777777" w:rsidR="00CE53D5" w:rsidRDefault="00CE53D5" w:rsidP="00CE53D5">
      <w:r>
        <w:t xml:space="preserve">    expected_rewards = rewards + discount_factor * target_Q_value</w:t>
      </w:r>
    </w:p>
    <w:p w14:paraId="6CEC3812" w14:textId="77777777" w:rsidR="00CE53D5" w:rsidRDefault="00CE53D5" w:rsidP="00CE53D5"/>
    <w:p w14:paraId="3D2FF35D" w14:textId="77777777" w:rsidR="00CE53D5" w:rsidRDefault="00CE53D5" w:rsidP="00CE53D5">
      <w:r>
        <w:t xml:space="preserve">    critic_Q_value, critic_loss, _ = critic.train(states, actions, [ra_length] * batch_size, expected_rewards)</w:t>
      </w:r>
    </w:p>
    <w:p w14:paraId="7398151E" w14:textId="77777777" w:rsidR="00CE53D5" w:rsidRDefault="00CE53D5" w:rsidP="00CE53D5"/>
    <w:p w14:paraId="2C6F140A" w14:textId="77777777" w:rsidR="00CE53D5" w:rsidRDefault="00CE53D5" w:rsidP="00CE53D5">
      <w:r>
        <w:lastRenderedPageBreak/>
        <w:t xml:space="preserve">    action_gradients = critic.get_action_gradients(states, n_actions, [ra_length] * batch_size)</w:t>
      </w:r>
    </w:p>
    <w:p w14:paraId="3C608C17" w14:textId="77777777" w:rsidR="00CE53D5" w:rsidRDefault="00CE53D5" w:rsidP="00CE53D5">
      <w:r>
        <w:t xml:space="preserve">    actor.train(states, [ra_length] * batch_size, action_gradients)</w:t>
      </w:r>
    </w:p>
    <w:p w14:paraId="5EEB1AA2" w14:textId="77777777" w:rsidR="00CE53D5" w:rsidRDefault="00CE53D5" w:rsidP="00CE53D5"/>
    <w:p w14:paraId="7C698F3E" w14:textId="77777777" w:rsidR="00CE53D5" w:rsidRDefault="00CE53D5" w:rsidP="00CE53D5">
      <w:r>
        <w:t xml:space="preserve">    critic.update_target_network()</w:t>
      </w:r>
    </w:p>
    <w:p w14:paraId="78A927EB" w14:textId="77777777" w:rsidR="00CE53D5" w:rsidRDefault="00CE53D5" w:rsidP="00CE53D5"/>
    <w:p w14:paraId="0C6D5FE1" w14:textId="77777777" w:rsidR="00CE53D5" w:rsidRDefault="00CE53D5" w:rsidP="00CE53D5">
      <w:r>
        <w:t xml:space="preserve">    actor.update_target_network()</w:t>
      </w:r>
    </w:p>
    <w:p w14:paraId="5B03F7CE" w14:textId="77777777" w:rsidR="00CE53D5" w:rsidRDefault="00CE53D5" w:rsidP="00CE53D5"/>
    <w:p w14:paraId="67528D88" w14:textId="77777777" w:rsidR="00CE53D5" w:rsidRDefault="00CE53D5" w:rsidP="00CE53D5">
      <w:r>
        <w:t xml:space="preserve">    return np.amax(critic_Q_value), critic_loss</w:t>
      </w:r>
      <w:r>
        <w:br/>
        <w:t>class OrnsteinUhlenbeckNoise:</w:t>
      </w:r>
    </w:p>
    <w:p w14:paraId="650C9908" w14:textId="77777777" w:rsidR="00CE53D5" w:rsidRDefault="00CE53D5" w:rsidP="00CE53D5">
      <w:r>
        <w:t xml:space="preserve">    def __init__(self, action_space_size, mu=0, theta=0.5, sigma=0.2):</w:t>
      </w:r>
    </w:p>
    <w:p w14:paraId="2F57C710" w14:textId="77777777" w:rsidR="00CE53D5" w:rsidRDefault="00CE53D5" w:rsidP="00CE53D5">
      <w:r>
        <w:t xml:space="preserve">        self.action_space_size = action_space_size</w:t>
      </w:r>
    </w:p>
    <w:p w14:paraId="557C6DA7" w14:textId="77777777" w:rsidR="00CE53D5" w:rsidRDefault="00CE53D5" w:rsidP="00CE53D5">
      <w:r>
        <w:t xml:space="preserve">        self.mu = mu</w:t>
      </w:r>
    </w:p>
    <w:p w14:paraId="21878C64" w14:textId="77777777" w:rsidR="00CE53D5" w:rsidRDefault="00CE53D5" w:rsidP="00CE53D5">
      <w:r>
        <w:t xml:space="preserve">        self.theta = theta</w:t>
      </w:r>
    </w:p>
    <w:p w14:paraId="6821A14E" w14:textId="77777777" w:rsidR="00CE53D5" w:rsidRDefault="00CE53D5" w:rsidP="00CE53D5">
      <w:r>
        <w:t xml:space="preserve">        self.sigma = sigma</w:t>
      </w:r>
    </w:p>
    <w:p w14:paraId="6D362A64" w14:textId="77777777" w:rsidR="00CE53D5" w:rsidRDefault="00CE53D5" w:rsidP="00CE53D5">
      <w:r>
        <w:t xml:space="preserve">        self.state = np.ones(self.action_space_size) * self.mu</w:t>
      </w:r>
    </w:p>
    <w:p w14:paraId="52051E3C" w14:textId="77777777" w:rsidR="00CE53D5" w:rsidRDefault="00CE53D5" w:rsidP="00CE53D5"/>
    <w:p w14:paraId="2965D0D2" w14:textId="77777777" w:rsidR="00CE53D5" w:rsidRDefault="00CE53D5" w:rsidP="00CE53D5">
      <w:r>
        <w:t xml:space="preserve">    def get(self):</w:t>
      </w:r>
    </w:p>
    <w:p w14:paraId="4208C6C8" w14:textId="77777777" w:rsidR="00CE53D5" w:rsidRDefault="00CE53D5" w:rsidP="00CE53D5">
      <w:r>
        <w:t xml:space="preserve">        self.state += self.theta * (self.mu - self.state) + self.sigma * np.random.rand(self.action_space_size)</w:t>
      </w:r>
    </w:p>
    <w:p w14:paraId="65BEACDD" w14:textId="77777777" w:rsidR="00CE53D5" w:rsidRDefault="00CE53D5" w:rsidP="00CE53D5">
      <w:r>
        <w:t xml:space="preserve">        return self.state</w:t>
      </w:r>
    </w:p>
    <w:p w14:paraId="5EFA7BB1" w14:textId="77777777" w:rsidR="00CE53D5" w:rsidRDefault="00CE53D5" w:rsidP="00CE53D5"/>
    <w:p w14:paraId="4A68143C" w14:textId="77777777" w:rsidR="00CE53D5" w:rsidRDefault="00CE53D5" w:rsidP="00CE53D5"/>
    <w:p w14:paraId="15DD20F5" w14:textId="77777777" w:rsidR="00CE53D5" w:rsidRDefault="00CE53D5" w:rsidP="00CE53D5">
      <w:r>
        <w:t>def train_ddpg(sess, environment, actor, critic, embeddings, history_length, ra_length, buffer_size, batch_size, discount_factor, nb_episodes, filename_summary):</w:t>
      </w:r>
    </w:p>
    <w:p w14:paraId="5F4624B4" w14:textId="77777777" w:rsidR="00CE53D5" w:rsidRDefault="00CE53D5" w:rsidP="00CE53D5">
      <w:r>
        <w:t xml:space="preserve">    def build_summaries():</w:t>
      </w:r>
    </w:p>
    <w:p w14:paraId="20FAF518" w14:textId="77777777" w:rsidR="00CE53D5" w:rsidRDefault="00CE53D5" w:rsidP="00CE53D5">
      <w:r>
        <w:t xml:space="preserve">        episode_reward = tf.Variable(0.)</w:t>
      </w:r>
    </w:p>
    <w:p w14:paraId="56995C2E" w14:textId="77777777" w:rsidR="00CE53D5" w:rsidRDefault="00CE53D5" w:rsidP="00CE53D5">
      <w:r>
        <w:t xml:space="preserve">        tf.summary.scalar('reward', episode_reward)</w:t>
      </w:r>
    </w:p>
    <w:p w14:paraId="54722EF8" w14:textId="77777777" w:rsidR="00CE53D5" w:rsidRDefault="00CE53D5" w:rsidP="00CE53D5">
      <w:r>
        <w:t xml:space="preserve">        episode_max_Q = tf.Variable(0.)</w:t>
      </w:r>
    </w:p>
    <w:p w14:paraId="3B80CD44" w14:textId="77777777" w:rsidR="00CE53D5" w:rsidRDefault="00CE53D5" w:rsidP="00CE53D5">
      <w:r>
        <w:t xml:space="preserve">        tf.summary.scalar('max_Q_value', episode_max_Q)</w:t>
      </w:r>
    </w:p>
    <w:p w14:paraId="574F7621" w14:textId="77777777" w:rsidR="00CE53D5" w:rsidRDefault="00CE53D5" w:rsidP="00CE53D5">
      <w:r>
        <w:lastRenderedPageBreak/>
        <w:t xml:space="preserve">        critic_loss = tf.Variable(0.)</w:t>
      </w:r>
    </w:p>
    <w:p w14:paraId="1E73B452" w14:textId="77777777" w:rsidR="00CE53D5" w:rsidRDefault="00CE53D5" w:rsidP="00CE53D5">
      <w:r>
        <w:t xml:space="preserve">        tf.summary.scalar('critic_loss', critic_loss)</w:t>
      </w:r>
    </w:p>
    <w:p w14:paraId="57D96995" w14:textId="77777777" w:rsidR="00CE53D5" w:rsidRDefault="00CE53D5" w:rsidP="00CE53D5"/>
    <w:p w14:paraId="4AB45105" w14:textId="77777777" w:rsidR="00CE53D5" w:rsidRDefault="00CE53D5" w:rsidP="00CE53D5">
      <w:r>
        <w:t xml:space="preserve">        summary_vars = [episode_reward, episode_max_Q, critic_loss]</w:t>
      </w:r>
    </w:p>
    <w:p w14:paraId="02950922" w14:textId="77777777" w:rsidR="00CE53D5" w:rsidRDefault="00CE53D5" w:rsidP="00CE53D5">
      <w:r>
        <w:t xml:space="preserve">        summary_ops = tf.summary.merge_all()</w:t>
      </w:r>
    </w:p>
    <w:p w14:paraId="2A8C0870" w14:textId="77777777" w:rsidR="00CE53D5" w:rsidRDefault="00CE53D5" w:rsidP="00CE53D5">
      <w:r>
        <w:t xml:space="preserve">        return summary_ops, summary_vars</w:t>
      </w:r>
    </w:p>
    <w:p w14:paraId="592C752C" w14:textId="77777777" w:rsidR="00CE53D5" w:rsidRDefault="00CE53D5" w:rsidP="00CE53D5"/>
    <w:p w14:paraId="19980A94" w14:textId="77777777" w:rsidR="00CE53D5" w:rsidRDefault="00CE53D5" w:rsidP="00CE53D5">
      <w:r>
        <w:t xml:space="preserve">    summary_ops, summary_vars = build_summaries()</w:t>
      </w:r>
    </w:p>
    <w:p w14:paraId="78DA9153" w14:textId="77777777" w:rsidR="00CE53D5" w:rsidRDefault="00CE53D5" w:rsidP="00CE53D5">
      <w:r>
        <w:t xml:space="preserve">    sess.run(tf.global_variables_initializer())</w:t>
      </w:r>
    </w:p>
    <w:p w14:paraId="74061AE1" w14:textId="77777777" w:rsidR="00CE53D5" w:rsidRDefault="00CE53D5" w:rsidP="00CE53D5">
      <w:r>
        <w:t xml:space="preserve">    writer = tf.summary.FileWriter(filename_summary, sess.graph)</w:t>
      </w:r>
    </w:p>
    <w:p w14:paraId="29422226" w14:textId="77777777" w:rsidR="00CE53D5" w:rsidRDefault="00CE53D5" w:rsidP="00CE53D5"/>
    <w:p w14:paraId="6924E1BF" w14:textId="77777777" w:rsidR="00CE53D5" w:rsidRDefault="00CE53D5" w:rsidP="00CE53D5">
      <w:r>
        <w:t xml:space="preserve">    actor.init_target_network()</w:t>
      </w:r>
    </w:p>
    <w:p w14:paraId="46F54357" w14:textId="77777777" w:rsidR="00CE53D5" w:rsidRDefault="00CE53D5" w:rsidP="00CE53D5">
      <w:r>
        <w:t xml:space="preserve">    critic.init_target_network()</w:t>
      </w:r>
    </w:p>
    <w:p w14:paraId="4A252A1C" w14:textId="77777777" w:rsidR="00CE53D5" w:rsidRDefault="00CE53D5" w:rsidP="00CE53D5"/>
    <w:p w14:paraId="0ECD5548" w14:textId="77777777" w:rsidR="00CE53D5" w:rsidRDefault="00CE53D5" w:rsidP="00CE53D5">
      <w:r>
        <w:t xml:space="preserve">    replay_memory = ReplayMemory(buffer_size) </w:t>
      </w:r>
    </w:p>
    <w:p w14:paraId="764D6E37" w14:textId="77777777" w:rsidR="00CE53D5" w:rsidRDefault="00CE53D5" w:rsidP="00CE53D5">
      <w:r>
        <w:t xml:space="preserve">    replay = False</w:t>
      </w:r>
    </w:p>
    <w:p w14:paraId="138A23A0" w14:textId="77777777" w:rsidR="00CE53D5" w:rsidRDefault="00CE53D5" w:rsidP="00CE53D5">
      <w:r>
        <w:t xml:space="preserve">    q_values = []</w:t>
      </w:r>
    </w:p>
    <w:p w14:paraId="35857D7A" w14:textId="77777777" w:rsidR="00CE53D5" w:rsidRDefault="00CE53D5" w:rsidP="00CE53D5">
      <w:r>
        <w:t xml:space="preserve">    total_loss = []</w:t>
      </w:r>
    </w:p>
    <w:p w14:paraId="5D2B8EAE" w14:textId="77777777" w:rsidR="00CE53D5" w:rsidRDefault="00CE53D5" w:rsidP="00CE53D5"/>
    <w:p w14:paraId="6B0D8F7C" w14:textId="77777777" w:rsidR="00CE53D5" w:rsidRDefault="00CE53D5" w:rsidP="00CE53D5">
      <w:r>
        <w:t xml:space="preserve">    start_time = time.time()</w:t>
      </w:r>
    </w:p>
    <w:p w14:paraId="024685EE" w14:textId="77777777" w:rsidR="00CE53D5" w:rsidRDefault="00CE53D5" w:rsidP="00CE53D5">
      <w:r>
        <w:t xml:space="preserve">    for i_session in range(nb_episodes): </w:t>
      </w:r>
    </w:p>
    <w:p w14:paraId="668CB4EE" w14:textId="77777777" w:rsidR="00CE53D5" w:rsidRDefault="00CE53D5" w:rsidP="00CE53D5">
      <w:r>
        <w:t xml:space="preserve">        session_reward = 0</w:t>
      </w:r>
    </w:p>
    <w:p w14:paraId="3F05F484" w14:textId="77777777" w:rsidR="00CE53D5" w:rsidRDefault="00CE53D5" w:rsidP="00CE53D5">
      <w:r>
        <w:t xml:space="preserve">        session_Q_value = 0</w:t>
      </w:r>
    </w:p>
    <w:p w14:paraId="62824591" w14:textId="77777777" w:rsidR="00CE53D5" w:rsidRDefault="00CE53D5" w:rsidP="00CE53D5">
      <w:r>
        <w:t xml:space="preserve">        session_critic_loss = 0</w:t>
      </w:r>
    </w:p>
    <w:p w14:paraId="3AB3AECE" w14:textId="77777777" w:rsidR="00CE53D5" w:rsidRDefault="00CE53D5" w:rsidP="00CE53D5">
      <w:r>
        <w:t xml:space="preserve">        session_q_values = []</w:t>
      </w:r>
    </w:p>
    <w:p w14:paraId="1A45FA97" w14:textId="77777777" w:rsidR="00CE53D5" w:rsidRDefault="00CE53D5" w:rsidP="00CE53D5"/>
    <w:p w14:paraId="09AB3FF6" w14:textId="77777777" w:rsidR="00CE53D5" w:rsidRDefault="00CE53D5" w:rsidP="00CE53D5">
      <w:r>
        <w:t xml:space="preserve">        states = environment.reset()</w:t>
      </w:r>
    </w:p>
    <w:p w14:paraId="09C17053" w14:textId="77777777" w:rsidR="00CE53D5" w:rsidRDefault="00CE53D5" w:rsidP="00CE53D5">
      <w:r>
        <w:t xml:space="preserve">        </w:t>
      </w:r>
    </w:p>
    <w:p w14:paraId="5CFEDD38" w14:textId="77777777" w:rsidR="00CE53D5" w:rsidRDefault="00CE53D5" w:rsidP="00CE53D5">
      <w:r>
        <w:t xml:space="preserve">        if (i_session + 1) % 10 == 0: </w:t>
      </w:r>
    </w:p>
    <w:p w14:paraId="3879889B" w14:textId="77777777" w:rsidR="00CE53D5" w:rsidRDefault="00CE53D5" w:rsidP="00CE53D5">
      <w:r>
        <w:lastRenderedPageBreak/>
        <w:t xml:space="preserve">            environment.groups = environment.get_groups()</w:t>
      </w:r>
    </w:p>
    <w:p w14:paraId="297A854A" w14:textId="77777777" w:rsidR="00CE53D5" w:rsidRDefault="00CE53D5" w:rsidP="00CE53D5">
      <w:r>
        <w:t xml:space="preserve">          </w:t>
      </w:r>
    </w:p>
    <w:p w14:paraId="5C583FB3" w14:textId="77777777" w:rsidR="00CE53D5" w:rsidRDefault="00CE53D5" w:rsidP="00CE53D5">
      <w:r>
        <w:t xml:space="preserve">        exploration_noise = OrnsteinUhlenbeckNoise(history_length * embeddings.size())</w:t>
      </w:r>
    </w:p>
    <w:p w14:paraId="40908B5F" w14:textId="77777777" w:rsidR="00CE53D5" w:rsidRDefault="00CE53D5" w:rsidP="00CE53D5"/>
    <w:p w14:paraId="043F9115" w14:textId="77777777" w:rsidR="00CE53D5" w:rsidRDefault="00CE53D5" w:rsidP="00CE53D5">
      <w:r>
        <w:t xml:space="preserve">        for t in range(nb_rounds):</w:t>
      </w:r>
    </w:p>
    <w:p w14:paraId="15AD96BE" w14:textId="77777777" w:rsidR="00CE53D5" w:rsidRDefault="00CE53D5" w:rsidP="00CE53D5"/>
    <w:p w14:paraId="3F7CAEC5" w14:textId="77777777" w:rsidR="00CE53D5" w:rsidRDefault="00CE53D5" w:rsidP="00CE53D5">
      <w:r>
        <w:t xml:space="preserve">            actions = actor.get_recommendation_list(</w:t>
      </w:r>
    </w:p>
    <w:p w14:paraId="2D499ACD" w14:textId="77777777" w:rsidR="00CE53D5" w:rsidRDefault="00CE53D5" w:rsidP="00CE53D5">
      <w:r>
        <w:t xml:space="preserve">                ra_length,</w:t>
      </w:r>
    </w:p>
    <w:p w14:paraId="7BC47F23" w14:textId="77777777" w:rsidR="00CE53D5" w:rsidRDefault="00CE53D5" w:rsidP="00CE53D5">
      <w:r>
        <w:t xml:space="preserve">                states.reshape(1, -1),</w:t>
      </w:r>
    </w:p>
    <w:p w14:paraId="3C4E6BA9" w14:textId="77777777" w:rsidR="00CE53D5" w:rsidRDefault="00CE53D5" w:rsidP="00CE53D5">
      <w:r>
        <w:t xml:space="preserve">                embeddings).reshape(ra_length, embeddings.size())</w:t>
      </w:r>
    </w:p>
    <w:p w14:paraId="2784F54F" w14:textId="77777777" w:rsidR="00CE53D5" w:rsidRDefault="00CE53D5" w:rsidP="00CE53D5"/>
    <w:p w14:paraId="32C3930B" w14:textId="77777777" w:rsidR="00CE53D5" w:rsidRDefault="00CE53D5" w:rsidP="00CE53D5">
      <w:r>
        <w:t xml:space="preserve">            rewards, next_states = environment.step(actions)</w:t>
      </w:r>
    </w:p>
    <w:p w14:paraId="13ECE171" w14:textId="77777777" w:rsidR="00CE53D5" w:rsidRDefault="00CE53D5" w:rsidP="00CE53D5"/>
    <w:p w14:paraId="01917ABB" w14:textId="77777777" w:rsidR="00CE53D5" w:rsidRDefault="00CE53D5" w:rsidP="00CE53D5">
      <w:r>
        <w:t xml:space="preserve">            replay_memory.add(states.reshape(history_length * embeddings.size()),</w:t>
      </w:r>
    </w:p>
    <w:p w14:paraId="451E00C5" w14:textId="77777777" w:rsidR="00CE53D5" w:rsidRDefault="00CE53D5" w:rsidP="00CE53D5">
      <w:r>
        <w:t xml:space="preserve">                            actions.reshape(ra_length * embeddings.size()),</w:t>
      </w:r>
    </w:p>
    <w:p w14:paraId="2B105F2F" w14:textId="77777777" w:rsidR="00CE53D5" w:rsidRDefault="00CE53D5" w:rsidP="00CE53D5">
      <w:r>
        <w:t xml:space="preserve">                            [rewards],</w:t>
      </w:r>
    </w:p>
    <w:p w14:paraId="2E20564E" w14:textId="77777777" w:rsidR="00CE53D5" w:rsidRDefault="00CE53D5" w:rsidP="00CE53D5">
      <w:r>
        <w:t xml:space="preserve">                            next_states.reshape(history_length * embeddings.size()))</w:t>
      </w:r>
    </w:p>
    <w:p w14:paraId="299BCC13" w14:textId="77777777" w:rsidR="00CE53D5" w:rsidRDefault="00CE53D5" w:rsidP="00CE53D5"/>
    <w:p w14:paraId="58F0B14B" w14:textId="77777777" w:rsidR="00CE53D5" w:rsidRDefault="00CE53D5" w:rsidP="00CE53D5">
      <w:r>
        <w:t xml:space="preserve">            states = next_states </w:t>
      </w:r>
    </w:p>
    <w:p w14:paraId="24CE7386" w14:textId="77777777" w:rsidR="00CE53D5" w:rsidRDefault="00CE53D5" w:rsidP="00CE53D5"/>
    <w:p w14:paraId="1F329706" w14:textId="77777777" w:rsidR="00CE53D5" w:rsidRDefault="00CE53D5" w:rsidP="00CE53D5">
      <w:r>
        <w:t xml:space="preserve">            session_reward += rewards</w:t>
      </w:r>
    </w:p>
    <w:p w14:paraId="72D8959F" w14:textId="77777777" w:rsidR="00CE53D5" w:rsidRDefault="00CE53D5" w:rsidP="00CE53D5">
      <w:r>
        <w:t xml:space="preserve">            </w:t>
      </w:r>
    </w:p>
    <w:p w14:paraId="79F0E9CC" w14:textId="77777777" w:rsidR="00CE53D5" w:rsidRDefault="00CE53D5" w:rsidP="00CE53D5">
      <w:r>
        <w:t xml:space="preserve">            if replay_memory.size() &gt;= batch_size: </w:t>
      </w:r>
    </w:p>
    <w:p w14:paraId="2A462CD3" w14:textId="77777777" w:rsidR="00CE53D5" w:rsidRDefault="00CE53D5" w:rsidP="00CE53D5">
      <w:r>
        <w:t xml:space="preserve">                replay = True</w:t>
      </w:r>
    </w:p>
    <w:p w14:paraId="61325BEA" w14:textId="77777777" w:rsidR="00CE53D5" w:rsidRDefault="00CE53D5" w:rsidP="00CE53D5">
      <w:r>
        <w:t xml:space="preserve">                replay_Q_value, critic_loss = experience_replay(replay_memory, batch_size,</w:t>
      </w:r>
    </w:p>
    <w:p w14:paraId="63FD01DD" w14:textId="77777777" w:rsidR="00CE53D5" w:rsidRDefault="00CE53D5" w:rsidP="00CE53D5">
      <w:r>
        <w:t xml:space="preserve">                actor, critic, embeddings, ra_length, history_length * embeddings.size(),</w:t>
      </w:r>
    </w:p>
    <w:p w14:paraId="7C3D5DAA" w14:textId="77777777" w:rsidR="00CE53D5" w:rsidRDefault="00CE53D5" w:rsidP="00CE53D5">
      <w:r>
        <w:t xml:space="preserve">                ra_length * embeddings.size(), discount_factor)</w:t>
      </w:r>
    </w:p>
    <w:p w14:paraId="593F2F8D" w14:textId="77777777" w:rsidR="00CE53D5" w:rsidRDefault="00CE53D5" w:rsidP="00CE53D5">
      <w:r>
        <w:lastRenderedPageBreak/>
        <w:t xml:space="preserve">                session_Q_value += replay_Q_value</w:t>
      </w:r>
    </w:p>
    <w:p w14:paraId="68102A88" w14:textId="77777777" w:rsidR="00CE53D5" w:rsidRDefault="00CE53D5" w:rsidP="00CE53D5">
      <w:r>
        <w:t xml:space="preserve">                session_q_values.append(replay_Q_value)</w:t>
      </w:r>
    </w:p>
    <w:p w14:paraId="4F3C9C57" w14:textId="77777777" w:rsidR="00CE53D5" w:rsidRDefault="00CE53D5" w:rsidP="00CE53D5">
      <w:r>
        <w:t xml:space="preserve">                session_critic_loss += critic_loss</w:t>
      </w:r>
    </w:p>
    <w:p w14:paraId="634695E3" w14:textId="77777777" w:rsidR="00CE53D5" w:rsidRDefault="00CE53D5" w:rsidP="00CE53D5"/>
    <w:p w14:paraId="25F10EF7" w14:textId="77777777" w:rsidR="00CE53D5" w:rsidRDefault="00CE53D5" w:rsidP="00CE53D5">
      <w:r>
        <w:t xml:space="preserve">            summary_str = sess.run(summary_ops,</w:t>
      </w:r>
    </w:p>
    <w:p w14:paraId="2BD7E9FB" w14:textId="77777777" w:rsidR="00CE53D5" w:rsidRDefault="00CE53D5" w:rsidP="00CE53D5">
      <w:r>
        <w:t xml:space="preserve">                                 feed_dict={summary_vars[0]: session_reward,</w:t>
      </w:r>
    </w:p>
    <w:p w14:paraId="15380A44" w14:textId="77777777" w:rsidR="00CE53D5" w:rsidRDefault="00CE53D5" w:rsidP="00CE53D5">
      <w:r>
        <w:t xml:space="preserve">                                            summary_vars[1]: session_Q_value,</w:t>
      </w:r>
    </w:p>
    <w:p w14:paraId="21EEA281" w14:textId="77777777" w:rsidR="00CE53D5" w:rsidRDefault="00CE53D5" w:rsidP="00CE53D5">
      <w:r>
        <w:t xml:space="preserve">                                            summary_vars[2]: session_critic_loss})</w:t>
      </w:r>
    </w:p>
    <w:p w14:paraId="5ADCF37F" w14:textId="77777777" w:rsidR="00CE53D5" w:rsidRDefault="00CE53D5" w:rsidP="00CE53D5">
      <w:r>
        <w:t xml:space="preserve">          </w:t>
      </w:r>
    </w:p>
    <w:p w14:paraId="697637A9" w14:textId="77777777" w:rsidR="00CE53D5" w:rsidRDefault="00CE53D5" w:rsidP="00CE53D5">
      <w:r>
        <w:t xml:space="preserve">            writer.add_summary(summary_str, i_session)</w:t>
      </w:r>
    </w:p>
    <w:p w14:paraId="77423724" w14:textId="77777777" w:rsidR="00CE53D5" w:rsidRDefault="00CE53D5" w:rsidP="00CE53D5"/>
    <w:p w14:paraId="424A5DBC" w14:textId="77777777" w:rsidR="00CE53D5" w:rsidRDefault="00CE53D5" w:rsidP="00CE53D5">
      <w:r>
        <w:t xml:space="preserve">        q_values.append(session_q_values)</w:t>
      </w:r>
    </w:p>
    <w:p w14:paraId="39FAC04D" w14:textId="77777777" w:rsidR="00CE53D5" w:rsidRDefault="00CE53D5" w:rsidP="00CE53D5">
      <w:r>
        <w:t xml:space="preserve">        total_loss.append(session_critic_loss)</w:t>
      </w:r>
    </w:p>
    <w:p w14:paraId="63B01CFE" w14:textId="77777777" w:rsidR="00CE53D5" w:rsidRDefault="00CE53D5" w:rsidP="00CE53D5">
      <w:r>
        <w:t xml:space="preserve">        str_loss = str('Loss=%0.4f' % session_critic_loss)</w:t>
      </w:r>
    </w:p>
    <w:p w14:paraId="76552000" w14:textId="77777777" w:rsidR="00CE53D5" w:rsidRDefault="00CE53D5" w:rsidP="00CE53D5">
      <w:r>
        <w:t xml:space="preserve">        print(('Episode %d/%d Reward=%d Q_value=%d Time=%ds ' + (str_loss if replay else 'No replay')) % (i_session + 1, nb_episodes, session_reward, session_Q_value, time.time() - start_time))</w:t>
      </w:r>
    </w:p>
    <w:p w14:paraId="3AB99723" w14:textId="77777777" w:rsidR="00CE53D5" w:rsidRDefault="00CE53D5" w:rsidP="00CE53D5">
      <w:r>
        <w:t xml:space="preserve">        start_time = time.time()</w:t>
      </w:r>
    </w:p>
    <w:p w14:paraId="7CE7EC5B" w14:textId="77777777" w:rsidR="00CE53D5" w:rsidRDefault="00CE53D5" w:rsidP="00CE53D5"/>
    <w:p w14:paraId="68636CAC" w14:textId="77777777" w:rsidR="00CE53D5" w:rsidRDefault="00CE53D5" w:rsidP="00CE53D5">
      <w:r>
        <w:t xml:space="preserve">    writer.close()</w:t>
      </w:r>
    </w:p>
    <w:p w14:paraId="494CE803" w14:textId="77777777" w:rsidR="00CE53D5" w:rsidRDefault="00CE53D5" w:rsidP="00CE53D5">
      <w:r>
        <w:t xml:space="preserve">    tf.train.Saver().save(sess, 'models.h5', write_meta_graph=False)</w:t>
      </w:r>
    </w:p>
    <w:p w14:paraId="17D5CAE3" w14:textId="266D99A7" w:rsidR="00CE53D5" w:rsidRDefault="00CE53D5" w:rsidP="00CE53D5">
      <w:r>
        <w:t xml:space="preserve">    return q_values, total_loss</w:t>
      </w:r>
    </w:p>
    <w:p w14:paraId="23A37B4A" w14:textId="77777777" w:rsidR="00CE53D5" w:rsidRDefault="00CE53D5" w:rsidP="00CE53D5">
      <w:r>
        <w:t xml:space="preserve">history_length = 12 </w:t>
      </w:r>
    </w:p>
    <w:p w14:paraId="51BD795C" w14:textId="77777777" w:rsidR="00CE53D5" w:rsidRDefault="00CE53D5" w:rsidP="00CE53D5">
      <w:r>
        <w:t xml:space="preserve">ra_length = 4 </w:t>
      </w:r>
    </w:p>
    <w:p w14:paraId="6CE59017" w14:textId="77777777" w:rsidR="00CE53D5" w:rsidRDefault="00CE53D5" w:rsidP="00CE53D5">
      <w:r>
        <w:t xml:space="preserve">discount_factor = 0.99 </w:t>
      </w:r>
    </w:p>
    <w:p w14:paraId="3DD5C21C" w14:textId="77777777" w:rsidR="00CE53D5" w:rsidRDefault="00CE53D5" w:rsidP="00CE53D5">
      <w:r>
        <w:t>actor_lr = 0.0001</w:t>
      </w:r>
    </w:p>
    <w:p w14:paraId="4C847A79" w14:textId="77777777" w:rsidR="00CE53D5" w:rsidRDefault="00CE53D5" w:rsidP="00CE53D5">
      <w:r>
        <w:t>critic_lr = 0.001</w:t>
      </w:r>
    </w:p>
    <w:p w14:paraId="115B46AE" w14:textId="77777777" w:rsidR="00CE53D5" w:rsidRDefault="00CE53D5" w:rsidP="00CE53D5">
      <w:r>
        <w:t xml:space="preserve">tau = 0.001 </w:t>
      </w:r>
    </w:p>
    <w:p w14:paraId="75B34910" w14:textId="77777777" w:rsidR="00CE53D5" w:rsidRDefault="00CE53D5" w:rsidP="00CE53D5">
      <w:r>
        <w:t>batch_size = 64</w:t>
      </w:r>
    </w:p>
    <w:p w14:paraId="7A06F26E" w14:textId="77777777" w:rsidR="00CE53D5" w:rsidRDefault="00CE53D5" w:rsidP="00CE53D5">
      <w:r>
        <w:t>nb_rounds = 50</w:t>
      </w:r>
    </w:p>
    <w:p w14:paraId="778F5D78" w14:textId="77777777" w:rsidR="00CE53D5" w:rsidRDefault="00CE53D5" w:rsidP="00CE53D5">
      <w:r>
        <w:lastRenderedPageBreak/>
        <w:t>filename_summary = 'summary.txt'</w:t>
      </w:r>
    </w:p>
    <w:p w14:paraId="5201BA01" w14:textId="77777777" w:rsidR="00CE53D5" w:rsidRDefault="00CE53D5" w:rsidP="00CE53D5">
      <w:r>
        <w:t xml:space="preserve">alpha = 0.5 </w:t>
      </w:r>
    </w:p>
    <w:p w14:paraId="2749AA7B" w14:textId="77777777" w:rsidR="00CE53D5" w:rsidRDefault="00CE53D5" w:rsidP="00CE53D5">
      <w:r>
        <w:t xml:space="preserve">gamma = 0.9 </w:t>
      </w:r>
    </w:p>
    <w:p w14:paraId="501DFCA9" w14:textId="77777777" w:rsidR="00CE53D5" w:rsidRDefault="00CE53D5" w:rsidP="00CE53D5">
      <w:r>
        <w:t xml:space="preserve">buffer_size = 1000000 </w:t>
      </w:r>
    </w:p>
    <w:p w14:paraId="2972C047" w14:textId="77777777" w:rsidR="00CE53D5" w:rsidRDefault="00CE53D5" w:rsidP="00CE53D5">
      <w:r>
        <w:t xml:space="preserve">fixed_length = True </w:t>
      </w:r>
    </w:p>
    <w:p w14:paraId="32473850" w14:textId="77777777" w:rsidR="00CE53D5" w:rsidRDefault="00CE53D5" w:rsidP="00CE53D5"/>
    <w:p w14:paraId="71482AB4" w14:textId="77777777" w:rsidR="00CE53D5" w:rsidRDefault="00CE53D5" w:rsidP="00CE53D5">
      <w:r>
        <w:t>dg = DataGenerator('ml-100k/u.data', 'ml-100k/u.item')</w:t>
      </w:r>
    </w:p>
    <w:p w14:paraId="789B2CD4" w14:textId="77777777" w:rsidR="00CE53D5" w:rsidRDefault="00CE53D5" w:rsidP="00CE53D5">
      <w:r>
        <w:t>dg.gen_train_test(0.8, seed=42)</w:t>
      </w:r>
    </w:p>
    <w:p w14:paraId="7413C184" w14:textId="77777777" w:rsidR="00CE53D5" w:rsidRDefault="00CE53D5" w:rsidP="00CE53D5"/>
    <w:p w14:paraId="34F3D293" w14:textId="77777777" w:rsidR="00CE53D5" w:rsidRDefault="00CE53D5" w:rsidP="00CE53D5">
      <w:r>
        <w:t>dg.write_csv('train.csv', dg.train, nb_states=[history_length], nb_actions=[ra_length])</w:t>
      </w:r>
    </w:p>
    <w:p w14:paraId="08E2215B" w14:textId="77777777" w:rsidR="00CE53D5" w:rsidRDefault="00CE53D5" w:rsidP="00CE53D5">
      <w:r>
        <w:t>dg.write_csv('test.csv', dg.test, nb_states=[history_length], nb_actions=[ra_length])</w:t>
      </w:r>
    </w:p>
    <w:p w14:paraId="66264C44" w14:textId="77777777" w:rsidR="00CE53D5" w:rsidRDefault="00CE53D5" w:rsidP="00CE53D5"/>
    <w:p w14:paraId="4FB840DA" w14:textId="6648ACFC" w:rsidR="00CE53D5" w:rsidRDefault="00CE53D5" w:rsidP="00CE53D5">
      <w:r>
        <w:t>data = read_file('train.csv')</w:t>
      </w:r>
    </w:p>
    <w:p w14:paraId="6B9F61C8" w14:textId="77777777" w:rsidR="00CE53D5" w:rsidRDefault="00CE53D5" w:rsidP="00CE53D5">
      <w:r>
        <w:t xml:space="preserve">if True: </w:t>
      </w:r>
    </w:p>
    <w:p w14:paraId="5C771830" w14:textId="77777777" w:rsidR="00CE53D5" w:rsidRDefault="00CE53D5" w:rsidP="00CE53D5">
      <w:r>
        <w:t xml:space="preserve">    eg = EmbeddingsGenerator(dg.user_train, pd.read_csv('ml-100k/u.data', sep='\t', names=['userId', 'itemId', 'rating', 'timestamp']))</w:t>
      </w:r>
    </w:p>
    <w:p w14:paraId="5FE7BDE1" w14:textId="77777777" w:rsidR="00CE53D5" w:rsidRDefault="00CE53D5" w:rsidP="00CE53D5">
      <w:r>
        <w:t xml:space="preserve">    eg.train(nb_epochs=300)</w:t>
      </w:r>
    </w:p>
    <w:p w14:paraId="586C55C6" w14:textId="77777777" w:rsidR="00CE53D5" w:rsidRDefault="00CE53D5" w:rsidP="00CE53D5">
      <w:r>
        <w:t xml:space="preserve">    train_loss, train_accuracy = eg.test(dg.user_train)</w:t>
      </w:r>
    </w:p>
    <w:p w14:paraId="4F23827E" w14:textId="77777777" w:rsidR="00CE53D5" w:rsidRDefault="00CE53D5" w:rsidP="00CE53D5">
      <w:r>
        <w:t xml:space="preserve">    print('Train set: Loss=%.4f ; Accuracy=%.1f%%' % (train_loss, train_accuracy * 100))</w:t>
      </w:r>
    </w:p>
    <w:p w14:paraId="2051F564" w14:textId="77777777" w:rsidR="00CE53D5" w:rsidRDefault="00CE53D5" w:rsidP="00CE53D5">
      <w:r>
        <w:t xml:space="preserve">    test_loss, test_accuracy = eg.test(dg.user_test)</w:t>
      </w:r>
    </w:p>
    <w:p w14:paraId="033FBA19" w14:textId="77777777" w:rsidR="00CE53D5" w:rsidRDefault="00CE53D5" w:rsidP="00CE53D5">
      <w:r>
        <w:t xml:space="preserve">    print('Test set: Loss=%.4f ; Accuracy=%.1f%%' % (test_loss, test_accuracy * 100))</w:t>
      </w:r>
    </w:p>
    <w:p w14:paraId="4C30819B" w14:textId="3ED31079" w:rsidR="00CE53D5" w:rsidRDefault="00CE53D5" w:rsidP="00CE53D5">
      <w:r>
        <w:t xml:space="preserve">    eg.save_embeddings('embeddings.csv')</w:t>
      </w:r>
    </w:p>
    <w:p w14:paraId="10782DBA" w14:textId="77777777" w:rsidR="00CE53D5" w:rsidRDefault="00CE53D5" w:rsidP="00CE53D5">
      <w:r>
        <w:t>embeddings = Embeddings(read_embeddings('embeddings.csv'))</w:t>
      </w:r>
    </w:p>
    <w:p w14:paraId="6D7EFD0D" w14:textId="77777777" w:rsidR="00CE53D5" w:rsidRDefault="00CE53D5" w:rsidP="00CE53D5"/>
    <w:p w14:paraId="3BBEDCAD" w14:textId="77777777" w:rsidR="00CE53D5" w:rsidRDefault="00CE53D5" w:rsidP="00CE53D5">
      <w:r>
        <w:t>state_space_size = embeddings.size() * history_length</w:t>
      </w:r>
    </w:p>
    <w:p w14:paraId="234D8FC6" w14:textId="2424A38E" w:rsidR="00CE53D5" w:rsidRDefault="00CE53D5" w:rsidP="00CE53D5">
      <w:r>
        <w:t>action_space_size = embeddings.size() * ra_length</w:t>
      </w:r>
    </w:p>
    <w:p w14:paraId="284856BB" w14:textId="77777777" w:rsidR="007D7BA6" w:rsidRDefault="007D7BA6" w:rsidP="007D7BA6">
      <w:r>
        <w:t>nb_episodes = 100</w:t>
      </w:r>
    </w:p>
    <w:p w14:paraId="7A34014C" w14:textId="77777777" w:rsidR="007D7BA6" w:rsidRDefault="007D7BA6" w:rsidP="007D7BA6"/>
    <w:p w14:paraId="3822B7BF" w14:textId="77777777" w:rsidR="007D7BA6" w:rsidRDefault="007D7BA6" w:rsidP="007D7BA6">
      <w:r>
        <w:t>environment = Environment(data, embeddings, alpha, gamma, fixed_length)</w:t>
      </w:r>
    </w:p>
    <w:p w14:paraId="26EFED09" w14:textId="77777777" w:rsidR="007D7BA6" w:rsidRDefault="007D7BA6" w:rsidP="007D7BA6"/>
    <w:p w14:paraId="5D653328" w14:textId="77777777" w:rsidR="007D7BA6" w:rsidRDefault="007D7BA6" w:rsidP="007D7BA6">
      <w:r>
        <w:t xml:space="preserve">tf.reset_default_graph() </w:t>
      </w:r>
    </w:p>
    <w:p w14:paraId="0E686AEA" w14:textId="77777777" w:rsidR="007D7BA6" w:rsidRDefault="007D7BA6" w:rsidP="007D7BA6"/>
    <w:p w14:paraId="56DA3D44" w14:textId="77777777" w:rsidR="007D7BA6" w:rsidRDefault="007D7BA6" w:rsidP="007D7BA6">
      <w:r>
        <w:t>sess = tf.Session()</w:t>
      </w:r>
    </w:p>
    <w:p w14:paraId="0D6D44A1" w14:textId="0EC4605C" w:rsidR="007D7BA6" w:rsidRDefault="007D7BA6" w:rsidP="007D7BA6">
      <w:r>
        <w:t>actor = Actor(sess, state_space_size, action_space_size, batch_size, ra_length, history_length, embeddings.size(), tau, actor_lr, net_name</w:t>
      </w:r>
      <w:r w:rsidR="00A221C4">
        <w:t>=</w:t>
      </w:r>
      <w:r>
        <w:t>'actor_ddpg')</w:t>
      </w:r>
    </w:p>
    <w:p w14:paraId="33EE8FAF" w14:textId="77777777" w:rsidR="007D7BA6" w:rsidRDefault="007D7BA6" w:rsidP="007D7BA6">
      <w:r>
        <w:t>critic = Critic(sess, state_space_size, action_space_size, history_length, embeddings.size(), tau, critic_lr, net_name='critic_ddpg')</w:t>
      </w:r>
    </w:p>
    <w:p w14:paraId="6D262B38" w14:textId="6C54F60E" w:rsidR="007D7BA6" w:rsidRDefault="007D7BA6" w:rsidP="007D7BA6">
      <w:r w:rsidRPr="007D7BA6">
        <w:t>q_values, loss_total = train_ddpg(sess, environment, actor, critic, embeddings, history_length, ra_length, buffer_size, batch_size, discount_factor, nb_episodes, filename_summary)</w:t>
      </w:r>
    </w:p>
    <w:p w14:paraId="18261A0B" w14:textId="77777777" w:rsidR="007D7BA6" w:rsidRDefault="007D7BA6" w:rsidP="007D7BA6">
      <w:r>
        <w:t>dict_embeddings = {}</w:t>
      </w:r>
    </w:p>
    <w:p w14:paraId="08C1D478" w14:textId="77777777" w:rsidR="007D7BA6" w:rsidRDefault="007D7BA6" w:rsidP="007D7BA6">
      <w:r>
        <w:t>def state_to_items(state, actor, ra_length, embeddings, dict_embeddings, target=False):</w:t>
      </w:r>
    </w:p>
    <w:p w14:paraId="0F00A31D" w14:textId="77777777" w:rsidR="007D7BA6" w:rsidRDefault="007D7BA6" w:rsidP="007D7BA6">
      <w:r>
        <w:t xml:space="preserve">    return [dict_embeddings[str(action)]</w:t>
      </w:r>
    </w:p>
    <w:p w14:paraId="267E46C2" w14:textId="77777777" w:rsidR="007D7BA6" w:rsidRDefault="007D7BA6" w:rsidP="007D7BA6">
      <w:r>
        <w:t xml:space="preserve">        for action in actor.get_recommendation_list(ra_length, np.array(state).reshape(1, -1), embeddings, target).reshape(ra_length, embeddings.size())]</w:t>
      </w:r>
    </w:p>
    <w:p w14:paraId="556D554B" w14:textId="77777777" w:rsidR="007D7BA6" w:rsidRDefault="007D7BA6" w:rsidP="007D7BA6">
      <w:r>
        <w:t>for i, item in enumerate(embeddings.get_embedding_vector()):</w:t>
      </w:r>
    </w:p>
    <w:p w14:paraId="5E6E0FC3" w14:textId="77777777" w:rsidR="007D7BA6" w:rsidRDefault="007D7BA6" w:rsidP="007D7BA6">
      <w:r>
        <w:t xml:space="preserve">    str_item = str(item)</w:t>
      </w:r>
    </w:p>
    <w:p w14:paraId="3F5F8CCC" w14:textId="77777777" w:rsidR="007D7BA6" w:rsidRDefault="007D7BA6" w:rsidP="007D7BA6">
      <w:r>
        <w:t xml:space="preserve">    assert(str_item not in dict_embeddings)</w:t>
      </w:r>
    </w:p>
    <w:p w14:paraId="55C65219" w14:textId="4FA94999" w:rsidR="007D7BA6" w:rsidRDefault="007D7BA6" w:rsidP="007D7BA6">
      <w:r>
        <w:t xml:space="preserve">    dict_embeddings[str_item] = i</w:t>
      </w:r>
    </w:p>
    <w:p w14:paraId="0EA87319" w14:textId="77777777" w:rsidR="007D7BA6" w:rsidRDefault="007D7BA6" w:rsidP="007D7BA6">
      <w:r>
        <w:t>nb_rounds = 100</w:t>
      </w:r>
    </w:p>
    <w:p w14:paraId="6F54477E" w14:textId="77777777" w:rsidR="007D7BA6" w:rsidRDefault="007D7BA6" w:rsidP="007D7BA6">
      <w:r>
        <w:t>dict_embeddings = {}</w:t>
      </w:r>
    </w:p>
    <w:p w14:paraId="0F479C92" w14:textId="77777777" w:rsidR="007D7BA6" w:rsidRDefault="007D7BA6" w:rsidP="007D7BA6">
      <w:r>
        <w:t>def state_to_items(state, actor, ra_length, embeddings, dict_embeddings, target=False):</w:t>
      </w:r>
    </w:p>
    <w:p w14:paraId="494E40D0" w14:textId="77777777" w:rsidR="007D7BA6" w:rsidRDefault="007D7BA6" w:rsidP="007D7BA6">
      <w:r>
        <w:t xml:space="preserve">    return [dict_embeddings[str(action)]</w:t>
      </w:r>
    </w:p>
    <w:p w14:paraId="5A19591B" w14:textId="77777777" w:rsidR="007D7BA6" w:rsidRDefault="007D7BA6" w:rsidP="007D7BA6">
      <w:r>
        <w:t xml:space="preserve">        for action in actor.get_recommendation_list(ra_length, np.array(state).reshape(1, -1), embeddings, target).reshape(ra_length, embeddings.size())]</w:t>
      </w:r>
    </w:p>
    <w:p w14:paraId="197C5014" w14:textId="77777777" w:rsidR="007D7BA6" w:rsidRDefault="007D7BA6" w:rsidP="007D7BA6">
      <w:r>
        <w:lastRenderedPageBreak/>
        <w:t>for i, item in enumerate(embeddings.get_embedding_vector()):</w:t>
      </w:r>
    </w:p>
    <w:p w14:paraId="5118DEFD" w14:textId="77777777" w:rsidR="007D7BA6" w:rsidRDefault="007D7BA6" w:rsidP="007D7BA6">
      <w:r>
        <w:t xml:space="preserve">    str_item = str(item)</w:t>
      </w:r>
    </w:p>
    <w:p w14:paraId="422F73F1" w14:textId="77777777" w:rsidR="007D7BA6" w:rsidRDefault="007D7BA6" w:rsidP="007D7BA6">
      <w:r>
        <w:t xml:space="preserve">    assert(str_item not in dict_embeddings)</w:t>
      </w:r>
    </w:p>
    <w:p w14:paraId="317FAAD6" w14:textId="77777777" w:rsidR="007D7BA6" w:rsidRDefault="007D7BA6" w:rsidP="007D7BA6">
      <w:r>
        <w:t xml:space="preserve">    dict_embeddings[str_item] = i</w:t>
      </w:r>
    </w:p>
    <w:p w14:paraId="09C995C2" w14:textId="77777777" w:rsidR="007D7BA6" w:rsidRDefault="007D7BA6" w:rsidP="007D7BA6">
      <w:r>
        <w:t xml:space="preserve">    </w:t>
      </w:r>
    </w:p>
    <w:p w14:paraId="1582E7EE" w14:textId="77777777" w:rsidR="007D7BA6" w:rsidRDefault="007D7BA6" w:rsidP="007D7BA6">
      <w:r>
        <w:t>def test_ddpg(actor, test_df, embeddings, dict_embeddings, ra_length, history_length, target=False, nb_rounds=1):</w:t>
      </w:r>
    </w:p>
    <w:p w14:paraId="5A084EA1" w14:textId="77777777" w:rsidR="007D7BA6" w:rsidRDefault="007D7BA6" w:rsidP="007D7BA6">
      <w:r>
        <w:t xml:space="preserve">    ratings = []</w:t>
      </w:r>
    </w:p>
    <w:p w14:paraId="0BBD6709" w14:textId="77777777" w:rsidR="007D7BA6" w:rsidRDefault="007D7BA6" w:rsidP="007D7BA6">
      <w:r>
        <w:t xml:space="preserve">    unknown = 0</w:t>
      </w:r>
    </w:p>
    <w:p w14:paraId="7C267100" w14:textId="77777777" w:rsidR="007D7BA6" w:rsidRDefault="007D7BA6" w:rsidP="007D7BA6">
      <w:r>
        <w:t xml:space="preserve">    random_seen = []</w:t>
      </w:r>
    </w:p>
    <w:p w14:paraId="69C9F7B2" w14:textId="77777777" w:rsidR="007D7BA6" w:rsidRDefault="007D7BA6" w:rsidP="007D7BA6">
      <w:r>
        <w:t xml:space="preserve">    rec = []</w:t>
      </w:r>
    </w:p>
    <w:p w14:paraId="04305AAF" w14:textId="77777777" w:rsidR="007D7BA6" w:rsidRDefault="007D7BA6" w:rsidP="007D7BA6">
      <w:r>
        <w:t xml:space="preserve">    for _ in range(nb_rounds):</w:t>
      </w:r>
    </w:p>
    <w:p w14:paraId="4E139815" w14:textId="77777777" w:rsidR="007D7BA6" w:rsidRDefault="007D7BA6" w:rsidP="007D7BA6">
      <w:r>
        <w:t xml:space="preserve">        for i in range(len(test_df)):</w:t>
      </w:r>
    </w:p>
    <w:p w14:paraId="60BE336C" w14:textId="77777777" w:rsidR="007D7BA6" w:rsidRDefault="007D7BA6" w:rsidP="007D7BA6">
      <w:r>
        <w:t xml:space="preserve">            history_sample = list(test_df[i].sample(history_length)['itemId'])</w:t>
      </w:r>
    </w:p>
    <w:p w14:paraId="7BC78F3F" w14:textId="77777777" w:rsidR="007D7BA6" w:rsidRDefault="007D7BA6" w:rsidP="007D7BA6">
      <w:r>
        <w:t xml:space="preserve">            recommendation = state_to_items(embeddings.embed(history_sample), actor, ra_length, embeddings, dict_embeddings, target)</w:t>
      </w:r>
    </w:p>
    <w:p w14:paraId="31CF5BFF" w14:textId="77777777" w:rsidR="007D7BA6" w:rsidRDefault="007D7BA6" w:rsidP="007D7BA6">
      <w:r>
        <w:t xml:space="preserve">            rec_list = []</w:t>
      </w:r>
    </w:p>
    <w:p w14:paraId="7B092611" w14:textId="77777777" w:rsidR="007D7BA6" w:rsidRDefault="007D7BA6" w:rsidP="007D7BA6">
      <w:r>
        <w:t xml:space="preserve">            for item in recommendation:</w:t>
      </w:r>
    </w:p>
    <w:p w14:paraId="2906519D" w14:textId="77777777" w:rsidR="007D7BA6" w:rsidRDefault="007D7BA6" w:rsidP="007D7BA6">
      <w:r>
        <w:t xml:space="preserve">                l = list(test_df[i].loc[test_df[i]['itemId'] == item]['rating'])</w:t>
      </w:r>
    </w:p>
    <w:p w14:paraId="7275BC30" w14:textId="77777777" w:rsidR="007D7BA6" w:rsidRDefault="007D7BA6" w:rsidP="007D7BA6">
      <w:r>
        <w:t xml:space="preserve">                assert(len(l) &lt; 2)</w:t>
      </w:r>
    </w:p>
    <w:p w14:paraId="29C17A92" w14:textId="77777777" w:rsidR="007D7BA6" w:rsidRDefault="007D7BA6" w:rsidP="007D7BA6">
      <w:r>
        <w:t xml:space="preserve">                if len(l) == 0:</w:t>
      </w:r>
    </w:p>
    <w:p w14:paraId="7E87F3B3" w14:textId="77777777" w:rsidR="007D7BA6" w:rsidRDefault="007D7BA6" w:rsidP="007D7BA6">
      <w:r>
        <w:t xml:space="preserve">                    unknown += 1</w:t>
      </w:r>
    </w:p>
    <w:p w14:paraId="409D10DD" w14:textId="77777777" w:rsidR="007D7BA6" w:rsidRDefault="007D7BA6" w:rsidP="007D7BA6">
      <w:r>
        <w:t xml:space="preserve">                else:</w:t>
      </w:r>
    </w:p>
    <w:p w14:paraId="649CCB6B" w14:textId="77777777" w:rsidR="007D7BA6" w:rsidRDefault="007D7BA6" w:rsidP="007D7BA6">
      <w:r>
        <w:t xml:space="preserve">                    ratings.append(l[0])</w:t>
      </w:r>
    </w:p>
    <w:p w14:paraId="6E34BF9B" w14:textId="77777777" w:rsidR="007D7BA6" w:rsidRDefault="007D7BA6" w:rsidP="007D7BA6">
      <w:r>
        <w:t xml:space="preserve">                    rec_list.append(l[0])</w:t>
      </w:r>
    </w:p>
    <w:p w14:paraId="78A7812F" w14:textId="77777777" w:rsidR="007D7BA6" w:rsidRDefault="007D7BA6" w:rsidP="007D7BA6">
      <w:r>
        <w:t xml:space="preserve">            if len(rec_list) &gt;= 2:</w:t>
      </w:r>
    </w:p>
    <w:p w14:paraId="4D13ED39" w14:textId="77777777" w:rsidR="007D7BA6" w:rsidRDefault="007D7BA6" w:rsidP="007D7BA6">
      <w:r>
        <w:t xml:space="preserve">                rec.append(rec_list)</w:t>
      </w:r>
    </w:p>
    <w:p w14:paraId="10807502" w14:textId="77777777" w:rsidR="007D7BA6" w:rsidRDefault="007D7BA6" w:rsidP="007D7BA6">
      <w:r>
        <w:t xml:space="preserve">        for item in history_sample:</w:t>
      </w:r>
    </w:p>
    <w:p w14:paraId="2B158447" w14:textId="77777777" w:rsidR="007D7BA6" w:rsidRDefault="007D7BA6" w:rsidP="007D7BA6">
      <w:r>
        <w:t xml:space="preserve">            random_seen.append(list(test_df[i].loc[test_df[i]['itemId'] == item]['rating'])[0])</w:t>
      </w:r>
    </w:p>
    <w:p w14:paraId="73805442" w14:textId="77777777" w:rsidR="007D7BA6" w:rsidRDefault="007D7BA6" w:rsidP="007D7BA6"/>
    <w:p w14:paraId="43368B43" w14:textId="1D2D5839" w:rsidR="007D7BA6" w:rsidRDefault="007D7BA6" w:rsidP="007D7BA6">
      <w:r>
        <w:t xml:space="preserve">    return ratings, unknown, random_seen, rec</w:t>
      </w:r>
    </w:p>
    <w:p w14:paraId="2426F406" w14:textId="60EEDA0E" w:rsidR="007D7BA6" w:rsidRDefault="007D7BA6" w:rsidP="007D7BA6">
      <w:r w:rsidRPr="007D7BA6">
        <w:t>ratings_ddpg, unknown_ddpg, random_seen, rec_list = test_ddpg(actor, dg.test, embeddings, dict_embeddings, ra_length, history_length, target=True, nb_rounds=100)</w:t>
      </w:r>
    </w:p>
    <w:p w14:paraId="3CE99FA6" w14:textId="77777777" w:rsidR="007D7BA6" w:rsidRDefault="007D7BA6" w:rsidP="007D7BA6">
      <w:r>
        <w:t>plt.subplot(1, 2, 1)</w:t>
      </w:r>
    </w:p>
    <w:p w14:paraId="699E7353" w14:textId="77777777" w:rsidR="007D7BA6" w:rsidRDefault="007D7BA6" w:rsidP="007D7BA6">
      <w:r>
        <w:t>plt.hist(ratings_ddpg)</w:t>
      </w:r>
    </w:p>
    <w:p w14:paraId="7EBB370D" w14:textId="77777777" w:rsidR="007D7BA6" w:rsidRDefault="007D7BA6" w:rsidP="007D7BA6">
      <w:r>
        <w:t>plt.title('Predictions ; Mean = %.4f' % (np.mean(ratings_ddpg)))</w:t>
      </w:r>
    </w:p>
    <w:p w14:paraId="6F3BF03F" w14:textId="77777777" w:rsidR="007D7BA6" w:rsidRDefault="007D7BA6" w:rsidP="007D7BA6">
      <w:r>
        <w:t>plt.subplot(1, 2, 2)</w:t>
      </w:r>
    </w:p>
    <w:p w14:paraId="697C8AE8" w14:textId="77777777" w:rsidR="007D7BA6" w:rsidRDefault="007D7BA6" w:rsidP="007D7BA6">
      <w:r>
        <w:t>plt.hist(random_seen)</w:t>
      </w:r>
    </w:p>
    <w:p w14:paraId="69E9E761" w14:textId="77777777" w:rsidR="007D7BA6" w:rsidRDefault="007D7BA6" w:rsidP="007D7BA6">
      <w:r>
        <w:t>plt.title('Random ; Mean = %.4f' % (np.mean(random_seen)))</w:t>
      </w:r>
    </w:p>
    <w:p w14:paraId="431EC613" w14:textId="4D5E732B" w:rsidR="007D7BA6" w:rsidRDefault="007D7BA6" w:rsidP="007D7BA6">
      <w:r>
        <w:t>plt.show()</w:t>
      </w:r>
    </w:p>
    <w:p w14:paraId="0B1DC963" w14:textId="77777777" w:rsidR="00A678E4" w:rsidRDefault="00A678E4" w:rsidP="00A678E4">
      <w:r>
        <w:t>import math</w:t>
      </w:r>
    </w:p>
    <w:p w14:paraId="10C39ABB" w14:textId="77777777" w:rsidR="00A678E4" w:rsidRDefault="00A678E4" w:rsidP="00A678E4">
      <w:r>
        <w:t>def ndcg(rec_list):</w:t>
      </w:r>
    </w:p>
    <w:p w14:paraId="3B13C184" w14:textId="77777777" w:rsidR="00A678E4" w:rsidRDefault="00A678E4" w:rsidP="00A678E4">
      <w:r>
        <w:t xml:space="preserve">    total = 0</w:t>
      </w:r>
    </w:p>
    <w:p w14:paraId="7FF3A6A9" w14:textId="77777777" w:rsidR="00A678E4" w:rsidRDefault="00A678E4" w:rsidP="00A678E4">
      <w:r>
        <w:t xml:space="preserve">    for i in range(len(rec_list)):</w:t>
      </w:r>
    </w:p>
    <w:p w14:paraId="414DAD10" w14:textId="77777777" w:rsidR="00A678E4" w:rsidRDefault="00A678E4" w:rsidP="00A678E4">
      <w:r>
        <w:t xml:space="preserve">        ideal = rec_list[i].copy()</w:t>
      </w:r>
    </w:p>
    <w:p w14:paraId="5BF50877" w14:textId="77777777" w:rsidR="00A678E4" w:rsidRDefault="00A678E4" w:rsidP="00A678E4">
      <w:r>
        <w:t xml:space="preserve">        ideal.sort(reverse=True)</w:t>
      </w:r>
    </w:p>
    <w:p w14:paraId="6252AC46" w14:textId="77777777" w:rsidR="00A678E4" w:rsidRDefault="00A678E4" w:rsidP="00A678E4">
      <w:r>
        <w:t xml:space="preserve">        dcg = 0</w:t>
      </w:r>
    </w:p>
    <w:p w14:paraId="18A7DA9D" w14:textId="77777777" w:rsidR="00A678E4" w:rsidRDefault="00A678E4" w:rsidP="00A678E4">
      <w:r>
        <w:t xml:space="preserve">        idcg = 0</w:t>
      </w:r>
    </w:p>
    <w:p w14:paraId="7A7A8310" w14:textId="77777777" w:rsidR="00A678E4" w:rsidRDefault="00A678E4" w:rsidP="00A678E4">
      <w:r>
        <w:t xml:space="preserve">        for j in range(len(rec_list[i])):</w:t>
      </w:r>
    </w:p>
    <w:p w14:paraId="4902E856" w14:textId="77777777" w:rsidR="00A678E4" w:rsidRDefault="00A678E4" w:rsidP="00A678E4">
      <w:r>
        <w:t xml:space="preserve">            try:</w:t>
      </w:r>
    </w:p>
    <w:p w14:paraId="0F97F7E6" w14:textId="77777777" w:rsidR="00A678E4" w:rsidRDefault="00A678E4" w:rsidP="00A678E4">
      <w:r>
        <w:t xml:space="preserve">                dcg += rec_list[i][j]*0.2/math.log(j+2)</w:t>
      </w:r>
    </w:p>
    <w:p w14:paraId="540DDF10" w14:textId="77777777" w:rsidR="00A678E4" w:rsidRDefault="00A678E4" w:rsidP="00A678E4">
      <w:r>
        <w:t xml:space="preserve">                idcg += ideal[j]*0.2/math.log(j+2)</w:t>
      </w:r>
    </w:p>
    <w:p w14:paraId="33333E9B" w14:textId="77777777" w:rsidR="00A678E4" w:rsidRDefault="00A678E4" w:rsidP="00A678E4">
      <w:r>
        <w:t xml:space="preserve">            except ZeroDivisionError:</w:t>
      </w:r>
    </w:p>
    <w:p w14:paraId="4FF59953" w14:textId="77777777" w:rsidR="00A678E4" w:rsidRDefault="00A678E4" w:rsidP="00A678E4">
      <w:r>
        <w:t xml:space="preserve">                break</w:t>
      </w:r>
    </w:p>
    <w:p w14:paraId="1C07D6E7" w14:textId="77777777" w:rsidR="00A678E4" w:rsidRDefault="00A678E4" w:rsidP="00A678E4">
      <w:r>
        <w:t xml:space="preserve">        try:</w:t>
      </w:r>
    </w:p>
    <w:p w14:paraId="73CC15E9" w14:textId="77777777" w:rsidR="00A678E4" w:rsidRDefault="00A678E4" w:rsidP="00A678E4">
      <w:r>
        <w:t xml:space="preserve">            total += dcg/idcg</w:t>
      </w:r>
    </w:p>
    <w:p w14:paraId="77717C1C" w14:textId="77777777" w:rsidR="00A678E4" w:rsidRDefault="00A678E4" w:rsidP="00A678E4">
      <w:r>
        <w:t xml:space="preserve">        except ZeroDivisionError:</w:t>
      </w:r>
    </w:p>
    <w:p w14:paraId="57B330BC" w14:textId="77777777" w:rsidR="00A678E4" w:rsidRDefault="00A678E4" w:rsidP="00A678E4">
      <w:r>
        <w:t xml:space="preserve">            print("")</w:t>
      </w:r>
    </w:p>
    <w:p w14:paraId="1061922A" w14:textId="77777777" w:rsidR="00A678E4" w:rsidRDefault="00A678E4" w:rsidP="00A678E4">
      <w:r>
        <w:lastRenderedPageBreak/>
        <w:t xml:space="preserve">    try:</w:t>
      </w:r>
    </w:p>
    <w:p w14:paraId="0A30FE06" w14:textId="77777777" w:rsidR="00A678E4" w:rsidRDefault="00A678E4" w:rsidP="00A678E4">
      <w:r>
        <w:t xml:space="preserve">        print(total/len(rec_list))</w:t>
      </w:r>
    </w:p>
    <w:p w14:paraId="148DD877" w14:textId="77777777" w:rsidR="00A678E4" w:rsidRDefault="00A678E4" w:rsidP="00A678E4">
      <w:r>
        <w:t xml:space="preserve">    except ZeroDivisionError:</w:t>
      </w:r>
    </w:p>
    <w:p w14:paraId="20B60E1F" w14:textId="77777777" w:rsidR="00A678E4" w:rsidRDefault="00A678E4" w:rsidP="00A678E4">
      <w:r>
        <w:t xml:space="preserve">        print("")</w:t>
      </w:r>
    </w:p>
    <w:p w14:paraId="753FB91C" w14:textId="03487A48" w:rsidR="00043448" w:rsidRDefault="00A678E4" w:rsidP="00A678E4">
      <w:r>
        <w:t>ndcg(rec_list)</w:t>
      </w:r>
    </w:p>
    <w:p w14:paraId="03F0F711" w14:textId="77777777" w:rsidR="00A678E4" w:rsidRDefault="00A678E4" w:rsidP="00A678E4">
      <w:r>
        <w:t>def hr(rec_list):</w:t>
      </w:r>
    </w:p>
    <w:p w14:paraId="4E42E958" w14:textId="77777777" w:rsidR="00A678E4" w:rsidRDefault="00A678E4" w:rsidP="00A678E4">
      <w:r>
        <w:t xml:space="preserve">    total_1 = 0</w:t>
      </w:r>
    </w:p>
    <w:p w14:paraId="77FEA836" w14:textId="77777777" w:rsidR="00A678E4" w:rsidRDefault="00A678E4" w:rsidP="00A678E4">
      <w:r>
        <w:t xml:space="preserve">    for i in range(len(rec_list)):</w:t>
      </w:r>
    </w:p>
    <w:p w14:paraId="7F881840" w14:textId="77777777" w:rsidR="00A678E4" w:rsidRDefault="00A678E4" w:rsidP="00A678E4">
      <w:r>
        <w:t xml:space="preserve">        for j in range(len(rec_list[i])):</w:t>
      </w:r>
    </w:p>
    <w:p w14:paraId="23173A2D" w14:textId="77777777" w:rsidR="00A678E4" w:rsidRDefault="00A678E4" w:rsidP="00A678E4">
      <w:r>
        <w:t xml:space="preserve">            if rec_list[i][j] == 5:</w:t>
      </w:r>
    </w:p>
    <w:p w14:paraId="4D1F8B9E" w14:textId="77777777" w:rsidR="00A678E4" w:rsidRDefault="00A678E4" w:rsidP="00A678E4">
      <w:r>
        <w:t xml:space="preserve">                total_1 += 1</w:t>
      </w:r>
    </w:p>
    <w:p w14:paraId="4E3BF9E0" w14:textId="77777777" w:rsidR="00A678E4" w:rsidRDefault="00A678E4" w:rsidP="00A678E4">
      <w:r>
        <w:t xml:space="preserve">                break</w:t>
      </w:r>
    </w:p>
    <w:p w14:paraId="6DEDD92B" w14:textId="77777777" w:rsidR="00A678E4" w:rsidRDefault="00A678E4" w:rsidP="00A678E4">
      <w:r>
        <w:t xml:space="preserve">    print(total_1/len(rec_list))</w:t>
      </w:r>
    </w:p>
    <w:p w14:paraId="58B13BCF" w14:textId="77777777" w:rsidR="00A678E4" w:rsidRDefault="00A678E4" w:rsidP="00A678E4">
      <w:r>
        <w:t xml:space="preserve">    </w:t>
      </w:r>
    </w:p>
    <w:p w14:paraId="1DE270F4" w14:textId="22505156" w:rsidR="00043448" w:rsidRDefault="00A678E4" w:rsidP="00A678E4">
      <w:r>
        <w:t>hr(rec_list)</w:t>
      </w:r>
    </w:p>
    <w:p w14:paraId="7E7234DC" w14:textId="77777777" w:rsidR="00A678E4" w:rsidRDefault="00A678E4" w:rsidP="00A678E4">
      <w:r>
        <w:t>def mmr(rec_list)</w:t>
      </w:r>
    </w:p>
    <w:p w14:paraId="7E62D54D" w14:textId="77777777" w:rsidR="00A678E4" w:rsidRDefault="00A678E4" w:rsidP="00A678E4">
      <w:r>
        <w:t xml:space="preserve">    total_2 = 0</w:t>
      </w:r>
    </w:p>
    <w:p w14:paraId="309DF511" w14:textId="77777777" w:rsidR="00A678E4" w:rsidRDefault="00A678E4" w:rsidP="00A678E4">
      <w:r>
        <w:t xml:space="preserve">    for i in range(len(rec_list)):</w:t>
      </w:r>
    </w:p>
    <w:p w14:paraId="36CF5E06" w14:textId="77777777" w:rsidR="00A678E4" w:rsidRDefault="00A678E4" w:rsidP="00A678E4">
      <w:r>
        <w:t xml:space="preserve">        t = 0</w:t>
      </w:r>
    </w:p>
    <w:p w14:paraId="4C56E5A5" w14:textId="77777777" w:rsidR="00A678E4" w:rsidRDefault="00A678E4" w:rsidP="00A678E4">
      <w:r>
        <w:t xml:space="preserve">        for j in range(len(rec_list[i])):</w:t>
      </w:r>
    </w:p>
    <w:p w14:paraId="3CB4C023" w14:textId="77777777" w:rsidR="00A678E4" w:rsidRDefault="00A678E4" w:rsidP="00A678E4">
      <w:r>
        <w:t xml:space="preserve">            t += rec_list[i][j]*0.2/(j+1)</w:t>
      </w:r>
    </w:p>
    <w:p w14:paraId="7D3BC658" w14:textId="77777777" w:rsidR="00A678E4" w:rsidRDefault="00A678E4" w:rsidP="00A678E4"/>
    <w:p w14:paraId="793510AE" w14:textId="77777777" w:rsidR="00A678E4" w:rsidRDefault="00A678E4" w:rsidP="00A678E4">
      <w:r>
        <w:t xml:space="preserve">        total_2 += t/len(rec_list[i])</w:t>
      </w:r>
    </w:p>
    <w:p w14:paraId="03CDE704" w14:textId="77777777" w:rsidR="00A678E4" w:rsidRDefault="00A678E4" w:rsidP="00A678E4"/>
    <w:p w14:paraId="0D24250D" w14:textId="77777777" w:rsidR="00A678E4" w:rsidRDefault="00A678E4" w:rsidP="00A678E4">
      <w:r>
        <w:t xml:space="preserve">    print(total_2/len(rec_list))</w:t>
      </w:r>
    </w:p>
    <w:p w14:paraId="3EAE17B9" w14:textId="77777777" w:rsidR="00A678E4" w:rsidRDefault="00A678E4" w:rsidP="00A678E4">
      <w:r>
        <w:t xml:space="preserve">    </w:t>
      </w:r>
    </w:p>
    <w:p w14:paraId="700F67E9" w14:textId="37D0F04B" w:rsidR="00A678E4" w:rsidRDefault="00A678E4" w:rsidP="00A678E4">
      <w:r>
        <w:t>mmr(rec_list)</w:t>
      </w:r>
    </w:p>
    <w:p w14:paraId="4D31EF0B" w14:textId="77777777" w:rsidR="00A678E4" w:rsidRDefault="00A678E4" w:rsidP="00A678E4"/>
    <w:p w14:paraId="318CB8BB" w14:textId="77777777" w:rsidR="00A221C4" w:rsidRDefault="00A221C4" w:rsidP="00A221C4">
      <w:r>
        <w:t>def experience_replay_td3(replay_memory, batch_size, actor, critic1, critic2, embeddings, ra_length, state_space_size, action_space_size, discount_factor):</w:t>
      </w:r>
    </w:p>
    <w:p w14:paraId="7E97990C" w14:textId="77777777" w:rsidR="00A221C4" w:rsidRDefault="00A221C4" w:rsidP="00A221C4"/>
    <w:p w14:paraId="18D76DA1" w14:textId="77777777" w:rsidR="00A221C4" w:rsidRDefault="00A221C4" w:rsidP="00A221C4">
      <w:r>
        <w:t xml:space="preserve">    samples = replay_memory.sample_batch(batch_size)</w:t>
      </w:r>
    </w:p>
    <w:p w14:paraId="1B956E2A" w14:textId="77777777" w:rsidR="00A221C4" w:rsidRDefault="00A221C4" w:rsidP="00A221C4">
      <w:r>
        <w:t xml:space="preserve">    states = np.array([s[0] for s in samples])</w:t>
      </w:r>
    </w:p>
    <w:p w14:paraId="4EB00F55" w14:textId="77777777" w:rsidR="00A221C4" w:rsidRDefault="00A221C4" w:rsidP="00A221C4">
      <w:r>
        <w:t xml:space="preserve">    actions = np.array([s[1] for s in samples])</w:t>
      </w:r>
    </w:p>
    <w:p w14:paraId="5349140F" w14:textId="77777777" w:rsidR="00A221C4" w:rsidRDefault="00A221C4" w:rsidP="00A221C4">
      <w:r>
        <w:t xml:space="preserve">    rewards = np.array([s[2] for s in samples])</w:t>
      </w:r>
    </w:p>
    <w:p w14:paraId="359357AB" w14:textId="77777777" w:rsidR="00A221C4" w:rsidRDefault="00A221C4" w:rsidP="00A221C4">
      <w:r>
        <w:t xml:space="preserve">    n_states = np.array([s[3] for s in samples]).reshape(-1, state_space_size)</w:t>
      </w:r>
    </w:p>
    <w:p w14:paraId="70971B40" w14:textId="77777777" w:rsidR="00A221C4" w:rsidRDefault="00A221C4" w:rsidP="00A221C4"/>
    <w:p w14:paraId="6FFD682C" w14:textId="77777777" w:rsidR="00A221C4" w:rsidRDefault="00A221C4" w:rsidP="00A221C4">
      <w:r>
        <w:t xml:space="preserve">    n_actions = actor.get_recommendation_list(ra_length, states, embeddings, target=True).reshape(-1, action_space_size)</w:t>
      </w:r>
    </w:p>
    <w:p w14:paraId="67925EFC" w14:textId="77777777" w:rsidR="00A221C4" w:rsidRDefault="00A221C4" w:rsidP="00A221C4"/>
    <w:p w14:paraId="7552E540" w14:textId="77777777" w:rsidR="00A221C4" w:rsidRDefault="00A221C4" w:rsidP="00A221C4">
      <w:r>
        <w:t xml:space="preserve">    target_Q_value = np.minimum(critic1.predict_target(n_states, n_actions, [ra_length] * batch_size),critic2.predict_target(n_states, n_actions, [ra_length] * batch_size))</w:t>
      </w:r>
    </w:p>
    <w:p w14:paraId="0831C42F" w14:textId="77777777" w:rsidR="00A221C4" w:rsidRDefault="00A221C4" w:rsidP="00A221C4"/>
    <w:p w14:paraId="78400355" w14:textId="77777777" w:rsidR="00A221C4" w:rsidRDefault="00A221C4" w:rsidP="00A221C4">
      <w:r>
        <w:t xml:space="preserve">    expected_rewards = rewards + discount_factor * target_Q_value</w:t>
      </w:r>
    </w:p>
    <w:p w14:paraId="4ACCBFED" w14:textId="77777777" w:rsidR="00A221C4" w:rsidRDefault="00A221C4" w:rsidP="00A221C4"/>
    <w:p w14:paraId="2BEBBE3E" w14:textId="77777777" w:rsidR="00A221C4" w:rsidRDefault="00A221C4" w:rsidP="00A221C4">
      <w:r>
        <w:t xml:space="preserve">    critic_Q_value1, critic_loss1, _ = critic1.train(states, actions, [ra_length] * batch_size, expected_rewards)</w:t>
      </w:r>
    </w:p>
    <w:p w14:paraId="0DEE0D85" w14:textId="77777777" w:rsidR="00A221C4" w:rsidRDefault="00A221C4" w:rsidP="00A221C4">
      <w:r>
        <w:t xml:space="preserve">    critic_Q_value2, critic_loss2, _ = critic2.train(states, actions, [ra_length] * batch_size, expected_rewards)</w:t>
      </w:r>
    </w:p>
    <w:p w14:paraId="00895540" w14:textId="77777777" w:rsidR="00A221C4" w:rsidRDefault="00A221C4" w:rsidP="00A221C4"/>
    <w:p w14:paraId="2F9838FD" w14:textId="77777777" w:rsidR="00A221C4" w:rsidRDefault="00A221C4" w:rsidP="00A221C4">
      <w:r>
        <w:t xml:space="preserve">    action_gradients = critic1.get_action_gradients(states, n_actions, [ra_length] * batch_size)</w:t>
      </w:r>
    </w:p>
    <w:p w14:paraId="7DCF1959" w14:textId="77777777" w:rsidR="00A221C4" w:rsidRDefault="00A221C4" w:rsidP="00A221C4">
      <w:r>
        <w:t xml:space="preserve">    actor.train(states, [ra_length] * batch_size, action_gradients)</w:t>
      </w:r>
    </w:p>
    <w:p w14:paraId="0D0C7611" w14:textId="77777777" w:rsidR="00A221C4" w:rsidRDefault="00A221C4" w:rsidP="00A221C4"/>
    <w:p w14:paraId="321A164F" w14:textId="77777777" w:rsidR="00A221C4" w:rsidRDefault="00A221C4" w:rsidP="00A221C4">
      <w:r>
        <w:t xml:space="preserve">    critic1.update_target_network()</w:t>
      </w:r>
    </w:p>
    <w:p w14:paraId="2DD6AE04" w14:textId="77777777" w:rsidR="00A221C4" w:rsidRDefault="00A221C4" w:rsidP="00A221C4">
      <w:r>
        <w:t xml:space="preserve">    critic2.update_target_network()</w:t>
      </w:r>
    </w:p>
    <w:p w14:paraId="1FDE96B6" w14:textId="77777777" w:rsidR="00A221C4" w:rsidRDefault="00A221C4" w:rsidP="00A221C4"/>
    <w:p w14:paraId="394893FE" w14:textId="77777777" w:rsidR="00A221C4" w:rsidRDefault="00A221C4" w:rsidP="00A221C4">
      <w:r>
        <w:t xml:space="preserve">    actor.update_target_network()</w:t>
      </w:r>
    </w:p>
    <w:p w14:paraId="306242E1" w14:textId="77777777" w:rsidR="00A221C4" w:rsidRDefault="00A221C4" w:rsidP="00A221C4"/>
    <w:p w14:paraId="13975E75" w14:textId="44AC6FC7" w:rsidR="007D7BA6" w:rsidRDefault="00A221C4" w:rsidP="00A221C4">
      <w:r>
        <w:t xml:space="preserve">    return np.amax(critic_Q_value1), critic_loss1</w:t>
      </w:r>
    </w:p>
    <w:p w14:paraId="09A2D0E6" w14:textId="77777777" w:rsidR="00FE26E6" w:rsidRDefault="00FE26E6" w:rsidP="00FE26E6">
      <w:r>
        <w:lastRenderedPageBreak/>
        <w:t>def train_td3(sess, environment, actor, critic1, critic2, embeddings, history_length, ra_length, buffer_size, batch_size, discount_factor, nb_episodes, filename_summary):</w:t>
      </w:r>
    </w:p>
    <w:p w14:paraId="4634B8EF" w14:textId="77777777" w:rsidR="00FE26E6" w:rsidRDefault="00FE26E6" w:rsidP="00FE26E6">
      <w:r>
        <w:t xml:space="preserve">    def build_summaries():</w:t>
      </w:r>
    </w:p>
    <w:p w14:paraId="6FA77732" w14:textId="77777777" w:rsidR="00FE26E6" w:rsidRDefault="00FE26E6" w:rsidP="00FE26E6">
      <w:r>
        <w:t xml:space="preserve">        episode_reward = tf.Variable(0.)</w:t>
      </w:r>
    </w:p>
    <w:p w14:paraId="0694B938" w14:textId="77777777" w:rsidR="00FE26E6" w:rsidRDefault="00FE26E6" w:rsidP="00FE26E6">
      <w:r>
        <w:t xml:space="preserve">        tf.summary.scalar('reward', episode_reward)</w:t>
      </w:r>
    </w:p>
    <w:p w14:paraId="12925D28" w14:textId="77777777" w:rsidR="00FE26E6" w:rsidRDefault="00FE26E6" w:rsidP="00FE26E6">
      <w:r>
        <w:t xml:space="preserve">        episode_max_Q = tf.Variable(0.)</w:t>
      </w:r>
    </w:p>
    <w:p w14:paraId="140C89C5" w14:textId="77777777" w:rsidR="00FE26E6" w:rsidRDefault="00FE26E6" w:rsidP="00FE26E6">
      <w:r>
        <w:t xml:space="preserve">        tf.summary.scalar('max_Q_value', episode_max_Q)</w:t>
      </w:r>
    </w:p>
    <w:p w14:paraId="400E13EC" w14:textId="77777777" w:rsidR="00FE26E6" w:rsidRDefault="00FE26E6" w:rsidP="00FE26E6">
      <w:r>
        <w:t xml:space="preserve">        critic_loss = tf.Variable(0.)</w:t>
      </w:r>
    </w:p>
    <w:p w14:paraId="771F17E7" w14:textId="77777777" w:rsidR="00FE26E6" w:rsidRDefault="00FE26E6" w:rsidP="00FE26E6">
      <w:r>
        <w:t xml:space="preserve">        tf.summary.scalar('critic_loss', critic_loss)</w:t>
      </w:r>
    </w:p>
    <w:p w14:paraId="7EE4EA95" w14:textId="77777777" w:rsidR="00FE26E6" w:rsidRDefault="00FE26E6" w:rsidP="00FE26E6"/>
    <w:p w14:paraId="2F084519" w14:textId="77777777" w:rsidR="00FE26E6" w:rsidRDefault="00FE26E6" w:rsidP="00FE26E6">
      <w:r>
        <w:t xml:space="preserve">        summary_vars = [episode_reward, episode_max_Q, critic_loss]</w:t>
      </w:r>
    </w:p>
    <w:p w14:paraId="6B4FAA5E" w14:textId="77777777" w:rsidR="00FE26E6" w:rsidRDefault="00FE26E6" w:rsidP="00FE26E6">
      <w:r>
        <w:t xml:space="preserve">        summary_ops = tf.summary.merge_all()</w:t>
      </w:r>
    </w:p>
    <w:p w14:paraId="6A47D3A1" w14:textId="77777777" w:rsidR="00FE26E6" w:rsidRDefault="00FE26E6" w:rsidP="00FE26E6">
      <w:r>
        <w:t xml:space="preserve">        return summary_ops, summary_vars</w:t>
      </w:r>
    </w:p>
    <w:p w14:paraId="608EAE83" w14:textId="77777777" w:rsidR="00FE26E6" w:rsidRDefault="00FE26E6" w:rsidP="00FE26E6"/>
    <w:p w14:paraId="5CC9CE6D" w14:textId="77777777" w:rsidR="00FE26E6" w:rsidRDefault="00FE26E6" w:rsidP="00FE26E6">
      <w:r>
        <w:t xml:space="preserve">    summary_ops, summary_vars = build_summaries()</w:t>
      </w:r>
    </w:p>
    <w:p w14:paraId="45010895" w14:textId="77777777" w:rsidR="00FE26E6" w:rsidRDefault="00FE26E6" w:rsidP="00FE26E6">
      <w:r>
        <w:t xml:space="preserve">    sess.run(tf.global_variables_initializer())</w:t>
      </w:r>
    </w:p>
    <w:p w14:paraId="53B325ED" w14:textId="77777777" w:rsidR="00FE26E6" w:rsidRDefault="00FE26E6" w:rsidP="00FE26E6">
      <w:r>
        <w:t xml:space="preserve">    writer = tf.summary.FileWriter(filename_summary, sess.graph)</w:t>
      </w:r>
    </w:p>
    <w:p w14:paraId="1AC2E139" w14:textId="77777777" w:rsidR="00FE26E6" w:rsidRDefault="00FE26E6" w:rsidP="00FE26E6"/>
    <w:p w14:paraId="4146FF4E" w14:textId="77777777" w:rsidR="00FE26E6" w:rsidRDefault="00FE26E6" w:rsidP="00FE26E6">
      <w:r>
        <w:t xml:space="preserve">    actor.init_target_network()</w:t>
      </w:r>
    </w:p>
    <w:p w14:paraId="5BBD24A2" w14:textId="77777777" w:rsidR="00FE26E6" w:rsidRDefault="00FE26E6" w:rsidP="00FE26E6">
      <w:r>
        <w:t xml:space="preserve">    critic1.init_target_network()</w:t>
      </w:r>
    </w:p>
    <w:p w14:paraId="023337C4" w14:textId="77777777" w:rsidR="00FE26E6" w:rsidRDefault="00FE26E6" w:rsidP="00FE26E6">
      <w:r>
        <w:t xml:space="preserve">    critic2.init_target_network()</w:t>
      </w:r>
    </w:p>
    <w:p w14:paraId="01EF16AD" w14:textId="77777777" w:rsidR="00FE26E6" w:rsidRDefault="00FE26E6" w:rsidP="00FE26E6"/>
    <w:p w14:paraId="4C458E5E" w14:textId="77777777" w:rsidR="00FE26E6" w:rsidRDefault="00FE26E6" w:rsidP="00FE26E6">
      <w:r>
        <w:t xml:space="preserve">    replay_memory = ReplayMemory(buffer_size) </w:t>
      </w:r>
    </w:p>
    <w:p w14:paraId="23737A5F" w14:textId="77777777" w:rsidR="00FE26E6" w:rsidRDefault="00FE26E6" w:rsidP="00FE26E6">
      <w:r>
        <w:t xml:space="preserve">    replay = False</w:t>
      </w:r>
    </w:p>
    <w:p w14:paraId="202A52A0" w14:textId="77777777" w:rsidR="00FE26E6" w:rsidRDefault="00FE26E6" w:rsidP="00FE26E6">
      <w:r>
        <w:t xml:space="preserve">    q_values = []</w:t>
      </w:r>
    </w:p>
    <w:p w14:paraId="12B07BE0" w14:textId="77777777" w:rsidR="00FE26E6" w:rsidRDefault="00FE26E6" w:rsidP="00FE26E6"/>
    <w:p w14:paraId="178CF940" w14:textId="77777777" w:rsidR="00FE26E6" w:rsidRDefault="00FE26E6" w:rsidP="00FE26E6">
      <w:r>
        <w:t xml:space="preserve">    start_time = time.time()</w:t>
      </w:r>
    </w:p>
    <w:p w14:paraId="1642BA8F" w14:textId="77777777" w:rsidR="00FE26E6" w:rsidRDefault="00FE26E6" w:rsidP="00FE26E6">
      <w:r>
        <w:t xml:space="preserve">    for i_session in range(nb_episodes): </w:t>
      </w:r>
    </w:p>
    <w:p w14:paraId="18FBBD2B" w14:textId="77777777" w:rsidR="00FE26E6" w:rsidRDefault="00FE26E6" w:rsidP="00FE26E6">
      <w:r>
        <w:t xml:space="preserve">        session_reward = 0</w:t>
      </w:r>
    </w:p>
    <w:p w14:paraId="0C94DD76" w14:textId="77777777" w:rsidR="00FE26E6" w:rsidRDefault="00FE26E6" w:rsidP="00FE26E6">
      <w:r>
        <w:lastRenderedPageBreak/>
        <w:t xml:space="preserve">        session_Q_value = 0</w:t>
      </w:r>
    </w:p>
    <w:p w14:paraId="4600AC3E" w14:textId="77777777" w:rsidR="00FE26E6" w:rsidRDefault="00FE26E6" w:rsidP="00FE26E6">
      <w:r>
        <w:t xml:space="preserve">        session_critic_loss = 0</w:t>
      </w:r>
    </w:p>
    <w:p w14:paraId="22DC9F17" w14:textId="77777777" w:rsidR="00FE26E6" w:rsidRDefault="00FE26E6" w:rsidP="00FE26E6">
      <w:r>
        <w:t xml:space="preserve">        session_q_values = []</w:t>
      </w:r>
    </w:p>
    <w:p w14:paraId="04D003A9" w14:textId="77777777" w:rsidR="00FE26E6" w:rsidRDefault="00FE26E6" w:rsidP="00FE26E6"/>
    <w:p w14:paraId="3B2916C1" w14:textId="77777777" w:rsidR="00FE26E6" w:rsidRDefault="00FE26E6" w:rsidP="00FE26E6"/>
    <w:p w14:paraId="325AB1F8" w14:textId="77777777" w:rsidR="00FE26E6" w:rsidRDefault="00FE26E6" w:rsidP="00FE26E6">
      <w:r>
        <w:t xml:space="preserve">        states = environment.reset() </w:t>
      </w:r>
    </w:p>
    <w:p w14:paraId="5C6A5859" w14:textId="77777777" w:rsidR="00FE26E6" w:rsidRDefault="00FE26E6" w:rsidP="00FE26E6">
      <w:r>
        <w:t xml:space="preserve">        </w:t>
      </w:r>
    </w:p>
    <w:p w14:paraId="76CC45B1" w14:textId="77777777" w:rsidR="00FE26E6" w:rsidRDefault="00FE26E6" w:rsidP="00FE26E6">
      <w:r>
        <w:t xml:space="preserve">        if (i_session + 1) % 10 == 0:</w:t>
      </w:r>
    </w:p>
    <w:p w14:paraId="159A7EB4" w14:textId="77777777" w:rsidR="00FE26E6" w:rsidRDefault="00FE26E6" w:rsidP="00FE26E6">
      <w:r>
        <w:t xml:space="preserve">            environment.groups = environment.get_groups()</w:t>
      </w:r>
    </w:p>
    <w:p w14:paraId="62FB8C57" w14:textId="77777777" w:rsidR="00FE26E6" w:rsidRDefault="00FE26E6" w:rsidP="00FE26E6">
      <w:r>
        <w:t xml:space="preserve">          </w:t>
      </w:r>
    </w:p>
    <w:p w14:paraId="6743D459" w14:textId="77777777" w:rsidR="00FE26E6" w:rsidRDefault="00FE26E6" w:rsidP="00FE26E6">
      <w:r>
        <w:t xml:space="preserve">        exploration_noise = OrnsteinUhlenbeckNoise(history_length * embeddings.size())</w:t>
      </w:r>
    </w:p>
    <w:p w14:paraId="30364601" w14:textId="77777777" w:rsidR="00FE26E6" w:rsidRDefault="00FE26E6" w:rsidP="00FE26E6"/>
    <w:p w14:paraId="2D286EE1" w14:textId="77777777" w:rsidR="00FE26E6" w:rsidRDefault="00FE26E6" w:rsidP="00FE26E6">
      <w:r>
        <w:t xml:space="preserve">        for t in range(nb_rounds):</w:t>
      </w:r>
    </w:p>
    <w:p w14:paraId="03327167" w14:textId="77777777" w:rsidR="00FE26E6" w:rsidRDefault="00FE26E6" w:rsidP="00FE26E6">
      <w:r>
        <w:t xml:space="preserve">            actions = actor.get_recommendation_list(</w:t>
      </w:r>
    </w:p>
    <w:p w14:paraId="413530B8" w14:textId="77777777" w:rsidR="00FE26E6" w:rsidRDefault="00FE26E6" w:rsidP="00FE26E6">
      <w:r>
        <w:t xml:space="preserve">                ra_length,</w:t>
      </w:r>
    </w:p>
    <w:p w14:paraId="309AD472" w14:textId="77777777" w:rsidR="00FE26E6" w:rsidRDefault="00FE26E6" w:rsidP="00FE26E6">
      <w:r>
        <w:t xml:space="preserve">                np.clip(states.reshape(1, -1)+ exploration_noise.get().reshape(1, -1),a_min=0,a_max=1),</w:t>
      </w:r>
    </w:p>
    <w:p w14:paraId="3ED4DC7A" w14:textId="77777777" w:rsidR="00FE26E6" w:rsidRDefault="00FE26E6" w:rsidP="00FE26E6">
      <w:r>
        <w:t xml:space="preserve">                embeddings).reshape(ra_length, embeddings.size())</w:t>
      </w:r>
    </w:p>
    <w:p w14:paraId="071AFD9B" w14:textId="77777777" w:rsidR="00FE26E6" w:rsidRDefault="00FE26E6" w:rsidP="00FE26E6"/>
    <w:p w14:paraId="317FC926" w14:textId="77777777" w:rsidR="00FE26E6" w:rsidRDefault="00FE26E6" w:rsidP="00FE26E6">
      <w:r>
        <w:t xml:space="preserve">            rewards, next_states = environment.step(actions)</w:t>
      </w:r>
    </w:p>
    <w:p w14:paraId="0E54863B" w14:textId="77777777" w:rsidR="00FE26E6" w:rsidRDefault="00FE26E6" w:rsidP="00FE26E6"/>
    <w:p w14:paraId="5BAE4D97" w14:textId="77777777" w:rsidR="00FE26E6" w:rsidRDefault="00FE26E6" w:rsidP="00FE26E6">
      <w:r>
        <w:t xml:space="preserve">            replay_memory.add(states.reshape(history_length * embeddings.size()),</w:t>
      </w:r>
    </w:p>
    <w:p w14:paraId="48E3709F" w14:textId="77777777" w:rsidR="00FE26E6" w:rsidRDefault="00FE26E6" w:rsidP="00FE26E6">
      <w:r>
        <w:t xml:space="preserve">                            actions.reshape(ra_length * embeddings.size()),</w:t>
      </w:r>
    </w:p>
    <w:p w14:paraId="58646AA3" w14:textId="77777777" w:rsidR="00FE26E6" w:rsidRDefault="00FE26E6" w:rsidP="00FE26E6">
      <w:r>
        <w:t xml:space="preserve">                            [rewards],</w:t>
      </w:r>
    </w:p>
    <w:p w14:paraId="1F5BD81E" w14:textId="77777777" w:rsidR="00FE26E6" w:rsidRDefault="00FE26E6" w:rsidP="00FE26E6">
      <w:r>
        <w:t xml:space="preserve">                            next_states.reshape(history_length * embeddings.size()))</w:t>
      </w:r>
    </w:p>
    <w:p w14:paraId="217EB5C4" w14:textId="77777777" w:rsidR="00FE26E6" w:rsidRDefault="00FE26E6" w:rsidP="00FE26E6"/>
    <w:p w14:paraId="150FE2E4" w14:textId="77777777" w:rsidR="00FE26E6" w:rsidRDefault="00FE26E6" w:rsidP="00FE26E6">
      <w:r>
        <w:t xml:space="preserve">            states = next_states </w:t>
      </w:r>
    </w:p>
    <w:p w14:paraId="1D8011A2" w14:textId="77777777" w:rsidR="00FE26E6" w:rsidRDefault="00FE26E6" w:rsidP="00FE26E6"/>
    <w:p w14:paraId="55312E4B" w14:textId="77777777" w:rsidR="00FE26E6" w:rsidRDefault="00FE26E6" w:rsidP="00FE26E6">
      <w:r>
        <w:t xml:space="preserve">            session_reward += rewards</w:t>
      </w:r>
    </w:p>
    <w:p w14:paraId="5AC9E729" w14:textId="77777777" w:rsidR="00FE26E6" w:rsidRDefault="00FE26E6" w:rsidP="00FE26E6">
      <w:r>
        <w:lastRenderedPageBreak/>
        <w:t xml:space="preserve">            </w:t>
      </w:r>
    </w:p>
    <w:p w14:paraId="0EB5E9A9" w14:textId="77777777" w:rsidR="00FE26E6" w:rsidRDefault="00FE26E6" w:rsidP="00FE26E6">
      <w:r>
        <w:t xml:space="preserve">            if replay_memory.size() &gt;= batch_size:</w:t>
      </w:r>
    </w:p>
    <w:p w14:paraId="73D1C318" w14:textId="77777777" w:rsidR="00FE26E6" w:rsidRDefault="00FE26E6" w:rsidP="00FE26E6">
      <w:r>
        <w:t xml:space="preserve">                replay = True</w:t>
      </w:r>
    </w:p>
    <w:p w14:paraId="51367398" w14:textId="77777777" w:rsidR="00FE26E6" w:rsidRDefault="00FE26E6" w:rsidP="00FE26E6">
      <w:r>
        <w:t xml:space="preserve">                replay_Q_value, critic_loss = experience_replay_td3(replay_memory, batch_size,</w:t>
      </w:r>
    </w:p>
    <w:p w14:paraId="30FD5C12" w14:textId="77777777" w:rsidR="00FE26E6" w:rsidRDefault="00FE26E6" w:rsidP="00FE26E6">
      <w:r>
        <w:t xml:space="preserve">                actor, critic1, critic2, embeddings, ra_length, history_length * embeddings.size(),</w:t>
      </w:r>
    </w:p>
    <w:p w14:paraId="02C1EDD1" w14:textId="77777777" w:rsidR="00FE26E6" w:rsidRDefault="00FE26E6" w:rsidP="00FE26E6">
      <w:r>
        <w:t xml:space="preserve">                ra_length * embeddings.size(), discount_factor)</w:t>
      </w:r>
    </w:p>
    <w:p w14:paraId="64CD2525" w14:textId="77777777" w:rsidR="00FE26E6" w:rsidRDefault="00FE26E6" w:rsidP="00FE26E6">
      <w:r>
        <w:t xml:space="preserve">                session_Q_value += replay_Q_value</w:t>
      </w:r>
    </w:p>
    <w:p w14:paraId="2D16DB74" w14:textId="77777777" w:rsidR="00FE26E6" w:rsidRDefault="00FE26E6" w:rsidP="00FE26E6">
      <w:r>
        <w:t xml:space="preserve">                session_q_values.append(replay_Q_value)</w:t>
      </w:r>
    </w:p>
    <w:p w14:paraId="60EDC7E8" w14:textId="77777777" w:rsidR="00FE26E6" w:rsidRDefault="00FE26E6" w:rsidP="00FE26E6">
      <w:r>
        <w:t xml:space="preserve">                session_critic_loss += critic_loss</w:t>
      </w:r>
    </w:p>
    <w:p w14:paraId="1D1AF629" w14:textId="77777777" w:rsidR="00FE26E6" w:rsidRDefault="00FE26E6" w:rsidP="00FE26E6"/>
    <w:p w14:paraId="2E62456F" w14:textId="77777777" w:rsidR="00FE26E6" w:rsidRDefault="00FE26E6" w:rsidP="00FE26E6">
      <w:r>
        <w:t xml:space="preserve">            summary_str = sess.run(summary_ops,</w:t>
      </w:r>
    </w:p>
    <w:p w14:paraId="0B0E7231" w14:textId="77777777" w:rsidR="00FE26E6" w:rsidRDefault="00FE26E6" w:rsidP="00FE26E6">
      <w:r>
        <w:t xml:space="preserve">                                 feed_dict={summary_vars[0]: session_reward,</w:t>
      </w:r>
    </w:p>
    <w:p w14:paraId="443F847D" w14:textId="77777777" w:rsidR="00FE26E6" w:rsidRDefault="00FE26E6" w:rsidP="00FE26E6">
      <w:r>
        <w:t xml:space="preserve">                                            summary_vars[1]: session_Q_value,</w:t>
      </w:r>
    </w:p>
    <w:p w14:paraId="53CA7C36" w14:textId="77777777" w:rsidR="00FE26E6" w:rsidRDefault="00FE26E6" w:rsidP="00FE26E6">
      <w:r>
        <w:t xml:space="preserve">                                            summary_vars[2]: session_critic_loss})</w:t>
      </w:r>
    </w:p>
    <w:p w14:paraId="1A0C046D" w14:textId="77777777" w:rsidR="00FE26E6" w:rsidRDefault="00FE26E6" w:rsidP="00FE26E6">
      <w:r>
        <w:t xml:space="preserve">          </w:t>
      </w:r>
    </w:p>
    <w:p w14:paraId="5A129726" w14:textId="77777777" w:rsidR="00FE26E6" w:rsidRDefault="00FE26E6" w:rsidP="00FE26E6">
      <w:r>
        <w:t xml:space="preserve">            writer.add_summary(summary_str, i_session)</w:t>
      </w:r>
    </w:p>
    <w:p w14:paraId="163D6692" w14:textId="77777777" w:rsidR="00FE26E6" w:rsidRDefault="00FE26E6" w:rsidP="00FE26E6"/>
    <w:p w14:paraId="4C94B9BE" w14:textId="77777777" w:rsidR="00FE26E6" w:rsidRDefault="00FE26E6" w:rsidP="00FE26E6">
      <w:r>
        <w:t xml:space="preserve">        q_values.append(session_q_values)</w:t>
      </w:r>
    </w:p>
    <w:p w14:paraId="00A68B8A" w14:textId="77777777" w:rsidR="00FE26E6" w:rsidRDefault="00FE26E6" w:rsidP="00FE26E6">
      <w:r>
        <w:t xml:space="preserve">        str_loss = str('Loss=%0.4f' % session_critic_loss)</w:t>
      </w:r>
    </w:p>
    <w:p w14:paraId="1043D4A0" w14:textId="77777777" w:rsidR="00FE26E6" w:rsidRDefault="00FE26E6" w:rsidP="00FE26E6">
      <w:r>
        <w:t xml:space="preserve">        print(('Episode %d/%d Reward=%d Q_value=%d Time=%ds ' + (str_loss if replay else 'No replay')) % (i_session + 1, nb_episodes, session_reward, session_Q_value, time.time() - start_time))</w:t>
      </w:r>
    </w:p>
    <w:p w14:paraId="1540A70A" w14:textId="77777777" w:rsidR="00FE26E6" w:rsidRDefault="00FE26E6" w:rsidP="00FE26E6">
      <w:r>
        <w:t xml:space="preserve">        start_time = time.time()</w:t>
      </w:r>
    </w:p>
    <w:p w14:paraId="6C54F05A" w14:textId="77777777" w:rsidR="00FE26E6" w:rsidRDefault="00FE26E6" w:rsidP="00FE26E6"/>
    <w:p w14:paraId="11959A5B" w14:textId="77777777" w:rsidR="00FE26E6" w:rsidRDefault="00FE26E6" w:rsidP="00FE26E6">
      <w:r>
        <w:t xml:space="preserve">    writer.close()</w:t>
      </w:r>
    </w:p>
    <w:p w14:paraId="334F5546" w14:textId="77777777" w:rsidR="00FE26E6" w:rsidRDefault="00FE26E6" w:rsidP="00FE26E6">
      <w:r>
        <w:t xml:space="preserve">    tf.train.Saver().save(sess, 'models.h5', write_meta_graph=False)</w:t>
      </w:r>
    </w:p>
    <w:p w14:paraId="58266582" w14:textId="05872B76" w:rsidR="00FE26E6" w:rsidRDefault="00FE26E6" w:rsidP="00FE26E6">
      <w:r>
        <w:t xml:space="preserve">    return q_values</w:t>
      </w:r>
    </w:p>
    <w:p w14:paraId="4B559FB6" w14:textId="77777777" w:rsidR="00FE26E6" w:rsidRDefault="00FE26E6" w:rsidP="00FE26E6">
      <w:r>
        <w:t>environment = Environment(data, embeddings, alpha, gamma, fixed_length)</w:t>
      </w:r>
    </w:p>
    <w:p w14:paraId="2EDCE92D" w14:textId="77777777" w:rsidR="00FE26E6" w:rsidRDefault="00FE26E6" w:rsidP="00FE26E6"/>
    <w:p w14:paraId="6BEA37F0" w14:textId="77777777" w:rsidR="00FE26E6" w:rsidRDefault="00FE26E6" w:rsidP="00FE26E6">
      <w:r>
        <w:lastRenderedPageBreak/>
        <w:t xml:space="preserve">tf.reset_default_graph() </w:t>
      </w:r>
    </w:p>
    <w:p w14:paraId="1370F52A" w14:textId="77777777" w:rsidR="00FE26E6" w:rsidRDefault="00FE26E6" w:rsidP="00FE26E6">
      <w:r>
        <w:t>sess = tf.Session()</w:t>
      </w:r>
    </w:p>
    <w:p w14:paraId="6F7A1336" w14:textId="77777777" w:rsidR="00FE26E6" w:rsidRDefault="00FE26E6" w:rsidP="00FE26E6">
      <w:r>
        <w:t>actor = Actor(sess, state_space_size, action_space_size, batch_size, ra_length, history_length, embeddings.size(), tau, actor_lr, net_name='actor_td3')</w:t>
      </w:r>
    </w:p>
    <w:p w14:paraId="393FFF58" w14:textId="77777777" w:rsidR="00FE26E6" w:rsidRDefault="00FE26E6" w:rsidP="00FE26E6">
      <w:r>
        <w:t>critic1 = Critic(sess, state_space_size, action_space_size, history_length, embeddings.size(), tau, critic_lr,net_name='critic1')</w:t>
      </w:r>
    </w:p>
    <w:p w14:paraId="6733AF34" w14:textId="77777777" w:rsidR="00FE26E6" w:rsidRDefault="00FE26E6" w:rsidP="00FE26E6">
      <w:r>
        <w:t>critic2 = Critic(sess, state_space_size, action_space_size, history_length, embeddings.size(), tau, critic_lr,net_name='critic2')</w:t>
      </w:r>
    </w:p>
    <w:p w14:paraId="44D54EBC" w14:textId="77777777" w:rsidR="00FE26E6" w:rsidRDefault="00FE26E6" w:rsidP="00FE26E6"/>
    <w:p w14:paraId="2CFCF0BF" w14:textId="463A4AE7" w:rsidR="00FE26E6" w:rsidRDefault="00FE26E6" w:rsidP="00FE26E6">
      <w:r>
        <w:t>q_values = train_td3(sess, environment, actor, critic1, critic2, embeddings, history_length, ra_length, buffer_size, batch_size, discount_factor, nb_episodes, filename_summary)</w:t>
      </w:r>
    </w:p>
    <w:p w14:paraId="69869880" w14:textId="0FAE309C" w:rsidR="00FE26E6" w:rsidRDefault="00FE26E6" w:rsidP="00FE26E6">
      <w:r w:rsidRPr="00FE26E6">
        <w:t xml:space="preserve">ratings_td3, </w:t>
      </w:r>
      <w:r w:rsidR="00BC094E">
        <w:t>unknown</w:t>
      </w:r>
      <w:r w:rsidRPr="00FE26E6">
        <w:t>, random_seen, rec_list = test_actor(actor, dg.test, embeddings, dict_embeddings, ra_length, history_length, target=True, nb_rounds=100)</w:t>
      </w:r>
    </w:p>
    <w:p w14:paraId="2F61C851" w14:textId="77777777" w:rsidR="00FE26E6" w:rsidRDefault="00FE26E6" w:rsidP="00FE26E6">
      <w:r>
        <w:t>plt.subplot(1, 2, 1)</w:t>
      </w:r>
    </w:p>
    <w:p w14:paraId="554EA557" w14:textId="77777777" w:rsidR="00FE26E6" w:rsidRDefault="00FE26E6" w:rsidP="00FE26E6">
      <w:r>
        <w:t>plt.hist(ratings_td3)</w:t>
      </w:r>
    </w:p>
    <w:p w14:paraId="4529D33F" w14:textId="77777777" w:rsidR="00FE26E6" w:rsidRDefault="00FE26E6" w:rsidP="00FE26E6">
      <w:r>
        <w:t>plt.title('Predictions ; Mean = %.4f' % (np.mean(ratings_td3)))</w:t>
      </w:r>
    </w:p>
    <w:p w14:paraId="7099ED27" w14:textId="77777777" w:rsidR="00FE26E6" w:rsidRDefault="00FE26E6" w:rsidP="00FE26E6">
      <w:r>
        <w:t>plt.subplot(1, 2, 2)</w:t>
      </w:r>
    </w:p>
    <w:p w14:paraId="5C2BE621" w14:textId="77777777" w:rsidR="00FE26E6" w:rsidRDefault="00FE26E6" w:rsidP="00FE26E6">
      <w:r>
        <w:t>plt.hist(random_seen)</w:t>
      </w:r>
    </w:p>
    <w:p w14:paraId="1B286EA9" w14:textId="77777777" w:rsidR="00FE26E6" w:rsidRDefault="00FE26E6" w:rsidP="00FE26E6">
      <w:r>
        <w:t>plt.title('Random ; Mean = %.4f' % (np.mean(random_seen)))</w:t>
      </w:r>
    </w:p>
    <w:p w14:paraId="3B7D1924" w14:textId="792A07BB" w:rsidR="00FE26E6" w:rsidRDefault="00FE26E6" w:rsidP="00FE26E6">
      <w:r>
        <w:t>plt.show()</w:t>
      </w:r>
    </w:p>
    <w:p w14:paraId="72BFB52F" w14:textId="77777777" w:rsidR="00FE26E6" w:rsidRDefault="00FE26E6" w:rsidP="00FE26E6">
      <w:pPr>
        <w:rPr>
          <w:lang w:val="uk-UA"/>
        </w:rPr>
      </w:pPr>
    </w:p>
    <w:p w14:paraId="09768D35" w14:textId="2A9925BB" w:rsidR="00BC094E" w:rsidRDefault="00BC094E" w:rsidP="00FE26E6">
      <w:pPr>
        <w:rPr>
          <w:lang w:val="uk-UA"/>
        </w:rPr>
      </w:pPr>
      <w:r w:rsidRPr="00BC094E">
        <w:rPr>
          <w:lang w:val="uk-UA"/>
        </w:rPr>
        <w:t>ndcg(rec_list)</w:t>
      </w:r>
    </w:p>
    <w:p w14:paraId="26F1B602" w14:textId="08983B5E" w:rsidR="00BC094E" w:rsidRDefault="00BC094E" w:rsidP="00FE26E6">
      <w:pPr>
        <w:rPr>
          <w:lang w:val="uk-UA"/>
        </w:rPr>
      </w:pPr>
      <w:r w:rsidRPr="00BC094E">
        <w:rPr>
          <w:lang w:val="uk-UA"/>
        </w:rPr>
        <w:t>hr(rec_list)</w:t>
      </w:r>
    </w:p>
    <w:p w14:paraId="1336018B" w14:textId="72136A73" w:rsidR="00BC094E" w:rsidRPr="00043448" w:rsidRDefault="00BC094E" w:rsidP="00FE26E6">
      <w:pPr>
        <w:rPr>
          <w:lang w:val="uk-UA"/>
        </w:rPr>
      </w:pPr>
      <w:r w:rsidRPr="00BC094E">
        <w:rPr>
          <w:lang w:val="uk-UA"/>
        </w:rPr>
        <w:t>mmr(rec_list)</w:t>
      </w:r>
    </w:p>
    <w:sectPr w:rsidR="00BC094E" w:rsidRPr="00043448" w:rsidSect="00796E39">
      <w:headerReference w:type="default" r:id="rId25"/>
      <w:footerReference w:type="default" r:id="rId26"/>
      <w:headerReference w:type="first" r:id="rId27"/>
      <w:pgSz w:w="11906" w:h="16838" w:code="9"/>
      <w:pgMar w:top="7" w:right="1440" w:bottom="810" w:left="1440" w:header="432" w:footer="0" w:gutter="0"/>
      <w:pgNumType w:start="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96EB8" w14:textId="77777777" w:rsidR="00F80DC9" w:rsidRDefault="00F80DC9" w:rsidP="00DC4A1F">
      <w:pPr>
        <w:spacing w:after="0" w:line="240" w:lineRule="auto"/>
      </w:pPr>
      <w:r>
        <w:separator/>
      </w:r>
    </w:p>
  </w:endnote>
  <w:endnote w:type="continuationSeparator" w:id="0">
    <w:p w14:paraId="6680E45B" w14:textId="77777777" w:rsidR="00F80DC9" w:rsidRDefault="00F80DC9" w:rsidP="00DC4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w:altName w:val="Aria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27E1E" w14:textId="63CD6507" w:rsidR="002A5BA8" w:rsidRDefault="002A5BA8" w:rsidP="002A5BA8">
    <w:pPr>
      <w:pStyle w:val="afd"/>
      <w:tabs>
        <w:tab w:val="clear" w:pos="4513"/>
        <w:tab w:val="clear" w:pos="9026"/>
        <w:tab w:val="left" w:pos="295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C1BDC0" w14:textId="77777777" w:rsidR="00F80DC9" w:rsidRDefault="00F80DC9" w:rsidP="00DC4A1F">
      <w:pPr>
        <w:spacing w:after="0" w:line="240" w:lineRule="auto"/>
      </w:pPr>
      <w:r>
        <w:separator/>
      </w:r>
    </w:p>
  </w:footnote>
  <w:footnote w:type="continuationSeparator" w:id="0">
    <w:p w14:paraId="44BF4ED5" w14:textId="77777777" w:rsidR="00F80DC9" w:rsidRDefault="00F80DC9" w:rsidP="00DC4A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4482699"/>
      <w:docPartObj>
        <w:docPartGallery w:val="Page Numbers (Top of Page)"/>
        <w:docPartUnique/>
      </w:docPartObj>
    </w:sdtPr>
    <w:sdtContent>
      <w:p w14:paraId="1942FA3B" w14:textId="32A31D68" w:rsidR="00C83B6C" w:rsidRDefault="00C83B6C">
        <w:pPr>
          <w:pStyle w:val="afb"/>
          <w:jc w:val="right"/>
        </w:pPr>
        <w:r>
          <w:fldChar w:fldCharType="begin"/>
        </w:r>
        <w:r>
          <w:instrText>PAGE   \* MERGEFORMAT</w:instrText>
        </w:r>
        <w:r>
          <w:fldChar w:fldCharType="separate"/>
        </w:r>
        <w:r>
          <w:rPr>
            <w:lang w:val="uk-UA"/>
          </w:rPr>
          <w:t>2</w:t>
        </w:r>
        <w:r>
          <w:fldChar w:fldCharType="end"/>
        </w:r>
      </w:p>
    </w:sdtContent>
  </w:sdt>
  <w:p w14:paraId="1F57E9CC" w14:textId="78CC31B6" w:rsidR="002A5BA8" w:rsidRDefault="002A5BA8" w:rsidP="00D52DC3">
    <w:pPr>
      <w:pStyle w:val="afb"/>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ECF0A" w14:textId="156A59D5" w:rsidR="00C83B6C" w:rsidRDefault="00C83B6C">
    <w:pPr>
      <w:pStyle w:val="afb"/>
      <w:jc w:val="right"/>
    </w:pPr>
  </w:p>
  <w:p w14:paraId="3BD79610" w14:textId="77777777" w:rsidR="00474D97" w:rsidRDefault="00474D9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3C714DE"/>
    <w:multiLevelType w:val="hybridMultilevel"/>
    <w:tmpl w:val="87449F22"/>
    <w:lvl w:ilvl="0" w:tplc="0422001B">
      <w:start w:val="1"/>
      <w:numFmt w:val="lowerRoman"/>
      <w:lvlText w:val="%1."/>
      <w:lvlJc w:val="righ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C7F141D"/>
    <w:multiLevelType w:val="hybridMultilevel"/>
    <w:tmpl w:val="3E48AB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13013E7D"/>
    <w:multiLevelType w:val="hybridMultilevel"/>
    <w:tmpl w:val="8A2E748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2905AD"/>
    <w:multiLevelType w:val="hybridMultilevel"/>
    <w:tmpl w:val="8C9A9042"/>
    <w:lvl w:ilvl="0" w:tplc="A098721A">
      <w:start w:val="1"/>
      <w:numFmt w:val="decimal"/>
      <w:lvlText w:val="%1."/>
      <w:lvlJc w:val="left"/>
      <w:pPr>
        <w:ind w:left="720" w:hanging="360"/>
      </w:pPr>
      <w:rPr>
        <w:rFonts w:hint="default"/>
        <w:lang w:val="uk-U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D02AC4"/>
    <w:multiLevelType w:val="hybridMultilevel"/>
    <w:tmpl w:val="C4C099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0587AFC"/>
    <w:multiLevelType w:val="hybridMultilevel"/>
    <w:tmpl w:val="D2E8BA4A"/>
    <w:lvl w:ilvl="0" w:tplc="4AA6509E">
      <w:start w:val="1"/>
      <w:numFmt w:val="bullet"/>
      <w:lvlText w:val=""/>
      <w:lvlJc w:val="left"/>
      <w:pPr>
        <w:ind w:left="1080" w:hanging="360"/>
      </w:pPr>
      <w:rPr>
        <w:rFonts w:ascii="Symbol" w:hAnsi="Symbol" w:hint="default"/>
      </w:rPr>
    </w:lvl>
    <w:lvl w:ilvl="1" w:tplc="10000003">
      <w:start w:val="1"/>
      <w:numFmt w:val="bullet"/>
      <w:lvlText w:val="o"/>
      <w:lvlJc w:val="left"/>
      <w:pPr>
        <w:ind w:left="1800" w:hanging="360"/>
      </w:pPr>
      <w:rPr>
        <w:rFonts w:ascii="Courier New" w:hAnsi="Courier New" w:cs="Courier New" w:hint="default"/>
      </w:rPr>
    </w:lvl>
    <w:lvl w:ilvl="2" w:tplc="10000005">
      <w:start w:val="1"/>
      <w:numFmt w:val="bullet"/>
      <w:lvlText w:val=""/>
      <w:lvlJc w:val="left"/>
      <w:pPr>
        <w:ind w:left="2520" w:hanging="360"/>
      </w:pPr>
      <w:rPr>
        <w:rFonts w:ascii="Wingdings" w:hAnsi="Wingdings" w:hint="default"/>
      </w:rPr>
    </w:lvl>
    <w:lvl w:ilvl="3" w:tplc="10000001">
      <w:start w:val="1"/>
      <w:numFmt w:val="bullet"/>
      <w:lvlText w:val=""/>
      <w:lvlJc w:val="left"/>
      <w:pPr>
        <w:ind w:left="3240" w:hanging="360"/>
      </w:pPr>
      <w:rPr>
        <w:rFonts w:ascii="Symbol" w:hAnsi="Symbol" w:hint="default"/>
      </w:rPr>
    </w:lvl>
    <w:lvl w:ilvl="4" w:tplc="10000003">
      <w:start w:val="1"/>
      <w:numFmt w:val="bullet"/>
      <w:lvlText w:val="o"/>
      <w:lvlJc w:val="left"/>
      <w:pPr>
        <w:ind w:left="3960" w:hanging="360"/>
      </w:pPr>
      <w:rPr>
        <w:rFonts w:ascii="Courier New" w:hAnsi="Courier New" w:cs="Courier New" w:hint="default"/>
      </w:rPr>
    </w:lvl>
    <w:lvl w:ilvl="5" w:tplc="10000005">
      <w:start w:val="1"/>
      <w:numFmt w:val="bullet"/>
      <w:lvlText w:val=""/>
      <w:lvlJc w:val="left"/>
      <w:pPr>
        <w:ind w:left="4680" w:hanging="360"/>
      </w:pPr>
      <w:rPr>
        <w:rFonts w:ascii="Wingdings" w:hAnsi="Wingdings" w:hint="default"/>
      </w:rPr>
    </w:lvl>
    <w:lvl w:ilvl="6" w:tplc="10000001">
      <w:start w:val="1"/>
      <w:numFmt w:val="bullet"/>
      <w:lvlText w:val=""/>
      <w:lvlJc w:val="left"/>
      <w:pPr>
        <w:ind w:left="5400" w:hanging="360"/>
      </w:pPr>
      <w:rPr>
        <w:rFonts w:ascii="Symbol" w:hAnsi="Symbol" w:hint="default"/>
      </w:rPr>
    </w:lvl>
    <w:lvl w:ilvl="7" w:tplc="10000003">
      <w:start w:val="1"/>
      <w:numFmt w:val="bullet"/>
      <w:lvlText w:val="o"/>
      <w:lvlJc w:val="left"/>
      <w:pPr>
        <w:ind w:left="6120" w:hanging="360"/>
      </w:pPr>
      <w:rPr>
        <w:rFonts w:ascii="Courier New" w:hAnsi="Courier New" w:cs="Courier New" w:hint="default"/>
      </w:rPr>
    </w:lvl>
    <w:lvl w:ilvl="8" w:tplc="10000005">
      <w:start w:val="1"/>
      <w:numFmt w:val="bullet"/>
      <w:lvlText w:val=""/>
      <w:lvlJc w:val="left"/>
      <w:pPr>
        <w:ind w:left="6840" w:hanging="360"/>
      </w:pPr>
      <w:rPr>
        <w:rFonts w:ascii="Wingdings" w:hAnsi="Wingdings" w:hint="default"/>
      </w:rPr>
    </w:lvl>
  </w:abstractNum>
  <w:abstractNum w:abstractNumId="8" w15:restartNumberingAfterBreak="0">
    <w:nsid w:val="26AB1AC7"/>
    <w:multiLevelType w:val="hybridMultilevel"/>
    <w:tmpl w:val="130288E8"/>
    <w:lvl w:ilvl="0" w:tplc="0422000F">
      <w:start w:val="1"/>
      <w:numFmt w:val="decimal"/>
      <w:lvlText w:val="%1."/>
      <w:lvlJc w:val="left"/>
      <w:pPr>
        <w:ind w:left="2160" w:hanging="360"/>
      </w:pPr>
    </w:lvl>
    <w:lvl w:ilvl="1" w:tplc="04220019">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 w15:restartNumberingAfterBreak="0">
    <w:nsid w:val="2A552C94"/>
    <w:multiLevelType w:val="multilevel"/>
    <w:tmpl w:val="3410A2C4"/>
    <w:lvl w:ilvl="0">
      <w:start w:val="1"/>
      <w:numFmt w:val="bullet"/>
      <w:lvlText w:val=""/>
      <w:lvlJc w:val="left"/>
      <w:pPr>
        <w:ind w:left="1440" w:hanging="360"/>
      </w:pPr>
      <w:rPr>
        <w:rFonts w:ascii="Symbol" w:hAnsi="Symbol" w:hint="default"/>
        <w:color w:val="auto"/>
      </w:rPr>
    </w:lvl>
    <w:lvl w:ilvl="1">
      <w:start w:val="1"/>
      <w:numFmt w:val="bullet"/>
      <w:lvlText w:val=""/>
      <w:lvlJc w:val="left"/>
      <w:pPr>
        <w:ind w:left="1800" w:hanging="360"/>
      </w:pPr>
      <w:rPr>
        <w:rFonts w:ascii="Symbol" w:hAnsi="Symbol" w:hint="default"/>
        <w:color w:val="auto"/>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1350" w:hanging="360"/>
      </w:pPr>
      <w:rPr>
        <w:rFonts w:hint="default"/>
      </w:rPr>
    </w:lvl>
    <w:lvl w:ilvl="7">
      <w:start w:val="1"/>
      <w:numFmt w:val="lowerLetter"/>
      <w:lvlText w:val="%8."/>
      <w:lvlJc w:val="left"/>
      <w:pPr>
        <w:ind w:left="3960" w:hanging="360"/>
      </w:pPr>
      <w:rPr>
        <w:rFonts w:hint="default"/>
      </w:rPr>
    </w:lvl>
    <w:lvl w:ilvl="8">
      <w:start w:val="1"/>
      <w:numFmt w:val="lowerRoman"/>
      <w:lvlText w:val="%9."/>
      <w:lvlJc w:val="left"/>
      <w:pPr>
        <w:ind w:left="4320" w:hanging="360"/>
      </w:pPr>
      <w:rPr>
        <w:rFonts w:hint="default"/>
      </w:rPr>
    </w:lvl>
  </w:abstractNum>
  <w:abstractNum w:abstractNumId="10" w15:restartNumberingAfterBreak="0">
    <w:nsid w:val="2B9371CC"/>
    <w:multiLevelType w:val="hybridMultilevel"/>
    <w:tmpl w:val="DA7682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C032E78"/>
    <w:multiLevelType w:val="hybridMultilevel"/>
    <w:tmpl w:val="E9A4C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CE6388D"/>
    <w:multiLevelType w:val="hybridMultilevel"/>
    <w:tmpl w:val="67848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CE87301"/>
    <w:multiLevelType w:val="hybridMultilevel"/>
    <w:tmpl w:val="68D2B7BA"/>
    <w:lvl w:ilvl="0" w:tplc="0422001B">
      <w:start w:val="1"/>
      <w:numFmt w:val="lowerRoman"/>
      <w:lvlText w:val="%1."/>
      <w:lvlJc w:val="righ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5" w15:restartNumberingAfterBreak="0">
    <w:nsid w:val="30724D8A"/>
    <w:multiLevelType w:val="multilevel"/>
    <w:tmpl w:val="BBA88A72"/>
    <w:lvl w:ilvl="0">
      <w:start w:val="2"/>
      <w:numFmt w:val="decimal"/>
      <w:lvlText w:val="%1"/>
      <w:lvlJc w:val="left"/>
      <w:pPr>
        <w:ind w:left="576" w:hanging="576"/>
      </w:pPr>
      <w:rPr>
        <w:rFonts w:hint="default"/>
      </w:rPr>
    </w:lvl>
    <w:lvl w:ilvl="1">
      <w:start w:val="2"/>
      <w:numFmt w:val="decimal"/>
      <w:lvlText w:val="%1.%2"/>
      <w:lvlJc w:val="left"/>
      <w:pPr>
        <w:ind w:left="756" w:hanging="576"/>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6"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7" w15:restartNumberingAfterBreak="0">
    <w:nsid w:val="31CC131D"/>
    <w:multiLevelType w:val="hybridMultilevel"/>
    <w:tmpl w:val="C342485E"/>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8" w15:restartNumberingAfterBreak="0">
    <w:nsid w:val="381A72B8"/>
    <w:multiLevelType w:val="hybridMultilevel"/>
    <w:tmpl w:val="853262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B28355B"/>
    <w:multiLevelType w:val="hybridMultilevel"/>
    <w:tmpl w:val="EB06F96A"/>
    <w:lvl w:ilvl="0" w:tplc="AA9487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4053907"/>
    <w:multiLevelType w:val="hybridMultilevel"/>
    <w:tmpl w:val="C0004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324A2C"/>
    <w:multiLevelType w:val="multilevel"/>
    <w:tmpl w:val="E870C3CA"/>
    <w:lvl w:ilvl="0">
      <w:start w:val="1"/>
      <w:numFmt w:val="bullet"/>
      <w:lvlText w:val=""/>
      <w:lvlJc w:val="left"/>
      <w:pPr>
        <w:ind w:left="360" w:hanging="360"/>
      </w:pPr>
      <w:rPr>
        <w:rFonts w:ascii="Symbol" w:hAnsi="Symbol" w:hint="default"/>
        <w:color w:val="auto"/>
      </w:rPr>
    </w:lvl>
    <w:lvl w:ilvl="1">
      <w:start w:val="1"/>
      <w:numFmt w:val="decimal"/>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lowerRoman"/>
      <w:lvlText w:val="%7."/>
      <w:lvlJc w:val="right"/>
      <w:pPr>
        <w:ind w:left="1440" w:hanging="360"/>
      </w:p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5B86E76"/>
    <w:multiLevelType w:val="hybridMultilevel"/>
    <w:tmpl w:val="06E4D26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3" w15:restartNumberingAfterBreak="0">
    <w:nsid w:val="49480BEE"/>
    <w:multiLevelType w:val="hybridMultilevel"/>
    <w:tmpl w:val="A1EA30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A492572"/>
    <w:multiLevelType w:val="hybridMultilevel"/>
    <w:tmpl w:val="831C58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A764CEC"/>
    <w:multiLevelType w:val="hybridMultilevel"/>
    <w:tmpl w:val="CBAE4E4A"/>
    <w:lvl w:ilvl="0" w:tplc="0409000F">
      <w:start w:val="1"/>
      <w:numFmt w:val="decimal"/>
      <w:lvlText w:val="%1."/>
      <w:lvlJc w:val="left"/>
      <w:pPr>
        <w:ind w:left="720" w:hanging="360"/>
      </w:pPr>
      <w:rPr>
        <w:rFonts w:hint="default"/>
      </w:rPr>
    </w:lvl>
    <w:lvl w:ilvl="1" w:tplc="F4A87CE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C4961B1"/>
    <w:multiLevelType w:val="hybridMultilevel"/>
    <w:tmpl w:val="DA3AA1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11F4FBE"/>
    <w:multiLevelType w:val="hybridMultilevel"/>
    <w:tmpl w:val="FD7C18B0"/>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8" w15:restartNumberingAfterBreak="0">
    <w:nsid w:val="521947D6"/>
    <w:multiLevelType w:val="hybridMultilevel"/>
    <w:tmpl w:val="3BF21C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58B72811"/>
    <w:multiLevelType w:val="hybridMultilevel"/>
    <w:tmpl w:val="4CC44F26"/>
    <w:lvl w:ilvl="0" w:tplc="8F703B7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0" w15:restartNumberingAfterBreak="0">
    <w:nsid w:val="5C8F2F61"/>
    <w:multiLevelType w:val="multilevel"/>
    <w:tmpl w:val="3410A2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auto"/>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61357F9C"/>
    <w:multiLevelType w:val="hybridMultilevel"/>
    <w:tmpl w:val="C20A706A"/>
    <w:lvl w:ilvl="0" w:tplc="B98844F2">
      <w:start w:val="1"/>
      <w:numFmt w:val="bullet"/>
      <w:lvlText w:val=""/>
      <w:lvlJc w:val="left"/>
      <w:pPr>
        <w:ind w:left="0" w:firstLine="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1DC77F3"/>
    <w:multiLevelType w:val="multilevel"/>
    <w:tmpl w:val="CE8A4262"/>
    <w:lvl w:ilvl="0">
      <w:start w:val="2"/>
      <w:numFmt w:val="decimal"/>
      <w:lvlText w:val="%1"/>
      <w:lvlJc w:val="left"/>
      <w:pPr>
        <w:ind w:left="576" w:hanging="576"/>
      </w:pPr>
      <w:rPr>
        <w:rFonts w:hint="default"/>
      </w:rPr>
    </w:lvl>
    <w:lvl w:ilvl="1">
      <w:start w:val="4"/>
      <w:numFmt w:val="decimal"/>
      <w:lvlText w:val="%1.%2"/>
      <w:lvlJc w:val="left"/>
      <w:pPr>
        <w:ind w:left="1116" w:hanging="576"/>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3" w15:restartNumberingAfterBreak="0">
    <w:nsid w:val="627D2E5F"/>
    <w:multiLevelType w:val="hybridMultilevel"/>
    <w:tmpl w:val="4F20E6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C3E5582"/>
    <w:multiLevelType w:val="hybridMultilevel"/>
    <w:tmpl w:val="37C28F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C887A5C"/>
    <w:multiLevelType w:val="hybridMultilevel"/>
    <w:tmpl w:val="B9AEB7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D7A2F71"/>
    <w:multiLevelType w:val="hybridMultilevel"/>
    <w:tmpl w:val="541E9AE4"/>
    <w:lvl w:ilvl="0" w:tplc="04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6DCE472E"/>
    <w:multiLevelType w:val="hybridMultilevel"/>
    <w:tmpl w:val="F4AE66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3DC1B6E"/>
    <w:multiLevelType w:val="hybridMultilevel"/>
    <w:tmpl w:val="14484CA6"/>
    <w:lvl w:ilvl="0" w:tplc="0422001B">
      <w:start w:val="1"/>
      <w:numFmt w:val="lowerRoman"/>
      <w:lvlText w:val="%1."/>
      <w:lvlJc w:val="right"/>
      <w:pPr>
        <w:ind w:left="1530" w:hanging="360"/>
      </w:pPr>
    </w:lvl>
    <w:lvl w:ilvl="1" w:tplc="04220019" w:tentative="1">
      <w:start w:val="1"/>
      <w:numFmt w:val="lowerLetter"/>
      <w:lvlText w:val="%2."/>
      <w:lvlJc w:val="left"/>
      <w:pPr>
        <w:ind w:left="2250" w:hanging="360"/>
      </w:pPr>
    </w:lvl>
    <w:lvl w:ilvl="2" w:tplc="0422001B" w:tentative="1">
      <w:start w:val="1"/>
      <w:numFmt w:val="lowerRoman"/>
      <w:lvlText w:val="%3."/>
      <w:lvlJc w:val="right"/>
      <w:pPr>
        <w:ind w:left="2970" w:hanging="180"/>
      </w:pPr>
    </w:lvl>
    <w:lvl w:ilvl="3" w:tplc="0422000F" w:tentative="1">
      <w:start w:val="1"/>
      <w:numFmt w:val="decimal"/>
      <w:lvlText w:val="%4."/>
      <w:lvlJc w:val="left"/>
      <w:pPr>
        <w:ind w:left="3690" w:hanging="360"/>
      </w:pPr>
    </w:lvl>
    <w:lvl w:ilvl="4" w:tplc="04220019" w:tentative="1">
      <w:start w:val="1"/>
      <w:numFmt w:val="lowerLetter"/>
      <w:lvlText w:val="%5."/>
      <w:lvlJc w:val="left"/>
      <w:pPr>
        <w:ind w:left="4410" w:hanging="360"/>
      </w:pPr>
    </w:lvl>
    <w:lvl w:ilvl="5" w:tplc="0422001B" w:tentative="1">
      <w:start w:val="1"/>
      <w:numFmt w:val="lowerRoman"/>
      <w:lvlText w:val="%6."/>
      <w:lvlJc w:val="right"/>
      <w:pPr>
        <w:ind w:left="5130" w:hanging="180"/>
      </w:pPr>
    </w:lvl>
    <w:lvl w:ilvl="6" w:tplc="0422000F" w:tentative="1">
      <w:start w:val="1"/>
      <w:numFmt w:val="decimal"/>
      <w:lvlText w:val="%7."/>
      <w:lvlJc w:val="left"/>
      <w:pPr>
        <w:ind w:left="5850" w:hanging="360"/>
      </w:pPr>
    </w:lvl>
    <w:lvl w:ilvl="7" w:tplc="04220019" w:tentative="1">
      <w:start w:val="1"/>
      <w:numFmt w:val="lowerLetter"/>
      <w:lvlText w:val="%8."/>
      <w:lvlJc w:val="left"/>
      <w:pPr>
        <w:ind w:left="6570" w:hanging="360"/>
      </w:pPr>
    </w:lvl>
    <w:lvl w:ilvl="8" w:tplc="0422001B" w:tentative="1">
      <w:start w:val="1"/>
      <w:numFmt w:val="lowerRoman"/>
      <w:lvlText w:val="%9."/>
      <w:lvlJc w:val="right"/>
      <w:pPr>
        <w:ind w:left="7290" w:hanging="180"/>
      </w:pPr>
    </w:lvl>
  </w:abstractNum>
  <w:abstractNum w:abstractNumId="39" w15:restartNumberingAfterBreak="0">
    <w:nsid w:val="748E392E"/>
    <w:multiLevelType w:val="hybridMultilevel"/>
    <w:tmpl w:val="35349DA8"/>
    <w:lvl w:ilvl="0" w:tplc="455C3CAE">
      <w:start w:val="1"/>
      <w:numFmt w:val="bullet"/>
      <w:lvlText w:val="—"/>
      <w:lvlJc w:val="left"/>
      <w:pPr>
        <w:ind w:left="1080" w:hanging="360"/>
      </w:pPr>
      <w:rPr>
        <w:rFonts w:ascii="Arial" w:eastAsiaTheme="minorHAnsi" w:hAnsi="Arial" w:cs="Arial" w:hint="default"/>
        <w:color w:val="4D5156"/>
        <w:sz w:val="21"/>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0" w15:restartNumberingAfterBreak="0">
    <w:nsid w:val="75F74C3B"/>
    <w:multiLevelType w:val="multilevel"/>
    <w:tmpl w:val="6D861982"/>
    <w:lvl w:ilvl="0">
      <w:start w:val="2"/>
      <w:numFmt w:val="decimal"/>
      <w:lvlText w:val="%1"/>
      <w:lvlJc w:val="left"/>
      <w:pPr>
        <w:ind w:left="576" w:hanging="576"/>
      </w:pPr>
      <w:rPr>
        <w:rFonts w:hint="default"/>
      </w:rPr>
    </w:lvl>
    <w:lvl w:ilvl="1">
      <w:start w:val="2"/>
      <w:numFmt w:val="decimal"/>
      <w:lvlText w:val="%1.%2"/>
      <w:lvlJc w:val="left"/>
      <w:pPr>
        <w:ind w:left="792" w:hanging="576"/>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888" w:hanging="2160"/>
      </w:pPr>
      <w:rPr>
        <w:rFonts w:hint="default"/>
      </w:rPr>
    </w:lvl>
  </w:abstractNum>
  <w:abstractNum w:abstractNumId="41" w15:restartNumberingAfterBreak="0">
    <w:nsid w:val="7CF22626"/>
    <w:multiLevelType w:val="hybridMultilevel"/>
    <w:tmpl w:val="8FAEB2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EC05D78"/>
    <w:multiLevelType w:val="hybridMultilevel"/>
    <w:tmpl w:val="01FA3E5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15:restartNumberingAfterBreak="0">
    <w:nsid w:val="7EC46B63"/>
    <w:multiLevelType w:val="multilevel"/>
    <w:tmpl w:val="3410A2C4"/>
    <w:lvl w:ilvl="0">
      <w:start w:val="1"/>
      <w:numFmt w:val="bullet"/>
      <w:lvlText w:val=""/>
      <w:lvlJc w:val="left"/>
      <w:pPr>
        <w:ind w:left="1440" w:hanging="360"/>
      </w:pPr>
      <w:rPr>
        <w:rFonts w:ascii="Symbol" w:hAnsi="Symbol" w:hint="default"/>
        <w:color w:val="auto"/>
      </w:rPr>
    </w:lvl>
    <w:lvl w:ilvl="1">
      <w:start w:val="1"/>
      <w:numFmt w:val="bullet"/>
      <w:lvlText w:val=""/>
      <w:lvlJc w:val="left"/>
      <w:pPr>
        <w:ind w:left="1800" w:hanging="360"/>
      </w:pPr>
      <w:rPr>
        <w:rFonts w:ascii="Symbol" w:hAnsi="Symbol" w:hint="default"/>
        <w:color w:val="auto"/>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ind w:left="3960" w:hanging="360"/>
      </w:pPr>
      <w:rPr>
        <w:rFonts w:hint="default"/>
      </w:rPr>
    </w:lvl>
    <w:lvl w:ilvl="8">
      <w:start w:val="1"/>
      <w:numFmt w:val="lowerRoman"/>
      <w:lvlText w:val="%9."/>
      <w:lvlJc w:val="left"/>
      <w:pPr>
        <w:ind w:left="4320" w:hanging="360"/>
      </w:pPr>
      <w:rPr>
        <w:rFonts w:hint="default"/>
      </w:rPr>
    </w:lvl>
  </w:abstractNum>
  <w:num w:numId="1" w16cid:durableId="120419525">
    <w:abstractNumId w:val="37"/>
  </w:num>
  <w:num w:numId="2" w16cid:durableId="444429819">
    <w:abstractNumId w:val="41"/>
  </w:num>
  <w:num w:numId="3" w16cid:durableId="1960067512">
    <w:abstractNumId w:val="34"/>
  </w:num>
  <w:num w:numId="4" w16cid:durableId="954872439">
    <w:abstractNumId w:val="10"/>
  </w:num>
  <w:num w:numId="5" w16cid:durableId="1488324322">
    <w:abstractNumId w:val="23"/>
  </w:num>
  <w:num w:numId="6" w16cid:durableId="2002929711">
    <w:abstractNumId w:val="35"/>
  </w:num>
  <w:num w:numId="7" w16cid:durableId="1026247529">
    <w:abstractNumId w:val="26"/>
  </w:num>
  <w:num w:numId="8" w16cid:durableId="1401903042">
    <w:abstractNumId w:val="2"/>
  </w:num>
  <w:num w:numId="9" w16cid:durableId="61952285">
    <w:abstractNumId w:val="6"/>
  </w:num>
  <w:num w:numId="10" w16cid:durableId="970944041">
    <w:abstractNumId w:val="33"/>
  </w:num>
  <w:num w:numId="11" w16cid:durableId="811747921">
    <w:abstractNumId w:val="18"/>
  </w:num>
  <w:num w:numId="12" w16cid:durableId="1243946934">
    <w:abstractNumId w:val="24"/>
  </w:num>
  <w:num w:numId="13" w16cid:durableId="507719901">
    <w:abstractNumId w:val="28"/>
  </w:num>
  <w:num w:numId="14" w16cid:durableId="1094013107">
    <w:abstractNumId w:val="12"/>
  </w:num>
  <w:num w:numId="15" w16cid:durableId="825240332">
    <w:abstractNumId w:val="11"/>
  </w:num>
  <w:num w:numId="16" w16cid:durableId="2041012046">
    <w:abstractNumId w:val="25"/>
  </w:num>
  <w:num w:numId="17" w16cid:durableId="1896039038">
    <w:abstractNumId w:val="20"/>
  </w:num>
  <w:num w:numId="18" w16cid:durableId="768235557">
    <w:abstractNumId w:val="4"/>
  </w:num>
  <w:num w:numId="19" w16cid:durableId="682513181">
    <w:abstractNumId w:val="19"/>
  </w:num>
  <w:num w:numId="20" w16cid:durableId="1333603651">
    <w:abstractNumId w:val="36"/>
  </w:num>
  <w:num w:numId="21" w16cid:durableId="1450470067">
    <w:abstractNumId w:val="5"/>
  </w:num>
  <w:num w:numId="22" w16cid:durableId="1352142116">
    <w:abstractNumId w:val="30"/>
  </w:num>
  <w:num w:numId="23" w16cid:durableId="278997255">
    <w:abstractNumId w:val="9"/>
  </w:num>
  <w:num w:numId="24" w16cid:durableId="1708405613">
    <w:abstractNumId w:val="15"/>
  </w:num>
  <w:num w:numId="25" w16cid:durableId="1770815287">
    <w:abstractNumId w:val="40"/>
  </w:num>
  <w:num w:numId="26" w16cid:durableId="189221020">
    <w:abstractNumId w:val="22"/>
  </w:num>
  <w:num w:numId="27" w16cid:durableId="410472516">
    <w:abstractNumId w:val="43"/>
  </w:num>
  <w:num w:numId="28" w16cid:durableId="1818956858">
    <w:abstractNumId w:val="39"/>
  </w:num>
  <w:num w:numId="29" w16cid:durableId="36587487">
    <w:abstractNumId w:val="32"/>
  </w:num>
  <w:num w:numId="30" w16cid:durableId="462847048">
    <w:abstractNumId w:val="8"/>
  </w:num>
  <w:num w:numId="31" w16cid:durableId="857306988">
    <w:abstractNumId w:val="21"/>
  </w:num>
  <w:num w:numId="32" w16cid:durableId="1262567461">
    <w:abstractNumId w:val="1"/>
  </w:num>
  <w:num w:numId="33" w16cid:durableId="833644598">
    <w:abstractNumId w:val="13"/>
  </w:num>
  <w:num w:numId="34" w16cid:durableId="1793210194">
    <w:abstractNumId w:val="38"/>
  </w:num>
  <w:num w:numId="35" w16cid:durableId="1304962595">
    <w:abstractNumId w:val="27"/>
  </w:num>
  <w:num w:numId="36" w16cid:durableId="880171532">
    <w:abstractNumId w:val="29"/>
  </w:num>
  <w:num w:numId="37" w16cid:durableId="277297652">
    <w:abstractNumId w:val="42"/>
  </w:num>
  <w:num w:numId="38" w16cid:durableId="1111782682">
    <w:abstractNumId w:val="17"/>
  </w:num>
  <w:num w:numId="39" w16cid:durableId="938369593">
    <w:abstractNumId w:val="16"/>
  </w:num>
  <w:num w:numId="40" w16cid:durableId="19712095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599674153">
    <w:abstractNumId w:val="0"/>
  </w:num>
  <w:num w:numId="42" w16cid:durableId="702680891">
    <w:abstractNumId w:val="14"/>
  </w:num>
  <w:num w:numId="43" w16cid:durableId="1830441637">
    <w:abstractNumId w:val="3"/>
  </w:num>
  <w:num w:numId="44" w16cid:durableId="1228372946">
    <w:abstractNumId w:val="7"/>
  </w:num>
  <w:num w:numId="45" w16cid:durableId="207127061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hyphenationZone w:val="425"/>
  <w:characterSpacingControl w:val="doNotCompress"/>
  <w:hdrShapeDefaults>
    <o:shapedefaults v:ext="edit" spidmax="2066"/>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D38F5"/>
    <w:rsid w:val="0001759A"/>
    <w:rsid w:val="000336D1"/>
    <w:rsid w:val="00042F36"/>
    <w:rsid w:val="00043448"/>
    <w:rsid w:val="000478B3"/>
    <w:rsid w:val="00053E98"/>
    <w:rsid w:val="0005671F"/>
    <w:rsid w:val="0006230C"/>
    <w:rsid w:val="00074CE6"/>
    <w:rsid w:val="00082EBD"/>
    <w:rsid w:val="0008532F"/>
    <w:rsid w:val="000863FC"/>
    <w:rsid w:val="000871E8"/>
    <w:rsid w:val="00091A58"/>
    <w:rsid w:val="000933E7"/>
    <w:rsid w:val="000B4C6B"/>
    <w:rsid w:val="000C1716"/>
    <w:rsid w:val="000D3275"/>
    <w:rsid w:val="000E7223"/>
    <w:rsid w:val="0011614B"/>
    <w:rsid w:val="00125DB2"/>
    <w:rsid w:val="00127285"/>
    <w:rsid w:val="001354CE"/>
    <w:rsid w:val="00141146"/>
    <w:rsid w:val="00141A31"/>
    <w:rsid w:val="00152197"/>
    <w:rsid w:val="001636DE"/>
    <w:rsid w:val="0017689B"/>
    <w:rsid w:val="001A2FE1"/>
    <w:rsid w:val="001A4B9C"/>
    <w:rsid w:val="001B56F9"/>
    <w:rsid w:val="001C340B"/>
    <w:rsid w:val="001D773F"/>
    <w:rsid w:val="001F088F"/>
    <w:rsid w:val="001F55C3"/>
    <w:rsid w:val="002128BE"/>
    <w:rsid w:val="002342DD"/>
    <w:rsid w:val="00235BB5"/>
    <w:rsid w:val="002466B7"/>
    <w:rsid w:val="002538B4"/>
    <w:rsid w:val="002724B1"/>
    <w:rsid w:val="00281240"/>
    <w:rsid w:val="00282AFB"/>
    <w:rsid w:val="00285E1F"/>
    <w:rsid w:val="0029281C"/>
    <w:rsid w:val="002A5BA8"/>
    <w:rsid w:val="002A7DFB"/>
    <w:rsid w:val="002C48BB"/>
    <w:rsid w:val="002C5ACA"/>
    <w:rsid w:val="002E5861"/>
    <w:rsid w:val="002E6C65"/>
    <w:rsid w:val="00320E31"/>
    <w:rsid w:val="003241CF"/>
    <w:rsid w:val="00335213"/>
    <w:rsid w:val="00344B9F"/>
    <w:rsid w:val="00362841"/>
    <w:rsid w:val="00390E99"/>
    <w:rsid w:val="003A2AFC"/>
    <w:rsid w:val="003B6378"/>
    <w:rsid w:val="003C7BC8"/>
    <w:rsid w:val="003D08B6"/>
    <w:rsid w:val="003F0D4A"/>
    <w:rsid w:val="003F2BE0"/>
    <w:rsid w:val="004007D8"/>
    <w:rsid w:val="00405F95"/>
    <w:rsid w:val="004100AD"/>
    <w:rsid w:val="00411375"/>
    <w:rsid w:val="00417636"/>
    <w:rsid w:val="00425AEB"/>
    <w:rsid w:val="00433BBC"/>
    <w:rsid w:val="00456AA7"/>
    <w:rsid w:val="00473320"/>
    <w:rsid w:val="00474D97"/>
    <w:rsid w:val="004A24B3"/>
    <w:rsid w:val="004A7012"/>
    <w:rsid w:val="004B1F8D"/>
    <w:rsid w:val="004C3108"/>
    <w:rsid w:val="004C6D19"/>
    <w:rsid w:val="004D3CBE"/>
    <w:rsid w:val="004D402B"/>
    <w:rsid w:val="004D78D1"/>
    <w:rsid w:val="004E5066"/>
    <w:rsid w:val="00503C62"/>
    <w:rsid w:val="0051703A"/>
    <w:rsid w:val="0052444C"/>
    <w:rsid w:val="00547C1D"/>
    <w:rsid w:val="005522A4"/>
    <w:rsid w:val="0055651C"/>
    <w:rsid w:val="00562FBF"/>
    <w:rsid w:val="00563ED9"/>
    <w:rsid w:val="00592A3A"/>
    <w:rsid w:val="005B18FD"/>
    <w:rsid w:val="005B7825"/>
    <w:rsid w:val="005C2478"/>
    <w:rsid w:val="005C2E16"/>
    <w:rsid w:val="005E0EA2"/>
    <w:rsid w:val="005E5C2A"/>
    <w:rsid w:val="00601498"/>
    <w:rsid w:val="00603B9B"/>
    <w:rsid w:val="006179B6"/>
    <w:rsid w:val="00630666"/>
    <w:rsid w:val="00637F64"/>
    <w:rsid w:val="0064382F"/>
    <w:rsid w:val="00651885"/>
    <w:rsid w:val="00655D3E"/>
    <w:rsid w:val="006676AF"/>
    <w:rsid w:val="00677203"/>
    <w:rsid w:val="00677560"/>
    <w:rsid w:val="00683A0C"/>
    <w:rsid w:val="00691230"/>
    <w:rsid w:val="006917E8"/>
    <w:rsid w:val="0069246E"/>
    <w:rsid w:val="006A7D20"/>
    <w:rsid w:val="006D0B43"/>
    <w:rsid w:val="006D204A"/>
    <w:rsid w:val="006D410B"/>
    <w:rsid w:val="006D57FF"/>
    <w:rsid w:val="006E3EAD"/>
    <w:rsid w:val="007025E0"/>
    <w:rsid w:val="0070502F"/>
    <w:rsid w:val="00740050"/>
    <w:rsid w:val="00742C3C"/>
    <w:rsid w:val="00750F79"/>
    <w:rsid w:val="007559DA"/>
    <w:rsid w:val="007613C7"/>
    <w:rsid w:val="00770C0D"/>
    <w:rsid w:val="0077191D"/>
    <w:rsid w:val="007731DB"/>
    <w:rsid w:val="0078406B"/>
    <w:rsid w:val="00784643"/>
    <w:rsid w:val="00796E39"/>
    <w:rsid w:val="007B6E49"/>
    <w:rsid w:val="007D7BA6"/>
    <w:rsid w:val="007E1E53"/>
    <w:rsid w:val="007E3E67"/>
    <w:rsid w:val="00804DAB"/>
    <w:rsid w:val="0082545B"/>
    <w:rsid w:val="00836AB3"/>
    <w:rsid w:val="0085543F"/>
    <w:rsid w:val="00867693"/>
    <w:rsid w:val="008725CC"/>
    <w:rsid w:val="00875969"/>
    <w:rsid w:val="008A0A29"/>
    <w:rsid w:val="008A1C8E"/>
    <w:rsid w:val="008C2919"/>
    <w:rsid w:val="008F5EDE"/>
    <w:rsid w:val="0090573A"/>
    <w:rsid w:val="0090722C"/>
    <w:rsid w:val="00941BAB"/>
    <w:rsid w:val="009764EF"/>
    <w:rsid w:val="009806A8"/>
    <w:rsid w:val="009B2A84"/>
    <w:rsid w:val="009B452D"/>
    <w:rsid w:val="009C02FA"/>
    <w:rsid w:val="009E2313"/>
    <w:rsid w:val="009E5864"/>
    <w:rsid w:val="009E788D"/>
    <w:rsid w:val="009F6094"/>
    <w:rsid w:val="009F6536"/>
    <w:rsid w:val="00A02E31"/>
    <w:rsid w:val="00A06260"/>
    <w:rsid w:val="00A115D8"/>
    <w:rsid w:val="00A133E8"/>
    <w:rsid w:val="00A221C4"/>
    <w:rsid w:val="00A23659"/>
    <w:rsid w:val="00A446D8"/>
    <w:rsid w:val="00A53CDA"/>
    <w:rsid w:val="00A678E4"/>
    <w:rsid w:val="00A67FDC"/>
    <w:rsid w:val="00A73F85"/>
    <w:rsid w:val="00AA2195"/>
    <w:rsid w:val="00AA60C2"/>
    <w:rsid w:val="00AB4A52"/>
    <w:rsid w:val="00AB6A39"/>
    <w:rsid w:val="00AC42FD"/>
    <w:rsid w:val="00AD449B"/>
    <w:rsid w:val="00AD4D05"/>
    <w:rsid w:val="00B02405"/>
    <w:rsid w:val="00B10D96"/>
    <w:rsid w:val="00B12E63"/>
    <w:rsid w:val="00B15FB0"/>
    <w:rsid w:val="00B16D63"/>
    <w:rsid w:val="00B2265D"/>
    <w:rsid w:val="00B24934"/>
    <w:rsid w:val="00B43EF3"/>
    <w:rsid w:val="00B93A7F"/>
    <w:rsid w:val="00BA4E63"/>
    <w:rsid w:val="00BB199A"/>
    <w:rsid w:val="00BB72C5"/>
    <w:rsid w:val="00BC094E"/>
    <w:rsid w:val="00BD38F5"/>
    <w:rsid w:val="00BD79AF"/>
    <w:rsid w:val="00BF6779"/>
    <w:rsid w:val="00C05495"/>
    <w:rsid w:val="00C06027"/>
    <w:rsid w:val="00C238F3"/>
    <w:rsid w:val="00C36502"/>
    <w:rsid w:val="00C4681A"/>
    <w:rsid w:val="00C47A10"/>
    <w:rsid w:val="00C72DCC"/>
    <w:rsid w:val="00C83B6C"/>
    <w:rsid w:val="00C924C9"/>
    <w:rsid w:val="00C9621A"/>
    <w:rsid w:val="00CD2A06"/>
    <w:rsid w:val="00CE2AA7"/>
    <w:rsid w:val="00CE53D5"/>
    <w:rsid w:val="00CF1E8A"/>
    <w:rsid w:val="00D00FCB"/>
    <w:rsid w:val="00D021F2"/>
    <w:rsid w:val="00D033D1"/>
    <w:rsid w:val="00D06A4A"/>
    <w:rsid w:val="00D14FD3"/>
    <w:rsid w:val="00D363AC"/>
    <w:rsid w:val="00D373A6"/>
    <w:rsid w:val="00D52DC3"/>
    <w:rsid w:val="00D62D86"/>
    <w:rsid w:val="00D64F73"/>
    <w:rsid w:val="00D766C6"/>
    <w:rsid w:val="00D851F5"/>
    <w:rsid w:val="00D95DF6"/>
    <w:rsid w:val="00DA4875"/>
    <w:rsid w:val="00DA6465"/>
    <w:rsid w:val="00DB5D94"/>
    <w:rsid w:val="00DC0BB0"/>
    <w:rsid w:val="00DC1A96"/>
    <w:rsid w:val="00DC4A1F"/>
    <w:rsid w:val="00DC7267"/>
    <w:rsid w:val="00DD19F3"/>
    <w:rsid w:val="00DD3D98"/>
    <w:rsid w:val="00DE364C"/>
    <w:rsid w:val="00E03283"/>
    <w:rsid w:val="00E0429B"/>
    <w:rsid w:val="00E65E6C"/>
    <w:rsid w:val="00E73868"/>
    <w:rsid w:val="00E836AA"/>
    <w:rsid w:val="00E93910"/>
    <w:rsid w:val="00EC4F0B"/>
    <w:rsid w:val="00EF39CC"/>
    <w:rsid w:val="00EF6D3D"/>
    <w:rsid w:val="00F072E9"/>
    <w:rsid w:val="00F12592"/>
    <w:rsid w:val="00F56A13"/>
    <w:rsid w:val="00F80729"/>
    <w:rsid w:val="00F80DC9"/>
    <w:rsid w:val="00F85E81"/>
    <w:rsid w:val="00F906EF"/>
    <w:rsid w:val="00F9381F"/>
    <w:rsid w:val="00FB11CC"/>
    <w:rsid w:val="00FB791F"/>
    <w:rsid w:val="00FC1792"/>
    <w:rsid w:val="00FE26E6"/>
    <w:rsid w:val="00FF5B9E"/>
    <w:rsid w:val="00FF7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2"/>
      <o:rules v:ext="edit">
        <o:r id="V:Rule1" type="connector" idref="#Прямая со стрелкой 88"/>
        <o:r id="V:Rule2" type="connector" idref="#Прямая со стрелкой 35"/>
        <o:r id="V:Rule3" type="connector" idref="#Прямая со стрелкой 63"/>
        <o:r id="V:Rule4" type="connector" idref="#Прямая со стрелкой 55"/>
        <o:r id="V:Rule5" type="connector" idref="#Прямая со стрелкой 43"/>
        <o:r id="V:Rule6" type="connector" idref="#Прямая со стрелкой 52"/>
        <o:r id="V:Rule7" type="connector" idref="#Прямая со стрелкой 41"/>
        <o:r id="V:Rule8" type="connector" idref="#Прямая со стрелкой 51"/>
      </o:rules>
    </o:shapelayout>
  </w:shapeDefaults>
  <w:decimalSymbol w:val="."/>
  <w:listSeparator w:val=","/>
  <w14:docId w14:val="4C5AF954"/>
  <w15:docId w15:val="{1E489F71-F3F7-4BB5-BBF4-C087DA062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8"/>
        <w:szCs w:val="28"/>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1F8D"/>
  </w:style>
  <w:style w:type="paragraph" w:styleId="1">
    <w:name w:val="heading 1"/>
    <w:basedOn w:val="a"/>
    <w:next w:val="a"/>
    <w:link w:val="10"/>
    <w:autoRedefine/>
    <w:uiPriority w:val="9"/>
    <w:qFormat/>
    <w:rsid w:val="00A446D8"/>
    <w:pPr>
      <w:keepNext/>
      <w:keepLines/>
      <w:shd w:val="clear" w:color="auto" w:fill="FFFFFF"/>
      <w:spacing w:after="0" w:line="360" w:lineRule="auto"/>
      <w:jc w:val="center"/>
      <w:outlineLvl w:val="0"/>
    </w:pPr>
    <w:rPr>
      <w:rFonts w:eastAsiaTheme="majorEastAsia"/>
      <w:b/>
      <w:bCs/>
      <w:color w:val="262626" w:themeColor="text1" w:themeTint="D9"/>
      <w:lang w:val="uk-UA"/>
    </w:rPr>
  </w:style>
  <w:style w:type="paragraph" w:styleId="2">
    <w:name w:val="heading 2"/>
    <w:basedOn w:val="a"/>
    <w:next w:val="a"/>
    <w:link w:val="20"/>
    <w:uiPriority w:val="9"/>
    <w:unhideWhenUsed/>
    <w:qFormat/>
    <w:rsid w:val="004B1F8D"/>
    <w:pPr>
      <w:keepNext/>
      <w:keepLines/>
      <w:spacing w:before="40" w:after="0"/>
      <w:outlineLvl w:val="1"/>
    </w:pPr>
    <w:rPr>
      <w:rFonts w:asciiTheme="majorHAnsi" w:eastAsiaTheme="majorEastAsia" w:hAnsiTheme="majorHAnsi" w:cstheme="majorBidi"/>
      <w:color w:val="262626" w:themeColor="text1" w:themeTint="D9"/>
    </w:rPr>
  </w:style>
  <w:style w:type="paragraph" w:styleId="3">
    <w:name w:val="heading 3"/>
    <w:basedOn w:val="a"/>
    <w:next w:val="a"/>
    <w:link w:val="30"/>
    <w:uiPriority w:val="9"/>
    <w:unhideWhenUsed/>
    <w:qFormat/>
    <w:rsid w:val="004B1F8D"/>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4">
    <w:name w:val="heading 4"/>
    <w:basedOn w:val="a"/>
    <w:next w:val="a"/>
    <w:link w:val="40"/>
    <w:uiPriority w:val="9"/>
    <w:semiHidden/>
    <w:unhideWhenUsed/>
    <w:qFormat/>
    <w:rsid w:val="004B1F8D"/>
    <w:pPr>
      <w:keepNext/>
      <w:keepLines/>
      <w:spacing w:before="40" w:after="0"/>
      <w:outlineLvl w:val="3"/>
    </w:pPr>
    <w:rPr>
      <w:i/>
      <w:iCs/>
    </w:rPr>
  </w:style>
  <w:style w:type="paragraph" w:styleId="5">
    <w:name w:val="heading 5"/>
    <w:basedOn w:val="a"/>
    <w:next w:val="a"/>
    <w:link w:val="50"/>
    <w:uiPriority w:val="9"/>
    <w:semiHidden/>
    <w:unhideWhenUsed/>
    <w:qFormat/>
    <w:rsid w:val="004B1F8D"/>
    <w:pPr>
      <w:keepNext/>
      <w:keepLines/>
      <w:spacing w:before="40" w:after="0"/>
      <w:outlineLvl w:val="4"/>
    </w:pPr>
    <w:rPr>
      <w:color w:val="404040" w:themeColor="text1" w:themeTint="BF"/>
    </w:rPr>
  </w:style>
  <w:style w:type="paragraph" w:styleId="6">
    <w:name w:val="heading 6"/>
    <w:basedOn w:val="a"/>
    <w:next w:val="a"/>
    <w:link w:val="60"/>
    <w:uiPriority w:val="9"/>
    <w:semiHidden/>
    <w:unhideWhenUsed/>
    <w:qFormat/>
    <w:rsid w:val="004B1F8D"/>
    <w:pPr>
      <w:keepNext/>
      <w:keepLines/>
      <w:spacing w:before="40" w:after="0"/>
      <w:outlineLvl w:val="5"/>
    </w:pPr>
  </w:style>
  <w:style w:type="paragraph" w:styleId="7">
    <w:name w:val="heading 7"/>
    <w:basedOn w:val="a"/>
    <w:next w:val="a"/>
    <w:link w:val="70"/>
    <w:uiPriority w:val="9"/>
    <w:semiHidden/>
    <w:unhideWhenUsed/>
    <w:qFormat/>
    <w:rsid w:val="004B1F8D"/>
    <w:pPr>
      <w:keepNext/>
      <w:keepLines/>
      <w:spacing w:before="40"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4B1F8D"/>
    <w:pPr>
      <w:keepNext/>
      <w:keepLines/>
      <w:spacing w:before="40" w:after="0"/>
      <w:outlineLvl w:val="7"/>
    </w:pPr>
    <w:rPr>
      <w:color w:val="262626" w:themeColor="text1" w:themeTint="D9"/>
      <w:sz w:val="21"/>
      <w:szCs w:val="21"/>
    </w:rPr>
  </w:style>
  <w:style w:type="paragraph" w:styleId="9">
    <w:name w:val="heading 9"/>
    <w:basedOn w:val="a"/>
    <w:next w:val="a"/>
    <w:link w:val="90"/>
    <w:uiPriority w:val="9"/>
    <w:semiHidden/>
    <w:unhideWhenUsed/>
    <w:qFormat/>
    <w:rsid w:val="004B1F8D"/>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46D8"/>
    <w:rPr>
      <w:rFonts w:ascii="Times New Roman" w:eastAsiaTheme="majorEastAsia" w:hAnsi="Times New Roman" w:cs="Times New Roman"/>
      <w:b/>
      <w:bCs/>
      <w:color w:val="262626" w:themeColor="text1" w:themeTint="D9"/>
      <w:sz w:val="28"/>
      <w:szCs w:val="28"/>
      <w:shd w:val="clear" w:color="auto" w:fill="FFFFFF"/>
      <w:lang w:val="uk-UA"/>
    </w:rPr>
  </w:style>
  <w:style w:type="character" w:customStyle="1" w:styleId="20">
    <w:name w:val="Заголовок 2 Знак"/>
    <w:basedOn w:val="a0"/>
    <w:link w:val="2"/>
    <w:uiPriority w:val="9"/>
    <w:rsid w:val="004B1F8D"/>
    <w:rPr>
      <w:rFonts w:asciiTheme="majorHAnsi" w:eastAsiaTheme="majorEastAsia" w:hAnsiTheme="majorHAnsi" w:cstheme="majorBidi"/>
      <w:color w:val="262626" w:themeColor="text1" w:themeTint="D9"/>
      <w:sz w:val="28"/>
      <w:szCs w:val="28"/>
    </w:rPr>
  </w:style>
  <w:style w:type="character" w:customStyle="1" w:styleId="30">
    <w:name w:val="Заголовок 3 Знак"/>
    <w:basedOn w:val="a0"/>
    <w:link w:val="3"/>
    <w:uiPriority w:val="9"/>
    <w:rsid w:val="004B1F8D"/>
    <w:rPr>
      <w:rFonts w:asciiTheme="majorHAnsi" w:eastAsiaTheme="majorEastAsia" w:hAnsiTheme="majorHAnsi" w:cstheme="majorBidi"/>
      <w:color w:val="0D0D0D" w:themeColor="text1" w:themeTint="F2"/>
      <w:sz w:val="24"/>
      <w:szCs w:val="24"/>
    </w:rPr>
  </w:style>
  <w:style w:type="character" w:customStyle="1" w:styleId="40">
    <w:name w:val="Заголовок 4 Знак"/>
    <w:basedOn w:val="a0"/>
    <w:link w:val="4"/>
    <w:uiPriority w:val="9"/>
    <w:semiHidden/>
    <w:rsid w:val="004B1F8D"/>
    <w:rPr>
      <w:i/>
      <w:iCs/>
    </w:rPr>
  </w:style>
  <w:style w:type="character" w:customStyle="1" w:styleId="50">
    <w:name w:val="Заголовок 5 Знак"/>
    <w:basedOn w:val="a0"/>
    <w:link w:val="5"/>
    <w:uiPriority w:val="9"/>
    <w:semiHidden/>
    <w:rsid w:val="004B1F8D"/>
    <w:rPr>
      <w:color w:val="404040" w:themeColor="text1" w:themeTint="BF"/>
    </w:rPr>
  </w:style>
  <w:style w:type="character" w:customStyle="1" w:styleId="60">
    <w:name w:val="Заголовок 6 Знак"/>
    <w:basedOn w:val="a0"/>
    <w:link w:val="6"/>
    <w:uiPriority w:val="9"/>
    <w:semiHidden/>
    <w:rsid w:val="004B1F8D"/>
  </w:style>
  <w:style w:type="character" w:customStyle="1" w:styleId="70">
    <w:name w:val="Заголовок 7 Знак"/>
    <w:basedOn w:val="a0"/>
    <w:link w:val="7"/>
    <w:uiPriority w:val="9"/>
    <w:semiHidden/>
    <w:rsid w:val="004B1F8D"/>
    <w:rPr>
      <w:rFonts w:asciiTheme="majorHAnsi" w:eastAsiaTheme="majorEastAsia" w:hAnsiTheme="majorHAnsi" w:cstheme="majorBidi"/>
      <w:i/>
      <w:iCs/>
    </w:rPr>
  </w:style>
  <w:style w:type="character" w:customStyle="1" w:styleId="80">
    <w:name w:val="Заголовок 8 Знак"/>
    <w:basedOn w:val="a0"/>
    <w:link w:val="8"/>
    <w:uiPriority w:val="9"/>
    <w:semiHidden/>
    <w:rsid w:val="004B1F8D"/>
    <w:rPr>
      <w:color w:val="262626" w:themeColor="text1" w:themeTint="D9"/>
      <w:sz w:val="21"/>
      <w:szCs w:val="21"/>
    </w:rPr>
  </w:style>
  <w:style w:type="character" w:customStyle="1" w:styleId="90">
    <w:name w:val="Заголовок 9 Знак"/>
    <w:basedOn w:val="a0"/>
    <w:link w:val="9"/>
    <w:uiPriority w:val="9"/>
    <w:semiHidden/>
    <w:rsid w:val="004B1F8D"/>
    <w:rPr>
      <w:rFonts w:asciiTheme="majorHAnsi" w:eastAsiaTheme="majorEastAsia" w:hAnsiTheme="majorHAnsi" w:cstheme="majorBidi"/>
      <w:i/>
      <w:iCs/>
      <w:color w:val="262626" w:themeColor="text1" w:themeTint="D9"/>
      <w:sz w:val="21"/>
      <w:szCs w:val="21"/>
    </w:rPr>
  </w:style>
  <w:style w:type="paragraph" w:styleId="a3">
    <w:name w:val="caption"/>
    <w:basedOn w:val="a"/>
    <w:next w:val="a"/>
    <w:uiPriority w:val="35"/>
    <w:semiHidden/>
    <w:unhideWhenUsed/>
    <w:qFormat/>
    <w:rsid w:val="004B1F8D"/>
    <w:pPr>
      <w:spacing w:after="200" w:line="240" w:lineRule="auto"/>
    </w:pPr>
    <w:rPr>
      <w:i/>
      <w:iCs/>
      <w:color w:val="44546A" w:themeColor="text2"/>
      <w:sz w:val="18"/>
      <w:szCs w:val="18"/>
    </w:rPr>
  </w:style>
  <w:style w:type="paragraph" w:styleId="a4">
    <w:name w:val="Title"/>
    <w:basedOn w:val="a"/>
    <w:next w:val="a"/>
    <w:link w:val="a5"/>
    <w:uiPriority w:val="10"/>
    <w:qFormat/>
    <w:rsid w:val="004B1F8D"/>
    <w:pPr>
      <w:spacing w:after="0" w:line="240" w:lineRule="auto"/>
      <w:contextualSpacing/>
    </w:pPr>
    <w:rPr>
      <w:rFonts w:asciiTheme="majorHAnsi" w:eastAsiaTheme="majorEastAsia" w:hAnsiTheme="majorHAnsi" w:cstheme="majorBidi"/>
      <w:spacing w:val="-10"/>
      <w:sz w:val="56"/>
      <w:szCs w:val="56"/>
    </w:rPr>
  </w:style>
  <w:style w:type="character" w:customStyle="1" w:styleId="a5">
    <w:name w:val="Назва Знак"/>
    <w:basedOn w:val="a0"/>
    <w:link w:val="a4"/>
    <w:uiPriority w:val="10"/>
    <w:rsid w:val="004B1F8D"/>
    <w:rPr>
      <w:rFonts w:asciiTheme="majorHAnsi" w:eastAsiaTheme="majorEastAsia" w:hAnsiTheme="majorHAnsi" w:cstheme="majorBidi"/>
      <w:spacing w:val="-10"/>
      <w:sz w:val="56"/>
      <w:szCs w:val="56"/>
    </w:rPr>
  </w:style>
  <w:style w:type="paragraph" w:styleId="a6">
    <w:name w:val="Subtitle"/>
    <w:basedOn w:val="a"/>
    <w:next w:val="a"/>
    <w:link w:val="a7"/>
    <w:uiPriority w:val="11"/>
    <w:qFormat/>
    <w:rsid w:val="004B1F8D"/>
    <w:pPr>
      <w:numPr>
        <w:ilvl w:val="1"/>
      </w:numPr>
    </w:pPr>
    <w:rPr>
      <w:color w:val="5A5A5A" w:themeColor="text1" w:themeTint="A5"/>
      <w:spacing w:val="15"/>
    </w:rPr>
  </w:style>
  <w:style w:type="character" w:customStyle="1" w:styleId="a7">
    <w:name w:val="Підзаголовок Знак"/>
    <w:basedOn w:val="a0"/>
    <w:link w:val="a6"/>
    <w:uiPriority w:val="11"/>
    <w:rsid w:val="004B1F8D"/>
    <w:rPr>
      <w:color w:val="5A5A5A" w:themeColor="text1" w:themeTint="A5"/>
      <w:spacing w:val="15"/>
    </w:rPr>
  </w:style>
  <w:style w:type="character" w:styleId="a8">
    <w:name w:val="Strong"/>
    <w:basedOn w:val="a0"/>
    <w:uiPriority w:val="22"/>
    <w:qFormat/>
    <w:rsid w:val="004B1F8D"/>
    <w:rPr>
      <w:b/>
      <w:bCs/>
      <w:color w:val="auto"/>
    </w:rPr>
  </w:style>
  <w:style w:type="character" w:styleId="a9">
    <w:name w:val="Emphasis"/>
    <w:basedOn w:val="a0"/>
    <w:uiPriority w:val="20"/>
    <w:qFormat/>
    <w:rsid w:val="004B1F8D"/>
    <w:rPr>
      <w:i/>
      <w:iCs/>
      <w:color w:val="auto"/>
    </w:rPr>
  </w:style>
  <w:style w:type="paragraph" w:styleId="aa">
    <w:name w:val="No Spacing"/>
    <w:aliases w:val="підзаголовок"/>
    <w:basedOn w:val="2"/>
    <w:next w:val="a6"/>
    <w:uiPriority w:val="1"/>
    <w:qFormat/>
    <w:rsid w:val="00740050"/>
    <w:pPr>
      <w:spacing w:line="480" w:lineRule="auto"/>
      <w:ind w:left="720"/>
    </w:pPr>
    <w:rPr>
      <w:rFonts w:ascii="Times New Roman" w:hAnsi="Times New Roman"/>
      <w:b/>
      <w:color w:val="000000" w:themeColor="text1"/>
    </w:rPr>
  </w:style>
  <w:style w:type="paragraph" w:styleId="ab">
    <w:name w:val="List Paragraph"/>
    <w:basedOn w:val="a"/>
    <w:link w:val="ac"/>
    <w:uiPriority w:val="34"/>
    <w:qFormat/>
    <w:rsid w:val="004B1F8D"/>
    <w:pPr>
      <w:ind w:left="720"/>
      <w:contextualSpacing/>
    </w:pPr>
  </w:style>
  <w:style w:type="paragraph" w:styleId="ad">
    <w:name w:val="Quote"/>
    <w:basedOn w:val="a"/>
    <w:next w:val="a"/>
    <w:link w:val="ae"/>
    <w:uiPriority w:val="29"/>
    <w:qFormat/>
    <w:rsid w:val="004B1F8D"/>
    <w:pPr>
      <w:spacing w:before="200"/>
      <w:ind w:left="864" w:right="864"/>
    </w:pPr>
    <w:rPr>
      <w:i/>
      <w:iCs/>
      <w:color w:val="404040" w:themeColor="text1" w:themeTint="BF"/>
    </w:rPr>
  </w:style>
  <w:style w:type="character" w:customStyle="1" w:styleId="ae">
    <w:name w:val="Цитата Знак"/>
    <w:basedOn w:val="a0"/>
    <w:link w:val="ad"/>
    <w:uiPriority w:val="29"/>
    <w:rsid w:val="004B1F8D"/>
    <w:rPr>
      <w:i/>
      <w:iCs/>
      <w:color w:val="404040" w:themeColor="text1" w:themeTint="BF"/>
    </w:rPr>
  </w:style>
  <w:style w:type="paragraph" w:styleId="af">
    <w:name w:val="Intense Quote"/>
    <w:basedOn w:val="a"/>
    <w:next w:val="a"/>
    <w:link w:val="af0"/>
    <w:uiPriority w:val="30"/>
    <w:qFormat/>
    <w:rsid w:val="004B1F8D"/>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af0">
    <w:name w:val="Насичена цитата Знак"/>
    <w:basedOn w:val="a0"/>
    <w:link w:val="af"/>
    <w:uiPriority w:val="30"/>
    <w:rsid w:val="004B1F8D"/>
    <w:rPr>
      <w:i/>
      <w:iCs/>
      <w:color w:val="404040" w:themeColor="text1" w:themeTint="BF"/>
    </w:rPr>
  </w:style>
  <w:style w:type="character" w:styleId="af1">
    <w:name w:val="Subtle Emphasis"/>
    <w:basedOn w:val="a0"/>
    <w:uiPriority w:val="19"/>
    <w:qFormat/>
    <w:rsid w:val="004B1F8D"/>
    <w:rPr>
      <w:i/>
      <w:iCs/>
      <w:color w:val="404040" w:themeColor="text1" w:themeTint="BF"/>
    </w:rPr>
  </w:style>
  <w:style w:type="character" w:styleId="af2">
    <w:name w:val="Intense Emphasis"/>
    <w:basedOn w:val="a0"/>
    <w:uiPriority w:val="21"/>
    <w:qFormat/>
    <w:rsid w:val="004B1F8D"/>
    <w:rPr>
      <w:b/>
      <w:bCs/>
      <w:i/>
      <w:iCs/>
      <w:color w:val="auto"/>
    </w:rPr>
  </w:style>
  <w:style w:type="character" w:styleId="af3">
    <w:name w:val="Subtle Reference"/>
    <w:basedOn w:val="a0"/>
    <w:uiPriority w:val="31"/>
    <w:qFormat/>
    <w:rsid w:val="004B1F8D"/>
    <w:rPr>
      <w:smallCaps/>
      <w:color w:val="404040" w:themeColor="text1" w:themeTint="BF"/>
    </w:rPr>
  </w:style>
  <w:style w:type="character" w:styleId="af4">
    <w:name w:val="Intense Reference"/>
    <w:basedOn w:val="a0"/>
    <w:uiPriority w:val="32"/>
    <w:qFormat/>
    <w:rsid w:val="004B1F8D"/>
    <w:rPr>
      <w:b/>
      <w:bCs/>
      <w:smallCaps/>
      <w:color w:val="404040" w:themeColor="text1" w:themeTint="BF"/>
      <w:spacing w:val="5"/>
    </w:rPr>
  </w:style>
  <w:style w:type="character" w:styleId="af5">
    <w:name w:val="Book Title"/>
    <w:basedOn w:val="a0"/>
    <w:uiPriority w:val="33"/>
    <w:qFormat/>
    <w:rsid w:val="004B1F8D"/>
    <w:rPr>
      <w:b/>
      <w:bCs/>
      <w:i/>
      <w:iCs/>
      <w:spacing w:val="5"/>
    </w:rPr>
  </w:style>
  <w:style w:type="paragraph" w:styleId="af6">
    <w:name w:val="TOC Heading"/>
    <w:basedOn w:val="1"/>
    <w:next w:val="a"/>
    <w:uiPriority w:val="39"/>
    <w:unhideWhenUsed/>
    <w:qFormat/>
    <w:rsid w:val="004B1F8D"/>
    <w:pPr>
      <w:outlineLvl w:val="9"/>
    </w:pPr>
  </w:style>
  <w:style w:type="paragraph" w:styleId="af7">
    <w:name w:val="Normal (Web)"/>
    <w:basedOn w:val="a"/>
    <w:uiPriority w:val="99"/>
    <w:unhideWhenUsed/>
    <w:rsid w:val="002A7DFB"/>
    <w:pPr>
      <w:spacing w:before="100" w:beforeAutospacing="1" w:after="100" w:afterAutospacing="1" w:line="240" w:lineRule="auto"/>
    </w:pPr>
    <w:rPr>
      <w:rFonts w:eastAsia="Times New Roman"/>
      <w:kern w:val="0"/>
      <w:sz w:val="24"/>
      <w:szCs w:val="24"/>
    </w:rPr>
  </w:style>
  <w:style w:type="character" w:styleId="af8">
    <w:name w:val="Hyperlink"/>
    <w:basedOn w:val="a0"/>
    <w:uiPriority w:val="99"/>
    <w:unhideWhenUsed/>
    <w:rsid w:val="002A7DFB"/>
    <w:rPr>
      <w:color w:val="0000FF"/>
      <w:u w:val="single"/>
    </w:rPr>
  </w:style>
  <w:style w:type="character" w:styleId="af9">
    <w:name w:val="Unresolved Mention"/>
    <w:basedOn w:val="a0"/>
    <w:uiPriority w:val="99"/>
    <w:semiHidden/>
    <w:unhideWhenUsed/>
    <w:rsid w:val="00E03283"/>
    <w:rPr>
      <w:color w:val="605E5C"/>
      <w:shd w:val="clear" w:color="auto" w:fill="E1DFDD"/>
    </w:rPr>
  </w:style>
  <w:style w:type="character" w:customStyle="1" w:styleId="mop">
    <w:name w:val="mop"/>
    <w:basedOn w:val="a0"/>
    <w:rsid w:val="004007D8"/>
  </w:style>
  <w:style w:type="character" w:customStyle="1" w:styleId="mord">
    <w:name w:val="mord"/>
    <w:basedOn w:val="a0"/>
    <w:rsid w:val="004007D8"/>
  </w:style>
  <w:style w:type="character" w:customStyle="1" w:styleId="mopen">
    <w:name w:val="mopen"/>
    <w:basedOn w:val="a0"/>
    <w:rsid w:val="004007D8"/>
  </w:style>
  <w:style w:type="character" w:customStyle="1" w:styleId="mclose">
    <w:name w:val="mclose"/>
    <w:basedOn w:val="a0"/>
    <w:rsid w:val="004007D8"/>
  </w:style>
  <w:style w:type="character" w:customStyle="1" w:styleId="vlist-s">
    <w:name w:val="vlist-s"/>
    <w:basedOn w:val="a0"/>
    <w:rsid w:val="004007D8"/>
  </w:style>
  <w:style w:type="character" w:customStyle="1" w:styleId="mrel">
    <w:name w:val="mrel"/>
    <w:basedOn w:val="a0"/>
    <w:rsid w:val="004007D8"/>
  </w:style>
  <w:style w:type="character" w:customStyle="1" w:styleId="mpunct">
    <w:name w:val="mpunct"/>
    <w:basedOn w:val="a0"/>
    <w:rsid w:val="004007D8"/>
  </w:style>
  <w:style w:type="character" w:customStyle="1" w:styleId="delimsizing">
    <w:name w:val="delimsizing"/>
    <w:basedOn w:val="a0"/>
    <w:rsid w:val="004007D8"/>
  </w:style>
  <w:style w:type="character" w:customStyle="1" w:styleId="mbin">
    <w:name w:val="mbin"/>
    <w:basedOn w:val="a0"/>
    <w:rsid w:val="004007D8"/>
  </w:style>
  <w:style w:type="character" w:styleId="afa">
    <w:name w:val="Placeholder Text"/>
    <w:basedOn w:val="a0"/>
    <w:uiPriority w:val="99"/>
    <w:semiHidden/>
    <w:rsid w:val="004007D8"/>
    <w:rPr>
      <w:color w:val="808080"/>
    </w:rPr>
  </w:style>
  <w:style w:type="paragraph" w:styleId="afb">
    <w:name w:val="header"/>
    <w:basedOn w:val="a"/>
    <w:link w:val="afc"/>
    <w:uiPriority w:val="99"/>
    <w:unhideWhenUsed/>
    <w:rsid w:val="00DC4A1F"/>
    <w:pPr>
      <w:tabs>
        <w:tab w:val="center" w:pos="4513"/>
        <w:tab w:val="right" w:pos="9026"/>
      </w:tabs>
      <w:spacing w:after="0" w:line="240" w:lineRule="auto"/>
    </w:pPr>
  </w:style>
  <w:style w:type="character" w:customStyle="1" w:styleId="afc">
    <w:name w:val="Верхній колонтитул Знак"/>
    <w:basedOn w:val="a0"/>
    <w:link w:val="afb"/>
    <w:uiPriority w:val="99"/>
    <w:rsid w:val="00DC4A1F"/>
  </w:style>
  <w:style w:type="paragraph" w:styleId="afd">
    <w:name w:val="footer"/>
    <w:basedOn w:val="a"/>
    <w:link w:val="afe"/>
    <w:uiPriority w:val="99"/>
    <w:unhideWhenUsed/>
    <w:rsid w:val="00DC4A1F"/>
    <w:pPr>
      <w:tabs>
        <w:tab w:val="center" w:pos="4513"/>
        <w:tab w:val="right" w:pos="9026"/>
      </w:tabs>
      <w:spacing w:after="0" w:line="240" w:lineRule="auto"/>
    </w:pPr>
  </w:style>
  <w:style w:type="character" w:customStyle="1" w:styleId="afe">
    <w:name w:val="Нижній колонтитул Знак"/>
    <w:basedOn w:val="a0"/>
    <w:link w:val="afd"/>
    <w:uiPriority w:val="99"/>
    <w:rsid w:val="00DC4A1F"/>
  </w:style>
  <w:style w:type="paragraph" w:styleId="11">
    <w:name w:val="toc 1"/>
    <w:basedOn w:val="a"/>
    <w:next w:val="a"/>
    <w:autoRedefine/>
    <w:uiPriority w:val="39"/>
    <w:unhideWhenUsed/>
    <w:qFormat/>
    <w:rsid w:val="00DC4A1F"/>
    <w:pPr>
      <w:spacing w:after="100"/>
    </w:pPr>
  </w:style>
  <w:style w:type="table" w:styleId="aff">
    <w:name w:val="Table Grid"/>
    <w:basedOn w:val="a1"/>
    <w:uiPriority w:val="39"/>
    <w:rsid w:val="000623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C468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val="uk-UA" w:eastAsia="uk-UA"/>
    </w:rPr>
  </w:style>
  <w:style w:type="character" w:customStyle="1" w:styleId="HTML0">
    <w:name w:val="Стандартний HTML Знак"/>
    <w:basedOn w:val="a0"/>
    <w:link w:val="HTML"/>
    <w:uiPriority w:val="99"/>
    <w:semiHidden/>
    <w:rsid w:val="00C4681A"/>
    <w:rPr>
      <w:rFonts w:ascii="Courier New" w:eastAsia="Times New Roman" w:hAnsi="Courier New" w:cs="Courier New"/>
      <w:kern w:val="0"/>
      <w:sz w:val="20"/>
      <w:szCs w:val="20"/>
      <w:lang w:val="uk-UA" w:eastAsia="uk-UA"/>
    </w:rPr>
  </w:style>
  <w:style w:type="paragraph" w:styleId="21">
    <w:name w:val="toc 2"/>
    <w:basedOn w:val="a"/>
    <w:next w:val="a"/>
    <w:autoRedefine/>
    <w:uiPriority w:val="39"/>
    <w:unhideWhenUsed/>
    <w:qFormat/>
    <w:rsid w:val="00A115D8"/>
    <w:pPr>
      <w:spacing w:after="100"/>
      <w:ind w:left="280"/>
    </w:pPr>
  </w:style>
  <w:style w:type="character" w:styleId="aff0">
    <w:name w:val="FollowedHyperlink"/>
    <w:basedOn w:val="a0"/>
    <w:uiPriority w:val="99"/>
    <w:semiHidden/>
    <w:unhideWhenUsed/>
    <w:rsid w:val="00074CE6"/>
    <w:rPr>
      <w:color w:val="954F72" w:themeColor="followedHyperlink"/>
      <w:u w:val="single"/>
    </w:rPr>
  </w:style>
  <w:style w:type="paragraph" w:customStyle="1" w:styleId="msonormal0">
    <w:name w:val="msonormal"/>
    <w:basedOn w:val="a"/>
    <w:uiPriority w:val="99"/>
    <w:rsid w:val="00074CE6"/>
    <w:pPr>
      <w:spacing w:after="0" w:line="240" w:lineRule="auto"/>
    </w:pPr>
    <w:rPr>
      <w:rFonts w:eastAsia="Times New Roman"/>
      <w:kern w:val="0"/>
      <w:sz w:val="24"/>
      <w:szCs w:val="24"/>
      <w:lang w:val="uk-UA" w:eastAsia="ru-RU"/>
    </w:rPr>
  </w:style>
  <w:style w:type="character" w:customStyle="1" w:styleId="31">
    <w:name w:val="Зміст 3 Знак"/>
    <w:basedOn w:val="a0"/>
    <w:link w:val="32"/>
    <w:uiPriority w:val="39"/>
    <w:semiHidden/>
    <w:locked/>
    <w:rsid w:val="00074CE6"/>
    <w:rPr>
      <w:rFonts w:eastAsia="Times New Roman"/>
      <w:sz w:val="20"/>
      <w:szCs w:val="20"/>
      <w:lang w:eastAsia="ru-RU"/>
    </w:rPr>
  </w:style>
  <w:style w:type="paragraph" w:styleId="32">
    <w:name w:val="toc 3"/>
    <w:basedOn w:val="a"/>
    <w:next w:val="a"/>
    <w:link w:val="31"/>
    <w:autoRedefine/>
    <w:uiPriority w:val="39"/>
    <w:semiHidden/>
    <w:unhideWhenUsed/>
    <w:qFormat/>
    <w:rsid w:val="00074CE6"/>
    <w:pPr>
      <w:spacing w:after="0" w:line="240" w:lineRule="auto"/>
      <w:ind w:left="440"/>
    </w:pPr>
    <w:rPr>
      <w:rFonts w:eastAsia="Times New Roman"/>
      <w:sz w:val="20"/>
      <w:szCs w:val="20"/>
      <w:lang w:eastAsia="ru-RU"/>
    </w:rPr>
  </w:style>
  <w:style w:type="paragraph" w:styleId="41">
    <w:name w:val="toc 4"/>
    <w:basedOn w:val="a"/>
    <w:next w:val="a"/>
    <w:autoRedefine/>
    <w:uiPriority w:val="39"/>
    <w:semiHidden/>
    <w:unhideWhenUsed/>
    <w:rsid w:val="00074CE6"/>
    <w:pPr>
      <w:spacing w:after="0" w:line="240" w:lineRule="auto"/>
      <w:ind w:left="660"/>
    </w:pPr>
    <w:rPr>
      <w:rFonts w:eastAsia="Times New Roman"/>
      <w:kern w:val="0"/>
      <w:sz w:val="20"/>
      <w:szCs w:val="20"/>
      <w:lang w:val="uk-UA" w:eastAsia="ru-RU"/>
    </w:rPr>
  </w:style>
  <w:style w:type="paragraph" w:styleId="51">
    <w:name w:val="toc 5"/>
    <w:basedOn w:val="a"/>
    <w:next w:val="a"/>
    <w:autoRedefine/>
    <w:uiPriority w:val="39"/>
    <w:semiHidden/>
    <w:unhideWhenUsed/>
    <w:rsid w:val="00074CE6"/>
    <w:pPr>
      <w:spacing w:after="0" w:line="240" w:lineRule="auto"/>
      <w:ind w:left="880"/>
    </w:pPr>
    <w:rPr>
      <w:rFonts w:eastAsia="Times New Roman"/>
      <w:kern w:val="0"/>
      <w:sz w:val="20"/>
      <w:szCs w:val="20"/>
      <w:lang w:val="uk-UA" w:eastAsia="ru-RU"/>
    </w:rPr>
  </w:style>
  <w:style w:type="paragraph" w:styleId="61">
    <w:name w:val="toc 6"/>
    <w:basedOn w:val="a"/>
    <w:next w:val="a"/>
    <w:autoRedefine/>
    <w:uiPriority w:val="39"/>
    <w:semiHidden/>
    <w:unhideWhenUsed/>
    <w:rsid w:val="00074CE6"/>
    <w:pPr>
      <w:spacing w:after="0" w:line="240" w:lineRule="auto"/>
      <w:ind w:left="1100"/>
    </w:pPr>
    <w:rPr>
      <w:rFonts w:eastAsia="Times New Roman"/>
      <w:kern w:val="0"/>
      <w:sz w:val="20"/>
      <w:szCs w:val="20"/>
      <w:lang w:val="uk-UA" w:eastAsia="ru-RU"/>
    </w:rPr>
  </w:style>
  <w:style w:type="paragraph" w:styleId="71">
    <w:name w:val="toc 7"/>
    <w:basedOn w:val="a"/>
    <w:next w:val="a"/>
    <w:autoRedefine/>
    <w:uiPriority w:val="39"/>
    <w:semiHidden/>
    <w:unhideWhenUsed/>
    <w:rsid w:val="00074CE6"/>
    <w:pPr>
      <w:spacing w:after="0" w:line="240" w:lineRule="auto"/>
      <w:ind w:left="1320"/>
    </w:pPr>
    <w:rPr>
      <w:rFonts w:eastAsia="Times New Roman"/>
      <w:kern w:val="0"/>
      <w:sz w:val="20"/>
      <w:szCs w:val="20"/>
      <w:lang w:val="uk-UA" w:eastAsia="ru-RU"/>
    </w:rPr>
  </w:style>
  <w:style w:type="paragraph" w:styleId="81">
    <w:name w:val="toc 8"/>
    <w:basedOn w:val="a"/>
    <w:next w:val="a"/>
    <w:autoRedefine/>
    <w:uiPriority w:val="39"/>
    <w:semiHidden/>
    <w:unhideWhenUsed/>
    <w:rsid w:val="00074CE6"/>
    <w:pPr>
      <w:spacing w:after="0" w:line="240" w:lineRule="auto"/>
      <w:ind w:left="1540"/>
    </w:pPr>
    <w:rPr>
      <w:rFonts w:eastAsia="Times New Roman"/>
      <w:kern w:val="0"/>
      <w:sz w:val="20"/>
      <w:szCs w:val="20"/>
      <w:lang w:val="uk-UA" w:eastAsia="ru-RU"/>
    </w:rPr>
  </w:style>
  <w:style w:type="paragraph" w:styleId="91">
    <w:name w:val="toc 9"/>
    <w:basedOn w:val="a"/>
    <w:next w:val="a"/>
    <w:autoRedefine/>
    <w:uiPriority w:val="39"/>
    <w:semiHidden/>
    <w:unhideWhenUsed/>
    <w:rsid w:val="00074CE6"/>
    <w:pPr>
      <w:spacing w:after="0" w:line="240" w:lineRule="auto"/>
      <w:ind w:left="1760"/>
    </w:pPr>
    <w:rPr>
      <w:rFonts w:eastAsia="Times New Roman"/>
      <w:kern w:val="0"/>
      <w:sz w:val="20"/>
      <w:szCs w:val="20"/>
      <w:lang w:val="uk-UA" w:eastAsia="ru-RU"/>
    </w:rPr>
  </w:style>
  <w:style w:type="paragraph" w:styleId="aff1">
    <w:name w:val="Body Text"/>
    <w:link w:val="aff2"/>
    <w:uiPriority w:val="99"/>
    <w:semiHidden/>
    <w:unhideWhenUsed/>
    <w:rsid w:val="00074CE6"/>
    <w:pPr>
      <w:spacing w:after="0" w:line="240" w:lineRule="auto"/>
    </w:pPr>
    <w:rPr>
      <w:rFonts w:ascii="Helvetica Neue" w:eastAsia="Arial Unicode MS" w:hAnsi="Helvetica Neue" w:cs="Arial Unicode MS"/>
      <w:color w:val="000000"/>
      <w:kern w:val="0"/>
      <w:sz w:val="22"/>
      <w:szCs w:val="22"/>
      <w:lang w:val="uk-UA" w:eastAsia="ru-RU"/>
    </w:rPr>
  </w:style>
  <w:style w:type="character" w:customStyle="1" w:styleId="aff2">
    <w:name w:val="Основний текст Знак"/>
    <w:basedOn w:val="a0"/>
    <w:link w:val="aff1"/>
    <w:uiPriority w:val="99"/>
    <w:semiHidden/>
    <w:rsid w:val="00074CE6"/>
    <w:rPr>
      <w:rFonts w:ascii="Helvetica Neue" w:eastAsia="Arial Unicode MS" w:hAnsi="Helvetica Neue" w:cs="Arial Unicode MS"/>
      <w:color w:val="000000"/>
      <w:kern w:val="0"/>
      <w:sz w:val="22"/>
      <w:szCs w:val="22"/>
      <w:lang w:val="uk-UA" w:eastAsia="ru-RU"/>
    </w:rPr>
  </w:style>
  <w:style w:type="character" w:customStyle="1" w:styleId="ac">
    <w:name w:val="Абзац списку Знак"/>
    <w:basedOn w:val="a0"/>
    <w:link w:val="ab"/>
    <w:uiPriority w:val="34"/>
    <w:locked/>
    <w:rsid w:val="00074CE6"/>
  </w:style>
  <w:style w:type="paragraph" w:customStyle="1" w:styleId="buklibnet">
    <w:name w:val="buklibnet"/>
    <w:basedOn w:val="a"/>
    <w:uiPriority w:val="99"/>
    <w:rsid w:val="00074CE6"/>
    <w:pPr>
      <w:spacing w:before="100" w:beforeAutospacing="1" w:after="100" w:afterAutospacing="1" w:line="240" w:lineRule="auto"/>
    </w:pPr>
    <w:rPr>
      <w:rFonts w:eastAsia="Times New Roman"/>
      <w:kern w:val="0"/>
      <w:sz w:val="24"/>
      <w:szCs w:val="24"/>
      <w:lang w:val="uk-UA" w:eastAsia="ru-RU"/>
    </w:rPr>
  </w:style>
  <w:style w:type="paragraph" w:customStyle="1" w:styleId="Lexa-">
    <w:name w:val="Lexa-текст"/>
    <w:uiPriority w:val="99"/>
    <w:rsid w:val="00074CE6"/>
    <w:pPr>
      <w:spacing w:after="0" w:line="360" w:lineRule="auto"/>
      <w:jc w:val="both"/>
    </w:pPr>
    <w:rPr>
      <w:rFonts w:eastAsia="Times New Roman"/>
      <w:kern w:val="0"/>
      <w:szCs w:val="20"/>
      <w:lang w:val="ru-RU" w:eastAsia="ru-RU"/>
    </w:rPr>
  </w:style>
  <w:style w:type="character" w:customStyle="1" w:styleId="MTDisplayEquation">
    <w:name w:val="MTDisplayEquation Знак"/>
    <w:basedOn w:val="a0"/>
    <w:link w:val="MTDisplayEquation0"/>
    <w:locked/>
    <w:rsid w:val="00074CE6"/>
    <w:rPr>
      <w:rFonts w:eastAsia="Times New Roman"/>
      <w:lang w:val="uk-UA" w:eastAsia="ru-RU"/>
    </w:rPr>
  </w:style>
  <w:style w:type="paragraph" w:customStyle="1" w:styleId="MTDisplayEquation0">
    <w:name w:val="MTDisplayEquation"/>
    <w:basedOn w:val="a"/>
    <w:next w:val="a"/>
    <w:link w:val="MTDisplayEquation"/>
    <w:rsid w:val="00074CE6"/>
    <w:pPr>
      <w:tabs>
        <w:tab w:val="center" w:pos="4880"/>
        <w:tab w:val="right" w:pos="9780"/>
      </w:tabs>
      <w:spacing w:after="0" w:line="360" w:lineRule="auto"/>
      <w:jc w:val="both"/>
    </w:pPr>
    <w:rPr>
      <w:rFonts w:eastAsia="Times New Roman"/>
      <w:lang w:val="uk-UA" w:eastAsia="ru-RU"/>
    </w:rPr>
  </w:style>
  <w:style w:type="character" w:customStyle="1" w:styleId="12">
    <w:name w:val="Неразрешенное упоминание1"/>
    <w:basedOn w:val="a0"/>
    <w:uiPriority w:val="99"/>
    <w:semiHidden/>
    <w:rsid w:val="00074CE6"/>
    <w:rPr>
      <w:color w:val="605E5C"/>
      <w:shd w:val="clear" w:color="auto" w:fill="E1DFDD"/>
    </w:rPr>
  </w:style>
  <w:style w:type="character" w:customStyle="1" w:styleId="y2iqfc">
    <w:name w:val="y2iqfc"/>
    <w:basedOn w:val="a0"/>
    <w:rsid w:val="00074CE6"/>
  </w:style>
  <w:style w:type="character" w:customStyle="1" w:styleId="mjx-char">
    <w:name w:val="mjx-char"/>
    <w:basedOn w:val="a0"/>
    <w:rsid w:val="00074CE6"/>
  </w:style>
  <w:style w:type="table" w:styleId="13">
    <w:name w:val="Plain Table 1"/>
    <w:basedOn w:val="a1"/>
    <w:uiPriority w:val="41"/>
    <w:rsid w:val="00074CE6"/>
    <w:pPr>
      <w:spacing w:after="0" w:line="240" w:lineRule="auto"/>
    </w:pPr>
    <w:rPr>
      <w:rFonts w:asciiTheme="minorHAnsi" w:hAnsiTheme="minorHAnsi" w:cstheme="minorBidi"/>
      <w:kern w:val="0"/>
      <w:sz w:val="24"/>
      <w:szCs w:val="24"/>
      <w:lang w:val="uk-UA"/>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f3">
    <w:name w:val="Grid Table Light"/>
    <w:basedOn w:val="a1"/>
    <w:uiPriority w:val="40"/>
    <w:rsid w:val="00074CE6"/>
    <w:pPr>
      <w:spacing w:after="0" w:line="240" w:lineRule="auto"/>
    </w:pPr>
    <w:rPr>
      <w:rFonts w:asciiTheme="minorHAnsi" w:hAnsiTheme="minorHAnsi" w:cstheme="minorBidi"/>
      <w:kern w:val="0"/>
      <w:sz w:val="24"/>
      <w:szCs w:val="24"/>
      <w:lang w:val="uk-UA"/>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Сетка таблицы2"/>
    <w:basedOn w:val="a1"/>
    <w:uiPriority w:val="59"/>
    <w:rsid w:val="00074CE6"/>
    <w:pPr>
      <w:spacing w:after="0" w:line="240" w:lineRule="auto"/>
    </w:pPr>
    <w:rPr>
      <w:rFonts w:asciiTheme="minorHAnsi" w:hAnsiTheme="minorHAnsi" w:cstheme="minorBidi"/>
      <w:kern w:val="0"/>
      <w:sz w:val="22"/>
      <w:szCs w:val="22"/>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907829">
      <w:bodyDiv w:val="1"/>
      <w:marLeft w:val="0"/>
      <w:marRight w:val="0"/>
      <w:marTop w:val="0"/>
      <w:marBottom w:val="0"/>
      <w:divBdr>
        <w:top w:val="none" w:sz="0" w:space="0" w:color="auto"/>
        <w:left w:val="none" w:sz="0" w:space="0" w:color="auto"/>
        <w:bottom w:val="none" w:sz="0" w:space="0" w:color="auto"/>
        <w:right w:val="none" w:sz="0" w:space="0" w:color="auto"/>
      </w:divBdr>
      <w:divsChild>
        <w:div w:id="1779326242">
          <w:marLeft w:val="0"/>
          <w:marRight w:val="0"/>
          <w:marTop w:val="0"/>
          <w:marBottom w:val="0"/>
          <w:divBdr>
            <w:top w:val="single" w:sz="2" w:space="0" w:color="D9D9E3"/>
            <w:left w:val="single" w:sz="2" w:space="0" w:color="D9D9E3"/>
            <w:bottom w:val="single" w:sz="2" w:space="0" w:color="D9D9E3"/>
            <w:right w:val="single" w:sz="2" w:space="0" w:color="D9D9E3"/>
          </w:divBdr>
          <w:divsChild>
            <w:div w:id="6312068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0532433">
      <w:bodyDiv w:val="1"/>
      <w:marLeft w:val="0"/>
      <w:marRight w:val="0"/>
      <w:marTop w:val="0"/>
      <w:marBottom w:val="0"/>
      <w:divBdr>
        <w:top w:val="none" w:sz="0" w:space="0" w:color="auto"/>
        <w:left w:val="none" w:sz="0" w:space="0" w:color="auto"/>
        <w:bottom w:val="none" w:sz="0" w:space="0" w:color="auto"/>
        <w:right w:val="none" w:sz="0" w:space="0" w:color="auto"/>
      </w:divBdr>
    </w:div>
    <w:div w:id="262306199">
      <w:bodyDiv w:val="1"/>
      <w:marLeft w:val="0"/>
      <w:marRight w:val="0"/>
      <w:marTop w:val="0"/>
      <w:marBottom w:val="0"/>
      <w:divBdr>
        <w:top w:val="none" w:sz="0" w:space="0" w:color="auto"/>
        <w:left w:val="none" w:sz="0" w:space="0" w:color="auto"/>
        <w:bottom w:val="none" w:sz="0" w:space="0" w:color="auto"/>
        <w:right w:val="none" w:sz="0" w:space="0" w:color="auto"/>
      </w:divBdr>
    </w:div>
    <w:div w:id="368989154">
      <w:bodyDiv w:val="1"/>
      <w:marLeft w:val="0"/>
      <w:marRight w:val="0"/>
      <w:marTop w:val="0"/>
      <w:marBottom w:val="0"/>
      <w:divBdr>
        <w:top w:val="none" w:sz="0" w:space="0" w:color="auto"/>
        <w:left w:val="none" w:sz="0" w:space="0" w:color="auto"/>
        <w:bottom w:val="none" w:sz="0" w:space="0" w:color="auto"/>
        <w:right w:val="none" w:sz="0" w:space="0" w:color="auto"/>
      </w:divBdr>
      <w:divsChild>
        <w:div w:id="993486429">
          <w:marLeft w:val="0"/>
          <w:marRight w:val="0"/>
          <w:marTop w:val="0"/>
          <w:marBottom w:val="0"/>
          <w:divBdr>
            <w:top w:val="none" w:sz="0" w:space="0" w:color="auto"/>
            <w:left w:val="none" w:sz="0" w:space="0" w:color="auto"/>
            <w:bottom w:val="none" w:sz="0" w:space="0" w:color="auto"/>
            <w:right w:val="none" w:sz="0" w:space="0" w:color="auto"/>
          </w:divBdr>
          <w:divsChild>
            <w:div w:id="1805660412">
              <w:marLeft w:val="-150"/>
              <w:marRight w:val="0"/>
              <w:marTop w:val="0"/>
              <w:marBottom w:val="0"/>
              <w:divBdr>
                <w:top w:val="none" w:sz="0" w:space="0" w:color="auto"/>
                <w:left w:val="none" w:sz="0" w:space="0" w:color="auto"/>
                <w:bottom w:val="none" w:sz="0" w:space="0" w:color="auto"/>
                <w:right w:val="none" w:sz="0" w:space="0" w:color="auto"/>
              </w:divBdr>
              <w:divsChild>
                <w:div w:id="1337076441">
                  <w:marLeft w:val="0"/>
                  <w:marRight w:val="0"/>
                  <w:marTop w:val="0"/>
                  <w:marBottom w:val="0"/>
                  <w:divBdr>
                    <w:top w:val="none" w:sz="0" w:space="0" w:color="auto"/>
                    <w:left w:val="none" w:sz="0" w:space="0" w:color="auto"/>
                    <w:bottom w:val="none" w:sz="0" w:space="0" w:color="auto"/>
                    <w:right w:val="none" w:sz="0" w:space="0" w:color="auto"/>
                  </w:divBdr>
                  <w:divsChild>
                    <w:div w:id="1842235035">
                      <w:marLeft w:val="0"/>
                      <w:marRight w:val="0"/>
                      <w:marTop w:val="0"/>
                      <w:marBottom w:val="0"/>
                      <w:divBdr>
                        <w:top w:val="none" w:sz="0" w:space="0" w:color="auto"/>
                        <w:left w:val="none" w:sz="0" w:space="0" w:color="auto"/>
                        <w:bottom w:val="none" w:sz="0" w:space="0" w:color="auto"/>
                        <w:right w:val="none" w:sz="0" w:space="0" w:color="auto"/>
                      </w:divBdr>
                      <w:divsChild>
                        <w:div w:id="214122039">
                          <w:marLeft w:val="0"/>
                          <w:marRight w:val="0"/>
                          <w:marTop w:val="0"/>
                          <w:marBottom w:val="0"/>
                          <w:divBdr>
                            <w:top w:val="none" w:sz="0" w:space="0" w:color="auto"/>
                            <w:left w:val="none" w:sz="0" w:space="0" w:color="auto"/>
                            <w:bottom w:val="none" w:sz="0" w:space="0" w:color="auto"/>
                            <w:right w:val="none" w:sz="0" w:space="0" w:color="auto"/>
                          </w:divBdr>
                          <w:divsChild>
                            <w:div w:id="1624191343">
                              <w:marLeft w:val="0"/>
                              <w:marRight w:val="0"/>
                              <w:marTop w:val="0"/>
                              <w:marBottom w:val="0"/>
                              <w:divBdr>
                                <w:top w:val="none" w:sz="0" w:space="0" w:color="auto"/>
                                <w:left w:val="none" w:sz="0" w:space="0" w:color="auto"/>
                                <w:bottom w:val="none" w:sz="0" w:space="0" w:color="auto"/>
                                <w:right w:val="none" w:sz="0" w:space="0" w:color="auto"/>
                              </w:divBdr>
                              <w:divsChild>
                                <w:div w:id="1296912349">
                                  <w:marLeft w:val="0"/>
                                  <w:marRight w:val="0"/>
                                  <w:marTop w:val="0"/>
                                  <w:marBottom w:val="0"/>
                                  <w:divBdr>
                                    <w:top w:val="none" w:sz="0" w:space="0" w:color="auto"/>
                                    <w:left w:val="none" w:sz="0" w:space="0" w:color="auto"/>
                                    <w:bottom w:val="none" w:sz="0" w:space="0" w:color="auto"/>
                                    <w:right w:val="none" w:sz="0" w:space="0" w:color="auto"/>
                                  </w:divBdr>
                                  <w:divsChild>
                                    <w:div w:id="37454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1222272">
      <w:bodyDiv w:val="1"/>
      <w:marLeft w:val="0"/>
      <w:marRight w:val="0"/>
      <w:marTop w:val="0"/>
      <w:marBottom w:val="0"/>
      <w:divBdr>
        <w:top w:val="none" w:sz="0" w:space="0" w:color="auto"/>
        <w:left w:val="none" w:sz="0" w:space="0" w:color="auto"/>
        <w:bottom w:val="none" w:sz="0" w:space="0" w:color="auto"/>
        <w:right w:val="none" w:sz="0" w:space="0" w:color="auto"/>
      </w:divBdr>
    </w:div>
    <w:div w:id="439762981">
      <w:bodyDiv w:val="1"/>
      <w:marLeft w:val="0"/>
      <w:marRight w:val="0"/>
      <w:marTop w:val="0"/>
      <w:marBottom w:val="0"/>
      <w:divBdr>
        <w:top w:val="none" w:sz="0" w:space="0" w:color="auto"/>
        <w:left w:val="none" w:sz="0" w:space="0" w:color="auto"/>
        <w:bottom w:val="none" w:sz="0" w:space="0" w:color="auto"/>
        <w:right w:val="none" w:sz="0" w:space="0" w:color="auto"/>
      </w:divBdr>
    </w:div>
    <w:div w:id="493649562">
      <w:bodyDiv w:val="1"/>
      <w:marLeft w:val="0"/>
      <w:marRight w:val="0"/>
      <w:marTop w:val="0"/>
      <w:marBottom w:val="0"/>
      <w:divBdr>
        <w:top w:val="none" w:sz="0" w:space="0" w:color="auto"/>
        <w:left w:val="none" w:sz="0" w:space="0" w:color="auto"/>
        <w:bottom w:val="none" w:sz="0" w:space="0" w:color="auto"/>
        <w:right w:val="none" w:sz="0" w:space="0" w:color="auto"/>
      </w:divBdr>
    </w:div>
    <w:div w:id="663898531">
      <w:bodyDiv w:val="1"/>
      <w:marLeft w:val="0"/>
      <w:marRight w:val="0"/>
      <w:marTop w:val="0"/>
      <w:marBottom w:val="0"/>
      <w:divBdr>
        <w:top w:val="none" w:sz="0" w:space="0" w:color="auto"/>
        <w:left w:val="none" w:sz="0" w:space="0" w:color="auto"/>
        <w:bottom w:val="none" w:sz="0" w:space="0" w:color="auto"/>
        <w:right w:val="none" w:sz="0" w:space="0" w:color="auto"/>
      </w:divBdr>
      <w:divsChild>
        <w:div w:id="1415543092">
          <w:marLeft w:val="0"/>
          <w:marRight w:val="0"/>
          <w:marTop w:val="0"/>
          <w:marBottom w:val="0"/>
          <w:divBdr>
            <w:top w:val="single" w:sz="2" w:space="0" w:color="D9D9E3"/>
            <w:left w:val="single" w:sz="2" w:space="0" w:color="D9D9E3"/>
            <w:bottom w:val="single" w:sz="2" w:space="0" w:color="D9D9E3"/>
            <w:right w:val="single" w:sz="2" w:space="0" w:color="D9D9E3"/>
          </w:divBdr>
          <w:divsChild>
            <w:div w:id="3003094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87297072">
      <w:bodyDiv w:val="1"/>
      <w:marLeft w:val="0"/>
      <w:marRight w:val="0"/>
      <w:marTop w:val="0"/>
      <w:marBottom w:val="0"/>
      <w:divBdr>
        <w:top w:val="none" w:sz="0" w:space="0" w:color="auto"/>
        <w:left w:val="none" w:sz="0" w:space="0" w:color="auto"/>
        <w:bottom w:val="none" w:sz="0" w:space="0" w:color="auto"/>
        <w:right w:val="none" w:sz="0" w:space="0" w:color="auto"/>
      </w:divBdr>
    </w:div>
    <w:div w:id="732896396">
      <w:bodyDiv w:val="1"/>
      <w:marLeft w:val="0"/>
      <w:marRight w:val="0"/>
      <w:marTop w:val="0"/>
      <w:marBottom w:val="0"/>
      <w:divBdr>
        <w:top w:val="none" w:sz="0" w:space="0" w:color="auto"/>
        <w:left w:val="none" w:sz="0" w:space="0" w:color="auto"/>
        <w:bottom w:val="none" w:sz="0" w:space="0" w:color="auto"/>
        <w:right w:val="none" w:sz="0" w:space="0" w:color="auto"/>
      </w:divBdr>
    </w:div>
    <w:div w:id="772631973">
      <w:bodyDiv w:val="1"/>
      <w:marLeft w:val="0"/>
      <w:marRight w:val="0"/>
      <w:marTop w:val="0"/>
      <w:marBottom w:val="0"/>
      <w:divBdr>
        <w:top w:val="none" w:sz="0" w:space="0" w:color="auto"/>
        <w:left w:val="none" w:sz="0" w:space="0" w:color="auto"/>
        <w:bottom w:val="none" w:sz="0" w:space="0" w:color="auto"/>
        <w:right w:val="none" w:sz="0" w:space="0" w:color="auto"/>
      </w:divBdr>
    </w:div>
    <w:div w:id="808522991">
      <w:bodyDiv w:val="1"/>
      <w:marLeft w:val="0"/>
      <w:marRight w:val="0"/>
      <w:marTop w:val="0"/>
      <w:marBottom w:val="0"/>
      <w:divBdr>
        <w:top w:val="none" w:sz="0" w:space="0" w:color="auto"/>
        <w:left w:val="none" w:sz="0" w:space="0" w:color="auto"/>
        <w:bottom w:val="none" w:sz="0" w:space="0" w:color="auto"/>
        <w:right w:val="none" w:sz="0" w:space="0" w:color="auto"/>
      </w:divBdr>
      <w:divsChild>
        <w:div w:id="1465350117">
          <w:marLeft w:val="0"/>
          <w:marRight w:val="0"/>
          <w:marTop w:val="0"/>
          <w:marBottom w:val="0"/>
          <w:divBdr>
            <w:top w:val="single" w:sz="2" w:space="0" w:color="D9D9E3"/>
            <w:left w:val="single" w:sz="2" w:space="0" w:color="D9D9E3"/>
            <w:bottom w:val="single" w:sz="2" w:space="0" w:color="D9D9E3"/>
            <w:right w:val="single" w:sz="2" w:space="0" w:color="D9D9E3"/>
          </w:divBdr>
          <w:divsChild>
            <w:div w:id="8004578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69626132">
      <w:bodyDiv w:val="1"/>
      <w:marLeft w:val="0"/>
      <w:marRight w:val="0"/>
      <w:marTop w:val="0"/>
      <w:marBottom w:val="0"/>
      <w:divBdr>
        <w:top w:val="none" w:sz="0" w:space="0" w:color="auto"/>
        <w:left w:val="none" w:sz="0" w:space="0" w:color="auto"/>
        <w:bottom w:val="none" w:sz="0" w:space="0" w:color="auto"/>
        <w:right w:val="none" w:sz="0" w:space="0" w:color="auto"/>
      </w:divBdr>
    </w:div>
    <w:div w:id="1134374534">
      <w:bodyDiv w:val="1"/>
      <w:marLeft w:val="0"/>
      <w:marRight w:val="0"/>
      <w:marTop w:val="0"/>
      <w:marBottom w:val="0"/>
      <w:divBdr>
        <w:top w:val="none" w:sz="0" w:space="0" w:color="auto"/>
        <w:left w:val="none" w:sz="0" w:space="0" w:color="auto"/>
        <w:bottom w:val="none" w:sz="0" w:space="0" w:color="auto"/>
        <w:right w:val="none" w:sz="0" w:space="0" w:color="auto"/>
      </w:divBdr>
    </w:div>
    <w:div w:id="1183318676">
      <w:bodyDiv w:val="1"/>
      <w:marLeft w:val="0"/>
      <w:marRight w:val="0"/>
      <w:marTop w:val="0"/>
      <w:marBottom w:val="0"/>
      <w:divBdr>
        <w:top w:val="none" w:sz="0" w:space="0" w:color="auto"/>
        <w:left w:val="none" w:sz="0" w:space="0" w:color="auto"/>
        <w:bottom w:val="none" w:sz="0" w:space="0" w:color="auto"/>
        <w:right w:val="none" w:sz="0" w:space="0" w:color="auto"/>
      </w:divBdr>
      <w:divsChild>
        <w:div w:id="436876893">
          <w:blockQuote w:val="1"/>
          <w:marLeft w:val="0"/>
          <w:marRight w:val="0"/>
          <w:marTop w:val="0"/>
          <w:marBottom w:val="0"/>
          <w:divBdr>
            <w:top w:val="none" w:sz="0" w:space="0" w:color="auto"/>
            <w:left w:val="none" w:sz="0" w:space="0" w:color="auto"/>
            <w:bottom w:val="none" w:sz="0" w:space="0" w:color="auto"/>
            <w:right w:val="none" w:sz="0" w:space="0" w:color="auto"/>
          </w:divBdr>
        </w:div>
        <w:div w:id="770972966">
          <w:blockQuote w:val="1"/>
          <w:marLeft w:val="0"/>
          <w:marRight w:val="0"/>
          <w:marTop w:val="0"/>
          <w:marBottom w:val="0"/>
          <w:divBdr>
            <w:top w:val="none" w:sz="0" w:space="0" w:color="auto"/>
            <w:left w:val="none" w:sz="0" w:space="0" w:color="auto"/>
            <w:bottom w:val="none" w:sz="0" w:space="0" w:color="auto"/>
            <w:right w:val="none" w:sz="0" w:space="0" w:color="auto"/>
          </w:divBdr>
        </w:div>
        <w:div w:id="1870752105">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234044547">
      <w:bodyDiv w:val="1"/>
      <w:marLeft w:val="0"/>
      <w:marRight w:val="0"/>
      <w:marTop w:val="0"/>
      <w:marBottom w:val="0"/>
      <w:divBdr>
        <w:top w:val="none" w:sz="0" w:space="0" w:color="auto"/>
        <w:left w:val="none" w:sz="0" w:space="0" w:color="auto"/>
        <w:bottom w:val="none" w:sz="0" w:space="0" w:color="auto"/>
        <w:right w:val="none" w:sz="0" w:space="0" w:color="auto"/>
      </w:divBdr>
    </w:div>
    <w:div w:id="1388186207">
      <w:bodyDiv w:val="1"/>
      <w:marLeft w:val="0"/>
      <w:marRight w:val="0"/>
      <w:marTop w:val="0"/>
      <w:marBottom w:val="0"/>
      <w:divBdr>
        <w:top w:val="none" w:sz="0" w:space="0" w:color="auto"/>
        <w:left w:val="none" w:sz="0" w:space="0" w:color="auto"/>
        <w:bottom w:val="none" w:sz="0" w:space="0" w:color="auto"/>
        <w:right w:val="none" w:sz="0" w:space="0" w:color="auto"/>
      </w:divBdr>
    </w:div>
    <w:div w:id="1453133108">
      <w:bodyDiv w:val="1"/>
      <w:marLeft w:val="0"/>
      <w:marRight w:val="0"/>
      <w:marTop w:val="0"/>
      <w:marBottom w:val="0"/>
      <w:divBdr>
        <w:top w:val="none" w:sz="0" w:space="0" w:color="auto"/>
        <w:left w:val="none" w:sz="0" w:space="0" w:color="auto"/>
        <w:bottom w:val="none" w:sz="0" w:space="0" w:color="auto"/>
        <w:right w:val="none" w:sz="0" w:space="0" w:color="auto"/>
      </w:divBdr>
      <w:divsChild>
        <w:div w:id="207107174">
          <w:marLeft w:val="0"/>
          <w:marRight w:val="0"/>
          <w:marTop w:val="0"/>
          <w:marBottom w:val="0"/>
          <w:divBdr>
            <w:top w:val="single" w:sz="2" w:space="0" w:color="auto"/>
            <w:left w:val="single" w:sz="2" w:space="0" w:color="auto"/>
            <w:bottom w:val="single" w:sz="6" w:space="0" w:color="auto"/>
            <w:right w:val="single" w:sz="2" w:space="0" w:color="auto"/>
          </w:divBdr>
          <w:divsChild>
            <w:div w:id="1075976581">
              <w:marLeft w:val="0"/>
              <w:marRight w:val="0"/>
              <w:marTop w:val="100"/>
              <w:marBottom w:val="100"/>
              <w:divBdr>
                <w:top w:val="single" w:sz="2" w:space="0" w:color="D9D9E3"/>
                <w:left w:val="single" w:sz="2" w:space="0" w:color="D9D9E3"/>
                <w:bottom w:val="single" w:sz="2" w:space="0" w:color="D9D9E3"/>
                <w:right w:val="single" w:sz="2" w:space="0" w:color="D9D9E3"/>
              </w:divBdr>
              <w:divsChild>
                <w:div w:id="108864089">
                  <w:marLeft w:val="0"/>
                  <w:marRight w:val="0"/>
                  <w:marTop w:val="0"/>
                  <w:marBottom w:val="0"/>
                  <w:divBdr>
                    <w:top w:val="single" w:sz="2" w:space="0" w:color="D9D9E3"/>
                    <w:left w:val="single" w:sz="2" w:space="0" w:color="D9D9E3"/>
                    <w:bottom w:val="single" w:sz="2" w:space="0" w:color="D9D9E3"/>
                    <w:right w:val="single" w:sz="2" w:space="0" w:color="D9D9E3"/>
                  </w:divBdr>
                  <w:divsChild>
                    <w:div w:id="1825506004">
                      <w:marLeft w:val="0"/>
                      <w:marRight w:val="0"/>
                      <w:marTop w:val="0"/>
                      <w:marBottom w:val="0"/>
                      <w:divBdr>
                        <w:top w:val="single" w:sz="2" w:space="0" w:color="D9D9E3"/>
                        <w:left w:val="single" w:sz="2" w:space="0" w:color="D9D9E3"/>
                        <w:bottom w:val="single" w:sz="2" w:space="0" w:color="D9D9E3"/>
                        <w:right w:val="single" w:sz="2" w:space="0" w:color="D9D9E3"/>
                      </w:divBdr>
                      <w:divsChild>
                        <w:div w:id="1969554101">
                          <w:marLeft w:val="0"/>
                          <w:marRight w:val="0"/>
                          <w:marTop w:val="0"/>
                          <w:marBottom w:val="0"/>
                          <w:divBdr>
                            <w:top w:val="single" w:sz="2" w:space="0" w:color="D9D9E3"/>
                            <w:left w:val="single" w:sz="2" w:space="0" w:color="D9D9E3"/>
                            <w:bottom w:val="single" w:sz="2" w:space="0" w:color="D9D9E3"/>
                            <w:right w:val="single" w:sz="2" w:space="0" w:color="D9D9E3"/>
                          </w:divBdr>
                          <w:divsChild>
                            <w:div w:id="14346630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18887626">
      <w:bodyDiv w:val="1"/>
      <w:marLeft w:val="0"/>
      <w:marRight w:val="0"/>
      <w:marTop w:val="0"/>
      <w:marBottom w:val="0"/>
      <w:divBdr>
        <w:top w:val="none" w:sz="0" w:space="0" w:color="auto"/>
        <w:left w:val="none" w:sz="0" w:space="0" w:color="auto"/>
        <w:bottom w:val="none" w:sz="0" w:space="0" w:color="auto"/>
        <w:right w:val="none" w:sz="0" w:space="0" w:color="auto"/>
      </w:divBdr>
      <w:divsChild>
        <w:div w:id="48724921">
          <w:marLeft w:val="0"/>
          <w:marRight w:val="0"/>
          <w:marTop w:val="60"/>
          <w:marBottom w:val="0"/>
          <w:divBdr>
            <w:top w:val="none" w:sz="0" w:space="0" w:color="auto"/>
            <w:left w:val="none" w:sz="0" w:space="0" w:color="auto"/>
            <w:bottom w:val="none" w:sz="0" w:space="0" w:color="auto"/>
            <w:right w:val="none" w:sz="0" w:space="0" w:color="auto"/>
          </w:divBdr>
          <w:divsChild>
            <w:div w:id="802622241">
              <w:marLeft w:val="0"/>
              <w:marRight w:val="360"/>
              <w:marTop w:val="0"/>
              <w:marBottom w:val="0"/>
              <w:divBdr>
                <w:top w:val="none" w:sz="0" w:space="0" w:color="auto"/>
                <w:left w:val="none" w:sz="0" w:space="0" w:color="auto"/>
                <w:bottom w:val="none" w:sz="0" w:space="0" w:color="auto"/>
                <w:right w:val="none" w:sz="0" w:space="0" w:color="auto"/>
              </w:divBdr>
              <w:divsChild>
                <w:div w:id="170675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61378">
          <w:marLeft w:val="0"/>
          <w:marRight w:val="0"/>
          <w:marTop w:val="0"/>
          <w:marBottom w:val="0"/>
          <w:divBdr>
            <w:top w:val="none" w:sz="0" w:space="0" w:color="auto"/>
            <w:left w:val="none" w:sz="0" w:space="0" w:color="auto"/>
            <w:bottom w:val="none" w:sz="0" w:space="0" w:color="auto"/>
            <w:right w:val="none" w:sz="0" w:space="0" w:color="auto"/>
          </w:divBdr>
        </w:div>
        <w:div w:id="380859620">
          <w:marLeft w:val="0"/>
          <w:marRight w:val="0"/>
          <w:marTop w:val="0"/>
          <w:marBottom w:val="0"/>
          <w:divBdr>
            <w:top w:val="none" w:sz="0" w:space="0" w:color="auto"/>
            <w:left w:val="none" w:sz="0" w:space="0" w:color="auto"/>
            <w:bottom w:val="none" w:sz="0" w:space="0" w:color="auto"/>
            <w:right w:val="none" w:sz="0" w:space="0" w:color="auto"/>
          </w:divBdr>
        </w:div>
        <w:div w:id="622463973">
          <w:marLeft w:val="0"/>
          <w:marRight w:val="0"/>
          <w:marTop w:val="0"/>
          <w:marBottom w:val="0"/>
          <w:divBdr>
            <w:top w:val="none" w:sz="0" w:space="0" w:color="auto"/>
            <w:left w:val="none" w:sz="0" w:space="0" w:color="auto"/>
            <w:bottom w:val="none" w:sz="0" w:space="0" w:color="auto"/>
            <w:right w:val="none" w:sz="0" w:space="0" w:color="auto"/>
          </w:divBdr>
          <w:divsChild>
            <w:div w:id="888110527">
              <w:marLeft w:val="0"/>
              <w:marRight w:val="0"/>
              <w:marTop w:val="0"/>
              <w:marBottom w:val="0"/>
              <w:divBdr>
                <w:top w:val="none" w:sz="0" w:space="0" w:color="auto"/>
                <w:left w:val="none" w:sz="0" w:space="0" w:color="auto"/>
                <w:bottom w:val="none" w:sz="0" w:space="0" w:color="auto"/>
                <w:right w:val="none" w:sz="0" w:space="0" w:color="auto"/>
              </w:divBdr>
            </w:div>
            <w:div w:id="1085763609">
              <w:marLeft w:val="0"/>
              <w:marRight w:val="0"/>
              <w:marTop w:val="0"/>
              <w:marBottom w:val="0"/>
              <w:divBdr>
                <w:top w:val="none" w:sz="0" w:space="0" w:color="auto"/>
                <w:left w:val="none" w:sz="0" w:space="0" w:color="auto"/>
                <w:bottom w:val="none" w:sz="0" w:space="0" w:color="auto"/>
                <w:right w:val="none" w:sz="0" w:space="0" w:color="auto"/>
              </w:divBdr>
            </w:div>
          </w:divsChild>
        </w:div>
        <w:div w:id="850492013">
          <w:marLeft w:val="0"/>
          <w:marRight w:val="0"/>
          <w:marTop w:val="0"/>
          <w:marBottom w:val="0"/>
          <w:divBdr>
            <w:top w:val="none" w:sz="0" w:space="0" w:color="auto"/>
            <w:left w:val="none" w:sz="0" w:space="0" w:color="auto"/>
            <w:bottom w:val="none" w:sz="0" w:space="0" w:color="auto"/>
            <w:right w:val="none" w:sz="0" w:space="0" w:color="auto"/>
          </w:divBdr>
        </w:div>
        <w:div w:id="968559808">
          <w:marLeft w:val="0"/>
          <w:marRight w:val="0"/>
          <w:marTop w:val="60"/>
          <w:marBottom w:val="0"/>
          <w:divBdr>
            <w:top w:val="none" w:sz="0" w:space="0" w:color="auto"/>
            <w:left w:val="none" w:sz="0" w:space="0" w:color="auto"/>
            <w:bottom w:val="none" w:sz="0" w:space="0" w:color="auto"/>
            <w:right w:val="none" w:sz="0" w:space="0" w:color="auto"/>
          </w:divBdr>
        </w:div>
        <w:div w:id="1222598394">
          <w:marLeft w:val="0"/>
          <w:marRight w:val="0"/>
          <w:marTop w:val="0"/>
          <w:marBottom w:val="0"/>
          <w:divBdr>
            <w:top w:val="none" w:sz="0" w:space="0" w:color="auto"/>
            <w:left w:val="none" w:sz="0" w:space="0" w:color="auto"/>
            <w:bottom w:val="none" w:sz="0" w:space="0" w:color="auto"/>
            <w:right w:val="none" w:sz="0" w:space="0" w:color="auto"/>
          </w:divBdr>
          <w:divsChild>
            <w:div w:id="941961975">
              <w:marLeft w:val="0"/>
              <w:marRight w:val="0"/>
              <w:marTop w:val="0"/>
              <w:marBottom w:val="0"/>
              <w:divBdr>
                <w:top w:val="none" w:sz="0" w:space="0" w:color="auto"/>
                <w:left w:val="none" w:sz="0" w:space="0" w:color="auto"/>
                <w:bottom w:val="none" w:sz="0" w:space="0" w:color="auto"/>
                <w:right w:val="none" w:sz="0" w:space="0" w:color="auto"/>
              </w:divBdr>
            </w:div>
            <w:div w:id="1390543113">
              <w:marLeft w:val="0"/>
              <w:marRight w:val="0"/>
              <w:marTop w:val="0"/>
              <w:marBottom w:val="0"/>
              <w:divBdr>
                <w:top w:val="none" w:sz="0" w:space="0" w:color="auto"/>
                <w:left w:val="none" w:sz="0" w:space="0" w:color="auto"/>
                <w:bottom w:val="none" w:sz="0" w:space="0" w:color="auto"/>
                <w:right w:val="none" w:sz="0" w:space="0" w:color="auto"/>
              </w:divBdr>
            </w:div>
          </w:divsChild>
        </w:div>
        <w:div w:id="1346176261">
          <w:marLeft w:val="0"/>
          <w:marRight w:val="0"/>
          <w:marTop w:val="0"/>
          <w:marBottom w:val="0"/>
          <w:divBdr>
            <w:top w:val="none" w:sz="0" w:space="0" w:color="auto"/>
            <w:left w:val="none" w:sz="0" w:space="0" w:color="auto"/>
            <w:bottom w:val="none" w:sz="0" w:space="0" w:color="auto"/>
            <w:right w:val="none" w:sz="0" w:space="0" w:color="auto"/>
          </w:divBdr>
          <w:divsChild>
            <w:div w:id="473451027">
              <w:marLeft w:val="0"/>
              <w:marRight w:val="0"/>
              <w:marTop w:val="0"/>
              <w:marBottom w:val="0"/>
              <w:divBdr>
                <w:top w:val="none" w:sz="0" w:space="0" w:color="auto"/>
                <w:left w:val="none" w:sz="0" w:space="0" w:color="auto"/>
                <w:bottom w:val="none" w:sz="0" w:space="0" w:color="auto"/>
                <w:right w:val="none" w:sz="0" w:space="0" w:color="auto"/>
              </w:divBdr>
            </w:div>
            <w:div w:id="503208176">
              <w:marLeft w:val="0"/>
              <w:marRight w:val="0"/>
              <w:marTop w:val="0"/>
              <w:marBottom w:val="0"/>
              <w:divBdr>
                <w:top w:val="none" w:sz="0" w:space="0" w:color="auto"/>
                <w:left w:val="none" w:sz="0" w:space="0" w:color="auto"/>
                <w:bottom w:val="none" w:sz="0" w:space="0" w:color="auto"/>
                <w:right w:val="none" w:sz="0" w:space="0" w:color="auto"/>
              </w:divBdr>
            </w:div>
          </w:divsChild>
        </w:div>
        <w:div w:id="1495730054">
          <w:marLeft w:val="0"/>
          <w:marRight w:val="0"/>
          <w:marTop w:val="0"/>
          <w:marBottom w:val="0"/>
          <w:divBdr>
            <w:top w:val="none" w:sz="0" w:space="0" w:color="auto"/>
            <w:left w:val="none" w:sz="0" w:space="0" w:color="auto"/>
            <w:bottom w:val="none" w:sz="0" w:space="0" w:color="auto"/>
            <w:right w:val="none" w:sz="0" w:space="0" w:color="auto"/>
          </w:divBdr>
        </w:div>
        <w:div w:id="1720789103">
          <w:marLeft w:val="0"/>
          <w:marRight w:val="0"/>
          <w:marTop w:val="60"/>
          <w:marBottom w:val="0"/>
          <w:divBdr>
            <w:top w:val="none" w:sz="0" w:space="0" w:color="auto"/>
            <w:left w:val="none" w:sz="0" w:space="0" w:color="auto"/>
            <w:bottom w:val="none" w:sz="0" w:space="0" w:color="auto"/>
            <w:right w:val="none" w:sz="0" w:space="0" w:color="auto"/>
          </w:divBdr>
        </w:div>
        <w:div w:id="1943607674">
          <w:marLeft w:val="0"/>
          <w:marRight w:val="0"/>
          <w:marTop w:val="60"/>
          <w:marBottom w:val="0"/>
          <w:divBdr>
            <w:top w:val="none" w:sz="0" w:space="0" w:color="auto"/>
            <w:left w:val="none" w:sz="0" w:space="0" w:color="auto"/>
            <w:bottom w:val="none" w:sz="0" w:space="0" w:color="auto"/>
            <w:right w:val="none" w:sz="0" w:space="0" w:color="auto"/>
          </w:divBdr>
        </w:div>
        <w:div w:id="1966153030">
          <w:marLeft w:val="0"/>
          <w:marRight w:val="0"/>
          <w:marTop w:val="0"/>
          <w:marBottom w:val="0"/>
          <w:divBdr>
            <w:top w:val="none" w:sz="0" w:space="0" w:color="auto"/>
            <w:left w:val="none" w:sz="0" w:space="0" w:color="auto"/>
            <w:bottom w:val="none" w:sz="0" w:space="0" w:color="auto"/>
            <w:right w:val="none" w:sz="0" w:space="0" w:color="auto"/>
          </w:divBdr>
          <w:divsChild>
            <w:div w:id="111425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379531">
      <w:bodyDiv w:val="1"/>
      <w:marLeft w:val="0"/>
      <w:marRight w:val="0"/>
      <w:marTop w:val="0"/>
      <w:marBottom w:val="0"/>
      <w:divBdr>
        <w:top w:val="none" w:sz="0" w:space="0" w:color="auto"/>
        <w:left w:val="none" w:sz="0" w:space="0" w:color="auto"/>
        <w:bottom w:val="none" w:sz="0" w:space="0" w:color="auto"/>
        <w:right w:val="none" w:sz="0" w:space="0" w:color="auto"/>
      </w:divBdr>
    </w:div>
    <w:div w:id="1782063582">
      <w:bodyDiv w:val="1"/>
      <w:marLeft w:val="0"/>
      <w:marRight w:val="0"/>
      <w:marTop w:val="0"/>
      <w:marBottom w:val="0"/>
      <w:divBdr>
        <w:top w:val="none" w:sz="0" w:space="0" w:color="auto"/>
        <w:left w:val="none" w:sz="0" w:space="0" w:color="auto"/>
        <w:bottom w:val="none" w:sz="0" w:space="0" w:color="auto"/>
        <w:right w:val="none" w:sz="0" w:space="0" w:color="auto"/>
      </w:divBdr>
    </w:div>
    <w:div w:id="1891111173">
      <w:bodyDiv w:val="1"/>
      <w:marLeft w:val="0"/>
      <w:marRight w:val="0"/>
      <w:marTop w:val="0"/>
      <w:marBottom w:val="0"/>
      <w:divBdr>
        <w:top w:val="none" w:sz="0" w:space="0" w:color="auto"/>
        <w:left w:val="none" w:sz="0" w:space="0" w:color="auto"/>
        <w:bottom w:val="none" w:sz="0" w:space="0" w:color="auto"/>
        <w:right w:val="none" w:sz="0" w:space="0" w:color="auto"/>
      </w:divBdr>
      <w:divsChild>
        <w:div w:id="676427169">
          <w:blockQuote w:val="1"/>
          <w:marLeft w:val="0"/>
          <w:marRight w:val="0"/>
          <w:marTop w:val="0"/>
          <w:marBottom w:val="0"/>
          <w:divBdr>
            <w:top w:val="none" w:sz="0" w:space="0" w:color="auto"/>
            <w:left w:val="none" w:sz="0" w:space="0" w:color="auto"/>
            <w:bottom w:val="none" w:sz="0" w:space="0" w:color="auto"/>
            <w:right w:val="none" w:sz="0" w:space="0" w:color="auto"/>
          </w:divBdr>
        </w:div>
        <w:div w:id="1011101732">
          <w:blockQuote w:val="1"/>
          <w:marLeft w:val="0"/>
          <w:marRight w:val="0"/>
          <w:marTop w:val="0"/>
          <w:marBottom w:val="0"/>
          <w:divBdr>
            <w:top w:val="none" w:sz="0" w:space="0" w:color="auto"/>
            <w:left w:val="none" w:sz="0" w:space="0" w:color="auto"/>
            <w:bottom w:val="none" w:sz="0" w:space="0" w:color="auto"/>
            <w:right w:val="none" w:sz="0" w:space="0" w:color="auto"/>
          </w:divBdr>
        </w:div>
        <w:div w:id="1534267933">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28808451">
      <w:bodyDiv w:val="1"/>
      <w:marLeft w:val="0"/>
      <w:marRight w:val="0"/>
      <w:marTop w:val="0"/>
      <w:marBottom w:val="0"/>
      <w:divBdr>
        <w:top w:val="none" w:sz="0" w:space="0" w:color="auto"/>
        <w:left w:val="none" w:sz="0" w:space="0" w:color="auto"/>
        <w:bottom w:val="none" w:sz="0" w:space="0" w:color="auto"/>
        <w:right w:val="none" w:sz="0" w:space="0" w:color="auto"/>
      </w:divBdr>
      <w:divsChild>
        <w:div w:id="1784114163">
          <w:marLeft w:val="0"/>
          <w:marRight w:val="0"/>
          <w:marTop w:val="0"/>
          <w:marBottom w:val="0"/>
          <w:divBdr>
            <w:top w:val="single" w:sz="2" w:space="0" w:color="auto"/>
            <w:left w:val="single" w:sz="2" w:space="0" w:color="auto"/>
            <w:bottom w:val="single" w:sz="6" w:space="0" w:color="auto"/>
            <w:right w:val="single" w:sz="2" w:space="0" w:color="auto"/>
          </w:divBdr>
          <w:divsChild>
            <w:div w:id="2094425998">
              <w:marLeft w:val="0"/>
              <w:marRight w:val="0"/>
              <w:marTop w:val="100"/>
              <w:marBottom w:val="100"/>
              <w:divBdr>
                <w:top w:val="single" w:sz="2" w:space="0" w:color="D9D9E3"/>
                <w:left w:val="single" w:sz="2" w:space="0" w:color="D9D9E3"/>
                <w:bottom w:val="single" w:sz="2" w:space="0" w:color="D9D9E3"/>
                <w:right w:val="single" w:sz="2" w:space="0" w:color="D9D9E3"/>
              </w:divBdr>
              <w:divsChild>
                <w:div w:id="612320331">
                  <w:marLeft w:val="0"/>
                  <w:marRight w:val="0"/>
                  <w:marTop w:val="0"/>
                  <w:marBottom w:val="0"/>
                  <w:divBdr>
                    <w:top w:val="single" w:sz="2" w:space="0" w:color="D9D9E3"/>
                    <w:left w:val="single" w:sz="2" w:space="0" w:color="D9D9E3"/>
                    <w:bottom w:val="single" w:sz="2" w:space="0" w:color="D9D9E3"/>
                    <w:right w:val="single" w:sz="2" w:space="0" w:color="D9D9E3"/>
                  </w:divBdr>
                  <w:divsChild>
                    <w:div w:id="174541066">
                      <w:marLeft w:val="0"/>
                      <w:marRight w:val="0"/>
                      <w:marTop w:val="0"/>
                      <w:marBottom w:val="0"/>
                      <w:divBdr>
                        <w:top w:val="single" w:sz="2" w:space="0" w:color="D9D9E3"/>
                        <w:left w:val="single" w:sz="2" w:space="0" w:color="D9D9E3"/>
                        <w:bottom w:val="single" w:sz="2" w:space="0" w:color="D9D9E3"/>
                        <w:right w:val="single" w:sz="2" w:space="0" w:color="D9D9E3"/>
                      </w:divBdr>
                      <w:divsChild>
                        <w:div w:id="1375546925">
                          <w:marLeft w:val="0"/>
                          <w:marRight w:val="0"/>
                          <w:marTop w:val="0"/>
                          <w:marBottom w:val="0"/>
                          <w:divBdr>
                            <w:top w:val="single" w:sz="2" w:space="0" w:color="D9D9E3"/>
                            <w:left w:val="single" w:sz="2" w:space="0" w:color="D9D9E3"/>
                            <w:bottom w:val="single" w:sz="2" w:space="0" w:color="D9D9E3"/>
                            <w:right w:val="single" w:sz="2" w:space="0" w:color="D9D9E3"/>
                          </w:divBdr>
                          <w:divsChild>
                            <w:div w:id="18073079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1198294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people.engr.tamu.edu/guni/csce421/files/AI_Russell_Norvig.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dcpehvpm.org/E-Content/BCA/BCA-III/artificial_intelligence_tutorial.pdf"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4.xml"/><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2"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2"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2"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2"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Аркуш1!$A$1:$B$1</c:f>
              <c:strCache>
                <c:ptCount val="2"/>
                <c:pt idx="0">
                  <c:v>X1</c:v>
                </c:pt>
                <c:pt idx="1">
                  <c:v>оп/мс</c:v>
                </c:pt>
              </c:strCache>
            </c:strRef>
          </c:tx>
          <c:spPr>
            <a:ln w="28575" cap="rnd">
              <a:solidFill>
                <a:schemeClr val="accent1"/>
              </a:solidFill>
              <a:round/>
            </a:ln>
            <a:effectLst/>
          </c:spPr>
          <c:marker>
            <c:symbol val="none"/>
          </c:marker>
          <c:val>
            <c:numRef>
              <c:f>Аркуш1!$C$1:$E$1</c:f>
              <c:numCache>
                <c:formatCode>General</c:formatCode>
                <c:ptCount val="3"/>
                <c:pt idx="0">
                  <c:v>50</c:v>
                </c:pt>
                <c:pt idx="1">
                  <c:v>70</c:v>
                </c:pt>
                <c:pt idx="2">
                  <c:v>80</c:v>
                </c:pt>
              </c:numCache>
            </c:numRef>
          </c:val>
          <c:smooth val="0"/>
          <c:extLst>
            <c:ext xmlns:c16="http://schemas.microsoft.com/office/drawing/2014/chart" uri="{C3380CC4-5D6E-409C-BE32-E72D297353CC}">
              <c16:uniqueId val="{00000000-5278-43DA-8F7D-8DF9747AA0A5}"/>
            </c:ext>
          </c:extLst>
        </c:ser>
        <c:dLbls>
          <c:showLegendKey val="0"/>
          <c:showVal val="0"/>
          <c:showCatName val="0"/>
          <c:showSerName val="0"/>
          <c:showPercent val="0"/>
          <c:showBubbleSize val="0"/>
        </c:dLbls>
        <c:smooth val="0"/>
        <c:axId val="294443855"/>
        <c:axId val="294444815"/>
      </c:lineChart>
      <c:catAx>
        <c:axId val="2944438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444815"/>
        <c:crosses val="autoZero"/>
        <c:auto val="1"/>
        <c:lblAlgn val="ctr"/>
        <c:lblOffset val="100"/>
        <c:noMultiLvlLbl val="0"/>
      </c:catAx>
      <c:valAx>
        <c:axId val="2944448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44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Аркуш1!$A$2:$B$2</c:f>
              <c:strCache>
                <c:ptCount val="2"/>
                <c:pt idx="0">
                  <c:v>X2</c:v>
                </c:pt>
                <c:pt idx="1">
                  <c:v>Мб</c:v>
                </c:pt>
              </c:strCache>
            </c:strRef>
          </c:tx>
          <c:spPr>
            <a:ln w="28575" cap="rnd">
              <a:solidFill>
                <a:schemeClr val="accent1"/>
              </a:solidFill>
              <a:round/>
            </a:ln>
            <a:effectLst/>
          </c:spPr>
          <c:marker>
            <c:symbol val="none"/>
          </c:marker>
          <c:val>
            <c:numRef>
              <c:f>Аркуш1!$C$2:$E$2</c:f>
              <c:numCache>
                <c:formatCode>General</c:formatCode>
                <c:ptCount val="3"/>
                <c:pt idx="0">
                  <c:v>90</c:v>
                </c:pt>
                <c:pt idx="1">
                  <c:v>60</c:v>
                </c:pt>
                <c:pt idx="2">
                  <c:v>30</c:v>
                </c:pt>
              </c:numCache>
            </c:numRef>
          </c:val>
          <c:smooth val="0"/>
          <c:extLst>
            <c:ext xmlns:c16="http://schemas.microsoft.com/office/drawing/2014/chart" uri="{C3380CC4-5D6E-409C-BE32-E72D297353CC}">
              <c16:uniqueId val="{00000000-D9C1-4DDA-B0F3-89E0475C875B}"/>
            </c:ext>
          </c:extLst>
        </c:ser>
        <c:dLbls>
          <c:showLegendKey val="0"/>
          <c:showVal val="0"/>
          <c:showCatName val="0"/>
          <c:showSerName val="0"/>
          <c:showPercent val="0"/>
          <c:showBubbleSize val="0"/>
        </c:dLbls>
        <c:smooth val="0"/>
        <c:axId val="294484175"/>
        <c:axId val="294488975"/>
      </c:lineChart>
      <c:catAx>
        <c:axId val="2944841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488975"/>
        <c:crosses val="autoZero"/>
        <c:auto val="1"/>
        <c:lblAlgn val="ctr"/>
        <c:lblOffset val="100"/>
        <c:noMultiLvlLbl val="0"/>
      </c:catAx>
      <c:valAx>
        <c:axId val="2944889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4841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Аркуш1!$A$3:$B$3</c:f>
              <c:strCache>
                <c:ptCount val="2"/>
                <c:pt idx="0">
                  <c:v>X3</c:v>
                </c:pt>
                <c:pt idx="1">
                  <c:v>мс</c:v>
                </c:pt>
              </c:strCache>
            </c:strRef>
          </c:tx>
          <c:spPr>
            <a:ln w="28575" cap="rnd">
              <a:solidFill>
                <a:schemeClr val="accent1"/>
              </a:solidFill>
              <a:round/>
            </a:ln>
            <a:effectLst/>
          </c:spPr>
          <c:marker>
            <c:symbol val="none"/>
          </c:marker>
          <c:val>
            <c:numRef>
              <c:f>Аркуш1!$C$3:$E$3</c:f>
              <c:numCache>
                <c:formatCode>General</c:formatCode>
                <c:ptCount val="3"/>
                <c:pt idx="0">
                  <c:v>80</c:v>
                </c:pt>
                <c:pt idx="1">
                  <c:v>60</c:v>
                </c:pt>
                <c:pt idx="2">
                  <c:v>50</c:v>
                </c:pt>
              </c:numCache>
            </c:numRef>
          </c:val>
          <c:smooth val="0"/>
          <c:extLst>
            <c:ext xmlns:c16="http://schemas.microsoft.com/office/drawing/2014/chart" uri="{C3380CC4-5D6E-409C-BE32-E72D297353CC}">
              <c16:uniqueId val="{00000000-FEB0-403D-B250-41A132E08CAF}"/>
            </c:ext>
          </c:extLst>
        </c:ser>
        <c:dLbls>
          <c:showLegendKey val="0"/>
          <c:showVal val="0"/>
          <c:showCatName val="0"/>
          <c:showSerName val="0"/>
          <c:showPercent val="0"/>
          <c:showBubbleSize val="0"/>
        </c:dLbls>
        <c:smooth val="0"/>
        <c:axId val="294515375"/>
        <c:axId val="294524975"/>
      </c:lineChart>
      <c:catAx>
        <c:axId val="2945153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524975"/>
        <c:crosses val="autoZero"/>
        <c:auto val="1"/>
        <c:lblAlgn val="ctr"/>
        <c:lblOffset val="100"/>
        <c:noMultiLvlLbl val="0"/>
      </c:catAx>
      <c:valAx>
        <c:axId val="2945249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5153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lineChart>
        <c:grouping val="standard"/>
        <c:varyColors val="0"/>
        <c:ser>
          <c:idx val="0"/>
          <c:order val="0"/>
          <c:tx>
            <c:strRef>
              <c:f>Аркуш1!$A$4:$B$4</c:f>
              <c:strCache>
                <c:ptCount val="2"/>
                <c:pt idx="0">
                  <c:v>X4</c:v>
                </c:pt>
                <c:pt idx="1">
                  <c:v>кількість рядків коду</c:v>
                </c:pt>
              </c:strCache>
            </c:strRef>
          </c:tx>
          <c:spPr>
            <a:ln w="28575" cap="rnd">
              <a:solidFill>
                <a:schemeClr val="accent1"/>
              </a:solidFill>
              <a:round/>
            </a:ln>
            <a:effectLst/>
          </c:spPr>
          <c:marker>
            <c:symbol val="none"/>
          </c:marker>
          <c:val>
            <c:numRef>
              <c:f>Аркуш1!$C$4:$E$4</c:f>
              <c:numCache>
                <c:formatCode>General</c:formatCode>
                <c:ptCount val="3"/>
                <c:pt idx="0">
                  <c:v>40</c:v>
                </c:pt>
                <c:pt idx="1">
                  <c:v>30</c:v>
                </c:pt>
                <c:pt idx="2">
                  <c:v>20</c:v>
                </c:pt>
              </c:numCache>
            </c:numRef>
          </c:val>
          <c:smooth val="0"/>
          <c:extLst>
            <c:ext xmlns:c16="http://schemas.microsoft.com/office/drawing/2014/chart" uri="{C3380CC4-5D6E-409C-BE32-E72D297353CC}">
              <c16:uniqueId val="{00000000-AF20-48E6-B354-C4EFA1A4227A}"/>
            </c:ext>
          </c:extLst>
        </c:ser>
        <c:dLbls>
          <c:showLegendKey val="0"/>
          <c:showVal val="0"/>
          <c:showCatName val="0"/>
          <c:showSerName val="0"/>
          <c:showPercent val="0"/>
          <c:showBubbleSize val="0"/>
        </c:dLbls>
        <c:smooth val="0"/>
        <c:axId val="294542255"/>
        <c:axId val="294544655"/>
      </c:lineChart>
      <c:catAx>
        <c:axId val="2945422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544655"/>
        <c:crosses val="autoZero"/>
        <c:auto val="1"/>
        <c:lblAlgn val="ctr"/>
        <c:lblOffset val="100"/>
        <c:noMultiLvlLbl val="0"/>
      </c:catAx>
      <c:valAx>
        <c:axId val="2945446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45422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1AC80-9C13-4A24-B5C3-7AED4B27C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15718</TotalTime>
  <Pages>130</Pages>
  <Words>97347</Words>
  <Characters>55489</Characters>
  <Application>Microsoft Office Word</Application>
  <DocSecurity>0</DocSecurity>
  <Lines>462</Lines>
  <Paragraphs>305</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ACTED Ukraine</Company>
  <LinksUpToDate>false</LinksUpToDate>
  <CharactersWithSpaces>152531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SHERUDA</dc:creator>
  <cp:keywords/>
  <dc:description/>
  <cp:lastModifiedBy>Andrii SHERUDA</cp:lastModifiedBy>
  <cp:revision>19</cp:revision>
  <cp:lastPrinted>2023-06-16T06:49:00Z</cp:lastPrinted>
  <dcterms:created xsi:type="dcterms:W3CDTF">2023-06-03T13:02:00Z</dcterms:created>
  <dcterms:modified xsi:type="dcterms:W3CDTF">2023-06-20T05:09:00Z</dcterms:modified>
</cp:coreProperties>
</file>