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27FE" w:rsidRPr="00114BE0" w:rsidRDefault="00B627FE" w:rsidP="00B627FE">
      <w:pPr>
        <w:spacing w:line="240" w:lineRule="auto"/>
        <w:jc w:val="center"/>
        <w:rPr>
          <w:b/>
          <w:bCs/>
          <w:caps/>
          <w:szCs w:val="28"/>
        </w:rPr>
      </w:pPr>
    </w:p>
    <w:p w:rsidR="00B627FE" w:rsidRDefault="00B627FE" w:rsidP="00B627FE">
      <w:pPr>
        <w:spacing w:line="240" w:lineRule="auto"/>
        <w:jc w:val="center"/>
        <w:rPr>
          <w:b/>
          <w:bCs/>
          <w:caps/>
          <w:szCs w:val="28"/>
        </w:rPr>
      </w:pPr>
      <w:r>
        <w:rPr>
          <w:b/>
          <w:bCs/>
          <w:caps/>
          <w:szCs w:val="28"/>
        </w:rPr>
        <w:t>Національний технічний університет України</w:t>
      </w:r>
    </w:p>
    <w:p w:rsidR="00B627FE" w:rsidRDefault="00B627FE" w:rsidP="00B627FE">
      <w:pPr>
        <w:tabs>
          <w:tab w:val="left" w:pos="720"/>
          <w:tab w:val="left" w:pos="1440"/>
          <w:tab w:val="left" w:pos="1620"/>
        </w:tabs>
        <w:spacing w:line="240" w:lineRule="auto"/>
        <w:ind w:left="539"/>
        <w:jc w:val="center"/>
        <w:rPr>
          <w:b/>
          <w:bCs/>
          <w:caps/>
        </w:rPr>
      </w:pPr>
      <w:r>
        <w:rPr>
          <w:b/>
          <w:bCs/>
          <w:caps/>
          <w:szCs w:val="28"/>
        </w:rPr>
        <w:t>«Київський політехнічний інститут</w:t>
      </w:r>
      <w:r w:rsidRPr="00F3051B">
        <w:rPr>
          <w:b/>
          <w:bCs/>
          <w:caps/>
        </w:rPr>
        <w:t xml:space="preserve"> </w:t>
      </w:r>
    </w:p>
    <w:p w:rsidR="00B627FE" w:rsidRPr="00F3051B" w:rsidRDefault="00B627FE" w:rsidP="00B627FE">
      <w:pPr>
        <w:tabs>
          <w:tab w:val="left" w:pos="720"/>
          <w:tab w:val="left" w:pos="1440"/>
          <w:tab w:val="left" w:pos="1620"/>
        </w:tabs>
        <w:spacing w:line="240" w:lineRule="auto"/>
        <w:ind w:left="539"/>
        <w:jc w:val="center"/>
        <w:rPr>
          <w:b/>
          <w:bCs/>
          <w:caps/>
        </w:rPr>
      </w:pPr>
      <w:r w:rsidRPr="00F3051B">
        <w:rPr>
          <w:b/>
          <w:bCs/>
        </w:rPr>
        <w:t>імені</w:t>
      </w:r>
      <w:r>
        <w:rPr>
          <w:b/>
          <w:bCs/>
          <w:caps/>
        </w:rPr>
        <w:t xml:space="preserve"> Ігоря сікорського</w:t>
      </w:r>
      <w:r w:rsidRPr="00F3051B">
        <w:rPr>
          <w:b/>
          <w:bCs/>
          <w:caps/>
        </w:rPr>
        <w:t>»</w:t>
      </w:r>
    </w:p>
    <w:p w:rsidR="00B627FE" w:rsidRDefault="00B627FE" w:rsidP="00B627FE">
      <w:pPr>
        <w:tabs>
          <w:tab w:val="left" w:leader="underscore" w:pos="9356"/>
        </w:tabs>
        <w:spacing w:line="240" w:lineRule="auto"/>
        <w:jc w:val="left"/>
        <w:rPr>
          <w:szCs w:val="24"/>
        </w:rPr>
      </w:pPr>
      <w:r>
        <w:t>________________</w:t>
      </w:r>
      <w:r w:rsidRPr="00BE00B6">
        <w:rPr>
          <w:caps/>
          <w:u w:val="single"/>
        </w:rPr>
        <w:t>факультет  біомедичної інженерії</w:t>
      </w:r>
      <w:r>
        <w:t>_______________</w:t>
      </w:r>
    </w:p>
    <w:p w:rsidR="00B627FE" w:rsidRDefault="00B627FE" w:rsidP="00B627FE">
      <w:pPr>
        <w:tabs>
          <w:tab w:val="left" w:leader="underscore" w:pos="9356"/>
          <w:tab w:val="left" w:leader="underscore" w:pos="9631"/>
        </w:tabs>
        <w:spacing w:line="240" w:lineRule="auto"/>
        <w:jc w:val="center"/>
        <w:rPr>
          <w:vertAlign w:val="superscript"/>
        </w:rPr>
      </w:pPr>
      <w:r>
        <w:rPr>
          <w:vertAlign w:val="superscript"/>
        </w:rPr>
        <w:t>(повна назва інституту/факультету)</w:t>
      </w:r>
    </w:p>
    <w:p w:rsidR="00B627FE" w:rsidRDefault="00B627FE" w:rsidP="00B627FE">
      <w:pPr>
        <w:tabs>
          <w:tab w:val="left" w:leader="underscore" w:pos="9356"/>
        </w:tabs>
        <w:spacing w:line="240" w:lineRule="auto"/>
      </w:pPr>
      <w:r>
        <w:t>________________</w:t>
      </w:r>
      <w:r w:rsidRPr="00BE00B6">
        <w:rPr>
          <w:u w:val="single"/>
        </w:rPr>
        <w:t>кафедра</w:t>
      </w:r>
      <w:r>
        <w:rPr>
          <w:u w:val="single"/>
        </w:rPr>
        <w:t xml:space="preserve">  </w:t>
      </w:r>
      <w:r w:rsidRPr="00BE00B6">
        <w:rPr>
          <w:u w:val="single"/>
        </w:rPr>
        <w:t xml:space="preserve"> </w:t>
      </w:r>
      <w:r w:rsidRPr="00BE00B6">
        <w:rPr>
          <w:caps/>
          <w:u w:val="single"/>
        </w:rPr>
        <w:t>біомедичної кібернетики</w:t>
      </w:r>
      <w:r>
        <w:t>________________</w:t>
      </w:r>
    </w:p>
    <w:p w:rsidR="00B627FE" w:rsidRDefault="00B627FE" w:rsidP="00B627FE">
      <w:pPr>
        <w:tabs>
          <w:tab w:val="left" w:leader="underscore" w:pos="8903"/>
          <w:tab w:val="left" w:leader="underscore" w:pos="9631"/>
        </w:tabs>
        <w:spacing w:line="240" w:lineRule="auto"/>
        <w:jc w:val="center"/>
        <w:rPr>
          <w:vertAlign w:val="superscript"/>
        </w:rPr>
      </w:pPr>
      <w:r>
        <w:rPr>
          <w:vertAlign w:val="superscript"/>
        </w:rPr>
        <w:t>(повна назва кафедри)</w:t>
      </w:r>
    </w:p>
    <w:p w:rsidR="00B627FE" w:rsidRDefault="00B627FE" w:rsidP="00B627FE">
      <w:pPr>
        <w:tabs>
          <w:tab w:val="left" w:pos="720"/>
          <w:tab w:val="left" w:pos="1440"/>
          <w:tab w:val="left" w:pos="1620"/>
        </w:tabs>
        <w:ind w:left="5672"/>
        <w:rPr>
          <w:sz w:val="26"/>
        </w:rPr>
      </w:pPr>
    </w:p>
    <w:p w:rsidR="00B627FE" w:rsidRPr="00BE00B6" w:rsidRDefault="00B627FE" w:rsidP="00B627FE">
      <w:pPr>
        <w:tabs>
          <w:tab w:val="left" w:pos="720"/>
          <w:tab w:val="left" w:pos="1440"/>
          <w:tab w:val="left" w:pos="1620"/>
        </w:tabs>
        <w:ind w:left="5672"/>
        <w:rPr>
          <w:szCs w:val="28"/>
        </w:rPr>
      </w:pPr>
      <w:r w:rsidRPr="00BE00B6">
        <w:rPr>
          <w:szCs w:val="28"/>
        </w:rPr>
        <w:t>«</w:t>
      </w:r>
      <w:r w:rsidRPr="00F52CC6">
        <w:rPr>
          <w:b/>
          <w:szCs w:val="28"/>
        </w:rPr>
        <w:t>До захисту допущено</w:t>
      </w:r>
      <w:r w:rsidRPr="00BE00B6">
        <w:rPr>
          <w:szCs w:val="28"/>
        </w:rPr>
        <w:t>»</w:t>
      </w:r>
    </w:p>
    <w:p w:rsidR="00B627FE" w:rsidRPr="00BE00B6" w:rsidRDefault="00B627FE" w:rsidP="00B627FE">
      <w:pPr>
        <w:tabs>
          <w:tab w:val="left" w:pos="720"/>
          <w:tab w:val="left" w:pos="1440"/>
          <w:tab w:val="left" w:pos="1620"/>
        </w:tabs>
        <w:spacing w:line="240" w:lineRule="auto"/>
        <w:ind w:left="5670"/>
        <w:rPr>
          <w:bCs/>
          <w:szCs w:val="28"/>
        </w:rPr>
      </w:pPr>
      <w:r w:rsidRPr="00BE00B6">
        <w:rPr>
          <w:bCs/>
          <w:szCs w:val="28"/>
        </w:rPr>
        <w:t>Завідувач кафедри БМК</w:t>
      </w:r>
    </w:p>
    <w:p w:rsidR="00B627FE" w:rsidRPr="00BE00B6" w:rsidRDefault="00B627FE" w:rsidP="00B627FE">
      <w:pPr>
        <w:tabs>
          <w:tab w:val="left" w:pos="720"/>
          <w:tab w:val="left" w:pos="1440"/>
          <w:tab w:val="left" w:pos="1620"/>
        </w:tabs>
        <w:spacing w:line="240" w:lineRule="auto"/>
        <w:ind w:left="5670"/>
        <w:rPr>
          <w:szCs w:val="28"/>
        </w:rPr>
      </w:pPr>
      <w:r>
        <w:rPr>
          <w:szCs w:val="28"/>
        </w:rPr>
        <w:t xml:space="preserve">__________  </w:t>
      </w:r>
      <w:r w:rsidRPr="00BE00B6">
        <w:rPr>
          <w:szCs w:val="28"/>
          <w:u w:val="single"/>
        </w:rPr>
        <w:t>Є.А. Настенко</w:t>
      </w:r>
    </w:p>
    <w:p w:rsidR="00B627FE" w:rsidRPr="00BE00B6" w:rsidRDefault="00B627FE" w:rsidP="00B627FE">
      <w:pPr>
        <w:tabs>
          <w:tab w:val="left" w:pos="720"/>
          <w:tab w:val="left" w:pos="1440"/>
          <w:tab w:val="left" w:pos="1620"/>
        </w:tabs>
        <w:spacing w:line="240" w:lineRule="auto"/>
        <w:ind w:left="5670" w:firstLine="425"/>
        <w:rPr>
          <w:szCs w:val="28"/>
          <w:vertAlign w:val="superscript"/>
        </w:rPr>
      </w:pPr>
      <w:r w:rsidRPr="00BE00B6">
        <w:rPr>
          <w:szCs w:val="28"/>
          <w:vertAlign w:val="superscript"/>
        </w:rPr>
        <w:t>(підпис)            (ініціали, прізвище)</w:t>
      </w:r>
    </w:p>
    <w:p w:rsidR="00B627FE" w:rsidRDefault="00B627FE" w:rsidP="00B627FE">
      <w:pPr>
        <w:tabs>
          <w:tab w:val="left" w:pos="720"/>
          <w:tab w:val="left" w:pos="1440"/>
          <w:tab w:val="left" w:pos="1620"/>
        </w:tabs>
        <w:spacing w:line="240" w:lineRule="auto"/>
        <w:ind w:left="5670"/>
      </w:pPr>
      <w:r w:rsidRPr="00BE00B6">
        <w:rPr>
          <w:szCs w:val="28"/>
        </w:rPr>
        <w:t>“___”_____________20</w:t>
      </w:r>
      <w:r>
        <w:rPr>
          <w:szCs w:val="28"/>
        </w:rPr>
        <w:t>19</w:t>
      </w:r>
      <w:r w:rsidRPr="00BE00B6">
        <w:rPr>
          <w:szCs w:val="28"/>
        </w:rPr>
        <w:t xml:space="preserve"> р</w:t>
      </w:r>
      <w:r>
        <w:t>.</w:t>
      </w:r>
    </w:p>
    <w:p w:rsidR="00B627FE" w:rsidRDefault="00B627FE" w:rsidP="00B627FE">
      <w:pPr>
        <w:tabs>
          <w:tab w:val="left" w:leader="underscore" w:pos="9631"/>
        </w:tabs>
        <w:spacing w:line="240" w:lineRule="auto"/>
        <w:rPr>
          <w:b/>
          <w:bCs/>
          <w:caps/>
        </w:rPr>
      </w:pPr>
    </w:p>
    <w:p w:rsidR="00B627FE" w:rsidRPr="00BE00B6" w:rsidRDefault="00B627FE" w:rsidP="00B627FE">
      <w:pPr>
        <w:tabs>
          <w:tab w:val="right" w:leader="underscore" w:pos="8903"/>
        </w:tabs>
        <w:spacing w:line="240" w:lineRule="auto"/>
        <w:jc w:val="center"/>
        <w:rPr>
          <w:b/>
          <w:sz w:val="36"/>
          <w:szCs w:val="36"/>
        </w:rPr>
      </w:pPr>
      <w:r w:rsidRPr="00BE00B6">
        <w:rPr>
          <w:b/>
          <w:sz w:val="36"/>
          <w:szCs w:val="36"/>
        </w:rPr>
        <w:t>Дипломна робота</w:t>
      </w:r>
    </w:p>
    <w:p w:rsidR="00B627FE" w:rsidRPr="006416B7" w:rsidRDefault="00B627FE" w:rsidP="00B627FE">
      <w:pPr>
        <w:spacing w:before="120" w:after="120" w:line="240" w:lineRule="auto"/>
        <w:jc w:val="center"/>
        <w:rPr>
          <w:b/>
        </w:rPr>
      </w:pPr>
      <w:r>
        <w:rPr>
          <w:b/>
        </w:rPr>
        <w:t xml:space="preserve">на здобуття ступеня </w:t>
      </w:r>
      <w:r w:rsidRPr="006416B7">
        <w:rPr>
          <w:b/>
        </w:rPr>
        <w:t>бакалавр</w:t>
      </w:r>
      <w:r>
        <w:rPr>
          <w:b/>
        </w:rPr>
        <w:t>а</w:t>
      </w:r>
    </w:p>
    <w:tbl>
      <w:tblPr>
        <w:tblStyle w:val="a8"/>
        <w:tblW w:w="9923"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700"/>
        <w:gridCol w:w="860"/>
        <w:gridCol w:w="7087"/>
      </w:tblGrid>
      <w:tr w:rsidR="00B627FE" w:rsidRPr="00D327A2" w:rsidTr="00E61483">
        <w:tc>
          <w:tcPr>
            <w:tcW w:w="2836" w:type="dxa"/>
            <w:gridSpan w:val="3"/>
          </w:tcPr>
          <w:p w:rsidR="00B627FE" w:rsidRDefault="00B627FE" w:rsidP="00E61483">
            <w:pPr>
              <w:tabs>
                <w:tab w:val="left" w:leader="underscore" w:pos="9356"/>
              </w:tabs>
              <w:ind w:right="-117" w:hanging="108"/>
              <w:rPr>
                <w:lang w:eastAsia="uk-UA"/>
              </w:rPr>
            </w:pPr>
            <w:r>
              <w:rPr>
                <w:lang w:eastAsia="uk-UA"/>
              </w:rPr>
              <w:t xml:space="preserve">З напряму підготовки </w:t>
            </w:r>
          </w:p>
        </w:tc>
        <w:tc>
          <w:tcPr>
            <w:tcW w:w="7087" w:type="dxa"/>
            <w:tcBorders>
              <w:bottom w:val="single" w:sz="4" w:space="0" w:color="auto"/>
            </w:tcBorders>
          </w:tcPr>
          <w:p w:rsidR="00B627FE" w:rsidRPr="00582209" w:rsidRDefault="00B627FE" w:rsidP="00E61483">
            <w:pPr>
              <w:tabs>
                <w:tab w:val="left" w:leader="underscore" w:pos="9356"/>
              </w:tabs>
              <w:rPr>
                <w:b/>
                <w:i/>
                <w:lang w:eastAsia="uk-UA"/>
              </w:rPr>
            </w:pPr>
            <w:r>
              <w:rPr>
                <w:lang w:eastAsia="uk-UA"/>
              </w:rPr>
              <w:t xml:space="preserve">      </w:t>
            </w:r>
            <w:r w:rsidRPr="00582209">
              <w:rPr>
                <w:b/>
                <w:i/>
                <w:lang w:eastAsia="uk-UA"/>
              </w:rPr>
              <w:t>6.050101 «Комп</w:t>
            </w:r>
            <w:r w:rsidRPr="00582209">
              <w:rPr>
                <w:b/>
                <w:i/>
                <w:lang w:val="en-US" w:eastAsia="uk-UA"/>
              </w:rPr>
              <w:t>’</w:t>
            </w:r>
            <w:r w:rsidRPr="00582209">
              <w:rPr>
                <w:b/>
                <w:i/>
                <w:lang w:eastAsia="uk-UA"/>
              </w:rPr>
              <w:t>ютерні науки»</w:t>
            </w:r>
          </w:p>
        </w:tc>
      </w:tr>
      <w:tr w:rsidR="00B627FE" w:rsidRPr="00D327A2" w:rsidTr="00E61483">
        <w:tc>
          <w:tcPr>
            <w:tcW w:w="1976" w:type="dxa"/>
            <w:gridSpan w:val="2"/>
            <w:tcBorders>
              <w:bottom w:val="single" w:sz="4" w:space="0" w:color="auto"/>
            </w:tcBorders>
          </w:tcPr>
          <w:p w:rsidR="00B627FE" w:rsidRPr="00AD5D80" w:rsidRDefault="00B627FE" w:rsidP="00E61483">
            <w:pPr>
              <w:tabs>
                <w:tab w:val="left" w:leader="underscore" w:pos="9356"/>
              </w:tabs>
              <w:ind w:right="-117" w:hanging="108"/>
              <w:rPr>
                <w:color w:val="F2F2F2" w:themeColor="background1" w:themeShade="F2"/>
                <w:lang w:val="en-US" w:eastAsia="uk-UA"/>
              </w:rPr>
            </w:pPr>
            <w:r w:rsidRPr="00AD5D80">
              <w:rPr>
                <w:color w:val="F2F2F2" w:themeColor="background1" w:themeShade="F2"/>
                <w:lang w:eastAsia="uk-UA"/>
              </w:rPr>
              <w:t>зі спеціальності</w:t>
            </w:r>
          </w:p>
        </w:tc>
        <w:tc>
          <w:tcPr>
            <w:tcW w:w="7947" w:type="dxa"/>
            <w:gridSpan w:val="2"/>
            <w:tcBorders>
              <w:bottom w:val="single" w:sz="4" w:space="0" w:color="auto"/>
            </w:tcBorders>
          </w:tcPr>
          <w:p w:rsidR="00B627FE" w:rsidRPr="00D327A2" w:rsidRDefault="00B627FE" w:rsidP="00E61483">
            <w:pPr>
              <w:tabs>
                <w:tab w:val="left" w:leader="underscore" w:pos="9356"/>
              </w:tabs>
              <w:rPr>
                <w:lang w:val="ru-RU" w:eastAsia="uk-UA"/>
              </w:rPr>
            </w:pPr>
            <w:r w:rsidRPr="00D327A2">
              <w:rPr>
                <w:lang w:eastAsia="uk-UA"/>
              </w:rPr>
              <w:t xml:space="preserve"> </w:t>
            </w:r>
          </w:p>
        </w:tc>
      </w:tr>
      <w:tr w:rsidR="00B627FE" w:rsidTr="00E61483">
        <w:trPr>
          <w:trHeight w:val="219"/>
        </w:trPr>
        <w:tc>
          <w:tcPr>
            <w:tcW w:w="9923" w:type="dxa"/>
            <w:gridSpan w:val="4"/>
          </w:tcPr>
          <w:p w:rsidR="00B627FE" w:rsidRDefault="00B627FE" w:rsidP="00E61483">
            <w:pPr>
              <w:tabs>
                <w:tab w:val="left" w:leader="underscore" w:pos="8903"/>
              </w:tabs>
              <w:ind w:left="539" w:firstLine="1162"/>
              <w:jc w:val="center"/>
              <w:rPr>
                <w:lang w:val="en-US" w:eastAsia="uk-UA"/>
              </w:rPr>
            </w:pPr>
            <w:r>
              <w:rPr>
                <w:vertAlign w:val="superscript"/>
                <w:lang w:eastAsia="uk-UA"/>
              </w:rPr>
              <w:t>(код і назва)</w:t>
            </w:r>
          </w:p>
        </w:tc>
      </w:tr>
      <w:tr w:rsidR="00B627FE" w:rsidTr="00E61483">
        <w:tc>
          <w:tcPr>
            <w:tcW w:w="1276" w:type="dxa"/>
          </w:tcPr>
          <w:p w:rsidR="00B627FE" w:rsidRDefault="00B627FE" w:rsidP="00E61483">
            <w:pPr>
              <w:tabs>
                <w:tab w:val="left" w:leader="underscore" w:pos="8903"/>
              </w:tabs>
              <w:rPr>
                <w:lang w:eastAsia="uk-UA"/>
              </w:rPr>
            </w:pPr>
            <w:r>
              <w:rPr>
                <w:lang w:eastAsia="uk-UA"/>
              </w:rPr>
              <w:t>на тему:</w:t>
            </w:r>
          </w:p>
        </w:tc>
        <w:tc>
          <w:tcPr>
            <w:tcW w:w="8647" w:type="dxa"/>
            <w:gridSpan w:val="3"/>
            <w:tcBorders>
              <w:bottom w:val="single" w:sz="4" w:space="0" w:color="auto"/>
            </w:tcBorders>
          </w:tcPr>
          <w:p w:rsidR="00B627FE" w:rsidRDefault="00B627FE" w:rsidP="00E61483">
            <w:pPr>
              <w:tabs>
                <w:tab w:val="left" w:leader="underscore" w:pos="8903"/>
              </w:tabs>
              <w:jc w:val="center"/>
              <w:rPr>
                <w:rFonts w:cs="Times New Roman"/>
                <w:lang w:eastAsia="uk-UA"/>
              </w:rPr>
            </w:pPr>
            <w:r>
              <w:rPr>
                <w:rFonts w:cs="Times New Roman"/>
                <w:lang w:eastAsia="uk-UA"/>
              </w:rPr>
              <w:t xml:space="preserve">Системи практичного застосування бібліотеки </w:t>
            </w:r>
            <w:r>
              <w:rPr>
                <w:rFonts w:cs="Times New Roman"/>
                <w:lang w:val="en-US" w:eastAsia="uk-UA"/>
              </w:rPr>
              <w:t>TensorFlow</w:t>
            </w:r>
            <w:r>
              <w:rPr>
                <w:rFonts w:cs="Times New Roman"/>
                <w:lang w:eastAsia="uk-UA"/>
              </w:rPr>
              <w:t xml:space="preserve"> для </w:t>
            </w:r>
          </w:p>
        </w:tc>
      </w:tr>
      <w:tr w:rsidR="00B627FE" w:rsidTr="00E61483">
        <w:tc>
          <w:tcPr>
            <w:tcW w:w="9923" w:type="dxa"/>
            <w:gridSpan w:val="4"/>
            <w:tcBorders>
              <w:bottom w:val="single" w:sz="4" w:space="0" w:color="auto"/>
            </w:tcBorders>
          </w:tcPr>
          <w:p w:rsidR="00B627FE" w:rsidRDefault="00B627FE" w:rsidP="00E61483">
            <w:pPr>
              <w:tabs>
                <w:tab w:val="left" w:leader="underscore" w:pos="8903"/>
              </w:tabs>
              <w:jc w:val="center"/>
              <w:rPr>
                <w:rFonts w:cs="Times New Roman"/>
                <w:lang w:eastAsia="uk-UA"/>
              </w:rPr>
            </w:pPr>
            <w:r>
              <w:rPr>
                <w:rFonts w:cs="Times New Roman"/>
                <w:lang w:eastAsia="uk-UA"/>
              </w:rPr>
              <w:t xml:space="preserve">розпізнавання зображень рукописного тексту, для створення електронного </w:t>
            </w:r>
          </w:p>
        </w:tc>
      </w:tr>
      <w:tr w:rsidR="00B627FE" w:rsidTr="00E61483">
        <w:tc>
          <w:tcPr>
            <w:tcW w:w="9923" w:type="dxa"/>
            <w:gridSpan w:val="4"/>
            <w:tcBorders>
              <w:top w:val="single" w:sz="4" w:space="0" w:color="auto"/>
              <w:bottom w:val="single" w:sz="4" w:space="0" w:color="auto"/>
            </w:tcBorders>
          </w:tcPr>
          <w:p w:rsidR="00B627FE" w:rsidRPr="00A25A89" w:rsidRDefault="00B627FE" w:rsidP="00E61483">
            <w:pPr>
              <w:tabs>
                <w:tab w:val="left" w:leader="underscore" w:pos="8903"/>
              </w:tabs>
              <w:rPr>
                <w:lang w:val="ru-RU" w:eastAsia="uk-UA"/>
              </w:rPr>
            </w:pPr>
            <w:r>
              <w:rPr>
                <w:rFonts w:cs="Times New Roman"/>
                <w:lang w:eastAsia="uk-UA"/>
              </w:rPr>
              <w:t>архіву історій  хвороб пацієнта</w:t>
            </w:r>
          </w:p>
        </w:tc>
      </w:tr>
    </w:tbl>
    <w:p w:rsidR="00B627FE" w:rsidRPr="00BE00B6" w:rsidRDefault="00B627FE" w:rsidP="00B627FE">
      <w:pPr>
        <w:spacing w:before="240" w:line="240" w:lineRule="auto"/>
        <w:rPr>
          <w:bCs/>
          <w:szCs w:val="28"/>
        </w:rPr>
      </w:pPr>
      <w:r w:rsidRPr="00BE00B6">
        <w:rPr>
          <w:bCs/>
          <w:szCs w:val="28"/>
        </w:rPr>
        <w:t>Виконав</w:t>
      </w:r>
      <w:r>
        <w:rPr>
          <w:bCs/>
          <w:szCs w:val="28"/>
        </w:rPr>
        <w:t xml:space="preserve">: студент </w:t>
      </w:r>
      <w:r>
        <w:rPr>
          <w:b/>
          <w:bCs/>
          <w:szCs w:val="28"/>
          <w:lang w:val="en-US"/>
        </w:rPr>
        <w:t>IV</w:t>
      </w:r>
      <w:r>
        <w:rPr>
          <w:bCs/>
          <w:szCs w:val="28"/>
        </w:rPr>
        <w:t xml:space="preserve"> курсу, групи </w:t>
      </w:r>
      <w:r>
        <w:rPr>
          <w:bCs/>
          <w:szCs w:val="28"/>
          <w:u w:val="single"/>
        </w:rPr>
        <w:t>БС-52</w:t>
      </w:r>
    </w:p>
    <w:p w:rsidR="00B627FE" w:rsidRPr="00BE00B6" w:rsidRDefault="00B627FE" w:rsidP="00B627FE">
      <w:pPr>
        <w:spacing w:line="240" w:lineRule="auto"/>
        <w:ind w:left="1194" w:firstLine="4084"/>
        <w:rPr>
          <w:szCs w:val="28"/>
          <w:vertAlign w:val="superscript"/>
        </w:rPr>
      </w:pPr>
      <w:r w:rsidRPr="00BE00B6">
        <w:rPr>
          <w:szCs w:val="28"/>
          <w:vertAlign w:val="superscript"/>
        </w:rPr>
        <w:t>(шифр групи)</w:t>
      </w:r>
    </w:p>
    <w:tbl>
      <w:tblPr>
        <w:tblStyle w:val="a8"/>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9"/>
        <w:gridCol w:w="97"/>
        <w:gridCol w:w="1872"/>
        <w:gridCol w:w="288"/>
        <w:gridCol w:w="4508"/>
        <w:gridCol w:w="424"/>
        <w:gridCol w:w="1271"/>
      </w:tblGrid>
      <w:tr w:rsidR="00B627FE" w:rsidTr="00E61483">
        <w:tc>
          <w:tcPr>
            <w:tcW w:w="8194" w:type="dxa"/>
            <w:gridSpan w:val="5"/>
            <w:tcBorders>
              <w:bottom w:val="single" w:sz="4" w:space="0" w:color="auto"/>
            </w:tcBorders>
          </w:tcPr>
          <w:p w:rsidR="00B627FE" w:rsidRPr="00A25A89" w:rsidRDefault="00B627FE" w:rsidP="00E61483">
            <w:pPr>
              <w:tabs>
                <w:tab w:val="left" w:leader="underscore" w:pos="7371"/>
                <w:tab w:val="left" w:pos="7513"/>
                <w:tab w:val="left" w:leader="underscore" w:pos="8903"/>
              </w:tabs>
              <w:jc w:val="center"/>
              <w:rPr>
                <w:b/>
                <w:bCs/>
                <w:sz w:val="32"/>
                <w:szCs w:val="32"/>
                <w:lang w:eastAsia="uk-UA"/>
              </w:rPr>
            </w:pPr>
            <w:r>
              <w:rPr>
                <w:b/>
                <w:bCs/>
                <w:sz w:val="32"/>
                <w:szCs w:val="32"/>
                <w:lang w:eastAsia="uk-UA"/>
              </w:rPr>
              <w:t>ГЕЙКО АНДРІЙ СЕРГІЙОВИЧ</w:t>
            </w:r>
          </w:p>
        </w:tc>
        <w:tc>
          <w:tcPr>
            <w:tcW w:w="424" w:type="dxa"/>
          </w:tcPr>
          <w:p w:rsidR="00B627FE" w:rsidRDefault="00B627FE" w:rsidP="00E61483">
            <w:pPr>
              <w:tabs>
                <w:tab w:val="left" w:leader="underscore" w:pos="7371"/>
                <w:tab w:val="left" w:pos="7513"/>
                <w:tab w:val="left" w:leader="underscore" w:pos="8903"/>
              </w:tabs>
              <w:rPr>
                <w:bCs/>
                <w:szCs w:val="28"/>
                <w:lang w:eastAsia="uk-UA"/>
              </w:rPr>
            </w:pPr>
          </w:p>
        </w:tc>
        <w:tc>
          <w:tcPr>
            <w:tcW w:w="1271" w:type="dxa"/>
            <w:tcBorders>
              <w:bottom w:val="single" w:sz="4" w:space="0" w:color="auto"/>
            </w:tcBorders>
          </w:tcPr>
          <w:p w:rsidR="00B627FE" w:rsidRDefault="00B627FE" w:rsidP="00E61483">
            <w:pPr>
              <w:tabs>
                <w:tab w:val="left" w:leader="underscore" w:pos="7371"/>
                <w:tab w:val="left" w:pos="7513"/>
                <w:tab w:val="left" w:leader="underscore" w:pos="8903"/>
              </w:tabs>
              <w:rPr>
                <w:bCs/>
                <w:szCs w:val="28"/>
                <w:lang w:eastAsia="uk-UA"/>
              </w:rPr>
            </w:pPr>
          </w:p>
        </w:tc>
      </w:tr>
      <w:tr w:rsidR="00B627FE" w:rsidTr="00E61483">
        <w:tc>
          <w:tcPr>
            <w:tcW w:w="8194" w:type="dxa"/>
            <w:gridSpan w:val="5"/>
            <w:tcBorders>
              <w:top w:val="single" w:sz="4" w:space="0" w:color="auto"/>
            </w:tcBorders>
          </w:tcPr>
          <w:p w:rsidR="00B627FE" w:rsidRDefault="00B627FE" w:rsidP="00E61483">
            <w:pPr>
              <w:tabs>
                <w:tab w:val="left" w:leader="underscore" w:pos="7371"/>
                <w:tab w:val="left" w:pos="7513"/>
                <w:tab w:val="left" w:leader="underscore" w:pos="8903"/>
              </w:tabs>
              <w:jc w:val="center"/>
              <w:rPr>
                <w:bCs/>
                <w:szCs w:val="28"/>
                <w:lang w:eastAsia="uk-UA"/>
              </w:rPr>
            </w:pPr>
            <w:r w:rsidRPr="00BE00B6">
              <w:rPr>
                <w:szCs w:val="28"/>
                <w:vertAlign w:val="superscript"/>
                <w:lang w:eastAsia="uk-UA"/>
              </w:rPr>
              <w:t>(прізвище, ім’я, по батькові)</w:t>
            </w:r>
          </w:p>
        </w:tc>
        <w:tc>
          <w:tcPr>
            <w:tcW w:w="424" w:type="dxa"/>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B627FE" w:rsidRDefault="00B627FE" w:rsidP="00E61483">
            <w:pPr>
              <w:tabs>
                <w:tab w:val="left" w:leader="underscore" w:pos="7371"/>
                <w:tab w:val="left" w:pos="7513"/>
                <w:tab w:val="left" w:leader="underscore" w:pos="8903"/>
              </w:tabs>
              <w:jc w:val="center"/>
              <w:rPr>
                <w:bCs/>
                <w:szCs w:val="28"/>
                <w:lang w:eastAsia="uk-UA"/>
              </w:rPr>
            </w:pPr>
            <w:r w:rsidRPr="00BE00B6">
              <w:rPr>
                <w:szCs w:val="28"/>
                <w:vertAlign w:val="superscript"/>
                <w:lang w:eastAsia="uk-UA"/>
              </w:rPr>
              <w:t>(підпис)</w:t>
            </w:r>
          </w:p>
        </w:tc>
      </w:tr>
      <w:tr w:rsidR="00B627FE" w:rsidTr="00E61483">
        <w:tc>
          <w:tcPr>
            <w:tcW w:w="1429" w:type="dxa"/>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r w:rsidRPr="00BE00B6">
              <w:rPr>
                <w:bCs/>
                <w:szCs w:val="28"/>
                <w:lang w:eastAsia="uk-UA"/>
              </w:rPr>
              <w:t>Керівник</w:t>
            </w:r>
          </w:p>
        </w:tc>
        <w:tc>
          <w:tcPr>
            <w:tcW w:w="6765" w:type="dxa"/>
            <w:gridSpan w:val="4"/>
            <w:tcBorders>
              <w:bottom w:val="single" w:sz="4" w:space="0" w:color="auto"/>
            </w:tcBorders>
          </w:tcPr>
          <w:p w:rsidR="00B627FE" w:rsidRPr="004C17C5" w:rsidRDefault="00B627FE" w:rsidP="00E61483">
            <w:pPr>
              <w:tabs>
                <w:tab w:val="left" w:leader="underscore" w:pos="7371"/>
                <w:tab w:val="left" w:pos="7513"/>
                <w:tab w:val="left" w:leader="underscore" w:pos="8903"/>
              </w:tabs>
              <w:rPr>
                <w:i/>
                <w:szCs w:val="28"/>
                <w:lang w:eastAsia="uk-UA"/>
              </w:rPr>
            </w:pPr>
            <w:r>
              <w:rPr>
                <w:rFonts w:cs="Times New Roman"/>
                <w:i/>
                <w:szCs w:val="28"/>
                <w:lang w:eastAsia="uk-UA"/>
              </w:rPr>
              <w:t>асистент каф. БМК, Гаупт О.Ф.</w:t>
            </w:r>
          </w:p>
        </w:tc>
        <w:tc>
          <w:tcPr>
            <w:tcW w:w="424" w:type="dxa"/>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p>
        </w:tc>
      </w:tr>
      <w:tr w:rsidR="00B627FE" w:rsidTr="00E61483">
        <w:tc>
          <w:tcPr>
            <w:tcW w:w="8194" w:type="dxa"/>
            <w:gridSpan w:val="5"/>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(посада, науковий ступінь, вчене звання,  прізвище та ініціали)</w:t>
            </w:r>
          </w:p>
        </w:tc>
        <w:tc>
          <w:tcPr>
            <w:tcW w:w="424" w:type="dxa"/>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(підпис)</w:t>
            </w:r>
          </w:p>
        </w:tc>
      </w:tr>
      <w:tr w:rsidR="00B627FE" w:rsidTr="00E61483">
        <w:tc>
          <w:tcPr>
            <w:tcW w:w="3398" w:type="dxa"/>
            <w:gridSpan w:val="3"/>
          </w:tcPr>
          <w:p w:rsidR="00B627FE" w:rsidRPr="00BE00B6" w:rsidRDefault="00B627FE" w:rsidP="00E61483">
            <w:pPr>
              <w:tabs>
                <w:tab w:val="left" w:leader="underscore" w:pos="7371"/>
                <w:tab w:val="left" w:pos="7513"/>
                <w:tab w:val="left" w:leader="underscore" w:pos="8903"/>
              </w:tabs>
              <w:ind w:right="-108"/>
              <w:rPr>
                <w:szCs w:val="28"/>
                <w:vertAlign w:val="superscript"/>
                <w:lang w:eastAsia="uk-UA"/>
              </w:rPr>
            </w:pPr>
            <w:r w:rsidRPr="00BE00B6">
              <w:rPr>
                <w:bCs/>
                <w:szCs w:val="28"/>
                <w:lang w:eastAsia="uk-UA"/>
              </w:rPr>
              <w:t>Консультант</w:t>
            </w:r>
            <w:r>
              <w:rPr>
                <w:bCs/>
                <w:szCs w:val="28"/>
                <w:lang w:eastAsia="uk-UA"/>
              </w:rPr>
              <w:t xml:space="preserve"> </w:t>
            </w:r>
            <w:r w:rsidRPr="00666DBB">
              <w:rPr>
                <w:bCs/>
                <w:szCs w:val="28"/>
                <w:lang w:eastAsia="uk-UA"/>
              </w:rPr>
              <w:t>з розділів ДР</w:t>
            </w:r>
          </w:p>
        </w:tc>
        <w:tc>
          <w:tcPr>
            <w:tcW w:w="4796" w:type="dxa"/>
            <w:gridSpan w:val="2"/>
            <w:tcBorders>
              <w:bottom w:val="single" w:sz="4" w:space="0" w:color="auto"/>
            </w:tcBorders>
          </w:tcPr>
          <w:p w:rsidR="00B627FE" w:rsidRPr="00D36FE4" w:rsidRDefault="00B627FE" w:rsidP="00E61483">
            <w:pPr>
              <w:tabs>
                <w:tab w:val="left" w:leader="underscore" w:pos="7371"/>
                <w:tab w:val="left" w:pos="7513"/>
                <w:tab w:val="left" w:leader="underscore" w:pos="8903"/>
              </w:tabs>
              <w:rPr>
                <w:i/>
                <w:color w:val="FF0000"/>
                <w:szCs w:val="28"/>
                <w:lang w:eastAsia="uk-UA"/>
              </w:rPr>
            </w:pPr>
          </w:p>
        </w:tc>
        <w:tc>
          <w:tcPr>
            <w:tcW w:w="424" w:type="dxa"/>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p>
        </w:tc>
      </w:tr>
      <w:tr w:rsidR="00B627FE" w:rsidTr="00E61483">
        <w:tc>
          <w:tcPr>
            <w:tcW w:w="8194" w:type="dxa"/>
            <w:gridSpan w:val="5"/>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r>
              <w:rPr>
                <w:szCs w:val="28"/>
                <w:vertAlign w:val="superscript"/>
                <w:lang w:eastAsia="uk-UA"/>
              </w:rPr>
              <w:t xml:space="preserve">                                     </w:t>
            </w:r>
            <w:r w:rsidRPr="00BE00B6">
              <w:rPr>
                <w:szCs w:val="28"/>
                <w:vertAlign w:val="superscript"/>
                <w:lang w:eastAsia="uk-UA"/>
              </w:rPr>
              <w:t>(назва розділу)</w:t>
            </w:r>
            <w:r>
              <w:rPr>
                <w:szCs w:val="28"/>
                <w:vertAlign w:val="superscript"/>
                <w:lang w:eastAsia="uk-UA"/>
              </w:rPr>
              <w:t xml:space="preserve">      ( </w:t>
            </w:r>
            <w:r w:rsidRPr="00BE00B6">
              <w:rPr>
                <w:spacing w:val="-8"/>
                <w:szCs w:val="28"/>
                <w:vertAlign w:val="superscript"/>
                <w:lang w:eastAsia="uk-UA"/>
              </w:rPr>
              <w:t>посада, вчене звання, науковий ступінь, прізвище, ініціали)</w:t>
            </w:r>
          </w:p>
        </w:tc>
        <w:tc>
          <w:tcPr>
            <w:tcW w:w="424" w:type="dxa"/>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(підпис)</w:t>
            </w:r>
          </w:p>
        </w:tc>
      </w:tr>
      <w:tr w:rsidR="00B627FE" w:rsidRPr="00BE00B6" w:rsidTr="00E61483">
        <w:tc>
          <w:tcPr>
            <w:tcW w:w="3686" w:type="dxa"/>
            <w:gridSpan w:val="4"/>
          </w:tcPr>
          <w:p w:rsidR="00B627FE" w:rsidRPr="00E820AD" w:rsidRDefault="00B627FE" w:rsidP="00E61483">
            <w:pPr>
              <w:tabs>
                <w:tab w:val="left" w:leader="underscore" w:pos="7371"/>
                <w:tab w:val="left" w:pos="7513"/>
                <w:tab w:val="left" w:leader="underscore" w:pos="8903"/>
              </w:tabs>
              <w:ind w:right="-108"/>
              <w:rPr>
                <w:szCs w:val="28"/>
                <w:vertAlign w:val="superscript"/>
                <w:lang w:eastAsia="uk-UA"/>
              </w:rPr>
            </w:pPr>
            <w:r w:rsidRPr="00E820AD">
              <w:rPr>
                <w:bCs/>
                <w:szCs w:val="28"/>
                <w:lang w:eastAsia="uk-UA"/>
              </w:rPr>
              <w:t xml:space="preserve">Консультант з </w:t>
            </w:r>
            <w:r>
              <w:rPr>
                <w:bCs/>
                <w:szCs w:val="28"/>
                <w:lang w:eastAsia="uk-UA"/>
              </w:rPr>
              <w:t>охорони праці</w:t>
            </w:r>
          </w:p>
        </w:tc>
        <w:tc>
          <w:tcPr>
            <w:tcW w:w="4508" w:type="dxa"/>
            <w:tcBorders>
              <w:bottom w:val="single" w:sz="4" w:space="0" w:color="auto"/>
            </w:tcBorders>
          </w:tcPr>
          <w:p w:rsidR="00B627FE" w:rsidRPr="00D77768" w:rsidRDefault="00B627FE" w:rsidP="00E61483">
            <w:pPr>
              <w:tabs>
                <w:tab w:val="left" w:leader="underscore" w:pos="7371"/>
                <w:tab w:val="left" w:pos="7513"/>
                <w:tab w:val="left" w:leader="underscore" w:pos="8903"/>
              </w:tabs>
              <w:jc w:val="left"/>
              <w:rPr>
                <w:i/>
                <w:color w:val="000000" w:themeColor="text1"/>
                <w:sz w:val="27"/>
                <w:szCs w:val="27"/>
                <w:lang w:eastAsia="uk-UA"/>
              </w:rPr>
            </w:pPr>
            <w:r w:rsidRPr="00D77768">
              <w:rPr>
                <w:i/>
                <w:color w:val="000000" w:themeColor="text1"/>
                <w:sz w:val="27"/>
                <w:szCs w:val="27"/>
                <w:lang w:eastAsia="uk-UA"/>
              </w:rPr>
              <w:t>доц. каф. ОППЦБ, к.т.н. Демчук Г.В.</w:t>
            </w:r>
          </w:p>
        </w:tc>
        <w:tc>
          <w:tcPr>
            <w:tcW w:w="424" w:type="dxa"/>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p>
        </w:tc>
      </w:tr>
      <w:tr w:rsidR="00B627FE" w:rsidRPr="00BE00B6" w:rsidTr="00E61483">
        <w:tc>
          <w:tcPr>
            <w:tcW w:w="3686" w:type="dxa"/>
            <w:gridSpan w:val="4"/>
          </w:tcPr>
          <w:p w:rsidR="00B627FE" w:rsidRDefault="00B627FE" w:rsidP="00E61483">
            <w:pPr>
              <w:tabs>
                <w:tab w:val="left" w:leader="underscore" w:pos="7371"/>
                <w:tab w:val="left" w:pos="7513"/>
                <w:tab w:val="left" w:leader="underscore" w:pos="8903"/>
              </w:tabs>
              <w:jc w:val="center"/>
              <w:rPr>
                <w:bCs/>
                <w:szCs w:val="28"/>
                <w:lang w:eastAsia="uk-UA"/>
              </w:rPr>
            </w:pPr>
            <w:r w:rsidRPr="00E820AD">
              <w:rPr>
                <w:szCs w:val="28"/>
                <w:vertAlign w:val="superscript"/>
                <w:lang w:eastAsia="uk-UA"/>
              </w:rPr>
              <w:t>(назва розділу)</w:t>
            </w:r>
          </w:p>
        </w:tc>
        <w:tc>
          <w:tcPr>
            <w:tcW w:w="4508" w:type="dxa"/>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r w:rsidRPr="00E820AD">
              <w:rPr>
                <w:szCs w:val="28"/>
                <w:vertAlign w:val="superscript"/>
                <w:lang w:eastAsia="uk-UA"/>
              </w:rPr>
              <w:t xml:space="preserve">( </w:t>
            </w:r>
            <w:r w:rsidRPr="00E820AD">
              <w:rPr>
                <w:spacing w:val="-8"/>
                <w:szCs w:val="28"/>
                <w:vertAlign w:val="superscript"/>
                <w:lang w:eastAsia="uk-UA"/>
              </w:rPr>
              <w:t>посада, вчене звання, науковий ступінь, прізвище, ініціали)</w:t>
            </w:r>
          </w:p>
        </w:tc>
        <w:tc>
          <w:tcPr>
            <w:tcW w:w="424" w:type="dxa"/>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r w:rsidRPr="00E820AD">
              <w:rPr>
                <w:szCs w:val="28"/>
                <w:vertAlign w:val="superscript"/>
                <w:lang w:eastAsia="uk-UA"/>
              </w:rPr>
              <w:t>(підпис)</w:t>
            </w:r>
          </w:p>
        </w:tc>
      </w:tr>
      <w:tr w:rsidR="00B627FE" w:rsidRPr="00BE00B6" w:rsidTr="00E61483">
        <w:tc>
          <w:tcPr>
            <w:tcW w:w="1526" w:type="dxa"/>
            <w:gridSpan w:val="2"/>
          </w:tcPr>
          <w:p w:rsidR="00B627FE" w:rsidRPr="00BE00B6" w:rsidRDefault="00B627FE" w:rsidP="00E61483">
            <w:pPr>
              <w:tabs>
                <w:tab w:val="left" w:leader="underscore" w:pos="7371"/>
                <w:tab w:val="left" w:pos="7513"/>
                <w:tab w:val="left" w:leader="underscore" w:pos="8903"/>
              </w:tabs>
              <w:rPr>
                <w:szCs w:val="28"/>
                <w:vertAlign w:val="superscript"/>
                <w:lang w:eastAsia="uk-UA"/>
              </w:rPr>
            </w:pPr>
            <w:r>
              <w:rPr>
                <w:bCs/>
                <w:szCs w:val="28"/>
                <w:lang w:eastAsia="uk-UA"/>
              </w:rPr>
              <w:t>Рецензент</w:t>
            </w:r>
          </w:p>
        </w:tc>
        <w:tc>
          <w:tcPr>
            <w:tcW w:w="6668" w:type="dxa"/>
            <w:gridSpan w:val="3"/>
            <w:tcBorders>
              <w:bottom w:val="single" w:sz="4" w:space="0" w:color="auto"/>
            </w:tcBorders>
          </w:tcPr>
          <w:p w:rsidR="00B627FE" w:rsidRPr="00020E24" w:rsidRDefault="00B627FE" w:rsidP="00E61483">
            <w:pPr>
              <w:tabs>
                <w:tab w:val="left" w:leader="underscore" w:pos="7371"/>
                <w:tab w:val="left" w:pos="7513"/>
                <w:tab w:val="left" w:leader="underscore" w:pos="8903"/>
              </w:tabs>
              <w:jc w:val="center"/>
              <w:rPr>
                <w:i/>
                <w:color w:val="FF0000"/>
                <w:szCs w:val="28"/>
                <w:lang w:eastAsia="uk-UA"/>
              </w:rPr>
            </w:pPr>
            <w:r>
              <w:rPr>
                <w:rFonts w:cs="Times New Roman"/>
                <w:i/>
                <w:szCs w:val="28"/>
              </w:rPr>
              <w:t>ст. викладач каф. БМІ, Зубков С.</w:t>
            </w:r>
            <w:r w:rsidRPr="00020E24">
              <w:rPr>
                <w:rFonts w:cs="Times New Roman"/>
                <w:i/>
                <w:szCs w:val="28"/>
              </w:rPr>
              <w:t>В</w:t>
            </w:r>
            <w:r>
              <w:rPr>
                <w:rFonts w:cs="Times New Roman"/>
                <w:i/>
                <w:szCs w:val="28"/>
              </w:rPr>
              <w:t>.</w:t>
            </w:r>
          </w:p>
        </w:tc>
        <w:tc>
          <w:tcPr>
            <w:tcW w:w="424" w:type="dxa"/>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p>
        </w:tc>
        <w:tc>
          <w:tcPr>
            <w:tcW w:w="1271" w:type="dxa"/>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p>
        </w:tc>
      </w:tr>
      <w:tr w:rsidR="00B627FE" w:rsidRPr="00BE00B6" w:rsidTr="00E61483">
        <w:tc>
          <w:tcPr>
            <w:tcW w:w="8194" w:type="dxa"/>
            <w:gridSpan w:val="5"/>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r>
              <w:rPr>
                <w:szCs w:val="28"/>
                <w:vertAlign w:val="superscript"/>
                <w:lang w:eastAsia="uk-UA"/>
              </w:rPr>
              <w:t xml:space="preserve">                        </w:t>
            </w:r>
            <w:r w:rsidRPr="00BE00B6">
              <w:rPr>
                <w:szCs w:val="28"/>
                <w:vertAlign w:val="superscript"/>
                <w:lang w:eastAsia="uk-UA"/>
              </w:rPr>
              <w:t>(посада, науковий ступінь, вчене звання, науковий ступінь, прізвище та ініціали)</w:t>
            </w:r>
          </w:p>
        </w:tc>
        <w:tc>
          <w:tcPr>
            <w:tcW w:w="424" w:type="dxa"/>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B627FE" w:rsidRPr="00BE00B6" w:rsidRDefault="00B627FE" w:rsidP="00E61483">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(підпис)</w:t>
            </w:r>
          </w:p>
        </w:tc>
      </w:tr>
    </w:tbl>
    <w:p w:rsidR="00B627FE" w:rsidRPr="00BE00B6" w:rsidRDefault="00B627FE" w:rsidP="00B627FE">
      <w:pPr>
        <w:tabs>
          <w:tab w:val="left" w:pos="330"/>
        </w:tabs>
        <w:spacing w:line="240" w:lineRule="auto"/>
        <w:ind w:left="4536"/>
        <w:rPr>
          <w:szCs w:val="28"/>
        </w:rPr>
      </w:pPr>
    </w:p>
    <w:p w:rsidR="00B627FE" w:rsidRDefault="00B627FE" w:rsidP="00B627FE">
      <w:pPr>
        <w:tabs>
          <w:tab w:val="left" w:pos="330"/>
        </w:tabs>
        <w:spacing w:line="240" w:lineRule="auto"/>
        <w:ind w:left="4536"/>
        <w:rPr>
          <w:szCs w:val="28"/>
        </w:rPr>
      </w:pPr>
    </w:p>
    <w:p w:rsidR="00B627FE" w:rsidRPr="00BE00B6" w:rsidRDefault="00B627FE" w:rsidP="00B627FE">
      <w:pPr>
        <w:tabs>
          <w:tab w:val="left" w:pos="330"/>
        </w:tabs>
        <w:spacing w:line="240" w:lineRule="auto"/>
        <w:ind w:left="4536"/>
        <w:rPr>
          <w:szCs w:val="28"/>
        </w:rPr>
      </w:pPr>
      <w:r w:rsidRPr="00BE00B6">
        <w:rPr>
          <w:szCs w:val="28"/>
        </w:rPr>
        <w:t>Засвідчую, що у цій дипломній роботі немає запозичень з праць інших авторів без відповідних посилань.</w:t>
      </w:r>
    </w:p>
    <w:p w:rsidR="00B627FE" w:rsidRPr="00BE00B6" w:rsidRDefault="00B627FE" w:rsidP="00B627FE">
      <w:pPr>
        <w:tabs>
          <w:tab w:val="left" w:pos="330"/>
        </w:tabs>
        <w:spacing w:line="240" w:lineRule="auto"/>
        <w:ind w:left="4536"/>
        <w:rPr>
          <w:szCs w:val="28"/>
        </w:rPr>
      </w:pPr>
      <w:r w:rsidRPr="00BE00B6">
        <w:rPr>
          <w:szCs w:val="28"/>
        </w:rPr>
        <w:t>Студент _____________</w:t>
      </w:r>
    </w:p>
    <w:p w:rsidR="00B627FE" w:rsidRPr="00BE00B6" w:rsidRDefault="00B627FE" w:rsidP="00B627FE">
      <w:pPr>
        <w:tabs>
          <w:tab w:val="left" w:pos="7938"/>
        </w:tabs>
        <w:spacing w:line="240" w:lineRule="auto"/>
        <w:ind w:left="4536" w:firstLine="1701"/>
        <w:rPr>
          <w:szCs w:val="28"/>
        </w:rPr>
      </w:pPr>
      <w:r w:rsidRPr="00BE00B6">
        <w:rPr>
          <w:szCs w:val="28"/>
          <w:vertAlign w:val="superscript"/>
        </w:rPr>
        <w:t>(підпис)</w:t>
      </w:r>
    </w:p>
    <w:p w:rsidR="00B627FE" w:rsidRDefault="00B627FE" w:rsidP="00B627FE">
      <w:pPr>
        <w:spacing w:before="240" w:line="240" w:lineRule="auto"/>
        <w:jc w:val="center"/>
        <w:sectPr w:rsidR="00B627FE" w:rsidSect="004C17C5">
          <w:pgSz w:w="11906" w:h="16838"/>
          <w:pgMar w:top="851" w:right="851" w:bottom="851" w:left="1418" w:header="709" w:footer="709" w:gutter="0"/>
          <w:cols w:space="708"/>
          <w:docGrid w:linePitch="360"/>
        </w:sectPr>
      </w:pPr>
      <w:r w:rsidRPr="00BE00B6">
        <w:rPr>
          <w:szCs w:val="28"/>
        </w:rPr>
        <w:t>Київ – 20</w:t>
      </w:r>
      <w:r>
        <w:rPr>
          <w:szCs w:val="28"/>
        </w:rPr>
        <w:t>19</w:t>
      </w:r>
      <w:r w:rsidRPr="00BE00B6">
        <w:rPr>
          <w:szCs w:val="28"/>
        </w:rPr>
        <w:t xml:space="preserve"> року</w:t>
      </w:r>
    </w:p>
    <w:p w:rsidR="00B627FE" w:rsidRPr="008A44BC" w:rsidRDefault="00B627FE" w:rsidP="00B627FE">
      <w:pPr>
        <w:tabs>
          <w:tab w:val="left" w:pos="720"/>
          <w:tab w:val="left" w:pos="1440"/>
          <w:tab w:val="left" w:pos="1620"/>
        </w:tabs>
        <w:spacing w:after="120" w:line="240" w:lineRule="auto"/>
        <w:ind w:left="539"/>
        <w:jc w:val="center"/>
        <w:rPr>
          <w:b/>
          <w:bCs/>
        </w:rPr>
      </w:pPr>
      <w:r w:rsidRPr="008A44BC">
        <w:rPr>
          <w:b/>
          <w:bCs/>
        </w:rPr>
        <w:lastRenderedPageBreak/>
        <w:t>Національний технічний університет України</w:t>
      </w:r>
    </w:p>
    <w:p w:rsidR="00B627FE" w:rsidRPr="00F3051B" w:rsidRDefault="00B627FE" w:rsidP="00B627FE">
      <w:pPr>
        <w:tabs>
          <w:tab w:val="left" w:pos="720"/>
          <w:tab w:val="left" w:pos="1440"/>
          <w:tab w:val="left" w:pos="1620"/>
        </w:tabs>
        <w:spacing w:after="120" w:line="240" w:lineRule="auto"/>
        <w:ind w:left="539"/>
        <w:jc w:val="center"/>
        <w:rPr>
          <w:b/>
          <w:bCs/>
          <w:caps/>
        </w:rPr>
      </w:pPr>
      <w:r w:rsidRPr="008A44BC">
        <w:rPr>
          <w:b/>
          <w:bCs/>
        </w:rPr>
        <w:t xml:space="preserve">«Київський політехнічний інститут імені Ігоря </w:t>
      </w:r>
      <w:r>
        <w:rPr>
          <w:b/>
          <w:bCs/>
        </w:rPr>
        <w:t>Сі</w:t>
      </w:r>
      <w:r w:rsidRPr="008A44BC">
        <w:rPr>
          <w:b/>
          <w:bCs/>
        </w:rPr>
        <w:t>корського</w:t>
      </w:r>
      <w:r w:rsidRPr="00F3051B">
        <w:rPr>
          <w:b/>
          <w:bCs/>
          <w:caps/>
        </w:rPr>
        <w:t>»</w:t>
      </w:r>
    </w:p>
    <w:p w:rsidR="00B627FE" w:rsidRDefault="00B627FE" w:rsidP="00B627FE">
      <w:pPr>
        <w:tabs>
          <w:tab w:val="left" w:pos="720"/>
          <w:tab w:val="left" w:pos="1440"/>
          <w:tab w:val="left" w:pos="1620"/>
        </w:tabs>
        <w:spacing w:line="240" w:lineRule="auto"/>
        <w:ind w:left="539"/>
        <w:rPr>
          <w:b/>
          <w:bCs/>
        </w:rPr>
      </w:pPr>
    </w:p>
    <w:tbl>
      <w:tblPr>
        <w:tblStyle w:val="a8"/>
        <w:tblW w:w="10065"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2"/>
        <w:gridCol w:w="1282"/>
        <w:gridCol w:w="111"/>
        <w:gridCol w:w="7260"/>
      </w:tblGrid>
      <w:tr w:rsidR="00B627FE" w:rsidTr="00E61483">
        <w:tc>
          <w:tcPr>
            <w:tcW w:w="2805" w:type="dxa"/>
            <w:gridSpan w:val="3"/>
          </w:tcPr>
          <w:p w:rsidR="00B627FE" w:rsidRDefault="00B627FE" w:rsidP="00E61483">
            <w:pPr>
              <w:tabs>
                <w:tab w:val="left" w:leader="underscore" w:pos="9356"/>
              </w:tabs>
              <w:rPr>
                <w:lang w:val="en-US" w:eastAsia="uk-UA"/>
              </w:rPr>
            </w:pPr>
            <w:r>
              <w:rPr>
                <w:lang w:eastAsia="uk-UA"/>
              </w:rPr>
              <w:t>Інститут (факультет)</w:t>
            </w:r>
          </w:p>
        </w:tc>
        <w:tc>
          <w:tcPr>
            <w:tcW w:w="7260" w:type="dxa"/>
            <w:tcBorders>
              <w:bottom w:val="single" w:sz="4" w:space="0" w:color="auto"/>
            </w:tcBorders>
          </w:tcPr>
          <w:p w:rsidR="00B627FE" w:rsidRPr="00D327A2" w:rsidRDefault="00B627FE" w:rsidP="00E61483">
            <w:pPr>
              <w:tabs>
                <w:tab w:val="left" w:leader="underscore" w:pos="9356"/>
              </w:tabs>
              <w:jc w:val="center"/>
              <w:rPr>
                <w:caps/>
                <w:lang w:eastAsia="uk-UA"/>
              </w:rPr>
            </w:pPr>
            <w:r w:rsidRPr="00D327A2">
              <w:rPr>
                <w:caps/>
                <w:lang w:eastAsia="uk-UA"/>
              </w:rPr>
              <w:t>Біомедичної  інженерії</w:t>
            </w:r>
          </w:p>
        </w:tc>
      </w:tr>
      <w:tr w:rsidR="00B627FE" w:rsidTr="00E61483">
        <w:tc>
          <w:tcPr>
            <w:tcW w:w="10065" w:type="dxa"/>
            <w:gridSpan w:val="4"/>
          </w:tcPr>
          <w:p w:rsidR="00B627FE" w:rsidRDefault="00B627FE" w:rsidP="00E61483">
            <w:pPr>
              <w:tabs>
                <w:tab w:val="left" w:leader="underscore" w:pos="8903"/>
              </w:tabs>
              <w:ind w:left="539" w:firstLine="2013"/>
              <w:jc w:val="center"/>
              <w:rPr>
                <w:lang w:val="en-US" w:eastAsia="uk-UA"/>
              </w:rPr>
            </w:pPr>
            <w:r>
              <w:rPr>
                <w:vertAlign w:val="superscript"/>
                <w:lang w:eastAsia="uk-UA"/>
              </w:rPr>
              <w:t>(повна назва)</w:t>
            </w:r>
          </w:p>
        </w:tc>
      </w:tr>
      <w:tr w:rsidR="00B627FE" w:rsidTr="00E61483">
        <w:tc>
          <w:tcPr>
            <w:tcW w:w="1412" w:type="dxa"/>
          </w:tcPr>
          <w:p w:rsidR="00B627FE" w:rsidRDefault="00B627FE" w:rsidP="00E61483">
            <w:pPr>
              <w:tabs>
                <w:tab w:val="left" w:leader="underscore" w:pos="9356"/>
              </w:tabs>
              <w:rPr>
                <w:lang w:val="en-US" w:eastAsia="uk-UA"/>
              </w:rPr>
            </w:pPr>
            <w:r>
              <w:rPr>
                <w:lang w:eastAsia="uk-UA"/>
              </w:rPr>
              <w:t>Кафедра</w:t>
            </w:r>
          </w:p>
        </w:tc>
        <w:tc>
          <w:tcPr>
            <w:tcW w:w="8653" w:type="dxa"/>
            <w:gridSpan w:val="3"/>
            <w:tcBorders>
              <w:bottom w:val="single" w:sz="4" w:space="0" w:color="auto"/>
            </w:tcBorders>
          </w:tcPr>
          <w:p w:rsidR="00B627FE" w:rsidRPr="00D327A2" w:rsidRDefault="00B627FE" w:rsidP="00E61483">
            <w:pPr>
              <w:tabs>
                <w:tab w:val="left" w:leader="underscore" w:pos="9356"/>
              </w:tabs>
              <w:jc w:val="center"/>
              <w:rPr>
                <w:caps/>
                <w:lang w:eastAsia="uk-UA"/>
              </w:rPr>
            </w:pPr>
            <w:r w:rsidRPr="00D327A2">
              <w:rPr>
                <w:caps/>
                <w:lang w:eastAsia="uk-UA"/>
              </w:rPr>
              <w:t>Біомедичної кібернетики</w:t>
            </w:r>
          </w:p>
        </w:tc>
      </w:tr>
      <w:tr w:rsidR="00B627FE" w:rsidTr="00E61483">
        <w:tc>
          <w:tcPr>
            <w:tcW w:w="10065" w:type="dxa"/>
            <w:gridSpan w:val="4"/>
          </w:tcPr>
          <w:p w:rsidR="00B627FE" w:rsidRDefault="00B627FE" w:rsidP="00E61483">
            <w:pPr>
              <w:tabs>
                <w:tab w:val="left" w:leader="underscore" w:pos="8903"/>
              </w:tabs>
              <w:ind w:left="539" w:firstLine="2013"/>
              <w:jc w:val="center"/>
              <w:rPr>
                <w:lang w:val="en-US" w:eastAsia="uk-UA"/>
              </w:rPr>
            </w:pPr>
            <w:r>
              <w:rPr>
                <w:vertAlign w:val="superscript"/>
                <w:lang w:eastAsia="uk-UA"/>
              </w:rPr>
              <w:t>(повна назва)</w:t>
            </w:r>
          </w:p>
        </w:tc>
      </w:tr>
      <w:tr w:rsidR="00B627FE" w:rsidRPr="000403F0" w:rsidTr="00E61483">
        <w:tc>
          <w:tcPr>
            <w:tcW w:w="10065" w:type="dxa"/>
            <w:gridSpan w:val="4"/>
          </w:tcPr>
          <w:p w:rsidR="00B627FE" w:rsidRDefault="00B627FE" w:rsidP="00E61483">
            <w:pPr>
              <w:rPr>
                <w:lang w:eastAsia="uk-UA"/>
              </w:rPr>
            </w:pPr>
            <w:r w:rsidRPr="00C61054">
              <w:rPr>
                <w:lang w:eastAsia="uk-UA"/>
              </w:rPr>
              <w:t>Рівень вищої освіти – перший (бакалаврський)</w:t>
            </w:r>
          </w:p>
        </w:tc>
      </w:tr>
      <w:tr w:rsidR="00B627FE" w:rsidRPr="00D327A2" w:rsidTr="00E61483">
        <w:tc>
          <w:tcPr>
            <w:tcW w:w="2694" w:type="dxa"/>
            <w:gridSpan w:val="2"/>
          </w:tcPr>
          <w:p w:rsidR="00B627FE" w:rsidRDefault="00B627FE" w:rsidP="00E61483">
            <w:pPr>
              <w:tabs>
                <w:tab w:val="left" w:leader="underscore" w:pos="9356"/>
              </w:tabs>
              <w:rPr>
                <w:lang w:eastAsia="uk-UA"/>
              </w:rPr>
            </w:pPr>
            <w:r>
              <w:rPr>
                <w:lang w:eastAsia="uk-UA"/>
              </w:rPr>
              <w:t xml:space="preserve">Напрям підготовки </w:t>
            </w:r>
          </w:p>
        </w:tc>
        <w:tc>
          <w:tcPr>
            <w:tcW w:w="7371" w:type="dxa"/>
            <w:gridSpan w:val="2"/>
          </w:tcPr>
          <w:p w:rsidR="00B627FE" w:rsidRDefault="00B627FE" w:rsidP="00E61483">
            <w:pPr>
              <w:tabs>
                <w:tab w:val="left" w:leader="underscore" w:pos="9356"/>
              </w:tabs>
              <w:rPr>
                <w:lang w:eastAsia="uk-UA"/>
              </w:rPr>
            </w:pPr>
            <w:r>
              <w:rPr>
                <w:lang w:eastAsia="uk-UA"/>
              </w:rPr>
              <w:t>(</w:t>
            </w:r>
            <w:r>
              <w:rPr>
                <w:szCs w:val="28"/>
                <w:lang w:eastAsia="uk-UA"/>
              </w:rPr>
              <w:t xml:space="preserve">програма професійного спрямування) - </w:t>
            </w:r>
          </w:p>
        </w:tc>
      </w:tr>
      <w:tr w:rsidR="00B627FE" w:rsidRPr="00D327A2" w:rsidTr="00E61483">
        <w:tc>
          <w:tcPr>
            <w:tcW w:w="10065" w:type="dxa"/>
            <w:gridSpan w:val="4"/>
            <w:tcBorders>
              <w:bottom w:val="single" w:sz="4" w:space="0" w:color="auto"/>
            </w:tcBorders>
          </w:tcPr>
          <w:p w:rsidR="00B627FE" w:rsidRDefault="00B627FE" w:rsidP="00E61483">
            <w:pPr>
              <w:tabs>
                <w:tab w:val="left" w:leader="underscore" w:pos="9356"/>
              </w:tabs>
              <w:rPr>
                <w:lang w:eastAsia="uk-UA"/>
              </w:rPr>
            </w:pPr>
            <w:r>
              <w:rPr>
                <w:lang w:eastAsia="uk-UA"/>
              </w:rPr>
              <w:t>6.050101 «Комп</w:t>
            </w:r>
            <w:r w:rsidRPr="003B6B49">
              <w:rPr>
                <w:lang w:val="ru-RU" w:eastAsia="uk-UA"/>
              </w:rPr>
              <w:t>’</w:t>
            </w:r>
            <w:r>
              <w:rPr>
                <w:lang w:eastAsia="uk-UA"/>
              </w:rPr>
              <w:t>ютерні науки» (</w:t>
            </w:r>
            <w:r w:rsidRPr="009E2229">
              <w:rPr>
                <w:lang w:eastAsia="uk-UA"/>
              </w:rPr>
              <w:t>Інформаційні технології в біології та медицині</w:t>
            </w:r>
            <w:r>
              <w:rPr>
                <w:lang w:eastAsia="uk-UA"/>
              </w:rPr>
              <w:t>)</w:t>
            </w:r>
          </w:p>
        </w:tc>
      </w:tr>
      <w:tr w:rsidR="00B627FE" w:rsidTr="00E61483">
        <w:trPr>
          <w:trHeight w:val="219"/>
        </w:trPr>
        <w:tc>
          <w:tcPr>
            <w:tcW w:w="10065" w:type="dxa"/>
            <w:gridSpan w:val="4"/>
            <w:tcBorders>
              <w:top w:val="single" w:sz="4" w:space="0" w:color="auto"/>
            </w:tcBorders>
          </w:tcPr>
          <w:p w:rsidR="00B627FE" w:rsidRDefault="00B627FE" w:rsidP="00E61483">
            <w:pPr>
              <w:tabs>
                <w:tab w:val="left" w:leader="underscore" w:pos="8903"/>
              </w:tabs>
              <w:ind w:left="539" w:firstLine="1162"/>
              <w:jc w:val="center"/>
              <w:rPr>
                <w:lang w:val="en-US" w:eastAsia="uk-UA"/>
              </w:rPr>
            </w:pPr>
            <w:r>
              <w:rPr>
                <w:vertAlign w:val="superscript"/>
                <w:lang w:eastAsia="uk-UA"/>
              </w:rPr>
              <w:t>(код і назва)</w:t>
            </w:r>
          </w:p>
        </w:tc>
      </w:tr>
    </w:tbl>
    <w:p w:rsidR="00B627FE" w:rsidRDefault="00B627FE" w:rsidP="00B627FE">
      <w:pPr>
        <w:tabs>
          <w:tab w:val="left" w:leader="underscore" w:pos="9356"/>
        </w:tabs>
        <w:spacing w:line="240" w:lineRule="auto"/>
        <w:ind w:left="539" w:hanging="540"/>
        <w:rPr>
          <w:lang w:val="en-US"/>
        </w:rPr>
      </w:pPr>
    </w:p>
    <w:p w:rsidR="00B627FE" w:rsidRPr="008A44BC" w:rsidRDefault="00B627FE" w:rsidP="00B627FE">
      <w:pPr>
        <w:tabs>
          <w:tab w:val="left" w:pos="720"/>
          <w:tab w:val="left" w:pos="1440"/>
          <w:tab w:val="left" w:pos="1620"/>
        </w:tabs>
        <w:spacing w:line="240" w:lineRule="auto"/>
        <w:ind w:left="5672"/>
        <w:rPr>
          <w:b/>
          <w:sz w:val="26"/>
        </w:rPr>
      </w:pPr>
      <w:r w:rsidRPr="008A44BC">
        <w:rPr>
          <w:b/>
        </w:rPr>
        <w:t>ЗАТВЕРДЖУЮ</w:t>
      </w:r>
    </w:p>
    <w:p w:rsidR="00B627FE" w:rsidRDefault="00B627FE" w:rsidP="00B627FE">
      <w:pPr>
        <w:tabs>
          <w:tab w:val="left" w:pos="720"/>
          <w:tab w:val="left" w:pos="1440"/>
          <w:tab w:val="left" w:pos="1620"/>
        </w:tabs>
        <w:spacing w:line="240" w:lineRule="auto"/>
        <w:ind w:left="5672"/>
        <w:rPr>
          <w:bCs/>
        </w:rPr>
      </w:pPr>
      <w:r>
        <w:rPr>
          <w:bCs/>
        </w:rPr>
        <w:t>Завідувач кафедри БМК</w:t>
      </w:r>
    </w:p>
    <w:p w:rsidR="00B627FE" w:rsidRDefault="00B627FE" w:rsidP="00B627FE">
      <w:pPr>
        <w:tabs>
          <w:tab w:val="left" w:pos="720"/>
          <w:tab w:val="left" w:pos="1440"/>
          <w:tab w:val="left" w:pos="1620"/>
        </w:tabs>
        <w:spacing w:line="240" w:lineRule="auto"/>
        <w:ind w:left="5671"/>
      </w:pPr>
      <w:r>
        <w:t>__________  Є.А. Настенко</w:t>
      </w:r>
    </w:p>
    <w:p w:rsidR="00B627FE" w:rsidRDefault="00B627FE" w:rsidP="00B627FE">
      <w:pPr>
        <w:tabs>
          <w:tab w:val="left" w:pos="720"/>
          <w:tab w:val="left" w:pos="1440"/>
          <w:tab w:val="left" w:pos="1620"/>
        </w:tabs>
        <w:spacing w:line="240" w:lineRule="auto"/>
        <w:ind w:left="5671" w:firstLine="425"/>
        <w:rPr>
          <w:vertAlign w:val="superscript"/>
        </w:rPr>
      </w:pPr>
      <w:r>
        <w:rPr>
          <w:vertAlign w:val="superscript"/>
        </w:rPr>
        <w:t>(підпис)             (ініціали, прізвище)</w:t>
      </w:r>
    </w:p>
    <w:p w:rsidR="00B627FE" w:rsidRDefault="00B627FE" w:rsidP="00B627FE">
      <w:pPr>
        <w:tabs>
          <w:tab w:val="left" w:pos="720"/>
          <w:tab w:val="left" w:pos="1440"/>
          <w:tab w:val="left" w:pos="1620"/>
        </w:tabs>
        <w:spacing w:line="240" w:lineRule="auto"/>
        <w:ind w:left="5672"/>
      </w:pPr>
      <w:r>
        <w:t>«___»_____________2019 р.</w:t>
      </w:r>
    </w:p>
    <w:p w:rsidR="00B627FE" w:rsidRDefault="00B627FE" w:rsidP="00B627FE">
      <w:pPr>
        <w:tabs>
          <w:tab w:val="left" w:pos="720"/>
          <w:tab w:val="left" w:pos="1440"/>
          <w:tab w:val="left" w:pos="1620"/>
        </w:tabs>
        <w:spacing w:before="120" w:line="240" w:lineRule="auto"/>
        <w:ind w:left="540"/>
        <w:jc w:val="center"/>
        <w:rPr>
          <w:b/>
          <w:bCs/>
        </w:rPr>
      </w:pPr>
    </w:p>
    <w:p w:rsidR="00B627FE" w:rsidRDefault="00B627FE" w:rsidP="00B627FE">
      <w:pPr>
        <w:tabs>
          <w:tab w:val="left" w:pos="720"/>
          <w:tab w:val="left" w:pos="1440"/>
          <w:tab w:val="left" w:pos="1620"/>
        </w:tabs>
        <w:spacing w:before="120" w:line="240" w:lineRule="auto"/>
        <w:ind w:left="540" w:hanging="540"/>
        <w:jc w:val="center"/>
        <w:rPr>
          <w:b/>
          <w:bCs/>
        </w:rPr>
      </w:pPr>
      <w:r>
        <w:rPr>
          <w:b/>
          <w:bCs/>
        </w:rPr>
        <w:t>ЗАВДАННЯ</w:t>
      </w:r>
    </w:p>
    <w:p w:rsidR="00B627FE" w:rsidRDefault="00B627FE" w:rsidP="00B627FE">
      <w:pPr>
        <w:tabs>
          <w:tab w:val="left" w:pos="720"/>
          <w:tab w:val="left" w:pos="1440"/>
          <w:tab w:val="left" w:pos="1620"/>
        </w:tabs>
        <w:spacing w:line="240" w:lineRule="auto"/>
        <w:ind w:left="539" w:hanging="539"/>
        <w:jc w:val="center"/>
        <w:rPr>
          <w:b/>
          <w:bCs/>
        </w:rPr>
      </w:pPr>
      <w:r>
        <w:rPr>
          <w:b/>
          <w:bCs/>
        </w:rPr>
        <w:t>на дипломну роботу студенту</w:t>
      </w:r>
    </w:p>
    <w:p w:rsidR="00B627FE" w:rsidRDefault="00B627FE" w:rsidP="00B627FE">
      <w:pPr>
        <w:tabs>
          <w:tab w:val="left" w:pos="720"/>
          <w:tab w:val="left" w:pos="1440"/>
          <w:tab w:val="left" w:pos="1620"/>
        </w:tabs>
        <w:spacing w:line="240" w:lineRule="auto"/>
        <w:ind w:left="539" w:hanging="539"/>
        <w:jc w:val="center"/>
        <w:rPr>
          <w:b/>
          <w:bCs/>
        </w:rPr>
      </w:pPr>
    </w:p>
    <w:tbl>
      <w:tblPr>
        <w:tblStyle w:val="a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83"/>
        <w:gridCol w:w="7263"/>
      </w:tblGrid>
      <w:tr w:rsidR="00B627FE" w:rsidTr="00E61483">
        <w:tc>
          <w:tcPr>
            <w:tcW w:w="9781" w:type="dxa"/>
            <w:gridSpan w:val="3"/>
            <w:tcBorders>
              <w:bottom w:val="single" w:sz="4" w:space="0" w:color="auto"/>
            </w:tcBorders>
          </w:tcPr>
          <w:p w:rsidR="00B627FE" w:rsidRPr="0096033E" w:rsidRDefault="00B627FE" w:rsidP="00E61483">
            <w:pPr>
              <w:tabs>
                <w:tab w:val="left" w:pos="720"/>
                <w:tab w:val="left" w:pos="1440"/>
                <w:tab w:val="left" w:pos="1620"/>
              </w:tabs>
              <w:jc w:val="center"/>
              <w:rPr>
                <w:b/>
                <w:bCs/>
                <w:lang w:eastAsia="uk-UA"/>
              </w:rPr>
            </w:pPr>
            <w:r>
              <w:rPr>
                <w:b/>
                <w:bCs/>
                <w:sz w:val="32"/>
                <w:szCs w:val="32"/>
                <w:lang w:eastAsia="uk-UA"/>
              </w:rPr>
              <w:t>ГЕЙКУ АНДРІЮ СЕРГІЙОВИЧУ</w:t>
            </w:r>
          </w:p>
        </w:tc>
      </w:tr>
      <w:tr w:rsidR="00B627FE" w:rsidTr="00E61483">
        <w:tc>
          <w:tcPr>
            <w:tcW w:w="9781" w:type="dxa"/>
            <w:gridSpan w:val="3"/>
            <w:tcBorders>
              <w:top w:val="single" w:sz="4" w:space="0" w:color="auto"/>
            </w:tcBorders>
          </w:tcPr>
          <w:p w:rsidR="00B627FE" w:rsidRDefault="00B627FE" w:rsidP="00E61483">
            <w:pPr>
              <w:tabs>
                <w:tab w:val="left" w:leader="underscore" w:pos="8903"/>
              </w:tabs>
              <w:jc w:val="center"/>
              <w:rPr>
                <w:b/>
                <w:bCs/>
                <w:lang w:eastAsia="uk-UA"/>
              </w:rPr>
            </w:pPr>
            <w:r>
              <w:rPr>
                <w:vertAlign w:val="superscript"/>
                <w:lang w:eastAsia="uk-UA"/>
              </w:rPr>
              <w:t>(прізвище, ім’я, по батькові)</w:t>
            </w:r>
          </w:p>
        </w:tc>
      </w:tr>
      <w:tr w:rsidR="00B627FE" w:rsidTr="00E61483">
        <w:tc>
          <w:tcPr>
            <w:tcW w:w="2235" w:type="dxa"/>
          </w:tcPr>
          <w:p w:rsidR="00B627FE" w:rsidRDefault="00B627FE" w:rsidP="00E61483">
            <w:pPr>
              <w:tabs>
                <w:tab w:val="left" w:pos="318"/>
                <w:tab w:val="left" w:pos="1440"/>
                <w:tab w:val="left" w:pos="1620"/>
              </w:tabs>
              <w:rPr>
                <w:b/>
                <w:bCs/>
                <w:lang w:eastAsia="uk-UA"/>
              </w:rPr>
            </w:pPr>
            <w:r>
              <w:rPr>
                <w:lang w:eastAsia="uk-UA"/>
              </w:rPr>
              <w:t xml:space="preserve">1. </w:t>
            </w:r>
            <w:r>
              <w:rPr>
                <w:bCs/>
                <w:lang w:eastAsia="uk-UA"/>
              </w:rPr>
              <w:t xml:space="preserve">Тема </w:t>
            </w:r>
            <w:r>
              <w:rPr>
                <w:lang w:eastAsia="uk-UA"/>
              </w:rPr>
              <w:t>роботи</w:t>
            </w:r>
          </w:p>
        </w:tc>
        <w:tc>
          <w:tcPr>
            <w:tcW w:w="7546" w:type="dxa"/>
            <w:gridSpan w:val="2"/>
            <w:tcBorders>
              <w:bottom w:val="single" w:sz="4" w:space="0" w:color="auto"/>
            </w:tcBorders>
          </w:tcPr>
          <w:p w:rsidR="00B627FE" w:rsidRDefault="00B627FE" w:rsidP="00E61483">
            <w:pPr>
              <w:tabs>
                <w:tab w:val="left" w:leader="underscore" w:pos="8903"/>
              </w:tabs>
              <w:jc w:val="center"/>
              <w:rPr>
                <w:rFonts w:cs="Times New Roman"/>
                <w:lang w:eastAsia="uk-UA"/>
              </w:rPr>
            </w:pPr>
            <w:r>
              <w:rPr>
                <w:rFonts w:cs="Times New Roman"/>
                <w:lang w:eastAsia="uk-UA"/>
              </w:rPr>
              <w:t xml:space="preserve">Системи практичного застосування бібліотеки </w:t>
            </w:r>
            <w:r>
              <w:rPr>
                <w:rFonts w:cs="Times New Roman"/>
                <w:lang w:val="en-US" w:eastAsia="uk-UA"/>
              </w:rPr>
              <w:t>TensorFlow</w:t>
            </w:r>
            <w:r>
              <w:rPr>
                <w:rFonts w:cs="Times New Roman"/>
                <w:lang w:eastAsia="uk-UA"/>
              </w:rPr>
              <w:t xml:space="preserve"> </w:t>
            </w:r>
          </w:p>
        </w:tc>
      </w:tr>
      <w:tr w:rsidR="00B627FE" w:rsidTr="00E61483">
        <w:tc>
          <w:tcPr>
            <w:tcW w:w="9781" w:type="dxa"/>
            <w:gridSpan w:val="3"/>
          </w:tcPr>
          <w:p w:rsidR="00B627FE" w:rsidRDefault="00B627FE" w:rsidP="00E61483">
            <w:pPr>
              <w:tabs>
                <w:tab w:val="left" w:leader="underscore" w:pos="8903"/>
              </w:tabs>
              <w:jc w:val="center"/>
              <w:rPr>
                <w:rFonts w:cs="Times New Roman"/>
                <w:lang w:eastAsia="uk-UA"/>
              </w:rPr>
            </w:pPr>
            <w:r>
              <w:rPr>
                <w:rFonts w:cs="Times New Roman"/>
                <w:lang w:eastAsia="uk-UA"/>
              </w:rPr>
              <w:t xml:space="preserve">для розпізнавання зображень рукописного тексту, для створення електронного </w:t>
            </w:r>
          </w:p>
        </w:tc>
      </w:tr>
      <w:tr w:rsidR="00B627FE" w:rsidTr="00E61483">
        <w:tc>
          <w:tcPr>
            <w:tcW w:w="9781" w:type="dxa"/>
            <w:gridSpan w:val="3"/>
            <w:tcBorders>
              <w:top w:val="single" w:sz="4" w:space="0" w:color="auto"/>
              <w:bottom w:val="single" w:sz="4" w:space="0" w:color="auto"/>
            </w:tcBorders>
          </w:tcPr>
          <w:p w:rsidR="00B627FE" w:rsidRPr="00A25A89" w:rsidRDefault="00B627FE" w:rsidP="00E61483">
            <w:pPr>
              <w:tabs>
                <w:tab w:val="left" w:leader="underscore" w:pos="8903"/>
              </w:tabs>
              <w:rPr>
                <w:lang w:val="ru-RU" w:eastAsia="uk-UA"/>
              </w:rPr>
            </w:pPr>
            <w:r>
              <w:rPr>
                <w:rFonts w:cs="Times New Roman"/>
                <w:lang w:eastAsia="uk-UA"/>
              </w:rPr>
              <w:t>архіву історій  хвороб пацієнта</w:t>
            </w:r>
          </w:p>
        </w:tc>
      </w:tr>
      <w:tr w:rsidR="00B627FE" w:rsidTr="00E61483">
        <w:tc>
          <w:tcPr>
            <w:tcW w:w="2518" w:type="dxa"/>
            <w:gridSpan w:val="2"/>
            <w:tcBorders>
              <w:top w:val="single" w:sz="4" w:space="0" w:color="auto"/>
              <w:bottom w:val="single" w:sz="4" w:space="0" w:color="auto"/>
            </w:tcBorders>
          </w:tcPr>
          <w:p w:rsidR="00B627FE" w:rsidRDefault="00B627FE" w:rsidP="00E61483">
            <w:pPr>
              <w:tabs>
                <w:tab w:val="left" w:pos="720"/>
                <w:tab w:val="left" w:pos="1440"/>
                <w:tab w:val="left" w:pos="1620"/>
              </w:tabs>
              <w:rPr>
                <w:b/>
                <w:bCs/>
                <w:lang w:eastAsia="uk-UA"/>
              </w:rPr>
            </w:pPr>
            <w:r>
              <w:rPr>
                <w:lang w:eastAsia="uk-UA"/>
              </w:rPr>
              <w:t>керівник роботи</w:t>
            </w:r>
          </w:p>
        </w:tc>
        <w:tc>
          <w:tcPr>
            <w:tcW w:w="7263" w:type="dxa"/>
            <w:tcBorders>
              <w:top w:val="single" w:sz="4" w:space="0" w:color="auto"/>
              <w:bottom w:val="single" w:sz="4" w:space="0" w:color="auto"/>
            </w:tcBorders>
          </w:tcPr>
          <w:p w:rsidR="00B627FE" w:rsidRPr="000D677E" w:rsidRDefault="00B627FE" w:rsidP="00E61483">
            <w:pPr>
              <w:tabs>
                <w:tab w:val="left" w:pos="720"/>
                <w:tab w:val="left" w:pos="1440"/>
                <w:tab w:val="left" w:pos="1620"/>
              </w:tabs>
              <w:rPr>
                <w:b/>
                <w:bCs/>
                <w:i/>
                <w:lang w:eastAsia="uk-UA"/>
              </w:rPr>
            </w:pPr>
            <w:r>
              <w:rPr>
                <w:rFonts w:cs="Times New Roman"/>
                <w:b/>
                <w:bCs/>
                <w:i/>
                <w:lang w:eastAsia="uk-UA"/>
              </w:rPr>
              <w:t>Гаупт Олександр Федорович</w:t>
            </w:r>
          </w:p>
        </w:tc>
      </w:tr>
      <w:tr w:rsidR="00B627FE" w:rsidTr="00E61483">
        <w:tc>
          <w:tcPr>
            <w:tcW w:w="9781" w:type="dxa"/>
            <w:gridSpan w:val="3"/>
            <w:tcBorders>
              <w:top w:val="single" w:sz="4" w:space="0" w:color="auto"/>
              <w:bottom w:val="single" w:sz="4" w:space="0" w:color="auto"/>
            </w:tcBorders>
          </w:tcPr>
          <w:p w:rsidR="00B627FE" w:rsidRDefault="00B627FE" w:rsidP="00E61483">
            <w:pPr>
              <w:tabs>
                <w:tab w:val="left" w:pos="720"/>
                <w:tab w:val="left" w:pos="1440"/>
                <w:tab w:val="left" w:pos="1620"/>
              </w:tabs>
              <w:jc w:val="center"/>
              <w:rPr>
                <w:b/>
                <w:bCs/>
                <w:lang w:eastAsia="uk-UA"/>
              </w:rPr>
            </w:pPr>
          </w:p>
        </w:tc>
      </w:tr>
      <w:tr w:rsidR="00B627FE" w:rsidTr="00E61483">
        <w:tc>
          <w:tcPr>
            <w:tcW w:w="2518" w:type="dxa"/>
            <w:gridSpan w:val="2"/>
            <w:tcBorders>
              <w:top w:val="single" w:sz="4" w:space="0" w:color="auto"/>
            </w:tcBorders>
          </w:tcPr>
          <w:p w:rsidR="00B627FE" w:rsidRDefault="00B627FE" w:rsidP="00E61483">
            <w:pPr>
              <w:tabs>
                <w:tab w:val="left" w:leader="underscore" w:pos="8903"/>
              </w:tabs>
              <w:ind w:firstLine="2127"/>
              <w:jc w:val="center"/>
              <w:rPr>
                <w:b/>
                <w:bCs/>
                <w:lang w:eastAsia="uk-UA"/>
              </w:rPr>
            </w:pPr>
          </w:p>
        </w:tc>
        <w:tc>
          <w:tcPr>
            <w:tcW w:w="7263" w:type="dxa"/>
            <w:tcBorders>
              <w:top w:val="single" w:sz="4" w:space="0" w:color="auto"/>
            </w:tcBorders>
          </w:tcPr>
          <w:p w:rsidR="00B627FE" w:rsidRDefault="00B627FE" w:rsidP="00E61483">
            <w:pPr>
              <w:tabs>
                <w:tab w:val="left" w:leader="underscore" w:pos="8903"/>
              </w:tabs>
              <w:ind w:firstLine="176"/>
              <w:jc w:val="center"/>
              <w:rPr>
                <w:b/>
                <w:bCs/>
                <w:lang w:eastAsia="uk-UA"/>
              </w:rPr>
            </w:pPr>
            <w:r>
              <w:rPr>
                <w:vertAlign w:val="superscript"/>
                <w:lang w:eastAsia="uk-UA"/>
              </w:rPr>
              <w:t>(прізвище, ім’я, по батькові, науковий ступінь, вчене звання)</w:t>
            </w:r>
          </w:p>
        </w:tc>
      </w:tr>
      <w:tr w:rsidR="00B627FE" w:rsidTr="00E61483">
        <w:tc>
          <w:tcPr>
            <w:tcW w:w="9781" w:type="dxa"/>
            <w:gridSpan w:val="3"/>
            <w:tcBorders>
              <w:bottom w:val="single" w:sz="4" w:space="0" w:color="auto"/>
            </w:tcBorders>
          </w:tcPr>
          <w:p w:rsidR="00B627FE" w:rsidRDefault="00B627FE" w:rsidP="00E61483">
            <w:pPr>
              <w:tabs>
                <w:tab w:val="right" w:leader="underscore" w:pos="8903"/>
              </w:tabs>
              <w:rPr>
                <w:b/>
                <w:bCs/>
                <w:lang w:eastAsia="uk-UA"/>
              </w:rPr>
            </w:pPr>
            <w:r>
              <w:rPr>
                <w:lang w:eastAsia="uk-UA"/>
              </w:rPr>
              <w:t xml:space="preserve">затверджені наказом по університету від </w:t>
            </w:r>
            <w:r w:rsidRPr="00582209">
              <w:rPr>
                <w:lang w:eastAsia="uk-UA"/>
              </w:rPr>
              <w:t>«</w:t>
            </w:r>
            <w:r w:rsidRPr="00FB1C88">
              <w:rPr>
                <w:lang w:eastAsia="uk-UA"/>
              </w:rPr>
              <w:t>27</w:t>
            </w:r>
            <w:r w:rsidRPr="00582209">
              <w:rPr>
                <w:lang w:eastAsia="uk-UA"/>
              </w:rPr>
              <w:t>»</w:t>
            </w:r>
            <w:r>
              <w:rPr>
                <w:lang w:eastAsia="uk-UA"/>
              </w:rPr>
              <w:t xml:space="preserve"> </w:t>
            </w:r>
            <w:r w:rsidRPr="00FB1C88">
              <w:rPr>
                <w:lang w:eastAsia="uk-UA"/>
              </w:rPr>
              <w:t xml:space="preserve">травня </w:t>
            </w:r>
            <w:r w:rsidRPr="00582209">
              <w:rPr>
                <w:lang w:eastAsia="uk-UA"/>
              </w:rPr>
              <w:t>201</w:t>
            </w:r>
            <w:r>
              <w:rPr>
                <w:lang w:eastAsia="uk-UA"/>
              </w:rPr>
              <w:t>9</w:t>
            </w:r>
            <w:r w:rsidRPr="00582209">
              <w:rPr>
                <w:lang w:eastAsia="uk-UA"/>
              </w:rPr>
              <w:t xml:space="preserve"> р. №</w:t>
            </w:r>
            <w:r>
              <w:rPr>
                <w:lang w:eastAsia="uk-UA"/>
              </w:rPr>
              <w:t xml:space="preserve"> </w:t>
            </w:r>
            <w:r w:rsidRPr="00FB1C88">
              <w:rPr>
                <w:lang w:eastAsia="uk-UA"/>
              </w:rPr>
              <w:t>1404</w:t>
            </w:r>
            <w:r>
              <w:rPr>
                <w:lang w:eastAsia="uk-UA"/>
              </w:rPr>
              <w:t>-С</w:t>
            </w:r>
          </w:p>
        </w:tc>
      </w:tr>
    </w:tbl>
    <w:p w:rsidR="00B627FE" w:rsidRDefault="00B627FE" w:rsidP="00B627FE">
      <w:pPr>
        <w:tabs>
          <w:tab w:val="left" w:pos="720"/>
          <w:tab w:val="left" w:pos="1440"/>
          <w:tab w:val="left" w:pos="1620"/>
        </w:tabs>
        <w:spacing w:line="240" w:lineRule="auto"/>
        <w:ind w:left="539" w:hanging="539"/>
        <w:jc w:val="center"/>
        <w:rPr>
          <w:b/>
          <w:bCs/>
        </w:rPr>
      </w:pPr>
    </w:p>
    <w:tbl>
      <w:tblPr>
        <w:tblStyle w:val="a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102"/>
        <w:gridCol w:w="1370"/>
        <w:gridCol w:w="4961"/>
      </w:tblGrid>
      <w:tr w:rsidR="00B627FE" w:rsidTr="00E61483">
        <w:tc>
          <w:tcPr>
            <w:tcW w:w="4820" w:type="dxa"/>
            <w:gridSpan w:val="3"/>
          </w:tcPr>
          <w:p w:rsidR="00B627FE" w:rsidRDefault="00B627FE" w:rsidP="00E61483">
            <w:pPr>
              <w:tabs>
                <w:tab w:val="left" w:pos="720"/>
                <w:tab w:val="left" w:pos="1440"/>
                <w:tab w:val="left" w:pos="1620"/>
              </w:tabs>
              <w:jc w:val="left"/>
              <w:rPr>
                <w:b/>
                <w:bCs/>
                <w:lang w:eastAsia="uk-UA"/>
              </w:rPr>
            </w:pPr>
            <w:r>
              <w:rPr>
                <w:lang w:eastAsia="uk-UA"/>
              </w:rPr>
              <w:t>2. Термін подання студентом роботи</w:t>
            </w:r>
          </w:p>
        </w:tc>
        <w:tc>
          <w:tcPr>
            <w:tcW w:w="4961" w:type="dxa"/>
            <w:tcBorders>
              <w:bottom w:val="single" w:sz="4" w:space="0" w:color="auto"/>
            </w:tcBorders>
          </w:tcPr>
          <w:p w:rsidR="00B627FE" w:rsidRPr="00B90199" w:rsidRDefault="00B627FE" w:rsidP="00E61483">
            <w:pPr>
              <w:tabs>
                <w:tab w:val="left" w:pos="720"/>
                <w:tab w:val="left" w:pos="1440"/>
                <w:tab w:val="left" w:pos="1620"/>
              </w:tabs>
              <w:jc w:val="center"/>
              <w:rPr>
                <w:b/>
                <w:bCs/>
                <w:i/>
                <w:lang w:eastAsia="uk-UA"/>
              </w:rPr>
            </w:pPr>
            <w:r>
              <w:rPr>
                <w:b/>
                <w:bCs/>
                <w:i/>
                <w:lang w:eastAsia="uk-UA"/>
              </w:rPr>
              <w:t>12  червня 2019 року</w:t>
            </w:r>
          </w:p>
        </w:tc>
      </w:tr>
      <w:tr w:rsidR="00B627FE" w:rsidTr="00E61483">
        <w:tc>
          <w:tcPr>
            <w:tcW w:w="3450" w:type="dxa"/>
            <w:gridSpan w:val="2"/>
          </w:tcPr>
          <w:p w:rsidR="00B627FE" w:rsidRDefault="00B627FE" w:rsidP="00E61483">
            <w:pPr>
              <w:tabs>
                <w:tab w:val="left" w:pos="720"/>
                <w:tab w:val="left" w:pos="1440"/>
                <w:tab w:val="left" w:pos="1620"/>
              </w:tabs>
              <w:rPr>
                <w:b/>
                <w:bCs/>
                <w:lang w:eastAsia="uk-UA"/>
              </w:rPr>
            </w:pPr>
            <w:r>
              <w:rPr>
                <w:lang w:eastAsia="uk-UA"/>
              </w:rPr>
              <w:t xml:space="preserve">3. </w:t>
            </w:r>
            <w:r>
              <w:rPr>
                <w:bCs/>
                <w:lang w:eastAsia="uk-UA"/>
              </w:rPr>
              <w:t xml:space="preserve">Вихідні дані до </w:t>
            </w:r>
            <w:r>
              <w:rPr>
                <w:lang w:eastAsia="uk-UA"/>
              </w:rPr>
              <w:t>роботи</w:t>
            </w:r>
          </w:p>
        </w:tc>
        <w:tc>
          <w:tcPr>
            <w:tcW w:w="6331" w:type="dxa"/>
            <w:gridSpan w:val="2"/>
            <w:tcBorders>
              <w:bottom w:val="single" w:sz="4" w:space="0" w:color="auto"/>
            </w:tcBorders>
          </w:tcPr>
          <w:p w:rsidR="00B627FE" w:rsidRPr="008E295E" w:rsidRDefault="00B627FE" w:rsidP="00E61483">
            <w:pPr>
              <w:tabs>
                <w:tab w:val="left" w:pos="720"/>
                <w:tab w:val="left" w:pos="1440"/>
                <w:tab w:val="left" w:pos="1620"/>
              </w:tabs>
              <w:rPr>
                <w:bCs/>
                <w:lang w:eastAsia="uk-UA"/>
              </w:rPr>
            </w:pPr>
            <w:r>
              <w:rPr>
                <w:rFonts w:cs="Times New Roman"/>
                <w:bCs/>
                <w:lang w:eastAsia="uk-UA"/>
              </w:rPr>
              <w:t>Файл друкованого тексту</w:t>
            </w:r>
          </w:p>
        </w:tc>
      </w:tr>
      <w:tr w:rsidR="00B627FE" w:rsidTr="00E61483">
        <w:tc>
          <w:tcPr>
            <w:tcW w:w="9781" w:type="dxa"/>
            <w:gridSpan w:val="4"/>
            <w:tcBorders>
              <w:top w:val="single" w:sz="4" w:space="0" w:color="auto"/>
            </w:tcBorders>
          </w:tcPr>
          <w:p w:rsidR="00B627FE" w:rsidRDefault="00B627FE" w:rsidP="00E61483">
            <w:pPr>
              <w:tabs>
                <w:tab w:val="left" w:pos="720"/>
                <w:tab w:val="left" w:pos="1440"/>
                <w:tab w:val="left" w:pos="1620"/>
              </w:tabs>
              <w:jc w:val="center"/>
              <w:rPr>
                <w:b/>
                <w:bCs/>
                <w:lang w:eastAsia="uk-UA"/>
              </w:rPr>
            </w:pPr>
          </w:p>
        </w:tc>
      </w:tr>
      <w:tr w:rsidR="00B627FE" w:rsidTr="00E61483">
        <w:tc>
          <w:tcPr>
            <w:tcW w:w="2348" w:type="dxa"/>
          </w:tcPr>
          <w:p w:rsidR="00B627FE" w:rsidRPr="00C83768" w:rsidRDefault="00B627FE" w:rsidP="00E61483">
            <w:pPr>
              <w:tabs>
                <w:tab w:val="left" w:pos="-108"/>
              </w:tabs>
              <w:rPr>
                <w:bCs/>
                <w:lang w:eastAsia="uk-UA"/>
              </w:rPr>
            </w:pPr>
            <w:r w:rsidRPr="00C83768">
              <w:rPr>
                <w:bCs/>
                <w:lang w:eastAsia="uk-UA"/>
              </w:rPr>
              <w:t>4. Зміст роботи</w:t>
            </w:r>
          </w:p>
        </w:tc>
        <w:tc>
          <w:tcPr>
            <w:tcW w:w="7433" w:type="dxa"/>
            <w:gridSpan w:val="3"/>
            <w:tcBorders>
              <w:bottom w:val="single" w:sz="4" w:space="0" w:color="auto"/>
            </w:tcBorders>
          </w:tcPr>
          <w:p w:rsidR="00B627FE" w:rsidRPr="00DA6C9A" w:rsidRDefault="00B627FE" w:rsidP="00E61483">
            <w:pPr>
              <w:tabs>
                <w:tab w:val="left" w:pos="720"/>
                <w:tab w:val="left" w:pos="1440"/>
                <w:tab w:val="left" w:pos="1620"/>
              </w:tabs>
              <w:rPr>
                <w:bCs/>
                <w:lang w:eastAsia="uk-UA"/>
              </w:rPr>
            </w:pPr>
            <w:r w:rsidRPr="00DA6C9A">
              <w:rPr>
                <w:bCs/>
                <w:lang w:eastAsia="uk-UA"/>
              </w:rPr>
              <w:t>вступ, теоретичні відомості,</w:t>
            </w:r>
            <w:r>
              <w:rPr>
                <w:bCs/>
                <w:lang w:eastAsia="uk-UA"/>
              </w:rPr>
              <w:t xml:space="preserve"> матеріали і методи </w:t>
            </w:r>
          </w:p>
        </w:tc>
      </w:tr>
      <w:tr w:rsidR="00B627FE" w:rsidTr="00E61483">
        <w:tc>
          <w:tcPr>
            <w:tcW w:w="9781" w:type="dxa"/>
            <w:gridSpan w:val="4"/>
            <w:tcBorders>
              <w:bottom w:val="single" w:sz="4" w:space="0" w:color="auto"/>
            </w:tcBorders>
          </w:tcPr>
          <w:p w:rsidR="00B627FE" w:rsidRDefault="00B627FE" w:rsidP="00E61483">
            <w:pPr>
              <w:tabs>
                <w:tab w:val="left" w:pos="720"/>
                <w:tab w:val="left" w:pos="1440"/>
                <w:tab w:val="left" w:pos="1620"/>
              </w:tabs>
              <w:rPr>
                <w:b/>
                <w:bCs/>
                <w:lang w:eastAsia="uk-UA"/>
              </w:rPr>
            </w:pPr>
            <w:r>
              <w:rPr>
                <w:bCs/>
                <w:lang w:eastAsia="uk-UA"/>
              </w:rPr>
              <w:t>дослідження, проектування програмного забезпечення,</w:t>
            </w:r>
          </w:p>
        </w:tc>
      </w:tr>
      <w:tr w:rsidR="00B627FE" w:rsidTr="00E61483">
        <w:tc>
          <w:tcPr>
            <w:tcW w:w="9781" w:type="dxa"/>
            <w:gridSpan w:val="4"/>
            <w:tcBorders>
              <w:top w:val="single" w:sz="4" w:space="0" w:color="auto"/>
              <w:bottom w:val="single" w:sz="4" w:space="0" w:color="auto"/>
            </w:tcBorders>
          </w:tcPr>
          <w:p w:rsidR="00B627FE" w:rsidRDefault="00B627FE" w:rsidP="00E61483">
            <w:pPr>
              <w:tabs>
                <w:tab w:val="left" w:pos="720"/>
                <w:tab w:val="left" w:pos="1440"/>
                <w:tab w:val="left" w:pos="1620"/>
              </w:tabs>
              <w:rPr>
                <w:b/>
                <w:bCs/>
                <w:lang w:eastAsia="uk-UA"/>
              </w:rPr>
            </w:pPr>
            <w:r>
              <w:rPr>
                <w:bCs/>
                <w:lang w:eastAsia="uk-UA"/>
              </w:rPr>
              <w:t>реалізація програмного забезпечення, охорона праці,</w:t>
            </w:r>
          </w:p>
        </w:tc>
      </w:tr>
      <w:tr w:rsidR="00B627FE" w:rsidTr="00E61483">
        <w:tc>
          <w:tcPr>
            <w:tcW w:w="9781" w:type="dxa"/>
            <w:gridSpan w:val="4"/>
            <w:tcBorders>
              <w:top w:val="single" w:sz="4" w:space="0" w:color="auto"/>
              <w:bottom w:val="single" w:sz="4" w:space="0" w:color="auto"/>
            </w:tcBorders>
          </w:tcPr>
          <w:p w:rsidR="00B627FE" w:rsidRPr="00DA6C9A" w:rsidRDefault="00B627FE" w:rsidP="00E61483">
            <w:pPr>
              <w:tabs>
                <w:tab w:val="left" w:pos="720"/>
                <w:tab w:val="left" w:pos="1440"/>
                <w:tab w:val="left" w:pos="1620"/>
              </w:tabs>
              <w:rPr>
                <w:bCs/>
                <w:lang w:eastAsia="uk-UA"/>
              </w:rPr>
            </w:pPr>
            <w:r>
              <w:rPr>
                <w:bCs/>
                <w:lang w:eastAsia="uk-UA"/>
              </w:rPr>
              <w:t>економіка, загальні висновки, список використаних джерел</w:t>
            </w:r>
          </w:p>
        </w:tc>
      </w:tr>
      <w:tr w:rsidR="00B627FE" w:rsidTr="00E61483">
        <w:tc>
          <w:tcPr>
            <w:tcW w:w="9781" w:type="dxa"/>
            <w:gridSpan w:val="4"/>
            <w:tcBorders>
              <w:top w:val="single" w:sz="4" w:space="0" w:color="auto"/>
              <w:bottom w:val="single" w:sz="4" w:space="0" w:color="auto"/>
            </w:tcBorders>
          </w:tcPr>
          <w:p w:rsidR="00B627FE" w:rsidRDefault="00B627FE" w:rsidP="00E61483">
            <w:pPr>
              <w:tabs>
                <w:tab w:val="left" w:pos="720"/>
                <w:tab w:val="left" w:pos="1440"/>
                <w:tab w:val="left" w:pos="1620"/>
              </w:tabs>
              <w:ind w:right="-144"/>
              <w:jc w:val="left"/>
              <w:rPr>
                <w:b/>
                <w:bCs/>
                <w:lang w:eastAsia="uk-UA"/>
              </w:rPr>
            </w:pPr>
            <w:r>
              <w:rPr>
                <w:spacing w:val="2"/>
                <w:lang w:eastAsia="uk-UA"/>
              </w:rPr>
              <w:t xml:space="preserve">5. Перелік ілюстративного матеріалу </w:t>
            </w:r>
            <w:r w:rsidRPr="009D3B62">
              <w:rPr>
                <w:spacing w:val="2"/>
                <w:sz w:val="26"/>
                <w:szCs w:val="26"/>
                <w:lang w:eastAsia="uk-UA"/>
              </w:rPr>
              <w:t>(із зазначенням плакатів, презентацій тощо)</w:t>
            </w:r>
          </w:p>
        </w:tc>
      </w:tr>
      <w:tr w:rsidR="00B627FE" w:rsidTr="00E61483">
        <w:tc>
          <w:tcPr>
            <w:tcW w:w="9781" w:type="dxa"/>
            <w:gridSpan w:val="4"/>
            <w:tcBorders>
              <w:top w:val="single" w:sz="4" w:space="0" w:color="auto"/>
              <w:bottom w:val="single" w:sz="4" w:space="0" w:color="auto"/>
            </w:tcBorders>
          </w:tcPr>
          <w:p w:rsidR="00B627FE" w:rsidRPr="007962B0" w:rsidRDefault="00B627FE" w:rsidP="00E61483">
            <w:pPr>
              <w:tabs>
                <w:tab w:val="left" w:pos="720"/>
                <w:tab w:val="left" w:pos="1440"/>
                <w:tab w:val="left" w:pos="1620"/>
              </w:tabs>
              <w:rPr>
                <w:bCs/>
                <w:lang w:eastAsia="uk-UA"/>
              </w:rPr>
            </w:pPr>
            <w:r>
              <w:rPr>
                <w:bCs/>
                <w:lang w:eastAsia="uk-UA"/>
              </w:rPr>
              <w:t>23</w:t>
            </w:r>
            <w:r w:rsidRPr="00323BAF">
              <w:rPr>
                <w:bCs/>
                <w:color w:val="FF0000"/>
                <w:lang w:eastAsia="uk-UA"/>
              </w:rPr>
              <w:t xml:space="preserve"> </w:t>
            </w:r>
            <w:r>
              <w:rPr>
                <w:bCs/>
                <w:lang w:eastAsia="uk-UA"/>
              </w:rPr>
              <w:t>рисунки</w:t>
            </w:r>
          </w:p>
        </w:tc>
      </w:tr>
      <w:tr w:rsidR="00B627FE" w:rsidTr="00E61483">
        <w:tc>
          <w:tcPr>
            <w:tcW w:w="9781" w:type="dxa"/>
            <w:gridSpan w:val="4"/>
            <w:tcBorders>
              <w:top w:val="single" w:sz="4" w:space="0" w:color="auto"/>
              <w:bottom w:val="single" w:sz="4" w:space="0" w:color="auto"/>
            </w:tcBorders>
          </w:tcPr>
          <w:p w:rsidR="00B627FE" w:rsidRDefault="00B627FE" w:rsidP="00E61483">
            <w:pPr>
              <w:tabs>
                <w:tab w:val="left" w:pos="720"/>
                <w:tab w:val="left" w:pos="1440"/>
                <w:tab w:val="left" w:pos="1620"/>
              </w:tabs>
              <w:jc w:val="center"/>
              <w:rPr>
                <w:b/>
                <w:bCs/>
                <w:lang w:eastAsia="uk-UA"/>
              </w:rPr>
            </w:pPr>
          </w:p>
        </w:tc>
      </w:tr>
      <w:tr w:rsidR="00B627FE" w:rsidTr="00E61483">
        <w:tc>
          <w:tcPr>
            <w:tcW w:w="9781" w:type="dxa"/>
            <w:gridSpan w:val="4"/>
            <w:tcBorders>
              <w:top w:val="single" w:sz="4" w:space="0" w:color="auto"/>
              <w:bottom w:val="single" w:sz="4" w:space="0" w:color="auto"/>
            </w:tcBorders>
          </w:tcPr>
          <w:p w:rsidR="00B627FE" w:rsidRDefault="00B627FE" w:rsidP="00E61483">
            <w:pPr>
              <w:tabs>
                <w:tab w:val="left" w:pos="720"/>
                <w:tab w:val="left" w:pos="1440"/>
                <w:tab w:val="left" w:pos="1620"/>
              </w:tabs>
              <w:jc w:val="center"/>
              <w:rPr>
                <w:b/>
                <w:bCs/>
                <w:lang w:eastAsia="uk-UA"/>
              </w:rPr>
            </w:pPr>
          </w:p>
        </w:tc>
      </w:tr>
      <w:tr w:rsidR="00B627FE" w:rsidTr="00E61483">
        <w:tc>
          <w:tcPr>
            <w:tcW w:w="9781" w:type="dxa"/>
            <w:gridSpan w:val="4"/>
            <w:tcBorders>
              <w:top w:val="single" w:sz="4" w:space="0" w:color="auto"/>
              <w:bottom w:val="single" w:sz="4" w:space="0" w:color="auto"/>
            </w:tcBorders>
          </w:tcPr>
          <w:p w:rsidR="00B627FE" w:rsidRDefault="00B627FE" w:rsidP="00E61483">
            <w:pPr>
              <w:tabs>
                <w:tab w:val="left" w:pos="720"/>
                <w:tab w:val="left" w:pos="1440"/>
                <w:tab w:val="left" w:pos="1620"/>
              </w:tabs>
              <w:jc w:val="center"/>
              <w:rPr>
                <w:b/>
                <w:bCs/>
                <w:lang w:eastAsia="uk-UA"/>
              </w:rPr>
            </w:pPr>
          </w:p>
        </w:tc>
      </w:tr>
    </w:tbl>
    <w:p w:rsidR="00B627FE" w:rsidRDefault="00B627FE" w:rsidP="00B627FE">
      <w:pPr>
        <w:tabs>
          <w:tab w:val="left" w:pos="360"/>
          <w:tab w:val="left" w:pos="1440"/>
          <w:tab w:val="left" w:pos="1620"/>
        </w:tabs>
        <w:spacing w:before="240" w:line="240" w:lineRule="auto"/>
      </w:pPr>
      <w:r>
        <w:lastRenderedPageBreak/>
        <w:t>6. Консультанти  розділів  роботи</w:t>
      </w:r>
    </w:p>
    <w:tbl>
      <w:tblPr>
        <w:tblW w:w="93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4110"/>
        <w:gridCol w:w="1396"/>
        <w:gridCol w:w="1397"/>
      </w:tblGrid>
      <w:tr w:rsidR="00B627FE" w:rsidTr="00E61483">
        <w:trPr>
          <w:cantSplit/>
        </w:trPr>
        <w:tc>
          <w:tcPr>
            <w:tcW w:w="2409" w:type="dxa"/>
            <w:vMerge w:val="restart"/>
            <w:vAlign w:val="center"/>
            <w:hideMark/>
          </w:tcPr>
          <w:p w:rsidR="00B627FE" w:rsidRPr="007B7BD2" w:rsidRDefault="00B627FE" w:rsidP="00E61483">
            <w:pPr>
              <w:pStyle w:val="ae"/>
              <w:jc w:val="center"/>
              <w:rPr>
                <w:sz w:val="24"/>
                <w:szCs w:val="24"/>
              </w:rPr>
            </w:pPr>
            <w:r w:rsidRPr="007B7BD2">
              <w:rPr>
                <w:sz w:val="24"/>
                <w:szCs w:val="24"/>
              </w:rPr>
              <w:t>Розділ</w:t>
            </w:r>
          </w:p>
        </w:tc>
        <w:tc>
          <w:tcPr>
            <w:tcW w:w="4110" w:type="dxa"/>
            <w:vMerge w:val="restart"/>
            <w:vAlign w:val="center"/>
            <w:hideMark/>
          </w:tcPr>
          <w:p w:rsidR="00B627FE" w:rsidRPr="007B7BD2" w:rsidRDefault="00B627FE" w:rsidP="00E61483">
            <w:pPr>
              <w:pStyle w:val="ae"/>
              <w:jc w:val="center"/>
              <w:rPr>
                <w:sz w:val="24"/>
                <w:szCs w:val="24"/>
              </w:rPr>
            </w:pPr>
            <w:r w:rsidRPr="007B7BD2">
              <w:rPr>
                <w:sz w:val="24"/>
                <w:szCs w:val="24"/>
              </w:rPr>
              <w:t xml:space="preserve">Прізвище, ініціали та посада </w:t>
            </w:r>
            <w:r w:rsidRPr="007B7BD2">
              <w:rPr>
                <w:sz w:val="24"/>
                <w:szCs w:val="24"/>
              </w:rPr>
              <w:br/>
              <w:t>консультанта</w:t>
            </w:r>
          </w:p>
        </w:tc>
        <w:tc>
          <w:tcPr>
            <w:tcW w:w="2793" w:type="dxa"/>
            <w:gridSpan w:val="2"/>
            <w:hideMark/>
          </w:tcPr>
          <w:p w:rsidR="00B627FE" w:rsidRPr="007B7BD2" w:rsidRDefault="00B627FE" w:rsidP="00E61483">
            <w:pPr>
              <w:pStyle w:val="ae"/>
              <w:jc w:val="center"/>
              <w:rPr>
                <w:sz w:val="24"/>
                <w:szCs w:val="24"/>
              </w:rPr>
            </w:pPr>
            <w:r w:rsidRPr="007B7BD2">
              <w:rPr>
                <w:sz w:val="24"/>
                <w:szCs w:val="24"/>
              </w:rPr>
              <w:t>Підпис, дата</w:t>
            </w:r>
          </w:p>
        </w:tc>
      </w:tr>
      <w:tr w:rsidR="00B627FE" w:rsidTr="00E61483">
        <w:trPr>
          <w:cantSplit/>
        </w:trPr>
        <w:tc>
          <w:tcPr>
            <w:tcW w:w="2409" w:type="dxa"/>
            <w:vMerge/>
            <w:vAlign w:val="center"/>
            <w:hideMark/>
          </w:tcPr>
          <w:p w:rsidR="00B627FE" w:rsidRPr="007B7BD2" w:rsidRDefault="00B627FE" w:rsidP="00E61483">
            <w:pPr>
              <w:pStyle w:val="ae"/>
              <w:jc w:val="center"/>
              <w:rPr>
                <w:sz w:val="24"/>
                <w:szCs w:val="24"/>
              </w:rPr>
            </w:pPr>
          </w:p>
        </w:tc>
        <w:tc>
          <w:tcPr>
            <w:tcW w:w="4110" w:type="dxa"/>
            <w:vMerge/>
            <w:vAlign w:val="center"/>
            <w:hideMark/>
          </w:tcPr>
          <w:p w:rsidR="00B627FE" w:rsidRPr="007B7BD2" w:rsidRDefault="00B627FE" w:rsidP="00E61483">
            <w:pPr>
              <w:pStyle w:val="ae"/>
              <w:jc w:val="center"/>
              <w:rPr>
                <w:sz w:val="24"/>
                <w:szCs w:val="24"/>
              </w:rPr>
            </w:pPr>
          </w:p>
        </w:tc>
        <w:tc>
          <w:tcPr>
            <w:tcW w:w="1396" w:type="dxa"/>
            <w:hideMark/>
          </w:tcPr>
          <w:p w:rsidR="00B627FE" w:rsidRPr="007B7BD2" w:rsidRDefault="00B627FE" w:rsidP="00E61483">
            <w:pPr>
              <w:pStyle w:val="ae"/>
              <w:jc w:val="center"/>
              <w:rPr>
                <w:sz w:val="24"/>
                <w:szCs w:val="24"/>
              </w:rPr>
            </w:pPr>
            <w:r w:rsidRPr="007B7BD2">
              <w:rPr>
                <w:sz w:val="24"/>
                <w:szCs w:val="24"/>
              </w:rPr>
              <w:t xml:space="preserve">завдання </w:t>
            </w:r>
            <w:r w:rsidRPr="007B7BD2">
              <w:rPr>
                <w:sz w:val="24"/>
                <w:szCs w:val="24"/>
              </w:rPr>
              <w:br/>
              <w:t>видав</w:t>
            </w:r>
          </w:p>
        </w:tc>
        <w:tc>
          <w:tcPr>
            <w:tcW w:w="1397" w:type="dxa"/>
            <w:hideMark/>
          </w:tcPr>
          <w:p w:rsidR="00B627FE" w:rsidRPr="007B7BD2" w:rsidRDefault="00B627FE" w:rsidP="00E61483">
            <w:pPr>
              <w:pStyle w:val="ae"/>
              <w:jc w:val="center"/>
              <w:rPr>
                <w:sz w:val="24"/>
                <w:szCs w:val="24"/>
              </w:rPr>
            </w:pPr>
            <w:r w:rsidRPr="007B7BD2">
              <w:rPr>
                <w:sz w:val="24"/>
                <w:szCs w:val="24"/>
              </w:rPr>
              <w:t>завдання</w:t>
            </w:r>
            <w:r w:rsidRPr="007B7BD2">
              <w:rPr>
                <w:sz w:val="24"/>
                <w:szCs w:val="24"/>
              </w:rPr>
              <w:br/>
              <w:t>прийняв</w:t>
            </w:r>
          </w:p>
        </w:tc>
      </w:tr>
      <w:tr w:rsidR="00B627FE" w:rsidRPr="00064CD7" w:rsidTr="00E61483">
        <w:trPr>
          <w:trHeight w:val="85"/>
        </w:trPr>
        <w:tc>
          <w:tcPr>
            <w:tcW w:w="2409" w:type="dxa"/>
          </w:tcPr>
          <w:p w:rsidR="00B627FE" w:rsidRPr="008A44BC" w:rsidRDefault="00B627FE" w:rsidP="00E61483">
            <w:pPr>
              <w:pStyle w:val="ae"/>
              <w:rPr>
                <w:szCs w:val="28"/>
              </w:rPr>
            </w:pPr>
            <w:r>
              <w:rPr>
                <w:szCs w:val="28"/>
              </w:rPr>
              <w:t xml:space="preserve">Дипломної </w:t>
            </w:r>
            <w:r w:rsidRPr="008A44BC">
              <w:rPr>
                <w:szCs w:val="28"/>
              </w:rPr>
              <w:t>роботи</w:t>
            </w:r>
          </w:p>
        </w:tc>
        <w:tc>
          <w:tcPr>
            <w:tcW w:w="4110" w:type="dxa"/>
          </w:tcPr>
          <w:p w:rsidR="00B627FE" w:rsidRPr="00064CD7" w:rsidRDefault="00B627FE" w:rsidP="00E61483">
            <w:pPr>
              <w:pStyle w:val="ae"/>
              <w:rPr>
                <w:szCs w:val="24"/>
              </w:rPr>
            </w:pPr>
          </w:p>
        </w:tc>
        <w:tc>
          <w:tcPr>
            <w:tcW w:w="1396" w:type="dxa"/>
          </w:tcPr>
          <w:p w:rsidR="00B627FE" w:rsidRDefault="00B627FE" w:rsidP="00E61483">
            <w:pPr>
              <w:pStyle w:val="ae"/>
              <w:rPr>
                <w:szCs w:val="24"/>
              </w:rPr>
            </w:pPr>
          </w:p>
        </w:tc>
        <w:tc>
          <w:tcPr>
            <w:tcW w:w="1397" w:type="dxa"/>
          </w:tcPr>
          <w:p w:rsidR="00B627FE" w:rsidRDefault="00B627FE" w:rsidP="00E61483">
            <w:pPr>
              <w:pStyle w:val="ae"/>
              <w:rPr>
                <w:szCs w:val="24"/>
              </w:rPr>
            </w:pPr>
          </w:p>
        </w:tc>
      </w:tr>
      <w:tr w:rsidR="00B627FE" w:rsidRPr="00E820AD" w:rsidTr="00E61483">
        <w:tc>
          <w:tcPr>
            <w:tcW w:w="2409" w:type="dxa"/>
          </w:tcPr>
          <w:p w:rsidR="00B627FE" w:rsidRPr="00064CD7" w:rsidRDefault="00B627FE" w:rsidP="00E61483">
            <w:pPr>
              <w:pStyle w:val="ae"/>
              <w:rPr>
                <w:szCs w:val="28"/>
              </w:rPr>
            </w:pPr>
            <w:r w:rsidRPr="008A44BC">
              <w:rPr>
                <w:szCs w:val="28"/>
              </w:rPr>
              <w:t>Охорони праці</w:t>
            </w:r>
          </w:p>
        </w:tc>
        <w:tc>
          <w:tcPr>
            <w:tcW w:w="4110" w:type="dxa"/>
          </w:tcPr>
          <w:p w:rsidR="00B627FE" w:rsidRPr="003F2C3C" w:rsidRDefault="00B627FE" w:rsidP="00E61483">
            <w:pPr>
              <w:pStyle w:val="ae"/>
              <w:rPr>
                <w:color w:val="000000" w:themeColor="text1"/>
                <w:szCs w:val="24"/>
              </w:rPr>
            </w:pPr>
            <w:r>
              <w:rPr>
                <w:color w:val="000000" w:themeColor="text1"/>
                <w:szCs w:val="28"/>
                <w:lang w:eastAsia="uk-UA"/>
              </w:rPr>
              <w:t>Демчук Г.В., доц., к.т.н.</w:t>
            </w:r>
          </w:p>
        </w:tc>
        <w:tc>
          <w:tcPr>
            <w:tcW w:w="1396" w:type="dxa"/>
          </w:tcPr>
          <w:p w:rsidR="00B627FE" w:rsidRDefault="00B627FE" w:rsidP="00E61483">
            <w:pPr>
              <w:pStyle w:val="ae"/>
              <w:rPr>
                <w:szCs w:val="24"/>
              </w:rPr>
            </w:pPr>
          </w:p>
        </w:tc>
        <w:tc>
          <w:tcPr>
            <w:tcW w:w="1397" w:type="dxa"/>
          </w:tcPr>
          <w:p w:rsidR="00B627FE" w:rsidRDefault="00B627FE" w:rsidP="00E61483">
            <w:pPr>
              <w:pStyle w:val="ae"/>
              <w:rPr>
                <w:szCs w:val="24"/>
              </w:rPr>
            </w:pPr>
          </w:p>
        </w:tc>
      </w:tr>
    </w:tbl>
    <w:p w:rsidR="00B627FE" w:rsidRDefault="00B627FE" w:rsidP="00B627FE">
      <w:pPr>
        <w:tabs>
          <w:tab w:val="left" w:pos="1440"/>
          <w:tab w:val="left" w:pos="1620"/>
          <w:tab w:val="left" w:pos="9356"/>
        </w:tabs>
        <w:spacing w:before="240" w:line="240" w:lineRule="auto"/>
      </w:pPr>
      <w:r>
        <w:t xml:space="preserve">7. </w:t>
      </w:r>
      <w:r>
        <w:rPr>
          <w:bCs/>
        </w:rPr>
        <w:t>Дата видачі завдання</w:t>
      </w:r>
      <w:r>
        <w:t xml:space="preserve"> </w:t>
      </w:r>
      <w:r>
        <w:rPr>
          <w:b/>
          <w:i/>
          <w:u w:val="single"/>
        </w:rPr>
        <w:t xml:space="preserve"> 20 травня</w:t>
      </w:r>
      <w:r w:rsidRPr="00C95478">
        <w:rPr>
          <w:b/>
          <w:i/>
          <w:u w:val="single"/>
        </w:rPr>
        <w:t xml:space="preserve"> 201</w:t>
      </w:r>
      <w:r>
        <w:rPr>
          <w:b/>
          <w:i/>
          <w:u w:val="single"/>
        </w:rPr>
        <w:t>9</w:t>
      </w:r>
      <w:r w:rsidRPr="00C95478">
        <w:rPr>
          <w:b/>
          <w:i/>
          <w:u w:val="single"/>
        </w:rPr>
        <w:t xml:space="preserve"> р</w:t>
      </w:r>
      <w:r>
        <w:rPr>
          <w:b/>
          <w:i/>
        </w:rPr>
        <w:t>.</w:t>
      </w:r>
    </w:p>
    <w:p w:rsidR="00B627FE" w:rsidRDefault="00B627FE" w:rsidP="00B627FE">
      <w:pPr>
        <w:spacing w:before="240" w:line="240" w:lineRule="auto"/>
        <w:jc w:val="center"/>
      </w:pPr>
      <w:r>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5130"/>
        <w:gridCol w:w="2410"/>
        <w:gridCol w:w="1234"/>
      </w:tblGrid>
      <w:tr w:rsidR="00B627FE" w:rsidRPr="007B7BD2" w:rsidTr="00E61483">
        <w:tc>
          <w:tcPr>
            <w:tcW w:w="540" w:type="dxa"/>
            <w:vAlign w:val="center"/>
            <w:hideMark/>
          </w:tcPr>
          <w:p w:rsidR="00B627FE" w:rsidRPr="007B7BD2" w:rsidRDefault="00B627FE" w:rsidP="00E61483">
            <w:pPr>
              <w:pStyle w:val="ae"/>
              <w:jc w:val="center"/>
              <w:rPr>
                <w:sz w:val="24"/>
                <w:szCs w:val="24"/>
              </w:rPr>
            </w:pPr>
            <w:r w:rsidRPr="007B7BD2">
              <w:rPr>
                <w:sz w:val="24"/>
                <w:szCs w:val="24"/>
              </w:rPr>
              <w:t>№ з/п</w:t>
            </w:r>
          </w:p>
        </w:tc>
        <w:tc>
          <w:tcPr>
            <w:tcW w:w="5130" w:type="dxa"/>
            <w:vAlign w:val="center"/>
            <w:hideMark/>
          </w:tcPr>
          <w:p w:rsidR="00B627FE" w:rsidRPr="007B7BD2" w:rsidRDefault="00B627FE" w:rsidP="00E61483">
            <w:pPr>
              <w:pStyle w:val="ae"/>
              <w:jc w:val="center"/>
              <w:rPr>
                <w:sz w:val="24"/>
                <w:szCs w:val="24"/>
              </w:rPr>
            </w:pPr>
            <w:r w:rsidRPr="007B7BD2">
              <w:rPr>
                <w:sz w:val="24"/>
                <w:szCs w:val="24"/>
              </w:rPr>
              <w:t xml:space="preserve">Назва етапів виконання </w:t>
            </w:r>
            <w:r w:rsidRPr="007B7BD2">
              <w:rPr>
                <w:sz w:val="24"/>
                <w:szCs w:val="24"/>
              </w:rPr>
              <w:br/>
              <w:t>дипломної роботи</w:t>
            </w:r>
          </w:p>
        </w:tc>
        <w:tc>
          <w:tcPr>
            <w:tcW w:w="2410" w:type="dxa"/>
            <w:vAlign w:val="center"/>
            <w:hideMark/>
          </w:tcPr>
          <w:p w:rsidR="00B627FE" w:rsidRPr="007B7BD2" w:rsidRDefault="00B627FE" w:rsidP="00E61483">
            <w:pPr>
              <w:pStyle w:val="ae"/>
              <w:jc w:val="center"/>
              <w:rPr>
                <w:sz w:val="24"/>
                <w:szCs w:val="24"/>
              </w:rPr>
            </w:pPr>
            <w:r w:rsidRPr="007B7BD2">
              <w:rPr>
                <w:sz w:val="24"/>
                <w:szCs w:val="24"/>
              </w:rPr>
              <w:t xml:space="preserve">Термін виконання </w:t>
            </w:r>
            <w:r w:rsidRPr="007B7BD2">
              <w:rPr>
                <w:sz w:val="24"/>
                <w:szCs w:val="24"/>
              </w:rPr>
              <w:br/>
              <w:t>етапів роботи</w:t>
            </w:r>
          </w:p>
        </w:tc>
        <w:tc>
          <w:tcPr>
            <w:tcW w:w="1234" w:type="dxa"/>
            <w:vAlign w:val="center"/>
            <w:hideMark/>
          </w:tcPr>
          <w:p w:rsidR="00B627FE" w:rsidRPr="007B7BD2" w:rsidRDefault="00B627FE" w:rsidP="00E61483">
            <w:pPr>
              <w:pStyle w:val="ae"/>
              <w:jc w:val="center"/>
              <w:rPr>
                <w:sz w:val="24"/>
                <w:szCs w:val="24"/>
              </w:rPr>
            </w:pPr>
            <w:r w:rsidRPr="007B7BD2">
              <w:rPr>
                <w:sz w:val="24"/>
                <w:szCs w:val="24"/>
              </w:rPr>
              <w:t>Примітка</w:t>
            </w:r>
          </w:p>
        </w:tc>
      </w:tr>
      <w:tr w:rsidR="00B627FE" w:rsidRPr="007B7BD2" w:rsidTr="00E61483">
        <w:trPr>
          <w:trHeight w:val="20"/>
        </w:trPr>
        <w:tc>
          <w:tcPr>
            <w:tcW w:w="540" w:type="dxa"/>
          </w:tcPr>
          <w:p w:rsidR="00B627FE" w:rsidRPr="007B7BD2" w:rsidRDefault="00B627FE" w:rsidP="00E61483">
            <w:pPr>
              <w:pStyle w:val="ae"/>
              <w:rPr>
                <w:sz w:val="24"/>
                <w:szCs w:val="24"/>
              </w:rPr>
            </w:pPr>
            <w:r w:rsidRPr="007B7BD2">
              <w:rPr>
                <w:sz w:val="24"/>
                <w:szCs w:val="24"/>
              </w:rPr>
              <w:t>1</w:t>
            </w:r>
          </w:p>
        </w:tc>
        <w:tc>
          <w:tcPr>
            <w:tcW w:w="5130" w:type="dxa"/>
          </w:tcPr>
          <w:p w:rsidR="00B627FE" w:rsidRPr="007B7BD2" w:rsidRDefault="00B627FE" w:rsidP="00E61483">
            <w:pPr>
              <w:pStyle w:val="ae"/>
              <w:rPr>
                <w:sz w:val="24"/>
                <w:szCs w:val="24"/>
              </w:rPr>
            </w:pPr>
            <w:r w:rsidRPr="007B7BD2">
              <w:rPr>
                <w:sz w:val="24"/>
                <w:szCs w:val="24"/>
              </w:rPr>
              <w:t>Отримати завдання на ДР</w:t>
            </w:r>
          </w:p>
        </w:tc>
        <w:tc>
          <w:tcPr>
            <w:tcW w:w="2410" w:type="dxa"/>
          </w:tcPr>
          <w:p w:rsidR="00B627FE" w:rsidRPr="007B7BD2" w:rsidRDefault="00B627FE" w:rsidP="00E61483">
            <w:pPr>
              <w:pStyle w:val="ae"/>
              <w:rPr>
                <w:sz w:val="24"/>
                <w:szCs w:val="24"/>
              </w:rPr>
            </w:pPr>
            <w:r w:rsidRPr="007B7BD2">
              <w:rPr>
                <w:sz w:val="24"/>
                <w:szCs w:val="24"/>
              </w:rPr>
              <w:t>20 травня 2019</w:t>
            </w:r>
            <w:r>
              <w:rPr>
                <w:sz w:val="24"/>
                <w:szCs w:val="24"/>
              </w:rPr>
              <w:t>р.</w:t>
            </w:r>
          </w:p>
        </w:tc>
        <w:tc>
          <w:tcPr>
            <w:tcW w:w="1234" w:type="dxa"/>
          </w:tcPr>
          <w:p w:rsidR="00B627FE" w:rsidRPr="007B7BD2" w:rsidRDefault="00B627FE" w:rsidP="00E61483">
            <w:pPr>
              <w:pStyle w:val="ae"/>
              <w:rPr>
                <w:sz w:val="24"/>
                <w:szCs w:val="24"/>
              </w:rPr>
            </w:pPr>
          </w:p>
        </w:tc>
      </w:tr>
      <w:tr w:rsidR="00B627FE" w:rsidRPr="007B7BD2" w:rsidTr="00E61483">
        <w:trPr>
          <w:trHeight w:val="20"/>
        </w:trPr>
        <w:tc>
          <w:tcPr>
            <w:tcW w:w="540" w:type="dxa"/>
          </w:tcPr>
          <w:p w:rsidR="00B627FE" w:rsidRPr="00DA6C9A" w:rsidRDefault="00B627FE" w:rsidP="00E61483">
            <w:pPr>
              <w:pStyle w:val="ae"/>
              <w:rPr>
                <w:sz w:val="24"/>
                <w:szCs w:val="24"/>
              </w:rPr>
            </w:pPr>
            <w:r w:rsidRPr="00DA6C9A">
              <w:rPr>
                <w:sz w:val="24"/>
                <w:szCs w:val="24"/>
              </w:rPr>
              <w:t>2</w:t>
            </w:r>
          </w:p>
        </w:tc>
        <w:tc>
          <w:tcPr>
            <w:tcW w:w="5130" w:type="dxa"/>
          </w:tcPr>
          <w:p w:rsidR="00B627FE" w:rsidRPr="00DA6C9A" w:rsidRDefault="00B627FE" w:rsidP="00E61483">
            <w:pPr>
              <w:pStyle w:val="ae"/>
              <w:rPr>
                <w:sz w:val="24"/>
                <w:szCs w:val="24"/>
              </w:rPr>
            </w:pPr>
            <w:r w:rsidRPr="00DA6C9A">
              <w:rPr>
                <w:sz w:val="24"/>
                <w:szCs w:val="24"/>
              </w:rPr>
              <w:t xml:space="preserve">Аналіз вітчизняних та зарубіжних літературних джерел </w:t>
            </w:r>
          </w:p>
        </w:tc>
        <w:tc>
          <w:tcPr>
            <w:tcW w:w="2410" w:type="dxa"/>
          </w:tcPr>
          <w:p w:rsidR="00B627FE" w:rsidRPr="007B7BD2" w:rsidRDefault="00B627FE" w:rsidP="00E61483">
            <w:pPr>
              <w:pStyle w:val="ae"/>
              <w:rPr>
                <w:sz w:val="24"/>
                <w:szCs w:val="24"/>
              </w:rPr>
            </w:pPr>
            <w:r w:rsidRPr="007B7BD2">
              <w:rPr>
                <w:sz w:val="24"/>
                <w:szCs w:val="24"/>
              </w:rPr>
              <w:t>2</w:t>
            </w:r>
            <w:r>
              <w:rPr>
                <w:sz w:val="24"/>
                <w:szCs w:val="24"/>
              </w:rPr>
              <w:t>2 травня 2019р.</w:t>
            </w:r>
          </w:p>
        </w:tc>
        <w:tc>
          <w:tcPr>
            <w:tcW w:w="1234" w:type="dxa"/>
          </w:tcPr>
          <w:p w:rsidR="00B627FE" w:rsidRPr="007B7BD2" w:rsidRDefault="00B627FE" w:rsidP="00E61483">
            <w:pPr>
              <w:pStyle w:val="ae"/>
              <w:rPr>
                <w:sz w:val="24"/>
                <w:szCs w:val="24"/>
              </w:rPr>
            </w:pPr>
          </w:p>
        </w:tc>
      </w:tr>
      <w:tr w:rsidR="00B627FE" w:rsidRPr="007B7BD2" w:rsidTr="00E61483">
        <w:trPr>
          <w:trHeight w:val="20"/>
        </w:trPr>
        <w:tc>
          <w:tcPr>
            <w:tcW w:w="540" w:type="dxa"/>
          </w:tcPr>
          <w:p w:rsidR="00B627FE" w:rsidRPr="00DA6C9A" w:rsidRDefault="00B627FE" w:rsidP="00E61483">
            <w:pPr>
              <w:pStyle w:val="ae"/>
              <w:rPr>
                <w:sz w:val="24"/>
                <w:szCs w:val="24"/>
              </w:rPr>
            </w:pPr>
            <w:r w:rsidRPr="00DA6C9A">
              <w:rPr>
                <w:sz w:val="24"/>
                <w:szCs w:val="24"/>
              </w:rPr>
              <w:t>3</w:t>
            </w:r>
          </w:p>
        </w:tc>
        <w:tc>
          <w:tcPr>
            <w:tcW w:w="5130" w:type="dxa"/>
          </w:tcPr>
          <w:p w:rsidR="00B627FE" w:rsidRPr="00DA6C9A" w:rsidRDefault="00B627FE" w:rsidP="00E61483">
            <w:pPr>
              <w:pStyle w:val="ae"/>
              <w:rPr>
                <w:sz w:val="24"/>
                <w:szCs w:val="24"/>
              </w:rPr>
            </w:pPr>
            <w:r w:rsidRPr="00DA6C9A">
              <w:rPr>
                <w:sz w:val="24"/>
                <w:szCs w:val="24"/>
              </w:rPr>
              <w:t>Розробка теоретичної частини ДР</w:t>
            </w:r>
          </w:p>
        </w:tc>
        <w:tc>
          <w:tcPr>
            <w:tcW w:w="2410" w:type="dxa"/>
          </w:tcPr>
          <w:p w:rsidR="00B627FE" w:rsidRPr="007B7BD2" w:rsidRDefault="00B627FE" w:rsidP="00E61483">
            <w:pPr>
              <w:pStyle w:val="ae"/>
              <w:rPr>
                <w:sz w:val="24"/>
                <w:szCs w:val="24"/>
              </w:rPr>
            </w:pPr>
            <w:r>
              <w:rPr>
                <w:sz w:val="24"/>
                <w:szCs w:val="24"/>
              </w:rPr>
              <w:t>23 травня 2019р.</w:t>
            </w:r>
          </w:p>
        </w:tc>
        <w:tc>
          <w:tcPr>
            <w:tcW w:w="1234" w:type="dxa"/>
          </w:tcPr>
          <w:p w:rsidR="00B627FE" w:rsidRPr="007B7BD2" w:rsidRDefault="00B627FE" w:rsidP="00E61483">
            <w:pPr>
              <w:pStyle w:val="ae"/>
              <w:rPr>
                <w:sz w:val="24"/>
                <w:szCs w:val="24"/>
              </w:rPr>
            </w:pPr>
          </w:p>
        </w:tc>
      </w:tr>
      <w:tr w:rsidR="00B627FE" w:rsidRPr="007B7BD2" w:rsidTr="00E61483">
        <w:trPr>
          <w:trHeight w:val="20"/>
        </w:trPr>
        <w:tc>
          <w:tcPr>
            <w:tcW w:w="540" w:type="dxa"/>
          </w:tcPr>
          <w:p w:rsidR="00B627FE" w:rsidRPr="00DA6C9A" w:rsidRDefault="00B627FE" w:rsidP="00E61483">
            <w:pPr>
              <w:pStyle w:val="ae"/>
              <w:rPr>
                <w:sz w:val="24"/>
                <w:szCs w:val="24"/>
              </w:rPr>
            </w:pPr>
            <w:r w:rsidRPr="00DA6C9A">
              <w:rPr>
                <w:sz w:val="24"/>
                <w:szCs w:val="24"/>
              </w:rPr>
              <w:t>4</w:t>
            </w:r>
          </w:p>
        </w:tc>
        <w:tc>
          <w:tcPr>
            <w:tcW w:w="5130" w:type="dxa"/>
          </w:tcPr>
          <w:p w:rsidR="00B627FE" w:rsidRDefault="00B627FE" w:rsidP="00E61483">
            <w:pPr>
              <w:pStyle w:val="ae"/>
              <w:rPr>
                <w:rFonts w:cs="Times New Roman"/>
                <w:sz w:val="24"/>
                <w:szCs w:val="24"/>
              </w:rPr>
            </w:pPr>
            <w:r>
              <w:rPr>
                <w:rFonts w:cs="Times New Roman"/>
                <w:sz w:val="24"/>
              </w:rPr>
              <w:t>Аналіз отриманих результатів по ДР</w:t>
            </w:r>
          </w:p>
        </w:tc>
        <w:tc>
          <w:tcPr>
            <w:tcW w:w="2410" w:type="dxa"/>
          </w:tcPr>
          <w:p w:rsidR="00B627FE" w:rsidRPr="007B7BD2" w:rsidRDefault="00B627FE" w:rsidP="00E61483">
            <w:pPr>
              <w:pStyle w:val="ae"/>
              <w:rPr>
                <w:sz w:val="24"/>
                <w:szCs w:val="24"/>
              </w:rPr>
            </w:pPr>
            <w:r>
              <w:rPr>
                <w:sz w:val="24"/>
                <w:szCs w:val="24"/>
              </w:rPr>
              <w:t>24 травня 2019р.</w:t>
            </w:r>
          </w:p>
        </w:tc>
        <w:tc>
          <w:tcPr>
            <w:tcW w:w="1234" w:type="dxa"/>
          </w:tcPr>
          <w:p w:rsidR="00B627FE" w:rsidRPr="007B7BD2" w:rsidRDefault="00B627FE" w:rsidP="00E61483">
            <w:pPr>
              <w:pStyle w:val="ae"/>
              <w:rPr>
                <w:sz w:val="24"/>
                <w:szCs w:val="24"/>
              </w:rPr>
            </w:pPr>
          </w:p>
        </w:tc>
      </w:tr>
      <w:tr w:rsidR="00B627FE" w:rsidRPr="007B7BD2" w:rsidTr="00E61483">
        <w:trPr>
          <w:trHeight w:val="20"/>
        </w:trPr>
        <w:tc>
          <w:tcPr>
            <w:tcW w:w="540" w:type="dxa"/>
          </w:tcPr>
          <w:p w:rsidR="00B627FE" w:rsidRPr="00DA6C9A" w:rsidRDefault="00B627FE" w:rsidP="00E61483">
            <w:pPr>
              <w:pStyle w:val="ae"/>
              <w:rPr>
                <w:sz w:val="24"/>
                <w:szCs w:val="24"/>
              </w:rPr>
            </w:pPr>
            <w:r w:rsidRPr="00DA6C9A">
              <w:rPr>
                <w:sz w:val="24"/>
                <w:szCs w:val="24"/>
              </w:rPr>
              <w:t>5</w:t>
            </w:r>
          </w:p>
        </w:tc>
        <w:tc>
          <w:tcPr>
            <w:tcW w:w="5130" w:type="dxa"/>
          </w:tcPr>
          <w:p w:rsidR="00B627FE" w:rsidRPr="00DA6C9A" w:rsidRDefault="00B627FE" w:rsidP="00E61483">
            <w:pPr>
              <w:pStyle w:val="ae"/>
              <w:rPr>
                <w:sz w:val="24"/>
                <w:szCs w:val="24"/>
              </w:rPr>
            </w:pPr>
            <w:r w:rsidRPr="00DA6C9A">
              <w:rPr>
                <w:sz w:val="24"/>
                <w:szCs w:val="24"/>
              </w:rPr>
              <w:t>Проектування програмного забезпечення з урахуванням вимог замовника</w:t>
            </w:r>
          </w:p>
        </w:tc>
        <w:tc>
          <w:tcPr>
            <w:tcW w:w="2410" w:type="dxa"/>
          </w:tcPr>
          <w:p w:rsidR="00B627FE" w:rsidRPr="007B7BD2" w:rsidRDefault="00B627FE" w:rsidP="00E61483">
            <w:pPr>
              <w:pStyle w:val="ae"/>
              <w:rPr>
                <w:sz w:val="24"/>
                <w:szCs w:val="24"/>
              </w:rPr>
            </w:pPr>
            <w:r>
              <w:rPr>
                <w:sz w:val="24"/>
                <w:szCs w:val="24"/>
              </w:rPr>
              <w:t>25 травня 2019р.</w:t>
            </w:r>
          </w:p>
        </w:tc>
        <w:tc>
          <w:tcPr>
            <w:tcW w:w="1234" w:type="dxa"/>
          </w:tcPr>
          <w:p w:rsidR="00B627FE" w:rsidRPr="007B7BD2" w:rsidRDefault="00B627FE" w:rsidP="00E61483">
            <w:pPr>
              <w:pStyle w:val="ae"/>
              <w:rPr>
                <w:sz w:val="24"/>
                <w:szCs w:val="24"/>
              </w:rPr>
            </w:pPr>
          </w:p>
        </w:tc>
      </w:tr>
      <w:tr w:rsidR="00B627FE" w:rsidRPr="007B7BD2" w:rsidTr="00E61483">
        <w:trPr>
          <w:trHeight w:val="20"/>
        </w:trPr>
        <w:tc>
          <w:tcPr>
            <w:tcW w:w="540" w:type="dxa"/>
          </w:tcPr>
          <w:p w:rsidR="00B627FE" w:rsidRPr="00DA6C9A" w:rsidRDefault="00B627FE" w:rsidP="00E61483">
            <w:pPr>
              <w:pStyle w:val="ae"/>
              <w:rPr>
                <w:sz w:val="24"/>
                <w:szCs w:val="24"/>
              </w:rPr>
            </w:pPr>
            <w:r w:rsidRPr="00DA6C9A">
              <w:rPr>
                <w:sz w:val="24"/>
                <w:szCs w:val="24"/>
              </w:rPr>
              <w:t>6</w:t>
            </w:r>
          </w:p>
        </w:tc>
        <w:tc>
          <w:tcPr>
            <w:tcW w:w="5130" w:type="dxa"/>
          </w:tcPr>
          <w:p w:rsidR="00B627FE" w:rsidRPr="00DA6C9A" w:rsidRDefault="00B627FE" w:rsidP="00E61483">
            <w:pPr>
              <w:pStyle w:val="ae"/>
              <w:rPr>
                <w:sz w:val="24"/>
                <w:szCs w:val="24"/>
              </w:rPr>
            </w:pPr>
            <w:r w:rsidRPr="00DA6C9A">
              <w:rPr>
                <w:sz w:val="24"/>
                <w:szCs w:val="24"/>
              </w:rPr>
              <w:t>Створення прототипу програмного забезпечення</w:t>
            </w:r>
          </w:p>
        </w:tc>
        <w:tc>
          <w:tcPr>
            <w:tcW w:w="2410" w:type="dxa"/>
          </w:tcPr>
          <w:p w:rsidR="00B627FE" w:rsidRPr="007B7BD2" w:rsidRDefault="00B627FE" w:rsidP="00E61483">
            <w:pPr>
              <w:pStyle w:val="ae"/>
              <w:rPr>
                <w:sz w:val="24"/>
                <w:szCs w:val="24"/>
              </w:rPr>
            </w:pPr>
            <w:r>
              <w:rPr>
                <w:sz w:val="24"/>
                <w:szCs w:val="24"/>
              </w:rPr>
              <w:t>26 травня 2019р.</w:t>
            </w:r>
          </w:p>
        </w:tc>
        <w:tc>
          <w:tcPr>
            <w:tcW w:w="1234" w:type="dxa"/>
          </w:tcPr>
          <w:p w:rsidR="00B627FE" w:rsidRPr="007B7BD2" w:rsidRDefault="00B627FE" w:rsidP="00E61483">
            <w:pPr>
              <w:pStyle w:val="ae"/>
              <w:rPr>
                <w:sz w:val="24"/>
                <w:szCs w:val="24"/>
              </w:rPr>
            </w:pPr>
          </w:p>
        </w:tc>
      </w:tr>
      <w:tr w:rsidR="00B627FE" w:rsidRPr="007B7BD2" w:rsidTr="00E61483">
        <w:trPr>
          <w:trHeight w:val="20"/>
        </w:trPr>
        <w:tc>
          <w:tcPr>
            <w:tcW w:w="540" w:type="dxa"/>
          </w:tcPr>
          <w:p w:rsidR="00B627FE" w:rsidRPr="00DA6C9A" w:rsidRDefault="00B627FE" w:rsidP="00E61483">
            <w:pPr>
              <w:pStyle w:val="ae"/>
              <w:rPr>
                <w:sz w:val="24"/>
                <w:szCs w:val="24"/>
              </w:rPr>
            </w:pPr>
            <w:r w:rsidRPr="00DA6C9A">
              <w:rPr>
                <w:sz w:val="24"/>
                <w:szCs w:val="24"/>
              </w:rPr>
              <w:t>7</w:t>
            </w:r>
          </w:p>
        </w:tc>
        <w:tc>
          <w:tcPr>
            <w:tcW w:w="5130" w:type="dxa"/>
          </w:tcPr>
          <w:p w:rsidR="00B627FE" w:rsidRPr="00DA6C9A" w:rsidRDefault="00B627FE" w:rsidP="00E61483">
            <w:pPr>
              <w:pStyle w:val="ae"/>
              <w:rPr>
                <w:sz w:val="24"/>
                <w:szCs w:val="24"/>
              </w:rPr>
            </w:pPr>
            <w:r w:rsidRPr="00DA6C9A">
              <w:rPr>
                <w:sz w:val="24"/>
                <w:szCs w:val="24"/>
              </w:rPr>
              <w:t>Розробка та тестування програмного забезпечення</w:t>
            </w:r>
          </w:p>
        </w:tc>
        <w:tc>
          <w:tcPr>
            <w:tcW w:w="2410" w:type="dxa"/>
          </w:tcPr>
          <w:p w:rsidR="00B627FE" w:rsidRPr="007B7BD2" w:rsidRDefault="00B627FE" w:rsidP="00E61483">
            <w:pPr>
              <w:pStyle w:val="ae"/>
              <w:rPr>
                <w:sz w:val="24"/>
                <w:szCs w:val="24"/>
              </w:rPr>
            </w:pPr>
            <w:r>
              <w:rPr>
                <w:sz w:val="24"/>
                <w:szCs w:val="24"/>
              </w:rPr>
              <w:t>27 травня 2019р.</w:t>
            </w:r>
          </w:p>
        </w:tc>
        <w:tc>
          <w:tcPr>
            <w:tcW w:w="1234" w:type="dxa"/>
          </w:tcPr>
          <w:p w:rsidR="00B627FE" w:rsidRPr="007B7BD2" w:rsidRDefault="00B627FE" w:rsidP="00E61483">
            <w:pPr>
              <w:pStyle w:val="ae"/>
              <w:rPr>
                <w:sz w:val="24"/>
                <w:szCs w:val="24"/>
              </w:rPr>
            </w:pPr>
          </w:p>
        </w:tc>
      </w:tr>
      <w:tr w:rsidR="00B627FE" w:rsidRPr="007B7BD2" w:rsidTr="00E61483">
        <w:trPr>
          <w:trHeight w:val="20"/>
        </w:trPr>
        <w:tc>
          <w:tcPr>
            <w:tcW w:w="540" w:type="dxa"/>
          </w:tcPr>
          <w:p w:rsidR="00B627FE" w:rsidRPr="00DA6C9A" w:rsidRDefault="00B627FE" w:rsidP="00E61483">
            <w:pPr>
              <w:pStyle w:val="ae"/>
              <w:rPr>
                <w:sz w:val="24"/>
                <w:szCs w:val="24"/>
              </w:rPr>
            </w:pPr>
            <w:r w:rsidRPr="00DA6C9A">
              <w:rPr>
                <w:sz w:val="24"/>
                <w:szCs w:val="24"/>
              </w:rPr>
              <w:t>8</w:t>
            </w:r>
          </w:p>
        </w:tc>
        <w:tc>
          <w:tcPr>
            <w:tcW w:w="5130" w:type="dxa"/>
          </w:tcPr>
          <w:p w:rsidR="00B627FE" w:rsidRPr="00DA6C9A" w:rsidRDefault="00B627FE" w:rsidP="00E61483">
            <w:pPr>
              <w:pStyle w:val="ae"/>
              <w:rPr>
                <w:sz w:val="24"/>
                <w:szCs w:val="24"/>
              </w:rPr>
            </w:pPr>
            <w:r w:rsidRPr="00DA6C9A">
              <w:rPr>
                <w:sz w:val="24"/>
                <w:szCs w:val="24"/>
              </w:rPr>
              <w:t>Оформлення практичної частини дипломної роботи</w:t>
            </w:r>
          </w:p>
        </w:tc>
        <w:tc>
          <w:tcPr>
            <w:tcW w:w="2410" w:type="dxa"/>
          </w:tcPr>
          <w:p w:rsidR="00B627FE" w:rsidRPr="007B7BD2" w:rsidRDefault="00B627FE" w:rsidP="00E61483">
            <w:pPr>
              <w:pStyle w:val="ae"/>
              <w:rPr>
                <w:sz w:val="24"/>
                <w:szCs w:val="24"/>
              </w:rPr>
            </w:pPr>
            <w:r>
              <w:rPr>
                <w:sz w:val="24"/>
                <w:szCs w:val="24"/>
              </w:rPr>
              <w:t>28 травня 2019р.</w:t>
            </w:r>
          </w:p>
        </w:tc>
        <w:tc>
          <w:tcPr>
            <w:tcW w:w="1234" w:type="dxa"/>
          </w:tcPr>
          <w:p w:rsidR="00B627FE" w:rsidRPr="007B7BD2" w:rsidRDefault="00B627FE" w:rsidP="00E61483">
            <w:pPr>
              <w:pStyle w:val="ae"/>
              <w:rPr>
                <w:sz w:val="24"/>
                <w:szCs w:val="24"/>
              </w:rPr>
            </w:pPr>
          </w:p>
        </w:tc>
      </w:tr>
      <w:tr w:rsidR="00B627FE" w:rsidRPr="007B7BD2" w:rsidTr="00E61483">
        <w:trPr>
          <w:trHeight w:val="20"/>
        </w:trPr>
        <w:tc>
          <w:tcPr>
            <w:tcW w:w="540" w:type="dxa"/>
          </w:tcPr>
          <w:p w:rsidR="00B627FE" w:rsidRPr="007B7BD2" w:rsidRDefault="00B627FE" w:rsidP="00E61483">
            <w:pPr>
              <w:pStyle w:val="ae"/>
              <w:rPr>
                <w:sz w:val="24"/>
                <w:szCs w:val="24"/>
              </w:rPr>
            </w:pPr>
            <w:r>
              <w:rPr>
                <w:sz w:val="24"/>
                <w:szCs w:val="24"/>
              </w:rPr>
              <w:t>9</w:t>
            </w:r>
          </w:p>
        </w:tc>
        <w:tc>
          <w:tcPr>
            <w:tcW w:w="5130" w:type="dxa"/>
          </w:tcPr>
          <w:p w:rsidR="00B627FE" w:rsidRPr="007B7BD2" w:rsidRDefault="00B627FE" w:rsidP="00E61483">
            <w:pPr>
              <w:pStyle w:val="ae"/>
              <w:rPr>
                <w:sz w:val="24"/>
                <w:szCs w:val="24"/>
              </w:rPr>
            </w:pPr>
            <w:r w:rsidRPr="007B7BD2">
              <w:rPr>
                <w:sz w:val="24"/>
                <w:szCs w:val="24"/>
              </w:rPr>
              <w:t>Розділ ДР з «Безпеки життєдіяльності та охорони здоров</w:t>
            </w:r>
            <w:r w:rsidRPr="007B7BD2">
              <w:rPr>
                <w:sz w:val="24"/>
                <w:szCs w:val="24"/>
                <w:lang w:val="ru-RU"/>
              </w:rPr>
              <w:t>’</w:t>
            </w:r>
            <w:r w:rsidRPr="007B7BD2">
              <w:rPr>
                <w:sz w:val="24"/>
                <w:szCs w:val="24"/>
              </w:rPr>
              <w:t>я»</w:t>
            </w:r>
          </w:p>
        </w:tc>
        <w:tc>
          <w:tcPr>
            <w:tcW w:w="2410" w:type="dxa"/>
          </w:tcPr>
          <w:p w:rsidR="00B627FE" w:rsidRPr="007B7BD2" w:rsidRDefault="00B627FE" w:rsidP="00E61483">
            <w:pPr>
              <w:pStyle w:val="ae"/>
              <w:rPr>
                <w:sz w:val="24"/>
                <w:szCs w:val="24"/>
              </w:rPr>
            </w:pPr>
            <w:r w:rsidRPr="007B7BD2">
              <w:rPr>
                <w:sz w:val="24"/>
                <w:szCs w:val="24"/>
              </w:rPr>
              <w:t>29 травня 2019 р.</w:t>
            </w:r>
          </w:p>
        </w:tc>
        <w:tc>
          <w:tcPr>
            <w:tcW w:w="1234" w:type="dxa"/>
          </w:tcPr>
          <w:p w:rsidR="00B627FE" w:rsidRPr="007B7BD2" w:rsidRDefault="00B627FE" w:rsidP="00E61483">
            <w:pPr>
              <w:pStyle w:val="ae"/>
              <w:rPr>
                <w:sz w:val="24"/>
                <w:szCs w:val="24"/>
              </w:rPr>
            </w:pPr>
          </w:p>
        </w:tc>
      </w:tr>
      <w:tr w:rsidR="00B627FE" w:rsidRPr="007B7BD2" w:rsidTr="00E61483">
        <w:trPr>
          <w:trHeight w:val="20"/>
        </w:trPr>
        <w:tc>
          <w:tcPr>
            <w:tcW w:w="540" w:type="dxa"/>
          </w:tcPr>
          <w:p w:rsidR="00B627FE" w:rsidRPr="007B7BD2" w:rsidRDefault="00B627FE" w:rsidP="00E61483">
            <w:pPr>
              <w:pStyle w:val="ae"/>
              <w:rPr>
                <w:sz w:val="24"/>
                <w:szCs w:val="24"/>
              </w:rPr>
            </w:pPr>
            <w:r>
              <w:rPr>
                <w:sz w:val="24"/>
                <w:szCs w:val="24"/>
              </w:rPr>
              <w:t>10</w:t>
            </w:r>
          </w:p>
        </w:tc>
        <w:tc>
          <w:tcPr>
            <w:tcW w:w="5130" w:type="dxa"/>
          </w:tcPr>
          <w:p w:rsidR="00B627FE" w:rsidRPr="007B7BD2" w:rsidRDefault="00B627FE" w:rsidP="00E61483">
            <w:pPr>
              <w:pStyle w:val="ae"/>
              <w:rPr>
                <w:sz w:val="24"/>
                <w:szCs w:val="24"/>
              </w:rPr>
            </w:pPr>
            <w:r w:rsidRPr="007B7BD2">
              <w:rPr>
                <w:sz w:val="24"/>
                <w:szCs w:val="24"/>
              </w:rPr>
              <w:t>Проходження нормоконтролю по оформленню ДР</w:t>
            </w:r>
          </w:p>
        </w:tc>
        <w:tc>
          <w:tcPr>
            <w:tcW w:w="2410" w:type="dxa"/>
          </w:tcPr>
          <w:p w:rsidR="00B627FE" w:rsidRPr="007B7BD2" w:rsidRDefault="00B627FE" w:rsidP="00E61483">
            <w:pPr>
              <w:pStyle w:val="ae"/>
              <w:rPr>
                <w:sz w:val="24"/>
                <w:szCs w:val="24"/>
              </w:rPr>
            </w:pPr>
            <w:r w:rsidRPr="007B7BD2">
              <w:rPr>
                <w:sz w:val="24"/>
                <w:szCs w:val="24"/>
              </w:rPr>
              <w:t xml:space="preserve">29 травня 2019р -  </w:t>
            </w:r>
          </w:p>
          <w:p w:rsidR="00B627FE" w:rsidRPr="007B7BD2" w:rsidRDefault="00B627FE" w:rsidP="00E61483">
            <w:pPr>
              <w:pStyle w:val="ae"/>
              <w:rPr>
                <w:sz w:val="24"/>
                <w:szCs w:val="24"/>
              </w:rPr>
            </w:pPr>
            <w:r w:rsidRPr="007B7BD2">
              <w:rPr>
                <w:sz w:val="24"/>
                <w:szCs w:val="24"/>
              </w:rPr>
              <w:t>7 червня 2019р</w:t>
            </w:r>
          </w:p>
        </w:tc>
        <w:tc>
          <w:tcPr>
            <w:tcW w:w="1234" w:type="dxa"/>
          </w:tcPr>
          <w:p w:rsidR="00B627FE" w:rsidRPr="007B7BD2" w:rsidRDefault="00B627FE" w:rsidP="00E61483">
            <w:pPr>
              <w:pStyle w:val="ae"/>
              <w:rPr>
                <w:sz w:val="24"/>
                <w:szCs w:val="24"/>
              </w:rPr>
            </w:pPr>
          </w:p>
        </w:tc>
      </w:tr>
      <w:tr w:rsidR="00B627FE" w:rsidRPr="007B7BD2" w:rsidTr="00E61483">
        <w:trPr>
          <w:trHeight w:val="20"/>
        </w:trPr>
        <w:tc>
          <w:tcPr>
            <w:tcW w:w="540" w:type="dxa"/>
          </w:tcPr>
          <w:p w:rsidR="00B627FE" w:rsidRPr="007B7BD2" w:rsidRDefault="00B627FE" w:rsidP="00E61483">
            <w:pPr>
              <w:pStyle w:val="ae"/>
              <w:rPr>
                <w:sz w:val="24"/>
                <w:szCs w:val="24"/>
              </w:rPr>
            </w:pPr>
            <w:r>
              <w:rPr>
                <w:sz w:val="24"/>
                <w:szCs w:val="24"/>
              </w:rPr>
              <w:t>11</w:t>
            </w:r>
          </w:p>
        </w:tc>
        <w:tc>
          <w:tcPr>
            <w:tcW w:w="5130" w:type="dxa"/>
          </w:tcPr>
          <w:p w:rsidR="00B627FE" w:rsidRPr="007B7BD2" w:rsidRDefault="00B627FE" w:rsidP="00E61483">
            <w:pPr>
              <w:pStyle w:val="ae"/>
              <w:rPr>
                <w:sz w:val="24"/>
                <w:szCs w:val="24"/>
              </w:rPr>
            </w:pPr>
            <w:r w:rsidRPr="007B7BD2">
              <w:rPr>
                <w:sz w:val="24"/>
                <w:szCs w:val="24"/>
              </w:rPr>
              <w:t>Предзахист ДР та допуск до захисту ДР</w:t>
            </w:r>
          </w:p>
        </w:tc>
        <w:tc>
          <w:tcPr>
            <w:tcW w:w="2410" w:type="dxa"/>
          </w:tcPr>
          <w:p w:rsidR="00B627FE" w:rsidRPr="007B7BD2" w:rsidRDefault="00B627FE" w:rsidP="00E61483">
            <w:pPr>
              <w:pStyle w:val="ae"/>
              <w:rPr>
                <w:sz w:val="24"/>
                <w:szCs w:val="24"/>
              </w:rPr>
            </w:pPr>
            <w:r w:rsidRPr="007B7BD2">
              <w:rPr>
                <w:sz w:val="24"/>
                <w:szCs w:val="24"/>
              </w:rPr>
              <w:t>7-11 червня 2019р</w:t>
            </w:r>
          </w:p>
        </w:tc>
        <w:tc>
          <w:tcPr>
            <w:tcW w:w="1234" w:type="dxa"/>
          </w:tcPr>
          <w:p w:rsidR="00B627FE" w:rsidRPr="007B7BD2" w:rsidRDefault="00B627FE" w:rsidP="00E61483">
            <w:pPr>
              <w:pStyle w:val="ae"/>
              <w:rPr>
                <w:sz w:val="24"/>
                <w:szCs w:val="24"/>
              </w:rPr>
            </w:pPr>
          </w:p>
        </w:tc>
      </w:tr>
      <w:tr w:rsidR="00B627FE" w:rsidRPr="007B7BD2" w:rsidTr="00E61483">
        <w:trPr>
          <w:trHeight w:val="20"/>
        </w:trPr>
        <w:tc>
          <w:tcPr>
            <w:tcW w:w="540" w:type="dxa"/>
          </w:tcPr>
          <w:p w:rsidR="00B627FE" w:rsidRPr="007B7BD2" w:rsidRDefault="00B627FE" w:rsidP="00E61483">
            <w:pPr>
              <w:pStyle w:val="ae"/>
              <w:rPr>
                <w:sz w:val="24"/>
                <w:szCs w:val="24"/>
              </w:rPr>
            </w:pPr>
            <w:r>
              <w:rPr>
                <w:sz w:val="24"/>
                <w:szCs w:val="24"/>
              </w:rPr>
              <w:t>12</w:t>
            </w:r>
          </w:p>
        </w:tc>
        <w:tc>
          <w:tcPr>
            <w:tcW w:w="5130" w:type="dxa"/>
          </w:tcPr>
          <w:p w:rsidR="00B627FE" w:rsidRPr="007B7BD2" w:rsidRDefault="00B627FE" w:rsidP="00E61483">
            <w:pPr>
              <w:pStyle w:val="ae"/>
              <w:rPr>
                <w:sz w:val="24"/>
                <w:szCs w:val="24"/>
              </w:rPr>
            </w:pPr>
            <w:r w:rsidRPr="007B7BD2">
              <w:rPr>
                <w:sz w:val="24"/>
                <w:szCs w:val="24"/>
              </w:rPr>
              <w:t>Подання ДР рецензенту. Отримання рецензії.</w:t>
            </w:r>
          </w:p>
        </w:tc>
        <w:tc>
          <w:tcPr>
            <w:tcW w:w="2410" w:type="dxa"/>
          </w:tcPr>
          <w:p w:rsidR="00B627FE" w:rsidRPr="007B7BD2" w:rsidRDefault="00B627FE" w:rsidP="00E61483">
            <w:pPr>
              <w:pStyle w:val="ae"/>
              <w:rPr>
                <w:sz w:val="24"/>
                <w:szCs w:val="24"/>
              </w:rPr>
            </w:pPr>
            <w:r w:rsidRPr="007B7BD2">
              <w:rPr>
                <w:sz w:val="24"/>
                <w:szCs w:val="24"/>
              </w:rPr>
              <w:t>11-12 червня 2019р</w:t>
            </w:r>
          </w:p>
        </w:tc>
        <w:tc>
          <w:tcPr>
            <w:tcW w:w="1234" w:type="dxa"/>
          </w:tcPr>
          <w:p w:rsidR="00B627FE" w:rsidRPr="007B7BD2" w:rsidRDefault="00B627FE" w:rsidP="00E61483">
            <w:pPr>
              <w:pStyle w:val="ae"/>
              <w:rPr>
                <w:sz w:val="24"/>
                <w:szCs w:val="24"/>
              </w:rPr>
            </w:pPr>
          </w:p>
        </w:tc>
      </w:tr>
      <w:tr w:rsidR="00B627FE" w:rsidRPr="007B7BD2" w:rsidTr="00E61483">
        <w:trPr>
          <w:trHeight w:val="20"/>
        </w:trPr>
        <w:tc>
          <w:tcPr>
            <w:tcW w:w="540" w:type="dxa"/>
          </w:tcPr>
          <w:p w:rsidR="00B627FE" w:rsidRPr="007B7BD2" w:rsidRDefault="00B627FE" w:rsidP="00E61483">
            <w:pPr>
              <w:pStyle w:val="ae"/>
              <w:rPr>
                <w:sz w:val="24"/>
                <w:szCs w:val="24"/>
              </w:rPr>
            </w:pPr>
            <w:r>
              <w:rPr>
                <w:sz w:val="24"/>
                <w:szCs w:val="24"/>
              </w:rPr>
              <w:t>13</w:t>
            </w:r>
          </w:p>
        </w:tc>
        <w:tc>
          <w:tcPr>
            <w:tcW w:w="5130" w:type="dxa"/>
          </w:tcPr>
          <w:p w:rsidR="00B627FE" w:rsidRPr="007B7BD2" w:rsidRDefault="00B627FE" w:rsidP="00E61483">
            <w:pPr>
              <w:pStyle w:val="ae"/>
              <w:rPr>
                <w:sz w:val="24"/>
                <w:szCs w:val="24"/>
              </w:rPr>
            </w:pPr>
            <w:r w:rsidRPr="007B7BD2">
              <w:rPr>
                <w:sz w:val="24"/>
                <w:szCs w:val="24"/>
              </w:rPr>
              <w:t>Подання в електронному вигляді ДР та анотації до неї на сайт кафедри.</w:t>
            </w:r>
          </w:p>
        </w:tc>
        <w:tc>
          <w:tcPr>
            <w:tcW w:w="2410" w:type="dxa"/>
          </w:tcPr>
          <w:p w:rsidR="00B627FE" w:rsidRPr="007B7BD2" w:rsidRDefault="00B627FE" w:rsidP="00E61483">
            <w:pPr>
              <w:pStyle w:val="ae"/>
              <w:rPr>
                <w:sz w:val="24"/>
                <w:szCs w:val="24"/>
              </w:rPr>
            </w:pPr>
            <w:r w:rsidRPr="007B7BD2">
              <w:rPr>
                <w:sz w:val="24"/>
                <w:szCs w:val="24"/>
              </w:rPr>
              <w:t>11-12 червня 2019р</w:t>
            </w:r>
          </w:p>
        </w:tc>
        <w:tc>
          <w:tcPr>
            <w:tcW w:w="1234" w:type="dxa"/>
          </w:tcPr>
          <w:p w:rsidR="00B627FE" w:rsidRPr="007B7BD2" w:rsidRDefault="00B627FE" w:rsidP="00E61483">
            <w:pPr>
              <w:pStyle w:val="ae"/>
              <w:rPr>
                <w:sz w:val="24"/>
                <w:szCs w:val="24"/>
              </w:rPr>
            </w:pPr>
          </w:p>
        </w:tc>
      </w:tr>
      <w:tr w:rsidR="00B627FE" w:rsidRPr="007B7BD2" w:rsidTr="00E61483">
        <w:trPr>
          <w:trHeight w:val="20"/>
        </w:trPr>
        <w:tc>
          <w:tcPr>
            <w:tcW w:w="540" w:type="dxa"/>
          </w:tcPr>
          <w:p w:rsidR="00B627FE" w:rsidRPr="007B7BD2" w:rsidRDefault="00B627FE" w:rsidP="00E61483">
            <w:pPr>
              <w:pStyle w:val="ae"/>
              <w:rPr>
                <w:sz w:val="24"/>
                <w:szCs w:val="24"/>
              </w:rPr>
            </w:pPr>
            <w:r>
              <w:rPr>
                <w:sz w:val="24"/>
                <w:szCs w:val="24"/>
              </w:rPr>
              <w:t>14</w:t>
            </w:r>
          </w:p>
        </w:tc>
        <w:tc>
          <w:tcPr>
            <w:tcW w:w="5130" w:type="dxa"/>
          </w:tcPr>
          <w:p w:rsidR="00B627FE" w:rsidRPr="007B7BD2" w:rsidRDefault="00B627FE" w:rsidP="00E61483">
            <w:pPr>
              <w:pStyle w:val="ae"/>
              <w:rPr>
                <w:sz w:val="24"/>
                <w:szCs w:val="24"/>
              </w:rPr>
            </w:pPr>
            <w:r w:rsidRPr="007B7BD2">
              <w:rPr>
                <w:sz w:val="24"/>
                <w:szCs w:val="24"/>
              </w:rPr>
              <w:t xml:space="preserve">Подання пакету документів по ДР до захисту в ЕК </w:t>
            </w:r>
          </w:p>
        </w:tc>
        <w:tc>
          <w:tcPr>
            <w:tcW w:w="2410" w:type="dxa"/>
          </w:tcPr>
          <w:p w:rsidR="00B627FE" w:rsidRPr="007B7BD2" w:rsidRDefault="00B627FE" w:rsidP="00E61483">
            <w:pPr>
              <w:pStyle w:val="ae"/>
              <w:rPr>
                <w:sz w:val="24"/>
                <w:szCs w:val="24"/>
              </w:rPr>
            </w:pPr>
            <w:r w:rsidRPr="007B7BD2">
              <w:rPr>
                <w:sz w:val="24"/>
                <w:szCs w:val="24"/>
              </w:rPr>
              <w:t>12-15 червня 2019р.</w:t>
            </w:r>
          </w:p>
        </w:tc>
        <w:tc>
          <w:tcPr>
            <w:tcW w:w="1234" w:type="dxa"/>
          </w:tcPr>
          <w:p w:rsidR="00B627FE" w:rsidRPr="007B7BD2" w:rsidRDefault="00B627FE" w:rsidP="00E61483">
            <w:pPr>
              <w:pStyle w:val="ae"/>
              <w:rPr>
                <w:sz w:val="24"/>
                <w:szCs w:val="24"/>
              </w:rPr>
            </w:pPr>
          </w:p>
        </w:tc>
      </w:tr>
      <w:tr w:rsidR="00B627FE" w:rsidRPr="007B7BD2" w:rsidTr="00E61483">
        <w:trPr>
          <w:trHeight w:val="20"/>
        </w:trPr>
        <w:tc>
          <w:tcPr>
            <w:tcW w:w="540" w:type="dxa"/>
          </w:tcPr>
          <w:p w:rsidR="00B627FE" w:rsidRPr="007B7BD2" w:rsidRDefault="00B627FE" w:rsidP="00E61483">
            <w:pPr>
              <w:pStyle w:val="ae"/>
              <w:rPr>
                <w:sz w:val="24"/>
                <w:szCs w:val="24"/>
              </w:rPr>
            </w:pPr>
            <w:r>
              <w:rPr>
                <w:sz w:val="24"/>
                <w:szCs w:val="24"/>
              </w:rPr>
              <w:t>15</w:t>
            </w:r>
          </w:p>
        </w:tc>
        <w:tc>
          <w:tcPr>
            <w:tcW w:w="5130" w:type="dxa"/>
          </w:tcPr>
          <w:p w:rsidR="00B627FE" w:rsidRPr="007B7BD2" w:rsidRDefault="00B627FE" w:rsidP="00E61483">
            <w:pPr>
              <w:pStyle w:val="ae"/>
              <w:rPr>
                <w:sz w:val="24"/>
                <w:szCs w:val="24"/>
              </w:rPr>
            </w:pPr>
            <w:r w:rsidRPr="007B7BD2">
              <w:rPr>
                <w:sz w:val="24"/>
                <w:szCs w:val="24"/>
              </w:rPr>
              <w:t>Захист ДР в ЕК</w:t>
            </w:r>
          </w:p>
        </w:tc>
        <w:tc>
          <w:tcPr>
            <w:tcW w:w="2410" w:type="dxa"/>
          </w:tcPr>
          <w:p w:rsidR="00B627FE" w:rsidRPr="007B7BD2" w:rsidRDefault="00B627FE" w:rsidP="00E61483">
            <w:pPr>
              <w:pStyle w:val="ae"/>
              <w:rPr>
                <w:sz w:val="24"/>
                <w:szCs w:val="24"/>
              </w:rPr>
            </w:pPr>
            <w:r w:rsidRPr="007B7BD2">
              <w:rPr>
                <w:sz w:val="24"/>
                <w:szCs w:val="24"/>
              </w:rPr>
              <w:t>18-22 червня 2019р</w:t>
            </w:r>
          </w:p>
        </w:tc>
        <w:tc>
          <w:tcPr>
            <w:tcW w:w="1234" w:type="dxa"/>
          </w:tcPr>
          <w:p w:rsidR="00B627FE" w:rsidRPr="007B7BD2" w:rsidRDefault="00B627FE" w:rsidP="00E61483">
            <w:pPr>
              <w:pStyle w:val="ae"/>
              <w:rPr>
                <w:sz w:val="24"/>
                <w:szCs w:val="24"/>
              </w:rPr>
            </w:pPr>
          </w:p>
        </w:tc>
      </w:tr>
    </w:tbl>
    <w:p w:rsidR="00B627FE" w:rsidRDefault="00B627FE" w:rsidP="00B627FE">
      <w:pPr>
        <w:spacing w:line="240" w:lineRule="auto"/>
      </w:pPr>
    </w:p>
    <w:p w:rsidR="00B627FE" w:rsidRDefault="00B627FE" w:rsidP="00B627FE">
      <w:pPr>
        <w:spacing w:line="240" w:lineRule="auto"/>
      </w:pPr>
    </w:p>
    <w:tbl>
      <w:tblPr>
        <w:tblStyle w:val="a8"/>
        <w:tblW w:w="94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567"/>
        <w:gridCol w:w="2552"/>
        <w:gridCol w:w="709"/>
        <w:gridCol w:w="3233"/>
      </w:tblGrid>
      <w:tr w:rsidR="00B627FE" w:rsidTr="00E61483">
        <w:tc>
          <w:tcPr>
            <w:tcW w:w="2376" w:type="dxa"/>
          </w:tcPr>
          <w:p w:rsidR="00B627FE" w:rsidRDefault="00B627FE" w:rsidP="00E61483">
            <w:pPr>
              <w:rPr>
                <w:lang w:eastAsia="uk-UA"/>
              </w:rPr>
            </w:pPr>
            <w:r>
              <w:rPr>
                <w:bCs/>
                <w:lang w:eastAsia="uk-UA"/>
              </w:rPr>
              <w:t>Студент</w:t>
            </w:r>
          </w:p>
        </w:tc>
        <w:tc>
          <w:tcPr>
            <w:tcW w:w="567" w:type="dxa"/>
          </w:tcPr>
          <w:p w:rsidR="00B627FE" w:rsidRDefault="00B627FE" w:rsidP="00E61483">
            <w:pPr>
              <w:rPr>
                <w:lang w:eastAsia="uk-UA"/>
              </w:rPr>
            </w:pPr>
          </w:p>
        </w:tc>
        <w:tc>
          <w:tcPr>
            <w:tcW w:w="2552" w:type="dxa"/>
            <w:tcBorders>
              <w:bottom w:val="single" w:sz="4" w:space="0" w:color="auto"/>
            </w:tcBorders>
          </w:tcPr>
          <w:p w:rsidR="00B627FE" w:rsidRDefault="00B627FE" w:rsidP="00E61483">
            <w:pPr>
              <w:rPr>
                <w:lang w:eastAsia="uk-UA"/>
              </w:rPr>
            </w:pPr>
          </w:p>
        </w:tc>
        <w:tc>
          <w:tcPr>
            <w:tcW w:w="709" w:type="dxa"/>
          </w:tcPr>
          <w:p w:rsidR="00B627FE" w:rsidRDefault="00B627FE" w:rsidP="00E61483">
            <w:pPr>
              <w:rPr>
                <w:lang w:eastAsia="uk-UA"/>
              </w:rPr>
            </w:pPr>
          </w:p>
        </w:tc>
        <w:tc>
          <w:tcPr>
            <w:tcW w:w="3233" w:type="dxa"/>
            <w:tcBorders>
              <w:bottom w:val="single" w:sz="4" w:space="0" w:color="auto"/>
            </w:tcBorders>
          </w:tcPr>
          <w:p w:rsidR="00B627FE" w:rsidRPr="007B7BD2" w:rsidRDefault="00B627FE" w:rsidP="00E61483">
            <w:pPr>
              <w:jc w:val="center"/>
              <w:rPr>
                <w:lang w:eastAsia="uk-UA"/>
              </w:rPr>
            </w:pPr>
            <w:r>
              <w:rPr>
                <w:lang w:eastAsia="uk-UA"/>
              </w:rPr>
              <w:t>А.С. Гейко</w:t>
            </w:r>
          </w:p>
        </w:tc>
      </w:tr>
      <w:tr w:rsidR="00B627FE" w:rsidTr="00E61483">
        <w:tc>
          <w:tcPr>
            <w:tcW w:w="2376" w:type="dxa"/>
          </w:tcPr>
          <w:p w:rsidR="00B627FE" w:rsidRDefault="00B627FE" w:rsidP="00E61483">
            <w:pPr>
              <w:rPr>
                <w:lang w:eastAsia="uk-UA"/>
              </w:rPr>
            </w:pPr>
          </w:p>
        </w:tc>
        <w:tc>
          <w:tcPr>
            <w:tcW w:w="567" w:type="dxa"/>
          </w:tcPr>
          <w:p w:rsidR="00B627FE" w:rsidRDefault="00B627FE" w:rsidP="00E61483">
            <w:pPr>
              <w:rPr>
                <w:lang w:eastAsia="uk-UA"/>
              </w:rPr>
            </w:pPr>
          </w:p>
        </w:tc>
        <w:tc>
          <w:tcPr>
            <w:tcW w:w="2552" w:type="dxa"/>
            <w:tcBorders>
              <w:top w:val="single" w:sz="4" w:space="0" w:color="auto"/>
            </w:tcBorders>
          </w:tcPr>
          <w:p w:rsidR="00B627FE" w:rsidRDefault="00B627FE" w:rsidP="00E61483">
            <w:pPr>
              <w:jc w:val="center"/>
              <w:rPr>
                <w:lang w:eastAsia="uk-UA"/>
              </w:rPr>
            </w:pPr>
            <w:r>
              <w:rPr>
                <w:bCs/>
                <w:vertAlign w:val="superscript"/>
                <w:lang w:eastAsia="uk-UA"/>
              </w:rPr>
              <w:t>(підпис)</w:t>
            </w:r>
          </w:p>
        </w:tc>
        <w:tc>
          <w:tcPr>
            <w:tcW w:w="709" w:type="dxa"/>
          </w:tcPr>
          <w:p w:rsidR="00B627FE" w:rsidRDefault="00B627FE" w:rsidP="00E61483">
            <w:pPr>
              <w:rPr>
                <w:lang w:eastAsia="uk-UA"/>
              </w:rPr>
            </w:pPr>
          </w:p>
        </w:tc>
        <w:tc>
          <w:tcPr>
            <w:tcW w:w="3233" w:type="dxa"/>
            <w:tcBorders>
              <w:top w:val="single" w:sz="4" w:space="0" w:color="auto"/>
            </w:tcBorders>
          </w:tcPr>
          <w:p w:rsidR="00B627FE" w:rsidRPr="007B7BD2" w:rsidRDefault="00B627FE" w:rsidP="00E61483">
            <w:pPr>
              <w:tabs>
                <w:tab w:val="left" w:pos="3969"/>
                <w:tab w:val="left" w:pos="6663"/>
                <w:tab w:val="right" w:pos="8931"/>
              </w:tabs>
              <w:jc w:val="center"/>
              <w:rPr>
                <w:lang w:eastAsia="uk-UA"/>
              </w:rPr>
            </w:pPr>
            <w:r w:rsidRPr="007B7BD2">
              <w:rPr>
                <w:bCs/>
                <w:vertAlign w:val="superscript"/>
                <w:lang w:eastAsia="uk-UA"/>
              </w:rPr>
              <w:t>(ініціали, прізвище)</w:t>
            </w:r>
          </w:p>
        </w:tc>
      </w:tr>
      <w:tr w:rsidR="00B627FE" w:rsidTr="00E61483">
        <w:tc>
          <w:tcPr>
            <w:tcW w:w="2376" w:type="dxa"/>
          </w:tcPr>
          <w:p w:rsidR="00B627FE" w:rsidRDefault="00B627FE" w:rsidP="00E61483">
            <w:pPr>
              <w:rPr>
                <w:lang w:eastAsia="uk-UA"/>
              </w:rPr>
            </w:pPr>
            <w:r>
              <w:rPr>
                <w:bCs/>
                <w:lang w:eastAsia="uk-UA"/>
              </w:rPr>
              <w:t>Керівник роботи</w:t>
            </w:r>
          </w:p>
        </w:tc>
        <w:tc>
          <w:tcPr>
            <w:tcW w:w="567" w:type="dxa"/>
          </w:tcPr>
          <w:p w:rsidR="00B627FE" w:rsidRDefault="00B627FE" w:rsidP="00E61483">
            <w:pPr>
              <w:rPr>
                <w:lang w:eastAsia="uk-UA"/>
              </w:rPr>
            </w:pPr>
          </w:p>
        </w:tc>
        <w:tc>
          <w:tcPr>
            <w:tcW w:w="2552" w:type="dxa"/>
            <w:tcBorders>
              <w:bottom w:val="single" w:sz="4" w:space="0" w:color="auto"/>
            </w:tcBorders>
          </w:tcPr>
          <w:p w:rsidR="00B627FE" w:rsidRDefault="00B627FE" w:rsidP="00E61483">
            <w:pPr>
              <w:rPr>
                <w:lang w:eastAsia="uk-UA"/>
              </w:rPr>
            </w:pPr>
          </w:p>
        </w:tc>
        <w:tc>
          <w:tcPr>
            <w:tcW w:w="709" w:type="dxa"/>
          </w:tcPr>
          <w:p w:rsidR="00B627FE" w:rsidRDefault="00B627FE" w:rsidP="00E61483">
            <w:pPr>
              <w:rPr>
                <w:lang w:eastAsia="uk-UA"/>
              </w:rPr>
            </w:pPr>
          </w:p>
        </w:tc>
        <w:tc>
          <w:tcPr>
            <w:tcW w:w="3233" w:type="dxa"/>
            <w:tcBorders>
              <w:bottom w:val="single" w:sz="4" w:space="0" w:color="auto"/>
            </w:tcBorders>
          </w:tcPr>
          <w:p w:rsidR="00B627FE" w:rsidRPr="007B7BD2" w:rsidRDefault="00B627FE" w:rsidP="00E61483">
            <w:pPr>
              <w:jc w:val="center"/>
              <w:rPr>
                <w:lang w:eastAsia="uk-UA"/>
              </w:rPr>
            </w:pPr>
            <w:r>
              <w:rPr>
                <w:lang w:eastAsia="uk-UA"/>
              </w:rPr>
              <w:t>О.Ф. Гаупт</w:t>
            </w:r>
          </w:p>
        </w:tc>
      </w:tr>
      <w:tr w:rsidR="00B627FE" w:rsidTr="00E61483">
        <w:tc>
          <w:tcPr>
            <w:tcW w:w="2376" w:type="dxa"/>
          </w:tcPr>
          <w:p w:rsidR="00B627FE" w:rsidRDefault="00B627FE" w:rsidP="00E61483">
            <w:pPr>
              <w:rPr>
                <w:lang w:eastAsia="uk-UA"/>
              </w:rPr>
            </w:pPr>
          </w:p>
        </w:tc>
        <w:tc>
          <w:tcPr>
            <w:tcW w:w="567" w:type="dxa"/>
          </w:tcPr>
          <w:p w:rsidR="00B627FE" w:rsidRDefault="00B627FE" w:rsidP="00E61483">
            <w:pPr>
              <w:rPr>
                <w:lang w:eastAsia="uk-UA"/>
              </w:rPr>
            </w:pPr>
          </w:p>
        </w:tc>
        <w:tc>
          <w:tcPr>
            <w:tcW w:w="2552" w:type="dxa"/>
            <w:tcBorders>
              <w:top w:val="single" w:sz="4" w:space="0" w:color="auto"/>
            </w:tcBorders>
          </w:tcPr>
          <w:p w:rsidR="00B627FE" w:rsidRDefault="00B627FE" w:rsidP="00E61483">
            <w:pPr>
              <w:jc w:val="center"/>
              <w:rPr>
                <w:lang w:eastAsia="uk-UA"/>
              </w:rPr>
            </w:pPr>
            <w:r>
              <w:rPr>
                <w:bCs/>
                <w:vertAlign w:val="superscript"/>
                <w:lang w:eastAsia="uk-UA"/>
              </w:rPr>
              <w:t>(підпис)</w:t>
            </w:r>
          </w:p>
        </w:tc>
        <w:tc>
          <w:tcPr>
            <w:tcW w:w="709" w:type="dxa"/>
          </w:tcPr>
          <w:p w:rsidR="00B627FE" w:rsidRDefault="00B627FE" w:rsidP="00E61483">
            <w:pPr>
              <w:rPr>
                <w:lang w:eastAsia="uk-UA"/>
              </w:rPr>
            </w:pPr>
          </w:p>
        </w:tc>
        <w:tc>
          <w:tcPr>
            <w:tcW w:w="3233" w:type="dxa"/>
            <w:tcBorders>
              <w:top w:val="single" w:sz="4" w:space="0" w:color="auto"/>
            </w:tcBorders>
          </w:tcPr>
          <w:p w:rsidR="00B627FE" w:rsidRDefault="00B627FE" w:rsidP="00E61483">
            <w:pPr>
              <w:tabs>
                <w:tab w:val="left" w:pos="3969"/>
                <w:tab w:val="left" w:pos="6663"/>
                <w:tab w:val="right" w:pos="8931"/>
              </w:tabs>
              <w:jc w:val="center"/>
              <w:rPr>
                <w:lang w:eastAsia="uk-UA"/>
              </w:rPr>
            </w:pPr>
            <w:r>
              <w:rPr>
                <w:bCs/>
                <w:vertAlign w:val="superscript"/>
                <w:lang w:eastAsia="uk-UA"/>
              </w:rPr>
              <w:t>(ініціали, прізвище)</w:t>
            </w:r>
          </w:p>
        </w:tc>
      </w:tr>
    </w:tbl>
    <w:p w:rsidR="00B627FE" w:rsidRDefault="00B627FE" w:rsidP="00B627FE">
      <w:pPr>
        <w:jc w:val="center"/>
        <w:rPr>
          <w:b/>
        </w:rPr>
      </w:pPr>
    </w:p>
    <w:p w:rsidR="00E95671" w:rsidRDefault="00E95671">
      <w:pPr>
        <w:ind w:firstLine="709"/>
        <w:sectPr w:rsidR="00E95671" w:rsidSect="0096033E">
          <w:headerReference w:type="default" r:id="rId9"/>
          <w:pgSz w:w="11906" w:h="16838"/>
          <w:pgMar w:top="851" w:right="851" w:bottom="851" w:left="1418" w:header="708" w:footer="708" w:gutter="0"/>
          <w:cols w:space="708"/>
          <w:docGrid w:linePitch="381"/>
        </w:sectPr>
      </w:pPr>
    </w:p>
    <w:p w:rsidR="00D66B83" w:rsidRPr="0012298B" w:rsidRDefault="00D66B83" w:rsidP="00E95671">
      <w:pPr>
        <w:ind w:firstLine="709"/>
        <w:jc w:val="center"/>
        <w:rPr>
          <w:b/>
        </w:rPr>
      </w:pPr>
      <w:r w:rsidRPr="0012298B">
        <w:rPr>
          <w:b/>
        </w:rPr>
        <w:lastRenderedPageBreak/>
        <w:t>АНОТАЦІЯ</w:t>
      </w:r>
    </w:p>
    <w:p w:rsidR="00D66B83" w:rsidRDefault="00D66B83" w:rsidP="00E95671">
      <w:pPr>
        <w:ind w:firstLine="709"/>
      </w:pPr>
    </w:p>
    <w:p w:rsidR="00D77768" w:rsidRDefault="00D77768" w:rsidP="00D77768">
      <w:pPr>
        <w:ind w:firstLine="709"/>
      </w:pPr>
      <w:r>
        <w:t xml:space="preserve">Структура та обсяг роботи: </w:t>
      </w:r>
      <w:r w:rsidR="00EB32D1">
        <w:t xml:space="preserve">пояснювальна записка </w:t>
      </w:r>
      <w:r>
        <w:t>складається із вс</w:t>
      </w:r>
      <w:r w:rsidR="00D07C73">
        <w:t xml:space="preserve">тупу, </w:t>
      </w:r>
      <w:r w:rsidR="005D4EDD">
        <w:t>шести</w:t>
      </w:r>
      <w:r w:rsidR="00D07C73">
        <w:t xml:space="preserve"> розділів, висновків та </w:t>
      </w:r>
      <w:r>
        <w:t>спи</w:t>
      </w:r>
      <w:r w:rsidR="001779C3">
        <w:t>с</w:t>
      </w:r>
      <w:r w:rsidR="005D4EDD">
        <w:t>ку використаної літератури із 50</w:t>
      </w:r>
      <w:r w:rsidR="001779C3">
        <w:t xml:space="preserve"> джерел</w:t>
      </w:r>
      <w:r>
        <w:t xml:space="preserve">. Загальний </w:t>
      </w:r>
      <w:r w:rsidR="001779C3">
        <w:t>обсяг дипломної роботи складає</w:t>
      </w:r>
      <w:r w:rsidR="00D07C73">
        <w:t>:</w:t>
      </w:r>
      <w:r w:rsidR="001779C3">
        <w:t xml:space="preserve"> </w:t>
      </w:r>
      <w:r w:rsidR="00E61483">
        <w:t>8</w:t>
      </w:r>
      <w:r w:rsidR="00E61483" w:rsidRPr="00E83904">
        <w:t>0</w:t>
      </w:r>
      <w:r w:rsidR="00E61483">
        <w:t xml:space="preserve"> сторін</w:t>
      </w:r>
      <w:r w:rsidR="00E61483" w:rsidRPr="00E83904">
        <w:t>ок</w:t>
      </w:r>
      <w:r w:rsidR="001779C3">
        <w:t xml:space="preserve">, ілюстрацій – </w:t>
      </w:r>
      <w:r w:rsidR="005D4EDD">
        <w:t>23</w:t>
      </w:r>
      <w:r w:rsidR="001779C3">
        <w:t xml:space="preserve">, таблиць – </w:t>
      </w:r>
      <w:r w:rsidR="005D4EDD">
        <w:t>12</w:t>
      </w:r>
      <w:r>
        <w:t xml:space="preserve">. </w:t>
      </w:r>
    </w:p>
    <w:p w:rsidR="00D77768" w:rsidRPr="005D4EDD" w:rsidRDefault="005D4EDD" w:rsidP="005D4EDD">
      <w:pPr>
        <w:tabs>
          <w:tab w:val="left" w:pos="720"/>
          <w:tab w:val="left" w:pos="1440"/>
          <w:tab w:val="left" w:pos="1620"/>
        </w:tabs>
        <w:rPr>
          <w:rFonts w:cs="Times New Roman"/>
          <w:bCs/>
          <w:lang w:eastAsia="uk-UA"/>
        </w:rPr>
      </w:pPr>
      <w:r>
        <w:tab/>
      </w:r>
      <w:r w:rsidR="00EB32D1">
        <w:t xml:space="preserve">Метою дипломної роботи </w:t>
      </w:r>
      <w:r w:rsidR="002E76D8">
        <w:t>була</w:t>
      </w:r>
      <w:r w:rsidR="00EB32D1">
        <w:t xml:space="preserve"> розробка </w:t>
      </w:r>
      <w:r>
        <w:rPr>
          <w:rFonts w:cs="Times New Roman"/>
          <w:bCs/>
          <w:lang w:eastAsia="uk-UA"/>
        </w:rPr>
        <w:t xml:space="preserve">системи практичного застосування бібліотеки </w:t>
      </w:r>
      <w:r>
        <w:rPr>
          <w:rFonts w:cs="Times New Roman"/>
          <w:bCs/>
          <w:lang w:val="en-US" w:eastAsia="uk-UA"/>
        </w:rPr>
        <w:t>TensorFlow</w:t>
      </w:r>
      <w:r w:rsidRPr="005D4EDD">
        <w:rPr>
          <w:rFonts w:cs="Times New Roman"/>
          <w:bCs/>
          <w:lang w:eastAsia="uk-UA"/>
        </w:rPr>
        <w:t xml:space="preserve"> </w:t>
      </w:r>
      <w:r>
        <w:rPr>
          <w:rFonts w:cs="Times New Roman"/>
          <w:bCs/>
          <w:lang w:eastAsia="uk-UA"/>
        </w:rPr>
        <w:t xml:space="preserve"> для розпізнавання зображень рукописного тексту, для створення електронногоархіву історій хвороб пацієнта.</w:t>
      </w:r>
      <w:r w:rsidR="002E76D8">
        <w:t>.</w:t>
      </w:r>
      <w:r w:rsidR="002E76D8" w:rsidRPr="002E76D8">
        <w:t xml:space="preserve"> </w:t>
      </w:r>
      <w:r w:rsidR="00D77768">
        <w:t>Дипломна робота виконана на замовлення фірми</w:t>
      </w:r>
      <w:r w:rsidR="008234CF">
        <w:t xml:space="preserve"> ТОВ «</w:t>
      </w:r>
      <w:r w:rsidR="008234CF">
        <w:rPr>
          <w:lang w:val="en-US"/>
        </w:rPr>
        <w:t>Alcora</w:t>
      </w:r>
      <w:r w:rsidR="008234CF" w:rsidRPr="008234CF">
        <w:rPr>
          <w:lang w:val="ru-RU"/>
        </w:rPr>
        <w:t xml:space="preserve"> </w:t>
      </w:r>
      <w:r w:rsidR="008234CF">
        <w:rPr>
          <w:lang w:val="en-US"/>
        </w:rPr>
        <w:t>Group</w:t>
      </w:r>
      <w:r w:rsidR="008234CF">
        <w:t>»</w:t>
      </w:r>
      <w:r w:rsidR="00D77768">
        <w:t>, результати впроваджені в роботу (акт впровадження від «</w:t>
      </w:r>
      <w:r w:rsidR="00831982">
        <w:t>11</w:t>
      </w:r>
      <w:r w:rsidR="00D77768">
        <w:t>»</w:t>
      </w:r>
      <w:r w:rsidR="00831982">
        <w:t xml:space="preserve"> травня</w:t>
      </w:r>
      <w:r w:rsidR="00D77768">
        <w:t xml:space="preserve"> 2019р.)</w:t>
      </w:r>
    </w:p>
    <w:p w:rsidR="00D77768" w:rsidRDefault="00D77768" w:rsidP="00D77768">
      <w:pPr>
        <w:ind w:firstLine="709"/>
      </w:pPr>
      <w:r>
        <w:t xml:space="preserve">Ключові слова: </w:t>
      </w:r>
      <w:r w:rsidR="005D4EDD">
        <w:t>зображення, нейронні мережі, комп’ютерний зір, тензор,</w:t>
      </w:r>
    </w:p>
    <w:p w:rsidR="005D4EDD" w:rsidRDefault="005D4EDD" w:rsidP="00D77768">
      <w:pPr>
        <w:ind w:firstLine="709"/>
      </w:pPr>
      <w:r>
        <w:t>сегментація.</w:t>
      </w:r>
    </w:p>
    <w:p w:rsidR="00D77768" w:rsidRDefault="00D77768" w:rsidP="00E95671">
      <w:pPr>
        <w:ind w:firstLine="709"/>
      </w:pPr>
    </w:p>
    <w:p w:rsidR="00D66B83" w:rsidRDefault="00D66B83">
      <w:pPr>
        <w:ind w:firstLine="709"/>
      </w:pPr>
      <w:r>
        <w:br w:type="page"/>
      </w:r>
    </w:p>
    <w:p w:rsidR="00D66B83" w:rsidRPr="00D5162B" w:rsidRDefault="00D66B83" w:rsidP="00E95671">
      <w:pPr>
        <w:ind w:firstLine="709"/>
        <w:jc w:val="center"/>
        <w:rPr>
          <w:b/>
          <w:color w:val="000000" w:themeColor="text1"/>
        </w:rPr>
      </w:pPr>
      <w:r w:rsidRPr="00D5162B">
        <w:rPr>
          <w:b/>
          <w:color w:val="000000" w:themeColor="text1"/>
          <w:lang w:val="en-US"/>
        </w:rPr>
        <w:lastRenderedPageBreak/>
        <w:t>ABSTRACT</w:t>
      </w:r>
    </w:p>
    <w:p w:rsidR="00D66B83" w:rsidRDefault="00D66B83" w:rsidP="00D07C73">
      <w:pPr>
        <w:ind w:firstLine="709"/>
      </w:pPr>
    </w:p>
    <w:p w:rsidR="00D07C73" w:rsidRPr="00D5162B" w:rsidRDefault="00D07C73" w:rsidP="00D07C73">
      <w:pPr>
        <w:ind w:firstLine="709"/>
      </w:pPr>
      <w:r w:rsidRPr="00D5162B">
        <w:rPr>
          <w:lang w:val="en-US"/>
        </w:rPr>
        <w:t xml:space="preserve">Structure and scope of work: An explanatory note consists of an introduction, </w:t>
      </w:r>
      <w:r w:rsidR="005D4EDD" w:rsidRPr="00D5162B">
        <w:rPr>
          <w:lang w:val="en-US"/>
        </w:rPr>
        <w:t>six</w:t>
      </w:r>
      <w:r w:rsidRPr="00D5162B">
        <w:rPr>
          <w:lang w:val="en-US"/>
        </w:rPr>
        <w:t xml:space="preserve"> sections, conclusion and list of used literat</w:t>
      </w:r>
      <w:r w:rsidR="005D4EDD" w:rsidRPr="00D5162B">
        <w:rPr>
          <w:lang w:val="en-US"/>
        </w:rPr>
        <w:t>ure of 50</w:t>
      </w:r>
      <w:r w:rsidRPr="00D5162B">
        <w:rPr>
          <w:lang w:val="en-US"/>
        </w:rPr>
        <w:t xml:space="preserve"> sources. The total volume of thesis is </w:t>
      </w:r>
      <w:r w:rsidR="005D4EDD" w:rsidRPr="00D5162B">
        <w:rPr>
          <w:lang w:val="en-US"/>
        </w:rPr>
        <w:t>8</w:t>
      </w:r>
      <w:r w:rsidR="00E61483" w:rsidRPr="00E83904">
        <w:rPr>
          <w:lang w:val="en-US"/>
        </w:rPr>
        <w:t>0</w:t>
      </w:r>
      <w:r w:rsidRPr="00D5162B">
        <w:rPr>
          <w:lang w:val="en-US"/>
        </w:rPr>
        <w:t xml:space="preserve"> pages, </w:t>
      </w:r>
      <w:r w:rsidR="005D4EDD" w:rsidRPr="00D5162B">
        <w:rPr>
          <w:lang w:val="en-US"/>
        </w:rPr>
        <w:t>23</w:t>
      </w:r>
      <w:r w:rsidRPr="00D5162B">
        <w:rPr>
          <w:lang w:val="en-US"/>
        </w:rPr>
        <w:t xml:space="preserve"> illustrations, </w:t>
      </w:r>
      <w:r w:rsidR="005D4EDD" w:rsidRPr="00D5162B">
        <w:rPr>
          <w:lang w:val="en-US"/>
        </w:rPr>
        <w:t>12</w:t>
      </w:r>
      <w:r w:rsidRPr="00D5162B">
        <w:rPr>
          <w:lang w:val="en-US"/>
        </w:rPr>
        <w:t xml:space="preserve"> tables.</w:t>
      </w:r>
    </w:p>
    <w:p w:rsidR="00D07C73" w:rsidRPr="00D5162B" w:rsidRDefault="00D07C73" w:rsidP="00D5162B">
      <w:pPr>
        <w:ind w:firstLine="709"/>
        <w:rPr>
          <w:lang w:val="en-US"/>
        </w:rPr>
      </w:pPr>
      <w:r w:rsidRPr="00D5162B">
        <w:rPr>
          <w:lang w:val="en-US"/>
        </w:rPr>
        <w:t>The purpos</w:t>
      </w:r>
      <w:r w:rsidR="00142888" w:rsidRPr="00D5162B">
        <w:rPr>
          <w:lang w:val="en-US"/>
        </w:rPr>
        <w:t xml:space="preserve">e of the thesis was to develop the system </w:t>
      </w:r>
      <w:r w:rsidR="00D5162B" w:rsidRPr="00D5162B">
        <w:rPr>
          <w:rFonts w:cs="Times New Roman"/>
          <w:color w:val="000000" w:themeColor="text1"/>
          <w:szCs w:val="24"/>
          <w:lang w:val="en"/>
        </w:rPr>
        <w:t>Practical application systems of the TensorFlow library for the recognition of handwritten text images, for creating an electronic archive of patient histories</w:t>
      </w:r>
      <w:r w:rsidR="00D5162B" w:rsidRPr="00D5162B">
        <w:rPr>
          <w:lang w:val="en-US"/>
        </w:rPr>
        <w:t>.</w:t>
      </w:r>
      <w:r w:rsidRPr="00D5162B">
        <w:rPr>
          <w:lang w:val="en-US"/>
        </w:rPr>
        <w:t>The thesis is executed according to the order of the company "Alcora Group" Ltd., the results are implemented in the work (implementation act from "11" in May 2019).</w:t>
      </w:r>
    </w:p>
    <w:p w:rsidR="00D5162B" w:rsidRPr="00D5162B" w:rsidRDefault="00D07C73" w:rsidP="00D5162B">
      <w:pPr>
        <w:ind w:firstLine="709"/>
        <w:rPr>
          <w:lang w:val="en-US"/>
        </w:rPr>
      </w:pPr>
      <w:r w:rsidRPr="00D5162B">
        <w:rPr>
          <w:lang w:val="en-US"/>
        </w:rPr>
        <w:t xml:space="preserve">Key words: </w:t>
      </w:r>
      <w:r w:rsidR="00D5162B" w:rsidRPr="00D5162B">
        <w:rPr>
          <w:lang w:val="en-US"/>
        </w:rPr>
        <w:t>mages, neural networks, computer vision, tensor,</w:t>
      </w:r>
    </w:p>
    <w:p w:rsidR="00D07C73" w:rsidRPr="00D07C73" w:rsidRDefault="00D5162B" w:rsidP="00D5162B">
      <w:pPr>
        <w:ind w:firstLine="709"/>
        <w:rPr>
          <w:lang w:val="en-US"/>
        </w:rPr>
        <w:sectPr w:rsidR="00D07C73" w:rsidRPr="00D07C73">
          <w:headerReference w:type="default" r:id="rId10"/>
          <w:pgSz w:w="11906" w:h="16838"/>
          <w:pgMar w:top="1134" w:right="850" w:bottom="1134" w:left="1701" w:header="708" w:footer="708" w:gutter="0"/>
          <w:cols w:space="708"/>
          <w:docGrid w:linePitch="360"/>
        </w:sectPr>
      </w:pPr>
      <w:proofErr w:type="gramStart"/>
      <w:r w:rsidRPr="00D5162B">
        <w:rPr>
          <w:lang w:val="en-US"/>
        </w:rPr>
        <w:t>segmentation</w:t>
      </w:r>
      <w:proofErr w:type="gramEnd"/>
      <w:r w:rsidRPr="00D5162B">
        <w:rPr>
          <w:lang w:val="en-US"/>
        </w:rPr>
        <w:t>.</w:t>
      </w:r>
    </w:p>
    <w:sdt>
      <w:sdtPr>
        <w:id w:val="930003474"/>
        <w:docPartObj>
          <w:docPartGallery w:val="Table of Contents"/>
          <w:docPartUnique/>
        </w:docPartObj>
      </w:sdtPr>
      <w:sdtEndPr>
        <w:rPr>
          <w:b/>
          <w:bCs/>
        </w:rPr>
      </w:sdtEndPr>
      <w:sdtContent>
        <w:p w:rsidR="006942BF" w:rsidRPr="00E07CAE" w:rsidRDefault="006942BF" w:rsidP="006942BF">
          <w:pPr>
            <w:ind w:firstLine="709"/>
            <w:jc w:val="center"/>
            <w:rPr>
              <w:b/>
            </w:rPr>
          </w:pPr>
          <w:r w:rsidRPr="00E07CAE">
            <w:rPr>
              <w:b/>
            </w:rPr>
            <w:t>ЗМІСТ</w:t>
          </w:r>
        </w:p>
        <w:p w:rsidR="00E07CAE" w:rsidRPr="00D5162B" w:rsidRDefault="00E07CAE" w:rsidP="006942BF">
          <w:pPr>
            <w:pStyle w:val="a9"/>
            <w:spacing w:before="0" w:line="360" w:lineRule="auto"/>
            <w:jc w:val="center"/>
            <w:rPr>
              <w:rFonts w:ascii="Times New Roman" w:hAnsi="Times New Roman" w:cs="Times New Roman"/>
              <w:sz w:val="28"/>
              <w:lang w:val="en-US"/>
            </w:rPr>
          </w:pPr>
        </w:p>
        <w:p w:rsidR="00810848" w:rsidRDefault="00E07CAE">
          <w:pPr>
            <w:pStyle w:val="11"/>
            <w:tabs>
              <w:tab w:val="right" w:leader="dot" w:pos="9344"/>
            </w:tabs>
            <w:rPr>
              <w:rFonts w:asciiTheme="minorHAnsi" w:eastAsiaTheme="minorEastAsia" w:hAnsiTheme="minorHAnsi"/>
              <w:noProof/>
              <w:sz w:val="22"/>
              <w:lang w:val="ru-RU" w:eastAsia="ru-RU"/>
            </w:rPr>
          </w:pPr>
          <w:r>
            <w:rPr>
              <w:b/>
              <w:bCs/>
            </w:rPr>
            <w:fldChar w:fldCharType="begin"/>
          </w:r>
          <w:r>
            <w:rPr>
              <w:b/>
              <w:bCs/>
            </w:rPr>
            <w:instrText xml:space="preserve"> TOC \o "1-3" \h \z \u </w:instrText>
          </w:r>
          <w:r>
            <w:rPr>
              <w:b/>
              <w:bCs/>
            </w:rPr>
            <w:fldChar w:fldCharType="separate"/>
          </w:r>
          <w:hyperlink w:anchor="_Toc11082960" w:history="1">
            <w:r w:rsidR="00810848" w:rsidRPr="00626691">
              <w:rPr>
                <w:rStyle w:val="aa"/>
                <w:noProof/>
              </w:rPr>
              <w:t>ВСТУП</w:t>
            </w:r>
            <w:r w:rsidR="00810848">
              <w:rPr>
                <w:noProof/>
                <w:webHidden/>
              </w:rPr>
              <w:tab/>
            </w:r>
          </w:hyperlink>
          <w:r w:rsidR="00D45AF3">
            <w:rPr>
              <w:noProof/>
            </w:rPr>
            <w:t>8</w:t>
          </w:r>
        </w:p>
        <w:p w:rsidR="00810848" w:rsidRDefault="003457B3">
          <w:pPr>
            <w:pStyle w:val="11"/>
            <w:tabs>
              <w:tab w:val="right" w:leader="dot" w:pos="9344"/>
            </w:tabs>
            <w:rPr>
              <w:rFonts w:asciiTheme="minorHAnsi" w:eastAsiaTheme="minorEastAsia" w:hAnsiTheme="minorHAnsi"/>
              <w:noProof/>
              <w:sz w:val="22"/>
              <w:lang w:val="ru-RU" w:eastAsia="ru-RU"/>
            </w:rPr>
          </w:pPr>
          <w:hyperlink w:anchor="_Toc11082961" w:history="1">
            <w:r w:rsidR="00810848" w:rsidRPr="00626691">
              <w:rPr>
                <w:rStyle w:val="aa"/>
                <w:noProof/>
              </w:rPr>
              <w:t>СПИСОК УМОВНИХ СКОРОЧЕНЬ ТА ПОЗНАЧЕНЬ</w:t>
            </w:r>
            <w:r w:rsidR="00810848">
              <w:rPr>
                <w:noProof/>
                <w:webHidden/>
              </w:rPr>
              <w:tab/>
            </w:r>
            <w:r w:rsidR="00D45AF3">
              <w:rPr>
                <w:noProof/>
                <w:webHidden/>
              </w:rPr>
              <w:t>9</w:t>
            </w:r>
          </w:hyperlink>
        </w:p>
        <w:p w:rsidR="00810848" w:rsidRDefault="003457B3">
          <w:pPr>
            <w:pStyle w:val="11"/>
            <w:tabs>
              <w:tab w:val="right" w:leader="dot" w:pos="9344"/>
            </w:tabs>
            <w:rPr>
              <w:rFonts w:asciiTheme="minorHAnsi" w:eastAsiaTheme="minorEastAsia" w:hAnsiTheme="minorHAnsi"/>
              <w:noProof/>
              <w:sz w:val="22"/>
              <w:lang w:val="ru-RU" w:eastAsia="ru-RU"/>
            </w:rPr>
          </w:pPr>
          <w:hyperlink w:anchor="_Toc11082962" w:history="1">
            <w:r w:rsidR="00810848" w:rsidRPr="00626691">
              <w:rPr>
                <w:rStyle w:val="aa"/>
                <w:noProof/>
              </w:rPr>
              <w:t>РОЗДІЛ 1</w:t>
            </w:r>
            <w:r w:rsidR="00810848">
              <w:rPr>
                <w:rStyle w:val="aa"/>
                <w:noProof/>
                <w:lang w:val="en-US"/>
              </w:rPr>
              <w:t xml:space="preserve">. </w:t>
            </w:r>
            <w:r w:rsidR="00810848">
              <w:rPr>
                <w:rStyle w:val="aa"/>
                <w:noProof/>
              </w:rPr>
              <w:t>ТЕОРЕТИЧНІ ВІДОМОСТІ</w:t>
            </w:r>
            <w:r w:rsidR="00810848">
              <w:rPr>
                <w:noProof/>
                <w:webHidden/>
              </w:rPr>
              <w:tab/>
            </w:r>
            <w:r w:rsidR="009E1418">
              <w:rPr>
                <w:noProof/>
                <w:webHidden/>
              </w:rPr>
              <w:t>1</w:t>
            </w:r>
            <w:r w:rsidR="00D45AF3">
              <w:rPr>
                <w:noProof/>
                <w:webHidden/>
              </w:rPr>
              <w:t>0</w:t>
            </w:r>
          </w:hyperlink>
        </w:p>
        <w:p w:rsidR="00810848" w:rsidRDefault="003457B3" w:rsidP="009E1418">
          <w:pPr>
            <w:pStyle w:val="21"/>
            <w:rPr>
              <w:rFonts w:asciiTheme="minorHAnsi" w:eastAsiaTheme="minorEastAsia" w:hAnsiTheme="minorHAnsi"/>
              <w:sz w:val="22"/>
              <w:lang w:val="ru-RU" w:eastAsia="ru-RU"/>
            </w:rPr>
          </w:pPr>
          <w:hyperlink w:anchor="_Toc11082963" w:history="1">
            <w:r w:rsidR="0070372B">
              <w:rPr>
                <w:rStyle w:val="aa"/>
              </w:rPr>
              <w:t xml:space="preserve">1.1. </w:t>
            </w:r>
            <w:r w:rsidR="0070372B" w:rsidRPr="0070372B">
              <w:rPr>
                <w:szCs w:val="28"/>
              </w:rPr>
              <w:t>Огляд бібліотеки TensorFlow</w:t>
            </w:r>
            <w:r w:rsidR="00810848">
              <w:rPr>
                <w:webHidden/>
              </w:rPr>
              <w:tab/>
            </w:r>
            <w:r w:rsidR="009E1418">
              <w:rPr>
                <w:webHidden/>
              </w:rPr>
              <w:t>1</w:t>
            </w:r>
            <w:r w:rsidR="00D45AF3">
              <w:rPr>
                <w:webHidden/>
              </w:rPr>
              <w:t>0</w:t>
            </w:r>
          </w:hyperlink>
        </w:p>
        <w:p w:rsidR="0070372B" w:rsidRDefault="003457B3" w:rsidP="009E1418">
          <w:pPr>
            <w:pStyle w:val="21"/>
          </w:pPr>
          <w:hyperlink w:anchor="_Toc11082964" w:history="1">
            <w:r w:rsidR="0070372B">
              <w:rPr>
                <w:rStyle w:val="aa"/>
              </w:rPr>
              <w:t>1.2.</w:t>
            </w:r>
            <w:r w:rsidR="0070372B" w:rsidRPr="0070372B">
              <w:t xml:space="preserve"> </w:t>
            </w:r>
            <w:r w:rsidR="0070372B">
              <w:t>Методи навчання нейронних мереж</w:t>
            </w:r>
            <w:r w:rsidR="0070372B">
              <w:rPr>
                <w:webHidden/>
              </w:rPr>
              <w:tab/>
            </w:r>
            <w:r w:rsidR="009E1418">
              <w:rPr>
                <w:webHidden/>
              </w:rPr>
              <w:t>1</w:t>
            </w:r>
            <w:r w:rsidR="00D45AF3">
              <w:rPr>
                <w:webHidden/>
              </w:rPr>
              <w:t>5</w:t>
            </w:r>
          </w:hyperlink>
        </w:p>
        <w:p w:rsidR="0070372B" w:rsidRPr="009E1418" w:rsidRDefault="003457B3" w:rsidP="009E1418">
          <w:pPr>
            <w:pStyle w:val="21"/>
            <w:rPr>
              <w:rFonts w:asciiTheme="minorHAnsi" w:eastAsiaTheme="minorEastAsia" w:hAnsiTheme="minorHAnsi"/>
              <w:sz w:val="22"/>
              <w:lang w:val="ru-RU" w:eastAsia="ru-RU"/>
            </w:rPr>
          </w:pPr>
          <w:hyperlink w:anchor="_Toc11082964" w:history="1">
            <w:r w:rsidR="0070372B" w:rsidRPr="009E1418">
              <w:rPr>
                <w:rStyle w:val="aa"/>
                <w:u w:val="none"/>
              </w:rPr>
              <w:t>1.3.</w:t>
            </w:r>
            <w:r w:rsidR="0070372B" w:rsidRPr="009E1418">
              <w:t xml:space="preserve"> </w:t>
            </w:r>
            <w:r w:rsidR="009E1418" w:rsidRPr="009E1418">
              <w:rPr>
                <w:rFonts w:cs="Times New Roman"/>
                <w:szCs w:val="28"/>
              </w:rPr>
              <w:t>Загальна інформація про архівацію даних</w:t>
            </w:r>
            <w:r w:rsidR="0070372B" w:rsidRPr="009E1418">
              <w:rPr>
                <w:webHidden/>
              </w:rPr>
              <w:tab/>
              <w:t>2</w:t>
            </w:r>
            <w:r w:rsidR="00D45AF3">
              <w:rPr>
                <w:webHidden/>
              </w:rPr>
              <w:t>5</w:t>
            </w:r>
          </w:hyperlink>
        </w:p>
        <w:p w:rsidR="0070372B" w:rsidRPr="009E1418" w:rsidRDefault="003457B3" w:rsidP="009E1418">
          <w:pPr>
            <w:pStyle w:val="21"/>
            <w:rPr>
              <w:rFonts w:asciiTheme="minorHAnsi" w:eastAsiaTheme="minorEastAsia" w:hAnsiTheme="minorHAnsi"/>
              <w:sz w:val="22"/>
              <w:lang w:val="ru-RU" w:eastAsia="ru-RU"/>
            </w:rPr>
          </w:pPr>
          <w:hyperlink w:anchor="_Toc11082964" w:history="1">
            <w:r w:rsidR="009E1418">
              <w:rPr>
                <w:rStyle w:val="aa"/>
              </w:rPr>
              <w:t>1.4</w:t>
            </w:r>
            <w:r w:rsidR="0070372B">
              <w:rPr>
                <w:rStyle w:val="aa"/>
              </w:rPr>
              <w:t>.</w:t>
            </w:r>
            <w:r w:rsidR="0070372B" w:rsidRPr="0070372B">
              <w:t xml:space="preserve"> </w:t>
            </w:r>
            <w:r w:rsidR="0070372B">
              <w:t>Комп’ютерне бачення</w:t>
            </w:r>
            <w:r w:rsidR="0070372B">
              <w:rPr>
                <w:webHidden/>
              </w:rPr>
              <w:tab/>
              <w:t>2</w:t>
            </w:r>
          </w:hyperlink>
          <w:r w:rsidR="00D45AF3">
            <w:t>6</w:t>
          </w:r>
        </w:p>
        <w:p w:rsidR="00810848" w:rsidRDefault="003457B3" w:rsidP="009E1418">
          <w:pPr>
            <w:pStyle w:val="21"/>
            <w:rPr>
              <w:rFonts w:asciiTheme="minorHAnsi" w:eastAsiaTheme="minorEastAsia" w:hAnsiTheme="minorHAnsi"/>
              <w:sz w:val="22"/>
              <w:lang w:val="ru-RU" w:eastAsia="ru-RU"/>
            </w:rPr>
          </w:pPr>
          <w:hyperlink w:anchor="_Toc11082965" w:history="1">
            <w:r w:rsidR="00810848" w:rsidRPr="00626691">
              <w:rPr>
                <w:rStyle w:val="aa"/>
              </w:rPr>
              <w:t>Висновки до розділу 1</w:t>
            </w:r>
            <w:r w:rsidR="00810848">
              <w:rPr>
                <w:webHidden/>
              </w:rPr>
              <w:tab/>
            </w:r>
            <w:r w:rsidR="009E1418">
              <w:rPr>
                <w:webHidden/>
              </w:rPr>
              <w:t>3</w:t>
            </w:r>
            <w:r w:rsidR="00D45AF3">
              <w:rPr>
                <w:webHidden/>
              </w:rPr>
              <w:t>1</w:t>
            </w:r>
          </w:hyperlink>
        </w:p>
        <w:p w:rsidR="00810848" w:rsidRDefault="003457B3">
          <w:pPr>
            <w:pStyle w:val="11"/>
            <w:tabs>
              <w:tab w:val="right" w:leader="dot" w:pos="9344"/>
            </w:tabs>
            <w:rPr>
              <w:rFonts w:asciiTheme="minorHAnsi" w:eastAsiaTheme="minorEastAsia" w:hAnsiTheme="minorHAnsi"/>
              <w:noProof/>
              <w:sz w:val="22"/>
              <w:lang w:val="ru-RU" w:eastAsia="ru-RU"/>
            </w:rPr>
          </w:pPr>
          <w:hyperlink w:anchor="_Toc11082966" w:history="1">
            <w:r w:rsidR="00810848" w:rsidRPr="00626691">
              <w:rPr>
                <w:rStyle w:val="aa"/>
                <w:noProof/>
              </w:rPr>
              <w:t>РОЗДІЛ 2</w:t>
            </w:r>
            <w:r w:rsidR="00810848">
              <w:rPr>
                <w:rStyle w:val="aa"/>
                <w:noProof/>
              </w:rPr>
              <w:t>. МАТЕРІАЛИ І МЕТОДИ ДОСЛІДЖЕННЯ</w:t>
            </w:r>
            <w:r w:rsidR="00810848">
              <w:rPr>
                <w:noProof/>
                <w:webHidden/>
              </w:rPr>
              <w:tab/>
            </w:r>
            <w:r w:rsidR="009E1418">
              <w:rPr>
                <w:noProof/>
                <w:webHidden/>
              </w:rPr>
              <w:t>3</w:t>
            </w:r>
            <w:r w:rsidR="00D45AF3">
              <w:rPr>
                <w:noProof/>
                <w:webHidden/>
              </w:rPr>
              <w:t>2</w:t>
            </w:r>
          </w:hyperlink>
        </w:p>
        <w:p w:rsidR="00810848" w:rsidRDefault="003457B3" w:rsidP="009E1418">
          <w:pPr>
            <w:pStyle w:val="21"/>
            <w:rPr>
              <w:rFonts w:asciiTheme="minorHAnsi" w:eastAsiaTheme="minorEastAsia" w:hAnsiTheme="minorHAnsi"/>
              <w:sz w:val="22"/>
              <w:lang w:val="ru-RU" w:eastAsia="ru-RU"/>
            </w:rPr>
          </w:pPr>
          <w:hyperlink w:anchor="_Toc11082967" w:history="1">
            <w:r w:rsidR="00810848" w:rsidRPr="00626691">
              <w:rPr>
                <w:rStyle w:val="aa"/>
              </w:rPr>
              <w:t xml:space="preserve">2.1. </w:t>
            </w:r>
            <w:r w:rsidR="009E1418">
              <w:rPr>
                <w:rStyle w:val="aa"/>
              </w:rPr>
              <w:t xml:space="preserve">Системи розпізнавання рукописного тексту за допомогою </w:t>
            </w:r>
            <w:r w:rsidR="009E1418">
              <w:rPr>
                <w:rStyle w:val="aa"/>
                <w:lang w:val="en-US"/>
              </w:rPr>
              <w:t>TF</w:t>
            </w:r>
            <w:r w:rsidR="00810848">
              <w:rPr>
                <w:webHidden/>
              </w:rPr>
              <w:tab/>
            </w:r>
            <w:r w:rsidR="009E1418">
              <w:rPr>
                <w:webHidden/>
              </w:rPr>
              <w:t>3</w:t>
            </w:r>
            <w:r w:rsidR="00D45AF3">
              <w:rPr>
                <w:webHidden/>
              </w:rPr>
              <w:t>2</w:t>
            </w:r>
          </w:hyperlink>
        </w:p>
        <w:p w:rsidR="00810848" w:rsidRDefault="003457B3" w:rsidP="009E1418">
          <w:pPr>
            <w:pStyle w:val="21"/>
          </w:pPr>
          <w:hyperlink w:anchor="_Toc11082968" w:history="1">
            <w:r w:rsidR="002B5217">
              <w:rPr>
                <w:rStyle w:val="aa"/>
              </w:rPr>
              <w:t>2.2. Огляд моделі</w:t>
            </w:r>
            <w:r w:rsidR="00810848">
              <w:rPr>
                <w:webHidden/>
              </w:rPr>
              <w:tab/>
            </w:r>
            <w:r w:rsidR="002B5217">
              <w:rPr>
                <w:webHidden/>
              </w:rPr>
              <w:t>3</w:t>
            </w:r>
            <w:r w:rsidR="00D45AF3">
              <w:rPr>
                <w:webHidden/>
              </w:rPr>
              <w:t>2</w:t>
            </w:r>
          </w:hyperlink>
        </w:p>
        <w:p w:rsidR="002B5217" w:rsidRDefault="003457B3" w:rsidP="002B5217">
          <w:pPr>
            <w:pStyle w:val="21"/>
            <w:rPr>
              <w:rFonts w:asciiTheme="minorHAnsi" w:eastAsiaTheme="minorEastAsia" w:hAnsiTheme="minorHAnsi"/>
              <w:sz w:val="22"/>
              <w:lang w:val="ru-RU" w:eastAsia="ru-RU"/>
            </w:rPr>
          </w:pPr>
          <w:hyperlink w:anchor="_Toc11082968" w:history="1">
            <w:r w:rsidR="002B5217">
              <w:rPr>
                <w:rStyle w:val="aa"/>
              </w:rPr>
              <w:t>2.3. Операції</w:t>
            </w:r>
            <w:r w:rsidR="002B5217">
              <w:rPr>
                <w:webHidden/>
              </w:rPr>
              <w:tab/>
              <w:t>3</w:t>
            </w:r>
          </w:hyperlink>
          <w:r w:rsidR="00D45AF3">
            <w:t>3</w:t>
          </w:r>
        </w:p>
        <w:p w:rsidR="002B5217" w:rsidRPr="00B47329" w:rsidRDefault="003457B3" w:rsidP="00B47329">
          <w:pPr>
            <w:pStyle w:val="21"/>
            <w:rPr>
              <w:rFonts w:asciiTheme="minorHAnsi" w:eastAsiaTheme="minorEastAsia" w:hAnsiTheme="minorHAnsi"/>
              <w:sz w:val="22"/>
              <w:lang w:val="ru-RU" w:eastAsia="ru-RU"/>
            </w:rPr>
          </w:pPr>
          <w:hyperlink w:anchor="_Toc11082968" w:history="1">
            <w:r w:rsidR="00B47329">
              <w:rPr>
                <w:rStyle w:val="aa"/>
              </w:rPr>
              <w:t>2.4. Дані</w:t>
            </w:r>
            <w:r w:rsidR="00B47329">
              <w:rPr>
                <w:webHidden/>
              </w:rPr>
              <w:tab/>
              <w:t>3</w:t>
            </w:r>
          </w:hyperlink>
          <w:r w:rsidR="00D45AF3">
            <w:t>4</w:t>
          </w:r>
        </w:p>
        <w:p w:rsidR="00810848" w:rsidRDefault="003457B3" w:rsidP="009E1418">
          <w:pPr>
            <w:pStyle w:val="21"/>
            <w:rPr>
              <w:rFonts w:asciiTheme="minorHAnsi" w:eastAsiaTheme="minorEastAsia" w:hAnsiTheme="minorHAnsi"/>
              <w:sz w:val="22"/>
              <w:lang w:val="ru-RU" w:eastAsia="ru-RU"/>
            </w:rPr>
          </w:pPr>
          <w:hyperlink w:anchor="_Toc11082969" w:history="1">
            <w:r w:rsidR="00810848" w:rsidRPr="00626691">
              <w:rPr>
                <w:rStyle w:val="aa"/>
              </w:rPr>
              <w:t>Висновки до розділу 2</w:t>
            </w:r>
            <w:r w:rsidR="00810848">
              <w:rPr>
                <w:webHidden/>
              </w:rPr>
              <w:tab/>
            </w:r>
            <w:r w:rsidR="00B47329">
              <w:rPr>
                <w:webHidden/>
              </w:rPr>
              <w:t>3</w:t>
            </w:r>
            <w:r w:rsidR="00D45AF3">
              <w:rPr>
                <w:webHidden/>
              </w:rPr>
              <w:t>7</w:t>
            </w:r>
          </w:hyperlink>
        </w:p>
        <w:p w:rsidR="00810848" w:rsidRDefault="003457B3">
          <w:pPr>
            <w:pStyle w:val="11"/>
            <w:tabs>
              <w:tab w:val="right" w:leader="dot" w:pos="9344"/>
            </w:tabs>
            <w:rPr>
              <w:rFonts w:asciiTheme="minorHAnsi" w:eastAsiaTheme="minorEastAsia" w:hAnsiTheme="minorHAnsi"/>
              <w:noProof/>
              <w:sz w:val="22"/>
              <w:lang w:val="ru-RU" w:eastAsia="ru-RU"/>
            </w:rPr>
          </w:pPr>
          <w:hyperlink w:anchor="_Toc11082970" w:history="1">
            <w:r w:rsidR="00810848" w:rsidRPr="00626691">
              <w:rPr>
                <w:rStyle w:val="aa"/>
                <w:noProof/>
              </w:rPr>
              <w:t>РОЗДІЛ 3</w:t>
            </w:r>
            <w:r w:rsidR="00CC74FC">
              <w:rPr>
                <w:rStyle w:val="aa"/>
                <w:noProof/>
              </w:rPr>
              <w:t>. ПРОЕКТУВАННЯ ПРОГРАМНОГО ЗАБЕЗПЕЧЕННЯ</w:t>
            </w:r>
            <w:r w:rsidR="00810848">
              <w:rPr>
                <w:noProof/>
                <w:webHidden/>
              </w:rPr>
              <w:tab/>
            </w:r>
            <w:r w:rsidR="00CC74FC">
              <w:rPr>
                <w:noProof/>
                <w:webHidden/>
              </w:rPr>
              <w:t>3</w:t>
            </w:r>
            <w:r w:rsidR="00D45AF3">
              <w:rPr>
                <w:noProof/>
                <w:webHidden/>
              </w:rPr>
              <w:t>8</w:t>
            </w:r>
          </w:hyperlink>
        </w:p>
        <w:p w:rsidR="00810848" w:rsidRDefault="003457B3" w:rsidP="009E1418">
          <w:pPr>
            <w:pStyle w:val="21"/>
            <w:rPr>
              <w:rFonts w:asciiTheme="minorHAnsi" w:eastAsiaTheme="minorEastAsia" w:hAnsiTheme="minorHAnsi"/>
              <w:sz w:val="22"/>
              <w:lang w:val="ru-RU" w:eastAsia="ru-RU"/>
            </w:rPr>
          </w:pPr>
          <w:hyperlink w:anchor="_Toc11082971" w:history="1">
            <w:r w:rsidR="00CC74FC">
              <w:rPr>
                <w:rStyle w:val="aa"/>
              </w:rPr>
              <w:t>3.1. Розробка функціональної моделі</w:t>
            </w:r>
            <w:r w:rsidR="00810848">
              <w:rPr>
                <w:webHidden/>
              </w:rPr>
              <w:tab/>
            </w:r>
          </w:hyperlink>
          <w:r w:rsidR="00B627FE">
            <w:t>38</w:t>
          </w:r>
        </w:p>
        <w:p w:rsidR="00810848" w:rsidRDefault="003457B3" w:rsidP="009E1418">
          <w:pPr>
            <w:pStyle w:val="21"/>
            <w:rPr>
              <w:rFonts w:asciiTheme="minorHAnsi" w:eastAsiaTheme="minorEastAsia" w:hAnsiTheme="minorHAnsi"/>
              <w:sz w:val="22"/>
              <w:lang w:val="ru-RU" w:eastAsia="ru-RU"/>
            </w:rPr>
          </w:pPr>
          <w:hyperlink w:anchor="_Toc11082977" w:history="1">
            <w:r w:rsidR="00810848" w:rsidRPr="00626691">
              <w:rPr>
                <w:rStyle w:val="aa"/>
              </w:rPr>
              <w:t>Висновки до розділу 3</w:t>
            </w:r>
            <w:r w:rsidR="00810848">
              <w:rPr>
                <w:webHidden/>
              </w:rPr>
              <w:tab/>
            </w:r>
          </w:hyperlink>
          <w:r w:rsidR="00B627FE">
            <w:t>42</w:t>
          </w:r>
        </w:p>
        <w:p w:rsidR="00810848" w:rsidRDefault="003457B3">
          <w:pPr>
            <w:pStyle w:val="11"/>
            <w:tabs>
              <w:tab w:val="right" w:leader="dot" w:pos="9344"/>
            </w:tabs>
            <w:rPr>
              <w:rFonts w:asciiTheme="minorHAnsi" w:eastAsiaTheme="minorEastAsia" w:hAnsiTheme="minorHAnsi"/>
              <w:noProof/>
              <w:sz w:val="22"/>
              <w:lang w:val="ru-RU" w:eastAsia="ru-RU"/>
            </w:rPr>
          </w:pPr>
          <w:hyperlink w:anchor="_Toc11082978" w:history="1">
            <w:r w:rsidR="00810848" w:rsidRPr="00626691">
              <w:rPr>
                <w:rStyle w:val="aa"/>
                <w:noProof/>
              </w:rPr>
              <w:t>РОЗДІЛ 4</w:t>
            </w:r>
            <w:r w:rsidR="00810848">
              <w:rPr>
                <w:rStyle w:val="aa"/>
                <w:noProof/>
              </w:rPr>
              <w:t xml:space="preserve">. </w:t>
            </w:r>
            <w:r w:rsidR="00C55B5E">
              <w:rPr>
                <w:rStyle w:val="aa"/>
                <w:noProof/>
              </w:rPr>
              <w:t>РЕАЛІЗАЦІЯ</w:t>
            </w:r>
            <w:r w:rsidR="00810848">
              <w:rPr>
                <w:rStyle w:val="aa"/>
                <w:noProof/>
              </w:rPr>
              <w:t xml:space="preserve"> ПРОГРАМНОГО ЗАБЕЗПЕЧЕННЯ</w:t>
            </w:r>
            <w:r w:rsidR="00810848">
              <w:rPr>
                <w:noProof/>
                <w:webHidden/>
              </w:rPr>
              <w:tab/>
            </w:r>
            <w:r w:rsidR="00B627FE">
              <w:rPr>
                <w:noProof/>
                <w:webHidden/>
              </w:rPr>
              <w:t>43</w:t>
            </w:r>
          </w:hyperlink>
        </w:p>
        <w:p w:rsidR="00810848" w:rsidRDefault="003457B3" w:rsidP="009E1418">
          <w:pPr>
            <w:pStyle w:val="21"/>
            <w:rPr>
              <w:rFonts w:asciiTheme="minorHAnsi" w:eastAsiaTheme="minorEastAsia" w:hAnsiTheme="minorHAnsi"/>
              <w:sz w:val="22"/>
              <w:lang w:val="ru-RU" w:eastAsia="ru-RU"/>
            </w:rPr>
          </w:pPr>
          <w:hyperlink w:anchor="_Toc11082979" w:history="1">
            <w:r w:rsidR="00D34933">
              <w:rPr>
                <w:rStyle w:val="aa"/>
              </w:rPr>
              <w:t>4.1. Процес попередньої обробки зображення</w:t>
            </w:r>
            <w:r w:rsidR="00810848">
              <w:rPr>
                <w:webHidden/>
              </w:rPr>
              <w:tab/>
            </w:r>
          </w:hyperlink>
          <w:r w:rsidR="00B627FE">
            <w:t>43</w:t>
          </w:r>
        </w:p>
        <w:p w:rsidR="00810848" w:rsidRDefault="003457B3" w:rsidP="009E1418">
          <w:pPr>
            <w:pStyle w:val="21"/>
          </w:pPr>
          <w:hyperlink w:anchor="_Toc11082980" w:history="1">
            <w:r w:rsidR="00D34933">
              <w:rPr>
                <w:rStyle w:val="aa"/>
              </w:rPr>
              <w:t>4.2. Створення наборів даних для тренування</w:t>
            </w:r>
            <w:r w:rsidR="00810848">
              <w:rPr>
                <w:webHidden/>
              </w:rPr>
              <w:tab/>
            </w:r>
          </w:hyperlink>
          <w:r w:rsidR="00B627FE">
            <w:t>44</w:t>
          </w:r>
        </w:p>
        <w:p w:rsidR="00D34933" w:rsidRDefault="003457B3" w:rsidP="00D34933">
          <w:pPr>
            <w:pStyle w:val="21"/>
            <w:rPr>
              <w:rFonts w:asciiTheme="minorHAnsi" w:eastAsiaTheme="minorEastAsia" w:hAnsiTheme="minorHAnsi"/>
              <w:sz w:val="22"/>
              <w:lang w:val="ru-RU" w:eastAsia="ru-RU"/>
            </w:rPr>
          </w:pPr>
          <w:hyperlink w:anchor="_Toc11082980" w:history="1">
            <w:r w:rsidR="00D34933">
              <w:rPr>
                <w:rStyle w:val="aa"/>
              </w:rPr>
              <w:t>4.3. Розпізнавання тексту у рядках</w:t>
            </w:r>
            <w:r w:rsidR="00D34933">
              <w:rPr>
                <w:webHidden/>
              </w:rPr>
              <w:tab/>
            </w:r>
          </w:hyperlink>
          <w:r w:rsidR="00B627FE">
            <w:t>46</w:t>
          </w:r>
        </w:p>
        <w:p w:rsidR="00D34933" w:rsidRDefault="003457B3" w:rsidP="00D34933">
          <w:pPr>
            <w:pStyle w:val="21"/>
          </w:pPr>
          <w:hyperlink w:anchor="_Toc11082980" w:history="1">
            <w:r w:rsidR="00D34933">
              <w:rPr>
                <w:rStyle w:val="aa"/>
              </w:rPr>
              <w:t>4.4. Оцінка впевненості розпізнаного тексту</w:t>
            </w:r>
            <w:r w:rsidR="00D34933">
              <w:rPr>
                <w:webHidden/>
              </w:rPr>
              <w:tab/>
            </w:r>
          </w:hyperlink>
          <w:r w:rsidR="00B627FE">
            <w:t>46</w:t>
          </w:r>
        </w:p>
        <w:p w:rsidR="00D34933" w:rsidRPr="00D34933" w:rsidRDefault="003457B3" w:rsidP="00D34933">
          <w:pPr>
            <w:pStyle w:val="21"/>
            <w:rPr>
              <w:rFonts w:asciiTheme="minorHAnsi" w:eastAsiaTheme="minorEastAsia" w:hAnsiTheme="minorHAnsi"/>
              <w:sz w:val="22"/>
              <w:lang w:val="ru-RU" w:eastAsia="ru-RU"/>
            </w:rPr>
          </w:pPr>
          <w:hyperlink w:anchor="_Toc11082980" w:history="1">
            <w:r w:rsidR="00D34933">
              <w:rPr>
                <w:rStyle w:val="aa"/>
              </w:rPr>
              <w:t>4.5. Метод сегментації зображень тексту і принцип роботи</w:t>
            </w:r>
            <w:r w:rsidR="00D34933">
              <w:rPr>
                <w:webHidden/>
              </w:rPr>
              <w:tab/>
              <w:t>50</w:t>
            </w:r>
          </w:hyperlink>
        </w:p>
        <w:p w:rsidR="00D34933" w:rsidRPr="00D34933" w:rsidRDefault="003457B3" w:rsidP="00D34933">
          <w:pPr>
            <w:pStyle w:val="21"/>
            <w:rPr>
              <w:rFonts w:asciiTheme="minorHAnsi" w:eastAsiaTheme="minorEastAsia" w:hAnsiTheme="minorHAnsi"/>
              <w:sz w:val="22"/>
              <w:lang w:val="ru-RU" w:eastAsia="ru-RU"/>
            </w:rPr>
          </w:pPr>
          <w:hyperlink w:anchor="_Toc11082980" w:history="1">
            <w:r w:rsidR="00D34933">
              <w:rPr>
                <w:rStyle w:val="aa"/>
              </w:rPr>
              <w:t xml:space="preserve">4.6. Функції, що використовуються </w:t>
            </w:r>
            <w:r w:rsidR="00D34933">
              <w:rPr>
                <w:rStyle w:val="aa"/>
                <w:lang w:val="en-US"/>
              </w:rPr>
              <w:t xml:space="preserve">TF </w:t>
            </w:r>
            <w:r w:rsidR="00D34933">
              <w:rPr>
                <w:rStyle w:val="aa"/>
              </w:rPr>
              <w:t>для зображень</w:t>
            </w:r>
            <w:r w:rsidR="00D34933">
              <w:rPr>
                <w:webHidden/>
              </w:rPr>
              <w:tab/>
              <w:t>52</w:t>
            </w:r>
          </w:hyperlink>
        </w:p>
        <w:p w:rsidR="00810848" w:rsidRDefault="003457B3" w:rsidP="009E1418">
          <w:pPr>
            <w:pStyle w:val="21"/>
            <w:rPr>
              <w:rFonts w:asciiTheme="minorHAnsi" w:eastAsiaTheme="minorEastAsia" w:hAnsiTheme="minorHAnsi"/>
              <w:sz w:val="22"/>
              <w:lang w:val="ru-RU" w:eastAsia="ru-RU"/>
            </w:rPr>
          </w:pPr>
          <w:hyperlink w:anchor="_Toc11082981" w:history="1">
            <w:r w:rsidR="00810848" w:rsidRPr="00626691">
              <w:rPr>
                <w:rStyle w:val="aa"/>
              </w:rPr>
              <w:t>Висновки до розділу 4</w:t>
            </w:r>
            <w:r w:rsidR="00810848">
              <w:rPr>
                <w:webHidden/>
              </w:rPr>
              <w:tab/>
            </w:r>
            <w:r w:rsidR="00D34933">
              <w:rPr>
                <w:webHidden/>
              </w:rPr>
              <w:t>62</w:t>
            </w:r>
          </w:hyperlink>
        </w:p>
        <w:p w:rsidR="00810848" w:rsidRDefault="003457B3">
          <w:pPr>
            <w:pStyle w:val="11"/>
            <w:tabs>
              <w:tab w:val="right" w:leader="dot" w:pos="9344"/>
            </w:tabs>
            <w:rPr>
              <w:rFonts w:asciiTheme="minorHAnsi" w:eastAsiaTheme="minorEastAsia" w:hAnsiTheme="minorHAnsi"/>
              <w:noProof/>
              <w:sz w:val="22"/>
              <w:lang w:val="ru-RU" w:eastAsia="ru-RU"/>
            </w:rPr>
          </w:pPr>
          <w:hyperlink w:anchor="_Toc11082987" w:history="1">
            <w:r w:rsidR="00810848" w:rsidRPr="00626691">
              <w:rPr>
                <w:rStyle w:val="aa"/>
                <w:noProof/>
              </w:rPr>
              <w:t xml:space="preserve">РОЗДІЛ </w:t>
            </w:r>
            <w:r w:rsidR="00D34933">
              <w:rPr>
                <w:rStyle w:val="aa"/>
                <w:noProof/>
              </w:rPr>
              <w:t>5</w:t>
            </w:r>
            <w:r w:rsidR="00810848">
              <w:rPr>
                <w:rStyle w:val="aa"/>
                <w:noProof/>
              </w:rPr>
              <w:t>. ОХОРОНА ПРАЦІ</w:t>
            </w:r>
            <w:r w:rsidR="00810848">
              <w:rPr>
                <w:noProof/>
                <w:webHidden/>
              </w:rPr>
              <w:tab/>
            </w:r>
            <w:r w:rsidR="00D34933">
              <w:rPr>
                <w:noProof/>
                <w:webHidden/>
              </w:rPr>
              <w:t>63</w:t>
            </w:r>
          </w:hyperlink>
        </w:p>
        <w:p w:rsidR="00810848" w:rsidRDefault="003457B3" w:rsidP="009E1418">
          <w:pPr>
            <w:pStyle w:val="21"/>
            <w:rPr>
              <w:rFonts w:asciiTheme="minorHAnsi" w:eastAsiaTheme="minorEastAsia" w:hAnsiTheme="minorHAnsi"/>
              <w:sz w:val="22"/>
              <w:lang w:val="ru-RU" w:eastAsia="ru-RU"/>
            </w:rPr>
          </w:pPr>
          <w:hyperlink w:anchor="_Toc11082988" w:history="1">
            <w:r w:rsidR="00810848" w:rsidRPr="00626691">
              <w:rPr>
                <w:rStyle w:val="aa"/>
              </w:rPr>
              <w:t>Вступ</w:t>
            </w:r>
            <w:r w:rsidR="00810848">
              <w:rPr>
                <w:webHidden/>
              </w:rPr>
              <w:tab/>
            </w:r>
            <w:r w:rsidR="00D34933">
              <w:rPr>
                <w:webHidden/>
              </w:rPr>
              <w:t>63</w:t>
            </w:r>
          </w:hyperlink>
        </w:p>
        <w:p w:rsidR="00810848" w:rsidRDefault="003457B3" w:rsidP="009E1418">
          <w:pPr>
            <w:pStyle w:val="21"/>
            <w:rPr>
              <w:rFonts w:asciiTheme="minorHAnsi" w:eastAsiaTheme="minorEastAsia" w:hAnsiTheme="minorHAnsi"/>
              <w:sz w:val="22"/>
              <w:lang w:val="ru-RU" w:eastAsia="ru-RU"/>
            </w:rPr>
          </w:pPr>
          <w:hyperlink w:anchor="_Toc11082989" w:history="1">
            <w:r w:rsidR="00D34933">
              <w:rPr>
                <w:rStyle w:val="aa"/>
              </w:rPr>
              <w:t>5</w:t>
            </w:r>
            <w:r w:rsidR="00810848" w:rsidRPr="00626691">
              <w:rPr>
                <w:rStyle w:val="aa"/>
              </w:rPr>
              <w:t>.1. За</w:t>
            </w:r>
            <w:r w:rsidR="00D34933">
              <w:rPr>
                <w:rStyle w:val="aa"/>
              </w:rPr>
              <w:t>гальна характеристика умов праці в архіві</w:t>
            </w:r>
            <w:r w:rsidR="00810848">
              <w:rPr>
                <w:webHidden/>
              </w:rPr>
              <w:tab/>
            </w:r>
            <w:r w:rsidR="00B627FE">
              <w:rPr>
                <w:webHidden/>
              </w:rPr>
              <w:t>63</w:t>
            </w:r>
          </w:hyperlink>
        </w:p>
        <w:p w:rsidR="00810848" w:rsidRDefault="003457B3" w:rsidP="009E1418">
          <w:pPr>
            <w:pStyle w:val="21"/>
            <w:rPr>
              <w:rFonts w:asciiTheme="minorHAnsi" w:eastAsiaTheme="minorEastAsia" w:hAnsiTheme="minorHAnsi"/>
              <w:sz w:val="22"/>
              <w:lang w:val="ru-RU" w:eastAsia="ru-RU"/>
            </w:rPr>
          </w:pPr>
          <w:hyperlink w:anchor="_Toc11082990" w:history="1">
            <w:r w:rsidR="00D34933">
              <w:rPr>
                <w:rStyle w:val="aa"/>
              </w:rPr>
              <w:t>5.2. Оцінка потенційних небезпек і шкідливих виробничих факторів</w:t>
            </w:r>
            <w:r w:rsidR="00810848">
              <w:rPr>
                <w:webHidden/>
              </w:rPr>
              <w:tab/>
            </w:r>
            <w:r w:rsidR="00D34933">
              <w:rPr>
                <w:webHidden/>
              </w:rPr>
              <w:t>65</w:t>
            </w:r>
          </w:hyperlink>
        </w:p>
        <w:p w:rsidR="00D34933" w:rsidRPr="00D34933" w:rsidRDefault="003457B3" w:rsidP="00D34933">
          <w:pPr>
            <w:pStyle w:val="21"/>
          </w:pPr>
          <w:hyperlink w:anchor="_Toc11082993" w:history="1">
            <w:r w:rsidR="00810848" w:rsidRPr="00626691">
              <w:rPr>
                <w:rStyle w:val="aa"/>
              </w:rPr>
              <w:t>В</w:t>
            </w:r>
            <w:r w:rsidR="00D34933">
              <w:rPr>
                <w:rStyle w:val="aa"/>
              </w:rPr>
              <w:t>исновки до розділу 5</w:t>
            </w:r>
            <w:r w:rsidR="00810848">
              <w:rPr>
                <w:webHidden/>
              </w:rPr>
              <w:tab/>
            </w:r>
            <w:r w:rsidR="00D34933">
              <w:rPr>
                <w:webHidden/>
              </w:rPr>
              <w:t>70</w:t>
            </w:r>
          </w:hyperlink>
        </w:p>
        <w:p w:rsidR="00810848" w:rsidRDefault="003457B3">
          <w:pPr>
            <w:pStyle w:val="11"/>
            <w:tabs>
              <w:tab w:val="right" w:leader="dot" w:pos="9344"/>
            </w:tabs>
            <w:rPr>
              <w:rFonts w:asciiTheme="minorHAnsi" w:eastAsiaTheme="minorEastAsia" w:hAnsiTheme="minorHAnsi"/>
              <w:noProof/>
              <w:sz w:val="22"/>
              <w:lang w:val="ru-RU" w:eastAsia="ru-RU"/>
            </w:rPr>
          </w:pPr>
          <w:hyperlink w:anchor="_Toc11082994" w:history="1">
            <w:r w:rsidR="00D34933">
              <w:rPr>
                <w:rStyle w:val="aa"/>
                <w:noProof/>
              </w:rPr>
              <w:t>РОЗДІЛ 6</w:t>
            </w:r>
            <w:r w:rsidR="00810848">
              <w:rPr>
                <w:rStyle w:val="aa"/>
                <w:noProof/>
              </w:rPr>
              <w:t>. ЕКОНОМІЧНА ЧАСТИНА</w:t>
            </w:r>
            <w:r w:rsidR="00810848">
              <w:rPr>
                <w:noProof/>
                <w:webHidden/>
              </w:rPr>
              <w:tab/>
            </w:r>
            <w:r w:rsidR="00443C30">
              <w:rPr>
                <w:noProof/>
                <w:webHidden/>
              </w:rPr>
              <w:t>71</w:t>
            </w:r>
          </w:hyperlink>
        </w:p>
        <w:p w:rsidR="00810848" w:rsidRDefault="003457B3" w:rsidP="009E1418">
          <w:pPr>
            <w:pStyle w:val="21"/>
            <w:rPr>
              <w:rFonts w:asciiTheme="minorHAnsi" w:eastAsiaTheme="minorEastAsia" w:hAnsiTheme="minorHAnsi"/>
              <w:sz w:val="22"/>
              <w:lang w:val="ru-RU" w:eastAsia="ru-RU"/>
            </w:rPr>
          </w:pPr>
          <w:hyperlink w:anchor="_Toc11082995" w:history="1">
            <w:r w:rsidR="00D34933">
              <w:rPr>
                <w:rStyle w:val="aa"/>
              </w:rPr>
              <w:t>6</w:t>
            </w:r>
            <w:r w:rsidR="00810848" w:rsidRPr="00626691">
              <w:rPr>
                <w:rStyle w:val="aa"/>
              </w:rPr>
              <w:t>.1. Економічний аналіз варіантів розробки програмного продукту</w:t>
            </w:r>
            <w:r w:rsidR="00810848">
              <w:rPr>
                <w:webHidden/>
              </w:rPr>
              <w:tab/>
            </w:r>
            <w:r w:rsidR="00443C30">
              <w:rPr>
                <w:webHidden/>
              </w:rPr>
              <w:t>71</w:t>
            </w:r>
          </w:hyperlink>
        </w:p>
        <w:p w:rsidR="00810848" w:rsidRDefault="003457B3" w:rsidP="009E1418">
          <w:pPr>
            <w:pStyle w:val="21"/>
            <w:rPr>
              <w:rFonts w:asciiTheme="minorHAnsi" w:eastAsiaTheme="minorEastAsia" w:hAnsiTheme="minorHAnsi"/>
              <w:sz w:val="22"/>
              <w:lang w:val="ru-RU" w:eastAsia="ru-RU"/>
            </w:rPr>
          </w:pPr>
          <w:hyperlink w:anchor="_Toc11082996" w:history="1">
            <w:r w:rsidR="00D34933">
              <w:rPr>
                <w:rStyle w:val="aa"/>
              </w:rPr>
              <w:t>6</w:t>
            </w:r>
            <w:r w:rsidR="00810848" w:rsidRPr="00626691">
              <w:rPr>
                <w:rStyle w:val="aa"/>
              </w:rPr>
              <w:t>.2. Розрахунок заробітної плати розробника</w:t>
            </w:r>
            <w:r w:rsidR="00810848">
              <w:rPr>
                <w:webHidden/>
              </w:rPr>
              <w:tab/>
            </w:r>
            <w:r w:rsidR="00443C30">
              <w:rPr>
                <w:webHidden/>
              </w:rPr>
              <w:t>72</w:t>
            </w:r>
          </w:hyperlink>
        </w:p>
        <w:p w:rsidR="00810848" w:rsidRDefault="003457B3" w:rsidP="009E1418">
          <w:pPr>
            <w:pStyle w:val="21"/>
            <w:rPr>
              <w:rFonts w:asciiTheme="minorHAnsi" w:eastAsiaTheme="minorEastAsia" w:hAnsiTheme="minorHAnsi"/>
              <w:sz w:val="22"/>
              <w:lang w:val="ru-RU" w:eastAsia="ru-RU"/>
            </w:rPr>
          </w:pPr>
          <w:hyperlink w:anchor="_Toc11082997" w:history="1">
            <w:r w:rsidR="00D34933">
              <w:rPr>
                <w:rStyle w:val="aa"/>
              </w:rPr>
              <w:t>Висновки до розділу 6</w:t>
            </w:r>
            <w:r w:rsidR="00810848">
              <w:rPr>
                <w:webHidden/>
              </w:rPr>
              <w:tab/>
            </w:r>
            <w:r w:rsidR="00443C30">
              <w:rPr>
                <w:webHidden/>
              </w:rPr>
              <w:t>75</w:t>
            </w:r>
          </w:hyperlink>
        </w:p>
        <w:p w:rsidR="00810848" w:rsidRDefault="003457B3">
          <w:pPr>
            <w:pStyle w:val="11"/>
            <w:tabs>
              <w:tab w:val="right" w:leader="dot" w:pos="9344"/>
            </w:tabs>
            <w:rPr>
              <w:rFonts w:asciiTheme="minorHAnsi" w:eastAsiaTheme="minorEastAsia" w:hAnsiTheme="minorHAnsi"/>
              <w:noProof/>
              <w:sz w:val="22"/>
              <w:lang w:val="ru-RU" w:eastAsia="ru-RU"/>
            </w:rPr>
          </w:pPr>
          <w:hyperlink w:anchor="_Toc11082998" w:history="1">
            <w:r w:rsidR="00810848" w:rsidRPr="00626691">
              <w:rPr>
                <w:rStyle w:val="aa"/>
                <w:noProof/>
              </w:rPr>
              <w:t>ЗАГАЛЬНІ ВИСНОВКИ</w:t>
            </w:r>
            <w:r w:rsidR="00810848">
              <w:rPr>
                <w:noProof/>
                <w:webHidden/>
              </w:rPr>
              <w:tab/>
            </w:r>
            <w:r w:rsidR="00443C30">
              <w:rPr>
                <w:noProof/>
                <w:webHidden/>
              </w:rPr>
              <w:t>76</w:t>
            </w:r>
          </w:hyperlink>
        </w:p>
        <w:p w:rsidR="00810848" w:rsidRDefault="003457B3">
          <w:pPr>
            <w:pStyle w:val="11"/>
            <w:tabs>
              <w:tab w:val="right" w:leader="dot" w:pos="9344"/>
            </w:tabs>
            <w:rPr>
              <w:noProof/>
              <w:lang w:val="ru-RU"/>
            </w:rPr>
          </w:pPr>
          <w:hyperlink w:anchor="_Toc11082999" w:history="1">
            <w:r w:rsidR="00810848" w:rsidRPr="00626691">
              <w:rPr>
                <w:rStyle w:val="aa"/>
                <w:noProof/>
              </w:rPr>
              <w:t>СПИСОК ВИКОРИСТАНИХ ДЖЕРЕЛ</w:t>
            </w:r>
            <w:r w:rsidR="00810848">
              <w:rPr>
                <w:noProof/>
                <w:webHidden/>
              </w:rPr>
              <w:tab/>
            </w:r>
            <w:r w:rsidR="00D45AF3">
              <w:rPr>
                <w:noProof/>
                <w:webHidden/>
              </w:rPr>
              <w:t>77</w:t>
            </w:r>
          </w:hyperlink>
        </w:p>
        <w:p w:rsidR="00E61483" w:rsidRPr="00E61483" w:rsidRDefault="00E61483" w:rsidP="00E61483">
          <w:pPr>
            <w:rPr>
              <w:lang w:val="ru-RU"/>
            </w:rPr>
          </w:pPr>
          <w:r>
            <w:rPr>
              <w:lang w:val="ru-RU"/>
            </w:rPr>
            <w:t>ДОДАТОК А</w:t>
          </w:r>
        </w:p>
        <w:p w:rsidR="00E07BEE" w:rsidRDefault="00E07CAE" w:rsidP="00D66B83">
          <w:pPr>
            <w:sectPr w:rsidR="00E07BEE" w:rsidSect="00D66B83">
              <w:headerReference w:type="default" r:id="rId11"/>
              <w:pgSz w:w="11906" w:h="16838"/>
              <w:pgMar w:top="709" w:right="851" w:bottom="2977" w:left="1701" w:header="709" w:footer="709" w:gutter="0"/>
              <w:cols w:space="708"/>
              <w:docGrid w:linePitch="360"/>
            </w:sectPr>
          </w:pPr>
          <w:r>
            <w:rPr>
              <w:b/>
              <w:bCs/>
            </w:rPr>
            <w:fldChar w:fldCharType="end"/>
          </w:r>
        </w:p>
      </w:sdtContent>
    </w:sdt>
    <w:p w:rsidR="00FD67C8" w:rsidRDefault="00FD67C8" w:rsidP="00FD67C8">
      <w:pPr>
        <w:rPr>
          <w:rFonts w:cs="Times New Roman"/>
        </w:rPr>
      </w:pPr>
    </w:p>
    <w:p w:rsidR="00FD67C8" w:rsidRDefault="00FD67C8" w:rsidP="00FD67C8">
      <w:pPr>
        <w:pStyle w:val="1"/>
        <w:rPr>
          <w:lang w:val="uk-UA"/>
        </w:rPr>
      </w:pPr>
      <w:bookmarkStart w:id="0" w:name="_Toc11408938"/>
      <w:r>
        <w:rPr>
          <w:lang w:val="uk-UA"/>
        </w:rPr>
        <w:t>ВСТУП</w:t>
      </w:r>
      <w:bookmarkEnd w:id="0"/>
    </w:p>
    <w:p w:rsidR="00FD67C8" w:rsidRDefault="00FD67C8" w:rsidP="00FD67C8">
      <w:pPr>
        <w:ind w:firstLine="709"/>
        <w:rPr>
          <w:rFonts w:cs="Times New Roman"/>
          <w:lang w:eastAsia="ar-SA"/>
        </w:rPr>
      </w:pPr>
    </w:p>
    <w:p w:rsidR="00FD67C8" w:rsidRDefault="00FD67C8" w:rsidP="00FD67C8">
      <w:pPr>
        <w:ind w:firstLine="709"/>
        <w:rPr>
          <w:rFonts w:cs="Times New Roman"/>
          <w:szCs w:val="28"/>
        </w:rPr>
      </w:pPr>
      <w:r>
        <w:rPr>
          <w:rFonts w:cs="Times New Roman"/>
          <w:szCs w:val="28"/>
        </w:rPr>
        <w:t xml:space="preserve">Наш світ дуже швидко розвивається і з кожним роком все більше інформаційні технології вкорінюються у наше життя. Сучасні технології все більше охоплюють область медицини, тому потрібно мати інформацію у електронному виді, яка знаходиться у медичних картках кожного пацієнта. </w:t>
      </w:r>
    </w:p>
    <w:p w:rsidR="00FD67C8" w:rsidRDefault="00FD67C8" w:rsidP="00FD67C8">
      <w:pPr>
        <w:ind w:firstLine="709"/>
        <w:rPr>
          <w:rFonts w:cs="Times New Roman"/>
          <w:szCs w:val="28"/>
        </w:rPr>
      </w:pPr>
      <w:r>
        <w:rPr>
          <w:rFonts w:cs="Times New Roman"/>
          <w:b/>
          <w:szCs w:val="28"/>
        </w:rPr>
        <w:t>Актуальність роботи:</w:t>
      </w:r>
      <w:r>
        <w:rPr>
          <w:rFonts w:cs="Times New Roman"/>
          <w:szCs w:val="28"/>
        </w:rPr>
        <w:t xml:space="preserve"> так як інформація про хвороби з дитячого віку записувались без використання інформаційних технологій, ми зараз маємо  велику кількість медкарток, що заповнялися рукописним текстом. Отже, завдання полягає в тому щоб оцифрувати рукописні матеріали та створити електронний архів, який містить інформацію про хвороби пацієнта. </w:t>
      </w:r>
    </w:p>
    <w:p w:rsidR="00FD67C8" w:rsidRDefault="00FD67C8" w:rsidP="00FD67C8">
      <w:pPr>
        <w:ind w:firstLine="709"/>
        <w:rPr>
          <w:rFonts w:cs="Times New Roman"/>
          <w:lang w:eastAsia="ar-SA"/>
        </w:rPr>
      </w:pPr>
      <w:r>
        <w:rPr>
          <w:rFonts w:cs="Times New Roman"/>
          <w:lang w:eastAsia="ar-SA"/>
        </w:rPr>
        <w:t>Метою роботи є створення програмного забезпечення для оцифрування рукописних матеріалів.</w:t>
      </w:r>
    </w:p>
    <w:p w:rsidR="00FD67C8" w:rsidRDefault="00FD67C8" w:rsidP="00FD67C8">
      <w:pPr>
        <w:ind w:firstLine="709"/>
        <w:rPr>
          <w:rFonts w:cs="Times New Roman"/>
          <w:lang w:eastAsia="ar-SA"/>
        </w:rPr>
      </w:pPr>
      <w:r>
        <w:rPr>
          <w:rFonts w:cs="Times New Roman"/>
          <w:lang w:eastAsia="ar-SA"/>
        </w:rPr>
        <w:t>Задачі, які необхідно вирішити у даній роботі:</w:t>
      </w:r>
    </w:p>
    <w:p w:rsidR="001502DE" w:rsidRDefault="00FD67C8" w:rsidP="00FD67C8">
      <w:pPr>
        <w:ind w:firstLine="709"/>
        <w:rPr>
          <w:rFonts w:cs="Times New Roman"/>
        </w:rPr>
      </w:pPr>
      <w:r>
        <w:rPr>
          <w:rFonts w:cs="Times New Roman"/>
        </w:rPr>
        <w:t xml:space="preserve">1. </w:t>
      </w:r>
      <w:r w:rsidR="001502DE">
        <w:rPr>
          <w:szCs w:val="24"/>
        </w:rPr>
        <w:t>П</w:t>
      </w:r>
      <w:r w:rsidR="001502DE" w:rsidRPr="001502DE">
        <w:rPr>
          <w:szCs w:val="24"/>
        </w:rPr>
        <w:t>ровести аналіз вітчизняних та зарубіжних літературних джерел з поставленої проблематики</w:t>
      </w:r>
      <w:r w:rsidR="001502DE">
        <w:rPr>
          <w:rFonts w:cs="Times New Roman"/>
        </w:rPr>
        <w:t>.</w:t>
      </w:r>
    </w:p>
    <w:p w:rsidR="001502DE" w:rsidRDefault="00FD67C8" w:rsidP="00FD67C8">
      <w:pPr>
        <w:ind w:firstLine="709"/>
        <w:rPr>
          <w:szCs w:val="24"/>
        </w:rPr>
      </w:pPr>
      <w:r>
        <w:rPr>
          <w:rFonts w:cs="Times New Roman"/>
        </w:rPr>
        <w:t xml:space="preserve">2. </w:t>
      </w:r>
      <w:r w:rsidR="001502DE">
        <w:rPr>
          <w:szCs w:val="24"/>
        </w:rPr>
        <w:t>О</w:t>
      </w:r>
      <w:r w:rsidR="001502DE" w:rsidRPr="001502DE">
        <w:rPr>
          <w:szCs w:val="24"/>
        </w:rPr>
        <w:t xml:space="preserve">бґрунтувати оптимальність використання бібліотеки </w:t>
      </w:r>
      <w:r w:rsidR="001502DE" w:rsidRPr="001502DE">
        <w:rPr>
          <w:szCs w:val="24"/>
          <w:lang w:val="en-US"/>
        </w:rPr>
        <w:t>TensorFlow</w:t>
      </w:r>
      <w:r w:rsidR="001502DE">
        <w:rPr>
          <w:szCs w:val="24"/>
        </w:rPr>
        <w:t>.</w:t>
      </w:r>
    </w:p>
    <w:p w:rsidR="00FD67C8" w:rsidRDefault="00FD67C8" w:rsidP="00FD67C8">
      <w:pPr>
        <w:ind w:firstLine="709"/>
        <w:rPr>
          <w:rFonts w:cs="Times New Roman"/>
        </w:rPr>
      </w:pPr>
      <w:r>
        <w:rPr>
          <w:rFonts w:cs="Times New Roman"/>
        </w:rPr>
        <w:t xml:space="preserve">3. </w:t>
      </w:r>
      <w:r w:rsidR="001502DE">
        <w:rPr>
          <w:szCs w:val="24"/>
        </w:rPr>
        <w:t>Н</w:t>
      </w:r>
      <w:r w:rsidR="001502DE" w:rsidRPr="001502DE">
        <w:rPr>
          <w:szCs w:val="24"/>
        </w:rPr>
        <w:t>аписання інтерфейсів для створення електронного архіву та баз даних медичних даних пацієнтів.</w:t>
      </w:r>
    </w:p>
    <w:p w:rsidR="001502DE" w:rsidRPr="001502DE" w:rsidRDefault="00FD67C8" w:rsidP="001502DE">
      <w:pPr>
        <w:ind w:firstLine="709"/>
        <w:rPr>
          <w:rFonts w:cs="Times New Roman"/>
          <w:lang w:val="ru-RU"/>
        </w:rPr>
      </w:pPr>
      <w:r>
        <w:rPr>
          <w:rFonts w:cs="Times New Roman"/>
        </w:rPr>
        <w:t xml:space="preserve">4. Проектування та реалізація програмного забезпечення для </w:t>
      </w:r>
      <w:r w:rsidR="001502DE">
        <w:rPr>
          <w:rFonts w:cs="Times New Roman"/>
        </w:rPr>
        <w:t xml:space="preserve">розпізнаваня рукописного тексту за допомогою бібліотеки </w:t>
      </w:r>
      <w:r w:rsidR="001502DE">
        <w:rPr>
          <w:rFonts w:cs="Times New Roman"/>
          <w:lang w:val="en-US"/>
        </w:rPr>
        <w:t>TF</w:t>
      </w:r>
      <w:r w:rsidR="001502DE" w:rsidRPr="001502DE">
        <w:rPr>
          <w:rFonts w:cs="Times New Roman"/>
          <w:lang w:val="ru-RU"/>
        </w:rPr>
        <w:t>.</w:t>
      </w:r>
    </w:p>
    <w:p w:rsidR="00FD67C8" w:rsidRDefault="00FD67C8" w:rsidP="00FD67C8">
      <w:pPr>
        <w:ind w:firstLine="709"/>
        <w:rPr>
          <w:rFonts w:cs="Times New Roman"/>
        </w:rPr>
      </w:pPr>
      <w:r>
        <w:rPr>
          <w:rFonts w:cs="Times New Roman"/>
        </w:rPr>
        <w:t xml:space="preserve">Дипломна робота побудована за класичним типом та викладена на </w:t>
      </w:r>
      <w:r w:rsidR="001502DE">
        <w:rPr>
          <w:rFonts w:cs="Times New Roman"/>
        </w:rPr>
        <w:t>81</w:t>
      </w:r>
      <w:r>
        <w:rPr>
          <w:rFonts w:cs="Times New Roman"/>
        </w:rPr>
        <w:t xml:space="preserve"> сторінках машинописного</w:t>
      </w:r>
      <w:r w:rsidR="001502DE">
        <w:rPr>
          <w:rFonts w:cs="Times New Roman"/>
        </w:rPr>
        <w:t xml:space="preserve"> тексту. Складається з вступу, 6</w:t>
      </w:r>
      <w:r>
        <w:rPr>
          <w:rFonts w:cs="Times New Roman"/>
        </w:rPr>
        <w:t xml:space="preserve"> розділів, висновків, списку вико</w:t>
      </w:r>
      <w:r w:rsidR="001502DE">
        <w:rPr>
          <w:rFonts w:cs="Times New Roman"/>
        </w:rPr>
        <w:t>ристаних джерел, який містить 50</w:t>
      </w:r>
      <w:r w:rsidR="00E83904">
        <w:rPr>
          <w:rFonts w:cs="Times New Roman"/>
        </w:rPr>
        <w:t xml:space="preserve"> найменувань</w:t>
      </w:r>
      <w:r w:rsidR="001502DE">
        <w:rPr>
          <w:rFonts w:cs="Times New Roman"/>
        </w:rPr>
        <w:t xml:space="preserve">. </w:t>
      </w:r>
      <w:r>
        <w:rPr>
          <w:rFonts w:cs="Times New Roman"/>
        </w:rPr>
        <w:t xml:space="preserve">У роботі представлено </w:t>
      </w:r>
      <w:r w:rsidR="001502DE">
        <w:rPr>
          <w:rFonts w:cs="Times New Roman"/>
        </w:rPr>
        <w:t>23</w:t>
      </w:r>
      <w:r>
        <w:rPr>
          <w:rFonts w:cs="Times New Roman"/>
        </w:rPr>
        <w:t xml:space="preserve"> рисунки і </w:t>
      </w:r>
      <w:r w:rsidR="001502DE">
        <w:rPr>
          <w:rFonts w:cs="Times New Roman"/>
        </w:rPr>
        <w:t>12</w:t>
      </w:r>
      <w:r>
        <w:rPr>
          <w:rFonts w:cs="Times New Roman"/>
        </w:rPr>
        <w:t xml:space="preserve"> таблиць.</w:t>
      </w:r>
    </w:p>
    <w:p w:rsidR="00FC28CD" w:rsidRDefault="00FC28CD" w:rsidP="00FC28CD">
      <w:pPr>
        <w:ind w:firstLine="709"/>
      </w:pPr>
    </w:p>
    <w:p w:rsidR="00AB25DD" w:rsidRDefault="00AB25DD" w:rsidP="0098523A">
      <w:pPr>
        <w:ind w:firstLine="709"/>
      </w:pPr>
      <w:r>
        <w:rPr>
          <w:lang w:eastAsia="ar-SA"/>
        </w:rPr>
        <w:br w:type="page"/>
      </w:r>
    </w:p>
    <w:p w:rsidR="00FD67C8" w:rsidRDefault="00FD67C8" w:rsidP="00FD67C8">
      <w:pPr>
        <w:pStyle w:val="1"/>
        <w:rPr>
          <w:lang w:val="uk-UA"/>
        </w:rPr>
      </w:pPr>
      <w:bookmarkStart w:id="1" w:name="_Toc11408939"/>
      <w:r>
        <w:rPr>
          <w:caps w:val="0"/>
          <w:lang w:val="uk-UA"/>
        </w:rPr>
        <w:lastRenderedPageBreak/>
        <w:t>СПИСОК УМОВНИХ СКОРОЧЕНЬ ТА ПОЗНАЧЕНЬ</w:t>
      </w:r>
      <w:bookmarkEnd w:id="1"/>
    </w:p>
    <w:p w:rsidR="00FD67C8" w:rsidRDefault="00FD67C8" w:rsidP="00FD67C8">
      <w:pPr>
        <w:rPr>
          <w:rFonts w:cs="Times New Roman"/>
          <w:lang w:eastAsia="ar-SA"/>
        </w:rPr>
      </w:pPr>
    </w:p>
    <w:p w:rsidR="00FD67C8" w:rsidRDefault="00FD67C8" w:rsidP="00FD67C8">
      <w:pPr>
        <w:ind w:firstLine="709"/>
        <w:rPr>
          <w:rFonts w:cs="Times New Roman"/>
        </w:rPr>
      </w:pPr>
      <w:r>
        <w:rPr>
          <w:rFonts w:cs="Times New Roman"/>
          <w:szCs w:val="28"/>
        </w:rPr>
        <w:t>TF</w:t>
      </w:r>
      <w:r>
        <w:rPr>
          <w:rFonts w:cs="Times New Roman"/>
        </w:rPr>
        <w:t xml:space="preserve"> – </w:t>
      </w:r>
      <w:r>
        <w:rPr>
          <w:rFonts w:cs="Times New Roman"/>
          <w:szCs w:val="28"/>
        </w:rPr>
        <w:t>TensorFlow</w:t>
      </w:r>
    </w:p>
    <w:p w:rsidR="00FD67C8" w:rsidRDefault="00FD67C8" w:rsidP="00FD67C8">
      <w:pPr>
        <w:ind w:firstLine="709"/>
        <w:rPr>
          <w:rFonts w:cs="Times New Roman"/>
        </w:rPr>
      </w:pPr>
      <w:r>
        <w:rPr>
          <w:rFonts w:cs="Times New Roman"/>
          <w:szCs w:val="28"/>
        </w:rPr>
        <w:t>НМ</w:t>
      </w:r>
      <w:r>
        <w:rPr>
          <w:rFonts w:cs="Times New Roman"/>
          <w:lang w:val="ru-RU"/>
        </w:rPr>
        <w:t xml:space="preserve"> – </w:t>
      </w:r>
      <w:r>
        <w:rPr>
          <w:rFonts w:cs="Times New Roman"/>
        </w:rPr>
        <w:t>Нейронна мережа</w:t>
      </w:r>
    </w:p>
    <w:p w:rsidR="00FD67C8" w:rsidRPr="00137ED5" w:rsidRDefault="00FD67C8" w:rsidP="00FD67C8">
      <w:pPr>
        <w:ind w:firstLine="709"/>
        <w:rPr>
          <w:rFonts w:cs="Times New Roman"/>
          <w:b/>
        </w:rPr>
      </w:pPr>
      <w:r w:rsidRPr="00137ED5">
        <w:rPr>
          <w:rFonts w:cs="Times New Roman"/>
          <w:szCs w:val="28"/>
        </w:rPr>
        <w:t>GAN</w:t>
      </w:r>
      <w:r w:rsidRPr="00137ED5">
        <w:rPr>
          <w:rFonts w:cs="Times New Roman"/>
          <w:b/>
        </w:rPr>
        <w:t xml:space="preserve"> – </w:t>
      </w:r>
      <w:r w:rsidR="00197923" w:rsidRPr="00137ED5">
        <w:rPr>
          <w:rFonts w:cs="Times New Roman"/>
          <w:bCs/>
          <w:szCs w:val="28"/>
          <w:shd w:val="clear" w:color="auto" w:fill="FFFFFF"/>
          <w:lang w:val="ru-RU"/>
        </w:rPr>
        <w:t>М</w:t>
      </w:r>
      <w:r w:rsidR="00197923" w:rsidRPr="00137ED5">
        <w:rPr>
          <w:rFonts w:cs="Times New Roman"/>
          <w:bCs/>
          <w:szCs w:val="28"/>
          <w:shd w:val="clear" w:color="auto" w:fill="FFFFFF"/>
        </w:rPr>
        <w:t>ережа генетичного алгоритму</w:t>
      </w:r>
    </w:p>
    <w:p w:rsidR="00FD67C8" w:rsidRDefault="00FD67C8" w:rsidP="00FD67C8">
      <w:pPr>
        <w:ind w:firstLine="709"/>
        <w:rPr>
          <w:rFonts w:cs="Times New Roman"/>
        </w:rPr>
      </w:pPr>
      <w:r>
        <w:rPr>
          <w:rFonts w:cs="Times New Roman"/>
          <w:lang w:eastAsia="ar-SA"/>
        </w:rPr>
        <w:t xml:space="preserve">РНМ </w:t>
      </w:r>
      <w:r>
        <w:rPr>
          <w:rFonts w:cs="Times New Roman"/>
          <w:b/>
        </w:rPr>
        <w:t xml:space="preserve">– </w:t>
      </w:r>
      <w:r>
        <w:rPr>
          <w:rFonts w:cs="Times New Roman"/>
        </w:rPr>
        <w:t>Рекурентна нейронна мережа</w:t>
      </w:r>
    </w:p>
    <w:p w:rsidR="00FD67C8" w:rsidRDefault="00FD67C8" w:rsidP="00FD67C8">
      <w:pPr>
        <w:ind w:firstLine="709"/>
        <w:rPr>
          <w:rFonts w:cs="Times New Roman"/>
          <w:lang w:eastAsia="ar-SA"/>
        </w:rPr>
      </w:pPr>
      <w:r>
        <w:rPr>
          <w:rFonts w:cs="Times New Roman"/>
        </w:rPr>
        <w:t xml:space="preserve">ЗНМ </w:t>
      </w:r>
      <w:r>
        <w:rPr>
          <w:rFonts w:cs="Times New Roman"/>
          <w:b/>
        </w:rPr>
        <w:t xml:space="preserve">– </w:t>
      </w:r>
      <w:r>
        <w:rPr>
          <w:rFonts w:cs="Times New Roman"/>
        </w:rPr>
        <w:t>Згорткова нейронна мережа</w:t>
      </w:r>
    </w:p>
    <w:p w:rsidR="00FD67C8" w:rsidRDefault="00FD67C8" w:rsidP="00FD67C8">
      <w:pPr>
        <w:ind w:firstLine="709"/>
        <w:rPr>
          <w:rFonts w:cs="Times New Roman"/>
          <w:lang w:eastAsia="ar-SA"/>
        </w:rPr>
      </w:pPr>
      <w:r>
        <w:rPr>
          <w:rFonts w:cs="Times New Roman"/>
          <w:lang w:eastAsia="ar-SA"/>
        </w:rPr>
        <w:t xml:space="preserve">РРТ </w:t>
      </w:r>
      <w:r>
        <w:rPr>
          <w:rFonts w:cs="Times New Roman"/>
          <w:b/>
        </w:rPr>
        <w:t xml:space="preserve">– </w:t>
      </w:r>
      <w:r>
        <w:rPr>
          <w:rFonts w:cs="Times New Roman"/>
        </w:rPr>
        <w:t>Розпізнавання рукоп</w:t>
      </w:r>
      <w:bookmarkStart w:id="2" w:name="_GoBack"/>
      <w:bookmarkEnd w:id="2"/>
      <w:r>
        <w:rPr>
          <w:rFonts w:cs="Times New Roman"/>
        </w:rPr>
        <w:t>исного тексту</w:t>
      </w:r>
    </w:p>
    <w:p w:rsidR="00FD67C8" w:rsidRDefault="00FD67C8" w:rsidP="00FD67C8">
      <w:pPr>
        <w:ind w:firstLine="709"/>
        <w:rPr>
          <w:rFonts w:cs="Times New Roman"/>
        </w:rPr>
      </w:pPr>
      <w:r>
        <w:rPr>
          <w:rFonts w:cs="Times New Roman"/>
          <w:szCs w:val="28"/>
          <w:shd w:val="clear" w:color="auto" w:fill="FFFFFF"/>
        </w:rPr>
        <w:t>ДКЧП</w:t>
      </w:r>
      <w:r>
        <w:rPr>
          <w:rFonts w:cs="Times New Roman"/>
          <w:lang w:eastAsia="ar-SA"/>
        </w:rPr>
        <w:t xml:space="preserve"> </w:t>
      </w:r>
      <w:r>
        <w:rPr>
          <w:rFonts w:cs="Times New Roman"/>
          <w:b/>
        </w:rPr>
        <w:t xml:space="preserve">– </w:t>
      </w:r>
      <w:r>
        <w:rPr>
          <w:rFonts w:cs="Times New Roman"/>
        </w:rPr>
        <w:t>Довга короткочасна пам’ять</w:t>
      </w:r>
    </w:p>
    <w:p w:rsidR="00AB25DD" w:rsidRPr="00AB25DD" w:rsidRDefault="00FD67C8" w:rsidP="00FD67C8">
      <w:pPr>
        <w:ind w:left="709"/>
        <w:rPr>
          <w:lang w:eastAsia="ar-SA"/>
        </w:rPr>
      </w:pPr>
      <w:r>
        <w:rPr>
          <w:rFonts w:cs="Times New Roman"/>
          <w:lang w:eastAsia="ar-SA"/>
        </w:rPr>
        <w:t xml:space="preserve">CTC (ТКЗ) </w:t>
      </w:r>
      <w:r>
        <w:rPr>
          <w:rFonts w:cs="Times New Roman"/>
          <w:b/>
        </w:rPr>
        <w:t xml:space="preserve">– </w:t>
      </w:r>
      <w:r>
        <w:rPr>
          <w:rFonts w:cs="Times New Roman"/>
          <w:lang w:eastAsia="ar-SA"/>
        </w:rPr>
        <w:t>Connectionist Time Classical (</w:t>
      </w:r>
      <w:r>
        <w:rPr>
          <w:rFonts w:cs="Times New Roman"/>
        </w:rPr>
        <w:t>Тимчасова класифікація зв’язку</w:t>
      </w:r>
      <w:r>
        <w:rPr>
          <w:rFonts w:cs="Times New Roman"/>
          <w:lang w:eastAsia="ar-SA"/>
        </w:rPr>
        <w:t>)</w:t>
      </w:r>
    </w:p>
    <w:p w:rsidR="00900069" w:rsidRDefault="00900069" w:rsidP="00900069">
      <w:pPr>
        <w:ind w:firstLine="709"/>
        <w:rPr>
          <w:lang w:eastAsia="ar-SA"/>
        </w:rPr>
      </w:pPr>
    </w:p>
    <w:p w:rsidR="00900069" w:rsidRDefault="00900069">
      <w:pPr>
        <w:ind w:firstLine="709"/>
        <w:rPr>
          <w:lang w:eastAsia="ar-SA"/>
        </w:rPr>
      </w:pPr>
      <w:r>
        <w:rPr>
          <w:lang w:eastAsia="ar-SA"/>
        </w:rPr>
        <w:br w:type="page"/>
      </w:r>
    </w:p>
    <w:p w:rsidR="00FD67C8" w:rsidRDefault="00FD67C8" w:rsidP="00FD67C8">
      <w:pPr>
        <w:pStyle w:val="1"/>
        <w:rPr>
          <w:caps w:val="0"/>
          <w:lang w:val="uk-UA"/>
        </w:rPr>
      </w:pPr>
      <w:bookmarkStart w:id="3" w:name="_Toc11408940"/>
      <w:r>
        <w:rPr>
          <w:caps w:val="0"/>
          <w:lang w:val="uk-UA"/>
        </w:rPr>
        <w:lastRenderedPageBreak/>
        <w:t>РОЗДІЛ 1</w:t>
      </w:r>
      <w:bookmarkEnd w:id="3"/>
    </w:p>
    <w:p w:rsidR="00FD67C8" w:rsidRDefault="00FD67C8" w:rsidP="00FD67C8">
      <w:pPr>
        <w:ind w:firstLine="709"/>
        <w:jc w:val="center"/>
        <w:rPr>
          <w:rFonts w:cs="Times New Roman"/>
          <w:b/>
          <w:lang w:eastAsia="ar-SA"/>
        </w:rPr>
      </w:pPr>
      <w:r>
        <w:rPr>
          <w:rFonts w:cs="Times New Roman"/>
          <w:b/>
          <w:lang w:eastAsia="ar-SA"/>
        </w:rPr>
        <w:t>ТЕОРЕТИЧНІ ВІДОМОСТІ</w:t>
      </w:r>
    </w:p>
    <w:p w:rsidR="00FD67C8" w:rsidRDefault="00FD67C8" w:rsidP="00FD67C8">
      <w:pPr>
        <w:ind w:firstLine="709"/>
        <w:rPr>
          <w:rFonts w:cs="Times New Roman"/>
          <w:lang w:eastAsia="ar-SA"/>
        </w:rPr>
      </w:pPr>
    </w:p>
    <w:p w:rsidR="00FD67C8" w:rsidRDefault="00FD67C8" w:rsidP="00FD67C8">
      <w:pPr>
        <w:pStyle w:val="af3"/>
        <w:spacing w:after="200" w:line="360" w:lineRule="auto"/>
        <w:ind w:left="6" w:firstLine="702"/>
        <w:rPr>
          <w:rFonts w:ascii="Times New Roman" w:hAnsi="Times New Roman"/>
          <w:b/>
          <w:sz w:val="28"/>
          <w:szCs w:val="28"/>
          <w:lang w:val="uk-UA"/>
        </w:rPr>
      </w:pPr>
      <w:r>
        <w:rPr>
          <w:rFonts w:ascii="Times New Roman" w:hAnsi="Times New Roman"/>
          <w:b/>
          <w:sz w:val="28"/>
          <w:szCs w:val="28"/>
          <w:lang w:val="uk-UA"/>
        </w:rPr>
        <w:t xml:space="preserve">1.1. Огляд бібліотеки </w:t>
      </w:r>
      <w:r>
        <w:rPr>
          <w:rFonts w:ascii="Times New Roman" w:hAnsi="Times New Roman"/>
          <w:b/>
          <w:sz w:val="28"/>
          <w:szCs w:val="28"/>
        </w:rPr>
        <w:t>TensorFlow</w:t>
      </w:r>
      <w:r>
        <w:rPr>
          <w:rFonts w:ascii="Times New Roman" w:hAnsi="Times New Roman"/>
          <w:b/>
          <w:sz w:val="28"/>
          <w:szCs w:val="28"/>
          <w:lang w:val="uk-UA"/>
        </w:rPr>
        <w:t>.</w:t>
      </w:r>
    </w:p>
    <w:p w:rsidR="00FD67C8" w:rsidRDefault="00FD67C8" w:rsidP="00FD67C8">
      <w:pPr>
        <w:ind w:firstLine="709"/>
        <w:rPr>
          <w:rFonts w:cs="Times New Roman"/>
          <w:b/>
        </w:rPr>
      </w:pPr>
      <w:r>
        <w:rPr>
          <w:rFonts w:cs="Times New Roman"/>
          <w:b/>
        </w:rPr>
        <w:t xml:space="preserve">1.1.1. Загальна характеристика </w:t>
      </w:r>
      <w:r>
        <w:rPr>
          <w:b/>
          <w:szCs w:val="28"/>
        </w:rPr>
        <w:t>TensorFlow.</w:t>
      </w:r>
    </w:p>
    <w:p w:rsidR="00FD67C8" w:rsidRPr="008D6C2F" w:rsidRDefault="00FD67C8" w:rsidP="00FD67C8">
      <w:pPr>
        <w:pStyle w:val="af3"/>
        <w:spacing w:line="360" w:lineRule="auto"/>
        <w:ind w:left="0" w:firstLine="708"/>
        <w:rPr>
          <w:lang w:val="uk-UA"/>
        </w:rPr>
      </w:pPr>
      <w:r>
        <w:rPr>
          <w:rFonts w:ascii="Times New Roman" w:hAnsi="Times New Roman"/>
          <w:sz w:val="28"/>
          <w:szCs w:val="28"/>
          <w:lang w:val="uk-UA"/>
        </w:rPr>
        <w:t>TensorFlow є однією з широко використовуваних open-source бібліотекою для впровадження машинного навчання та інших алгоритмів, що передбачають велику кількість математичних операцій. Tensorflow була розроблена компанією Google, і вона є однією з найпопулярніших бібліотек для машинного навчання на GitHub. Google використовує Tensorflow для впровадження машинного навчання майже у всіх додатках. Наприклад, якщо ви використовуєте фотографії Google або голосовий пошук Google, то ви використовуєте моделі Tensorflow, вони працюють на великих кластерах апаратного забезпечення Google і є потужними у сприйнятті.</w:t>
      </w:r>
    </w:p>
    <w:p w:rsidR="00FD67C8" w:rsidRDefault="00FD67C8" w:rsidP="00FD67C8">
      <w:pPr>
        <w:pStyle w:val="af3"/>
        <w:spacing w:line="360" w:lineRule="auto"/>
        <w:ind w:left="0" w:firstLine="708"/>
        <w:rPr>
          <w:rFonts w:ascii="Times New Roman" w:hAnsi="Times New Roman"/>
          <w:sz w:val="28"/>
          <w:lang w:val="uk-UA"/>
        </w:rPr>
      </w:pPr>
      <w:r>
        <w:rPr>
          <w:rFonts w:ascii="Times New Roman" w:hAnsi="Times New Roman"/>
          <w:sz w:val="28"/>
          <w:lang w:val="uk-UA"/>
        </w:rPr>
        <w:t>Основний компонент TensorFlow - це обчислювальний граф і тензори (Рисунок 1.1.), які проходять між усіма вузлами через ребра. Коротко представимо кожну з них.</w:t>
      </w:r>
    </w:p>
    <w:p w:rsidR="00FD67C8" w:rsidRDefault="00FD67C8" w:rsidP="00FD67C8">
      <w:pPr>
        <w:pStyle w:val="af3"/>
        <w:spacing w:line="360" w:lineRule="auto"/>
        <w:ind w:left="0" w:firstLine="708"/>
        <w:jc w:val="center"/>
        <w:rPr>
          <w:rFonts w:ascii="Times New Roman" w:hAnsi="Times New Roman"/>
          <w:sz w:val="28"/>
          <w:lang w:val="uk-UA"/>
        </w:rPr>
      </w:pPr>
      <w:r>
        <w:rPr>
          <w:noProof/>
          <w:lang w:val="ru-RU" w:eastAsia="ru-RU"/>
        </w:rPr>
        <w:drawing>
          <wp:inline distT="0" distB="8255" distL="0" distR="0" wp14:anchorId="0A881006" wp14:editId="20DB67DC">
            <wp:extent cx="2955925" cy="2658745"/>
            <wp:effectExtent l="0" t="0" r="0" b="0"/>
            <wp:docPr id="42" name="Рисунок 4" descr="https://cdn-images-1.medium.com/max/800/1*jAzi88LbxU3q0-5iJ1cjy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4" descr="https://cdn-images-1.medium.com/max/800/1*jAzi88LbxU3q0-5iJ1cjyw.png"/>
                    <pic:cNvPicPr>
                      <a:picLocks noChangeAspect="1" noChangeArrowheads="1"/>
                    </pic:cNvPicPr>
                  </pic:nvPicPr>
                  <pic:blipFill>
                    <a:blip r:embed="rId12"/>
                    <a:stretch>
                      <a:fillRect/>
                    </a:stretch>
                  </pic:blipFill>
                  <pic:spPr bwMode="auto">
                    <a:xfrm>
                      <a:off x="0" y="0"/>
                      <a:ext cx="2955925" cy="2658745"/>
                    </a:xfrm>
                    <a:prstGeom prst="rect">
                      <a:avLst/>
                    </a:prstGeom>
                  </pic:spPr>
                </pic:pic>
              </a:graphicData>
            </a:graphic>
          </wp:inline>
        </w:drawing>
      </w:r>
    </w:p>
    <w:p w:rsidR="00FD67C8" w:rsidRDefault="00FD67C8" w:rsidP="00FD67C8">
      <w:pPr>
        <w:pStyle w:val="af3"/>
        <w:spacing w:line="360" w:lineRule="auto"/>
        <w:ind w:left="0" w:firstLine="708"/>
        <w:jc w:val="center"/>
        <w:rPr>
          <w:rFonts w:ascii="Times New Roman" w:hAnsi="Times New Roman"/>
          <w:sz w:val="28"/>
          <w:lang w:val="uk-UA"/>
        </w:rPr>
      </w:pPr>
      <w:r>
        <w:rPr>
          <w:rFonts w:ascii="Times New Roman" w:hAnsi="Times New Roman"/>
          <w:sz w:val="28"/>
          <w:lang w:val="uk-UA"/>
        </w:rPr>
        <w:t>Рисунок 1.1. Приклад тензора.</w:t>
      </w:r>
    </w:p>
    <w:p w:rsidR="00FD67C8" w:rsidRDefault="00FD67C8" w:rsidP="00FD67C8">
      <w:pPr>
        <w:pStyle w:val="af3"/>
        <w:spacing w:line="360" w:lineRule="auto"/>
        <w:ind w:left="0" w:firstLine="708"/>
        <w:jc w:val="center"/>
        <w:rPr>
          <w:rFonts w:ascii="Times New Roman" w:hAnsi="Times New Roman"/>
          <w:sz w:val="28"/>
          <w:lang w:val="uk-UA"/>
        </w:rPr>
      </w:pPr>
    </w:p>
    <w:p w:rsidR="00FD67C8" w:rsidRDefault="00FD67C8" w:rsidP="00FD67C8">
      <w:pPr>
        <w:pStyle w:val="af3"/>
        <w:spacing w:line="360" w:lineRule="auto"/>
        <w:ind w:left="0" w:firstLine="708"/>
        <w:jc w:val="both"/>
        <w:rPr>
          <w:rFonts w:ascii="Times New Roman" w:hAnsi="Times New Roman"/>
          <w:sz w:val="28"/>
          <w:lang w:val="uk-UA"/>
        </w:rPr>
      </w:pPr>
      <w:r>
        <w:rPr>
          <w:rFonts w:ascii="Times New Roman" w:hAnsi="Times New Roman"/>
          <w:sz w:val="28"/>
          <w:lang w:val="uk-UA"/>
        </w:rPr>
        <w:lastRenderedPageBreak/>
        <w:t>Математично Тензор є N-мірним вектором, що означає, що Тензор може бути використаний для представлення N-мірних наборів даних. Наведена вище цифра є складною для розуміння. Ми розглянемо його спрощену версію</w:t>
      </w:r>
    </w:p>
    <w:p w:rsidR="00FD67C8" w:rsidRDefault="00FD67C8" w:rsidP="00FD67C8">
      <w:pPr>
        <w:pStyle w:val="af3"/>
        <w:spacing w:line="360" w:lineRule="auto"/>
        <w:ind w:left="0" w:firstLine="708"/>
        <w:jc w:val="both"/>
        <w:rPr>
          <w:lang w:val="ru-RU" w:eastAsia="ru-RU"/>
        </w:rPr>
      </w:pPr>
    </w:p>
    <w:p w:rsidR="00FD67C8" w:rsidRDefault="00FD67C8" w:rsidP="00FD67C8">
      <w:pPr>
        <w:pStyle w:val="af3"/>
        <w:spacing w:line="360" w:lineRule="auto"/>
        <w:ind w:left="0" w:firstLine="708"/>
        <w:jc w:val="center"/>
        <w:rPr>
          <w:rFonts w:ascii="Times New Roman" w:hAnsi="Times New Roman"/>
          <w:sz w:val="28"/>
          <w:lang w:val="uk-UA"/>
        </w:rPr>
      </w:pPr>
      <w:r>
        <w:rPr>
          <w:noProof/>
          <w:lang w:val="ru-RU" w:eastAsia="ru-RU"/>
        </w:rPr>
        <w:drawing>
          <wp:inline distT="0" distB="0" distL="0" distR="0" wp14:anchorId="1C2C26CF" wp14:editId="64D99C67">
            <wp:extent cx="4498340" cy="2828290"/>
            <wp:effectExtent l="0" t="0" r="0" b="0"/>
            <wp:docPr id="2" name="Рисунок 5" descr="https://cdn-images-1.medium.com/max/800/1*Wv9adjSwmgl4wLE7lSTRI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5" descr="https://cdn-images-1.medium.com/max/800/1*Wv9adjSwmgl4wLE7lSTRIw.png"/>
                    <pic:cNvPicPr>
                      <a:picLocks noChangeAspect="1" noChangeArrowheads="1"/>
                    </pic:cNvPicPr>
                  </pic:nvPicPr>
                  <pic:blipFill>
                    <a:blip r:embed="rId13"/>
                    <a:srcRect b="10917"/>
                    <a:stretch>
                      <a:fillRect/>
                    </a:stretch>
                  </pic:blipFill>
                  <pic:spPr bwMode="auto">
                    <a:xfrm>
                      <a:off x="0" y="0"/>
                      <a:ext cx="4498340" cy="2828290"/>
                    </a:xfrm>
                    <a:prstGeom prst="rect">
                      <a:avLst/>
                    </a:prstGeom>
                  </pic:spPr>
                </pic:pic>
              </a:graphicData>
            </a:graphic>
          </wp:inline>
        </w:drawing>
      </w:r>
    </w:p>
    <w:p w:rsidR="00FD67C8" w:rsidRDefault="00FD67C8" w:rsidP="00FD67C8">
      <w:pPr>
        <w:pStyle w:val="af3"/>
        <w:spacing w:line="360" w:lineRule="auto"/>
        <w:ind w:left="0" w:firstLine="708"/>
        <w:jc w:val="center"/>
        <w:rPr>
          <w:rFonts w:ascii="Times New Roman" w:hAnsi="Times New Roman"/>
          <w:sz w:val="28"/>
          <w:lang w:val="uk-UA"/>
        </w:rPr>
      </w:pPr>
      <w:r>
        <w:rPr>
          <w:rFonts w:ascii="Times New Roman" w:hAnsi="Times New Roman"/>
          <w:sz w:val="28"/>
          <w:lang w:val="uk-UA"/>
        </w:rPr>
        <w:t>Рисунок 1.2. Тензори з мінімальними розмірами.</w:t>
      </w:r>
    </w:p>
    <w:p w:rsidR="00FD67C8" w:rsidRDefault="00FD67C8" w:rsidP="00FD67C8">
      <w:pPr>
        <w:pStyle w:val="af3"/>
        <w:spacing w:line="360" w:lineRule="auto"/>
        <w:ind w:left="0" w:firstLine="708"/>
        <w:jc w:val="center"/>
        <w:rPr>
          <w:rFonts w:ascii="Times New Roman" w:hAnsi="Times New Roman"/>
          <w:sz w:val="28"/>
          <w:lang w:val="uk-UA"/>
        </w:rPr>
      </w:pPr>
    </w:p>
    <w:p w:rsidR="00FD67C8" w:rsidRDefault="00FD67C8" w:rsidP="00FD67C8">
      <w:pPr>
        <w:pStyle w:val="af3"/>
        <w:spacing w:line="360" w:lineRule="auto"/>
        <w:ind w:left="0" w:firstLine="708"/>
        <w:jc w:val="both"/>
        <w:rPr>
          <w:rFonts w:ascii="Times New Roman" w:hAnsi="Times New Roman"/>
          <w:sz w:val="28"/>
          <w:lang w:val="uk-UA"/>
        </w:rPr>
      </w:pPr>
      <w:r>
        <w:rPr>
          <w:rFonts w:ascii="Times New Roman" w:hAnsi="Times New Roman"/>
          <w:sz w:val="28"/>
          <w:lang w:val="uk-UA"/>
        </w:rPr>
        <w:t>Наведений вище рисунок 1.2. показує деякі спрощені тензори з мінімальними розмірами. Оскільки розміри продовжують зростати, представлення даних стає все більш складним. Наприклад, якщо взяти тензор у вигляді (3x3), то можна  просто назвати його матрицею з 3 рядків і стовпців. Якщо вибрати інший тензор форми (1000x3x3),  можна називати його як вектор або набір з 1000 3x3 матриць. Тут ми називаємо (1000x3x3) як форму або розмір результуючого тензора. Тензори можуть бути постійними або змінними.</w:t>
      </w:r>
    </w:p>
    <w:p w:rsidR="00FD67C8" w:rsidRDefault="00FD67C8" w:rsidP="00FD67C8">
      <w:pPr>
        <w:ind w:firstLine="708"/>
      </w:pPr>
      <w:r>
        <w:t>Обчислювальні графи. Потік посилається на обчислювальний граф або просто граф, граф ніколи не може бути циклічним, кожен вузол у графіку представляє операцію, як додавання, віднімання і т.д. І кожна операція призводить до формування нового тензора.</w:t>
      </w:r>
    </w:p>
    <w:p w:rsidR="00FD67C8" w:rsidRDefault="00FD67C8" w:rsidP="00FD67C8">
      <w:pPr>
        <w:pStyle w:val="af3"/>
        <w:spacing w:line="360" w:lineRule="auto"/>
        <w:ind w:left="0" w:firstLine="708"/>
        <w:jc w:val="both"/>
        <w:rPr>
          <w:rFonts w:ascii="Times New Roman" w:hAnsi="Times New Roman"/>
          <w:sz w:val="28"/>
          <w:lang w:val="uk-UA"/>
        </w:rPr>
      </w:pPr>
    </w:p>
    <w:p w:rsidR="00FD67C8" w:rsidRDefault="00FD67C8" w:rsidP="00FD67C8">
      <w:pPr>
        <w:pStyle w:val="af3"/>
        <w:spacing w:line="360" w:lineRule="auto"/>
        <w:ind w:left="0" w:firstLine="708"/>
        <w:jc w:val="both"/>
        <w:rPr>
          <w:rFonts w:ascii="Times New Roman" w:hAnsi="Times New Roman"/>
          <w:sz w:val="28"/>
          <w:lang w:val="uk-UA"/>
        </w:rPr>
      </w:pPr>
      <w:r>
        <w:rPr>
          <w:rFonts w:ascii="Times New Roman" w:hAnsi="Times New Roman"/>
          <w:sz w:val="28"/>
          <w:lang w:val="uk-UA"/>
        </w:rPr>
        <w:t>На рисунку 1.3 показаний простий обчислювальний граф.</w:t>
      </w:r>
    </w:p>
    <w:p w:rsidR="00FD67C8" w:rsidRDefault="00FD67C8" w:rsidP="00FD67C8">
      <w:pPr>
        <w:pStyle w:val="af3"/>
        <w:spacing w:line="360" w:lineRule="auto"/>
        <w:ind w:left="0" w:firstLine="708"/>
        <w:jc w:val="center"/>
        <w:rPr>
          <w:rFonts w:ascii="Times New Roman" w:hAnsi="Times New Roman"/>
          <w:sz w:val="28"/>
          <w:lang w:val="uk-UA"/>
        </w:rPr>
      </w:pPr>
      <w:r>
        <w:rPr>
          <w:noProof/>
          <w:lang w:val="ru-RU" w:eastAsia="ru-RU"/>
        </w:rPr>
        <w:drawing>
          <wp:inline distT="0" distB="0" distL="0" distR="0" wp14:anchorId="0B520705" wp14:editId="64E3F7FF">
            <wp:extent cx="4751070" cy="2743200"/>
            <wp:effectExtent l="0" t="0" r="0" b="0"/>
            <wp:docPr id="43" name="Рисунок 6" descr="https://cdn-images-1.medium.com/max/800/1*7lklTJQytHz8w7Eeqz5Zh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6" descr="https://cdn-images-1.medium.com/max/800/1*7lklTJQytHz8w7Eeqz5ZhA.png"/>
                    <pic:cNvPicPr>
                      <a:picLocks noChangeAspect="1" noChangeArrowheads="1"/>
                    </pic:cNvPicPr>
                  </pic:nvPicPr>
                  <pic:blipFill>
                    <a:blip r:embed="rId14"/>
                    <a:stretch>
                      <a:fillRect/>
                    </a:stretch>
                  </pic:blipFill>
                  <pic:spPr bwMode="auto">
                    <a:xfrm>
                      <a:off x="0" y="0"/>
                      <a:ext cx="4751070" cy="2743200"/>
                    </a:xfrm>
                    <a:prstGeom prst="rect">
                      <a:avLst/>
                    </a:prstGeom>
                  </pic:spPr>
                </pic:pic>
              </a:graphicData>
            </a:graphic>
          </wp:inline>
        </w:drawing>
      </w:r>
    </w:p>
    <w:p w:rsidR="00FD67C8" w:rsidRDefault="00FD67C8" w:rsidP="00FD67C8">
      <w:pPr>
        <w:pStyle w:val="af3"/>
        <w:spacing w:line="360" w:lineRule="auto"/>
        <w:ind w:left="0" w:firstLine="708"/>
        <w:jc w:val="center"/>
        <w:rPr>
          <w:rFonts w:ascii="Times New Roman" w:hAnsi="Times New Roman"/>
          <w:sz w:val="28"/>
          <w:lang w:val="uk-UA"/>
        </w:rPr>
      </w:pPr>
      <w:r>
        <w:rPr>
          <w:rFonts w:ascii="Times New Roman" w:hAnsi="Times New Roman"/>
          <w:sz w:val="28"/>
          <w:lang w:val="uk-UA"/>
        </w:rPr>
        <w:t xml:space="preserve">Рисунок 1.3.  Простий обчислювальний граф </w:t>
      </w:r>
    </w:p>
    <w:p w:rsidR="00FD67C8" w:rsidRDefault="00FD67C8" w:rsidP="00FD67C8">
      <w:pPr>
        <w:pStyle w:val="af3"/>
        <w:spacing w:line="360" w:lineRule="auto"/>
        <w:ind w:left="0" w:firstLine="708"/>
        <w:jc w:val="center"/>
        <w:rPr>
          <w:rFonts w:ascii="Times New Roman" w:hAnsi="Times New Roman"/>
          <w:sz w:val="28"/>
          <w:lang w:val="uk-UA"/>
        </w:rPr>
      </w:pPr>
    </w:p>
    <w:p w:rsidR="00FD67C8" w:rsidRDefault="00FD67C8" w:rsidP="00FD67C8">
      <w:r>
        <w:t>Вираз для наведеного вище графіка: e = (a + b) x (b + 1)</w:t>
      </w:r>
    </w:p>
    <w:p w:rsidR="00FD67C8" w:rsidRDefault="00FD67C8" w:rsidP="00FD67C8">
      <w:pPr>
        <w:ind w:firstLine="708"/>
      </w:pPr>
      <w:r>
        <w:t>Початкові вершини завжди є тензорами. Означає, що операція ніколи не може відбуватися на початку графа і, таким чином, ми можемо зробити висновок, що кожна операція в графі повинна прийняти тензор і створити новий тензор. Таким же чином, тензор A не може бути присутнім у вигляді нелистового вузла, що означає, що вони завжди повинні подаватися як вхід до операції / вузла.</w:t>
      </w:r>
    </w:p>
    <w:p w:rsidR="00FD67C8" w:rsidRDefault="00FD67C8" w:rsidP="00FD67C8">
      <w:pPr>
        <w:ind w:firstLine="708"/>
      </w:pPr>
      <w:r>
        <w:t>Обчислювальний граф завжди являє собою складну операцію в ієрархічному порядку. Вищезгаданий вираз може бути організовано ієрархічним шляхом, представляючи a + b як c і b + 1 як d. Тому ми можемо написати як: e = (c) x (d) де c = a + b і d = b + 1.</w:t>
      </w:r>
    </w:p>
    <w:p w:rsidR="00FD67C8" w:rsidRDefault="00FD67C8" w:rsidP="00FD67C8">
      <w:pPr>
        <w:ind w:firstLine="708"/>
      </w:pPr>
      <w:r>
        <w:t>Обертання графа в зворотному порядку призводить до формування суб-виразів, які об'єднуються для формування остаточного виразу.</w:t>
      </w:r>
    </w:p>
    <w:p w:rsidR="00FD67C8" w:rsidRDefault="00FD67C8" w:rsidP="00FD67C8">
      <w:r>
        <w:t xml:space="preserve">Коли ми пересуваємося в прямому напрямку, вершина, з якою ми стикаємося, завжди стає залежністю для наступної вершини, наприклад, c не </w:t>
      </w:r>
      <w:r>
        <w:lastRenderedPageBreak/>
        <w:t>може бути отримана без a та b, так само як e не може бути отримана без вирішення c та d.</w:t>
      </w:r>
    </w:p>
    <w:p w:rsidR="00FD67C8" w:rsidRDefault="00FD67C8" w:rsidP="00FD67C8">
      <w:pPr>
        <w:ind w:firstLine="708"/>
      </w:pPr>
      <w:r>
        <w:t>Операції у вузлах одного і того ж рівня незалежні один від одного. Це одне з важливих властивостей обчислювального графа, коли ми будуємо графік так, як показано на рисунку 1.3., природно, що вузли на одному рівні, наприклад c і d, не залежать один від одного, значить, немає необхідності знати c перед оцінкою d. Тому вони можуть виконуватися паралельно.</w:t>
      </w:r>
    </w:p>
    <w:p w:rsidR="00FD67C8" w:rsidRDefault="00FD67C8" w:rsidP="00FD67C8">
      <w:pPr>
        <w:ind w:firstLine="708"/>
      </w:pPr>
      <w:r>
        <w:t>Паралелізм у обчислювальних графах:</w:t>
      </w:r>
    </w:p>
    <w:p w:rsidR="00FD67C8" w:rsidRDefault="00FD67C8" w:rsidP="00FD67C8">
      <w:pPr>
        <w:ind w:firstLine="708"/>
      </w:pPr>
      <w:r>
        <w:t>Остання властивість, згадана вище, звичайно є однією з найважливіших властивостей, вона чітко говорить, що вузли на одному рівні є незалежними, означає, що немає потреби сидіти до кінця, поки c не оцінюється, ви можете паралельно обчислити d, поки c все ще оцінюється . Tensorflow в значній мірі експлуатує цю властивість.</w:t>
      </w:r>
    </w:p>
    <w:p w:rsidR="00FD67C8" w:rsidRDefault="00FD67C8" w:rsidP="00FD67C8">
      <w:pPr>
        <w:ind w:firstLine="708"/>
      </w:pPr>
      <w:r>
        <w:t xml:space="preserve">Розподілене виконання: Tensorflow дозволяє користувачам користуватися паралельними обчислювальними пристроями для швидшого виконання операцій. Вузли або операції обчислювальної системи автоматично розраховуються для паралельних обчислень. Все це відбувається всередині, наприклад, на рисунку 1.3., операція c може бути запланована на CPU, а операція d може бути запланована на GPU. </w:t>
      </w:r>
    </w:p>
    <w:p w:rsidR="00FD67C8" w:rsidRDefault="00FD67C8" w:rsidP="00FD67C8">
      <w:pPr>
        <w:ind w:firstLine="708"/>
      </w:pPr>
      <w:r>
        <w:rPr>
          <w:b/>
        </w:rPr>
        <w:t>1.1.2. Обмін даними між потоками.</w:t>
      </w:r>
    </w:p>
    <w:p w:rsidR="00FD67C8" w:rsidRDefault="00FD67C8" w:rsidP="00FD67C8">
      <w:pPr>
        <w:ind w:firstLine="708"/>
      </w:pPr>
      <w:r>
        <w:t>Tensorflow розподіляє всі свої операції на різних пристроях, якими керуються потоками. Більш поширеним є те, що дані у вигляді тензорів обмінюються між потоками, наприклад у графі e = (c) * (d), як тільки c розраховано, бажано передати його далі на обробку e, тому Tensor потоки від вузла до вузла у напрямку вгору. Цей рух виконується, як показано на рисунку 1.4.</w:t>
      </w:r>
    </w:p>
    <w:p w:rsidR="00FD67C8" w:rsidRDefault="00FD67C8" w:rsidP="00FD67C8">
      <w:pPr>
        <w:ind w:firstLine="708"/>
        <w:jc w:val="center"/>
        <w:rPr>
          <w:lang w:val="ru-RU" w:eastAsia="ru-RU"/>
        </w:rPr>
      </w:pPr>
    </w:p>
    <w:p w:rsidR="00FD67C8" w:rsidRDefault="00FD67C8" w:rsidP="00FD67C8">
      <w:pPr>
        <w:ind w:firstLine="708"/>
        <w:jc w:val="center"/>
      </w:pPr>
      <w:r>
        <w:rPr>
          <w:noProof/>
          <w:lang w:val="ru-RU" w:eastAsia="ru-RU"/>
        </w:rPr>
        <w:lastRenderedPageBreak/>
        <w:drawing>
          <wp:inline distT="0" distB="0" distL="0" distR="8890" wp14:anchorId="18ADDFC9" wp14:editId="616ED5F1">
            <wp:extent cx="4220845" cy="2084070"/>
            <wp:effectExtent l="0" t="0" r="0" b="0"/>
            <wp:docPr id="44" name="Рисунок 8" descr="https://cdn-images-1.medium.com/max/800/1*BTJmU1O-GLFnA1D1GHOT7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8" descr="https://cdn-images-1.medium.com/max/800/1*BTJmU1O-GLFnA1D1GHOT7g.png"/>
                    <pic:cNvPicPr>
                      <a:picLocks noChangeAspect="1" noChangeArrowheads="1"/>
                    </pic:cNvPicPr>
                  </pic:nvPicPr>
                  <pic:blipFill>
                    <a:blip r:embed="rId15"/>
                    <a:srcRect l="-17" r="17" b="13654"/>
                    <a:stretch>
                      <a:fillRect/>
                    </a:stretch>
                  </pic:blipFill>
                  <pic:spPr bwMode="auto">
                    <a:xfrm>
                      <a:off x="0" y="0"/>
                      <a:ext cx="4220845" cy="2084070"/>
                    </a:xfrm>
                    <a:prstGeom prst="rect">
                      <a:avLst/>
                    </a:prstGeom>
                  </pic:spPr>
                </pic:pic>
              </a:graphicData>
            </a:graphic>
          </wp:inline>
        </w:drawing>
      </w:r>
    </w:p>
    <w:p w:rsidR="00FD67C8" w:rsidRDefault="00FD67C8" w:rsidP="00FD67C8">
      <w:pPr>
        <w:ind w:firstLine="708"/>
        <w:jc w:val="center"/>
      </w:pPr>
      <w:r>
        <w:t>Рисунок 1.4. Tensor потоки від вузла до вузла.</w:t>
      </w:r>
    </w:p>
    <w:p w:rsidR="00FD67C8" w:rsidRDefault="00FD67C8" w:rsidP="00FD67C8">
      <w:pPr>
        <w:ind w:firstLine="708"/>
      </w:pPr>
      <w:r>
        <w:t>Тут Tensors форма пристрою A була передана на пристрій B. Це викликає деякі затримки продуктивності в розподіленій системі. Затримки залежать від важливої властивості, яка є розміром Тензора. Пристрій B знаходиться в ідеальному режимі, поки він не отримує вхідних сигналів з пристрою A.</w:t>
      </w:r>
    </w:p>
    <w:p w:rsidR="00FD67C8" w:rsidRDefault="00FD67C8" w:rsidP="00FD67C8">
      <w:pPr>
        <w:ind w:firstLine="708"/>
      </w:pPr>
      <w:r>
        <w:rPr>
          <w:b/>
        </w:rPr>
        <w:t>1.1.3. Необхідність зменшення ваги гілки.</w:t>
      </w:r>
      <w:r>
        <w:t xml:space="preserve"> Очевидно, що в обчислювальних графах тензори протікають між вузлами. Важливо зменшити затримки, спричинені потоком, перш ніж він досягне вузла, де він може бути оброблений. Одна така ідея зменшення розміру полягає в компресії зменшення ваги.</w:t>
      </w:r>
    </w:p>
    <w:p w:rsidR="00FD67C8" w:rsidRDefault="00FD67C8" w:rsidP="00FD67C8">
      <w:pPr>
        <w:ind w:firstLine="708"/>
      </w:pPr>
      <w:r>
        <w:t>Тип даних тензорів має відігравати важливу роль. В операціях Machine Learning, наприклад, якщо ми використовуємо float32 як тип даних в Tensor, то кожне значення представлено використовуючи 32-бітове число з плаваючою точкою, тому кожне значення займає розмір 32 біт, те ж саме відноситься і до 64-бітового. Припустимо, в базі Tensorform (1000 440 440,3), кількість значень, які можуть міститися в тензорі буде 1000 * 440 * 440 * 3, якщо тип даних 32 біт, то це 32 разів цього великого числа, він займає значний простір в пам'яті і тим самим накладають затримки для потоку. Методи стиснення можна використовувати для зменшення розміру.</w:t>
      </w:r>
    </w:p>
    <w:p w:rsidR="00FD67C8" w:rsidRDefault="00FD67C8" w:rsidP="00FD67C8">
      <w:pPr>
        <w:ind w:firstLine="708"/>
      </w:pPr>
      <w:r>
        <w:lastRenderedPageBreak/>
        <w:t>Стиснення з втратами стосується стиснення розміру даних і не зважає на саме значення даних, тобто це може призвести спотворення або неточності даних під час стиснення. Але все ж, якщо ми маємо 32-бітове число з плаваючою точкою, на зразок 1.01010e-12, є менша важливість, яку можна надати найменш значущим цифрам. Зміна або видалення цих значень не призведе до значних розбіжностей у нашому розрахунку. Таким чином, Tensorflow автоматично перетворює 32-бітові числа з плаваючою точкою в 16-бітове представлення, ігноруючи всі незначні дані,  що зменшує розмір майже вдвічі, якщо це 64-бітове число, його стиснення до 16 біт призведе до зменшення розміру майже 75%. Таким чином, простір, зайнятий тензорами, можна звести до мінімуму.</w:t>
      </w:r>
    </w:p>
    <w:p w:rsidR="00FD67C8" w:rsidRDefault="00FD67C8" w:rsidP="00FD67C8">
      <w:pPr>
        <w:ind w:firstLine="708"/>
      </w:pPr>
      <w:r>
        <w:t>Після того, як Тензор досягне вузлів, 16-бітове представлення може бути повернуто до початкової форми тільки додаванням 0s. Таким чином, 32 або 64-розрядне представлення повертається після того, як він досягає вузла для обробки.</w:t>
      </w:r>
    </w:p>
    <w:p w:rsidR="00FD67C8" w:rsidRDefault="00FD67C8" w:rsidP="00FD67C8">
      <w:pPr>
        <w:ind w:firstLine="708"/>
      </w:pPr>
    </w:p>
    <w:p w:rsidR="00FD67C8" w:rsidRDefault="00FD67C8" w:rsidP="00FD67C8">
      <w:pPr>
        <w:pStyle w:val="2"/>
      </w:pPr>
      <w:bookmarkStart w:id="4" w:name="_Toc11408941"/>
      <w:r>
        <w:t>1.2. Методи навчання нейронних мереж</w:t>
      </w:r>
      <w:bookmarkEnd w:id="4"/>
    </w:p>
    <w:p w:rsidR="00FD67C8" w:rsidRDefault="00FD67C8" w:rsidP="00FD67C8">
      <w:pPr>
        <w:ind w:firstLine="709"/>
        <w:rPr>
          <w:rFonts w:cs="Times New Roman"/>
          <w:b/>
        </w:rPr>
      </w:pPr>
    </w:p>
    <w:p w:rsidR="00FD67C8" w:rsidRDefault="00FD67C8" w:rsidP="00FD67C8">
      <w:pPr>
        <w:ind w:firstLine="709"/>
        <w:rPr>
          <w:rFonts w:cs="Times New Roman"/>
          <w:b/>
        </w:rPr>
      </w:pPr>
      <w:r>
        <w:rPr>
          <w:rFonts w:cs="Times New Roman"/>
          <w:b/>
        </w:rPr>
        <w:t xml:space="preserve">1.2.1. </w:t>
      </w:r>
      <w:r>
        <w:rPr>
          <w:rFonts w:cs="Times New Roman"/>
          <w:b/>
          <w:szCs w:val="28"/>
        </w:rPr>
        <w:t>Нейронні мережі</w:t>
      </w:r>
    </w:p>
    <w:p w:rsidR="00FD67C8" w:rsidRDefault="00FD67C8" w:rsidP="00FD67C8">
      <w:pPr>
        <w:ind w:firstLine="708"/>
      </w:pPr>
      <w:r>
        <w:rPr>
          <w:rFonts w:cs="Times New Roman"/>
          <w:szCs w:val="28"/>
        </w:rPr>
        <w:t>Нейронні мережі (штучна нейронна мережа) - це система сполучених і взаємодіючих між собою простих процесорів (штучних нейронів). Такі процесори зазвичай досить прості (особливо в порівнянні з процесорами, використовуваними в персональних комп'ютерах). Кожен процесор подібної мережі має справу тільки з сигналами, які він періодично отримує, і сигналами, які він періодично посилає іншим процесорам. І, тим не менше, будучи з'єднаними в досить масивну мережу з керованою взаємодією, ці процесори разом здатні виконувати досить складні завдання, оскільки нейронні мережі навчаються в процесі роботи.</w:t>
      </w:r>
    </w:p>
    <w:p w:rsidR="00FD67C8" w:rsidRDefault="00FD67C8" w:rsidP="00FD67C8">
      <w:pPr>
        <w:ind w:firstLine="420"/>
      </w:pPr>
      <w:r>
        <w:rPr>
          <w:rFonts w:cs="Times New Roman"/>
          <w:szCs w:val="28"/>
        </w:rPr>
        <w:lastRenderedPageBreak/>
        <w:t>Штучна нейронна мережа зазвичай навчається з учителем. Це означає наявність критеріїв та даних для навчання (датасета), який містить приклади з істинними значеннями: тегами, класами, показниками. Наприклад, якщо ви хочете створити НМ для розпізнавання собаки від птаха , датасет буде складатись зі списку фотографій собак та птахів.  Чим більше ознак і точніше підібрана вага критерію, тим точніше відповідь. НМ автоматизувала цей процес.</w:t>
      </w:r>
    </w:p>
    <w:p w:rsidR="00FD67C8" w:rsidRDefault="00FD67C8" w:rsidP="00FD67C8">
      <w:pPr>
        <w:ind w:firstLine="420"/>
        <w:rPr>
          <w:rFonts w:cs="Times New Roman"/>
          <w:szCs w:val="28"/>
        </w:rPr>
      </w:pPr>
      <w:r>
        <w:rPr>
          <w:rFonts w:cs="Times New Roman"/>
          <w:szCs w:val="28"/>
        </w:rPr>
        <w:t>Штучна нейронна мережа складається з трьох компонентів:</w:t>
      </w:r>
    </w:p>
    <w:p w:rsidR="00FD67C8" w:rsidRDefault="00FD67C8" w:rsidP="00FD67C8">
      <w:pPr>
        <w:pStyle w:val="af3"/>
        <w:numPr>
          <w:ilvl w:val="0"/>
          <w:numId w:val="4"/>
        </w:numPr>
        <w:spacing w:after="200" w:line="360" w:lineRule="auto"/>
        <w:rPr>
          <w:rFonts w:ascii="Times New Roman" w:hAnsi="Times New Roman"/>
          <w:sz w:val="28"/>
          <w:szCs w:val="28"/>
          <w:lang w:val="uk-UA"/>
        </w:rPr>
      </w:pPr>
      <w:r>
        <w:rPr>
          <w:rFonts w:ascii="Times New Roman" w:hAnsi="Times New Roman"/>
          <w:sz w:val="28"/>
          <w:szCs w:val="28"/>
          <w:lang w:val="uk-UA"/>
        </w:rPr>
        <w:t>Вхідний шар;</w:t>
      </w:r>
    </w:p>
    <w:p w:rsidR="00FD67C8" w:rsidRDefault="00FD67C8" w:rsidP="00FD67C8">
      <w:pPr>
        <w:pStyle w:val="af3"/>
        <w:numPr>
          <w:ilvl w:val="0"/>
          <w:numId w:val="4"/>
        </w:numPr>
        <w:spacing w:after="200" w:line="360" w:lineRule="auto"/>
        <w:rPr>
          <w:rFonts w:ascii="Times New Roman" w:hAnsi="Times New Roman"/>
          <w:sz w:val="28"/>
          <w:szCs w:val="28"/>
          <w:lang w:val="uk-UA"/>
        </w:rPr>
      </w:pPr>
      <w:r>
        <w:rPr>
          <w:rFonts w:ascii="Times New Roman" w:hAnsi="Times New Roman"/>
          <w:sz w:val="28"/>
          <w:szCs w:val="28"/>
          <w:lang w:val="uk-UA"/>
        </w:rPr>
        <w:t>Прихований (обчислювальний) шар;</w:t>
      </w:r>
    </w:p>
    <w:p w:rsidR="00FD67C8" w:rsidRDefault="00FD67C8" w:rsidP="00FD67C8">
      <w:pPr>
        <w:pStyle w:val="af3"/>
        <w:numPr>
          <w:ilvl w:val="0"/>
          <w:numId w:val="4"/>
        </w:numPr>
        <w:spacing w:after="200" w:line="360" w:lineRule="auto"/>
        <w:rPr>
          <w:rFonts w:ascii="Times New Roman" w:hAnsi="Times New Roman"/>
          <w:sz w:val="28"/>
          <w:szCs w:val="28"/>
          <w:lang w:val="uk-UA"/>
        </w:rPr>
      </w:pPr>
      <w:r>
        <w:rPr>
          <w:rFonts w:ascii="Times New Roman" w:hAnsi="Times New Roman"/>
          <w:sz w:val="28"/>
          <w:szCs w:val="28"/>
          <w:lang w:val="uk-UA"/>
        </w:rPr>
        <w:t>Вихідний шар.</w:t>
      </w:r>
    </w:p>
    <w:p w:rsidR="00FD67C8" w:rsidRDefault="00FD67C8" w:rsidP="00FD67C8">
      <w:pPr>
        <w:jc w:val="center"/>
        <w:rPr>
          <w:rFonts w:cs="Times New Roman"/>
          <w:szCs w:val="28"/>
          <w:lang w:val="ru-RU"/>
        </w:rPr>
      </w:pPr>
      <w:r>
        <w:rPr>
          <w:noProof/>
          <w:lang w:val="ru-RU" w:eastAsia="ru-RU"/>
        </w:rPr>
        <w:drawing>
          <wp:inline distT="0" distB="3810" distL="0" distR="4445" wp14:anchorId="74127A08" wp14:editId="03E06BF0">
            <wp:extent cx="3253740" cy="2720975"/>
            <wp:effectExtent l="0" t="0" r="0" b="0"/>
            <wp:docPr id="45" name="Рисунок 42" descr="Ð¿ÑÐ¾ÑÑÐ°Ñ Ð½ÐµÐ¸ÌÑÐ¾Ð½Ð½Ð°Ñ ÑÐµÑÑ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2" descr="Ð¿ÑÐ¾ÑÑÐ°Ñ Ð½ÐµÐ¸ÌÑÐ¾Ð½Ð½Ð°Ñ ÑÐµÑÑ Ð¸Ð·Ð¾Ð±ÑÐ°Ð¶ÐµÐ½Ð¸Ðµ"/>
                    <pic:cNvPicPr>
                      <a:picLocks noChangeAspect="1" noChangeArrowheads="1"/>
                    </pic:cNvPicPr>
                  </pic:nvPicPr>
                  <pic:blipFill>
                    <a:blip r:embed="rId16"/>
                    <a:stretch>
                      <a:fillRect/>
                    </a:stretch>
                  </pic:blipFill>
                  <pic:spPr bwMode="auto">
                    <a:xfrm>
                      <a:off x="0" y="0"/>
                      <a:ext cx="3253740" cy="2720975"/>
                    </a:xfrm>
                    <a:prstGeom prst="rect">
                      <a:avLst/>
                    </a:prstGeom>
                  </pic:spPr>
                </pic:pic>
              </a:graphicData>
            </a:graphic>
          </wp:inline>
        </w:drawing>
      </w:r>
    </w:p>
    <w:p w:rsidR="00FD67C8" w:rsidRDefault="00FD67C8" w:rsidP="00FD67C8">
      <w:pPr>
        <w:jc w:val="center"/>
        <w:rPr>
          <w:rFonts w:cs="Times New Roman"/>
          <w:szCs w:val="28"/>
          <w:lang w:val="ru-RU"/>
        </w:rPr>
      </w:pPr>
      <w:r>
        <w:rPr>
          <w:rFonts w:cs="Times New Roman"/>
          <w:szCs w:val="28"/>
          <w:lang w:val="ru-RU"/>
        </w:rPr>
        <w:t>Рисунок 1.5. Схема нейронної мережі.</w:t>
      </w:r>
    </w:p>
    <w:p w:rsidR="00FD67C8" w:rsidRDefault="00FD67C8" w:rsidP="00FD67C8">
      <w:pPr>
        <w:rPr>
          <w:rFonts w:cs="Times New Roman"/>
          <w:szCs w:val="28"/>
        </w:rPr>
      </w:pPr>
      <w:r>
        <w:rPr>
          <w:rFonts w:cs="Times New Roman"/>
          <w:szCs w:val="28"/>
        </w:rPr>
        <w:t>Навчання</w:t>
      </w:r>
      <w:r>
        <w:rPr>
          <w:rFonts w:cs="Times New Roman"/>
          <w:szCs w:val="28"/>
          <w:lang w:val="ru-RU"/>
        </w:rPr>
        <w:t>і</w:t>
      </w:r>
      <w:r>
        <w:rPr>
          <w:rFonts w:cs="Times New Roman"/>
          <w:szCs w:val="28"/>
        </w:rPr>
        <w:t xml:space="preserve"> НМ відбувається в два етапи:</w:t>
      </w:r>
    </w:p>
    <w:p w:rsidR="00FD67C8" w:rsidRDefault="00FD67C8" w:rsidP="00FD67C8">
      <w:pPr>
        <w:pStyle w:val="af3"/>
        <w:numPr>
          <w:ilvl w:val="0"/>
          <w:numId w:val="5"/>
        </w:numPr>
        <w:spacing w:after="200" w:line="360" w:lineRule="auto"/>
      </w:pPr>
      <w:r>
        <w:rPr>
          <w:rFonts w:ascii="Times New Roman" w:hAnsi="Times New Roman"/>
          <w:sz w:val="28"/>
          <w:szCs w:val="28"/>
          <w:lang w:val="uk-UA"/>
        </w:rPr>
        <w:t>Помилки зі прямим поширенням;</w:t>
      </w:r>
    </w:p>
    <w:p w:rsidR="00FD67C8" w:rsidRDefault="00FD67C8" w:rsidP="00FD67C8">
      <w:pPr>
        <w:pStyle w:val="af3"/>
        <w:numPr>
          <w:ilvl w:val="0"/>
          <w:numId w:val="5"/>
        </w:numPr>
        <w:spacing w:after="200" w:line="360" w:lineRule="auto"/>
      </w:pPr>
      <w:r>
        <w:rPr>
          <w:rFonts w:ascii="Times New Roman" w:hAnsi="Times New Roman"/>
          <w:sz w:val="28"/>
          <w:szCs w:val="28"/>
          <w:lang w:val="uk-UA"/>
        </w:rPr>
        <w:t>Помилки зі зворотнім поширенням.</w:t>
      </w:r>
    </w:p>
    <w:p w:rsidR="00FD67C8" w:rsidRDefault="00FD67C8" w:rsidP="00FD67C8">
      <w:pPr>
        <w:ind w:firstLine="420"/>
        <w:rPr>
          <w:rFonts w:cs="Times New Roman"/>
          <w:szCs w:val="28"/>
        </w:rPr>
      </w:pPr>
      <w:r>
        <w:rPr>
          <w:rFonts w:cs="Times New Roman"/>
          <w:szCs w:val="28"/>
        </w:rPr>
        <w:t>Під час прямого поширення помилки робиться прогноз відповіді. При зворотному поширенні помилка між фактичною відповіддю і передбаченою мінімізується.</w:t>
      </w:r>
    </w:p>
    <w:p w:rsidR="00FD67C8" w:rsidRDefault="00FD67C8" w:rsidP="00FD67C8">
      <w:pPr>
        <w:jc w:val="center"/>
        <w:rPr>
          <w:rFonts w:eastAsiaTheme="majorEastAsia" w:cs="Times New Roman"/>
          <w:b/>
          <w:bCs/>
          <w:color w:val="0C0C0C"/>
          <w:szCs w:val="28"/>
        </w:rPr>
      </w:pPr>
      <w:r>
        <w:rPr>
          <w:rFonts w:eastAsiaTheme="majorEastAsia" w:cs="Times New Roman"/>
          <w:b/>
          <w:bCs/>
          <w:color w:val="0C0C0C"/>
          <w:szCs w:val="28"/>
        </w:rPr>
        <w:lastRenderedPageBreak/>
        <w:t>Пряме поширення помилки</w:t>
      </w:r>
      <w:r>
        <w:rPr>
          <w:noProof/>
          <w:lang w:val="ru-RU" w:eastAsia="ru-RU"/>
        </w:rPr>
        <w:drawing>
          <wp:inline distT="0" distB="3175" distL="0" distR="0" wp14:anchorId="5399805F" wp14:editId="42DEA077">
            <wp:extent cx="3849370" cy="3444875"/>
            <wp:effectExtent l="0" t="0" r="0" b="0"/>
            <wp:docPr id="46" name="Рисунок 43" descr="Прямое распространение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43" descr="Прямое распространение ошибки"/>
                    <pic:cNvPicPr>
                      <a:picLocks noChangeAspect="1" noChangeArrowheads="1"/>
                    </pic:cNvPicPr>
                  </pic:nvPicPr>
                  <pic:blipFill>
                    <a:blip r:embed="rId17"/>
                    <a:stretch>
                      <a:fillRect/>
                    </a:stretch>
                  </pic:blipFill>
                  <pic:spPr bwMode="auto">
                    <a:xfrm>
                      <a:off x="0" y="0"/>
                      <a:ext cx="3849370" cy="3444875"/>
                    </a:xfrm>
                    <a:prstGeom prst="rect">
                      <a:avLst/>
                    </a:prstGeom>
                  </pic:spPr>
                </pic:pic>
              </a:graphicData>
            </a:graphic>
          </wp:inline>
        </w:drawing>
      </w:r>
    </w:p>
    <w:p w:rsidR="00FD67C8" w:rsidRDefault="00FD67C8" w:rsidP="00FD67C8">
      <w:pPr>
        <w:jc w:val="center"/>
        <w:rPr>
          <w:rFonts w:cs="Times New Roman"/>
          <w:szCs w:val="28"/>
        </w:rPr>
      </w:pPr>
      <w:r>
        <w:rPr>
          <w:rFonts w:eastAsiaTheme="majorEastAsia" w:cs="Times New Roman"/>
          <w:bCs/>
          <w:color w:val="0C0C0C"/>
          <w:szCs w:val="28"/>
        </w:rPr>
        <w:t>Рисунок 1.6. Схема прямого поширення помилки.</w:t>
      </w:r>
    </w:p>
    <w:p w:rsidR="00FD67C8" w:rsidRDefault="00FD67C8" w:rsidP="00FD67C8">
      <w:pPr>
        <w:pStyle w:val="2"/>
        <w:shd w:val="clear" w:color="auto" w:fill="FFFFFF"/>
        <w:spacing w:before="600" w:after="180"/>
        <w:jc w:val="left"/>
        <w:rPr>
          <w:b w:val="0"/>
          <w:color w:val="191000"/>
          <w:szCs w:val="28"/>
        </w:rPr>
      </w:pPr>
      <w:bookmarkStart w:id="5" w:name="_Toc11408942"/>
      <w:r>
        <w:rPr>
          <w:b w:val="0"/>
          <w:color w:val="191000"/>
          <w:szCs w:val="28"/>
        </w:rPr>
        <w:t>Задаються початкові ваги випадковим чином:</w:t>
      </w:r>
      <w:bookmarkEnd w:id="5"/>
    </w:p>
    <w:p w:rsidR="00FD67C8" w:rsidRDefault="00FD67C8" w:rsidP="00FD67C8">
      <w:pPr>
        <w:pStyle w:val="af3"/>
        <w:numPr>
          <w:ilvl w:val="0"/>
          <w:numId w:val="6"/>
        </w:numPr>
        <w:spacing w:line="360" w:lineRule="auto"/>
        <w:rPr>
          <w:rFonts w:ascii="Times New Roman" w:hAnsi="Times New Roman"/>
          <w:sz w:val="28"/>
          <w:szCs w:val="28"/>
          <w:lang w:val="ru-RU"/>
        </w:rPr>
      </w:pPr>
      <w:r>
        <w:rPr>
          <w:rFonts w:ascii="Times New Roman" w:hAnsi="Times New Roman"/>
          <w:sz w:val="28"/>
          <w:szCs w:val="28"/>
        </w:rPr>
        <w:t>w</w:t>
      </w:r>
      <w:r>
        <w:rPr>
          <w:rFonts w:ascii="Times New Roman" w:hAnsi="Times New Roman"/>
          <w:sz w:val="28"/>
          <w:szCs w:val="28"/>
          <w:lang w:val="ru-RU"/>
        </w:rPr>
        <w:t>1</w:t>
      </w:r>
    </w:p>
    <w:p w:rsidR="00FD67C8" w:rsidRDefault="00FD67C8" w:rsidP="00FD67C8">
      <w:pPr>
        <w:pStyle w:val="af3"/>
        <w:numPr>
          <w:ilvl w:val="0"/>
          <w:numId w:val="6"/>
        </w:numPr>
        <w:spacing w:line="360" w:lineRule="auto"/>
        <w:rPr>
          <w:rFonts w:ascii="Times New Roman" w:hAnsi="Times New Roman"/>
          <w:sz w:val="28"/>
          <w:szCs w:val="28"/>
          <w:lang w:val="ru-RU"/>
        </w:rPr>
      </w:pPr>
      <w:r>
        <w:rPr>
          <w:rFonts w:ascii="Times New Roman" w:hAnsi="Times New Roman"/>
          <w:sz w:val="28"/>
          <w:szCs w:val="28"/>
        </w:rPr>
        <w:t>w</w:t>
      </w:r>
      <w:r>
        <w:rPr>
          <w:rFonts w:ascii="Times New Roman" w:hAnsi="Times New Roman"/>
          <w:sz w:val="28"/>
          <w:szCs w:val="28"/>
          <w:lang w:val="ru-RU"/>
        </w:rPr>
        <w:t>2</w:t>
      </w:r>
    </w:p>
    <w:p w:rsidR="00FD67C8" w:rsidRDefault="00FD67C8" w:rsidP="00FD67C8">
      <w:pPr>
        <w:pStyle w:val="af3"/>
        <w:numPr>
          <w:ilvl w:val="0"/>
          <w:numId w:val="6"/>
        </w:numPr>
        <w:spacing w:line="360" w:lineRule="auto"/>
        <w:rPr>
          <w:rFonts w:ascii="Times New Roman" w:hAnsi="Times New Roman"/>
          <w:sz w:val="28"/>
          <w:szCs w:val="28"/>
          <w:lang w:val="ru-RU"/>
        </w:rPr>
      </w:pPr>
      <w:r>
        <w:rPr>
          <w:rFonts w:ascii="Times New Roman" w:hAnsi="Times New Roman"/>
          <w:sz w:val="28"/>
          <w:szCs w:val="28"/>
        </w:rPr>
        <w:t>w</w:t>
      </w:r>
      <w:r>
        <w:rPr>
          <w:rFonts w:ascii="Times New Roman" w:hAnsi="Times New Roman"/>
          <w:sz w:val="28"/>
          <w:szCs w:val="28"/>
          <w:lang w:val="ru-RU"/>
        </w:rPr>
        <w:t>3</w:t>
      </w:r>
    </w:p>
    <w:p w:rsidR="00FD67C8" w:rsidRDefault="00FD67C8" w:rsidP="00FD67C8">
      <w:pPr>
        <w:rPr>
          <w:rFonts w:cs="Times New Roman"/>
          <w:color w:val="191000"/>
          <w:szCs w:val="28"/>
          <w:lang w:val="ru-RU"/>
        </w:rPr>
      </w:pPr>
      <w:r>
        <w:rPr>
          <w:rFonts w:cs="Times New Roman"/>
          <w:color w:val="191000"/>
          <w:szCs w:val="28"/>
        </w:rPr>
        <w:t>Помножимо вхідні дані на ваги для формування прихованого шару:</w:t>
      </w:r>
    </w:p>
    <w:p w:rsidR="00FD67C8" w:rsidRDefault="00FD67C8" w:rsidP="00FD67C8">
      <w:pPr>
        <w:ind w:left="360"/>
        <w:rPr>
          <w:rFonts w:cs="Times New Roman"/>
          <w:color w:val="191000"/>
          <w:szCs w:val="28"/>
        </w:rPr>
      </w:pPr>
      <w:r>
        <w:rPr>
          <w:rFonts w:cs="Times New Roman"/>
          <w:color w:val="191000"/>
          <w:szCs w:val="28"/>
        </w:rPr>
        <w:t>h1 = (x1 * w1) + (x2 * w1)</w:t>
      </w:r>
    </w:p>
    <w:p w:rsidR="00FD67C8" w:rsidRDefault="00FD67C8" w:rsidP="00FD67C8">
      <w:pPr>
        <w:ind w:left="360"/>
        <w:rPr>
          <w:rFonts w:cs="Times New Roman"/>
          <w:color w:val="191000"/>
          <w:szCs w:val="28"/>
        </w:rPr>
      </w:pPr>
      <w:r>
        <w:rPr>
          <w:rFonts w:cs="Times New Roman"/>
          <w:color w:val="191000"/>
          <w:szCs w:val="28"/>
        </w:rPr>
        <w:t>h2 = (x1 * w2) + (x2 * w2)</w:t>
      </w:r>
    </w:p>
    <w:p w:rsidR="00FD67C8" w:rsidRDefault="00FD67C8" w:rsidP="00FD67C8">
      <w:pPr>
        <w:ind w:left="360"/>
        <w:rPr>
          <w:rFonts w:cs="Times New Roman"/>
          <w:color w:val="191000"/>
          <w:szCs w:val="28"/>
          <w:lang w:val="ru-RU"/>
        </w:rPr>
      </w:pPr>
      <w:r>
        <w:rPr>
          <w:rFonts w:cs="Times New Roman"/>
          <w:color w:val="191000"/>
          <w:szCs w:val="28"/>
        </w:rPr>
        <w:t>h3 = (x1 * w3) + (x2 * w3)</w:t>
      </w:r>
    </w:p>
    <w:p w:rsidR="00FD67C8" w:rsidRDefault="00FD67C8" w:rsidP="00FD67C8">
      <w:pPr>
        <w:rPr>
          <w:rFonts w:cs="Times New Roman"/>
          <w:color w:val="191000"/>
          <w:szCs w:val="28"/>
          <w:lang w:val="ru-RU"/>
        </w:rPr>
      </w:pPr>
      <w:r>
        <w:rPr>
          <w:rFonts w:cs="Times New Roman"/>
          <w:color w:val="191000"/>
          <w:szCs w:val="28"/>
        </w:rPr>
        <w:t>Вихідні дані з прихованого шару передається через нелінійну функцію (функцію активації), для отримання виходу мережі: y1= fn (h1, h2, h3)</w:t>
      </w:r>
    </w:p>
    <w:p w:rsidR="00FD67C8" w:rsidRDefault="00FD67C8" w:rsidP="00FD67C8">
      <w:pPr>
        <w:ind w:left="360"/>
        <w:rPr>
          <w:rFonts w:cs="Times New Roman"/>
          <w:szCs w:val="28"/>
          <w:lang w:val="ru-RU"/>
        </w:rPr>
      </w:pPr>
    </w:p>
    <w:p w:rsidR="00FD67C8" w:rsidRDefault="00FD67C8" w:rsidP="00FD67C8">
      <w:pPr>
        <w:jc w:val="center"/>
        <w:rPr>
          <w:rFonts w:eastAsiaTheme="majorEastAsia" w:cs="Times New Roman"/>
          <w:b/>
          <w:bCs/>
          <w:color w:val="0C0C0C"/>
          <w:szCs w:val="28"/>
        </w:rPr>
      </w:pPr>
      <w:r>
        <w:rPr>
          <w:rFonts w:eastAsiaTheme="majorEastAsia" w:cs="Times New Roman"/>
          <w:b/>
          <w:bCs/>
          <w:color w:val="0C0C0C"/>
          <w:szCs w:val="28"/>
        </w:rPr>
        <w:lastRenderedPageBreak/>
        <w:t>Зворотне поширення</w:t>
      </w:r>
      <w:r>
        <w:rPr>
          <w:noProof/>
          <w:lang w:val="ru-RU" w:eastAsia="ru-RU"/>
        </w:rPr>
        <w:drawing>
          <wp:inline distT="0" distB="3810" distL="0" distR="6985" wp14:anchorId="71BEDAE8" wp14:editId="41E0E2C7">
            <wp:extent cx="4965700" cy="2396490"/>
            <wp:effectExtent l="0" t="0" r="0" b="0"/>
            <wp:docPr id="47" name="Рисунок 44" descr="обратное распростран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44" descr="обратное распространение"/>
                    <pic:cNvPicPr>
                      <a:picLocks noChangeAspect="1" noChangeArrowheads="1"/>
                    </pic:cNvPicPr>
                  </pic:nvPicPr>
                  <pic:blipFill>
                    <a:blip r:embed="rId18"/>
                    <a:stretch>
                      <a:fillRect/>
                    </a:stretch>
                  </pic:blipFill>
                  <pic:spPr bwMode="auto">
                    <a:xfrm>
                      <a:off x="0" y="0"/>
                      <a:ext cx="4965700" cy="2396490"/>
                    </a:xfrm>
                    <a:prstGeom prst="rect">
                      <a:avLst/>
                    </a:prstGeom>
                  </pic:spPr>
                </pic:pic>
              </a:graphicData>
            </a:graphic>
          </wp:inline>
        </w:drawing>
      </w:r>
    </w:p>
    <w:p w:rsidR="00FD67C8" w:rsidRDefault="00FD67C8" w:rsidP="00FD67C8">
      <w:pPr>
        <w:jc w:val="center"/>
        <w:rPr>
          <w:rFonts w:cs="Times New Roman"/>
          <w:szCs w:val="28"/>
        </w:rPr>
      </w:pPr>
      <w:r>
        <w:rPr>
          <w:rFonts w:eastAsiaTheme="majorEastAsia" w:cs="Times New Roman"/>
          <w:bCs/>
          <w:color w:val="0C0C0C"/>
          <w:szCs w:val="28"/>
        </w:rPr>
        <w:t>Рисунок 1.7. Схема зворотного поширення помилки.</w:t>
      </w:r>
    </w:p>
    <w:p w:rsidR="00FD67C8" w:rsidRDefault="00FD67C8" w:rsidP="00FD67C8">
      <w:pPr>
        <w:jc w:val="center"/>
        <w:rPr>
          <w:rFonts w:cs="Times New Roman"/>
          <w:szCs w:val="28"/>
        </w:rPr>
      </w:pPr>
    </w:p>
    <w:p w:rsidR="00FD67C8" w:rsidRDefault="00FD67C8" w:rsidP="00FD67C8">
      <w:pPr>
        <w:ind w:firstLine="420"/>
      </w:pPr>
      <w:r>
        <w:rPr>
          <w:rFonts w:cs="Times New Roman"/>
          <w:color w:val="191000"/>
          <w:szCs w:val="28"/>
        </w:rPr>
        <w:t>Сумарна помилка (total_error) обчислюється як різниця між очікуваним значенням «y» (з навчального набору) і отриманим значенням «y_» (пораховані на етапі помилки з прямим поширенням), що проходять через функцію втрат (cost function).</w:t>
      </w:r>
    </w:p>
    <w:p w:rsidR="00FD67C8" w:rsidRDefault="00FD67C8" w:rsidP="00FD67C8">
      <w:pPr>
        <w:ind w:firstLine="420"/>
        <w:rPr>
          <w:rFonts w:cs="Times New Roman"/>
          <w:color w:val="191000"/>
          <w:szCs w:val="28"/>
        </w:rPr>
      </w:pPr>
      <w:r>
        <w:rPr>
          <w:rFonts w:cs="Times New Roman"/>
          <w:color w:val="191000"/>
          <w:szCs w:val="28"/>
        </w:rPr>
        <w:t>• Приватна похідна помилки обчислюється по кожній вазі (ці приватні диференціали відображають внесок кожної ваги в загальну помилку (total_loss)).</w:t>
      </w:r>
    </w:p>
    <w:p w:rsidR="00FD67C8" w:rsidRDefault="00FD67C8" w:rsidP="00FD67C8">
      <w:pPr>
        <w:ind w:firstLine="420"/>
        <w:rPr>
          <w:rFonts w:cs="Times New Roman"/>
          <w:color w:val="191000"/>
          <w:szCs w:val="28"/>
        </w:rPr>
      </w:pPr>
      <w:r>
        <w:rPr>
          <w:rFonts w:cs="Times New Roman"/>
          <w:color w:val="191000"/>
          <w:szCs w:val="28"/>
        </w:rPr>
        <w:t>• Потім ці диференціали множаться на число, зване швидкість навчання або learning rate (η).</w:t>
      </w:r>
    </w:p>
    <w:p w:rsidR="00FD67C8" w:rsidRDefault="00FD67C8" w:rsidP="00FD67C8">
      <w:pPr>
        <w:ind w:firstLine="420"/>
      </w:pPr>
      <w:r>
        <w:rPr>
          <w:rFonts w:cs="Times New Roman"/>
          <w:color w:val="191000"/>
          <w:szCs w:val="28"/>
        </w:rPr>
        <w:t>Отриманий результат потім віднімається з відповідної ваги.</w:t>
      </w:r>
    </w:p>
    <w:p w:rsidR="00FD67C8" w:rsidRDefault="00FD67C8" w:rsidP="00FD67C8">
      <w:pPr>
        <w:ind w:firstLine="420"/>
        <w:rPr>
          <w:rFonts w:cs="Times New Roman"/>
          <w:color w:val="191000"/>
          <w:szCs w:val="28"/>
        </w:rPr>
      </w:pPr>
      <w:r>
        <w:rPr>
          <w:rFonts w:cs="Times New Roman"/>
          <w:color w:val="191000"/>
          <w:szCs w:val="28"/>
        </w:rPr>
        <w:t>У результаті вийдуть такі оновлені ваги:</w:t>
      </w:r>
    </w:p>
    <w:p w:rsidR="00FD67C8" w:rsidRDefault="00FD67C8" w:rsidP="00FD67C8">
      <w:pPr>
        <w:ind w:firstLine="420"/>
        <w:rPr>
          <w:rFonts w:cs="Times New Roman"/>
          <w:color w:val="191000"/>
          <w:szCs w:val="28"/>
        </w:rPr>
      </w:pPr>
      <w:r>
        <w:rPr>
          <w:rFonts w:cs="Times New Roman"/>
          <w:color w:val="191000"/>
          <w:szCs w:val="28"/>
        </w:rPr>
        <w:t>• w1 = w1 - (η * ∂ (err) / ∂ (w1))</w:t>
      </w:r>
    </w:p>
    <w:p w:rsidR="00FD67C8" w:rsidRDefault="00FD67C8" w:rsidP="00FD67C8">
      <w:pPr>
        <w:ind w:firstLine="420"/>
        <w:rPr>
          <w:rFonts w:cs="Times New Roman"/>
          <w:color w:val="191000"/>
          <w:szCs w:val="28"/>
        </w:rPr>
      </w:pPr>
      <w:r>
        <w:rPr>
          <w:rFonts w:cs="Times New Roman"/>
          <w:color w:val="191000"/>
          <w:szCs w:val="28"/>
        </w:rPr>
        <w:t>• w2 = w2 - (η * ∂ (err) / ∂ (w2))</w:t>
      </w:r>
    </w:p>
    <w:p w:rsidR="00FD67C8" w:rsidRDefault="00FD67C8" w:rsidP="00FD67C8">
      <w:pPr>
        <w:ind w:firstLine="420"/>
        <w:rPr>
          <w:rFonts w:cs="Times New Roman"/>
          <w:color w:val="191000"/>
          <w:szCs w:val="28"/>
        </w:rPr>
      </w:pPr>
      <w:r>
        <w:rPr>
          <w:rFonts w:cs="Times New Roman"/>
          <w:color w:val="191000"/>
          <w:szCs w:val="28"/>
        </w:rPr>
        <w:t>• w3 = w3 - (η * ∂ (err) / ∂ (w3))</w:t>
      </w:r>
    </w:p>
    <w:p w:rsidR="00FD67C8" w:rsidRDefault="00FD67C8" w:rsidP="00FD67C8">
      <w:pPr>
        <w:ind w:firstLine="420"/>
        <w:rPr>
          <w:rFonts w:cs="Times New Roman"/>
          <w:color w:val="191000"/>
          <w:szCs w:val="28"/>
        </w:rPr>
      </w:pPr>
      <w:r>
        <w:rPr>
          <w:rFonts w:cs="Times New Roman"/>
          <w:color w:val="191000"/>
          <w:szCs w:val="28"/>
        </w:rPr>
        <w:t>Те, що ми припускаємо та ініціалізуємо ваги випадковим чином, і вони будуть давати точні відповіді, звучить не цілком обгрунтовано, проте, працює добре.</w:t>
      </w:r>
    </w:p>
    <w:p w:rsidR="00FD67C8" w:rsidRDefault="00FD67C8" w:rsidP="00FD67C8">
      <w:pPr>
        <w:spacing w:after="200"/>
        <w:ind w:firstLine="420"/>
      </w:pPr>
      <w:r>
        <w:rPr>
          <w:rFonts w:cs="Times New Roman"/>
          <w:szCs w:val="28"/>
          <w:lang w:val="ru-RU"/>
        </w:rPr>
        <w:lastRenderedPageBreak/>
        <w:t xml:space="preserve">Зміщення - це вага, що додана до прихованого шару. Вона випадковим чином ініціалізована і оновлюється так само, як прихований шар. Роль прихованого шару полягає в тому, щоб визначити форму базової функції в даних, в той час як роль зміщення — </w:t>
      </w:r>
      <w:proofErr w:type="gramStart"/>
      <w:r>
        <w:rPr>
          <w:rFonts w:cs="Times New Roman"/>
          <w:szCs w:val="28"/>
          <w:lang w:val="ru-RU"/>
        </w:rPr>
        <w:t>являється</w:t>
      </w:r>
      <w:proofErr w:type="gramEnd"/>
      <w:r>
        <w:rPr>
          <w:rFonts w:cs="Times New Roman"/>
          <w:szCs w:val="28"/>
          <w:lang w:val="ru-RU"/>
        </w:rPr>
        <w:t xml:space="preserve"> зрушити знайдену функцію в сторону так, щоб вона частково збіглася з вихідною функцією.</w:t>
      </w:r>
    </w:p>
    <w:p w:rsidR="00FD67C8" w:rsidRDefault="00FD67C8" w:rsidP="00FD67C8">
      <w:pPr>
        <w:ind w:firstLine="708"/>
        <w:rPr>
          <w:rFonts w:cs="Times New Roman"/>
          <w:b/>
          <w:szCs w:val="28"/>
        </w:rPr>
      </w:pPr>
      <w:r>
        <w:rPr>
          <w:rFonts w:cs="Times New Roman"/>
          <w:b/>
          <w:szCs w:val="28"/>
        </w:rPr>
        <w:t>1.2.1.1. Згорткова нейронна мережа.</w:t>
      </w:r>
    </w:p>
    <w:p w:rsidR="00FD67C8" w:rsidRDefault="00FD67C8" w:rsidP="00FD67C8">
      <w:pPr>
        <w:ind w:firstLine="708"/>
      </w:pPr>
      <w:r>
        <w:rPr>
          <w:rFonts w:cs="Times New Roman"/>
          <w:szCs w:val="28"/>
        </w:rPr>
        <w:t xml:space="preserve">Згорткові нейронні мережі дуже схожі з звичайними нейронними мережами. Вони складаються з нейронів, які мають певні ваги і упередження. Кожен нейрон отримує деякі входи, виконує точковий продукт і необов'язково випливає з нелінійності. Вся мережа досі виражає єдину диференційовану функцію оцінки: від необроблених пікселів зображення з одного кінця до класових балів на іншому. </w:t>
      </w:r>
    </w:p>
    <w:p w:rsidR="00FD67C8" w:rsidRDefault="00FD67C8" w:rsidP="00FD67C8">
      <w:pPr>
        <w:ind w:firstLine="708"/>
      </w:pPr>
      <w:r>
        <w:rPr>
          <w:rFonts w:cs="Times New Roman"/>
          <w:szCs w:val="28"/>
        </w:rPr>
        <w:t>В рамках глибокого навчання з'явилося безліч архітектур і методів, які можуть дозволити численні випадки використання, головними з яких є ЗНМ. Приклад модель зорової системи як групи нейронів, розроблені спеціально для розпізнавання різних форм. Кожна група нейронів спрацьовує при вигляді об'єкта і спілкується один з одним з метою розвитку цілісного розуміння сприйманого об'єкта.</w:t>
      </w:r>
    </w:p>
    <w:p w:rsidR="00FD67C8" w:rsidRDefault="00FD67C8" w:rsidP="00FD67C8">
      <w:pPr>
        <w:ind w:firstLine="708"/>
        <w:rPr>
          <w:rFonts w:cs="Times New Roman"/>
          <w:szCs w:val="28"/>
        </w:rPr>
      </w:pPr>
    </w:p>
    <w:p w:rsidR="00FD67C8" w:rsidRDefault="00FD67C8" w:rsidP="00FD67C8">
      <w:pPr>
        <w:ind w:firstLine="708"/>
        <w:rPr>
          <w:rFonts w:cs="Times New Roman"/>
          <w:szCs w:val="28"/>
        </w:rPr>
      </w:pPr>
      <w:r>
        <w:rPr>
          <w:noProof/>
          <w:lang w:val="ru-RU" w:eastAsia="ru-RU"/>
        </w:rPr>
        <w:drawing>
          <wp:inline distT="0" distB="0" distL="0" distR="3175" wp14:anchorId="6B68C6BB" wp14:editId="2D9CD6FE">
            <wp:extent cx="5197475" cy="1318260"/>
            <wp:effectExtent l="0" t="0" r="0" b="0"/>
            <wp:docPr id="49" name="Рисунок 3" descr="https://cdn-images-1.medium.com/max/800/1*zsA1kW_UGO2ta4RCl8y8IQ.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3" descr="https://cdn-images-1.medium.com/max/800/1*zsA1kW_UGO2ta4RCl8y8IQ.jpeg"/>
                    <pic:cNvPicPr>
                      <a:picLocks noChangeAspect="1" noChangeArrowheads="1"/>
                    </pic:cNvPicPr>
                  </pic:nvPicPr>
                  <pic:blipFill>
                    <a:blip r:embed="rId19"/>
                    <a:srcRect b="20511"/>
                    <a:stretch>
                      <a:fillRect/>
                    </a:stretch>
                  </pic:blipFill>
                  <pic:spPr bwMode="auto">
                    <a:xfrm>
                      <a:off x="0" y="0"/>
                      <a:ext cx="5197475" cy="1318260"/>
                    </a:xfrm>
                    <a:prstGeom prst="rect">
                      <a:avLst/>
                    </a:prstGeom>
                  </pic:spPr>
                </pic:pic>
              </a:graphicData>
            </a:graphic>
          </wp:inline>
        </w:drawing>
      </w:r>
    </w:p>
    <w:p w:rsidR="00FD67C8" w:rsidRDefault="00FD67C8" w:rsidP="00FD67C8">
      <w:pPr>
        <w:ind w:firstLine="708"/>
        <w:jc w:val="center"/>
        <w:rPr>
          <w:rFonts w:cs="Times New Roman"/>
          <w:szCs w:val="28"/>
        </w:rPr>
      </w:pPr>
      <w:r>
        <w:rPr>
          <w:rFonts w:cs="Times New Roman"/>
          <w:szCs w:val="28"/>
        </w:rPr>
        <w:t>Рисунок 1.8. Різні групи нейронів в мозку вчаться розпізнавати різні групи характеристик з урахуванням вхідного сигналу.</w:t>
      </w:r>
    </w:p>
    <w:p w:rsidR="00FD67C8" w:rsidRDefault="00FD67C8" w:rsidP="00FD67C8">
      <w:pPr>
        <w:ind w:firstLine="708"/>
        <w:jc w:val="center"/>
        <w:rPr>
          <w:rFonts w:cs="Times New Roman"/>
          <w:szCs w:val="28"/>
        </w:rPr>
      </w:pPr>
    </w:p>
    <w:p w:rsidR="00FD67C8" w:rsidRDefault="00FD67C8" w:rsidP="00FD67C8">
      <w:pPr>
        <w:ind w:firstLine="708"/>
        <w:rPr>
          <w:rFonts w:cs="Times New Roman"/>
          <w:szCs w:val="28"/>
        </w:rPr>
      </w:pPr>
      <w:r>
        <w:rPr>
          <w:rFonts w:cs="Times New Roman"/>
          <w:szCs w:val="28"/>
        </w:rPr>
        <w:lastRenderedPageBreak/>
        <w:t>Систему можна пояснити як ієрархічні кластери нейронів, які виявляють характеристики низького рівня вхідного стимулу і зв'язуються між собою в цій ієрархії, щоб розробити високий рівень виявлення об'єктів.</w:t>
      </w:r>
    </w:p>
    <w:p w:rsidR="00FD67C8" w:rsidRDefault="00FD67C8" w:rsidP="00FD67C8">
      <w:pPr>
        <w:ind w:firstLine="708"/>
        <w:rPr>
          <w:rFonts w:cs="Times New Roman"/>
          <w:szCs w:val="28"/>
        </w:rPr>
      </w:pPr>
      <w:r>
        <w:rPr>
          <w:rFonts w:cs="Times New Roman"/>
          <w:szCs w:val="28"/>
        </w:rPr>
        <w:t>Уявимо про таку ієрархію:</w:t>
      </w:r>
    </w:p>
    <w:p w:rsidR="00FD67C8" w:rsidRDefault="00FD67C8" w:rsidP="00FD67C8">
      <w:pPr>
        <w:pStyle w:val="af3"/>
        <w:numPr>
          <w:ilvl w:val="0"/>
          <w:numId w:val="11"/>
        </w:numPr>
        <w:spacing w:line="360" w:lineRule="auto"/>
        <w:rPr>
          <w:rFonts w:ascii="Times New Roman" w:hAnsi="Times New Roman"/>
          <w:sz w:val="28"/>
          <w:szCs w:val="28"/>
          <w:lang w:val="ru-RU"/>
        </w:rPr>
      </w:pPr>
      <w:r>
        <w:rPr>
          <w:rFonts w:ascii="Times New Roman" w:hAnsi="Times New Roman"/>
          <w:sz w:val="28"/>
          <w:szCs w:val="28"/>
          <w:lang w:val="ru-RU"/>
        </w:rPr>
        <w:t xml:space="preserve">Перший кластер як структура, що розпізнає особливості низького </w:t>
      </w:r>
      <w:proofErr w:type="gramStart"/>
      <w:r>
        <w:rPr>
          <w:rFonts w:ascii="Times New Roman" w:hAnsi="Times New Roman"/>
          <w:sz w:val="28"/>
          <w:szCs w:val="28"/>
          <w:lang w:val="ru-RU"/>
        </w:rPr>
        <w:t>р</w:t>
      </w:r>
      <w:proofErr w:type="gramEnd"/>
      <w:r>
        <w:rPr>
          <w:rFonts w:ascii="Times New Roman" w:hAnsi="Times New Roman"/>
          <w:sz w:val="28"/>
          <w:szCs w:val="28"/>
          <w:lang w:val="ru-RU"/>
        </w:rPr>
        <w:t>івня (тобто контур обличчя)</w:t>
      </w:r>
      <w:r>
        <w:rPr>
          <w:rFonts w:ascii="Times New Roman" w:hAnsi="Times New Roman"/>
          <w:sz w:val="28"/>
          <w:szCs w:val="28"/>
          <w:lang w:val="uk-UA"/>
        </w:rPr>
        <w:t>;</w:t>
      </w:r>
    </w:p>
    <w:p w:rsidR="00FD67C8" w:rsidRDefault="00FD67C8" w:rsidP="00FD67C8">
      <w:pPr>
        <w:pStyle w:val="af3"/>
        <w:numPr>
          <w:ilvl w:val="0"/>
          <w:numId w:val="11"/>
        </w:numPr>
        <w:spacing w:line="360" w:lineRule="auto"/>
        <w:rPr>
          <w:rFonts w:ascii="Times New Roman" w:hAnsi="Times New Roman"/>
          <w:sz w:val="28"/>
          <w:szCs w:val="28"/>
          <w:lang w:val="ru-RU"/>
        </w:rPr>
      </w:pPr>
      <w:r>
        <w:rPr>
          <w:rFonts w:ascii="Times New Roman" w:hAnsi="Times New Roman"/>
          <w:sz w:val="28"/>
          <w:szCs w:val="28"/>
          <w:lang w:val="ru-RU"/>
        </w:rPr>
        <w:t>Другий кластер як структура, що розпізнає кольори та форми (колі</w:t>
      </w:r>
      <w:proofErr w:type="gramStart"/>
      <w:r>
        <w:rPr>
          <w:rFonts w:ascii="Times New Roman" w:hAnsi="Times New Roman"/>
          <w:sz w:val="28"/>
          <w:szCs w:val="28"/>
          <w:lang w:val="ru-RU"/>
        </w:rPr>
        <w:t>р</w:t>
      </w:r>
      <w:proofErr w:type="gramEnd"/>
      <w:r>
        <w:rPr>
          <w:rFonts w:ascii="Times New Roman" w:hAnsi="Times New Roman"/>
          <w:sz w:val="28"/>
          <w:szCs w:val="28"/>
          <w:lang w:val="ru-RU"/>
        </w:rPr>
        <w:t xml:space="preserve"> шкіри або лінії щелепи)</w:t>
      </w:r>
      <w:r>
        <w:rPr>
          <w:rFonts w:ascii="Times New Roman" w:hAnsi="Times New Roman"/>
          <w:sz w:val="28"/>
          <w:szCs w:val="28"/>
          <w:lang w:val="uk-UA"/>
        </w:rPr>
        <w:t>;</w:t>
      </w:r>
    </w:p>
    <w:p w:rsidR="00FD67C8" w:rsidRDefault="00FD67C8" w:rsidP="00FD67C8">
      <w:pPr>
        <w:pStyle w:val="af3"/>
        <w:numPr>
          <w:ilvl w:val="0"/>
          <w:numId w:val="11"/>
        </w:numPr>
        <w:spacing w:line="360" w:lineRule="auto"/>
        <w:rPr>
          <w:rFonts w:ascii="Times New Roman" w:hAnsi="Times New Roman"/>
          <w:sz w:val="28"/>
          <w:szCs w:val="28"/>
          <w:lang w:val="ru-RU"/>
        </w:rPr>
      </w:pPr>
      <w:r>
        <w:rPr>
          <w:rFonts w:ascii="Times New Roman" w:hAnsi="Times New Roman"/>
          <w:sz w:val="28"/>
          <w:szCs w:val="28"/>
          <w:lang w:val="ru-RU"/>
        </w:rPr>
        <w:t>Третій, як структура, що розпізнає деталі (вуха, ні</w:t>
      </w:r>
      <w:proofErr w:type="gramStart"/>
      <w:r>
        <w:rPr>
          <w:rFonts w:ascii="Times New Roman" w:hAnsi="Times New Roman"/>
          <w:sz w:val="28"/>
          <w:szCs w:val="28"/>
          <w:lang w:val="ru-RU"/>
        </w:rPr>
        <w:t>с і оч</w:t>
      </w:r>
      <w:proofErr w:type="gramEnd"/>
      <w:r>
        <w:rPr>
          <w:rFonts w:ascii="Times New Roman" w:hAnsi="Times New Roman"/>
          <w:sz w:val="28"/>
          <w:szCs w:val="28"/>
          <w:lang w:val="ru-RU"/>
        </w:rPr>
        <w:t>і)</w:t>
      </w:r>
      <w:r>
        <w:rPr>
          <w:rFonts w:ascii="Times New Roman" w:hAnsi="Times New Roman"/>
          <w:sz w:val="28"/>
          <w:szCs w:val="28"/>
          <w:lang w:val="uk-UA"/>
        </w:rPr>
        <w:t>;</w:t>
      </w:r>
    </w:p>
    <w:p w:rsidR="00FD67C8" w:rsidRDefault="00FD67C8" w:rsidP="00FD67C8">
      <w:pPr>
        <w:pStyle w:val="af3"/>
        <w:numPr>
          <w:ilvl w:val="0"/>
          <w:numId w:val="11"/>
        </w:numPr>
        <w:spacing w:line="360" w:lineRule="auto"/>
        <w:rPr>
          <w:rFonts w:ascii="Times New Roman" w:hAnsi="Times New Roman"/>
          <w:sz w:val="28"/>
          <w:szCs w:val="28"/>
          <w:lang w:val="uk-UA"/>
        </w:rPr>
      </w:pPr>
      <w:r>
        <w:rPr>
          <w:rFonts w:ascii="Times New Roman" w:hAnsi="Times New Roman"/>
          <w:sz w:val="28"/>
          <w:szCs w:val="28"/>
          <w:lang w:val="ru-RU"/>
        </w:rPr>
        <w:t>Остаточний кластер розпізнає весь об'єкт цілісно (обличчя і особа прикріплені до обличчя)</w:t>
      </w:r>
      <w:r>
        <w:rPr>
          <w:rFonts w:ascii="Times New Roman" w:hAnsi="Times New Roman"/>
          <w:sz w:val="28"/>
          <w:szCs w:val="28"/>
          <w:lang w:val="uk-UA"/>
        </w:rPr>
        <w:t>.</w:t>
      </w:r>
    </w:p>
    <w:p w:rsidR="00FD67C8" w:rsidRDefault="00FD67C8" w:rsidP="00FD67C8">
      <w:pPr>
        <w:ind w:firstLine="708"/>
      </w:pPr>
      <w:r>
        <w:rPr>
          <w:szCs w:val="28"/>
        </w:rPr>
        <w:t>Простіше кажучи, з огляду на об'єкт, система має різні групи нейронів, які сприймають зображення  по різних аспектах об'єкта і спілкуються один з одним для формування великої картини.</w:t>
      </w:r>
    </w:p>
    <w:p w:rsidR="00FD67C8" w:rsidRDefault="00FD67C8" w:rsidP="00FD67C8">
      <w:pPr>
        <w:ind w:firstLine="708"/>
        <w:rPr>
          <w:rFonts w:cs="Times New Roman"/>
          <w:szCs w:val="28"/>
        </w:rPr>
      </w:pPr>
    </w:p>
    <w:p w:rsidR="00FD67C8" w:rsidRDefault="00FD67C8" w:rsidP="00FD67C8">
      <w:pPr>
        <w:ind w:firstLine="708"/>
        <w:rPr>
          <w:rFonts w:cs="Times New Roman"/>
          <w:b/>
          <w:szCs w:val="28"/>
        </w:rPr>
      </w:pPr>
      <w:r>
        <w:rPr>
          <w:rFonts w:cs="Times New Roman"/>
          <w:b/>
          <w:szCs w:val="28"/>
        </w:rPr>
        <w:t>1.2.1.2. Рекурентна нейронна мережа.</w:t>
      </w:r>
    </w:p>
    <w:p w:rsidR="00FD67C8" w:rsidRDefault="00FD67C8" w:rsidP="00FD67C8">
      <w:pPr>
        <w:shd w:val="clear" w:color="auto" w:fill="FFFFFF"/>
        <w:spacing w:before="180" w:after="180"/>
        <w:ind w:firstLine="708"/>
        <w:textAlignment w:val="baseline"/>
        <w:rPr>
          <w:rFonts w:eastAsia="Times New Roman" w:cs="Times New Roman"/>
          <w:color w:val="111111"/>
          <w:szCs w:val="24"/>
          <w:lang w:eastAsia="ru-RU"/>
        </w:rPr>
      </w:pPr>
      <w:r>
        <w:rPr>
          <w:rFonts w:eastAsia="Times New Roman" w:cs="Times New Roman"/>
          <w:color w:val="111111"/>
          <w:szCs w:val="24"/>
          <w:lang w:eastAsia="ru-RU"/>
        </w:rPr>
        <w:t>Рекурентними називають такі нейронні мережі, з’єднання між нейронами яких, утворюють орієнтовний цикл. Мають такі характеристики:</w:t>
      </w:r>
    </w:p>
    <w:p w:rsidR="00FD67C8" w:rsidRDefault="00FD67C8" w:rsidP="00FD67C8">
      <w:pPr>
        <w:numPr>
          <w:ilvl w:val="0"/>
          <w:numId w:val="9"/>
        </w:numPr>
        <w:shd w:val="clear" w:color="auto" w:fill="FFFFFF"/>
        <w:textAlignment w:val="baseline"/>
      </w:pPr>
      <w:r>
        <w:rPr>
          <w:rFonts w:eastAsia="Times New Roman" w:cs="Times New Roman"/>
          <w:color w:val="111111"/>
          <w:szCs w:val="24"/>
          <w:lang w:val="ru-RU" w:eastAsia="ru-RU"/>
        </w:rPr>
        <w:t xml:space="preserve">У кожного з’єднання є своя вага, вона являється </w:t>
      </w:r>
      <w:proofErr w:type="gramStart"/>
      <w:r>
        <w:rPr>
          <w:rFonts w:eastAsia="Times New Roman" w:cs="Times New Roman"/>
          <w:color w:val="111111"/>
          <w:szCs w:val="24"/>
          <w:lang w:val="ru-RU" w:eastAsia="ru-RU"/>
        </w:rPr>
        <w:t>пр</w:t>
      </w:r>
      <w:proofErr w:type="gramEnd"/>
      <w:r>
        <w:rPr>
          <w:rFonts w:eastAsia="Times New Roman" w:cs="Times New Roman"/>
          <w:color w:val="111111"/>
          <w:szCs w:val="24"/>
          <w:lang w:val="ru-RU" w:eastAsia="ru-RU"/>
        </w:rPr>
        <w:t>іоритетом.</w:t>
      </w:r>
    </w:p>
    <w:p w:rsidR="00FD67C8" w:rsidRDefault="00FD67C8" w:rsidP="00FD67C8">
      <w:pPr>
        <w:numPr>
          <w:ilvl w:val="0"/>
          <w:numId w:val="9"/>
        </w:numPr>
        <w:shd w:val="clear" w:color="auto" w:fill="FFFFFF"/>
        <w:textAlignment w:val="baseline"/>
      </w:pPr>
      <w:r>
        <w:rPr>
          <w:rFonts w:eastAsia="Times New Roman" w:cs="Times New Roman"/>
          <w:color w:val="111111"/>
          <w:szCs w:val="24"/>
          <w:lang w:val="ru-RU" w:eastAsia="ru-RU"/>
        </w:rPr>
        <w:t>Вузли поділяються на два типи, вузли введення та приховані вузли.</w:t>
      </w:r>
    </w:p>
    <w:p w:rsidR="00FD67C8" w:rsidRDefault="00FD67C8" w:rsidP="00FD67C8">
      <w:pPr>
        <w:numPr>
          <w:ilvl w:val="0"/>
          <w:numId w:val="9"/>
        </w:numPr>
        <w:shd w:val="clear" w:color="auto" w:fill="FFFFFF"/>
        <w:textAlignment w:val="baseline"/>
        <w:rPr>
          <w:rFonts w:eastAsia="Times New Roman" w:cs="Times New Roman"/>
          <w:color w:val="111111"/>
          <w:szCs w:val="24"/>
          <w:lang w:val="ru-RU" w:eastAsia="ru-RU"/>
        </w:rPr>
      </w:pPr>
      <w:r>
        <w:rPr>
          <w:rFonts w:eastAsia="Times New Roman" w:cs="Times New Roman"/>
          <w:color w:val="111111"/>
          <w:szCs w:val="24"/>
          <w:lang w:val="ru-RU" w:eastAsia="ru-RU"/>
        </w:rPr>
        <w:t xml:space="preserve">Інформація у рекурентній нейронній мережі </w:t>
      </w:r>
      <w:proofErr w:type="gramStart"/>
      <w:r>
        <w:rPr>
          <w:rFonts w:eastAsia="Times New Roman" w:cs="Times New Roman"/>
          <w:color w:val="111111"/>
          <w:szCs w:val="24"/>
          <w:lang w:val="ru-RU" w:eastAsia="ru-RU"/>
        </w:rPr>
        <w:t>передається</w:t>
      </w:r>
      <w:proofErr w:type="gramEnd"/>
      <w:r>
        <w:rPr>
          <w:rFonts w:eastAsia="Times New Roman" w:cs="Times New Roman"/>
          <w:color w:val="111111"/>
          <w:szCs w:val="24"/>
          <w:lang w:val="ru-RU" w:eastAsia="ru-RU"/>
        </w:rPr>
        <w:t xml:space="preserve"> не тільки по прямій, шар за шаром, але і між самими нейронами.</w:t>
      </w:r>
    </w:p>
    <w:p w:rsidR="00FD67C8" w:rsidRDefault="00FD67C8" w:rsidP="00FD67C8">
      <w:pPr>
        <w:numPr>
          <w:ilvl w:val="0"/>
          <w:numId w:val="9"/>
        </w:numPr>
        <w:shd w:val="clear" w:color="auto" w:fill="FFFFFF"/>
        <w:textAlignment w:val="baseline"/>
        <w:rPr>
          <w:rFonts w:eastAsia="Times New Roman" w:cs="Times New Roman"/>
          <w:color w:val="111111"/>
          <w:szCs w:val="24"/>
          <w:lang w:val="ru-RU" w:eastAsia="ru-RU"/>
        </w:rPr>
      </w:pPr>
      <w:r>
        <w:rPr>
          <w:rFonts w:eastAsia="Times New Roman" w:cs="Times New Roman"/>
          <w:color w:val="111111"/>
          <w:szCs w:val="24"/>
          <w:lang w:val="ru-RU" w:eastAsia="ru-RU"/>
        </w:rPr>
        <w:t>Важливою відмінною особливістю рекурентної нейронної мережі є наявність так званої «області уваги», коли машині можна задати певні фрагменти даних, що потребують посиленої обробки.</w:t>
      </w:r>
    </w:p>
    <w:p w:rsidR="00FD67C8" w:rsidRDefault="00FD67C8" w:rsidP="00FD67C8">
      <w:pPr>
        <w:shd w:val="clear" w:color="auto" w:fill="FFFFFF"/>
        <w:ind w:firstLine="708"/>
        <w:textAlignment w:val="baseline"/>
        <w:rPr>
          <w:rFonts w:eastAsia="Times New Roman" w:cs="Times New Roman"/>
          <w:color w:val="111111"/>
          <w:szCs w:val="24"/>
          <w:lang w:val="ru-RU" w:eastAsia="ru-RU"/>
        </w:rPr>
      </w:pPr>
      <w:r>
        <w:rPr>
          <w:rFonts w:eastAsia="Times New Roman" w:cs="Times New Roman"/>
          <w:color w:val="111111"/>
          <w:szCs w:val="24"/>
          <w:lang w:val="ru-RU" w:eastAsia="ru-RU"/>
        </w:rPr>
        <w:t>Навчання типової нейронної мережі передбачає наступні кроки:</w:t>
      </w:r>
    </w:p>
    <w:p w:rsidR="00FD67C8" w:rsidRPr="008D6C2F" w:rsidRDefault="00FD67C8" w:rsidP="00FD67C8">
      <w:pPr>
        <w:pStyle w:val="af3"/>
        <w:numPr>
          <w:ilvl w:val="0"/>
          <w:numId w:val="10"/>
        </w:numPr>
        <w:shd w:val="clear" w:color="auto" w:fill="FFFFFF"/>
        <w:tabs>
          <w:tab w:val="left" w:pos="426"/>
        </w:tabs>
        <w:spacing w:line="360" w:lineRule="auto"/>
        <w:ind w:left="0" w:firstLine="142"/>
        <w:jc w:val="both"/>
        <w:textAlignment w:val="baseline"/>
        <w:rPr>
          <w:lang w:val="ru-RU"/>
        </w:rPr>
      </w:pPr>
      <w:r>
        <w:rPr>
          <w:rFonts w:ascii="Times New Roman" w:eastAsia="Times New Roman" w:hAnsi="Times New Roman"/>
          <w:color w:val="111111"/>
          <w:sz w:val="28"/>
          <w:szCs w:val="24"/>
          <w:lang w:val="ru-RU" w:eastAsia="ru-RU"/>
        </w:rPr>
        <w:t>Вводимо приклад з набору даних.</w:t>
      </w:r>
    </w:p>
    <w:p w:rsidR="00FD67C8" w:rsidRDefault="00FD67C8" w:rsidP="00FD67C8">
      <w:pPr>
        <w:pStyle w:val="af3"/>
        <w:numPr>
          <w:ilvl w:val="0"/>
          <w:numId w:val="10"/>
        </w:numPr>
        <w:shd w:val="clear" w:color="auto" w:fill="FFFFFF"/>
        <w:tabs>
          <w:tab w:val="left" w:pos="426"/>
        </w:tabs>
        <w:spacing w:line="360" w:lineRule="auto"/>
        <w:ind w:left="0" w:firstLine="142"/>
        <w:jc w:val="both"/>
        <w:textAlignment w:val="baseline"/>
        <w:rPr>
          <w:rFonts w:ascii="Times New Roman" w:eastAsia="Times New Roman" w:hAnsi="Times New Roman"/>
          <w:color w:val="111111"/>
          <w:sz w:val="28"/>
          <w:szCs w:val="24"/>
          <w:lang w:val="ru-RU" w:eastAsia="ru-RU"/>
        </w:rPr>
      </w:pPr>
      <w:r>
        <w:rPr>
          <w:rFonts w:ascii="Times New Roman" w:eastAsia="Times New Roman" w:hAnsi="Times New Roman"/>
          <w:color w:val="111111"/>
          <w:sz w:val="28"/>
          <w:szCs w:val="24"/>
          <w:lang w:val="ru-RU" w:eastAsia="ru-RU"/>
        </w:rPr>
        <w:lastRenderedPageBreak/>
        <w:t>Мережа візьме приклад і застосує до нього складні обчислення, використовуючи випадково ініціалізовані змінні (так звані ваги і упередження).</w:t>
      </w:r>
    </w:p>
    <w:p w:rsidR="00FD67C8" w:rsidRDefault="00FD67C8" w:rsidP="00FD67C8">
      <w:pPr>
        <w:pStyle w:val="af3"/>
        <w:numPr>
          <w:ilvl w:val="0"/>
          <w:numId w:val="10"/>
        </w:numPr>
        <w:shd w:val="clear" w:color="auto" w:fill="FFFFFF"/>
        <w:tabs>
          <w:tab w:val="left" w:pos="426"/>
        </w:tabs>
        <w:spacing w:line="360" w:lineRule="auto"/>
        <w:ind w:left="0" w:firstLine="142"/>
        <w:jc w:val="both"/>
        <w:textAlignment w:val="baseline"/>
        <w:rPr>
          <w:rFonts w:ascii="Times New Roman" w:eastAsia="Times New Roman" w:hAnsi="Times New Roman"/>
          <w:color w:val="111111"/>
          <w:sz w:val="28"/>
          <w:szCs w:val="24"/>
          <w:lang w:val="ru-RU" w:eastAsia="ru-RU"/>
        </w:rPr>
      </w:pPr>
      <w:r>
        <w:rPr>
          <w:rFonts w:ascii="Times New Roman" w:eastAsia="Times New Roman" w:hAnsi="Times New Roman"/>
          <w:color w:val="111111"/>
          <w:sz w:val="28"/>
          <w:szCs w:val="24"/>
          <w:lang w:val="ru-RU" w:eastAsia="ru-RU"/>
        </w:rPr>
        <w:t>Буде створено прогнозований результат.</w:t>
      </w:r>
    </w:p>
    <w:p w:rsidR="00FD67C8" w:rsidRDefault="00FD67C8" w:rsidP="00FD67C8">
      <w:pPr>
        <w:pStyle w:val="af3"/>
        <w:numPr>
          <w:ilvl w:val="0"/>
          <w:numId w:val="10"/>
        </w:numPr>
        <w:shd w:val="clear" w:color="auto" w:fill="FFFFFF"/>
        <w:tabs>
          <w:tab w:val="left" w:pos="426"/>
        </w:tabs>
        <w:spacing w:line="360" w:lineRule="auto"/>
        <w:ind w:left="0" w:firstLine="142"/>
        <w:jc w:val="both"/>
        <w:textAlignment w:val="baseline"/>
        <w:rPr>
          <w:rFonts w:ascii="Times New Roman" w:eastAsia="Times New Roman" w:hAnsi="Times New Roman"/>
          <w:color w:val="111111"/>
          <w:sz w:val="28"/>
          <w:szCs w:val="24"/>
          <w:lang w:val="ru-RU" w:eastAsia="ru-RU"/>
        </w:rPr>
      </w:pPr>
      <w:r>
        <w:rPr>
          <w:rFonts w:ascii="Times New Roman" w:eastAsia="Times New Roman" w:hAnsi="Times New Roman"/>
          <w:color w:val="111111"/>
          <w:sz w:val="28"/>
          <w:szCs w:val="24"/>
          <w:lang w:val="ru-RU" w:eastAsia="ru-RU"/>
        </w:rPr>
        <w:t>Порівняння результату з очікуваним значенням дасть нам помилку.</w:t>
      </w:r>
    </w:p>
    <w:p w:rsidR="00FD67C8" w:rsidRDefault="00FD67C8" w:rsidP="00FD67C8">
      <w:pPr>
        <w:pStyle w:val="af3"/>
        <w:numPr>
          <w:ilvl w:val="0"/>
          <w:numId w:val="10"/>
        </w:numPr>
        <w:shd w:val="clear" w:color="auto" w:fill="FFFFFF"/>
        <w:tabs>
          <w:tab w:val="left" w:pos="426"/>
        </w:tabs>
        <w:spacing w:line="360" w:lineRule="auto"/>
        <w:ind w:left="0" w:firstLine="142"/>
        <w:jc w:val="both"/>
        <w:textAlignment w:val="baseline"/>
        <w:rPr>
          <w:rFonts w:ascii="Times New Roman" w:eastAsia="Times New Roman" w:hAnsi="Times New Roman"/>
          <w:color w:val="111111"/>
          <w:sz w:val="28"/>
          <w:szCs w:val="24"/>
          <w:lang w:val="ru-RU" w:eastAsia="ru-RU"/>
        </w:rPr>
      </w:pPr>
      <w:r>
        <w:rPr>
          <w:rFonts w:ascii="Times New Roman" w:eastAsia="Times New Roman" w:hAnsi="Times New Roman"/>
          <w:color w:val="111111"/>
          <w:sz w:val="28"/>
          <w:szCs w:val="24"/>
          <w:lang w:val="ru-RU" w:eastAsia="ru-RU"/>
        </w:rPr>
        <w:t>Поширюючи помилку назад по тому ж шляху, будемо коригувати змінні.</w:t>
      </w:r>
    </w:p>
    <w:p w:rsidR="00FD67C8" w:rsidRDefault="00FD67C8" w:rsidP="00FD67C8">
      <w:pPr>
        <w:pStyle w:val="af3"/>
        <w:numPr>
          <w:ilvl w:val="0"/>
          <w:numId w:val="10"/>
        </w:numPr>
        <w:shd w:val="clear" w:color="auto" w:fill="FFFFFF"/>
        <w:tabs>
          <w:tab w:val="left" w:pos="426"/>
        </w:tabs>
        <w:spacing w:line="360" w:lineRule="auto"/>
        <w:ind w:left="0" w:firstLine="142"/>
        <w:jc w:val="both"/>
        <w:textAlignment w:val="baseline"/>
        <w:rPr>
          <w:rFonts w:ascii="Times New Roman" w:eastAsia="Times New Roman" w:hAnsi="Times New Roman"/>
          <w:color w:val="111111"/>
          <w:sz w:val="28"/>
          <w:szCs w:val="24"/>
          <w:lang w:val="ru-RU" w:eastAsia="ru-RU"/>
        </w:rPr>
      </w:pPr>
      <w:r>
        <w:rPr>
          <w:rFonts w:ascii="Times New Roman" w:eastAsia="Times New Roman" w:hAnsi="Times New Roman"/>
          <w:color w:val="111111"/>
          <w:sz w:val="28"/>
          <w:szCs w:val="24"/>
          <w:lang w:val="ru-RU" w:eastAsia="ru-RU"/>
        </w:rPr>
        <w:t xml:space="preserve">Кроки 1-5 повторюються, поки ми не будемо впевнені, що </w:t>
      </w:r>
      <w:proofErr w:type="gramStart"/>
      <w:r>
        <w:rPr>
          <w:rFonts w:ascii="Times New Roman" w:eastAsia="Times New Roman" w:hAnsi="Times New Roman"/>
          <w:color w:val="111111"/>
          <w:sz w:val="28"/>
          <w:szCs w:val="24"/>
          <w:lang w:val="ru-RU" w:eastAsia="ru-RU"/>
        </w:rPr>
        <w:t>наш</w:t>
      </w:r>
      <w:proofErr w:type="gramEnd"/>
      <w:r>
        <w:rPr>
          <w:rFonts w:ascii="Times New Roman" w:eastAsia="Times New Roman" w:hAnsi="Times New Roman"/>
          <w:color w:val="111111"/>
          <w:sz w:val="28"/>
          <w:szCs w:val="24"/>
          <w:lang w:val="ru-RU" w:eastAsia="ru-RU"/>
        </w:rPr>
        <w:t>і змінні добре визначені.</w:t>
      </w:r>
    </w:p>
    <w:p w:rsidR="00FD67C8" w:rsidRDefault="00FD67C8" w:rsidP="00FD67C8">
      <w:pPr>
        <w:pStyle w:val="af3"/>
        <w:numPr>
          <w:ilvl w:val="0"/>
          <w:numId w:val="10"/>
        </w:numPr>
        <w:shd w:val="clear" w:color="auto" w:fill="FFFFFF"/>
        <w:tabs>
          <w:tab w:val="left" w:pos="426"/>
        </w:tabs>
        <w:spacing w:line="360" w:lineRule="auto"/>
        <w:ind w:left="0" w:firstLine="142"/>
        <w:jc w:val="both"/>
        <w:textAlignment w:val="baseline"/>
        <w:rPr>
          <w:rFonts w:ascii="Times New Roman" w:eastAsia="Times New Roman" w:hAnsi="Times New Roman"/>
          <w:color w:val="111111"/>
          <w:sz w:val="28"/>
          <w:szCs w:val="24"/>
          <w:lang w:val="ru-RU" w:eastAsia="ru-RU"/>
        </w:rPr>
      </w:pPr>
      <w:r>
        <w:rPr>
          <w:rFonts w:ascii="Times New Roman" w:eastAsia="Times New Roman" w:hAnsi="Times New Roman"/>
          <w:color w:val="111111"/>
          <w:sz w:val="28"/>
          <w:szCs w:val="24"/>
          <w:lang w:val="ru-RU" w:eastAsia="ru-RU"/>
        </w:rPr>
        <w:t>Передбачення здійснюється шляхом застосування цих змінних до нового невидимого входу.</w:t>
      </w:r>
    </w:p>
    <w:p w:rsidR="00FD67C8" w:rsidRDefault="00FD67C8" w:rsidP="00FD67C8">
      <w:pPr>
        <w:pStyle w:val="af3"/>
        <w:shd w:val="clear" w:color="auto" w:fill="FFFFFF"/>
        <w:spacing w:line="360" w:lineRule="auto"/>
        <w:ind w:left="0" w:firstLine="708"/>
        <w:jc w:val="both"/>
        <w:textAlignment w:val="baseline"/>
        <w:rPr>
          <w:rFonts w:ascii="Times New Roman" w:eastAsia="Times New Roman" w:hAnsi="Times New Roman"/>
          <w:color w:val="111111"/>
          <w:sz w:val="28"/>
          <w:szCs w:val="24"/>
          <w:lang w:val="ru-RU" w:eastAsia="ru-RU"/>
        </w:rPr>
      </w:pPr>
      <w:r>
        <w:rPr>
          <w:rFonts w:ascii="Times New Roman" w:eastAsia="Times New Roman" w:hAnsi="Times New Roman"/>
          <w:color w:val="111111"/>
          <w:sz w:val="28"/>
          <w:szCs w:val="24"/>
          <w:lang w:val="ru-RU" w:eastAsia="ru-RU"/>
        </w:rPr>
        <w:t xml:space="preserve">Для прикладу перейдемо до найпростішої моделі, використовуючи завдання прогнозування наступного слова в </w:t>
      </w:r>
      <w:proofErr w:type="gramStart"/>
      <w:r>
        <w:rPr>
          <w:rFonts w:ascii="Times New Roman" w:eastAsia="Times New Roman" w:hAnsi="Times New Roman"/>
          <w:color w:val="111111"/>
          <w:sz w:val="28"/>
          <w:szCs w:val="24"/>
          <w:lang w:val="ru-RU" w:eastAsia="ru-RU"/>
        </w:rPr>
        <w:t>посл</w:t>
      </w:r>
      <w:proofErr w:type="gramEnd"/>
      <w:r>
        <w:rPr>
          <w:rFonts w:ascii="Times New Roman" w:eastAsia="Times New Roman" w:hAnsi="Times New Roman"/>
          <w:color w:val="111111"/>
          <w:sz w:val="28"/>
          <w:szCs w:val="24"/>
          <w:lang w:val="ru-RU" w:eastAsia="ru-RU"/>
        </w:rPr>
        <w:t>ідовності на основі попередніх.</w:t>
      </w:r>
    </w:p>
    <w:p w:rsidR="00FD67C8" w:rsidRDefault="00FD67C8" w:rsidP="00FD67C8">
      <w:pPr>
        <w:pStyle w:val="af3"/>
        <w:shd w:val="clear" w:color="auto" w:fill="FFFFFF"/>
        <w:spacing w:line="360" w:lineRule="auto"/>
        <w:ind w:left="0" w:firstLine="420"/>
        <w:jc w:val="both"/>
        <w:textAlignment w:val="baseline"/>
        <w:rPr>
          <w:rFonts w:ascii="Times New Roman" w:eastAsia="Times New Roman" w:hAnsi="Times New Roman"/>
          <w:color w:val="111111"/>
          <w:sz w:val="28"/>
          <w:szCs w:val="24"/>
          <w:lang w:val="ru-RU" w:eastAsia="ru-RU"/>
        </w:rPr>
      </w:pPr>
      <w:r>
        <w:rPr>
          <w:rFonts w:ascii="Times New Roman" w:eastAsia="Times New Roman" w:hAnsi="Times New Roman"/>
          <w:color w:val="111111"/>
          <w:sz w:val="28"/>
          <w:szCs w:val="24"/>
          <w:lang w:val="ru-RU" w:eastAsia="ru-RU"/>
        </w:rPr>
        <w:t xml:space="preserve">По-перше, треба навчити мережу за допомогою </w:t>
      </w:r>
      <w:proofErr w:type="gramStart"/>
      <w:r>
        <w:rPr>
          <w:rFonts w:ascii="Times New Roman" w:eastAsia="Times New Roman" w:hAnsi="Times New Roman"/>
          <w:color w:val="111111"/>
          <w:sz w:val="28"/>
          <w:szCs w:val="24"/>
          <w:lang w:val="ru-RU" w:eastAsia="ru-RU"/>
        </w:rPr>
        <w:t>великого</w:t>
      </w:r>
      <w:proofErr w:type="gramEnd"/>
      <w:r>
        <w:rPr>
          <w:rFonts w:ascii="Times New Roman" w:eastAsia="Times New Roman" w:hAnsi="Times New Roman"/>
          <w:color w:val="111111"/>
          <w:sz w:val="28"/>
          <w:szCs w:val="24"/>
          <w:lang w:val="ru-RU" w:eastAsia="ru-RU"/>
        </w:rPr>
        <w:t xml:space="preserve"> набору даних. </w:t>
      </w:r>
      <w:proofErr w:type="gramStart"/>
      <w:r>
        <w:rPr>
          <w:rFonts w:ascii="Times New Roman" w:eastAsia="Times New Roman" w:hAnsi="Times New Roman"/>
          <w:color w:val="111111"/>
          <w:sz w:val="28"/>
          <w:szCs w:val="24"/>
          <w:lang w:val="ru-RU" w:eastAsia="ru-RU"/>
        </w:rPr>
        <w:t>З</w:t>
      </w:r>
      <w:proofErr w:type="gramEnd"/>
      <w:r>
        <w:rPr>
          <w:rFonts w:ascii="Times New Roman" w:eastAsia="Times New Roman" w:hAnsi="Times New Roman"/>
          <w:color w:val="111111"/>
          <w:sz w:val="28"/>
          <w:szCs w:val="24"/>
          <w:lang w:val="ru-RU" w:eastAsia="ru-RU"/>
        </w:rPr>
        <w:t xml:space="preserve"> цією метою ми можемо вибрати будь-який великий текст («Війна і мир» Льва Толстого – як приклад). Коли пройшли тренування, ми можемо ввести речення «Наполеон був імператором…» і очікувати розумного прогнозування </w:t>
      </w:r>
      <w:proofErr w:type="gramStart"/>
      <w:r>
        <w:rPr>
          <w:rFonts w:ascii="Times New Roman" w:eastAsia="Times New Roman" w:hAnsi="Times New Roman"/>
          <w:color w:val="111111"/>
          <w:sz w:val="28"/>
          <w:szCs w:val="24"/>
          <w:lang w:val="ru-RU" w:eastAsia="ru-RU"/>
        </w:rPr>
        <w:t>на</w:t>
      </w:r>
      <w:proofErr w:type="gramEnd"/>
      <w:r>
        <w:rPr>
          <w:rFonts w:ascii="Times New Roman" w:eastAsia="Times New Roman" w:hAnsi="Times New Roman"/>
          <w:color w:val="111111"/>
          <w:sz w:val="28"/>
          <w:szCs w:val="24"/>
          <w:lang w:val="ru-RU" w:eastAsia="ru-RU"/>
        </w:rPr>
        <w:t xml:space="preserve"> </w:t>
      </w:r>
      <w:proofErr w:type="gramStart"/>
      <w:r>
        <w:rPr>
          <w:rFonts w:ascii="Times New Roman" w:eastAsia="Times New Roman" w:hAnsi="Times New Roman"/>
          <w:color w:val="111111"/>
          <w:sz w:val="28"/>
          <w:szCs w:val="24"/>
          <w:lang w:val="ru-RU" w:eastAsia="ru-RU"/>
        </w:rPr>
        <w:t>основ</w:t>
      </w:r>
      <w:proofErr w:type="gramEnd"/>
      <w:r>
        <w:rPr>
          <w:rFonts w:ascii="Times New Roman" w:eastAsia="Times New Roman" w:hAnsi="Times New Roman"/>
          <w:color w:val="111111"/>
          <w:sz w:val="28"/>
          <w:szCs w:val="24"/>
          <w:lang w:val="ru-RU" w:eastAsia="ru-RU"/>
        </w:rPr>
        <w:t>і знань з книги.</w:t>
      </w:r>
    </w:p>
    <w:p w:rsidR="00FD67C8" w:rsidRDefault="00FD67C8" w:rsidP="00FD67C8">
      <w:pPr>
        <w:pStyle w:val="af3"/>
        <w:shd w:val="clear" w:color="auto" w:fill="FFFFFF"/>
        <w:spacing w:line="360" w:lineRule="auto"/>
        <w:ind w:left="0" w:firstLine="420"/>
        <w:jc w:val="both"/>
        <w:textAlignment w:val="baseline"/>
        <w:rPr>
          <w:rFonts w:ascii="Times New Roman" w:eastAsia="Times New Roman" w:hAnsi="Times New Roman"/>
          <w:color w:val="111111"/>
          <w:sz w:val="28"/>
          <w:szCs w:val="24"/>
          <w:lang w:val="ru-RU" w:eastAsia="ru-RU"/>
        </w:rPr>
      </w:pPr>
      <w:r>
        <w:rPr>
          <w:rFonts w:ascii="Times New Roman" w:eastAsia="Times New Roman" w:hAnsi="Times New Roman"/>
          <w:color w:val="111111"/>
          <w:sz w:val="28"/>
          <w:szCs w:val="24"/>
          <w:lang w:val="ru-RU" w:eastAsia="ru-RU"/>
        </w:rPr>
        <w:t xml:space="preserve">Ми вводимо один приклад за один раз і виробляємо один результат, обидва з яких є єдиними словами. </w:t>
      </w:r>
      <w:proofErr w:type="gramStart"/>
      <w:r>
        <w:rPr>
          <w:rFonts w:ascii="Times New Roman" w:eastAsia="Times New Roman" w:hAnsi="Times New Roman"/>
          <w:color w:val="111111"/>
          <w:sz w:val="28"/>
          <w:szCs w:val="24"/>
          <w:lang w:val="ru-RU" w:eastAsia="ru-RU"/>
        </w:rPr>
        <w:t>Р</w:t>
      </w:r>
      <w:proofErr w:type="gramEnd"/>
      <w:r>
        <w:rPr>
          <w:rFonts w:ascii="Times New Roman" w:eastAsia="Times New Roman" w:hAnsi="Times New Roman"/>
          <w:color w:val="111111"/>
          <w:sz w:val="28"/>
          <w:szCs w:val="24"/>
          <w:lang w:val="ru-RU" w:eastAsia="ru-RU"/>
        </w:rPr>
        <w:t>ізниця з прямою мережею полягає в тому, що ми також повинні бути проінформовані про попередні входи перед оцінюванням результату. Таким чином, ви можете переглядати РНМ як багаторазові нейронні мережі, передаючи інформацію від одного до іншого.</w:t>
      </w:r>
    </w:p>
    <w:p w:rsidR="00FD67C8" w:rsidRDefault="00FD67C8" w:rsidP="00FD67C8">
      <w:pPr>
        <w:pStyle w:val="af3"/>
        <w:shd w:val="clear" w:color="auto" w:fill="FFFFFF"/>
        <w:spacing w:line="360" w:lineRule="auto"/>
        <w:ind w:left="0" w:firstLine="420"/>
        <w:jc w:val="both"/>
        <w:textAlignment w:val="baseline"/>
        <w:rPr>
          <w:rFonts w:ascii="Times New Roman" w:eastAsia="Times New Roman" w:hAnsi="Times New Roman"/>
          <w:color w:val="111111"/>
          <w:sz w:val="28"/>
          <w:szCs w:val="24"/>
          <w:lang w:val="ru-RU" w:eastAsia="ru-RU"/>
        </w:rPr>
      </w:pPr>
      <w:r>
        <w:rPr>
          <w:noProof/>
          <w:lang w:val="ru-RU" w:eastAsia="ru-RU"/>
        </w:rPr>
        <w:lastRenderedPageBreak/>
        <w:drawing>
          <wp:inline distT="0" distB="5080" distL="0" distR="3810" wp14:anchorId="74F086D7" wp14:editId="4A71EBA1">
            <wp:extent cx="5939790" cy="2319655"/>
            <wp:effectExtent l="0" t="0" r="0" b="0"/>
            <wp:docPr id="9" name="Рисунок 1" descr="https://cdn-images-1.medium.com/max/800/1*4KwIUHWL3sTyguTahIxmJ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1" descr="https://cdn-images-1.medium.com/max/800/1*4KwIUHWL3sTyguTahIxmJw.png"/>
                    <pic:cNvPicPr>
                      <a:picLocks noChangeAspect="1" noChangeArrowheads="1"/>
                    </pic:cNvPicPr>
                  </pic:nvPicPr>
                  <pic:blipFill>
                    <a:blip r:embed="rId20"/>
                    <a:stretch>
                      <a:fillRect/>
                    </a:stretch>
                  </pic:blipFill>
                  <pic:spPr bwMode="auto">
                    <a:xfrm>
                      <a:off x="0" y="0"/>
                      <a:ext cx="5939790" cy="2319655"/>
                    </a:xfrm>
                    <a:prstGeom prst="rect">
                      <a:avLst/>
                    </a:prstGeom>
                  </pic:spPr>
                </pic:pic>
              </a:graphicData>
            </a:graphic>
          </wp:inline>
        </w:drawing>
      </w:r>
    </w:p>
    <w:p w:rsidR="00FD67C8" w:rsidRDefault="00FD67C8" w:rsidP="00FD67C8">
      <w:pPr>
        <w:spacing w:after="200"/>
        <w:ind w:firstLine="420"/>
        <w:jc w:val="center"/>
        <w:rPr>
          <w:rFonts w:cs="Times New Roman"/>
          <w:szCs w:val="28"/>
          <w:lang w:val="ru-RU"/>
        </w:rPr>
      </w:pPr>
      <w:r>
        <w:rPr>
          <w:rFonts w:cs="Times New Roman"/>
          <w:szCs w:val="28"/>
          <w:lang w:val="ru-RU"/>
        </w:rPr>
        <w:t>Рисунок 1.9. Рекурентна нейронна мережа.</w:t>
      </w:r>
    </w:p>
    <w:p w:rsidR="00FD67C8" w:rsidRDefault="00FD67C8" w:rsidP="00FD67C8">
      <w:pPr>
        <w:ind w:firstLine="420"/>
        <w:rPr>
          <w:rFonts w:cs="Times New Roman"/>
          <w:b/>
          <w:szCs w:val="28"/>
        </w:rPr>
      </w:pPr>
      <w:r>
        <w:rPr>
          <w:rFonts w:cs="Times New Roman"/>
          <w:b/>
          <w:szCs w:val="28"/>
        </w:rPr>
        <w:t>1.2.2. Методи навчання нейронних мереж.</w:t>
      </w:r>
    </w:p>
    <w:p w:rsidR="00FD67C8" w:rsidRDefault="00FD67C8" w:rsidP="00FD67C8">
      <w:pPr>
        <w:ind w:firstLine="420"/>
        <w:rPr>
          <w:rFonts w:cs="Times New Roman"/>
          <w:szCs w:val="28"/>
        </w:rPr>
      </w:pPr>
      <w:r>
        <w:rPr>
          <w:rFonts w:cs="Times New Roman"/>
          <w:b/>
          <w:szCs w:val="28"/>
        </w:rPr>
        <w:tab/>
      </w:r>
      <w:r>
        <w:rPr>
          <w:rFonts w:cs="Times New Roman"/>
          <w:szCs w:val="28"/>
        </w:rPr>
        <w:t>Розглянемо такі методи навчання НМ:</w:t>
      </w:r>
    </w:p>
    <w:p w:rsidR="00FD67C8" w:rsidRDefault="00FD67C8" w:rsidP="00FD67C8">
      <w:pPr>
        <w:pStyle w:val="af3"/>
        <w:numPr>
          <w:ilvl w:val="0"/>
          <w:numId w:val="7"/>
        </w:numPr>
        <w:spacing w:line="360" w:lineRule="auto"/>
        <w:rPr>
          <w:rFonts w:ascii="Times New Roman" w:hAnsi="Times New Roman"/>
          <w:sz w:val="28"/>
          <w:szCs w:val="28"/>
          <w:lang w:val="ru-RU"/>
        </w:rPr>
      </w:pPr>
      <w:r>
        <w:rPr>
          <w:rFonts w:ascii="Times New Roman" w:hAnsi="Times New Roman"/>
          <w:sz w:val="28"/>
          <w:szCs w:val="28"/>
          <w:lang w:val="ru-RU"/>
        </w:rPr>
        <w:t>Навчання з вчителем;</w:t>
      </w:r>
    </w:p>
    <w:p w:rsidR="00FD67C8" w:rsidRDefault="00FD67C8" w:rsidP="00FD67C8">
      <w:pPr>
        <w:pStyle w:val="af3"/>
        <w:numPr>
          <w:ilvl w:val="0"/>
          <w:numId w:val="7"/>
        </w:numPr>
        <w:spacing w:line="360" w:lineRule="auto"/>
        <w:rPr>
          <w:rFonts w:ascii="Times New Roman" w:hAnsi="Times New Roman"/>
          <w:sz w:val="28"/>
          <w:szCs w:val="28"/>
          <w:lang w:val="ru-RU"/>
        </w:rPr>
      </w:pPr>
      <w:r>
        <w:rPr>
          <w:rFonts w:ascii="Times New Roman" w:hAnsi="Times New Roman"/>
          <w:sz w:val="28"/>
          <w:szCs w:val="28"/>
          <w:lang w:val="ru-RU"/>
        </w:rPr>
        <w:t>Навчання без вчителя;</w:t>
      </w:r>
    </w:p>
    <w:p w:rsidR="00FD67C8" w:rsidRDefault="00FD67C8" w:rsidP="00FD67C8">
      <w:pPr>
        <w:pStyle w:val="af3"/>
        <w:numPr>
          <w:ilvl w:val="0"/>
          <w:numId w:val="7"/>
        </w:numPr>
        <w:spacing w:line="360" w:lineRule="auto"/>
        <w:rPr>
          <w:rFonts w:ascii="Times New Roman" w:hAnsi="Times New Roman"/>
          <w:sz w:val="28"/>
          <w:szCs w:val="28"/>
          <w:lang w:val="ru-RU"/>
        </w:rPr>
      </w:pPr>
      <w:r>
        <w:rPr>
          <w:rFonts w:ascii="Times New Roman" w:hAnsi="Times New Roman"/>
          <w:sz w:val="28"/>
          <w:szCs w:val="28"/>
          <w:lang w:val="ru-RU"/>
        </w:rPr>
        <w:t>Навчання з частковим залученням вчителя.</w:t>
      </w:r>
    </w:p>
    <w:p w:rsidR="00FD67C8" w:rsidRDefault="00FD67C8" w:rsidP="00FD67C8">
      <w:pPr>
        <w:pStyle w:val="af3"/>
        <w:spacing w:after="0" w:line="360" w:lineRule="auto"/>
        <w:ind w:left="0" w:firstLine="709"/>
        <w:jc w:val="both"/>
        <w:rPr>
          <w:rFonts w:ascii="Times New Roman" w:hAnsi="Times New Roman"/>
          <w:sz w:val="28"/>
          <w:szCs w:val="28"/>
          <w:lang w:val="uk-UA"/>
        </w:rPr>
      </w:pPr>
      <w:r>
        <w:rPr>
          <w:rFonts w:ascii="Times New Roman" w:hAnsi="Times New Roman"/>
          <w:b/>
          <w:sz w:val="28"/>
          <w:szCs w:val="28"/>
          <w:lang w:val="uk-UA"/>
        </w:rPr>
        <w:t xml:space="preserve">1.2.2.1. </w:t>
      </w:r>
      <w:r>
        <w:rPr>
          <w:rFonts w:ascii="Times New Roman" w:hAnsi="Times New Roman"/>
          <w:b/>
          <w:sz w:val="28"/>
          <w:szCs w:val="28"/>
          <w:lang w:val="ru-RU"/>
        </w:rPr>
        <w:t>Навчання з вчителем</w:t>
      </w:r>
    </w:p>
    <w:p w:rsidR="00FD67C8" w:rsidRDefault="00FD67C8" w:rsidP="00FD67C8">
      <w:pPr>
        <w:ind w:firstLine="420"/>
        <w:rPr>
          <w:rFonts w:cs="Times New Roman"/>
          <w:szCs w:val="28"/>
        </w:rPr>
      </w:pPr>
      <w:r>
        <w:rPr>
          <w:rFonts w:cs="Times New Roman"/>
          <w:szCs w:val="28"/>
        </w:rPr>
        <w:t>Навчання з учителем (supervised learning) передбачає наявність повного набору розмічених даних для тренування моделі на всіх етапах її побудови. Наявність повністю розміченого датасета означає, що кожному прикладу в навчальному наборі є відповідь, яку алгоритм і повинен отримати. Таким чином, розмічений датасет з фотографій квітів навчить нейронну мережу, де зображені троянди, ромашки або нарциси. Коли НМ отримає нове фото, вона порівняє його з прикладами з навчальної датасета, щоб передбачити відповідь.</w:t>
      </w:r>
    </w:p>
    <w:p w:rsidR="00FD67C8" w:rsidRDefault="00FD67C8" w:rsidP="00FD67C8">
      <w:pPr>
        <w:ind w:firstLine="420"/>
        <w:rPr>
          <w:rFonts w:cs="Times New Roman"/>
          <w:szCs w:val="28"/>
        </w:rPr>
      </w:pPr>
      <w:r>
        <w:rPr>
          <w:rFonts w:cs="Times New Roman"/>
          <w:szCs w:val="28"/>
        </w:rPr>
        <w:t xml:space="preserve">В основному навчання з учителем застосовується для вирішення двох типів задач: класифікації і регресії. У задачах класифікації алгоритм пророкує дискретні значення, що відповідають номерам класів, до яких належать об'єкти. У навчальному датасеті з фотографіями тварин кожне зображення буде мати відповідну мітку - «кішка», «коала» або «черепаха». </w:t>
      </w:r>
      <w:r>
        <w:rPr>
          <w:rFonts w:cs="Times New Roman"/>
          <w:szCs w:val="28"/>
        </w:rPr>
        <w:lastRenderedPageBreak/>
        <w:t>Якість алгоритму оцінюється тим, наскільки точно він може правильно класифікувати нові фото з коалами і черепахами.</w:t>
      </w:r>
    </w:p>
    <w:p w:rsidR="00FD67C8" w:rsidRDefault="00FD67C8" w:rsidP="00FD67C8">
      <w:pPr>
        <w:ind w:firstLine="420"/>
        <w:rPr>
          <w:rFonts w:cs="Times New Roman"/>
          <w:szCs w:val="28"/>
        </w:rPr>
      </w:pPr>
      <w:r>
        <w:rPr>
          <w:rFonts w:cs="Times New Roman"/>
          <w:szCs w:val="28"/>
        </w:rPr>
        <w:t>А ось завдання регресії пов'язані з безперервними даними. Один із прикладів, лінійна регресія, обчислює очікуване значення змінної y, враховуючи конкретні значення x. Більш утилітарні завдання машинного навчання використовують велику кількість змінних. Як приклад, нейронна мережа, пророкує ціну квартири в Києві на основі її площі, місця розташування і доступності громадського транспорту. Алгоритм виконує роботу експерта, який розраховує ціну квартири виходячи з тих же даних.</w:t>
      </w:r>
    </w:p>
    <w:p w:rsidR="00FD67C8" w:rsidRDefault="00FD67C8" w:rsidP="00FD67C8">
      <w:pPr>
        <w:ind w:firstLine="709"/>
        <w:rPr>
          <w:rFonts w:cs="Times New Roman"/>
          <w:szCs w:val="28"/>
        </w:rPr>
      </w:pPr>
      <w:r>
        <w:rPr>
          <w:rFonts w:cs="Times New Roman"/>
          <w:szCs w:val="28"/>
        </w:rPr>
        <w:t>Таким чином, навчання з учителем найбільше підходить для задач, коли є значний набір достовірних даних для навчання алгоритму. Але так буває далеко не завжди.</w:t>
      </w:r>
    </w:p>
    <w:p w:rsidR="00FD67C8" w:rsidRDefault="00FD67C8" w:rsidP="00FD67C8">
      <w:pPr>
        <w:ind w:firstLine="709"/>
        <w:rPr>
          <w:rFonts w:cs="Times New Roman"/>
          <w:b/>
        </w:rPr>
      </w:pPr>
      <w:r>
        <w:rPr>
          <w:rFonts w:cs="Times New Roman"/>
          <w:b/>
        </w:rPr>
        <w:t xml:space="preserve">1.2.2.2. </w:t>
      </w:r>
      <w:r>
        <w:rPr>
          <w:rFonts w:cs="Times New Roman"/>
          <w:b/>
          <w:szCs w:val="28"/>
        </w:rPr>
        <w:t>Навчання без вчителя.</w:t>
      </w:r>
    </w:p>
    <w:p w:rsidR="00FD67C8" w:rsidRDefault="00FD67C8" w:rsidP="00FD67C8">
      <w:pPr>
        <w:ind w:firstLine="420"/>
        <w:rPr>
          <w:rFonts w:cs="Times New Roman"/>
          <w:szCs w:val="28"/>
        </w:rPr>
      </w:pPr>
      <w:r>
        <w:rPr>
          <w:rFonts w:cs="Times New Roman"/>
          <w:szCs w:val="28"/>
        </w:rPr>
        <w:t>Ідеально розмічені і чисті дані дістати нелегко. Тому іноді перед алгоритмом стоїть завдання знайти заздалегідь не відомі відповіді. Ось де потрібно навчання без учителя.</w:t>
      </w:r>
    </w:p>
    <w:p w:rsidR="00FD67C8" w:rsidRDefault="00FD67C8" w:rsidP="00FD67C8">
      <w:pPr>
        <w:ind w:firstLine="420"/>
        <w:rPr>
          <w:rFonts w:cs="Times New Roman"/>
          <w:szCs w:val="28"/>
        </w:rPr>
      </w:pPr>
      <w:r>
        <w:rPr>
          <w:rFonts w:cs="Times New Roman"/>
          <w:szCs w:val="28"/>
        </w:rPr>
        <w:t>У навчанні без учителя (unsupervised learning) у моделі є набір даних, і немає явних вказівок, що з ним робити. НМ намагається самостійно знайти корелляції в даних, витягуючи корисні ознаки і аналізуючи їх.</w:t>
      </w:r>
    </w:p>
    <w:p w:rsidR="00FD67C8" w:rsidRDefault="00FD67C8" w:rsidP="00FD67C8">
      <w:pPr>
        <w:ind w:firstLine="420"/>
        <w:rPr>
          <w:rFonts w:cs="Times New Roman"/>
          <w:szCs w:val="28"/>
        </w:rPr>
      </w:pPr>
      <w:r>
        <w:rPr>
          <w:rFonts w:cs="Times New Roman"/>
          <w:szCs w:val="28"/>
        </w:rPr>
        <w:t>Залежно від завдання модель систематизує дані по-різному.</w:t>
      </w:r>
    </w:p>
    <w:p w:rsidR="00FD67C8" w:rsidRDefault="00FD67C8" w:rsidP="00FD67C8">
      <w:pPr>
        <w:ind w:firstLine="420"/>
        <w:rPr>
          <w:rFonts w:cs="Times New Roman"/>
          <w:szCs w:val="28"/>
        </w:rPr>
      </w:pPr>
      <w:r>
        <w:rPr>
          <w:rFonts w:cs="Times New Roman"/>
          <w:b/>
          <w:szCs w:val="28"/>
        </w:rPr>
        <w:t>Кластеризація.</w:t>
      </w:r>
      <w:r>
        <w:rPr>
          <w:rFonts w:cs="Times New Roman"/>
          <w:szCs w:val="28"/>
        </w:rPr>
        <w:t xml:space="preserve"> Навіть без спеціальних знань експерта-орнітолога можна подивитися на колекцію фотографій і розділити їх на групи за видами птахів, спираючись на колір пера, розмір або форму дзьоба. Саме в цьому полягає кластеризація - найбільш поширене завдання для навчання без учителя. Алгоритм підбирає схожі дані, знаходячи спільні ознаки, і групує їх разом.</w:t>
      </w:r>
    </w:p>
    <w:p w:rsidR="00FD67C8" w:rsidRDefault="00FD67C8" w:rsidP="00FD67C8">
      <w:pPr>
        <w:ind w:firstLine="420"/>
        <w:rPr>
          <w:rFonts w:cs="Times New Roman"/>
          <w:szCs w:val="28"/>
        </w:rPr>
      </w:pPr>
      <w:r>
        <w:rPr>
          <w:rFonts w:cs="Times New Roman"/>
          <w:b/>
          <w:szCs w:val="28"/>
        </w:rPr>
        <w:t>Виявлення аномалій.</w:t>
      </w:r>
      <w:r>
        <w:rPr>
          <w:rFonts w:cs="Times New Roman"/>
          <w:szCs w:val="28"/>
        </w:rPr>
        <w:t xml:space="preserve"> Банки можуть виявити шахрайські операції, виявляючи незвичайні дії в купівельному поводженні клієнтів. Наприклад, підозріло, якщо одна кредитна карта використовується в Каліфорнії і Данії в </w:t>
      </w:r>
      <w:r>
        <w:rPr>
          <w:rFonts w:cs="Times New Roman"/>
          <w:szCs w:val="28"/>
        </w:rPr>
        <w:lastRenderedPageBreak/>
        <w:t>один і той же день. Схожим чином, навчання без вчителя використовують для знаходження викидів в даних.</w:t>
      </w:r>
    </w:p>
    <w:p w:rsidR="00FD67C8" w:rsidRDefault="00FD67C8" w:rsidP="00FD67C8">
      <w:pPr>
        <w:ind w:firstLine="420"/>
        <w:rPr>
          <w:rFonts w:cs="Times New Roman"/>
          <w:szCs w:val="28"/>
        </w:rPr>
      </w:pPr>
      <w:r>
        <w:rPr>
          <w:rFonts w:cs="Times New Roman"/>
          <w:b/>
          <w:szCs w:val="28"/>
        </w:rPr>
        <w:t>Асоціації.</w:t>
      </w:r>
      <w:r>
        <w:rPr>
          <w:rFonts w:cs="Times New Roman"/>
          <w:szCs w:val="28"/>
        </w:rPr>
        <w:t xml:space="preserve"> Якщо вибрати  в онлайн-магазині гирю, штангу, то сайт порекомендує вам додати гімнастичний коврик і спортивне харчування до замовлення. Це приклад асоціацій: деякі характеристики об'єкта корелюють з іншими ознаками. Розглядаючи пару ключових ознак об'єкта, модель може передбачити інші, з якими існує зв'язок.</w:t>
      </w:r>
    </w:p>
    <w:p w:rsidR="00FD67C8" w:rsidRDefault="00FD67C8" w:rsidP="00FD67C8">
      <w:pPr>
        <w:ind w:firstLine="420"/>
        <w:rPr>
          <w:rFonts w:cs="Times New Roman"/>
          <w:szCs w:val="28"/>
        </w:rPr>
      </w:pPr>
      <w:r>
        <w:rPr>
          <w:rFonts w:cs="Times New Roman"/>
          <w:b/>
          <w:szCs w:val="28"/>
        </w:rPr>
        <w:t>Автоенкодери.</w:t>
      </w:r>
      <w:r>
        <w:rPr>
          <w:rFonts w:cs="Times New Roman"/>
          <w:szCs w:val="28"/>
        </w:rPr>
        <w:t xml:space="preserve"> Автоенкодери приймають вхідні дані, кодують їх, а потім намагаються відтворити початкові дані з отриманого коду. Не так багато реальних ситуацій, коли використовують простий автоенкодер. Але варто додати шари і можливості розширяться: використовуючи зашумлені і вихідні версії зображень для навчання, автоенкодери можуть видаляти шум з відеоданих, зображень або медичних сканів, щоб підвищити якість даних.</w:t>
      </w:r>
    </w:p>
    <w:p w:rsidR="00FD67C8" w:rsidRDefault="00FD67C8" w:rsidP="00FD67C8">
      <w:pPr>
        <w:ind w:firstLine="420"/>
        <w:rPr>
          <w:rFonts w:cs="Times New Roman"/>
          <w:szCs w:val="28"/>
        </w:rPr>
      </w:pPr>
      <w:r>
        <w:rPr>
          <w:rFonts w:cs="Times New Roman"/>
          <w:szCs w:val="28"/>
        </w:rPr>
        <w:t>У навчанні без учителя складно обчислити точність алгоритму, тому що  відсутні «правильні відповіді» або мітки. Але розмічені дані часто ненадійні або їх занадто дорого отримати. У таких випадках, надаючи моделі свободу дій для пошуку залежностей, можна отримати хороші результати.</w:t>
      </w:r>
    </w:p>
    <w:p w:rsidR="00FD67C8" w:rsidRDefault="00FD67C8" w:rsidP="00FD67C8">
      <w:pPr>
        <w:ind w:firstLine="709"/>
        <w:rPr>
          <w:rFonts w:cs="Times New Roman"/>
          <w:b/>
        </w:rPr>
      </w:pPr>
      <w:r>
        <w:rPr>
          <w:rFonts w:cs="Times New Roman"/>
          <w:b/>
        </w:rPr>
        <w:t xml:space="preserve">1.2.2.3. </w:t>
      </w:r>
      <w:r>
        <w:rPr>
          <w:rFonts w:cs="Times New Roman"/>
          <w:b/>
          <w:szCs w:val="28"/>
        </w:rPr>
        <w:t>Навчання з частковим залученням вчителя</w:t>
      </w:r>
    </w:p>
    <w:p w:rsidR="00FD67C8" w:rsidRDefault="00FD67C8" w:rsidP="00FD67C8">
      <w:pPr>
        <w:ind w:firstLine="420"/>
        <w:rPr>
          <w:rFonts w:cs="Times New Roman"/>
          <w:szCs w:val="28"/>
        </w:rPr>
      </w:pPr>
      <w:r>
        <w:rPr>
          <w:rFonts w:cs="Times New Roman"/>
          <w:szCs w:val="28"/>
        </w:rPr>
        <w:t xml:space="preserve">Навчання з частковим залученням вчителя (semi-supervised learning) характеризується своєю назвою: навчальний датасет містить як розмічені, так і нерозмічені  дані. Цей метод особливо корисний, коли важко отримати з даних важливі ознаки або розмітити всі об'єкти. Цей метод машинного навчання поширений для аналізу медичних зображень, таких як сканування комп'ютерної томографії або МРТ. Досвідчений рентгенолог може розмітити невелике підмножину сканів, на яких виявлені пухлини і захворювання. Але вручну розмічати всі скани - занадто трудомістка і дорога задача. Проте нейронна мережа може отримати інформацію з невеликої частки розмічених </w:t>
      </w:r>
      <w:r>
        <w:rPr>
          <w:rFonts w:cs="Times New Roman"/>
          <w:szCs w:val="28"/>
        </w:rPr>
        <w:lastRenderedPageBreak/>
        <w:t>даних і поліпшити точність прогнозів в порівнянні з моделлю, яка навчається виключно на нерозмічену даних.</w:t>
      </w:r>
    </w:p>
    <w:p w:rsidR="00FD67C8" w:rsidRPr="00E83E43" w:rsidRDefault="00FD67C8" w:rsidP="00FD67C8">
      <w:pPr>
        <w:ind w:firstLine="420"/>
        <w:rPr>
          <w:rFonts w:cs="Times New Roman"/>
          <w:szCs w:val="28"/>
        </w:rPr>
      </w:pPr>
      <w:r>
        <w:rPr>
          <w:rFonts w:cs="Times New Roman"/>
          <w:szCs w:val="28"/>
        </w:rPr>
        <w:t>Популярний метод навчання, для якого потрібно невеликий набір розмічених даних, полягає в використанні GAN. Цей метод складається з  двох нейронних мереж, де кожна намагається перехитрити іншу. Одна з мереж, генератор, намагається створити нові об'єкти даних, які імітують навчальну вибірку. Інша мережа, дискримінатор, оцінює, чи є ці згенеровані дані реальними або підробленими. Мережі взаємодіють і циклічно удосконалюються, оскільки дискримінатор намагається краще відокремлювати підробки від оригіналів, а генератор намагається створювати переконливі підробки.</w:t>
      </w:r>
    </w:p>
    <w:p w:rsidR="00FD67C8" w:rsidRPr="00E83E43" w:rsidRDefault="00FD67C8" w:rsidP="00FD67C8">
      <w:pPr>
        <w:ind w:firstLine="420"/>
        <w:rPr>
          <w:rFonts w:cs="Times New Roman"/>
          <w:szCs w:val="28"/>
        </w:rPr>
      </w:pPr>
    </w:p>
    <w:p w:rsidR="00FD67C8" w:rsidRDefault="00FD67C8" w:rsidP="00FD67C8">
      <w:pPr>
        <w:ind w:firstLine="709"/>
        <w:rPr>
          <w:rFonts w:cs="Times New Roman"/>
          <w:b/>
        </w:rPr>
      </w:pPr>
      <w:r>
        <w:rPr>
          <w:rFonts w:cs="Times New Roman"/>
          <w:b/>
        </w:rPr>
        <w:t xml:space="preserve">1.3. </w:t>
      </w:r>
      <w:r>
        <w:rPr>
          <w:rFonts w:cs="Times New Roman"/>
          <w:b/>
          <w:szCs w:val="28"/>
        </w:rPr>
        <w:t>Загальна інформація про архівацію даних</w:t>
      </w:r>
    </w:p>
    <w:p w:rsidR="00FD67C8" w:rsidRDefault="00FD67C8" w:rsidP="00FD67C8">
      <w:pPr>
        <w:ind w:firstLine="709"/>
        <w:rPr>
          <w:rFonts w:cs="Times New Roman"/>
          <w:b/>
        </w:rPr>
      </w:pPr>
      <w:r>
        <w:rPr>
          <w:rFonts w:cs="Times New Roman"/>
          <w:b/>
        </w:rPr>
        <w:t>1.3.1. Загальні відомості</w:t>
      </w:r>
    </w:p>
    <w:p w:rsidR="00FD67C8" w:rsidRDefault="00FD67C8" w:rsidP="00FD67C8">
      <w:pPr>
        <w:ind w:firstLine="709"/>
        <w:rPr>
          <w:rFonts w:cs="Times New Roman"/>
          <w:color w:val="000000" w:themeColor="text1"/>
          <w:szCs w:val="28"/>
          <w:highlight w:val="white"/>
        </w:rPr>
      </w:pPr>
      <w:r>
        <w:rPr>
          <w:rFonts w:cs="Times New Roman"/>
          <w:color w:val="000000" w:themeColor="text1"/>
          <w:szCs w:val="28"/>
          <w:shd w:val="clear" w:color="auto" w:fill="FFFFFF"/>
        </w:rPr>
        <w:t>Архівація – процес стиснення даних. Стиснення даних — це процедура перекодування даних, яка проводиться з метою зменшення їх об'єму, розміру, обсягу. Стиснення буває двох типів:</w:t>
      </w:r>
    </w:p>
    <w:p w:rsidR="00FD67C8" w:rsidRDefault="00FD67C8" w:rsidP="00FD67C8">
      <w:pPr>
        <w:pStyle w:val="af3"/>
        <w:numPr>
          <w:ilvl w:val="0"/>
          <w:numId w:val="8"/>
        </w:numPr>
        <w:spacing w:line="360" w:lineRule="auto"/>
        <w:jc w:val="both"/>
        <w:rPr>
          <w:rFonts w:ascii="Times New Roman" w:hAnsi="Times New Roman"/>
          <w:color w:val="000000" w:themeColor="text1"/>
          <w:sz w:val="28"/>
          <w:szCs w:val="28"/>
          <w:highlight w:val="white"/>
          <w:lang w:val="uk-UA"/>
        </w:rPr>
      </w:pPr>
      <w:r>
        <w:rPr>
          <w:rFonts w:ascii="Times New Roman" w:hAnsi="Times New Roman"/>
          <w:color w:val="000000" w:themeColor="text1"/>
          <w:sz w:val="28"/>
          <w:szCs w:val="28"/>
          <w:shd w:val="clear" w:color="auto" w:fill="FFFFFF"/>
          <w:lang w:val="uk-UA"/>
        </w:rPr>
        <w:t xml:space="preserve">без втрат (після відновлення дані не спотворюються) </w:t>
      </w:r>
    </w:p>
    <w:p w:rsidR="00FD67C8" w:rsidRDefault="00FD67C8" w:rsidP="00FD67C8">
      <w:pPr>
        <w:pStyle w:val="af3"/>
        <w:numPr>
          <w:ilvl w:val="0"/>
          <w:numId w:val="8"/>
        </w:numPr>
        <w:spacing w:line="360" w:lineRule="auto"/>
        <w:jc w:val="both"/>
        <w:rPr>
          <w:rFonts w:ascii="Times New Roman" w:hAnsi="Times New Roman"/>
          <w:b/>
          <w:color w:val="000000" w:themeColor="text1"/>
          <w:sz w:val="28"/>
          <w:szCs w:val="28"/>
          <w:lang w:val="ru-RU"/>
        </w:rPr>
      </w:pPr>
      <w:r>
        <w:rPr>
          <w:rFonts w:ascii="Times New Roman" w:hAnsi="Times New Roman"/>
          <w:color w:val="000000" w:themeColor="text1"/>
          <w:sz w:val="28"/>
          <w:szCs w:val="28"/>
          <w:shd w:val="clear" w:color="auto" w:fill="FFFFFF"/>
          <w:lang w:val="uk-UA"/>
        </w:rPr>
        <w:t>з втратами (відновлення даних проходить з незначними спотвореннями)</w:t>
      </w:r>
      <w:r>
        <w:rPr>
          <w:rFonts w:ascii="Times New Roman" w:hAnsi="Times New Roman"/>
          <w:color w:val="000000" w:themeColor="text1"/>
          <w:sz w:val="28"/>
          <w:szCs w:val="28"/>
          <w:shd w:val="clear" w:color="auto" w:fill="FFFFFF"/>
          <w:lang w:val="ru-RU"/>
        </w:rPr>
        <w:t xml:space="preserve">. </w:t>
      </w:r>
    </w:p>
    <w:p w:rsidR="00FD67C8" w:rsidRDefault="00FD67C8" w:rsidP="00FD67C8">
      <w:pPr>
        <w:ind w:firstLine="708"/>
        <w:rPr>
          <w:rFonts w:cs="Times New Roman"/>
          <w:b/>
          <w:color w:val="000000" w:themeColor="text1"/>
          <w:szCs w:val="28"/>
        </w:rPr>
      </w:pPr>
      <w:r>
        <w:rPr>
          <w:rFonts w:cs="Times New Roman"/>
          <w:color w:val="000000" w:themeColor="text1"/>
          <w:szCs w:val="28"/>
          <w:shd w:val="clear" w:color="auto" w:fill="FFFFFF"/>
          <w:lang w:val="ru-RU"/>
        </w:rPr>
        <w:t xml:space="preserve">Стиснення без втрат використовується при обробці та збереженні комп'ютерних програм і даних. </w:t>
      </w:r>
      <w:r>
        <w:rPr>
          <w:rFonts w:cs="Times New Roman"/>
          <w:color w:val="000000" w:themeColor="text1"/>
          <w:szCs w:val="28"/>
          <w:shd w:val="clear" w:color="auto" w:fill="FFFFFF"/>
        </w:rPr>
        <w:t xml:space="preserve">Стиснення з втратами зазвичай застосовується для зменшення об'єму звукової, фото, та відеоінформації. На практиці стиснення з втратами для такого роду інформації є більш дієвим. Стиснення базується на видалені надлишку інформації, яка міститься у вихідних даних. Прикладом надлишку є повторення в тексті фрагментів (наприклад, слів природної або машинної мови). Подібний надлишок зазвичай усувається заміною повторюваних послідовностей більш коротким </w:t>
      </w:r>
      <w:r>
        <w:rPr>
          <w:rFonts w:cs="Times New Roman"/>
          <w:color w:val="000000" w:themeColor="text1"/>
          <w:szCs w:val="28"/>
          <w:shd w:val="clear" w:color="auto" w:fill="FFFFFF"/>
        </w:rPr>
        <w:lastRenderedPageBreak/>
        <w:t>значенням (кодом). Інший вид надлишку пов'язаний з тим, що деякі значення в даних зустрічаються частіше інших. А від так можна замінити дані, що часто зустрічаються більш короткими кодами, а ті, що рідше зустрічаються - більш довгими (ймовірнісне стиснення). Стиснення даних, які не мають властивості надлишку (наприклад випадковий сигнал чи шум), неможливе, зазвичай неможливо стиснути і зашифровану інформацію.</w:t>
      </w:r>
      <w:r>
        <w:rPr>
          <w:rFonts w:cs="Times New Roman"/>
          <w:b/>
          <w:color w:val="000000" w:themeColor="text1"/>
          <w:szCs w:val="28"/>
        </w:rPr>
        <w:t xml:space="preserve"> </w:t>
      </w:r>
    </w:p>
    <w:p w:rsidR="00FD67C8" w:rsidRPr="00E83E43" w:rsidRDefault="00FD67C8" w:rsidP="00FD67C8">
      <w:pPr>
        <w:ind w:firstLine="709"/>
        <w:rPr>
          <w:rFonts w:cs="Times New Roman"/>
          <w:color w:val="000000" w:themeColor="text1"/>
          <w:szCs w:val="28"/>
          <w:shd w:val="clear" w:color="auto" w:fill="FFFFFF"/>
          <w:lang w:val="ru-RU"/>
        </w:rPr>
      </w:pPr>
      <w:r>
        <w:rPr>
          <w:rFonts w:cs="Times New Roman"/>
          <w:color w:val="000000" w:themeColor="text1"/>
          <w:szCs w:val="28"/>
          <w:shd w:val="clear" w:color="auto" w:fill="FFFFFF"/>
        </w:rPr>
        <w:t>Архів — файл, що містить у собі один або декілька файлів та метадані. Файли можуть бути як стиснені (без втрат), так і мати початковий розмір та структуру, але першочергове завдання архіву тримати у собі саме стиснуті файли. Метадані можуть містити інформацію про початковий розмір файлів, інформацію про формат файлів, структуру директорій, коментарі до файлів, інформацію для відновлення архіву. Архіви файлів створюються за допомогою спеціалізованих програм — архіваторів, які можуть бути як окремими програмами, так і частиною інших програм.</w:t>
      </w:r>
    </w:p>
    <w:p w:rsidR="00FD67C8" w:rsidRDefault="00FD67C8" w:rsidP="00FD67C8">
      <w:pPr>
        <w:ind w:firstLine="709"/>
        <w:rPr>
          <w:rFonts w:cs="Times New Roman"/>
          <w:b/>
        </w:rPr>
      </w:pPr>
      <w:r>
        <w:rPr>
          <w:rFonts w:cs="Times New Roman"/>
          <w:b/>
        </w:rPr>
        <w:t>1.</w:t>
      </w:r>
      <w:r w:rsidRPr="00E83E43">
        <w:rPr>
          <w:rFonts w:cs="Times New Roman"/>
          <w:b/>
          <w:lang w:val="ru-RU"/>
        </w:rPr>
        <w:t>4</w:t>
      </w:r>
      <w:r>
        <w:rPr>
          <w:rFonts w:cs="Times New Roman"/>
          <w:b/>
        </w:rPr>
        <w:t>.</w:t>
      </w:r>
      <w:r w:rsidRPr="00E83E43">
        <w:rPr>
          <w:rFonts w:cs="Times New Roman"/>
          <w:b/>
          <w:lang w:val="ru-RU"/>
        </w:rPr>
        <w:t xml:space="preserve"> </w:t>
      </w:r>
      <w:r>
        <w:rPr>
          <w:rFonts w:cs="Times New Roman"/>
          <w:b/>
        </w:rPr>
        <w:t>Комп’ютерне бачення.</w:t>
      </w:r>
    </w:p>
    <w:p w:rsidR="00FD67C8" w:rsidRPr="008D6C2F" w:rsidRDefault="00FD67C8" w:rsidP="00FD67C8">
      <w:pPr>
        <w:ind w:firstLine="708"/>
        <w:rPr>
          <w:rFonts w:cs="Times New Roman"/>
        </w:rPr>
      </w:pPr>
      <w:r w:rsidRPr="008D6C2F">
        <w:rPr>
          <w:rFonts w:cs="Times New Roman"/>
        </w:rPr>
        <w:t>Комп'ютерне бачення - це область дослідження, орієнтована на проблему допомоги комп'ютерам бачити.</w:t>
      </w:r>
      <w:r>
        <w:rPr>
          <w:rFonts w:cs="Times New Roman"/>
        </w:rPr>
        <w:t xml:space="preserve"> </w:t>
      </w:r>
      <w:r w:rsidRPr="008D6C2F">
        <w:rPr>
          <w:rFonts w:cs="Times New Roman"/>
        </w:rPr>
        <w:t>На абстрактному рівні завдання комп'ютерного зору полягає в тому, щоб використовувати дані спостережуваних зображень, щоб зробити висновок про світ</w:t>
      </w:r>
      <w:r>
        <w:rPr>
          <w:rFonts w:cs="Times New Roman"/>
        </w:rPr>
        <w:t>.</w:t>
      </w:r>
    </w:p>
    <w:p w:rsidR="00FD67C8" w:rsidRDefault="00FD67C8" w:rsidP="00FD67C8">
      <w:pPr>
        <w:ind w:firstLine="709"/>
        <w:rPr>
          <w:rFonts w:cs="Times New Roman"/>
        </w:rPr>
      </w:pPr>
      <w:r w:rsidRPr="008D6C2F">
        <w:rPr>
          <w:rFonts w:cs="Times New Roman"/>
        </w:rPr>
        <w:t>Це мультидисциплінарна сфера, яку можна назвати підполем штучного інтелекту та машинного навчання, що може включати використання спеціалізованих методів і використання загальних алгоритмів навчання.</w:t>
      </w:r>
    </w:p>
    <w:p w:rsidR="00FD67C8" w:rsidRDefault="00FD67C8" w:rsidP="00FD67C8">
      <w:pPr>
        <w:ind w:firstLine="709"/>
        <w:jc w:val="center"/>
        <w:rPr>
          <w:rFonts w:cs="Times New Roman"/>
        </w:rPr>
      </w:pPr>
      <w:r>
        <w:rPr>
          <w:noProof/>
          <w:lang w:val="ru-RU" w:eastAsia="ru-RU"/>
        </w:rPr>
        <w:lastRenderedPageBreak/>
        <w:drawing>
          <wp:inline distT="0" distB="0" distL="0" distR="0" wp14:anchorId="0F694D58" wp14:editId="55C8D1E1">
            <wp:extent cx="3884659" cy="3646967"/>
            <wp:effectExtent l="0" t="0" r="0" b="0"/>
            <wp:docPr id="76" name="Рисунок 76" descr="Overview of the Relationship of Artificial Intelligence and Computer Vi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verview of the Relationship of Artificial Intelligence and Computer Vision"/>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884411" cy="3646734"/>
                    </a:xfrm>
                    <a:prstGeom prst="rect">
                      <a:avLst/>
                    </a:prstGeom>
                    <a:noFill/>
                    <a:ln>
                      <a:noFill/>
                    </a:ln>
                  </pic:spPr>
                </pic:pic>
              </a:graphicData>
            </a:graphic>
          </wp:inline>
        </w:drawing>
      </w:r>
    </w:p>
    <w:p w:rsidR="00FD67C8" w:rsidRDefault="00FD67C8" w:rsidP="00FD67C8">
      <w:pPr>
        <w:ind w:firstLine="709"/>
        <w:jc w:val="center"/>
        <w:rPr>
          <w:rFonts w:cs="Times New Roman"/>
        </w:rPr>
      </w:pPr>
      <w:r>
        <w:rPr>
          <w:rFonts w:cs="Times New Roman"/>
        </w:rPr>
        <w:t xml:space="preserve">Рисунок 1.10. Взаємозв’язок </w:t>
      </w:r>
      <w:r w:rsidRPr="008D6C2F">
        <w:rPr>
          <w:rFonts w:cs="Times New Roman"/>
        </w:rPr>
        <w:t>штучного інтелекту та комп'ютерного бачення</w:t>
      </w:r>
      <w:r>
        <w:rPr>
          <w:rFonts w:cs="Times New Roman"/>
        </w:rPr>
        <w:t>.</w:t>
      </w:r>
    </w:p>
    <w:p w:rsidR="00FD67C8" w:rsidRDefault="00FD67C8" w:rsidP="00FD67C8">
      <w:pPr>
        <w:ind w:firstLine="709"/>
        <w:rPr>
          <w:rFonts w:cs="Times New Roman"/>
        </w:rPr>
      </w:pPr>
      <w:r>
        <w:rPr>
          <w:rFonts w:cs="Times New Roman"/>
        </w:rPr>
        <w:t xml:space="preserve">Одна </w:t>
      </w:r>
      <w:r w:rsidRPr="008D6C2F">
        <w:rPr>
          <w:rFonts w:cs="Times New Roman"/>
        </w:rPr>
        <w:t xml:space="preserve">проблема у </w:t>
      </w:r>
      <w:r>
        <w:rPr>
          <w:rFonts w:cs="Times New Roman"/>
        </w:rPr>
        <w:t xml:space="preserve">комп’ютерному </w:t>
      </w:r>
      <w:r w:rsidRPr="008D6C2F">
        <w:rPr>
          <w:rFonts w:cs="Times New Roman"/>
        </w:rPr>
        <w:t>баченні може бути легко розглянута за допомогою ручного статистичного методу, тоді як інш</w:t>
      </w:r>
      <w:r>
        <w:rPr>
          <w:rFonts w:cs="Times New Roman"/>
        </w:rPr>
        <w:t>а</w:t>
      </w:r>
      <w:r w:rsidRPr="008D6C2F">
        <w:rPr>
          <w:rFonts w:cs="Times New Roman"/>
        </w:rPr>
        <w:t xml:space="preserve"> може вимагати великого і складного </w:t>
      </w:r>
      <w:r>
        <w:rPr>
          <w:rFonts w:cs="Times New Roman"/>
        </w:rPr>
        <w:t>методу</w:t>
      </w:r>
      <w:r w:rsidRPr="008D6C2F">
        <w:rPr>
          <w:rFonts w:cs="Times New Roman"/>
        </w:rPr>
        <w:t xml:space="preserve"> узагальнених алгоритмів машинного навчання.</w:t>
      </w:r>
    </w:p>
    <w:p w:rsidR="00FD67C8" w:rsidRDefault="00FD67C8" w:rsidP="00FD67C8">
      <w:pPr>
        <w:ind w:firstLine="709"/>
        <w:rPr>
          <w:rFonts w:cs="Times New Roman"/>
        </w:rPr>
      </w:pPr>
      <w:r w:rsidRPr="008D6C2F">
        <w:rPr>
          <w:rFonts w:cs="Times New Roman"/>
        </w:rPr>
        <w:t>Розуміння змісту цифрових зображень може включати вилучення опису з зображення, яке може бути об'єктом, текстовим описом, тривимірною моделлю тощо.</w:t>
      </w:r>
    </w:p>
    <w:p w:rsidR="00FD67C8" w:rsidRPr="00BC59F4" w:rsidRDefault="00FD67C8" w:rsidP="00FD67C8">
      <w:pPr>
        <w:ind w:firstLine="709"/>
        <w:rPr>
          <w:rFonts w:cs="Times New Roman"/>
        </w:rPr>
      </w:pPr>
      <w:r w:rsidRPr="00BC59F4">
        <w:rPr>
          <w:rFonts w:cs="Times New Roman"/>
        </w:rPr>
        <w:t>Метою комп'ютерного зору є отримання корисної інформації з зображень. Це виявилося надзвичайно склад</w:t>
      </w:r>
      <w:r>
        <w:rPr>
          <w:rFonts w:cs="Times New Roman"/>
        </w:rPr>
        <w:t>ним завданням. П</w:t>
      </w:r>
      <w:r w:rsidRPr="00BC59F4">
        <w:rPr>
          <w:rFonts w:cs="Times New Roman"/>
        </w:rPr>
        <w:t>ротягом останніх чотирьох десятиліть вона зайняла тисячі розумних і творчих умів, і, незважаючи на це, ми ще далекі від можливості побудувати «машину б</w:t>
      </w:r>
      <w:r>
        <w:rPr>
          <w:rFonts w:cs="Times New Roman"/>
        </w:rPr>
        <w:t xml:space="preserve">ачення загального призначення». </w:t>
      </w:r>
      <w:r w:rsidRPr="00BC59F4">
        <w:rPr>
          <w:rFonts w:cs="Times New Roman"/>
        </w:rPr>
        <w:t>Комп'ютерне бачення здається легким, можливо, тому</w:t>
      </w:r>
      <w:r>
        <w:rPr>
          <w:rFonts w:cs="Times New Roman"/>
        </w:rPr>
        <w:t>, що воно так легко для людини.</w:t>
      </w:r>
    </w:p>
    <w:p w:rsidR="00FD67C8" w:rsidRPr="00BC59F4" w:rsidRDefault="00FD67C8" w:rsidP="00FD67C8">
      <w:pPr>
        <w:ind w:firstLine="709"/>
        <w:rPr>
          <w:rFonts w:cs="Times New Roman"/>
        </w:rPr>
      </w:pPr>
      <w:r w:rsidRPr="00BC59F4">
        <w:rPr>
          <w:rFonts w:cs="Times New Roman"/>
        </w:rPr>
        <w:t xml:space="preserve">Спочатку вважалося, що це проста проблема, яка може бути вирішена студентом. Після десятиліть досліджень, «комп'ютерне бачення» залишається </w:t>
      </w:r>
      <w:r w:rsidRPr="00BC59F4">
        <w:rPr>
          <w:rFonts w:cs="Times New Roman"/>
        </w:rPr>
        <w:lastRenderedPageBreak/>
        <w:t>невирішен</w:t>
      </w:r>
      <w:r>
        <w:rPr>
          <w:rFonts w:cs="Times New Roman"/>
        </w:rPr>
        <w:t>ою задачою</w:t>
      </w:r>
      <w:r w:rsidRPr="00BC59F4">
        <w:rPr>
          <w:rFonts w:cs="Times New Roman"/>
        </w:rPr>
        <w:t>, принаймні з точки зору задоволе</w:t>
      </w:r>
      <w:r>
        <w:rPr>
          <w:rFonts w:cs="Times New Roman"/>
        </w:rPr>
        <w:t>ння можливостей людського зору.</w:t>
      </w:r>
    </w:p>
    <w:p w:rsidR="00FD67C8" w:rsidRPr="00BC59F4" w:rsidRDefault="00FD67C8" w:rsidP="00FD67C8">
      <w:pPr>
        <w:ind w:firstLine="709"/>
        <w:rPr>
          <w:rFonts w:cs="Times New Roman"/>
        </w:rPr>
      </w:pPr>
      <w:r w:rsidRPr="00BC59F4">
        <w:rPr>
          <w:rFonts w:cs="Times New Roman"/>
        </w:rPr>
        <w:t>Однією з причин є те, що ми не роз</w:t>
      </w:r>
      <w:r>
        <w:rPr>
          <w:rFonts w:cs="Times New Roman"/>
        </w:rPr>
        <w:t xml:space="preserve">уміємо, як працює людський зір. </w:t>
      </w:r>
      <w:r w:rsidRPr="00BC59F4">
        <w:rPr>
          <w:rFonts w:cs="Times New Roman"/>
        </w:rPr>
        <w:t>Вивчення біологічного зору вимагає розуміння органів сприйняття, таких як очі, а також інтерпретація сприйняття всередині мозку. Було досягнуто значного прогресу, як у плануванні процесу, так і в плані виявлення хитрощів і скорочень, які використовуються системою, хоча, як і будь-яке дослідження, яке стос</w:t>
      </w:r>
      <w:r>
        <w:rPr>
          <w:rFonts w:cs="Times New Roman"/>
        </w:rPr>
        <w:t>ується мозку, є ще довгий шлях.</w:t>
      </w:r>
    </w:p>
    <w:p w:rsidR="00FD67C8" w:rsidRPr="00BC59F4" w:rsidRDefault="00FD67C8" w:rsidP="00FD67C8">
      <w:pPr>
        <w:ind w:firstLine="709"/>
        <w:rPr>
          <w:rFonts w:cs="Times New Roman"/>
        </w:rPr>
      </w:pPr>
      <w:r>
        <w:rPr>
          <w:rFonts w:cs="Times New Roman"/>
        </w:rPr>
        <w:t>Науковці</w:t>
      </w:r>
      <w:r w:rsidRPr="00BC59F4">
        <w:rPr>
          <w:rFonts w:cs="Times New Roman"/>
        </w:rPr>
        <w:t xml:space="preserve"> витратили десятиліття, намагаючись зрозуміти, як працює система зору, і, хоча вони можуть розробити оптичні ілюзії, щоб </w:t>
      </w:r>
      <w:r>
        <w:rPr>
          <w:rFonts w:cs="Times New Roman"/>
        </w:rPr>
        <w:t>зрозуміти</w:t>
      </w:r>
      <w:r w:rsidRPr="00BC59F4">
        <w:rPr>
          <w:rFonts w:cs="Times New Roman"/>
        </w:rPr>
        <w:t xml:space="preserve"> деякі з її принципів, повне вирішення цієї голо</w:t>
      </w:r>
      <w:r>
        <w:rPr>
          <w:rFonts w:cs="Times New Roman"/>
        </w:rPr>
        <w:t>воломки залишається невловимим.</w:t>
      </w:r>
    </w:p>
    <w:p w:rsidR="00FD67C8" w:rsidRPr="00BC59F4" w:rsidRDefault="00FD67C8" w:rsidP="00FD67C8">
      <w:pPr>
        <w:ind w:firstLine="709"/>
        <w:rPr>
          <w:rFonts w:cs="Times New Roman"/>
        </w:rPr>
      </w:pPr>
      <w:r w:rsidRPr="00BC59F4">
        <w:rPr>
          <w:rFonts w:cs="Times New Roman"/>
        </w:rPr>
        <w:t>Ще однією причиною, чому це така складна проблема, є складніс</w:t>
      </w:r>
      <w:r>
        <w:rPr>
          <w:rFonts w:cs="Times New Roman"/>
        </w:rPr>
        <w:t>ть, властива візуальному світу.</w:t>
      </w:r>
    </w:p>
    <w:p w:rsidR="00FD67C8" w:rsidRPr="00BC59F4" w:rsidRDefault="00FD67C8" w:rsidP="00FD67C8">
      <w:pPr>
        <w:ind w:firstLine="709"/>
        <w:rPr>
          <w:rFonts w:cs="Times New Roman"/>
        </w:rPr>
      </w:pPr>
      <w:r w:rsidRPr="00BC59F4">
        <w:rPr>
          <w:rFonts w:cs="Times New Roman"/>
        </w:rPr>
        <w:t>Даний об'єкт може бути видно з будь-якої орієнтації, в будь-яких умовах освітлення, з будь-яким типом оклюзії з інших об'єктів, і так далі. Справжня система зору повинна бути здатна «бачити» в будь-якому безмежній кількості сцен і досі видобувати щось значуще.</w:t>
      </w:r>
    </w:p>
    <w:p w:rsidR="00FD67C8" w:rsidRPr="00BC59F4" w:rsidRDefault="00FD67C8" w:rsidP="00FD67C8">
      <w:pPr>
        <w:ind w:firstLine="709"/>
        <w:rPr>
          <w:rFonts w:cs="Times New Roman"/>
        </w:rPr>
      </w:pPr>
    </w:p>
    <w:p w:rsidR="00FD67C8" w:rsidRDefault="00FD67C8" w:rsidP="00FD67C8">
      <w:pPr>
        <w:ind w:firstLine="709"/>
        <w:rPr>
          <w:rFonts w:cs="Times New Roman"/>
        </w:rPr>
      </w:pPr>
      <w:r w:rsidRPr="00BC59F4">
        <w:rPr>
          <w:rFonts w:cs="Times New Roman"/>
        </w:rPr>
        <w:t>Комп'ютери добре працюють для жорстко обмежених проблем, не відкриваючи необмежених проблем, таких як візуальне сприйняття.</w:t>
      </w:r>
    </w:p>
    <w:p w:rsidR="00FD67C8" w:rsidRDefault="00FD67C8" w:rsidP="00FD67C8">
      <w:pPr>
        <w:ind w:firstLine="709"/>
        <w:rPr>
          <w:rFonts w:cs="Times New Roman"/>
        </w:rPr>
      </w:pPr>
    </w:p>
    <w:p w:rsidR="00FD67C8" w:rsidRDefault="00FD67C8" w:rsidP="00FD67C8">
      <w:pPr>
        <w:ind w:firstLine="709"/>
        <w:rPr>
          <w:rFonts w:cs="Times New Roman"/>
          <w:b/>
        </w:rPr>
      </w:pPr>
      <w:r w:rsidRPr="00BC59F4">
        <w:rPr>
          <w:rFonts w:cs="Times New Roman"/>
          <w:b/>
        </w:rPr>
        <w:t>1.4.1. Комп'ютерне бачення та обробка зображень.</w:t>
      </w:r>
    </w:p>
    <w:p w:rsidR="00FD67C8" w:rsidRPr="00BC59F4" w:rsidRDefault="00FD67C8" w:rsidP="00FD67C8">
      <w:pPr>
        <w:ind w:firstLine="709"/>
        <w:rPr>
          <w:rFonts w:cs="Times New Roman"/>
        </w:rPr>
      </w:pPr>
      <w:r w:rsidRPr="00BC59F4">
        <w:rPr>
          <w:rFonts w:cs="Times New Roman"/>
        </w:rPr>
        <w:t>Комп'ютерне бачення відрі</w:t>
      </w:r>
      <w:r>
        <w:rPr>
          <w:rFonts w:cs="Times New Roman"/>
        </w:rPr>
        <w:t>зняється від обробки зображень.</w:t>
      </w:r>
    </w:p>
    <w:p w:rsidR="00FD67C8" w:rsidRPr="00BC59F4" w:rsidRDefault="00FD67C8" w:rsidP="00FD67C8">
      <w:pPr>
        <w:ind w:firstLine="709"/>
        <w:rPr>
          <w:rFonts w:cs="Times New Roman"/>
        </w:rPr>
      </w:pPr>
      <w:r w:rsidRPr="00BC59F4">
        <w:rPr>
          <w:rFonts w:cs="Times New Roman"/>
        </w:rPr>
        <w:t xml:space="preserve">Обробка зображень - це процес створення нового зображення з існуючого зображення, що, як правило, спрощує або підвищує вміст певним чином. Це тип цифрової обробки сигналів і не пов'язаний </w:t>
      </w:r>
      <w:r>
        <w:rPr>
          <w:rFonts w:cs="Times New Roman"/>
        </w:rPr>
        <w:t xml:space="preserve">з розумінням змісту зображення. </w:t>
      </w:r>
      <w:r w:rsidRPr="00BC59F4">
        <w:rPr>
          <w:rFonts w:cs="Times New Roman"/>
        </w:rPr>
        <w:t xml:space="preserve">Дана система комп'ютерного зору може вимагати, щоб обробка </w:t>
      </w:r>
      <w:r w:rsidRPr="00BC59F4">
        <w:rPr>
          <w:rFonts w:cs="Times New Roman"/>
        </w:rPr>
        <w:lastRenderedPageBreak/>
        <w:t>зображення застосовувалася до вхідних даних, наприклад, попередня обробка зображень.</w:t>
      </w:r>
      <w:r>
        <w:rPr>
          <w:rFonts w:cs="Times New Roman"/>
        </w:rPr>
        <w:t xml:space="preserve"> </w:t>
      </w:r>
      <w:r w:rsidRPr="00BC59F4">
        <w:rPr>
          <w:rFonts w:cs="Times New Roman"/>
        </w:rPr>
        <w:t>Приклади обробки зображень включають:</w:t>
      </w:r>
    </w:p>
    <w:p w:rsidR="00FD67C8" w:rsidRPr="00BC59F4" w:rsidRDefault="00FD67C8" w:rsidP="00FD67C8">
      <w:pPr>
        <w:pStyle w:val="af3"/>
        <w:numPr>
          <w:ilvl w:val="0"/>
          <w:numId w:val="12"/>
        </w:numPr>
        <w:spacing w:line="360" w:lineRule="auto"/>
        <w:rPr>
          <w:rFonts w:ascii="Times New Roman" w:hAnsi="Times New Roman"/>
          <w:sz w:val="28"/>
          <w:szCs w:val="28"/>
          <w:lang w:val="ru-RU"/>
        </w:rPr>
      </w:pPr>
      <w:r w:rsidRPr="00BC59F4">
        <w:rPr>
          <w:rFonts w:ascii="Times New Roman" w:hAnsi="Times New Roman"/>
          <w:sz w:val="28"/>
          <w:szCs w:val="28"/>
          <w:lang w:val="ru-RU"/>
        </w:rPr>
        <w:t>Нормалізація фотометричних властивостей зображення, наприклад яскравості або кольору.</w:t>
      </w:r>
    </w:p>
    <w:p w:rsidR="00FD67C8" w:rsidRPr="00E83E43" w:rsidRDefault="00FD67C8" w:rsidP="00FD67C8">
      <w:pPr>
        <w:pStyle w:val="af3"/>
        <w:numPr>
          <w:ilvl w:val="0"/>
          <w:numId w:val="12"/>
        </w:numPr>
        <w:spacing w:line="360" w:lineRule="auto"/>
        <w:rPr>
          <w:rFonts w:ascii="Times New Roman" w:hAnsi="Times New Roman"/>
          <w:sz w:val="28"/>
          <w:szCs w:val="28"/>
          <w:lang w:val="ru-RU"/>
        </w:rPr>
      </w:pPr>
      <w:proofErr w:type="gramStart"/>
      <w:r w:rsidRPr="00E83E43">
        <w:rPr>
          <w:rFonts w:ascii="Times New Roman" w:hAnsi="Times New Roman"/>
          <w:sz w:val="28"/>
          <w:szCs w:val="28"/>
          <w:lang w:val="ru-RU"/>
        </w:rPr>
        <w:t>Обр</w:t>
      </w:r>
      <w:proofErr w:type="gramEnd"/>
      <w:r w:rsidRPr="00E83E43">
        <w:rPr>
          <w:rFonts w:ascii="Times New Roman" w:hAnsi="Times New Roman"/>
          <w:sz w:val="28"/>
          <w:szCs w:val="28"/>
          <w:lang w:val="ru-RU"/>
        </w:rPr>
        <w:t>ізання меж зображення, наприклад, центрування об'єкта на фотографії.</w:t>
      </w:r>
    </w:p>
    <w:p w:rsidR="00FD67C8" w:rsidRDefault="00FD67C8" w:rsidP="00FD67C8">
      <w:pPr>
        <w:pStyle w:val="af3"/>
        <w:numPr>
          <w:ilvl w:val="0"/>
          <w:numId w:val="12"/>
        </w:numPr>
        <w:spacing w:line="360" w:lineRule="auto"/>
        <w:rPr>
          <w:rFonts w:ascii="Times New Roman" w:hAnsi="Times New Roman"/>
          <w:sz w:val="28"/>
          <w:szCs w:val="28"/>
          <w:lang w:val="ru-RU"/>
        </w:rPr>
      </w:pPr>
      <w:r w:rsidRPr="00E83E43">
        <w:rPr>
          <w:rFonts w:ascii="Times New Roman" w:hAnsi="Times New Roman"/>
          <w:sz w:val="28"/>
          <w:szCs w:val="28"/>
          <w:lang w:val="ru-RU"/>
        </w:rPr>
        <w:t xml:space="preserve">Видалення цифрового шуму з зображення, наприклад цифрових артефактів з низьким </w:t>
      </w:r>
      <w:proofErr w:type="gramStart"/>
      <w:r w:rsidRPr="00E83E43">
        <w:rPr>
          <w:rFonts w:ascii="Times New Roman" w:hAnsi="Times New Roman"/>
          <w:sz w:val="28"/>
          <w:szCs w:val="28"/>
          <w:lang w:val="ru-RU"/>
        </w:rPr>
        <w:t>р</w:t>
      </w:r>
      <w:proofErr w:type="gramEnd"/>
      <w:r w:rsidRPr="00E83E43">
        <w:rPr>
          <w:rFonts w:ascii="Times New Roman" w:hAnsi="Times New Roman"/>
          <w:sz w:val="28"/>
          <w:szCs w:val="28"/>
          <w:lang w:val="ru-RU"/>
        </w:rPr>
        <w:t>івнем освітлення.</w:t>
      </w:r>
    </w:p>
    <w:p w:rsidR="00FD67C8" w:rsidRDefault="00FD67C8" w:rsidP="00FD67C8">
      <w:pPr>
        <w:rPr>
          <w:szCs w:val="28"/>
          <w:lang w:val="ru-RU"/>
        </w:rPr>
      </w:pPr>
    </w:p>
    <w:p w:rsidR="00FD67C8" w:rsidRDefault="00FD67C8" w:rsidP="00FD67C8">
      <w:pPr>
        <w:rPr>
          <w:szCs w:val="28"/>
          <w:lang w:val="ru-RU"/>
        </w:rPr>
      </w:pPr>
    </w:p>
    <w:p w:rsidR="00FD67C8" w:rsidRPr="00E83E43" w:rsidRDefault="00FD67C8" w:rsidP="00FD67C8">
      <w:pPr>
        <w:rPr>
          <w:b/>
          <w:szCs w:val="28"/>
          <w:lang w:val="ru-RU"/>
        </w:rPr>
      </w:pPr>
      <w:r w:rsidRPr="00E83E43">
        <w:rPr>
          <w:b/>
          <w:szCs w:val="28"/>
          <w:lang w:val="ru-RU"/>
        </w:rPr>
        <w:t>1.4.2. Переваги комп'ютерного бачення.</w:t>
      </w:r>
    </w:p>
    <w:p w:rsidR="00FD67C8" w:rsidRPr="00E83E43" w:rsidRDefault="00FD67C8" w:rsidP="00FD67C8">
      <w:pPr>
        <w:ind w:firstLine="708"/>
        <w:rPr>
          <w:szCs w:val="28"/>
          <w:lang w:val="ru-RU"/>
        </w:rPr>
      </w:pPr>
      <w:r w:rsidRPr="00E83E43">
        <w:rPr>
          <w:szCs w:val="28"/>
          <w:lang w:val="ru-RU"/>
        </w:rPr>
        <w:t xml:space="preserve">Існує </w:t>
      </w:r>
      <w:proofErr w:type="gramStart"/>
      <w:r w:rsidRPr="00E83E43">
        <w:rPr>
          <w:szCs w:val="28"/>
          <w:lang w:val="ru-RU"/>
        </w:rPr>
        <w:t>п'ять</w:t>
      </w:r>
      <w:proofErr w:type="gramEnd"/>
      <w:r w:rsidRPr="00E83E43">
        <w:rPr>
          <w:szCs w:val="28"/>
          <w:lang w:val="ru-RU"/>
        </w:rPr>
        <w:t xml:space="preserve"> основних переваг комп'ютерного зору:</w:t>
      </w:r>
    </w:p>
    <w:p w:rsidR="00FD67C8" w:rsidRPr="00E83E43" w:rsidRDefault="00FD67C8" w:rsidP="00FD67C8">
      <w:pPr>
        <w:pStyle w:val="af3"/>
        <w:numPr>
          <w:ilvl w:val="0"/>
          <w:numId w:val="13"/>
        </w:numPr>
        <w:spacing w:line="360" w:lineRule="auto"/>
        <w:rPr>
          <w:rFonts w:ascii="Times New Roman" w:hAnsi="Times New Roman"/>
          <w:sz w:val="28"/>
          <w:szCs w:val="28"/>
          <w:lang w:val="ru-RU"/>
        </w:rPr>
      </w:pPr>
      <w:r w:rsidRPr="00E83E43">
        <w:rPr>
          <w:rFonts w:ascii="Times New Roman" w:hAnsi="Times New Roman"/>
          <w:sz w:val="28"/>
          <w:szCs w:val="28"/>
          <w:lang w:val="ru-RU"/>
        </w:rPr>
        <w:t xml:space="preserve">Спрощує та прискорює процес: він дозволяє </w:t>
      </w:r>
      <w:r>
        <w:rPr>
          <w:rFonts w:ascii="Times New Roman" w:hAnsi="Times New Roman"/>
          <w:sz w:val="28"/>
          <w:szCs w:val="28"/>
          <w:lang w:val="ru-RU"/>
        </w:rPr>
        <w:t xml:space="preserve">проводити </w:t>
      </w:r>
      <w:proofErr w:type="gramStart"/>
      <w:r>
        <w:rPr>
          <w:rFonts w:ascii="Times New Roman" w:hAnsi="Times New Roman"/>
          <w:sz w:val="28"/>
          <w:szCs w:val="28"/>
          <w:lang w:val="ru-RU"/>
        </w:rPr>
        <w:t>досл</w:t>
      </w:r>
      <w:proofErr w:type="gramEnd"/>
      <w:r>
        <w:rPr>
          <w:rFonts w:ascii="Times New Roman" w:hAnsi="Times New Roman"/>
          <w:sz w:val="28"/>
          <w:szCs w:val="28"/>
          <w:lang w:val="ru-RU"/>
        </w:rPr>
        <w:t xml:space="preserve">ідження </w:t>
      </w:r>
      <w:r w:rsidRPr="00E83E43">
        <w:rPr>
          <w:rFonts w:ascii="Times New Roman" w:hAnsi="Times New Roman"/>
          <w:sz w:val="28"/>
          <w:szCs w:val="28"/>
          <w:lang w:val="ru-RU"/>
        </w:rPr>
        <w:t>клієнтам</w:t>
      </w:r>
      <w:r>
        <w:rPr>
          <w:rFonts w:ascii="Times New Roman" w:hAnsi="Times New Roman"/>
          <w:sz w:val="28"/>
          <w:szCs w:val="28"/>
          <w:lang w:val="ru-RU"/>
        </w:rPr>
        <w:t xml:space="preserve"> в загальному житті  та для промислових потреб</w:t>
      </w:r>
      <w:r w:rsidRPr="00E83E43">
        <w:rPr>
          <w:rFonts w:ascii="Times New Roman" w:hAnsi="Times New Roman"/>
          <w:sz w:val="28"/>
          <w:szCs w:val="28"/>
          <w:lang w:val="ru-RU"/>
        </w:rPr>
        <w:t xml:space="preserve">. </w:t>
      </w:r>
      <w:proofErr w:type="gramStart"/>
      <w:r w:rsidRPr="00E83E43">
        <w:rPr>
          <w:rFonts w:ascii="Times New Roman" w:hAnsi="Times New Roman"/>
          <w:sz w:val="28"/>
          <w:szCs w:val="28"/>
          <w:lang w:val="ru-RU"/>
        </w:rPr>
        <w:t>Кр</w:t>
      </w:r>
      <w:proofErr w:type="gramEnd"/>
      <w:r w:rsidRPr="00E83E43">
        <w:rPr>
          <w:rFonts w:ascii="Times New Roman" w:hAnsi="Times New Roman"/>
          <w:sz w:val="28"/>
          <w:szCs w:val="28"/>
          <w:lang w:val="ru-RU"/>
        </w:rPr>
        <w:t>ім того, в</w:t>
      </w:r>
      <w:r>
        <w:rPr>
          <w:rFonts w:ascii="Times New Roman" w:hAnsi="Times New Roman"/>
          <w:sz w:val="28"/>
          <w:szCs w:val="28"/>
          <w:lang w:val="ru-RU"/>
        </w:rPr>
        <w:t>она надає їм доступ до своїх ресурсів</w:t>
      </w:r>
      <w:r w:rsidRPr="00E83E43">
        <w:rPr>
          <w:rFonts w:ascii="Times New Roman" w:hAnsi="Times New Roman"/>
          <w:sz w:val="28"/>
          <w:szCs w:val="28"/>
          <w:lang w:val="ru-RU"/>
        </w:rPr>
        <w:t xml:space="preserve">. Це можливо завдяки існуванню Computer Vision </w:t>
      </w:r>
      <w:r>
        <w:rPr>
          <w:rFonts w:ascii="Times New Roman" w:hAnsi="Times New Roman"/>
          <w:sz w:val="28"/>
          <w:szCs w:val="28"/>
          <w:lang w:val="ru-RU"/>
        </w:rPr>
        <w:t>та обробки на</w:t>
      </w:r>
      <w:r w:rsidRPr="00E83E43">
        <w:rPr>
          <w:rFonts w:ascii="Times New Roman" w:hAnsi="Times New Roman"/>
          <w:sz w:val="28"/>
          <w:szCs w:val="28"/>
          <w:lang w:val="ru-RU"/>
        </w:rPr>
        <w:t xml:space="preserve"> швидких комп'ютерах.</w:t>
      </w:r>
    </w:p>
    <w:p w:rsidR="00FD67C8" w:rsidRPr="00E83E43" w:rsidRDefault="00FD67C8" w:rsidP="00FD67C8">
      <w:pPr>
        <w:pStyle w:val="af3"/>
        <w:numPr>
          <w:ilvl w:val="0"/>
          <w:numId w:val="13"/>
        </w:numPr>
        <w:spacing w:line="360" w:lineRule="auto"/>
        <w:rPr>
          <w:rFonts w:ascii="Times New Roman" w:hAnsi="Times New Roman"/>
          <w:sz w:val="28"/>
          <w:szCs w:val="28"/>
          <w:lang w:val="ru-RU"/>
        </w:rPr>
      </w:pPr>
      <w:r w:rsidRPr="00E83E43">
        <w:rPr>
          <w:rFonts w:ascii="Times New Roman" w:hAnsi="Times New Roman"/>
          <w:sz w:val="28"/>
          <w:szCs w:val="28"/>
          <w:lang w:val="ru-RU"/>
        </w:rPr>
        <w:t xml:space="preserve">Надійність: комп'ютери та камери не мають людського </w:t>
      </w:r>
      <w:r>
        <w:rPr>
          <w:rFonts w:ascii="Times New Roman" w:hAnsi="Times New Roman"/>
          <w:sz w:val="28"/>
          <w:szCs w:val="28"/>
          <w:lang w:val="ru-RU"/>
        </w:rPr>
        <w:t xml:space="preserve">та упередженного </w:t>
      </w:r>
      <w:r w:rsidRPr="00E83E43">
        <w:rPr>
          <w:rFonts w:ascii="Times New Roman" w:hAnsi="Times New Roman"/>
          <w:sz w:val="28"/>
          <w:szCs w:val="28"/>
          <w:lang w:val="ru-RU"/>
        </w:rPr>
        <w:t>фактор</w:t>
      </w:r>
      <w:r>
        <w:rPr>
          <w:rFonts w:ascii="Times New Roman" w:hAnsi="Times New Roman"/>
          <w:sz w:val="28"/>
          <w:szCs w:val="28"/>
          <w:lang w:val="ru-RU"/>
        </w:rPr>
        <w:t xml:space="preserve">ів, </w:t>
      </w:r>
      <w:r w:rsidRPr="00E83E43">
        <w:rPr>
          <w:rFonts w:ascii="Times New Roman" w:hAnsi="Times New Roman"/>
          <w:sz w:val="28"/>
          <w:szCs w:val="28"/>
          <w:lang w:val="ru-RU"/>
        </w:rPr>
        <w:t xml:space="preserve">втоми, що </w:t>
      </w:r>
      <w:proofErr w:type="gramStart"/>
      <w:r>
        <w:rPr>
          <w:rFonts w:ascii="Times New Roman" w:hAnsi="Times New Roman"/>
          <w:sz w:val="28"/>
          <w:szCs w:val="28"/>
          <w:lang w:val="ru-RU"/>
        </w:rPr>
        <w:t>являється</w:t>
      </w:r>
      <w:proofErr w:type="gramEnd"/>
      <w:r>
        <w:rPr>
          <w:rFonts w:ascii="Times New Roman" w:hAnsi="Times New Roman"/>
          <w:sz w:val="28"/>
          <w:szCs w:val="28"/>
          <w:lang w:val="ru-RU"/>
        </w:rPr>
        <w:t xml:space="preserve"> значною перевагою</w:t>
      </w:r>
      <w:r w:rsidRPr="00E83E43">
        <w:rPr>
          <w:rFonts w:ascii="Times New Roman" w:hAnsi="Times New Roman"/>
          <w:sz w:val="28"/>
          <w:szCs w:val="28"/>
          <w:lang w:val="ru-RU"/>
        </w:rPr>
        <w:t xml:space="preserve">. Ефективність зазвичай однакова, вона не залежить від зовнішніх факторів, </w:t>
      </w:r>
      <w:proofErr w:type="gramStart"/>
      <w:r w:rsidRPr="00E83E43">
        <w:rPr>
          <w:rFonts w:ascii="Times New Roman" w:hAnsi="Times New Roman"/>
          <w:sz w:val="28"/>
          <w:szCs w:val="28"/>
          <w:lang w:val="ru-RU"/>
        </w:rPr>
        <w:t>таких</w:t>
      </w:r>
      <w:proofErr w:type="gramEnd"/>
      <w:r w:rsidRPr="00E83E43">
        <w:rPr>
          <w:rFonts w:ascii="Times New Roman" w:hAnsi="Times New Roman"/>
          <w:sz w:val="28"/>
          <w:szCs w:val="28"/>
          <w:lang w:val="ru-RU"/>
        </w:rPr>
        <w:t xml:space="preserve"> як хвороба або сентиментальний статус.</w:t>
      </w:r>
    </w:p>
    <w:p w:rsidR="00FD67C8" w:rsidRPr="00E83E43" w:rsidRDefault="00FD67C8" w:rsidP="00FD67C8">
      <w:pPr>
        <w:pStyle w:val="af3"/>
        <w:numPr>
          <w:ilvl w:val="0"/>
          <w:numId w:val="13"/>
        </w:numPr>
        <w:spacing w:line="360" w:lineRule="auto"/>
        <w:rPr>
          <w:rFonts w:ascii="Times New Roman" w:hAnsi="Times New Roman"/>
          <w:sz w:val="28"/>
          <w:szCs w:val="28"/>
          <w:lang w:val="ru-RU"/>
        </w:rPr>
      </w:pPr>
      <w:r w:rsidRPr="00E83E43">
        <w:rPr>
          <w:rFonts w:ascii="Times New Roman" w:hAnsi="Times New Roman"/>
          <w:sz w:val="28"/>
          <w:szCs w:val="28"/>
          <w:lang w:val="ru-RU"/>
        </w:rPr>
        <w:t xml:space="preserve">Точність: точність комп'ютерної візуалізації та комп'ютерного бачення забезпечать більшу точність </w:t>
      </w:r>
      <w:r>
        <w:rPr>
          <w:rFonts w:ascii="Times New Roman" w:hAnsi="Times New Roman"/>
          <w:sz w:val="28"/>
          <w:szCs w:val="28"/>
          <w:lang w:val="ru-RU"/>
        </w:rPr>
        <w:t>отримання результатів, що поставленно перед системою</w:t>
      </w:r>
      <w:r w:rsidRPr="00E83E43">
        <w:rPr>
          <w:rFonts w:ascii="Times New Roman" w:hAnsi="Times New Roman"/>
          <w:sz w:val="28"/>
          <w:szCs w:val="28"/>
          <w:lang w:val="ru-RU"/>
        </w:rPr>
        <w:t>.</w:t>
      </w:r>
    </w:p>
    <w:p w:rsidR="00FD67C8" w:rsidRPr="007B3E7F" w:rsidRDefault="00FD67C8" w:rsidP="00FD67C8">
      <w:pPr>
        <w:pStyle w:val="af3"/>
        <w:numPr>
          <w:ilvl w:val="0"/>
          <w:numId w:val="13"/>
        </w:numPr>
        <w:spacing w:line="360" w:lineRule="auto"/>
        <w:rPr>
          <w:rFonts w:ascii="Times New Roman" w:hAnsi="Times New Roman"/>
          <w:sz w:val="28"/>
          <w:szCs w:val="28"/>
          <w:lang w:val="ru-RU"/>
        </w:rPr>
      </w:pPr>
      <w:r w:rsidRPr="00E83E43">
        <w:rPr>
          <w:rFonts w:ascii="Times New Roman" w:hAnsi="Times New Roman"/>
          <w:sz w:val="28"/>
          <w:szCs w:val="28"/>
          <w:lang w:val="ru-RU"/>
        </w:rPr>
        <w:t xml:space="preserve">Широкий спектр застосувань: ми можемо бачити одну й ту саму комп'ютерну систему в декількох </w:t>
      </w:r>
      <w:proofErr w:type="gramStart"/>
      <w:r w:rsidRPr="00E83E43">
        <w:rPr>
          <w:rFonts w:ascii="Times New Roman" w:hAnsi="Times New Roman"/>
          <w:sz w:val="28"/>
          <w:szCs w:val="28"/>
          <w:lang w:val="ru-RU"/>
        </w:rPr>
        <w:t>р</w:t>
      </w:r>
      <w:proofErr w:type="gramEnd"/>
      <w:r w:rsidRPr="00E83E43">
        <w:rPr>
          <w:rFonts w:ascii="Times New Roman" w:hAnsi="Times New Roman"/>
          <w:sz w:val="28"/>
          <w:szCs w:val="28"/>
          <w:lang w:val="ru-RU"/>
        </w:rPr>
        <w:t xml:space="preserve">ізних галузях і заходах. </w:t>
      </w:r>
      <w:r>
        <w:rPr>
          <w:rFonts w:ascii="Times New Roman" w:hAnsi="Times New Roman"/>
          <w:sz w:val="28"/>
          <w:szCs w:val="28"/>
          <w:lang w:val="ru-RU"/>
        </w:rPr>
        <w:t>Наприклад: на заводах: спостереження за складськими приміщеннями та доставкою товарів</w:t>
      </w:r>
      <w:r w:rsidRPr="00E83E43">
        <w:rPr>
          <w:rFonts w:ascii="Times New Roman" w:hAnsi="Times New Roman"/>
          <w:sz w:val="28"/>
          <w:szCs w:val="28"/>
          <w:lang w:val="ru-RU"/>
        </w:rPr>
        <w:t xml:space="preserve">, </w:t>
      </w:r>
      <w:r>
        <w:rPr>
          <w:rFonts w:ascii="Times New Roman" w:hAnsi="Times New Roman"/>
          <w:sz w:val="28"/>
          <w:szCs w:val="28"/>
          <w:lang w:val="ru-RU"/>
        </w:rPr>
        <w:t>а також у медичну галузь: скановання зображень</w:t>
      </w:r>
      <w:r w:rsidRPr="007B3E7F">
        <w:rPr>
          <w:rFonts w:ascii="Times New Roman" w:hAnsi="Times New Roman"/>
          <w:sz w:val="28"/>
          <w:szCs w:val="28"/>
          <w:lang w:val="ru-RU"/>
        </w:rPr>
        <w:t>, серед інших численних варіанті</w:t>
      </w:r>
      <w:proofErr w:type="gramStart"/>
      <w:r w:rsidRPr="007B3E7F">
        <w:rPr>
          <w:rFonts w:ascii="Times New Roman" w:hAnsi="Times New Roman"/>
          <w:sz w:val="28"/>
          <w:szCs w:val="28"/>
          <w:lang w:val="ru-RU"/>
        </w:rPr>
        <w:t>в</w:t>
      </w:r>
      <w:proofErr w:type="gramEnd"/>
      <w:r w:rsidRPr="007B3E7F">
        <w:rPr>
          <w:rFonts w:ascii="Times New Roman" w:hAnsi="Times New Roman"/>
          <w:sz w:val="28"/>
          <w:szCs w:val="28"/>
          <w:lang w:val="ru-RU"/>
        </w:rPr>
        <w:t>.</w:t>
      </w:r>
    </w:p>
    <w:p w:rsidR="00FD67C8" w:rsidRDefault="00FD67C8" w:rsidP="00FD67C8">
      <w:pPr>
        <w:pStyle w:val="af3"/>
        <w:numPr>
          <w:ilvl w:val="0"/>
          <w:numId w:val="13"/>
        </w:numPr>
        <w:spacing w:line="360" w:lineRule="auto"/>
        <w:rPr>
          <w:rFonts w:ascii="Times New Roman" w:hAnsi="Times New Roman"/>
          <w:sz w:val="28"/>
          <w:szCs w:val="28"/>
          <w:lang w:val="ru-RU"/>
        </w:rPr>
      </w:pPr>
      <w:r w:rsidRPr="00E83E43">
        <w:rPr>
          <w:rFonts w:ascii="Times New Roman" w:hAnsi="Times New Roman"/>
          <w:sz w:val="28"/>
          <w:szCs w:val="28"/>
          <w:lang w:val="ru-RU"/>
        </w:rPr>
        <w:lastRenderedPageBreak/>
        <w:t xml:space="preserve">Зниження витрат: у процесі комп'ютерного уявлення скорочуються витрати часу </w:t>
      </w:r>
      <w:proofErr w:type="gramStart"/>
      <w:r w:rsidRPr="00E83E43">
        <w:rPr>
          <w:rFonts w:ascii="Times New Roman" w:hAnsi="Times New Roman"/>
          <w:sz w:val="28"/>
          <w:szCs w:val="28"/>
          <w:lang w:val="ru-RU"/>
        </w:rPr>
        <w:t xml:space="preserve">та </w:t>
      </w:r>
      <w:r>
        <w:rPr>
          <w:rFonts w:ascii="Times New Roman" w:hAnsi="Times New Roman"/>
          <w:sz w:val="28"/>
          <w:szCs w:val="28"/>
          <w:lang w:val="ru-RU"/>
        </w:rPr>
        <w:t>ймов</w:t>
      </w:r>
      <w:proofErr w:type="gramEnd"/>
      <w:r>
        <w:rPr>
          <w:rFonts w:ascii="Times New Roman" w:hAnsi="Times New Roman"/>
          <w:sz w:val="28"/>
          <w:szCs w:val="28"/>
          <w:lang w:val="ru-RU"/>
        </w:rPr>
        <w:t xml:space="preserve">ірність </w:t>
      </w:r>
      <w:r w:rsidRPr="00E83E43">
        <w:rPr>
          <w:rFonts w:ascii="Times New Roman" w:hAnsi="Times New Roman"/>
          <w:sz w:val="28"/>
          <w:szCs w:val="28"/>
          <w:lang w:val="ru-RU"/>
        </w:rPr>
        <w:t>помилок. Це знижує витрати на найм</w:t>
      </w:r>
      <w:r>
        <w:rPr>
          <w:rFonts w:ascii="Times New Roman" w:hAnsi="Times New Roman"/>
          <w:sz w:val="28"/>
          <w:szCs w:val="28"/>
          <w:lang w:val="ru-RU"/>
        </w:rPr>
        <w:t xml:space="preserve"> та підготовку</w:t>
      </w:r>
      <w:r w:rsidRPr="00E83E43">
        <w:rPr>
          <w:rFonts w:ascii="Times New Roman" w:hAnsi="Times New Roman"/>
          <w:sz w:val="28"/>
          <w:szCs w:val="28"/>
          <w:lang w:val="ru-RU"/>
        </w:rPr>
        <w:t xml:space="preserve"> спеціал</w:t>
      </w:r>
      <w:r>
        <w:rPr>
          <w:rFonts w:ascii="Times New Roman" w:hAnsi="Times New Roman"/>
          <w:sz w:val="28"/>
          <w:szCs w:val="28"/>
          <w:lang w:val="ru-RU"/>
        </w:rPr>
        <w:t>істів</w:t>
      </w:r>
      <w:r w:rsidRPr="00E83E43">
        <w:rPr>
          <w:rFonts w:ascii="Times New Roman" w:hAnsi="Times New Roman"/>
          <w:sz w:val="28"/>
          <w:szCs w:val="28"/>
          <w:lang w:val="ru-RU"/>
        </w:rPr>
        <w:t xml:space="preserve"> </w:t>
      </w:r>
      <w:proofErr w:type="gramStart"/>
      <w:r>
        <w:rPr>
          <w:rFonts w:ascii="Times New Roman" w:hAnsi="Times New Roman"/>
          <w:sz w:val="28"/>
          <w:szCs w:val="28"/>
          <w:lang w:val="ru-RU"/>
        </w:rPr>
        <w:t>в</w:t>
      </w:r>
      <w:proofErr w:type="gramEnd"/>
      <w:r>
        <w:rPr>
          <w:rFonts w:ascii="Times New Roman" w:hAnsi="Times New Roman"/>
          <w:sz w:val="28"/>
          <w:szCs w:val="28"/>
          <w:lang w:val="ru-RU"/>
        </w:rPr>
        <w:t xml:space="preserve"> даній області </w:t>
      </w:r>
      <w:r w:rsidRPr="00E83E43">
        <w:rPr>
          <w:rFonts w:ascii="Times New Roman" w:hAnsi="Times New Roman"/>
          <w:sz w:val="28"/>
          <w:szCs w:val="28"/>
          <w:lang w:val="ru-RU"/>
        </w:rPr>
        <w:t xml:space="preserve">для виконання робіт, які будуть </w:t>
      </w:r>
      <w:r>
        <w:rPr>
          <w:rFonts w:ascii="Times New Roman" w:hAnsi="Times New Roman"/>
          <w:sz w:val="28"/>
          <w:szCs w:val="28"/>
          <w:lang w:val="ru-RU"/>
        </w:rPr>
        <w:t>виконувати</w:t>
      </w:r>
      <w:r w:rsidRPr="00E83E43">
        <w:rPr>
          <w:rFonts w:ascii="Times New Roman" w:hAnsi="Times New Roman"/>
          <w:sz w:val="28"/>
          <w:szCs w:val="28"/>
          <w:lang w:val="ru-RU"/>
        </w:rPr>
        <w:t xml:space="preserve"> комп'ютери, як сотні працівників.</w:t>
      </w:r>
    </w:p>
    <w:p w:rsidR="00FD67C8" w:rsidRDefault="00FD67C8" w:rsidP="00FD67C8">
      <w:pPr>
        <w:pStyle w:val="af3"/>
        <w:spacing w:line="360" w:lineRule="auto"/>
        <w:rPr>
          <w:rFonts w:ascii="Times New Roman" w:hAnsi="Times New Roman"/>
          <w:sz w:val="28"/>
          <w:szCs w:val="28"/>
          <w:lang w:val="ru-RU"/>
        </w:rPr>
      </w:pPr>
    </w:p>
    <w:p w:rsidR="00FD67C8" w:rsidRPr="004E51FA" w:rsidRDefault="00FD67C8" w:rsidP="00FD67C8">
      <w:pPr>
        <w:ind w:left="360"/>
        <w:rPr>
          <w:b/>
          <w:szCs w:val="28"/>
          <w:lang w:val="ru-RU"/>
        </w:rPr>
      </w:pPr>
      <w:r w:rsidRPr="004E51FA">
        <w:rPr>
          <w:b/>
          <w:szCs w:val="28"/>
          <w:lang w:val="ru-RU"/>
        </w:rPr>
        <w:t>1.4.2. Недоліки комп'ютерного бачення.</w:t>
      </w:r>
    </w:p>
    <w:p w:rsidR="00FD67C8" w:rsidRPr="004E51FA" w:rsidRDefault="00FD67C8" w:rsidP="00FD67C8">
      <w:pPr>
        <w:ind w:firstLine="360"/>
        <w:rPr>
          <w:rFonts w:cs="Times New Roman"/>
          <w:szCs w:val="28"/>
          <w:lang w:val="ru-RU"/>
        </w:rPr>
      </w:pPr>
      <w:r w:rsidRPr="004E51FA">
        <w:rPr>
          <w:rFonts w:cs="Times New Roman"/>
          <w:szCs w:val="28"/>
          <w:lang w:val="ru-RU"/>
        </w:rPr>
        <w:t xml:space="preserve">Незважаючи на всі переваги комп'ютерного зору </w:t>
      </w:r>
      <w:r>
        <w:rPr>
          <w:rFonts w:cs="Times New Roman"/>
          <w:szCs w:val="28"/>
          <w:lang w:val="ru-RU"/>
        </w:rPr>
        <w:t>і можливості</w:t>
      </w:r>
      <w:r w:rsidRPr="004E51FA">
        <w:rPr>
          <w:rFonts w:cs="Times New Roman"/>
          <w:szCs w:val="28"/>
          <w:lang w:val="ru-RU"/>
        </w:rPr>
        <w:t xml:space="preserve"> машинного навчання, ми повинні розглянути деякі недоліки</w:t>
      </w:r>
      <w:r>
        <w:rPr>
          <w:rFonts w:cs="Times New Roman"/>
          <w:szCs w:val="28"/>
          <w:lang w:val="ru-RU"/>
        </w:rPr>
        <w:t xml:space="preserve"> комп'ютерного зору</w:t>
      </w:r>
      <w:r w:rsidRPr="004E51FA">
        <w:rPr>
          <w:rFonts w:cs="Times New Roman"/>
          <w:szCs w:val="28"/>
          <w:lang w:val="ru-RU"/>
        </w:rPr>
        <w:t>:</w:t>
      </w:r>
    </w:p>
    <w:p w:rsidR="00FD67C8" w:rsidRPr="004E51FA" w:rsidRDefault="00FD67C8" w:rsidP="00FD67C8">
      <w:pPr>
        <w:pStyle w:val="af3"/>
        <w:numPr>
          <w:ilvl w:val="0"/>
          <w:numId w:val="13"/>
        </w:numPr>
        <w:spacing w:line="360" w:lineRule="auto"/>
        <w:rPr>
          <w:rFonts w:ascii="Times New Roman" w:hAnsi="Times New Roman"/>
          <w:sz w:val="28"/>
          <w:szCs w:val="28"/>
          <w:lang w:val="ru-RU"/>
        </w:rPr>
      </w:pPr>
      <w:r w:rsidRPr="004E51FA">
        <w:rPr>
          <w:rFonts w:ascii="Times New Roman" w:hAnsi="Times New Roman"/>
          <w:sz w:val="28"/>
          <w:szCs w:val="28"/>
          <w:lang w:val="ru-RU"/>
        </w:rPr>
        <w:t xml:space="preserve">Необхідність фахівців: існує величезна необхідність фахівця, що має відношення до галузі </w:t>
      </w:r>
      <w:proofErr w:type="gramStart"/>
      <w:r w:rsidRPr="004E51FA">
        <w:rPr>
          <w:rFonts w:ascii="Times New Roman" w:hAnsi="Times New Roman"/>
          <w:sz w:val="28"/>
          <w:szCs w:val="28"/>
          <w:lang w:val="ru-RU"/>
        </w:rPr>
        <w:t>машинного</w:t>
      </w:r>
      <w:proofErr w:type="gramEnd"/>
      <w:r w:rsidRPr="004E51FA">
        <w:rPr>
          <w:rFonts w:ascii="Times New Roman" w:hAnsi="Times New Roman"/>
          <w:sz w:val="28"/>
          <w:szCs w:val="28"/>
          <w:lang w:val="ru-RU"/>
        </w:rPr>
        <w:t xml:space="preserve"> навчання та штучного інтелекту. </w:t>
      </w:r>
      <w:r>
        <w:rPr>
          <w:rFonts w:ascii="Times New Roman" w:hAnsi="Times New Roman"/>
          <w:sz w:val="28"/>
          <w:szCs w:val="28"/>
          <w:lang w:val="ru-RU"/>
        </w:rPr>
        <w:t>Потрібен п</w:t>
      </w:r>
      <w:r w:rsidRPr="004E51FA">
        <w:rPr>
          <w:rFonts w:ascii="Times New Roman" w:hAnsi="Times New Roman"/>
          <w:sz w:val="28"/>
          <w:szCs w:val="28"/>
          <w:lang w:val="ru-RU"/>
        </w:rPr>
        <w:t>рофесіонал, який зна</w:t>
      </w:r>
      <w:proofErr w:type="gramStart"/>
      <w:r w:rsidRPr="004E51FA">
        <w:rPr>
          <w:rFonts w:ascii="Times New Roman" w:hAnsi="Times New Roman"/>
          <w:sz w:val="28"/>
          <w:szCs w:val="28"/>
          <w:lang w:val="ru-RU"/>
        </w:rPr>
        <w:t>є,</w:t>
      </w:r>
      <w:proofErr w:type="gramEnd"/>
      <w:r w:rsidRPr="004E51FA">
        <w:rPr>
          <w:rFonts w:ascii="Times New Roman" w:hAnsi="Times New Roman"/>
          <w:sz w:val="28"/>
          <w:szCs w:val="28"/>
          <w:lang w:val="ru-RU"/>
        </w:rPr>
        <w:t xml:space="preserve"> як ці пристрої працюють і користуються всіма перевагами Computer Vision. </w:t>
      </w:r>
      <w:proofErr w:type="gramStart"/>
      <w:r w:rsidRPr="004E51FA">
        <w:rPr>
          <w:rFonts w:ascii="Times New Roman" w:hAnsi="Times New Roman"/>
          <w:sz w:val="28"/>
          <w:szCs w:val="28"/>
          <w:lang w:val="ru-RU"/>
        </w:rPr>
        <w:t>Кр</w:t>
      </w:r>
      <w:proofErr w:type="gramEnd"/>
      <w:r w:rsidRPr="004E51FA">
        <w:rPr>
          <w:rFonts w:ascii="Times New Roman" w:hAnsi="Times New Roman"/>
          <w:sz w:val="28"/>
          <w:szCs w:val="28"/>
          <w:lang w:val="ru-RU"/>
        </w:rPr>
        <w:t xml:space="preserve">ім того, людина може відремонтувати їх, коли це необхідно. </w:t>
      </w:r>
    </w:p>
    <w:p w:rsidR="00FD67C8" w:rsidRPr="004E51FA" w:rsidRDefault="00FD67C8" w:rsidP="00FD67C8">
      <w:pPr>
        <w:pStyle w:val="af3"/>
        <w:numPr>
          <w:ilvl w:val="0"/>
          <w:numId w:val="13"/>
        </w:numPr>
        <w:spacing w:line="360" w:lineRule="auto"/>
        <w:rPr>
          <w:rFonts w:ascii="Times New Roman" w:hAnsi="Times New Roman"/>
          <w:sz w:val="28"/>
          <w:szCs w:val="28"/>
          <w:lang w:val="ru-RU"/>
        </w:rPr>
      </w:pPr>
      <w:r w:rsidRPr="004E51FA">
        <w:rPr>
          <w:rFonts w:ascii="Times New Roman" w:hAnsi="Times New Roman"/>
          <w:sz w:val="28"/>
          <w:szCs w:val="28"/>
          <w:lang w:val="ru-RU"/>
        </w:rPr>
        <w:t xml:space="preserve">Порушення: виключення людського фактора може бути </w:t>
      </w:r>
      <w:proofErr w:type="gramStart"/>
      <w:r w:rsidRPr="004E51FA">
        <w:rPr>
          <w:rFonts w:ascii="Times New Roman" w:hAnsi="Times New Roman"/>
          <w:sz w:val="28"/>
          <w:szCs w:val="28"/>
          <w:lang w:val="ru-RU"/>
        </w:rPr>
        <w:t>хорошим</w:t>
      </w:r>
      <w:proofErr w:type="gramEnd"/>
      <w:r w:rsidRPr="004E51FA">
        <w:rPr>
          <w:rFonts w:ascii="Times New Roman" w:hAnsi="Times New Roman"/>
          <w:sz w:val="28"/>
          <w:szCs w:val="28"/>
          <w:lang w:val="ru-RU"/>
        </w:rPr>
        <w:t xml:space="preserve"> в деяких випадках. Але коли апарат або пристрій виходять з ладу, він не оголошує та не передбачає цю проблему. Тоді як людина може заздалегідь сказати, коли людина не прийде.</w:t>
      </w:r>
    </w:p>
    <w:p w:rsidR="00FD67C8" w:rsidRPr="004E51FA" w:rsidRDefault="00FD67C8" w:rsidP="00FD67C8">
      <w:pPr>
        <w:pStyle w:val="af3"/>
        <w:numPr>
          <w:ilvl w:val="0"/>
          <w:numId w:val="13"/>
        </w:numPr>
        <w:spacing w:line="360" w:lineRule="auto"/>
        <w:rPr>
          <w:rFonts w:ascii="Times New Roman" w:hAnsi="Times New Roman"/>
          <w:sz w:val="28"/>
          <w:szCs w:val="28"/>
          <w:lang w:val="ru-RU"/>
        </w:rPr>
      </w:pPr>
      <w:r w:rsidRPr="004E51FA">
        <w:rPr>
          <w:rFonts w:ascii="Times New Roman" w:hAnsi="Times New Roman"/>
          <w:sz w:val="28"/>
          <w:szCs w:val="28"/>
          <w:lang w:val="ru-RU"/>
        </w:rPr>
        <w:t>Невдала обробка зображення: коли пристрій виходить з ладу через ві</w:t>
      </w:r>
      <w:proofErr w:type="gramStart"/>
      <w:r w:rsidRPr="004E51FA">
        <w:rPr>
          <w:rFonts w:ascii="Times New Roman" w:hAnsi="Times New Roman"/>
          <w:sz w:val="28"/>
          <w:szCs w:val="28"/>
          <w:lang w:val="ru-RU"/>
        </w:rPr>
        <w:t>рус</w:t>
      </w:r>
      <w:proofErr w:type="gramEnd"/>
      <w:r w:rsidRPr="004E51FA">
        <w:rPr>
          <w:rFonts w:ascii="Times New Roman" w:hAnsi="Times New Roman"/>
          <w:sz w:val="28"/>
          <w:szCs w:val="28"/>
          <w:lang w:val="ru-RU"/>
        </w:rPr>
        <w:t xml:space="preserve"> або інші проблеми програмного забезпечення, дуже ймовірно, що комп'ютерне бачення та обробка зображень не вдасться. Але якщо ми не вирішимо проблему, функції пристрою можуть зникнути. </w:t>
      </w:r>
      <w:r>
        <w:rPr>
          <w:rFonts w:ascii="Times New Roman" w:hAnsi="Times New Roman"/>
          <w:sz w:val="28"/>
          <w:szCs w:val="28"/>
          <w:lang w:val="ru-RU"/>
        </w:rPr>
        <w:t xml:space="preserve">Наприклад: </w:t>
      </w:r>
      <w:r w:rsidRPr="004E51FA">
        <w:rPr>
          <w:rFonts w:ascii="Times New Roman" w:hAnsi="Times New Roman"/>
          <w:sz w:val="28"/>
          <w:szCs w:val="28"/>
          <w:lang w:val="ru-RU"/>
        </w:rPr>
        <w:t xml:space="preserve">може </w:t>
      </w:r>
      <w:r>
        <w:rPr>
          <w:rFonts w:ascii="Times New Roman" w:hAnsi="Times New Roman"/>
          <w:sz w:val="28"/>
          <w:szCs w:val="28"/>
          <w:lang w:val="ru-RU"/>
        </w:rPr>
        <w:t>призупинити випуск продукції</w:t>
      </w:r>
      <w:r w:rsidRPr="004E51FA">
        <w:rPr>
          <w:rFonts w:ascii="Times New Roman" w:hAnsi="Times New Roman"/>
          <w:sz w:val="28"/>
          <w:szCs w:val="28"/>
          <w:lang w:val="ru-RU"/>
        </w:rPr>
        <w:t xml:space="preserve"> у </w:t>
      </w:r>
      <w:r>
        <w:rPr>
          <w:rFonts w:ascii="Times New Roman" w:hAnsi="Times New Roman"/>
          <w:sz w:val="28"/>
          <w:szCs w:val="28"/>
          <w:lang w:val="ru-RU"/>
        </w:rPr>
        <w:t>зі складі</w:t>
      </w:r>
      <w:proofErr w:type="gramStart"/>
      <w:r>
        <w:rPr>
          <w:rFonts w:ascii="Times New Roman" w:hAnsi="Times New Roman"/>
          <w:sz w:val="28"/>
          <w:szCs w:val="28"/>
          <w:lang w:val="ru-RU"/>
        </w:rPr>
        <w:t>в</w:t>
      </w:r>
      <w:proofErr w:type="gramEnd"/>
      <w:r>
        <w:rPr>
          <w:rFonts w:ascii="Times New Roman" w:hAnsi="Times New Roman"/>
          <w:sz w:val="28"/>
          <w:szCs w:val="28"/>
          <w:lang w:val="ru-RU"/>
        </w:rPr>
        <w:t>.</w:t>
      </w:r>
    </w:p>
    <w:p w:rsidR="0030548F" w:rsidRDefault="0030548F">
      <w:pPr>
        <w:ind w:firstLine="709"/>
        <w:rPr>
          <w:rFonts w:eastAsia="Times New Roman" w:cs="Times New Roman"/>
          <w:b/>
          <w:szCs w:val="20"/>
          <w:lang w:eastAsia="ar-SA"/>
        </w:rPr>
      </w:pPr>
      <w:bookmarkStart w:id="6" w:name="_Toc11408943"/>
      <w:r>
        <w:br w:type="page"/>
      </w:r>
    </w:p>
    <w:p w:rsidR="00FD67C8" w:rsidRDefault="00FD67C8" w:rsidP="00FD67C8">
      <w:pPr>
        <w:pStyle w:val="2"/>
      </w:pPr>
      <w:r>
        <w:lastRenderedPageBreak/>
        <w:t>Висновки до розділу 1.</w:t>
      </w:r>
      <w:bookmarkEnd w:id="6"/>
    </w:p>
    <w:p w:rsidR="00FD67C8" w:rsidRDefault="00FD67C8" w:rsidP="00FD67C8">
      <w:pPr>
        <w:ind w:firstLine="709"/>
        <w:rPr>
          <w:lang w:eastAsia="ar-SA"/>
        </w:rPr>
      </w:pPr>
      <w:r>
        <w:rPr>
          <w:rFonts w:cs="Times New Roman"/>
          <w:lang w:eastAsia="ar-SA"/>
        </w:rPr>
        <w:t xml:space="preserve">У даному розділі було </w:t>
      </w:r>
      <w:r>
        <w:rPr>
          <w:lang w:eastAsia="ar-SA"/>
        </w:rPr>
        <w:t xml:space="preserve">розглянуто матеріал про бібліотеку </w:t>
      </w:r>
      <w:r>
        <w:rPr>
          <w:lang w:val="en-US" w:eastAsia="ar-SA"/>
        </w:rPr>
        <w:t>TensorFlow</w:t>
      </w:r>
      <w:r>
        <w:rPr>
          <w:lang w:eastAsia="ar-SA"/>
        </w:rPr>
        <w:t xml:space="preserve"> та обґрунтувано вибір саме цієї бібліотеки. Також були розглянуті види НМ та методи навчання нейронних мереж, а саме:</w:t>
      </w:r>
    </w:p>
    <w:p w:rsidR="00FD67C8" w:rsidRDefault="00FD67C8" w:rsidP="00FD67C8">
      <w:pPr>
        <w:pStyle w:val="af3"/>
        <w:numPr>
          <w:ilvl w:val="0"/>
          <w:numId w:val="5"/>
        </w:numPr>
        <w:spacing w:line="360" w:lineRule="auto"/>
        <w:rPr>
          <w:rFonts w:ascii="Times New Roman" w:hAnsi="Times New Roman"/>
          <w:sz w:val="28"/>
          <w:lang w:eastAsia="ar-SA"/>
        </w:rPr>
      </w:pPr>
      <w:r>
        <w:rPr>
          <w:rFonts w:ascii="Times New Roman" w:hAnsi="Times New Roman"/>
          <w:sz w:val="28"/>
          <w:lang w:eastAsia="ar-SA"/>
        </w:rPr>
        <w:t>Навчання з вчителем</w:t>
      </w:r>
      <w:r>
        <w:rPr>
          <w:rFonts w:ascii="Times New Roman" w:hAnsi="Times New Roman"/>
          <w:sz w:val="28"/>
          <w:lang w:val="uk-UA" w:eastAsia="ar-SA"/>
        </w:rPr>
        <w:t>;</w:t>
      </w:r>
    </w:p>
    <w:p w:rsidR="00FD67C8" w:rsidRDefault="00FD67C8" w:rsidP="00FD67C8">
      <w:pPr>
        <w:pStyle w:val="af3"/>
        <w:numPr>
          <w:ilvl w:val="0"/>
          <w:numId w:val="5"/>
        </w:numPr>
        <w:spacing w:line="360" w:lineRule="auto"/>
        <w:rPr>
          <w:rFonts w:ascii="Times New Roman" w:hAnsi="Times New Roman"/>
          <w:sz w:val="28"/>
          <w:lang w:eastAsia="ar-SA"/>
        </w:rPr>
      </w:pPr>
      <w:r>
        <w:rPr>
          <w:rFonts w:ascii="Times New Roman" w:hAnsi="Times New Roman"/>
          <w:sz w:val="28"/>
          <w:lang w:eastAsia="ar-SA"/>
        </w:rPr>
        <w:t>Навчання без вчителя</w:t>
      </w:r>
      <w:r>
        <w:rPr>
          <w:rFonts w:ascii="Times New Roman" w:hAnsi="Times New Roman"/>
          <w:sz w:val="28"/>
          <w:lang w:val="uk-UA" w:eastAsia="ar-SA"/>
        </w:rPr>
        <w:t>;</w:t>
      </w:r>
    </w:p>
    <w:p w:rsidR="00FD67C8" w:rsidRDefault="00FD67C8" w:rsidP="00FD67C8">
      <w:pPr>
        <w:pStyle w:val="af3"/>
        <w:numPr>
          <w:ilvl w:val="0"/>
          <w:numId w:val="5"/>
        </w:numPr>
        <w:spacing w:line="360" w:lineRule="auto"/>
        <w:rPr>
          <w:rFonts w:ascii="Times New Roman" w:hAnsi="Times New Roman"/>
          <w:sz w:val="28"/>
          <w:lang w:val="uk-UA" w:eastAsia="ar-SA"/>
        </w:rPr>
      </w:pPr>
      <w:r>
        <w:rPr>
          <w:rFonts w:ascii="Times New Roman" w:hAnsi="Times New Roman"/>
          <w:sz w:val="28"/>
          <w:lang w:eastAsia="ar-SA"/>
        </w:rPr>
        <w:t>Навчання з частковим залученням</w:t>
      </w:r>
      <w:r>
        <w:rPr>
          <w:rFonts w:ascii="Times New Roman" w:hAnsi="Times New Roman"/>
          <w:sz w:val="28"/>
          <w:lang w:val="uk-UA" w:eastAsia="ar-SA"/>
        </w:rPr>
        <w:t>;</w:t>
      </w:r>
    </w:p>
    <w:p w:rsidR="00BE093B" w:rsidRDefault="00FD67C8" w:rsidP="00FD67C8">
      <w:pPr>
        <w:ind w:firstLine="709"/>
        <w:rPr>
          <w:lang w:eastAsia="ar-SA"/>
        </w:rPr>
      </w:pPr>
      <w:r>
        <w:rPr>
          <w:lang w:eastAsia="ar-SA"/>
        </w:rPr>
        <w:t>В результаті було визначено, що для поставленої задачі підходить навчання з вчителем.</w:t>
      </w:r>
      <w:r w:rsidR="0030548F">
        <w:rPr>
          <w:lang w:eastAsia="ar-SA"/>
        </w:rPr>
        <w:t xml:space="preserve"> Було розглянуто переваги та недоліки комп’ютерного бачення.</w:t>
      </w:r>
    </w:p>
    <w:p w:rsidR="00D00522" w:rsidRPr="00D00522" w:rsidRDefault="00D00522" w:rsidP="00D00522">
      <w:pPr>
        <w:ind w:firstLine="709"/>
        <w:rPr>
          <w:lang w:eastAsia="ar-SA"/>
        </w:rPr>
      </w:pPr>
    </w:p>
    <w:p w:rsidR="00900069" w:rsidRDefault="00900069" w:rsidP="00900069">
      <w:pPr>
        <w:ind w:firstLine="709"/>
        <w:rPr>
          <w:lang w:eastAsia="ar-SA"/>
        </w:rPr>
      </w:pPr>
    </w:p>
    <w:p w:rsidR="00E07BEE" w:rsidRDefault="00E07BEE" w:rsidP="00900069">
      <w:pPr>
        <w:ind w:firstLine="709"/>
        <w:rPr>
          <w:lang w:eastAsia="ar-SA"/>
        </w:rPr>
      </w:pPr>
    </w:p>
    <w:p w:rsidR="00900069" w:rsidRDefault="00900069">
      <w:pPr>
        <w:ind w:firstLine="709"/>
        <w:rPr>
          <w:lang w:eastAsia="ar-SA"/>
        </w:rPr>
      </w:pPr>
      <w:r>
        <w:rPr>
          <w:lang w:eastAsia="ar-SA"/>
        </w:rPr>
        <w:br w:type="page"/>
      </w:r>
    </w:p>
    <w:p w:rsidR="00404AAA" w:rsidRDefault="00404AAA" w:rsidP="00404AAA">
      <w:pPr>
        <w:pStyle w:val="1"/>
        <w:rPr>
          <w:lang w:val="uk-UA"/>
        </w:rPr>
      </w:pPr>
      <w:bookmarkStart w:id="7" w:name="_Toc11408944"/>
      <w:bookmarkStart w:id="8" w:name="_Toc11082970"/>
      <w:r>
        <w:rPr>
          <w:lang w:val="uk-UA"/>
        </w:rPr>
        <w:lastRenderedPageBreak/>
        <w:t>РОЗДІЛ 2</w:t>
      </w:r>
      <w:bookmarkEnd w:id="7"/>
    </w:p>
    <w:p w:rsidR="00404AAA" w:rsidRDefault="00404AAA" w:rsidP="00404AAA">
      <w:pPr>
        <w:ind w:firstLine="709"/>
        <w:jc w:val="center"/>
        <w:rPr>
          <w:rFonts w:cs="Times New Roman"/>
          <w:b/>
        </w:rPr>
      </w:pPr>
      <w:r>
        <w:rPr>
          <w:rFonts w:cs="Times New Roman"/>
          <w:b/>
        </w:rPr>
        <w:t>МАТЕРІАЛИ І МЕТОДИ ДОСЛІДЖЕННЯ</w:t>
      </w:r>
    </w:p>
    <w:p w:rsidR="00404AAA" w:rsidRDefault="00404AAA" w:rsidP="00404AAA">
      <w:pPr>
        <w:rPr>
          <w:rFonts w:cs="Times New Roman"/>
        </w:rPr>
      </w:pPr>
    </w:p>
    <w:p w:rsidR="00404AAA" w:rsidRDefault="00404AAA" w:rsidP="00404AAA">
      <w:pPr>
        <w:pStyle w:val="2"/>
      </w:pPr>
      <w:bookmarkStart w:id="9" w:name="_Toc11408945"/>
      <w:r>
        <w:t>2.1. Система розпізнавання рукописного тексту за допомогою TF.</w:t>
      </w:r>
      <w:bookmarkEnd w:id="9"/>
    </w:p>
    <w:p w:rsidR="00404AAA" w:rsidRDefault="00404AAA" w:rsidP="00404AAA">
      <w:pPr>
        <w:ind w:firstLine="709"/>
        <w:rPr>
          <w:rFonts w:cs="Times New Roman"/>
        </w:rPr>
      </w:pPr>
      <w:r>
        <w:rPr>
          <w:rFonts w:cs="Times New Roman"/>
        </w:rPr>
        <w:t xml:space="preserve">Системи розпізнавання рукописних тексту в автономному режимі (HTR) транскрибують текст, що міститься в сканованих зображеннях, в цифровий текст, приклад наведений на рисунку </w:t>
      </w:r>
      <w:r>
        <w:rPr>
          <w:rFonts w:cs="Times New Roman"/>
          <w:lang w:val="ru-RU"/>
        </w:rPr>
        <w:t>2.</w:t>
      </w:r>
      <w:r>
        <w:rPr>
          <w:rFonts w:cs="Times New Roman"/>
        </w:rPr>
        <w:t>1.</w:t>
      </w:r>
    </w:p>
    <w:p w:rsidR="00404AAA" w:rsidRDefault="00404AAA" w:rsidP="00404AAA">
      <w:pPr>
        <w:ind w:firstLine="709"/>
        <w:rPr>
          <w:rFonts w:cs="Times New Roman"/>
        </w:rPr>
      </w:pPr>
    </w:p>
    <w:p w:rsidR="00404AAA" w:rsidRDefault="00404AAA" w:rsidP="00404AAA">
      <w:pPr>
        <w:ind w:firstLine="709"/>
        <w:rPr>
          <w:rFonts w:cs="Times New Roman"/>
        </w:rPr>
      </w:pPr>
      <w:r>
        <w:rPr>
          <w:noProof/>
          <w:lang w:val="ru-RU" w:eastAsia="ru-RU"/>
        </w:rPr>
        <w:drawing>
          <wp:inline distT="0" distB="635" distL="0" distR="0" wp14:anchorId="76DA8276" wp14:editId="37CBD31E">
            <wp:extent cx="5153025" cy="589915"/>
            <wp:effectExtent l="0" t="0" r="0" b="0"/>
            <wp:docPr id="10" name="Рисунок 2" descr="https://cdn-images-1.medium.com/max/1600/1*6cEKOYqHG27tYwhQVvJqP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2" descr="https://cdn-images-1.medium.com/max/1600/1*6cEKOYqHG27tYwhQVvJqPQ.png"/>
                    <pic:cNvPicPr>
                      <a:picLocks noChangeAspect="1" noChangeArrowheads="1"/>
                    </pic:cNvPicPr>
                  </pic:nvPicPr>
                  <pic:blipFill>
                    <a:blip r:embed="rId22"/>
                    <a:stretch>
                      <a:fillRect/>
                    </a:stretch>
                  </pic:blipFill>
                  <pic:spPr bwMode="auto">
                    <a:xfrm>
                      <a:off x="0" y="0"/>
                      <a:ext cx="5153025" cy="589915"/>
                    </a:xfrm>
                    <a:prstGeom prst="rect">
                      <a:avLst/>
                    </a:prstGeom>
                  </pic:spPr>
                </pic:pic>
              </a:graphicData>
            </a:graphic>
          </wp:inline>
        </w:drawing>
      </w:r>
    </w:p>
    <w:p w:rsidR="00404AAA" w:rsidRDefault="00404AAA" w:rsidP="00404AAA">
      <w:pPr>
        <w:ind w:firstLine="709"/>
        <w:jc w:val="center"/>
        <w:rPr>
          <w:rFonts w:cs="Times New Roman"/>
        </w:rPr>
      </w:pPr>
      <w:r>
        <w:rPr>
          <w:rFonts w:cs="Times New Roman"/>
        </w:rPr>
        <w:t>Рисунок 2.1. Транскрипція слова в цифровий текст.</w:t>
      </w:r>
    </w:p>
    <w:p w:rsidR="00404AAA" w:rsidRDefault="00404AAA" w:rsidP="00404AAA">
      <w:pPr>
        <w:rPr>
          <w:rFonts w:cs="Times New Roman"/>
        </w:rPr>
      </w:pPr>
    </w:p>
    <w:p w:rsidR="00404AAA" w:rsidRDefault="00404AAA" w:rsidP="00404AAA">
      <w:pPr>
        <w:pStyle w:val="2"/>
      </w:pPr>
      <w:bookmarkStart w:id="10" w:name="_Toc11408946"/>
      <w:r>
        <w:t>2.2. Огляд моделі.</w:t>
      </w:r>
      <w:bookmarkEnd w:id="10"/>
    </w:p>
    <w:p w:rsidR="00404AAA" w:rsidRDefault="00404AAA" w:rsidP="00404AAA">
      <w:pPr>
        <w:ind w:firstLine="709"/>
        <w:rPr>
          <w:rFonts w:cs="Times New Roman"/>
          <w:lang w:eastAsia="ar-SA"/>
        </w:rPr>
      </w:pPr>
      <w:r>
        <w:rPr>
          <w:rFonts w:cs="Times New Roman"/>
          <w:lang w:eastAsia="ar-SA"/>
        </w:rPr>
        <w:t xml:space="preserve">Ми використовуємо НМ для нашого завдання. Вона складається з згорткових НМ (ЗНМ) шарів, рекурентних НМ (РНМ) шарів і остаточного шару Connectionist Time Classical (CTC). На рисунку </w:t>
      </w:r>
      <w:r>
        <w:rPr>
          <w:rFonts w:cs="Times New Roman"/>
          <w:lang w:val="ru-RU" w:eastAsia="ar-SA"/>
        </w:rPr>
        <w:t>2.</w:t>
      </w:r>
      <w:r>
        <w:rPr>
          <w:rFonts w:cs="Times New Roman"/>
          <w:lang w:eastAsia="ar-SA"/>
        </w:rPr>
        <w:t>2</w:t>
      </w:r>
      <w:r>
        <w:rPr>
          <w:rFonts w:cs="Times New Roman"/>
          <w:lang w:val="ru-RU" w:eastAsia="ar-SA"/>
        </w:rPr>
        <w:t>.</w:t>
      </w:r>
      <w:r>
        <w:rPr>
          <w:rFonts w:cs="Times New Roman"/>
          <w:lang w:eastAsia="ar-SA"/>
        </w:rPr>
        <w:t xml:space="preserve"> показаний огляд нашої системи РРТ.</w:t>
      </w:r>
    </w:p>
    <w:p w:rsidR="00404AAA" w:rsidRDefault="00404AAA" w:rsidP="00404AAA">
      <w:pPr>
        <w:ind w:firstLine="709"/>
        <w:jc w:val="center"/>
        <w:rPr>
          <w:rFonts w:cs="Times New Roman"/>
        </w:rPr>
      </w:pPr>
      <w:r>
        <w:rPr>
          <w:noProof/>
          <w:lang w:val="ru-RU" w:eastAsia="ru-RU"/>
        </w:rPr>
        <w:drawing>
          <wp:inline distT="0" distB="0" distL="0" distR="6350" wp14:anchorId="216EEF41" wp14:editId="37DD63C9">
            <wp:extent cx="4337685" cy="2819400"/>
            <wp:effectExtent l="0" t="0" r="0" b="0"/>
            <wp:docPr id="123" name="Рисунок 7" descr="https://cdn-images-1.medium.com/max/1600/1*P4UW-wqOMSpi82KIcq11P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7" descr="https://cdn-images-1.medium.com/max/1600/1*P4UW-wqOMSpi82KIcq11Pw.png"/>
                    <pic:cNvPicPr>
                      <a:picLocks noChangeAspect="1" noChangeArrowheads="1"/>
                    </pic:cNvPicPr>
                  </pic:nvPicPr>
                  <pic:blipFill>
                    <a:blip r:embed="rId23"/>
                    <a:stretch>
                      <a:fillRect/>
                    </a:stretch>
                  </pic:blipFill>
                  <pic:spPr bwMode="auto">
                    <a:xfrm>
                      <a:off x="0" y="0"/>
                      <a:ext cx="4337685" cy="2819400"/>
                    </a:xfrm>
                    <a:prstGeom prst="rect">
                      <a:avLst/>
                    </a:prstGeom>
                  </pic:spPr>
                </pic:pic>
              </a:graphicData>
            </a:graphic>
          </wp:inline>
        </w:drawing>
      </w:r>
    </w:p>
    <w:p w:rsidR="00404AAA" w:rsidRDefault="00404AAA" w:rsidP="00404AAA">
      <w:pPr>
        <w:ind w:firstLine="709"/>
        <w:jc w:val="center"/>
        <w:rPr>
          <w:rFonts w:cs="Times New Roman"/>
        </w:rPr>
      </w:pPr>
      <w:r>
        <w:rPr>
          <w:rFonts w:cs="Times New Roman"/>
        </w:rPr>
        <w:t>Рисунок 2.2. Огляд операцій НМ і потік даних через НМ.</w:t>
      </w:r>
    </w:p>
    <w:p w:rsidR="00404AAA" w:rsidRDefault="00404AAA" w:rsidP="00404AAA">
      <w:pPr>
        <w:ind w:firstLine="709"/>
        <w:rPr>
          <w:rFonts w:cs="Times New Roman"/>
        </w:rPr>
      </w:pPr>
      <w:r>
        <w:rPr>
          <w:rFonts w:cs="Times New Roman"/>
        </w:rPr>
        <w:lastRenderedPageBreak/>
        <w:t>Ми також можемо розглядати НМ більш формально як функцію (Рисунок 2.3.), яка відображає зображення (або матрицю) M розміру W × H до послідовності символів (c1, c2,…) з довжиною між 0 і L. Текст розпізнається на рівні символів, тому слова або тексти, що не містяться в навчальних даних, також можуть бути розпізнані (якщо окремі символи правильно класифікуються).</w:t>
      </w:r>
    </w:p>
    <w:p w:rsidR="00404AAA" w:rsidRDefault="00404AAA" w:rsidP="00404AAA">
      <w:pPr>
        <w:ind w:firstLine="709"/>
        <w:jc w:val="center"/>
        <w:rPr>
          <w:rFonts w:cs="Times New Roman"/>
        </w:rPr>
      </w:pPr>
      <w:r>
        <w:rPr>
          <w:noProof/>
          <w:lang w:val="ru-RU" w:eastAsia="ru-RU"/>
        </w:rPr>
        <w:drawing>
          <wp:inline distT="0" distB="4445" distL="0" distR="0" wp14:anchorId="4349E153" wp14:editId="0455F5B0">
            <wp:extent cx="3455670" cy="528955"/>
            <wp:effectExtent l="0" t="0" r="0" b="0"/>
            <wp:docPr id="124" name="Рисунок 9" descr="https://cdn-images-1.medium.com/max/1600/1*tjy5KJVpbw7tmce2b3ba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9" descr="https://cdn-images-1.medium.com/max/1600/1*tjy5KJVpbw7tmce2b3bavg.png"/>
                    <pic:cNvPicPr>
                      <a:picLocks noChangeAspect="1" noChangeArrowheads="1"/>
                    </pic:cNvPicPr>
                  </pic:nvPicPr>
                  <pic:blipFill>
                    <a:blip r:embed="rId24"/>
                    <a:stretch>
                      <a:fillRect/>
                    </a:stretch>
                  </pic:blipFill>
                  <pic:spPr bwMode="auto">
                    <a:xfrm>
                      <a:off x="0" y="0"/>
                      <a:ext cx="3455670" cy="528955"/>
                    </a:xfrm>
                    <a:prstGeom prst="rect">
                      <a:avLst/>
                    </a:prstGeom>
                  </pic:spPr>
                </pic:pic>
              </a:graphicData>
            </a:graphic>
          </wp:inline>
        </w:drawing>
      </w:r>
    </w:p>
    <w:p w:rsidR="00404AAA" w:rsidRDefault="00404AAA" w:rsidP="00404AAA">
      <w:pPr>
        <w:ind w:firstLine="709"/>
        <w:jc w:val="center"/>
        <w:rPr>
          <w:rFonts w:cs="Times New Roman"/>
        </w:rPr>
      </w:pPr>
      <w:r>
        <w:rPr>
          <w:rFonts w:cs="Times New Roman"/>
        </w:rPr>
        <w:t>Рисунок 2.3. НМ написана як математична функція, яка відображає зображення M до послідовності символів (c1, c2,…).</w:t>
      </w:r>
    </w:p>
    <w:p w:rsidR="00404AAA" w:rsidRDefault="00404AAA" w:rsidP="00404AAA">
      <w:pPr>
        <w:ind w:firstLine="709"/>
        <w:jc w:val="center"/>
        <w:rPr>
          <w:rFonts w:cs="Times New Roman"/>
        </w:rPr>
      </w:pPr>
    </w:p>
    <w:p w:rsidR="00404AAA" w:rsidRDefault="00404AAA" w:rsidP="00404AAA">
      <w:pPr>
        <w:ind w:firstLine="709"/>
        <w:rPr>
          <w:rFonts w:cs="Times New Roman"/>
          <w:b/>
        </w:rPr>
      </w:pPr>
      <w:r>
        <w:rPr>
          <w:rFonts w:cs="Times New Roman"/>
          <w:b/>
        </w:rPr>
        <w:t>2.3.</w:t>
      </w:r>
      <w:r>
        <w:rPr>
          <w:rFonts w:cs="Times New Roman"/>
        </w:rPr>
        <w:t xml:space="preserve"> </w:t>
      </w:r>
      <w:r>
        <w:rPr>
          <w:rFonts w:cs="Times New Roman"/>
          <w:b/>
        </w:rPr>
        <w:t>Операції.</w:t>
      </w:r>
    </w:p>
    <w:p w:rsidR="00404AAA" w:rsidRDefault="00404AAA" w:rsidP="00404AAA">
      <w:pPr>
        <w:ind w:firstLine="709"/>
        <w:rPr>
          <w:rFonts w:cs="Times New Roman"/>
        </w:rPr>
      </w:pPr>
      <w:r>
        <w:rPr>
          <w:rFonts w:cs="Times New Roman"/>
        </w:rPr>
        <w:t>Згорткова нейронна мережа використовується для вилучення послідовності ознак.</w:t>
      </w:r>
      <w:r>
        <w:rPr>
          <w:rFonts w:cs="Times New Roman"/>
          <w:b/>
        </w:rPr>
        <w:t xml:space="preserve"> </w:t>
      </w:r>
      <w:r>
        <w:rPr>
          <w:rFonts w:cs="Times New Roman"/>
        </w:rPr>
        <w:t xml:space="preserve">Вхідне зображення подається в шари ЗНМ. Ці шари навчаються витягувати відповідні функції з зображення. Кожен шар складається з трьох операцій. По-перше, операція згортки, яка застосовує ядро фільтра розміром 5 × 5 у перших двох шарах і 3 × 3 в останніх трьох шарах на вхід. Потім застосовується нелінійна </w:t>
      </w:r>
      <w:r>
        <w:rPr>
          <w:rFonts w:cs="Times New Roman"/>
          <w:szCs w:val="28"/>
          <w:shd w:val="clear" w:color="auto" w:fill="FFFFFF"/>
        </w:rPr>
        <w:t>передавальна функція</w:t>
      </w:r>
      <w:r>
        <w:rPr>
          <w:rFonts w:cs="Times New Roman"/>
          <w:szCs w:val="28"/>
        </w:rPr>
        <w:t>.</w:t>
      </w:r>
      <w:r>
        <w:rPr>
          <w:rFonts w:cs="Times New Roman"/>
        </w:rPr>
        <w:t xml:space="preserve"> Нарешті, шар об'єднання об'єднує області зображень і виводить зменшену версію вводу. У той час як висота зображення зменшується на 2 в кожному шарі, додаються карти (канали) об'єктів, так що карта виходу (або послідовність) має розмір 32 × 256.</w:t>
      </w:r>
    </w:p>
    <w:p w:rsidR="00404AAA" w:rsidRDefault="00404AAA" w:rsidP="00404AAA">
      <w:pPr>
        <w:ind w:firstLine="709"/>
        <w:rPr>
          <w:rFonts w:cs="Times New Roman"/>
        </w:rPr>
      </w:pPr>
      <w:r>
        <w:rPr>
          <w:rFonts w:cs="Times New Roman"/>
        </w:rPr>
        <w:t>Рекурентна нейронна мережа використовується для поширення інформації через послідовність. Вона виводить символьні бали для кожного елемента послідовності, який просто представляється матрицею. Послідовність ознак містить 256 функцій за крок часу, РНМ поширює відповідну інформацію через цю послідовність. Застосовується популярна довгострокова короткострокова пам'ять (</w:t>
      </w:r>
      <w:r>
        <w:rPr>
          <w:rFonts w:cs="Times New Roman"/>
          <w:szCs w:val="28"/>
          <w:shd w:val="clear" w:color="auto" w:fill="FFFFFF"/>
        </w:rPr>
        <w:t>ДКЧП</w:t>
      </w:r>
      <w:r>
        <w:rPr>
          <w:rFonts w:cs="Times New Roman"/>
        </w:rPr>
        <w:t xml:space="preserve">), оскільки вона здатна </w:t>
      </w:r>
      <w:r>
        <w:rPr>
          <w:rFonts w:cs="Times New Roman"/>
        </w:rPr>
        <w:lastRenderedPageBreak/>
        <w:t>поширювати інформацію на великі відстані і забезпечує більш надійну тренувальну характеристику, ніж ванільна РНМ. Вихідна послідовність РНМ</w:t>
      </w:r>
      <w:r>
        <w:rPr>
          <w:rFonts w:cs="Times New Roman"/>
          <w:b/>
        </w:rPr>
        <w:t xml:space="preserve"> </w:t>
      </w:r>
      <w:r>
        <w:rPr>
          <w:rFonts w:cs="Times New Roman"/>
        </w:rPr>
        <w:t xml:space="preserve">відображається в матрицю розміром 32 × 80. </w:t>
      </w:r>
    </w:p>
    <w:p w:rsidR="00404AAA" w:rsidRDefault="00404AAA" w:rsidP="00404AAA">
      <w:pPr>
        <w:ind w:firstLine="709"/>
        <w:rPr>
          <w:rFonts w:cs="Times New Roman"/>
        </w:rPr>
      </w:pPr>
      <w:r>
        <w:rPr>
          <w:rFonts w:cs="Times New Roman"/>
        </w:rPr>
        <w:t>Тимчасова класифікація зв’язку: під час навчання НМ, ТКЗ отримує вихідну матрицю РНМ і текстову інформацію про істину, і обчислює значення втрат. При висновку ТКЗ дається тільки матриця і вона розшифровує її в кінцевий текст. Обидва текстові істини і розпізнаний текст можуть мати не більше 32 символів. На рисунку 4 показано як взаємодіють ТКЗ, РНМ, ЗНМ.</w:t>
      </w:r>
    </w:p>
    <w:p w:rsidR="00404AAA" w:rsidRDefault="00404AAA" w:rsidP="00404AAA">
      <w:pPr>
        <w:ind w:firstLine="709"/>
        <w:jc w:val="center"/>
        <w:rPr>
          <w:rFonts w:cs="Times New Roman"/>
        </w:rPr>
      </w:pPr>
      <w:r>
        <w:rPr>
          <w:noProof/>
          <w:lang w:val="ru-RU" w:eastAsia="ru-RU"/>
        </w:rPr>
        <w:drawing>
          <wp:inline distT="0" distB="0" distL="0" distR="0" wp14:anchorId="70BF0DD1" wp14:editId="6C82038F">
            <wp:extent cx="5514340" cy="2095500"/>
            <wp:effectExtent l="0" t="0" r="0" b="0"/>
            <wp:docPr id="125" name="Рисунок 11" descr="https://cdn-images-1.medium.com/max/800/1*i2OG4hu9EjsyWcVMc4OOv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1" descr="https://cdn-images-1.medium.com/max/800/1*i2OG4hu9EjsyWcVMc4OOvA.png"/>
                    <pic:cNvPicPr>
                      <a:picLocks noChangeAspect="1" noChangeArrowheads="1"/>
                    </pic:cNvPicPr>
                  </pic:nvPicPr>
                  <pic:blipFill>
                    <a:blip r:embed="rId25"/>
                    <a:stretch>
                      <a:fillRect/>
                    </a:stretch>
                  </pic:blipFill>
                  <pic:spPr bwMode="auto">
                    <a:xfrm>
                      <a:off x="0" y="0"/>
                      <a:ext cx="5514340" cy="2095500"/>
                    </a:xfrm>
                    <a:prstGeom prst="rect">
                      <a:avLst/>
                    </a:prstGeom>
                  </pic:spPr>
                </pic:pic>
              </a:graphicData>
            </a:graphic>
          </wp:inline>
        </w:drawing>
      </w:r>
    </w:p>
    <w:p w:rsidR="00404AAA" w:rsidRDefault="00404AAA" w:rsidP="00404AAA">
      <w:pPr>
        <w:ind w:firstLine="709"/>
        <w:jc w:val="center"/>
        <w:rPr>
          <w:rFonts w:cs="Times New Roman"/>
        </w:rPr>
      </w:pPr>
      <w:r>
        <w:rPr>
          <w:rFonts w:cs="Times New Roman"/>
        </w:rPr>
        <w:t>Рисунок 2.4. Огляд НМ для розпізнавання рукописного тексту.</w:t>
      </w:r>
    </w:p>
    <w:p w:rsidR="00404AAA" w:rsidRDefault="00404AAA" w:rsidP="00404AAA">
      <w:pPr>
        <w:ind w:firstLine="709"/>
        <w:jc w:val="center"/>
        <w:rPr>
          <w:rFonts w:cs="Times New Roman"/>
        </w:rPr>
      </w:pPr>
    </w:p>
    <w:p w:rsidR="00404AAA" w:rsidRDefault="00404AAA" w:rsidP="00404AAA">
      <w:pPr>
        <w:ind w:firstLine="709"/>
        <w:rPr>
          <w:rFonts w:cs="Times New Roman"/>
          <w:b/>
        </w:rPr>
      </w:pPr>
      <w:r>
        <w:rPr>
          <w:rFonts w:cs="Times New Roman"/>
          <w:b/>
        </w:rPr>
        <w:t>2.4.</w:t>
      </w:r>
      <w:r>
        <w:rPr>
          <w:rFonts w:cs="Times New Roman"/>
        </w:rPr>
        <w:t xml:space="preserve"> </w:t>
      </w:r>
      <w:r>
        <w:rPr>
          <w:rFonts w:cs="Times New Roman"/>
          <w:b/>
        </w:rPr>
        <w:t>Дані.</w:t>
      </w:r>
    </w:p>
    <w:p w:rsidR="00404AAA" w:rsidRDefault="00404AAA" w:rsidP="00404AAA">
      <w:pPr>
        <w:ind w:firstLine="709"/>
        <w:rPr>
          <w:rFonts w:cs="Times New Roman"/>
        </w:rPr>
      </w:pPr>
      <w:r>
        <w:rPr>
          <w:rFonts w:cs="Times New Roman"/>
        </w:rPr>
        <w:t xml:space="preserve">Вхідні дані: зображення сірого кольору розміром 128 × 32. Зазвичай, зображення з набору даних не мають точно такого розміру, тому ми змінюємо його розмір (без спотворень), поки він не має ширину 128 або висоту 32. Потім ми копіюємо зображення в (біле) цільове зображення розмір 128 × 32. Цей процес показаний на рисунку 5. Нарешті, ми нормалізуємо значення сірого зображення, що спрощує завдання для НМ. Збільшення даних можна легко інтегрувати, скопіювавши зображення на випадкові позиції, замість вирівнювання його ліворуч або випадкового зміни розміру зображення. Зображення з набору даних з довільним розміром </w:t>
      </w:r>
      <w:r>
        <w:rPr>
          <w:rFonts w:cs="Times New Roman"/>
        </w:rPr>
        <w:lastRenderedPageBreak/>
        <w:t>масштабується, щоб відповідати цільовому зображенню розміром 128 × 32, порожню частину цільового зображення заповнюється білим кольором.</w:t>
      </w:r>
    </w:p>
    <w:p w:rsidR="00404AAA" w:rsidRDefault="00404AAA" w:rsidP="00404AAA">
      <w:pPr>
        <w:ind w:firstLine="709"/>
        <w:rPr>
          <w:rFonts w:cs="Times New Roman"/>
        </w:rPr>
      </w:pPr>
    </w:p>
    <w:p w:rsidR="00404AAA" w:rsidRDefault="00404AAA" w:rsidP="00404AAA">
      <w:pPr>
        <w:ind w:firstLine="709"/>
        <w:rPr>
          <w:rFonts w:cs="Times New Roman"/>
        </w:rPr>
      </w:pPr>
      <w:r>
        <w:rPr>
          <w:noProof/>
          <w:lang w:val="ru-RU" w:eastAsia="ru-RU"/>
        </w:rPr>
        <w:drawing>
          <wp:inline distT="0" distB="9525" distL="0" distR="0" wp14:anchorId="52CF6FDF" wp14:editId="7B039FA4">
            <wp:extent cx="5314950" cy="657225"/>
            <wp:effectExtent l="0" t="0" r="0" b="0"/>
            <wp:docPr id="126" name="Рисунок 46" descr="https://cdn-images-1.medium.com/max/1600/1*oyMRDZZqRjTlo-yGrCbZC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46" descr="https://cdn-images-1.medium.com/max/1600/1*oyMRDZZqRjTlo-yGrCbZCA.png"/>
                    <pic:cNvPicPr>
                      <a:picLocks noChangeAspect="1" noChangeArrowheads="1"/>
                    </pic:cNvPicPr>
                  </pic:nvPicPr>
                  <pic:blipFill>
                    <a:blip r:embed="rId26"/>
                    <a:stretch>
                      <a:fillRect/>
                    </a:stretch>
                  </pic:blipFill>
                  <pic:spPr bwMode="auto">
                    <a:xfrm>
                      <a:off x="0" y="0"/>
                      <a:ext cx="5314950" cy="657225"/>
                    </a:xfrm>
                    <a:prstGeom prst="rect">
                      <a:avLst/>
                    </a:prstGeom>
                  </pic:spPr>
                </pic:pic>
              </a:graphicData>
            </a:graphic>
          </wp:inline>
        </w:drawing>
      </w:r>
    </w:p>
    <w:p w:rsidR="00404AAA" w:rsidRDefault="00404AAA" w:rsidP="00404AAA">
      <w:pPr>
        <w:ind w:firstLine="709"/>
        <w:jc w:val="center"/>
        <w:rPr>
          <w:rFonts w:cs="Times New Roman"/>
        </w:rPr>
      </w:pPr>
      <w:r>
        <w:rPr>
          <w:rFonts w:cs="Times New Roman"/>
        </w:rPr>
        <w:t>Рисунок 2.5. Зображення з набору даних з довільним розміром.</w:t>
      </w:r>
    </w:p>
    <w:p w:rsidR="00404AAA" w:rsidRDefault="00404AAA" w:rsidP="00404AAA">
      <w:pPr>
        <w:ind w:firstLine="709"/>
        <w:rPr>
          <w:rFonts w:cs="Times New Roman"/>
        </w:rPr>
      </w:pPr>
    </w:p>
    <w:p w:rsidR="00404AAA" w:rsidRDefault="00404AAA" w:rsidP="00404AAA">
      <w:pPr>
        <w:ind w:firstLine="709"/>
        <w:rPr>
          <w:rFonts w:cs="Times New Roman"/>
        </w:rPr>
      </w:pPr>
      <w:r>
        <w:rPr>
          <w:rFonts w:cs="Times New Roman"/>
        </w:rPr>
        <w:t>На рисунку 2.6. показаний вихід шарів ЗНМ, який є послідовністю довжиною 32. Кожен запис містить 256 ознак. Звичайно, ці особливості додатково обробляються шарами РНМ, однак деякі функції вже демонструють високу кореляцію з деякими властивостями високого рівня вхідного зображення: є особливості, які мають високу кореляцію з символами (наприклад: "e"), або з повторюваними символами (наприклад: "tt"), або з властивостями символів, такими як петлі (які містяться в рукописному "l" або "e").</w:t>
      </w:r>
    </w:p>
    <w:p w:rsidR="00404AAA" w:rsidRDefault="00404AAA" w:rsidP="00404AAA">
      <w:pPr>
        <w:ind w:firstLine="709"/>
        <w:jc w:val="center"/>
        <w:rPr>
          <w:rFonts w:cs="Times New Roman"/>
        </w:rPr>
      </w:pPr>
      <w:r>
        <w:rPr>
          <w:noProof/>
          <w:lang w:val="ru-RU" w:eastAsia="ru-RU"/>
        </w:rPr>
        <w:drawing>
          <wp:inline distT="0" distB="5715" distL="0" distR="0" wp14:anchorId="55104A6B" wp14:editId="6D03BDD0">
            <wp:extent cx="5086350" cy="1233170"/>
            <wp:effectExtent l="0" t="0" r="0" b="0"/>
            <wp:docPr id="127"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50"/>
                    <pic:cNvPicPr>
                      <a:picLocks noChangeAspect="1" noChangeArrowheads="1"/>
                    </pic:cNvPicPr>
                  </pic:nvPicPr>
                  <pic:blipFill>
                    <a:blip r:embed="rId27"/>
                    <a:stretch>
                      <a:fillRect/>
                    </a:stretch>
                  </pic:blipFill>
                  <pic:spPr bwMode="auto">
                    <a:xfrm>
                      <a:off x="0" y="0"/>
                      <a:ext cx="5086350" cy="1233170"/>
                    </a:xfrm>
                    <a:prstGeom prst="rect">
                      <a:avLst/>
                    </a:prstGeom>
                  </pic:spPr>
                </pic:pic>
              </a:graphicData>
            </a:graphic>
          </wp:inline>
        </w:drawing>
      </w:r>
    </w:p>
    <w:p w:rsidR="00404AAA" w:rsidRDefault="00404AAA" w:rsidP="00404AAA">
      <w:pPr>
        <w:ind w:firstLine="709"/>
        <w:jc w:val="center"/>
        <w:rPr>
          <w:rFonts w:cs="Times New Roman"/>
        </w:rPr>
      </w:pPr>
      <w:r>
        <w:rPr>
          <w:rFonts w:cs="Times New Roman"/>
        </w:rPr>
        <w:t xml:space="preserve">Рисунок 2.6. Обчислення шарами ЗНМ 256 властивостей за крок часу. </w:t>
      </w:r>
    </w:p>
    <w:p w:rsidR="00404AAA" w:rsidRDefault="00404AAA" w:rsidP="00404AAA">
      <w:pPr>
        <w:ind w:firstLine="709"/>
        <w:jc w:val="center"/>
        <w:rPr>
          <w:rFonts w:cs="Times New Roman"/>
        </w:rPr>
      </w:pPr>
      <w:r>
        <w:rPr>
          <w:noProof/>
          <w:lang w:val="ru-RU" w:eastAsia="ru-RU"/>
        </w:rPr>
        <w:drawing>
          <wp:inline distT="0" distB="0" distL="0" distR="0" wp14:anchorId="4395D7B0" wp14:editId="66804FFB">
            <wp:extent cx="5114925" cy="1449070"/>
            <wp:effectExtent l="0" t="0" r="0" b="0"/>
            <wp:docPr id="128"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21"/>
                    <pic:cNvPicPr>
                      <a:picLocks noChangeAspect="1" noChangeArrowheads="1"/>
                    </pic:cNvPicPr>
                  </pic:nvPicPr>
                  <pic:blipFill>
                    <a:blip r:embed="rId28"/>
                    <a:stretch>
                      <a:fillRect/>
                    </a:stretch>
                  </pic:blipFill>
                  <pic:spPr bwMode="auto">
                    <a:xfrm>
                      <a:off x="0" y="0"/>
                      <a:ext cx="5114925" cy="1449070"/>
                    </a:xfrm>
                    <a:prstGeom prst="rect">
                      <a:avLst/>
                    </a:prstGeom>
                  </pic:spPr>
                </pic:pic>
              </a:graphicData>
            </a:graphic>
          </wp:inline>
        </w:drawing>
      </w:r>
      <w:r>
        <w:rPr>
          <w:rFonts w:cs="Times New Roman"/>
        </w:rPr>
        <w:t>.</w:t>
      </w:r>
    </w:p>
    <w:p w:rsidR="00404AAA" w:rsidRDefault="00404AAA" w:rsidP="00404AAA">
      <w:pPr>
        <w:ind w:firstLine="709"/>
        <w:jc w:val="center"/>
        <w:rPr>
          <w:rFonts w:cs="Times New Roman"/>
        </w:rPr>
      </w:pPr>
      <w:r>
        <w:rPr>
          <w:rFonts w:cs="Times New Roman"/>
        </w:rPr>
        <w:t>Рисунок 2.7. Вхідне зображення.</w:t>
      </w:r>
    </w:p>
    <w:p w:rsidR="00404AAA" w:rsidRDefault="00404AAA" w:rsidP="00404AAA">
      <w:pPr>
        <w:ind w:firstLine="709"/>
        <w:jc w:val="center"/>
        <w:rPr>
          <w:rFonts w:cs="Times New Roman"/>
        </w:rPr>
      </w:pPr>
    </w:p>
    <w:p w:rsidR="00404AAA" w:rsidRDefault="00404AAA" w:rsidP="00404AAA">
      <w:pPr>
        <w:ind w:firstLine="709"/>
        <w:jc w:val="center"/>
        <w:rPr>
          <w:rFonts w:cs="Times New Roman"/>
        </w:rPr>
      </w:pPr>
      <w:r>
        <w:rPr>
          <w:noProof/>
          <w:lang w:val="ru-RU" w:eastAsia="ru-RU"/>
        </w:rPr>
        <w:lastRenderedPageBreak/>
        <w:drawing>
          <wp:inline distT="0" distB="1270" distL="0" distR="0" wp14:anchorId="6389303D" wp14:editId="210C8F1F">
            <wp:extent cx="5114925" cy="1446530"/>
            <wp:effectExtent l="0" t="0" r="0" b="0"/>
            <wp:docPr id="17"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22"/>
                    <pic:cNvPicPr>
                      <a:picLocks noChangeAspect="1" noChangeArrowheads="1"/>
                    </pic:cNvPicPr>
                  </pic:nvPicPr>
                  <pic:blipFill>
                    <a:blip r:embed="rId29"/>
                    <a:stretch>
                      <a:fillRect/>
                    </a:stretch>
                  </pic:blipFill>
                  <pic:spPr bwMode="auto">
                    <a:xfrm>
                      <a:off x="0" y="0"/>
                      <a:ext cx="5114925" cy="1446530"/>
                    </a:xfrm>
                    <a:prstGeom prst="rect">
                      <a:avLst/>
                    </a:prstGeom>
                  </pic:spPr>
                </pic:pic>
              </a:graphicData>
            </a:graphic>
          </wp:inline>
        </w:drawing>
      </w:r>
    </w:p>
    <w:p w:rsidR="00404AAA" w:rsidRDefault="00404AAA" w:rsidP="00404AAA">
      <w:pPr>
        <w:ind w:firstLine="709"/>
        <w:jc w:val="center"/>
        <w:rPr>
          <w:rFonts w:cs="Times New Roman"/>
        </w:rPr>
      </w:pPr>
      <w:r>
        <w:rPr>
          <w:rFonts w:cs="Times New Roman"/>
        </w:rPr>
        <w:t>Рисунок 2.8. Графік 32-ї ознаки, який має високу кореляцію з виникненням символу «e» на зображенні.</w:t>
      </w:r>
    </w:p>
    <w:p w:rsidR="00404AAA" w:rsidRDefault="00404AAA" w:rsidP="00404AAA">
      <w:pPr>
        <w:ind w:firstLine="709"/>
        <w:jc w:val="center"/>
        <w:rPr>
          <w:rFonts w:cs="Times New Roman"/>
        </w:rPr>
      </w:pPr>
    </w:p>
    <w:p w:rsidR="00404AAA" w:rsidRDefault="00404AAA" w:rsidP="00404AAA">
      <w:pPr>
        <w:ind w:firstLine="709"/>
        <w:rPr>
          <w:rFonts w:cs="Times New Roman"/>
        </w:rPr>
      </w:pPr>
      <w:r>
        <w:rPr>
          <w:rFonts w:cs="Times New Roman"/>
        </w:rPr>
        <w:t>На рисунку 2.9. показана візуалізація вихідної матриці РНМ для зображення, що містить текст «</w:t>
      </w:r>
      <w:r>
        <w:rPr>
          <w:rFonts w:cs="Times New Roman"/>
          <w:lang w:val="en-US"/>
        </w:rPr>
        <w:t>little</w:t>
      </w:r>
      <w:r>
        <w:rPr>
          <w:rFonts w:cs="Times New Roman"/>
        </w:rPr>
        <w:t xml:space="preserve">». Матриця, показана на верхньому графіку, містить бали для символів, включаючи порожню етикетку </w:t>
      </w:r>
      <w:r>
        <w:rPr>
          <w:rFonts w:cs="Times New Roman"/>
          <w:lang w:eastAsia="ar-SA"/>
        </w:rPr>
        <w:t>ТКЗ</w:t>
      </w:r>
      <w:r>
        <w:rPr>
          <w:rFonts w:cs="Times New Roman"/>
        </w:rPr>
        <w:t xml:space="preserve"> як її останній (80-ий) запис. Інші записи матриці, зверху вниз, відповідають таким символам: “!” # &amp; ’() * +, -. / 0123456789:;? ABCDEFGHIJKLMNOPQRSTUVWXYZabcdefghijklmnopqrstuvwxyz”. Можна бачити, що більшу частину часу символи передбачаються точно в тому місці, де вони з'являються на зображенні (наприклад, положення «i» на зображенні і на графіку). Лише останній символ “e” не вирівняно. Але це нормально, тому що операція </w:t>
      </w:r>
      <w:r>
        <w:rPr>
          <w:rFonts w:cs="Times New Roman"/>
          <w:lang w:eastAsia="ar-SA"/>
        </w:rPr>
        <w:t>ТКЗ</w:t>
      </w:r>
      <w:r>
        <w:rPr>
          <w:rFonts w:cs="Times New Roman"/>
        </w:rPr>
        <w:t xml:space="preserve"> не має сегментації і не дбає про абсолютні позиції. З найнижчого графіка, що показує бали для символів "l", "i", "t", "e" і порожня етикетка </w:t>
      </w:r>
      <w:r>
        <w:rPr>
          <w:rFonts w:cs="Times New Roman"/>
          <w:lang w:eastAsia="ar-SA"/>
        </w:rPr>
        <w:t>ТКЗ</w:t>
      </w:r>
      <w:r>
        <w:rPr>
          <w:rFonts w:cs="Times New Roman"/>
        </w:rPr>
        <w:t xml:space="preserve">, текст легко розшифровується: ми просто приймаємо найбільш вірогідний символ з кожного разу, це утворює так званий кращий шлях, потім ми викидаємо повторювані символи і, нарешті, всі пропуски: “l --- ii - tt - l-… -e” → “l --- i - tt- -l- ... -e »→« </w:t>
      </w:r>
      <w:r>
        <w:rPr>
          <w:rFonts w:cs="Times New Roman"/>
          <w:lang w:val="en-US"/>
        </w:rPr>
        <w:t>little</w:t>
      </w:r>
      <w:r>
        <w:rPr>
          <w:rFonts w:cs="Times New Roman"/>
        </w:rPr>
        <w:t xml:space="preserve"> ».</w:t>
      </w:r>
    </w:p>
    <w:p w:rsidR="00404AAA" w:rsidRDefault="00404AAA" w:rsidP="00404AAA">
      <w:pPr>
        <w:ind w:firstLine="709"/>
        <w:rPr>
          <w:rFonts w:cs="Times New Roman"/>
        </w:rPr>
      </w:pPr>
    </w:p>
    <w:p w:rsidR="00404AAA" w:rsidRDefault="00404AAA" w:rsidP="00404AAA">
      <w:pPr>
        <w:ind w:firstLine="709"/>
        <w:rPr>
          <w:rFonts w:cs="Times New Roman"/>
        </w:rPr>
      </w:pPr>
    </w:p>
    <w:p w:rsidR="00404AAA" w:rsidRDefault="00404AAA" w:rsidP="00404AAA">
      <w:pPr>
        <w:ind w:firstLine="709"/>
        <w:rPr>
          <w:rFonts w:cs="Times New Roman"/>
        </w:rPr>
      </w:pPr>
    </w:p>
    <w:p w:rsidR="00404AAA" w:rsidRDefault="00404AAA" w:rsidP="00404AAA">
      <w:pPr>
        <w:ind w:firstLine="709"/>
        <w:rPr>
          <w:rFonts w:cs="Times New Roman"/>
        </w:rPr>
      </w:pPr>
    </w:p>
    <w:p w:rsidR="00404AAA" w:rsidRDefault="00404AAA" w:rsidP="00404AAA">
      <w:pPr>
        <w:ind w:firstLine="709"/>
        <w:rPr>
          <w:rFonts w:cs="Times New Roman"/>
          <w:lang w:val="en-US"/>
        </w:rPr>
      </w:pPr>
      <w:r>
        <w:rPr>
          <w:noProof/>
          <w:lang w:val="ru-RU" w:eastAsia="ru-RU"/>
        </w:rPr>
        <w:lastRenderedPageBreak/>
        <w:drawing>
          <wp:inline distT="0" distB="0" distL="0" distR="0" wp14:anchorId="79DB4E82" wp14:editId="6D5FBE8B">
            <wp:extent cx="5153025" cy="4076700"/>
            <wp:effectExtent l="0" t="0" r="0" b="0"/>
            <wp:docPr id="141" name="Рисунок 123" descr="https://cdn-images-1.medium.com/max/1600/1*it1IYO2aUqATjUqEO6B6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123" descr="https://cdn-images-1.medium.com/max/1600/1*it1IYO2aUqATjUqEO6B6vg.png"/>
                    <pic:cNvPicPr>
                      <a:picLocks noChangeAspect="1" noChangeArrowheads="1"/>
                    </pic:cNvPicPr>
                  </pic:nvPicPr>
                  <pic:blipFill>
                    <a:blip r:embed="rId30"/>
                    <a:stretch>
                      <a:fillRect/>
                    </a:stretch>
                  </pic:blipFill>
                  <pic:spPr bwMode="auto">
                    <a:xfrm>
                      <a:off x="0" y="0"/>
                      <a:ext cx="5153025" cy="4076700"/>
                    </a:xfrm>
                    <a:prstGeom prst="rect">
                      <a:avLst/>
                    </a:prstGeom>
                  </pic:spPr>
                </pic:pic>
              </a:graphicData>
            </a:graphic>
          </wp:inline>
        </w:drawing>
      </w:r>
      <w:r>
        <w:rPr>
          <w:noProof/>
          <w:lang w:val="ru-RU" w:eastAsia="ru-RU"/>
        </w:rPr>
        <mc:AlternateContent>
          <mc:Choice Requires="wps">
            <w:drawing>
              <wp:anchor distT="0" distB="0" distL="114300" distR="114300" simplePos="0" relativeHeight="251659264" behindDoc="0" locked="0" layoutInCell="1" allowOverlap="1" wp14:anchorId="0D1DDB4D" wp14:editId="4D72D5BD">
                <wp:simplePos x="0" y="0"/>
                <wp:positionH relativeFrom="column">
                  <wp:posOffset>5177790</wp:posOffset>
                </wp:positionH>
                <wp:positionV relativeFrom="paragraph">
                  <wp:posOffset>1069340</wp:posOffset>
                </wp:positionV>
                <wp:extent cx="381635" cy="314960"/>
                <wp:effectExtent l="0" t="0" r="19050" b="28575"/>
                <wp:wrapNone/>
                <wp:docPr id="50" name="Поле 125"/>
                <wp:cNvGraphicFramePr/>
                <a:graphic xmlns:a="http://schemas.openxmlformats.org/drawingml/2006/main">
                  <a:graphicData uri="http://schemas.microsoft.com/office/word/2010/wordprocessingShape">
                    <wps:wsp>
                      <wps:cNvSpPr/>
                      <wps:spPr>
                        <a:xfrm>
                          <a:off x="0" y="0"/>
                          <a:ext cx="380880" cy="314280"/>
                        </a:xfrm>
                        <a:prstGeom prst="rect">
                          <a:avLst/>
                        </a:prstGeom>
                        <a:solidFill>
                          <a:schemeClr val="lt1"/>
                        </a:solidFill>
                        <a:ln w="6480">
                          <a:solidFill>
                            <a:srgbClr val="000000"/>
                          </a:solidFill>
                          <a:round/>
                        </a:ln>
                      </wps:spPr>
                      <wps:style>
                        <a:lnRef idx="0">
                          <a:schemeClr val="accent1"/>
                        </a:lnRef>
                        <a:fillRef idx="0">
                          <a:schemeClr val="accent1"/>
                        </a:fillRef>
                        <a:effectRef idx="0">
                          <a:schemeClr val="accent1"/>
                        </a:effectRef>
                        <a:fontRef idx="minor"/>
                      </wps:style>
                      <wps:txbx>
                        <w:txbxContent>
                          <w:p w:rsidR="002B1881" w:rsidRDefault="002B1881" w:rsidP="00404AAA">
                            <w:pPr>
                              <w:pStyle w:val="af8"/>
                              <w:rPr>
                                <w:color w:val="000000"/>
                              </w:rPr>
                            </w:pPr>
                            <w:r>
                              <w:rPr>
                                <w:color w:val="000000"/>
                              </w:rPr>
                              <w:t>а)</w:t>
                            </w:r>
                          </w:p>
                        </w:txbxContent>
                      </wps:txbx>
                      <wps:bodyPr>
                        <a:prstTxWarp prst="textNoShape">
                          <a:avLst/>
                        </a:prstTxWarp>
                        <a:noAutofit/>
                      </wps:bodyPr>
                    </wps:wsp>
                  </a:graphicData>
                </a:graphic>
              </wp:anchor>
            </w:drawing>
          </mc:Choice>
          <mc:Fallback>
            <w:pict>
              <v:rect id="Поле 125" o:spid="_x0000_s1026" style="position:absolute;left:0;text-align:left;margin-left:407.7pt;margin-top:84.2pt;width:30.05pt;height:24.8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brBBwIAAIMEAAAOAAAAZHJzL2Uyb0RvYy54bWysVEtu2zAQ3RfoHQjua8nOB4ZgOSgapJsi&#10;DZoEXdMUaRMgOQRJW/JpeoquCvQMPlKHlKykSTYJogU1FGfezLw31OKiM5rshA8KbE2nk5ISYTk0&#10;yq5ren939WlOSYjMNkyDFTXdi0Avlh8/LFpXiRlsQDfCEwSxoWpdTTcxuqooAt8Iw8IEnLB4KMEb&#10;FnHr10XjWYvoRhezsjwvWvCN88BFCPj1sj+ky4wvpeDxu5RBRKJrirXFvPq8rtJaLBesWnvmNooP&#10;ZbA3VGGYsph0hLpkkZGtV8+gjOIeAsg44WAKkFJxkXvAbqblk25uN8yJ3AuSE9xIU3g/WH69u/FE&#10;NTU9Q3osM6jR4dfh7+HP4TeZzs4SQa0LFfrduhs/7AKaqdtOepPe2AfpMqn7kVTRRcLx48m8nM8R&#10;m+PRyfR0hjaiFA/Bzof4VYAhyaipR80ylWz3LcTe9eiScgXQqrlSWudNmhPxRXuyY6iwjtMB/D8v&#10;bUlb0/NTTP0cwa9XY3yZn5cgPGxt0xejLZafOOlZyFbca5Ggtf0hJNKZyXihQMa5sGOR2Tt5SWzn&#10;NYGDfwoVechfEzxG5Mxg4xhslAWfu3/UVDJjt+oG6VfQ7Hvxkyh33U/m3aBcRMmv4Ti0rHoiYO+b&#10;klr4vI0gVVY34R9BM6046Xk+hluZrtLjfSb/4d+x/AcAAP//AwBQSwMEFAAGAAgAAAAhALTR9lDi&#10;AAAACwEAAA8AAABkcnMvZG93bnJldi54bWxMj8tOwzAQRfdI/IM1SGwQtVORYoU4VVWBKmAD4SV2&#10;bjwkEbEdbLcNf8+wgt2M7tF9lMvJDmyPIfbeKchmAhi6xpvetQqen27OJbCYtDN68A4VfGOEZXV8&#10;VOrC+IN7xH2dWkYmLhZaQZfSWHAemw6tjjM/oiPtwwerE72h5SboA5nbgc+FWHCre0cJnR5x3WHz&#10;We8shazuH+TmRbzefb3fnsWNX1+/hVqp05NpdQUs4ZT+YPitT9Whok5bv3MmskGBzPILQklYSDqI&#10;kJd5DmyrYJ5JAbwq+f8N1Q8AAAD//wMAUEsBAi0AFAAGAAgAAAAhALaDOJL+AAAA4QEAABMAAAAA&#10;AAAAAAAAAAAAAAAAAFtDb250ZW50X1R5cGVzXS54bWxQSwECLQAUAAYACAAAACEAOP0h/9YAAACU&#10;AQAACwAAAAAAAAAAAAAAAAAvAQAAX3JlbHMvLnJlbHNQSwECLQAUAAYACAAAACEANF26wQcCAACD&#10;BAAADgAAAAAAAAAAAAAAAAAuAgAAZHJzL2Uyb0RvYy54bWxQSwECLQAUAAYACAAAACEAtNH2UOIA&#10;AAALAQAADwAAAAAAAAAAAAAAAABhBAAAZHJzL2Rvd25yZXYueG1sUEsFBgAAAAAEAAQA8wAAAHAF&#10;AAAAAA==&#10;" fillcolor="white [3201]" strokeweight=".18mm">
                <v:stroke joinstyle="round"/>
                <v:textbox>
                  <w:txbxContent>
                    <w:p w:rsidR="002B1881" w:rsidRDefault="002B1881" w:rsidP="00404AAA">
                      <w:pPr>
                        <w:pStyle w:val="af8"/>
                        <w:rPr>
                          <w:color w:val="000000"/>
                        </w:rPr>
                      </w:pPr>
                      <w:r>
                        <w:rPr>
                          <w:color w:val="000000"/>
                        </w:rPr>
                        <w:t>а)</w:t>
                      </w:r>
                    </w:p>
                  </w:txbxContent>
                </v:textbox>
              </v:rect>
            </w:pict>
          </mc:Fallback>
        </mc:AlternateContent>
      </w:r>
      <w:r>
        <w:rPr>
          <w:noProof/>
          <w:lang w:val="ru-RU" w:eastAsia="ru-RU"/>
        </w:rPr>
        <mc:AlternateContent>
          <mc:Choice Requires="wps">
            <w:drawing>
              <wp:anchor distT="0" distB="0" distL="114300" distR="114300" simplePos="0" relativeHeight="251660288" behindDoc="0" locked="0" layoutInCell="1" allowOverlap="1" wp14:anchorId="497E996A" wp14:editId="18D0449D">
                <wp:simplePos x="0" y="0"/>
                <wp:positionH relativeFrom="column">
                  <wp:posOffset>5177790</wp:posOffset>
                </wp:positionH>
                <wp:positionV relativeFrom="paragraph">
                  <wp:posOffset>1802765</wp:posOffset>
                </wp:positionV>
                <wp:extent cx="381635" cy="314960"/>
                <wp:effectExtent l="0" t="0" r="19050" b="28575"/>
                <wp:wrapNone/>
                <wp:docPr id="121" name="Поле 126"/>
                <wp:cNvGraphicFramePr/>
                <a:graphic xmlns:a="http://schemas.openxmlformats.org/drawingml/2006/main">
                  <a:graphicData uri="http://schemas.microsoft.com/office/word/2010/wordprocessingShape">
                    <wps:wsp>
                      <wps:cNvSpPr/>
                      <wps:spPr>
                        <a:xfrm>
                          <a:off x="0" y="0"/>
                          <a:ext cx="380880" cy="314280"/>
                        </a:xfrm>
                        <a:prstGeom prst="rect">
                          <a:avLst/>
                        </a:prstGeom>
                        <a:solidFill>
                          <a:schemeClr val="lt1"/>
                        </a:solidFill>
                        <a:ln w="6480">
                          <a:solidFill>
                            <a:srgbClr val="000000"/>
                          </a:solidFill>
                          <a:round/>
                        </a:ln>
                      </wps:spPr>
                      <wps:style>
                        <a:lnRef idx="0">
                          <a:schemeClr val="accent1"/>
                        </a:lnRef>
                        <a:fillRef idx="0">
                          <a:schemeClr val="accent1"/>
                        </a:fillRef>
                        <a:effectRef idx="0">
                          <a:schemeClr val="accent1"/>
                        </a:effectRef>
                        <a:fontRef idx="minor"/>
                      </wps:style>
                      <wps:txbx>
                        <w:txbxContent>
                          <w:p w:rsidR="002B1881" w:rsidRDefault="002B1881" w:rsidP="00404AAA">
                            <w:pPr>
                              <w:pStyle w:val="af8"/>
                              <w:rPr>
                                <w:color w:val="000000"/>
                              </w:rPr>
                            </w:pPr>
                            <w:r>
                              <w:rPr>
                                <w:color w:val="000000"/>
                              </w:rPr>
                              <w:t>б)</w:t>
                            </w:r>
                          </w:p>
                        </w:txbxContent>
                      </wps:txbx>
                      <wps:bodyPr>
                        <a:prstTxWarp prst="textNoShape">
                          <a:avLst/>
                        </a:prstTxWarp>
                        <a:noAutofit/>
                      </wps:bodyPr>
                    </wps:wsp>
                  </a:graphicData>
                </a:graphic>
              </wp:anchor>
            </w:drawing>
          </mc:Choice>
          <mc:Fallback>
            <w:pict>
              <v:rect id="Поле 126" o:spid="_x0000_s1027" style="position:absolute;left:0;text-align:left;margin-left:407.7pt;margin-top:141.95pt;width:30.05pt;height:24.8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xfuCgIAAIsEAAAOAAAAZHJzL2Uyb0RvYy54bWysVMFu2zAMvQ/YPwi6L7bTogiMOMWworsM&#10;XbG22FmRpUSAJAqSEjtfs6/YacC+IZ80SnbdrO2lw3yQKYl8JN+jvbzsjSZ74YMC29BqVlIiLIdW&#10;2U1DH+6vPywoCZHZlmmwoqEHEejl6v27ZedqMYct6FZ4giA21J1r6DZGVxdF4FthWJiBExYvJXjD&#10;Im79pmg96xDd6GJelhdFB751HrgIAU+vhku6yvhSCh6/ShlEJLqhWFvMq8/rOq3FasnqjWduq/hY&#10;BvuHKgxTFpNOUFcsMrLz6gWUUdxDABlnHEwBUioucg/YTVU+6+Zuy5zIvSA5wU00hf8Hy2/2t56o&#10;FrWbV5RYZlCk44/j7+Ov409SzS8SQ50LNTreuVs/7gKaqd1eepPe2AjpM6uHiVXRR8Lx8GxRLhbI&#10;Pcers+p8jjaiFE/Bzof4WYAhyWioR9Eyl2z/JcTB9dEl5QqgVXuttM6bNCjik/Zkz1BiHasR/C8v&#10;bUnX0ItzTP0SwW/WU3yZn9cgPOxsOxSjLZafOBlYyFY8aJGgtf0mJPKZyXilQMa5sFOR2Tt5SWzn&#10;LYGjfwoVecrfEjxF5Mxg4xRslAWfuz9pKpmxX/fDlKTbdLKG9jDMQNLmvv/OvBsFjKj8DTwOL6uf&#10;6Tj4ptwWPu4iSJVFPgXN7OLE5zEZv870SZ3uswZP/5DVHwAAAP//AwBQSwMEFAAGAAgAAAAhAFBs&#10;TijkAAAACwEAAA8AAABkcnMvZG93bnJldi54bWxMj8tOwzAQRfdI/IM1SGxQ67QhYEKcqqpAFbCh&#10;4SV2bmySiHgcbLcNf8+wguXoHt17pliMtmd740PnUMJsmgAzWDvdYSPh+el2IoCFqFCr3qGR8G0C&#10;LMrjo0Ll2h1wY/ZVbBiVYMiVhDbGIec81K2xKkzdYJCyD+etinT6hmuvDlRuez5PkgtuVYe00KrB&#10;rFpTf1Y7SyPLh0exfkle77/e787C2q1u3nwl5enJuLwGFs0Y/2D41Sd1KMlp63aoA+sliFl2TqiE&#10;uUivgBEhLrMM2FZCmqYZ8LLg/38ofwAAAP//AwBQSwECLQAUAAYACAAAACEAtoM4kv4AAADhAQAA&#10;EwAAAAAAAAAAAAAAAAAAAAAAW0NvbnRlbnRfVHlwZXNdLnhtbFBLAQItABQABgAIAAAAIQA4/SH/&#10;1gAAAJQBAAALAAAAAAAAAAAAAAAAAC8BAABfcmVscy8ucmVsc1BLAQItABQABgAIAAAAIQAIxxfu&#10;CgIAAIsEAAAOAAAAAAAAAAAAAAAAAC4CAABkcnMvZTJvRG9jLnhtbFBLAQItABQABgAIAAAAIQBQ&#10;bE4o5AAAAAsBAAAPAAAAAAAAAAAAAAAAAGQEAABkcnMvZG93bnJldi54bWxQSwUGAAAAAAQABADz&#10;AAAAdQUAAAAA&#10;" fillcolor="white [3201]" strokeweight=".18mm">
                <v:stroke joinstyle="round"/>
                <v:textbox>
                  <w:txbxContent>
                    <w:p w:rsidR="002B1881" w:rsidRDefault="002B1881" w:rsidP="00404AAA">
                      <w:pPr>
                        <w:pStyle w:val="af8"/>
                        <w:rPr>
                          <w:color w:val="000000"/>
                        </w:rPr>
                      </w:pPr>
                      <w:r>
                        <w:rPr>
                          <w:color w:val="000000"/>
                        </w:rPr>
                        <w:t>б)</w:t>
                      </w:r>
                    </w:p>
                  </w:txbxContent>
                </v:textbox>
              </v:rect>
            </w:pict>
          </mc:Fallback>
        </mc:AlternateContent>
      </w:r>
      <w:r>
        <w:rPr>
          <w:noProof/>
          <w:lang w:val="ru-RU" w:eastAsia="ru-RU"/>
        </w:rPr>
        <mc:AlternateContent>
          <mc:Choice Requires="wps">
            <w:drawing>
              <wp:anchor distT="0" distB="0" distL="114300" distR="114300" simplePos="0" relativeHeight="251661312" behindDoc="0" locked="0" layoutInCell="1" allowOverlap="1" wp14:anchorId="08E4EAFE" wp14:editId="5117CF57">
                <wp:simplePos x="0" y="0"/>
                <wp:positionH relativeFrom="column">
                  <wp:posOffset>5206365</wp:posOffset>
                </wp:positionH>
                <wp:positionV relativeFrom="paragraph">
                  <wp:posOffset>3136265</wp:posOffset>
                </wp:positionV>
                <wp:extent cx="381635" cy="314960"/>
                <wp:effectExtent l="0" t="0" r="19050" b="28575"/>
                <wp:wrapNone/>
                <wp:docPr id="122" name="Поле 128"/>
                <wp:cNvGraphicFramePr/>
                <a:graphic xmlns:a="http://schemas.openxmlformats.org/drawingml/2006/main">
                  <a:graphicData uri="http://schemas.microsoft.com/office/word/2010/wordprocessingShape">
                    <wps:wsp>
                      <wps:cNvSpPr/>
                      <wps:spPr>
                        <a:xfrm>
                          <a:off x="0" y="0"/>
                          <a:ext cx="380880" cy="314280"/>
                        </a:xfrm>
                        <a:prstGeom prst="rect">
                          <a:avLst/>
                        </a:prstGeom>
                        <a:solidFill>
                          <a:schemeClr val="lt1"/>
                        </a:solidFill>
                        <a:ln w="6480">
                          <a:solidFill>
                            <a:srgbClr val="000000"/>
                          </a:solidFill>
                          <a:round/>
                        </a:ln>
                      </wps:spPr>
                      <wps:style>
                        <a:lnRef idx="0">
                          <a:schemeClr val="accent1"/>
                        </a:lnRef>
                        <a:fillRef idx="0">
                          <a:schemeClr val="accent1"/>
                        </a:fillRef>
                        <a:effectRef idx="0">
                          <a:schemeClr val="accent1"/>
                        </a:effectRef>
                        <a:fontRef idx="minor"/>
                      </wps:style>
                      <wps:txbx>
                        <w:txbxContent>
                          <w:p w:rsidR="002B1881" w:rsidRDefault="002B1881" w:rsidP="00404AAA">
                            <w:pPr>
                              <w:pStyle w:val="af8"/>
                              <w:rPr>
                                <w:color w:val="000000"/>
                              </w:rPr>
                            </w:pPr>
                            <w:r>
                              <w:rPr>
                                <w:color w:val="000000"/>
                              </w:rPr>
                              <w:t>в)</w:t>
                            </w:r>
                          </w:p>
                        </w:txbxContent>
                      </wps:txbx>
                      <wps:bodyPr>
                        <a:prstTxWarp prst="textNoShape">
                          <a:avLst/>
                        </a:prstTxWarp>
                        <a:noAutofit/>
                      </wps:bodyPr>
                    </wps:wsp>
                  </a:graphicData>
                </a:graphic>
              </wp:anchor>
            </w:drawing>
          </mc:Choice>
          <mc:Fallback>
            <w:pict>
              <v:rect id="Поле 128" o:spid="_x0000_s1028" style="position:absolute;left:0;text-align:left;margin-left:409.95pt;margin-top:246.95pt;width:30.05pt;height:24.8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0QeCgIAAIsEAAAOAAAAZHJzL2Uyb0RvYy54bWysVMFu2zAMvQ/YPwi6L3bcogiMOMWworsM&#10;XbG22FmRpUSAJAqSEjtfs6/YacC+IZ80SnbdrO2lw3yQKYl8JN+jvbzsjSZ74YMC29D5rKREWA6t&#10;spuGPtxff1hQEiKzLdNgRUMPItDL1ft3y87VooIt6FZ4giA21J1r6DZGVxdF4FthWJiBExYvJXjD&#10;Im79pmg96xDd6KIqy4uiA986D1yEgKdXwyVdZXwpBY9fpQwiEt1QrC3m1ed1ndZitWT1xjO3VXws&#10;g/1DFYYpi0knqCsWGdl59QLKKO4hgIwzDqYAKRUXuQfsZl4+6+Zuy5zIvSA5wU00hf8Hy2/2t56o&#10;FrWrKkosMyjS8cfx9/HX8SeZV4vEUOdCjY537taPu4BmareX3qQ3NkL6zOphYlX0kXA8PFuUiwVy&#10;z/HqbH5eoY0oxVOw8yF+FmBIMhrqUbTMJdt/CXFwfXRJuQJo1V4rrfMmDYr4pD3ZM5RYx/kI/peX&#10;tqRr6MU5pn6J4DfrKb7Mz2sQHna2HYrRFstPnAwsZCsetEjQ2n4TEvnMZLxSIONc2KnI7J28JLbz&#10;lsDRP4WKPOVvCZ4icmawcQo2yoLP3Z80lczYr/s8JVW6TSdraA/DDCRt7vvvzLtRwIjK38Dj8LL6&#10;mY6Db8pt4eMuglRZ5FPQzC5OfB6T8etMn9TpPmvw9A9Z/QEAAP//AwBQSwMEFAAGAAgAAAAhAG+A&#10;eAbjAAAACwEAAA8AAABkcnMvZG93bnJldi54bWxMj8tOwzAQRfdI/IM1SGwQtUtb5IQ4VVWBKmAD&#10;4SV2bmySiHgcbLcNf8+wgt1czdF9FMvR9WxvQ+w8KphOBDCLtTcdNgqen27OJbCYNBrde7QKvm2E&#10;ZXl8VOjc+AM+2n2VGkYmGHOtoE1pyDmPdWudjhM/WKTfhw9OJ5Kh4SboA5m7nl8Iccmd7pASWj3Y&#10;dWvrz2rnKGR1/yA3L+L17uv99ixu/Pr6LVRKnZ6MqytgyY7pD4bf+lQdSuq09Ts0kfUK5DTLCFUw&#10;z2Z0ECGloHVbBYv5bAG8LPj/DeUPAAAA//8DAFBLAQItABQABgAIAAAAIQC2gziS/gAAAOEBAAAT&#10;AAAAAAAAAAAAAAAAAAAAAABbQ29udGVudF9UeXBlc10ueG1sUEsBAi0AFAAGAAgAAAAhADj9If/W&#10;AAAAlAEAAAsAAAAAAAAAAAAAAAAALwEAAF9yZWxzLy5yZWxzUEsBAi0AFAAGAAgAAAAhAEijRB4K&#10;AgAAiwQAAA4AAAAAAAAAAAAAAAAALgIAAGRycy9lMm9Eb2MueG1sUEsBAi0AFAAGAAgAAAAhAG+A&#10;eAbjAAAACwEAAA8AAAAAAAAAAAAAAAAAZAQAAGRycy9kb3ducmV2LnhtbFBLBQYAAAAABAAEAPMA&#10;AAB0BQAAAAA=&#10;" fillcolor="white [3201]" strokeweight=".18mm">
                <v:stroke joinstyle="round"/>
                <v:textbox>
                  <w:txbxContent>
                    <w:p w:rsidR="002B1881" w:rsidRDefault="002B1881" w:rsidP="00404AAA">
                      <w:pPr>
                        <w:pStyle w:val="af8"/>
                        <w:rPr>
                          <w:color w:val="000000"/>
                        </w:rPr>
                      </w:pPr>
                      <w:r>
                        <w:rPr>
                          <w:color w:val="000000"/>
                        </w:rPr>
                        <w:t>в)</w:t>
                      </w:r>
                    </w:p>
                  </w:txbxContent>
                </v:textbox>
              </v:rect>
            </w:pict>
          </mc:Fallback>
        </mc:AlternateContent>
      </w:r>
    </w:p>
    <w:p w:rsidR="00404AAA" w:rsidRDefault="00404AAA" w:rsidP="00404AAA">
      <w:pPr>
        <w:ind w:firstLine="709"/>
        <w:jc w:val="center"/>
        <w:rPr>
          <w:rFonts w:cs="Times New Roman"/>
        </w:rPr>
      </w:pPr>
      <w:r>
        <w:rPr>
          <w:rFonts w:cs="Times New Roman"/>
          <w:lang w:val="ru-RU"/>
        </w:rPr>
        <w:t>Рис</w:t>
      </w:r>
      <w:r>
        <w:rPr>
          <w:rFonts w:cs="Times New Roman"/>
        </w:rPr>
        <w:t>унок</w:t>
      </w:r>
      <w:r>
        <w:rPr>
          <w:rFonts w:cs="Times New Roman"/>
          <w:lang w:val="ru-RU"/>
        </w:rPr>
        <w:t xml:space="preserve"> </w:t>
      </w:r>
      <w:r>
        <w:rPr>
          <w:rFonts w:cs="Times New Roman"/>
        </w:rPr>
        <w:t>2.</w:t>
      </w:r>
      <w:r>
        <w:rPr>
          <w:rFonts w:cs="Times New Roman"/>
          <w:lang w:val="ru-RU"/>
        </w:rPr>
        <w:t xml:space="preserve">9. а) вихідна матриця шарів </w:t>
      </w:r>
      <w:r>
        <w:rPr>
          <w:rFonts w:cs="Times New Roman"/>
        </w:rPr>
        <w:t>РНМ</w:t>
      </w:r>
      <w:r>
        <w:rPr>
          <w:rFonts w:cs="Times New Roman"/>
          <w:lang w:val="ru-RU"/>
        </w:rPr>
        <w:t>; б</w:t>
      </w:r>
      <w:proofErr w:type="gramStart"/>
      <w:r>
        <w:rPr>
          <w:rFonts w:cs="Times New Roman"/>
          <w:lang w:val="ru-RU"/>
        </w:rPr>
        <w:t>)в</w:t>
      </w:r>
      <w:proofErr w:type="gramEnd"/>
      <w:r>
        <w:rPr>
          <w:rFonts w:cs="Times New Roman"/>
          <w:lang w:val="ru-RU"/>
        </w:rPr>
        <w:t>хідне зображення;</w:t>
      </w:r>
    </w:p>
    <w:p w:rsidR="00404AAA" w:rsidRDefault="00404AAA" w:rsidP="00404AAA">
      <w:pPr>
        <w:ind w:firstLine="709"/>
        <w:jc w:val="center"/>
        <w:rPr>
          <w:rFonts w:cs="Times New Roman"/>
          <w:lang w:val="ru-RU"/>
        </w:rPr>
      </w:pPr>
      <w:r>
        <w:rPr>
          <w:rFonts w:cs="Times New Roman"/>
          <w:lang w:val="ru-RU"/>
        </w:rPr>
        <w:t xml:space="preserve">в) ймовірності </w:t>
      </w:r>
      <w:proofErr w:type="gramStart"/>
      <w:r>
        <w:rPr>
          <w:rFonts w:cs="Times New Roman"/>
          <w:lang w:val="ru-RU"/>
        </w:rPr>
        <w:t>для</w:t>
      </w:r>
      <w:proofErr w:type="gramEnd"/>
      <w:r>
        <w:rPr>
          <w:rFonts w:cs="Times New Roman"/>
          <w:lang w:val="ru-RU"/>
        </w:rPr>
        <w:t xml:space="preserve"> символів "</w:t>
      </w:r>
      <w:r>
        <w:rPr>
          <w:rFonts w:cs="Times New Roman"/>
          <w:lang w:val="en-US"/>
        </w:rPr>
        <w:t>l</w:t>
      </w:r>
      <w:r>
        <w:rPr>
          <w:rFonts w:cs="Times New Roman"/>
          <w:lang w:val="ru-RU"/>
        </w:rPr>
        <w:t>", "</w:t>
      </w:r>
      <w:r>
        <w:rPr>
          <w:rFonts w:cs="Times New Roman"/>
          <w:lang w:val="en-US"/>
        </w:rPr>
        <w:t>i</w:t>
      </w:r>
      <w:r>
        <w:rPr>
          <w:rFonts w:cs="Times New Roman"/>
          <w:lang w:val="ru-RU"/>
        </w:rPr>
        <w:t>", "</w:t>
      </w:r>
      <w:r>
        <w:rPr>
          <w:rFonts w:cs="Times New Roman"/>
          <w:lang w:val="en-US"/>
        </w:rPr>
        <w:t>t</w:t>
      </w:r>
      <w:r>
        <w:rPr>
          <w:rFonts w:cs="Times New Roman"/>
          <w:lang w:val="ru-RU"/>
        </w:rPr>
        <w:t>", "</w:t>
      </w:r>
      <w:r>
        <w:rPr>
          <w:rFonts w:cs="Times New Roman"/>
          <w:lang w:val="en-US"/>
        </w:rPr>
        <w:t>e</w:t>
      </w:r>
      <w:r>
        <w:rPr>
          <w:rFonts w:cs="Times New Roman"/>
          <w:lang w:val="ru-RU"/>
        </w:rPr>
        <w:t xml:space="preserve">" і порожньої мітки </w:t>
      </w:r>
      <w:r>
        <w:rPr>
          <w:rFonts w:cs="Times New Roman"/>
        </w:rPr>
        <w:t>ТКЗ</w:t>
      </w:r>
      <w:r>
        <w:rPr>
          <w:rFonts w:cs="Times New Roman"/>
          <w:lang w:val="ru-RU"/>
        </w:rPr>
        <w:t>.</w:t>
      </w:r>
    </w:p>
    <w:p w:rsidR="00404AAA" w:rsidRDefault="00404AAA" w:rsidP="00404AAA">
      <w:pPr>
        <w:ind w:firstLine="709"/>
        <w:jc w:val="center"/>
        <w:rPr>
          <w:rFonts w:cs="Times New Roman"/>
          <w:lang w:val="ru-RU"/>
        </w:rPr>
      </w:pPr>
    </w:p>
    <w:p w:rsidR="00404AAA" w:rsidRDefault="00404AAA" w:rsidP="00404AAA">
      <w:pPr>
        <w:pStyle w:val="2"/>
      </w:pPr>
      <w:bookmarkStart w:id="11" w:name="_Toc11408947"/>
      <w:r>
        <w:t>Висновки до розділу 2.</w:t>
      </w:r>
      <w:bookmarkEnd w:id="11"/>
    </w:p>
    <w:p w:rsidR="00404AAA" w:rsidRDefault="00404AAA" w:rsidP="00404AAA">
      <w:pPr>
        <w:ind w:firstLine="708"/>
        <w:rPr>
          <w:lang w:eastAsia="ar-SA"/>
        </w:rPr>
      </w:pPr>
      <w:r>
        <w:rPr>
          <w:lang w:eastAsia="ar-SA"/>
        </w:rPr>
        <w:t>У даному розділі було описано принцип роботи системи розпізнавання рукописного тексту за допомогою TensorFlow. Була розглянута модель та операції, що дозволяють проводити транскрипцію рукописного тексту в друкований.</w:t>
      </w:r>
    </w:p>
    <w:p w:rsidR="00404AAA" w:rsidRDefault="00404AAA">
      <w:pPr>
        <w:ind w:firstLine="709"/>
        <w:rPr>
          <w:rFonts w:eastAsia="Times New Roman" w:cs="Times New Roman"/>
          <w:b/>
          <w:kern w:val="1"/>
          <w:szCs w:val="20"/>
          <w:lang w:eastAsia="ar-SA"/>
        </w:rPr>
      </w:pPr>
      <w:r>
        <w:rPr>
          <w:caps/>
        </w:rPr>
        <w:br w:type="page"/>
      </w:r>
    </w:p>
    <w:p w:rsidR="00404AAA" w:rsidRDefault="00404AAA" w:rsidP="00404AAA">
      <w:pPr>
        <w:pStyle w:val="1"/>
        <w:rPr>
          <w:lang w:val="uk-UA"/>
        </w:rPr>
      </w:pPr>
      <w:bookmarkStart w:id="12" w:name="_Toc11408948"/>
      <w:bookmarkStart w:id="13" w:name="_Toc11082978"/>
      <w:bookmarkEnd w:id="8"/>
      <w:r>
        <w:rPr>
          <w:lang w:val="uk-UA"/>
        </w:rPr>
        <w:lastRenderedPageBreak/>
        <w:t>РОЗДІЛ 3</w:t>
      </w:r>
      <w:bookmarkEnd w:id="12"/>
    </w:p>
    <w:p w:rsidR="00404AAA" w:rsidRDefault="00404AAA" w:rsidP="00404AAA">
      <w:pPr>
        <w:ind w:firstLine="709"/>
        <w:jc w:val="center"/>
        <w:rPr>
          <w:rFonts w:cs="Times New Roman"/>
          <w:b/>
        </w:rPr>
      </w:pPr>
      <w:r>
        <w:rPr>
          <w:rFonts w:cs="Times New Roman"/>
          <w:b/>
        </w:rPr>
        <w:t>ПРОЕКТУВАННЯ ПРОГРАМНОГО ЗАБЕЗПЕЧЕННЯ</w:t>
      </w:r>
    </w:p>
    <w:p w:rsidR="00404AAA" w:rsidRDefault="00404AAA" w:rsidP="00404AAA">
      <w:pPr>
        <w:rPr>
          <w:rFonts w:cs="Times New Roman"/>
        </w:rPr>
      </w:pPr>
    </w:p>
    <w:p w:rsidR="00404AAA" w:rsidRDefault="00404AAA" w:rsidP="00404AAA">
      <w:pPr>
        <w:pStyle w:val="2"/>
        <w:rPr>
          <w:lang w:val="ru-RU"/>
        </w:rPr>
      </w:pPr>
      <w:bookmarkStart w:id="14" w:name="_Toc11408949"/>
      <w:r>
        <w:t>3.1. Розробка функціональної моделі</w:t>
      </w:r>
      <w:r>
        <w:rPr>
          <w:lang w:val="ru-RU"/>
        </w:rPr>
        <w:t>.</w:t>
      </w:r>
      <w:bookmarkEnd w:id="14"/>
    </w:p>
    <w:p w:rsidR="00404AAA" w:rsidRDefault="00404AAA" w:rsidP="00404AAA">
      <w:pPr>
        <w:ind w:firstLine="709"/>
      </w:pPr>
      <w:r>
        <w:rPr>
          <w:rFonts w:cs="Times New Roman"/>
        </w:rPr>
        <w:t>Програмне забезпечення для розпізнавання рукописного тексту  потребує чіткого проектування та технічного завдання для уникнення проблем при реалізації. В першу чергу необхідно розробити функціональну модель програми, яка буде відображати загальну структуру процесів системи та моделі відображення усіх етапів роботи прогнамного забезпечення. Також необхідно реалізувати тимчасовий буфер збереження та база даних оброблювальної інформації, на основі чого будуть використовуватися дані для системи та програмного забезпечення. Технічне завдання дозволить більш точно надати представлення проблеми та принципу вирішення даного завдання, що поставлено перед командою розробників та архітекторів.</w:t>
      </w:r>
    </w:p>
    <w:p w:rsidR="00404AAA" w:rsidRDefault="00404AAA" w:rsidP="00404AAA">
      <w:pPr>
        <w:ind w:firstLine="709"/>
        <w:rPr>
          <w:rFonts w:cs="Times New Roman"/>
          <w:lang w:eastAsia="ar-SA"/>
        </w:rPr>
      </w:pPr>
    </w:p>
    <w:p w:rsidR="00404AAA" w:rsidRPr="008D6C2F" w:rsidRDefault="00404AAA" w:rsidP="00404AAA">
      <w:pPr>
        <w:ind w:firstLine="709"/>
        <w:rPr>
          <w:rFonts w:cs="Times New Roman"/>
          <w:b/>
          <w:lang w:eastAsia="ar-SA"/>
        </w:rPr>
      </w:pPr>
      <w:r>
        <w:rPr>
          <w:rFonts w:cs="Times New Roman"/>
          <w:b/>
          <w:lang w:eastAsia="ar-SA"/>
        </w:rPr>
        <w:t>3.1.1. Контекстна діаграма</w:t>
      </w:r>
      <w:r w:rsidRPr="008D6C2F">
        <w:rPr>
          <w:rFonts w:cs="Times New Roman"/>
          <w:b/>
          <w:lang w:eastAsia="ar-SA"/>
        </w:rPr>
        <w:t>.</w:t>
      </w:r>
    </w:p>
    <w:p w:rsidR="00404AAA" w:rsidRDefault="00404AAA" w:rsidP="00404AAA">
      <w:pPr>
        <w:ind w:firstLine="709"/>
      </w:pPr>
      <w:r>
        <w:rPr>
          <w:rFonts w:cs="Times New Roman"/>
          <w:lang w:eastAsia="ar-SA"/>
        </w:rPr>
        <w:t>Використовуючи</w:t>
      </w:r>
      <w:r>
        <w:rPr>
          <w:rFonts w:cs="Times New Roman"/>
        </w:rPr>
        <w:t xml:space="preserve"> засіб для моделювання бізнес-процесів</w:t>
      </w:r>
      <w:r>
        <w:rPr>
          <w:rFonts w:cs="Times New Roman"/>
          <w:lang w:eastAsia="ar-SA"/>
        </w:rPr>
        <w:t xml:space="preserve"> </w:t>
      </w:r>
      <w:r>
        <w:rPr>
          <w:rFonts w:cs="Times New Roman"/>
          <w:i/>
          <w:lang w:val="en-US" w:eastAsia="ar-SA"/>
        </w:rPr>
        <w:t>AllFusion</w:t>
      </w:r>
      <w:r>
        <w:rPr>
          <w:rFonts w:cs="Times New Roman"/>
          <w:i/>
          <w:lang w:eastAsia="ar-SA"/>
        </w:rPr>
        <w:t xml:space="preserve"> </w:t>
      </w:r>
      <w:r>
        <w:rPr>
          <w:rFonts w:cs="Times New Roman"/>
          <w:i/>
          <w:lang w:val="en-US" w:eastAsia="ar-SA"/>
        </w:rPr>
        <w:t>Process</w:t>
      </w:r>
      <w:r>
        <w:rPr>
          <w:rFonts w:cs="Times New Roman"/>
          <w:i/>
          <w:lang w:eastAsia="ar-SA"/>
        </w:rPr>
        <w:t xml:space="preserve"> </w:t>
      </w:r>
      <w:r>
        <w:rPr>
          <w:rFonts w:cs="Times New Roman"/>
          <w:i/>
          <w:lang w:val="en-US" w:eastAsia="ar-SA"/>
        </w:rPr>
        <w:t>Modeler</w:t>
      </w:r>
      <w:r>
        <w:rPr>
          <w:rFonts w:cs="Times New Roman"/>
          <w:i/>
          <w:lang w:eastAsia="ar-SA"/>
        </w:rPr>
        <w:t xml:space="preserve"> </w:t>
      </w:r>
      <w:r>
        <w:rPr>
          <w:rFonts w:cs="Times New Roman"/>
          <w:i/>
          <w:lang w:val="en-US" w:eastAsia="ar-SA"/>
        </w:rPr>
        <w:t>r</w:t>
      </w:r>
      <w:r>
        <w:rPr>
          <w:rFonts w:cs="Times New Roman"/>
          <w:i/>
          <w:lang w:eastAsia="ar-SA"/>
        </w:rPr>
        <w:t>7</w:t>
      </w:r>
      <w:r>
        <w:rPr>
          <w:rFonts w:cs="Times New Roman"/>
          <w:lang w:eastAsia="ar-SA"/>
        </w:rPr>
        <w:t xml:space="preserve"> [37], було побудовано наступну контекстну діаграму, що відображає усі складові, що роботи з розпізнаванням рукописного тексту та засобів, що будуть використані для вирішення поставленої задачі (рис. 3.1):</w:t>
      </w:r>
    </w:p>
    <w:p w:rsidR="00404AAA" w:rsidRDefault="00404AAA" w:rsidP="00404AAA">
      <w:pPr>
        <w:jc w:val="center"/>
        <w:rPr>
          <w:rFonts w:cs="Times New Roman"/>
          <w:lang w:val="ru-RU"/>
        </w:rPr>
      </w:pPr>
      <w:r>
        <w:rPr>
          <w:noProof/>
          <w:lang w:val="ru-RU" w:eastAsia="ru-RU"/>
        </w:rPr>
        <w:lastRenderedPageBreak/>
        <w:drawing>
          <wp:inline distT="0" distB="3810" distL="0" distR="3810" wp14:anchorId="452F6F93" wp14:editId="47D8391D">
            <wp:extent cx="5939790" cy="3253740"/>
            <wp:effectExtent l="0" t="0" r="0" b="0"/>
            <wp:docPr id="142"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45"/>
                    <pic:cNvPicPr>
                      <a:picLocks noChangeAspect="1" noChangeArrowheads="1"/>
                    </pic:cNvPicPr>
                  </pic:nvPicPr>
                  <pic:blipFill>
                    <a:blip r:embed="rId31"/>
                    <a:stretch>
                      <a:fillRect/>
                    </a:stretch>
                  </pic:blipFill>
                  <pic:spPr bwMode="auto">
                    <a:xfrm>
                      <a:off x="0" y="0"/>
                      <a:ext cx="5939790" cy="3253740"/>
                    </a:xfrm>
                    <a:prstGeom prst="rect">
                      <a:avLst/>
                    </a:prstGeom>
                  </pic:spPr>
                </pic:pic>
              </a:graphicData>
            </a:graphic>
          </wp:inline>
        </w:drawing>
      </w:r>
    </w:p>
    <w:p w:rsidR="00404AAA" w:rsidRDefault="00404AAA" w:rsidP="00404AAA">
      <w:pPr>
        <w:ind w:firstLine="709"/>
        <w:jc w:val="center"/>
        <w:rPr>
          <w:rFonts w:cs="Times New Roman"/>
        </w:rPr>
      </w:pPr>
      <w:r>
        <w:rPr>
          <w:rFonts w:cs="Times New Roman"/>
        </w:rPr>
        <w:t>Рисунок 3.1. Контекстна діаграма.</w:t>
      </w:r>
    </w:p>
    <w:p w:rsidR="00404AAA" w:rsidRDefault="00404AAA" w:rsidP="00404AAA">
      <w:pPr>
        <w:ind w:firstLine="709"/>
        <w:jc w:val="center"/>
        <w:rPr>
          <w:rFonts w:cs="Times New Roman"/>
        </w:rPr>
      </w:pPr>
    </w:p>
    <w:p w:rsidR="00404AAA" w:rsidRDefault="00404AAA" w:rsidP="00404AAA">
      <w:pPr>
        <w:ind w:firstLine="709"/>
        <w:rPr>
          <w:rFonts w:cs="Times New Roman"/>
        </w:rPr>
      </w:pPr>
      <w:r>
        <w:rPr>
          <w:rFonts w:cs="Times New Roman"/>
        </w:rPr>
        <w:t>На ній зліва відображено вхід, тобто дані які йдуть на вхід програмного забезпечення. Зверху відображені методи виконання, тобто які алгоритми використовуються в програмному забезпеченні. Знизу умови, тобто за рахунок чого буде працювати програмне забезпечення. Справа – вихід, тобто результат який видає програмне забезпечення.</w:t>
      </w:r>
    </w:p>
    <w:p w:rsidR="00404AAA" w:rsidRDefault="00404AAA" w:rsidP="00404AAA">
      <w:pPr>
        <w:ind w:firstLine="709"/>
        <w:rPr>
          <w:rFonts w:cs="Times New Roman"/>
          <w:b/>
        </w:rPr>
      </w:pPr>
      <w:r>
        <w:rPr>
          <w:rFonts w:cs="Times New Roman"/>
          <w:b/>
        </w:rPr>
        <w:t>3.1.2. Діаграма декомпозиції першого рівня</w:t>
      </w:r>
    </w:p>
    <w:p w:rsidR="00404AAA" w:rsidRDefault="00404AAA" w:rsidP="00404AAA">
      <w:pPr>
        <w:ind w:firstLine="709"/>
        <w:jc w:val="left"/>
        <w:rPr>
          <w:rFonts w:cs="Times New Roman"/>
        </w:rPr>
      </w:pPr>
      <w:r>
        <w:rPr>
          <w:rFonts w:cs="Times New Roman"/>
        </w:rPr>
        <w:t xml:space="preserve">Дана діаграма (рис. </w:t>
      </w:r>
      <w:r>
        <w:rPr>
          <w:rFonts w:cs="Times New Roman"/>
          <w:lang w:val="ru-RU"/>
        </w:rPr>
        <w:t>3</w:t>
      </w:r>
      <w:r>
        <w:rPr>
          <w:rFonts w:cs="Times New Roman"/>
        </w:rPr>
        <w:t xml:space="preserve">.2) відображає </w:t>
      </w:r>
      <w:proofErr w:type="gramStart"/>
      <w:r>
        <w:rPr>
          <w:rFonts w:cs="Times New Roman"/>
        </w:rPr>
        <w:t>п</w:t>
      </w:r>
      <w:proofErr w:type="gramEnd"/>
      <w:r>
        <w:rPr>
          <w:rFonts w:cs="Times New Roman"/>
        </w:rPr>
        <w:t>ідпроцеси ПЗ.</w:t>
      </w:r>
    </w:p>
    <w:p w:rsidR="00404AAA" w:rsidRDefault="00404AAA" w:rsidP="00404AAA">
      <w:pPr>
        <w:jc w:val="center"/>
        <w:rPr>
          <w:rFonts w:cs="Times New Roman"/>
        </w:rPr>
      </w:pPr>
      <w:r>
        <w:rPr>
          <w:noProof/>
          <w:lang w:val="ru-RU" w:eastAsia="ru-RU"/>
        </w:rPr>
        <w:lastRenderedPageBreak/>
        <w:drawing>
          <wp:inline distT="0" distB="5715" distL="0" distR="3810" wp14:anchorId="4D13D7CA" wp14:editId="0D4A3A73">
            <wp:extent cx="5939790" cy="3271520"/>
            <wp:effectExtent l="0" t="0" r="0" b="0"/>
            <wp:docPr id="14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10"/>
                    <pic:cNvPicPr>
                      <a:picLocks noChangeAspect="1" noChangeArrowheads="1"/>
                    </pic:cNvPicPr>
                  </pic:nvPicPr>
                  <pic:blipFill>
                    <a:blip r:embed="rId32"/>
                    <a:stretch>
                      <a:fillRect/>
                    </a:stretch>
                  </pic:blipFill>
                  <pic:spPr bwMode="auto">
                    <a:xfrm>
                      <a:off x="0" y="0"/>
                      <a:ext cx="5939790" cy="3271520"/>
                    </a:xfrm>
                    <a:prstGeom prst="rect">
                      <a:avLst/>
                    </a:prstGeom>
                  </pic:spPr>
                </pic:pic>
              </a:graphicData>
            </a:graphic>
          </wp:inline>
        </w:drawing>
      </w:r>
    </w:p>
    <w:p w:rsidR="00404AAA" w:rsidRDefault="00404AAA" w:rsidP="00404AAA">
      <w:pPr>
        <w:ind w:firstLine="709"/>
        <w:jc w:val="center"/>
        <w:rPr>
          <w:rFonts w:cs="Times New Roman"/>
        </w:rPr>
      </w:pPr>
      <w:r>
        <w:rPr>
          <w:rFonts w:cs="Times New Roman"/>
        </w:rPr>
        <w:t>Рисунок 3.2. Діаграма декомпозиції першого рівня.</w:t>
      </w:r>
    </w:p>
    <w:p w:rsidR="00404AAA" w:rsidRDefault="00404AAA" w:rsidP="00404AAA">
      <w:pPr>
        <w:ind w:firstLine="709"/>
        <w:jc w:val="center"/>
        <w:rPr>
          <w:rFonts w:cs="Times New Roman"/>
        </w:rPr>
      </w:pPr>
    </w:p>
    <w:p w:rsidR="00404AAA" w:rsidRDefault="00404AAA" w:rsidP="00404AAA">
      <w:pPr>
        <w:ind w:firstLine="709"/>
        <w:jc w:val="center"/>
      </w:pPr>
      <w:r>
        <w:rPr>
          <w:noProof/>
          <w:lang w:val="ru-RU" w:eastAsia="ru-RU"/>
        </w:rPr>
        <w:lastRenderedPageBreak/>
        <w:drawing>
          <wp:inline distT="0" distB="0" distL="0" distR="0" wp14:anchorId="73B10DFD" wp14:editId="6A72964C">
            <wp:extent cx="1148080" cy="4880610"/>
            <wp:effectExtent l="0" t="0" r="0" b="0"/>
            <wp:docPr id="144" name="Рисунок 12" descr="C:\Users\andrhk\Downloads\Untitled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12" descr="C:\Users\andrhk\Downloads\Untitled Diagram.png"/>
                    <pic:cNvPicPr>
                      <a:picLocks noChangeAspect="1" noChangeArrowheads="1"/>
                    </pic:cNvPicPr>
                  </pic:nvPicPr>
                  <pic:blipFill>
                    <a:blip r:embed="rId33"/>
                    <a:stretch>
                      <a:fillRect/>
                    </a:stretch>
                  </pic:blipFill>
                  <pic:spPr bwMode="auto">
                    <a:xfrm>
                      <a:off x="0" y="0"/>
                      <a:ext cx="1148080" cy="4880610"/>
                    </a:xfrm>
                    <a:prstGeom prst="rect">
                      <a:avLst/>
                    </a:prstGeom>
                  </pic:spPr>
                </pic:pic>
              </a:graphicData>
            </a:graphic>
          </wp:inline>
        </w:drawing>
      </w:r>
    </w:p>
    <w:p w:rsidR="00404AAA" w:rsidRDefault="00404AAA" w:rsidP="00404AAA">
      <w:pPr>
        <w:ind w:firstLine="709"/>
        <w:jc w:val="center"/>
      </w:pPr>
      <w:r>
        <w:t>Рисунок 3.3. Блок схема алгоритму.</w:t>
      </w:r>
      <w:r>
        <w:br w:type="page"/>
      </w:r>
    </w:p>
    <w:p w:rsidR="00404AAA" w:rsidRDefault="00404AAA" w:rsidP="00404AAA">
      <w:pPr>
        <w:ind w:firstLine="709"/>
        <w:jc w:val="center"/>
      </w:pPr>
    </w:p>
    <w:p w:rsidR="00404AAA" w:rsidRDefault="00404AAA" w:rsidP="00404AAA">
      <w:pPr>
        <w:pStyle w:val="22"/>
        <w:rPr>
          <w:lang w:val="uk-UA"/>
        </w:rPr>
      </w:pPr>
      <w:bookmarkStart w:id="15" w:name="_Toc11354368"/>
      <w:bookmarkStart w:id="16" w:name="_Toc11408950"/>
      <w:r>
        <w:rPr>
          <w:lang w:val="uk-UA"/>
        </w:rPr>
        <w:t>Висновки до розділу 3</w:t>
      </w:r>
      <w:bookmarkEnd w:id="15"/>
      <w:bookmarkEnd w:id="16"/>
    </w:p>
    <w:p w:rsidR="00404AAA" w:rsidRDefault="00404AAA" w:rsidP="00404AAA">
      <w:pPr>
        <w:ind w:firstLine="709"/>
      </w:pPr>
      <w:r>
        <w:rPr>
          <w:szCs w:val="28"/>
        </w:rPr>
        <w:t xml:space="preserve">У даному розділі  змодельовано процеси для системи розпізнавання рукописного тексту та його транскрипції у друкований вигляд. Було розроблено контекстну діаграму, діаграму декомпозиції першого рівня та </w:t>
      </w:r>
      <w:r w:rsidR="0030548F">
        <w:t>блок схему</w:t>
      </w:r>
      <w:r>
        <w:t xml:space="preserve"> алгоритму</w:t>
      </w:r>
      <w:r>
        <w:rPr>
          <w:szCs w:val="28"/>
        </w:rPr>
        <w:t xml:space="preserve"> роботи програмного забезпечення. </w:t>
      </w:r>
    </w:p>
    <w:p w:rsidR="00404AAA" w:rsidRDefault="00404AAA">
      <w:pPr>
        <w:ind w:firstLine="709"/>
        <w:rPr>
          <w:rFonts w:eastAsia="Times New Roman" w:cs="Times New Roman"/>
          <w:b/>
          <w:caps/>
          <w:kern w:val="1"/>
          <w:szCs w:val="20"/>
          <w:lang w:eastAsia="ar-SA"/>
        </w:rPr>
      </w:pPr>
      <w:r>
        <w:br w:type="page"/>
      </w:r>
    </w:p>
    <w:bookmarkEnd w:id="13"/>
    <w:p w:rsidR="00404AAA" w:rsidRDefault="00404AAA" w:rsidP="00404AAA">
      <w:pPr>
        <w:ind w:firstLine="709"/>
        <w:rPr>
          <w:rFonts w:cs="Times New Roman"/>
        </w:rPr>
      </w:pPr>
    </w:p>
    <w:p w:rsidR="00404AAA" w:rsidRDefault="00404AAA" w:rsidP="00404AAA">
      <w:pPr>
        <w:pStyle w:val="1"/>
        <w:rPr>
          <w:lang w:val="uk-UA"/>
        </w:rPr>
      </w:pPr>
      <w:bookmarkStart w:id="17" w:name="_Toc11408951"/>
      <w:r>
        <w:rPr>
          <w:lang w:val="uk-UA"/>
        </w:rPr>
        <w:t>РОЗДІЛ 4</w:t>
      </w:r>
      <w:bookmarkEnd w:id="17"/>
    </w:p>
    <w:p w:rsidR="00404AAA" w:rsidRDefault="00404AAA" w:rsidP="00404AAA">
      <w:pPr>
        <w:ind w:firstLine="709"/>
        <w:jc w:val="center"/>
        <w:rPr>
          <w:rFonts w:cs="Times New Roman"/>
          <w:b/>
        </w:rPr>
      </w:pPr>
      <w:r>
        <w:rPr>
          <w:rFonts w:cs="Times New Roman"/>
          <w:b/>
        </w:rPr>
        <w:t>РЕАЛІЗАЦІЯ ПРОГРАМНОГО ЗАБЕЗПЕЧЕННЯ</w:t>
      </w:r>
    </w:p>
    <w:p w:rsidR="00404AAA" w:rsidRDefault="00404AAA" w:rsidP="00404AAA">
      <w:pPr>
        <w:jc w:val="center"/>
        <w:rPr>
          <w:rFonts w:eastAsiaTheme="majorEastAsia" w:cs="Times New Roman"/>
          <w:b/>
          <w:bCs/>
          <w:spacing w:val="-4"/>
          <w:szCs w:val="28"/>
        </w:rPr>
      </w:pPr>
    </w:p>
    <w:p w:rsidR="00404AAA" w:rsidRDefault="00404AAA" w:rsidP="00404AAA">
      <w:pPr>
        <w:ind w:firstLine="708"/>
        <w:jc w:val="left"/>
        <w:rPr>
          <w:rFonts w:eastAsiaTheme="majorEastAsia" w:cs="Times New Roman"/>
          <w:b/>
          <w:bCs/>
          <w:spacing w:val="-4"/>
          <w:szCs w:val="28"/>
        </w:rPr>
      </w:pPr>
      <w:r>
        <w:rPr>
          <w:rFonts w:eastAsiaTheme="majorEastAsia" w:cs="Times New Roman"/>
          <w:b/>
          <w:bCs/>
          <w:spacing w:val="-4"/>
          <w:szCs w:val="28"/>
        </w:rPr>
        <w:t>4.1. Процес попередньої обробки</w:t>
      </w:r>
      <w:r w:rsidRPr="00D803AD">
        <w:rPr>
          <w:rFonts w:eastAsiaTheme="majorEastAsia" w:cs="Times New Roman"/>
          <w:b/>
          <w:bCs/>
          <w:spacing w:val="-4"/>
          <w:szCs w:val="28"/>
        </w:rPr>
        <w:t xml:space="preserve"> зображення</w:t>
      </w:r>
      <w:r>
        <w:rPr>
          <w:rFonts w:eastAsiaTheme="majorEastAsia" w:cs="Times New Roman"/>
          <w:b/>
          <w:bCs/>
          <w:spacing w:val="-4"/>
          <w:szCs w:val="28"/>
        </w:rPr>
        <w:t>.</w:t>
      </w:r>
    </w:p>
    <w:p w:rsidR="00404AAA" w:rsidRDefault="00404AAA" w:rsidP="00404AAA">
      <w:pPr>
        <w:rPr>
          <w:rFonts w:eastAsiaTheme="majorEastAsia" w:cs="Times New Roman"/>
          <w:bCs/>
          <w:spacing w:val="-4"/>
          <w:szCs w:val="28"/>
        </w:rPr>
      </w:pPr>
      <w:r w:rsidRPr="00D803AD">
        <w:rPr>
          <w:rFonts w:eastAsiaTheme="majorEastAsia" w:cs="Times New Roman"/>
          <w:bCs/>
          <w:spacing w:val="-4"/>
          <w:szCs w:val="28"/>
        </w:rPr>
        <w:t xml:space="preserve"> </w:t>
      </w:r>
      <w:r>
        <w:rPr>
          <w:rFonts w:eastAsiaTheme="majorEastAsia" w:cs="Times New Roman"/>
          <w:bCs/>
          <w:spacing w:val="-4"/>
          <w:szCs w:val="28"/>
        </w:rPr>
        <w:tab/>
      </w:r>
      <w:r w:rsidRPr="00D803AD">
        <w:rPr>
          <w:rFonts w:eastAsiaTheme="majorEastAsia" w:cs="Times New Roman"/>
          <w:bCs/>
          <w:spacing w:val="-4"/>
          <w:szCs w:val="28"/>
        </w:rPr>
        <w:t>Ми попередньо обробляємо вхідн</w:t>
      </w:r>
      <w:r>
        <w:rPr>
          <w:rFonts w:eastAsiaTheme="majorEastAsia" w:cs="Times New Roman"/>
          <w:bCs/>
          <w:spacing w:val="-4"/>
          <w:szCs w:val="28"/>
        </w:rPr>
        <w:t>е зображення таким чином: по-перше, обрізаємо його;</w:t>
      </w:r>
      <w:r w:rsidRPr="00D803AD">
        <w:rPr>
          <w:rFonts w:eastAsiaTheme="majorEastAsia" w:cs="Times New Roman"/>
          <w:bCs/>
          <w:spacing w:val="-4"/>
          <w:szCs w:val="28"/>
        </w:rPr>
        <w:t xml:space="preserve"> збільш</w:t>
      </w:r>
      <w:r>
        <w:rPr>
          <w:rFonts w:eastAsiaTheme="majorEastAsia" w:cs="Times New Roman"/>
          <w:bCs/>
          <w:spacing w:val="-4"/>
          <w:szCs w:val="28"/>
        </w:rPr>
        <w:t xml:space="preserve">уємо контраст; </w:t>
      </w:r>
      <w:r w:rsidRPr="00D803AD">
        <w:rPr>
          <w:rFonts w:eastAsiaTheme="majorEastAsia" w:cs="Times New Roman"/>
          <w:bCs/>
          <w:spacing w:val="-4"/>
          <w:szCs w:val="28"/>
        </w:rPr>
        <w:t>потовщу</w:t>
      </w:r>
      <w:r>
        <w:rPr>
          <w:rFonts w:eastAsiaTheme="majorEastAsia" w:cs="Times New Roman"/>
          <w:bCs/>
          <w:spacing w:val="-4"/>
          <w:szCs w:val="28"/>
        </w:rPr>
        <w:t>ємо лінії. З</w:t>
      </w:r>
      <w:r w:rsidRPr="00D803AD">
        <w:rPr>
          <w:rFonts w:eastAsiaTheme="majorEastAsia" w:cs="Times New Roman"/>
          <w:bCs/>
          <w:spacing w:val="-4"/>
          <w:szCs w:val="28"/>
        </w:rPr>
        <w:t>астосовуючи морфологічну операцію, модель змож</w:t>
      </w:r>
      <w:r>
        <w:rPr>
          <w:rFonts w:eastAsiaTheme="majorEastAsia" w:cs="Times New Roman"/>
          <w:bCs/>
          <w:spacing w:val="-4"/>
          <w:szCs w:val="28"/>
        </w:rPr>
        <w:t>е розпізнати правильний текст.</w:t>
      </w:r>
    </w:p>
    <w:p w:rsidR="00404AAA" w:rsidRPr="00D803AD" w:rsidRDefault="00404AAA" w:rsidP="00404AAA">
      <w:pPr>
        <w:ind w:firstLine="708"/>
        <w:rPr>
          <w:rFonts w:eastAsiaTheme="majorEastAsia" w:cs="Times New Roman"/>
          <w:bCs/>
          <w:spacing w:val="-4"/>
          <w:szCs w:val="28"/>
        </w:rPr>
      </w:pPr>
      <w:r w:rsidRPr="00D803AD">
        <w:rPr>
          <w:rFonts w:eastAsiaTheme="majorEastAsia" w:cs="Times New Roman"/>
          <w:bCs/>
          <w:spacing w:val="-4"/>
          <w:szCs w:val="28"/>
        </w:rPr>
        <w:t>Кадрування можна зробити за допомогою алгоритму сегментації слів, подібного алгоритму, запропонованому R. Manmatha і N. Srimal. Збільшення контрасту і застосування морфологічної операції досягається нас</w:t>
      </w:r>
      <w:r>
        <w:rPr>
          <w:rFonts w:eastAsiaTheme="majorEastAsia" w:cs="Times New Roman"/>
          <w:bCs/>
          <w:spacing w:val="-4"/>
          <w:szCs w:val="28"/>
        </w:rPr>
        <w:t xml:space="preserve">тупною функцією, що реалізована мовою програмування </w:t>
      </w:r>
      <w:r w:rsidRPr="00D803AD">
        <w:rPr>
          <w:rFonts w:eastAsiaTheme="majorEastAsia" w:cs="Times New Roman"/>
          <w:bCs/>
          <w:spacing w:val="-4"/>
          <w:szCs w:val="28"/>
        </w:rPr>
        <w:t>Python.</w:t>
      </w:r>
    </w:p>
    <w:tbl>
      <w:tblPr>
        <w:tblW w:w="0" w:type="auto"/>
        <w:shd w:val="clear" w:color="auto" w:fill="FFFFFF"/>
        <w:tblCellMar>
          <w:left w:w="0" w:type="dxa"/>
          <w:right w:w="0" w:type="dxa"/>
        </w:tblCellMar>
        <w:tblLook w:val="04A0" w:firstRow="1" w:lastRow="0" w:firstColumn="1" w:lastColumn="0" w:noHBand="0" w:noVBand="1"/>
      </w:tblPr>
      <w:tblGrid>
        <w:gridCol w:w="306"/>
        <w:gridCol w:w="5641"/>
      </w:tblGrid>
      <w:tr w:rsidR="00404AAA" w:rsidTr="00404AAA">
        <w:trPr>
          <w:gridAfter w:val="1"/>
          <w:wAfter w:w="5641" w:type="dxa"/>
        </w:trPr>
        <w:tc>
          <w:tcPr>
            <w:tcW w:w="290" w:type="dxa"/>
            <w:tcBorders>
              <w:top w:val="nil"/>
              <w:left w:val="nil"/>
              <w:bottom w:val="nil"/>
              <w:right w:val="nil"/>
            </w:tcBorders>
            <w:shd w:val="clear" w:color="auto" w:fill="auto"/>
            <w:tcMar>
              <w:top w:w="60" w:type="dxa"/>
              <w:left w:w="0" w:type="dxa"/>
              <w:bottom w:w="0" w:type="dxa"/>
              <w:right w:w="0" w:type="dxa"/>
            </w:tcMar>
          </w:tcPr>
          <w:p w:rsidR="00404AAA" w:rsidRPr="006F4CBB" w:rsidRDefault="00404AAA" w:rsidP="00404AAA">
            <w:pPr>
              <w:spacing w:line="300" w:lineRule="atLeast"/>
              <w:jc w:val="left"/>
              <w:rPr>
                <w:rFonts w:ascii="Consolas" w:hAnsi="Consolas"/>
                <w:color w:val="24292E"/>
                <w:sz w:val="18"/>
                <w:szCs w:val="18"/>
              </w:rPr>
            </w:pPr>
          </w:p>
        </w:tc>
      </w:tr>
      <w:tr w:rsidR="00404AAA" w:rsidTr="00404AAA">
        <w:tc>
          <w:tcPr>
            <w:tcW w:w="290" w:type="dxa"/>
            <w:shd w:val="clear" w:color="auto" w:fill="auto"/>
            <w:noWrap/>
            <w:hideMark/>
          </w:tcPr>
          <w:p w:rsidR="00404AAA" w:rsidRDefault="00404AAA" w:rsidP="00404AAA">
            <w:pPr>
              <w:spacing w:line="300" w:lineRule="atLeast"/>
              <w:rPr>
                <w:rFonts w:ascii="Consolas" w:hAnsi="Consolas"/>
                <w:color w:val="24292E"/>
                <w:sz w:val="18"/>
                <w:szCs w:val="18"/>
              </w:rPr>
            </w:pPr>
          </w:p>
        </w:tc>
        <w:tc>
          <w:tcPr>
            <w:tcW w:w="5641" w:type="dxa"/>
            <w:tcBorders>
              <w:top w:val="nil"/>
              <w:left w:val="nil"/>
              <w:bottom w:val="nil"/>
              <w:right w:val="nil"/>
            </w:tcBorders>
            <w:shd w:val="clear" w:color="auto" w:fill="auto"/>
            <w:hideMark/>
          </w:tcPr>
          <w:p w:rsidR="00404AAA" w:rsidRPr="00417D12" w:rsidRDefault="00404AAA" w:rsidP="00404AAA">
            <w:pPr>
              <w:spacing w:line="300" w:lineRule="atLeast"/>
              <w:jc w:val="left"/>
              <w:rPr>
                <w:rFonts w:eastAsiaTheme="majorEastAsia" w:cs="Times New Roman"/>
                <w:bCs/>
                <w:spacing w:val="-4"/>
                <w:szCs w:val="28"/>
              </w:rPr>
            </w:pPr>
            <w:r w:rsidRPr="00417D12">
              <w:rPr>
                <w:rFonts w:eastAsiaTheme="majorEastAsia" w:cs="Times New Roman"/>
                <w:bCs/>
                <w:spacing w:val="-4"/>
                <w:szCs w:val="28"/>
              </w:rPr>
              <w:t>picture = cv2.imread('1234.png', cv2.IMREAD_GRAYSCALE)</w:t>
            </w:r>
          </w:p>
        </w:tc>
      </w:tr>
      <w:tr w:rsidR="00404AAA" w:rsidTr="00404AAA">
        <w:tc>
          <w:tcPr>
            <w:tcW w:w="290" w:type="dxa"/>
            <w:shd w:val="clear" w:color="auto" w:fill="auto"/>
            <w:noWrap/>
            <w:hideMark/>
          </w:tcPr>
          <w:p w:rsidR="00404AAA" w:rsidRDefault="00404AAA" w:rsidP="00404AAA">
            <w:pPr>
              <w:spacing w:line="300" w:lineRule="atLeast"/>
              <w:rPr>
                <w:rFonts w:ascii="Consolas" w:hAnsi="Consolas"/>
                <w:color w:val="24292E"/>
                <w:sz w:val="18"/>
                <w:szCs w:val="18"/>
              </w:rPr>
            </w:pPr>
          </w:p>
        </w:tc>
        <w:tc>
          <w:tcPr>
            <w:tcW w:w="5641" w:type="dxa"/>
            <w:tcBorders>
              <w:top w:val="nil"/>
              <w:left w:val="nil"/>
              <w:bottom w:val="nil"/>
              <w:right w:val="nil"/>
            </w:tcBorders>
            <w:shd w:val="clear" w:color="auto" w:fill="auto"/>
            <w:hideMark/>
          </w:tcPr>
          <w:p w:rsidR="00404AAA" w:rsidRPr="00417D12" w:rsidRDefault="00404AAA" w:rsidP="00404AAA">
            <w:pPr>
              <w:spacing w:line="300" w:lineRule="atLeast"/>
              <w:jc w:val="left"/>
              <w:rPr>
                <w:rFonts w:eastAsiaTheme="majorEastAsia" w:cs="Times New Roman"/>
                <w:bCs/>
                <w:spacing w:val="-4"/>
                <w:szCs w:val="28"/>
              </w:rPr>
            </w:pPr>
            <w:r w:rsidRPr="00417D12">
              <w:rPr>
                <w:rFonts w:eastAsiaTheme="majorEastAsia" w:cs="Times New Roman"/>
                <w:bCs/>
                <w:spacing w:val="-4"/>
                <w:szCs w:val="28"/>
              </w:rPr>
              <w:t>pxmin = np.min(picture)</w:t>
            </w:r>
          </w:p>
        </w:tc>
      </w:tr>
      <w:tr w:rsidR="00404AAA" w:rsidTr="00404AAA">
        <w:tc>
          <w:tcPr>
            <w:tcW w:w="290" w:type="dxa"/>
            <w:shd w:val="clear" w:color="auto" w:fill="auto"/>
            <w:noWrap/>
            <w:hideMark/>
          </w:tcPr>
          <w:p w:rsidR="00404AAA" w:rsidRDefault="00404AAA" w:rsidP="00404AAA">
            <w:pPr>
              <w:spacing w:line="300" w:lineRule="atLeast"/>
              <w:rPr>
                <w:rFonts w:ascii="Consolas" w:hAnsi="Consolas"/>
                <w:color w:val="24292E"/>
                <w:sz w:val="18"/>
                <w:szCs w:val="18"/>
              </w:rPr>
            </w:pPr>
          </w:p>
        </w:tc>
        <w:tc>
          <w:tcPr>
            <w:tcW w:w="5641" w:type="dxa"/>
            <w:tcBorders>
              <w:top w:val="nil"/>
              <w:left w:val="nil"/>
              <w:bottom w:val="nil"/>
              <w:right w:val="nil"/>
            </w:tcBorders>
            <w:shd w:val="clear" w:color="auto" w:fill="auto"/>
            <w:hideMark/>
          </w:tcPr>
          <w:p w:rsidR="00404AAA" w:rsidRPr="00417D12" w:rsidRDefault="00404AAA" w:rsidP="00404AAA">
            <w:pPr>
              <w:spacing w:line="300" w:lineRule="atLeast"/>
              <w:jc w:val="left"/>
              <w:rPr>
                <w:rFonts w:eastAsiaTheme="majorEastAsia" w:cs="Times New Roman"/>
                <w:bCs/>
                <w:spacing w:val="-4"/>
                <w:szCs w:val="28"/>
              </w:rPr>
            </w:pPr>
            <w:r w:rsidRPr="00417D12">
              <w:rPr>
                <w:rFonts w:eastAsiaTheme="majorEastAsia" w:cs="Times New Roman"/>
                <w:bCs/>
                <w:spacing w:val="-4"/>
                <w:szCs w:val="28"/>
              </w:rPr>
              <w:t>pxmax = np.max(picture)</w:t>
            </w:r>
          </w:p>
        </w:tc>
      </w:tr>
      <w:tr w:rsidR="00404AAA" w:rsidTr="00404AAA">
        <w:tc>
          <w:tcPr>
            <w:tcW w:w="290" w:type="dxa"/>
            <w:shd w:val="clear" w:color="auto" w:fill="auto"/>
            <w:noWrap/>
            <w:hideMark/>
          </w:tcPr>
          <w:p w:rsidR="00404AAA" w:rsidRDefault="00404AAA" w:rsidP="00404AAA">
            <w:pPr>
              <w:spacing w:line="300" w:lineRule="atLeast"/>
              <w:rPr>
                <w:rFonts w:ascii="Consolas" w:hAnsi="Consolas"/>
                <w:color w:val="24292E"/>
                <w:sz w:val="18"/>
                <w:szCs w:val="18"/>
              </w:rPr>
            </w:pPr>
          </w:p>
        </w:tc>
        <w:tc>
          <w:tcPr>
            <w:tcW w:w="5641" w:type="dxa"/>
            <w:tcBorders>
              <w:top w:val="nil"/>
              <w:left w:val="nil"/>
              <w:bottom w:val="nil"/>
              <w:right w:val="nil"/>
            </w:tcBorders>
            <w:shd w:val="clear" w:color="auto" w:fill="auto"/>
            <w:hideMark/>
          </w:tcPr>
          <w:p w:rsidR="00404AAA" w:rsidRPr="00417D12" w:rsidRDefault="00404AAA" w:rsidP="00404AAA">
            <w:pPr>
              <w:spacing w:line="300" w:lineRule="atLeast"/>
              <w:jc w:val="left"/>
              <w:rPr>
                <w:rFonts w:eastAsiaTheme="majorEastAsia" w:cs="Times New Roman"/>
                <w:bCs/>
                <w:spacing w:val="-4"/>
                <w:szCs w:val="28"/>
              </w:rPr>
            </w:pPr>
            <w:r w:rsidRPr="00417D12">
              <w:rPr>
                <w:rFonts w:eastAsiaTheme="majorEastAsia" w:cs="Times New Roman"/>
                <w:bCs/>
                <w:spacing w:val="-4"/>
                <w:szCs w:val="28"/>
              </w:rPr>
              <w:t>picContrast = (picture - pxmin) / (pxmax - pxmin) * 255</w:t>
            </w:r>
          </w:p>
        </w:tc>
      </w:tr>
      <w:tr w:rsidR="00404AAA" w:rsidTr="00404AAA">
        <w:tc>
          <w:tcPr>
            <w:tcW w:w="290" w:type="dxa"/>
            <w:shd w:val="clear" w:color="auto" w:fill="auto"/>
            <w:noWrap/>
            <w:hideMark/>
          </w:tcPr>
          <w:p w:rsidR="00404AAA" w:rsidRDefault="00404AAA" w:rsidP="00404AAA">
            <w:pPr>
              <w:spacing w:line="300" w:lineRule="atLeast"/>
              <w:rPr>
                <w:rFonts w:ascii="Consolas" w:hAnsi="Consolas"/>
                <w:color w:val="24292E"/>
                <w:sz w:val="18"/>
                <w:szCs w:val="18"/>
              </w:rPr>
            </w:pPr>
          </w:p>
        </w:tc>
        <w:tc>
          <w:tcPr>
            <w:tcW w:w="5641" w:type="dxa"/>
            <w:tcBorders>
              <w:top w:val="nil"/>
              <w:left w:val="nil"/>
              <w:bottom w:val="nil"/>
              <w:right w:val="nil"/>
            </w:tcBorders>
            <w:shd w:val="clear" w:color="auto" w:fill="auto"/>
            <w:hideMark/>
          </w:tcPr>
          <w:p w:rsidR="00404AAA" w:rsidRPr="00417D12" w:rsidRDefault="00404AAA" w:rsidP="00404AAA">
            <w:pPr>
              <w:spacing w:line="300" w:lineRule="atLeast"/>
              <w:jc w:val="left"/>
              <w:rPr>
                <w:rFonts w:eastAsiaTheme="majorEastAsia" w:cs="Times New Roman"/>
                <w:bCs/>
                <w:spacing w:val="-4"/>
                <w:szCs w:val="28"/>
              </w:rPr>
            </w:pPr>
            <w:r w:rsidRPr="00417D12">
              <w:rPr>
                <w:rFonts w:eastAsiaTheme="majorEastAsia" w:cs="Times New Roman"/>
                <w:bCs/>
                <w:spacing w:val="-4"/>
                <w:szCs w:val="28"/>
              </w:rPr>
              <w:t>kernel = np.ones((3, 3), np.uint8)</w:t>
            </w:r>
          </w:p>
        </w:tc>
      </w:tr>
      <w:tr w:rsidR="00404AAA" w:rsidTr="00404AAA">
        <w:tc>
          <w:tcPr>
            <w:tcW w:w="290" w:type="dxa"/>
            <w:shd w:val="clear" w:color="auto" w:fill="auto"/>
            <w:noWrap/>
            <w:hideMark/>
          </w:tcPr>
          <w:p w:rsidR="00404AAA" w:rsidRDefault="00404AAA" w:rsidP="00404AAA">
            <w:pPr>
              <w:spacing w:line="300" w:lineRule="atLeast"/>
              <w:rPr>
                <w:rFonts w:ascii="Consolas" w:hAnsi="Consolas"/>
                <w:color w:val="24292E"/>
                <w:sz w:val="18"/>
                <w:szCs w:val="18"/>
              </w:rPr>
            </w:pPr>
          </w:p>
        </w:tc>
        <w:tc>
          <w:tcPr>
            <w:tcW w:w="5641" w:type="dxa"/>
            <w:tcBorders>
              <w:top w:val="nil"/>
              <w:left w:val="nil"/>
              <w:bottom w:val="nil"/>
              <w:right w:val="nil"/>
            </w:tcBorders>
            <w:shd w:val="clear" w:color="auto" w:fill="auto"/>
            <w:hideMark/>
          </w:tcPr>
          <w:p w:rsidR="00404AAA" w:rsidRPr="00417D12" w:rsidRDefault="00404AAA" w:rsidP="00404AAA">
            <w:pPr>
              <w:spacing w:line="300" w:lineRule="atLeast"/>
              <w:jc w:val="left"/>
              <w:rPr>
                <w:rFonts w:eastAsiaTheme="majorEastAsia" w:cs="Times New Roman"/>
                <w:bCs/>
                <w:spacing w:val="-4"/>
                <w:szCs w:val="28"/>
              </w:rPr>
            </w:pPr>
            <w:r w:rsidRPr="00417D12">
              <w:rPr>
                <w:rFonts w:eastAsiaTheme="majorEastAsia" w:cs="Times New Roman"/>
                <w:bCs/>
                <w:spacing w:val="-4"/>
                <w:szCs w:val="28"/>
              </w:rPr>
              <w:t>picMorph = cv2.erode(picContrast, kernel, iterations = 1)</w:t>
            </w:r>
          </w:p>
        </w:tc>
      </w:tr>
      <w:tr w:rsidR="00404AAA" w:rsidTr="00404AAA">
        <w:tc>
          <w:tcPr>
            <w:tcW w:w="290" w:type="dxa"/>
            <w:shd w:val="clear" w:color="auto" w:fill="auto"/>
            <w:noWrap/>
            <w:hideMark/>
          </w:tcPr>
          <w:p w:rsidR="00404AAA" w:rsidRDefault="00404AAA" w:rsidP="00404AAA">
            <w:pPr>
              <w:spacing w:line="300" w:lineRule="atLeast"/>
              <w:rPr>
                <w:rFonts w:ascii="Consolas" w:hAnsi="Consolas"/>
                <w:color w:val="24292E"/>
                <w:sz w:val="18"/>
                <w:szCs w:val="18"/>
              </w:rPr>
            </w:pPr>
          </w:p>
        </w:tc>
        <w:tc>
          <w:tcPr>
            <w:tcW w:w="5641" w:type="dxa"/>
            <w:tcBorders>
              <w:top w:val="nil"/>
              <w:left w:val="nil"/>
              <w:bottom w:val="nil"/>
              <w:right w:val="nil"/>
            </w:tcBorders>
            <w:shd w:val="clear" w:color="auto" w:fill="auto"/>
            <w:hideMark/>
          </w:tcPr>
          <w:p w:rsidR="00404AAA" w:rsidRPr="00417D12" w:rsidRDefault="00404AAA" w:rsidP="00404AAA">
            <w:pPr>
              <w:spacing w:line="300" w:lineRule="atLeast"/>
              <w:jc w:val="left"/>
              <w:rPr>
                <w:rFonts w:eastAsiaTheme="majorEastAsia" w:cs="Times New Roman"/>
                <w:bCs/>
                <w:spacing w:val="-4"/>
                <w:szCs w:val="28"/>
              </w:rPr>
            </w:pPr>
            <w:r w:rsidRPr="00417D12">
              <w:rPr>
                <w:rFonts w:eastAsiaTheme="majorEastAsia" w:cs="Times New Roman"/>
                <w:bCs/>
                <w:spacing w:val="-4"/>
                <w:szCs w:val="28"/>
              </w:rPr>
              <w:t>cv2.picwrite('res1234.png', picMorph)</w:t>
            </w:r>
          </w:p>
        </w:tc>
      </w:tr>
    </w:tbl>
    <w:p w:rsidR="00404AAA" w:rsidRDefault="00404AAA" w:rsidP="00404AAA">
      <w:pPr>
        <w:ind w:firstLine="709"/>
      </w:pPr>
      <w:r>
        <w:t xml:space="preserve"> </w:t>
      </w:r>
      <w:r>
        <w:br w:type="page"/>
      </w:r>
    </w:p>
    <w:p w:rsidR="00404AAA" w:rsidRDefault="00404AAA" w:rsidP="00404AAA">
      <w:pPr>
        <w:ind w:firstLine="708"/>
        <w:jc w:val="left"/>
        <w:rPr>
          <w:rFonts w:eastAsiaTheme="majorEastAsia" w:cs="Times New Roman"/>
          <w:b/>
          <w:bCs/>
          <w:spacing w:val="-4"/>
          <w:szCs w:val="28"/>
        </w:rPr>
      </w:pPr>
      <w:r>
        <w:rPr>
          <w:rFonts w:eastAsiaTheme="majorEastAsia" w:cs="Times New Roman"/>
          <w:b/>
          <w:bCs/>
          <w:spacing w:val="-4"/>
          <w:szCs w:val="28"/>
        </w:rPr>
        <w:lastRenderedPageBreak/>
        <w:t>4.2. Створення наборів даних для тренування.</w:t>
      </w:r>
    </w:p>
    <w:p w:rsidR="00404AAA" w:rsidRDefault="00404AAA" w:rsidP="00404AAA">
      <w:pPr>
        <w:rPr>
          <w:rFonts w:eastAsiaTheme="majorEastAsia" w:cs="Times New Roman"/>
          <w:bCs/>
          <w:spacing w:val="-4"/>
          <w:szCs w:val="28"/>
        </w:rPr>
      </w:pPr>
      <w:r w:rsidRPr="00D43C53">
        <w:rPr>
          <w:rFonts w:eastAsiaTheme="majorEastAsia" w:cs="Times New Roman"/>
          <w:bCs/>
          <w:spacing w:val="-4"/>
          <w:szCs w:val="28"/>
        </w:rPr>
        <w:t>Існують ситуації, для яких попередня обробка не підходить:</w:t>
      </w:r>
    </w:p>
    <w:p w:rsidR="00404AAA" w:rsidRPr="00D43C53" w:rsidRDefault="00404AAA" w:rsidP="00404AAA">
      <w:pPr>
        <w:rPr>
          <w:rFonts w:eastAsiaTheme="majorEastAsia" w:cs="Times New Roman"/>
          <w:bCs/>
          <w:spacing w:val="-4"/>
          <w:szCs w:val="28"/>
        </w:rPr>
      </w:pPr>
      <w:r w:rsidRPr="00D43C53">
        <w:rPr>
          <w:rFonts w:eastAsiaTheme="majorEastAsia" w:cs="Times New Roman"/>
          <w:bCs/>
          <w:spacing w:val="-4"/>
          <w:szCs w:val="28"/>
        </w:rPr>
        <w:t>Нові зразки даних включають символи, які не містяться в набор</w:t>
      </w:r>
      <w:r>
        <w:rPr>
          <w:rFonts w:eastAsiaTheme="majorEastAsia" w:cs="Times New Roman"/>
          <w:bCs/>
          <w:spacing w:val="-4"/>
          <w:szCs w:val="28"/>
        </w:rPr>
        <w:t xml:space="preserve">і даних (наприклад, а, б, в, г, д </w:t>
      </w:r>
      <w:r w:rsidRPr="00D43C53">
        <w:rPr>
          <w:rFonts w:eastAsiaTheme="majorEastAsia" w:cs="Times New Roman"/>
          <w:bCs/>
          <w:spacing w:val="-4"/>
          <w:szCs w:val="28"/>
        </w:rPr>
        <w:t>…), які не можуть бути розпізнані попередньо підготовленою моделлю</w:t>
      </w:r>
      <w:r>
        <w:rPr>
          <w:rFonts w:eastAsiaTheme="majorEastAsia" w:cs="Times New Roman"/>
          <w:bCs/>
          <w:spacing w:val="-4"/>
          <w:szCs w:val="28"/>
        </w:rPr>
        <w:t>.</w:t>
      </w:r>
      <w:r w:rsidRPr="00D43C53">
        <w:t xml:space="preserve"> </w:t>
      </w:r>
      <w:r w:rsidRPr="00D43C53">
        <w:rPr>
          <w:rFonts w:eastAsiaTheme="majorEastAsia" w:cs="Times New Roman"/>
          <w:bCs/>
          <w:spacing w:val="-4"/>
          <w:szCs w:val="28"/>
        </w:rPr>
        <w:t>Фон містить шум, який не може бути видалений попередньою обробкою (наприклад, папером поперечного перерізу)</w:t>
      </w:r>
    </w:p>
    <w:p w:rsidR="00404AAA" w:rsidRPr="00D43C53" w:rsidRDefault="00404AAA" w:rsidP="00404AAA">
      <w:pPr>
        <w:rPr>
          <w:rFonts w:eastAsiaTheme="majorEastAsia" w:cs="Times New Roman"/>
          <w:bCs/>
          <w:spacing w:val="-4"/>
          <w:szCs w:val="28"/>
        </w:rPr>
      </w:pPr>
      <w:r w:rsidRPr="00D43C53">
        <w:rPr>
          <w:rFonts w:eastAsiaTheme="majorEastAsia" w:cs="Times New Roman"/>
          <w:bCs/>
          <w:spacing w:val="-4"/>
          <w:szCs w:val="28"/>
        </w:rPr>
        <w:t xml:space="preserve">У цих випадках тренування моделі на нових даних має сенс. </w:t>
      </w:r>
      <w:r>
        <w:rPr>
          <w:rFonts w:eastAsiaTheme="majorEastAsia" w:cs="Times New Roman"/>
          <w:bCs/>
          <w:spacing w:val="-4"/>
          <w:szCs w:val="28"/>
        </w:rPr>
        <w:t>Для роботи</w:t>
      </w:r>
      <w:r w:rsidRPr="00D43C53">
        <w:rPr>
          <w:rFonts w:eastAsiaTheme="majorEastAsia" w:cs="Times New Roman"/>
          <w:bCs/>
          <w:spacing w:val="-4"/>
          <w:szCs w:val="28"/>
        </w:rPr>
        <w:t xml:space="preserve"> потрібні пари текстових зображень, які ви повинні конвертувати в формат, сумісний з IAM. Наступний код показує, як це зробити.</w:t>
      </w:r>
    </w:p>
    <w:p w:rsidR="00404AAA" w:rsidRDefault="00404AAA" w:rsidP="00404AAA">
      <w:pPr>
        <w:ind w:firstLine="708"/>
        <w:jc w:val="left"/>
      </w:pPr>
      <w:r>
        <w:t>def __init__(self, wordList):</w:t>
      </w:r>
    </w:p>
    <w:p w:rsidR="00404AAA" w:rsidRDefault="00404AAA" w:rsidP="00404AAA">
      <w:pPr>
        <w:ind w:firstLine="708"/>
        <w:jc w:val="left"/>
      </w:pPr>
      <w:r>
        <w:tab/>
      </w:r>
      <w:r>
        <w:tab/>
      </w:r>
      <w:r>
        <w:tab/>
        <w:t>self.wordList = wordList</w:t>
      </w:r>
    </w:p>
    <w:p w:rsidR="00404AAA" w:rsidRDefault="00404AAA" w:rsidP="00404AAA">
      <w:pPr>
        <w:ind w:firstLine="708"/>
        <w:jc w:val="left"/>
      </w:pPr>
      <w:r>
        <w:tab/>
      </w:r>
      <w:r>
        <w:tab/>
      </w:r>
      <w:r>
        <w:tab/>
        <w:t>self.idx = 0</w:t>
      </w:r>
    </w:p>
    <w:p w:rsidR="00404AAA" w:rsidRDefault="00404AAA" w:rsidP="00404AAA">
      <w:pPr>
        <w:ind w:firstLine="708"/>
        <w:jc w:val="left"/>
      </w:pPr>
      <w:r>
        <w:tab/>
      </w:r>
    </w:p>
    <w:p w:rsidR="00404AAA" w:rsidRDefault="00404AAA" w:rsidP="00404AAA">
      <w:pPr>
        <w:ind w:firstLine="708"/>
        <w:jc w:val="left"/>
      </w:pPr>
    </w:p>
    <w:p w:rsidR="00404AAA" w:rsidRDefault="00404AAA" w:rsidP="00404AAA">
      <w:pPr>
        <w:ind w:firstLine="708"/>
        <w:jc w:val="left"/>
      </w:pPr>
      <w:r>
        <w:tab/>
      </w:r>
      <w:r>
        <w:tab/>
        <w:t>def hasNext(self):</w:t>
      </w:r>
    </w:p>
    <w:p w:rsidR="00404AAA" w:rsidRDefault="00404AAA" w:rsidP="00404AAA">
      <w:pPr>
        <w:ind w:firstLine="708"/>
        <w:jc w:val="left"/>
      </w:pPr>
      <w:r>
        <w:tab/>
      </w:r>
      <w:r>
        <w:tab/>
      </w:r>
      <w:r>
        <w:tab/>
        <w:t>"are there still samples to process?"</w:t>
      </w:r>
    </w:p>
    <w:p w:rsidR="00404AAA" w:rsidRDefault="00404AAA" w:rsidP="00404AAA">
      <w:pPr>
        <w:ind w:firstLine="708"/>
        <w:jc w:val="left"/>
      </w:pPr>
      <w:r>
        <w:tab/>
      </w:r>
      <w:r>
        <w:tab/>
      </w:r>
      <w:r>
        <w:tab/>
        <w:t>return self.idx &lt; len(self.wordList)</w:t>
      </w:r>
    </w:p>
    <w:p w:rsidR="00404AAA" w:rsidRDefault="00404AAA" w:rsidP="00404AAA">
      <w:pPr>
        <w:ind w:firstLine="708"/>
        <w:jc w:val="left"/>
      </w:pPr>
      <w:r>
        <w:tab/>
      </w:r>
    </w:p>
    <w:p w:rsidR="00404AAA" w:rsidRDefault="00404AAA" w:rsidP="00404AAA">
      <w:pPr>
        <w:ind w:firstLine="708"/>
        <w:jc w:val="left"/>
      </w:pPr>
    </w:p>
    <w:p w:rsidR="00404AAA" w:rsidRDefault="00404AAA" w:rsidP="00404AAA">
      <w:pPr>
        <w:ind w:firstLine="708"/>
        <w:jc w:val="left"/>
      </w:pPr>
      <w:r>
        <w:tab/>
      </w:r>
      <w:r>
        <w:tab/>
        <w:t>def getNext(self):</w:t>
      </w:r>
    </w:p>
    <w:p w:rsidR="00404AAA" w:rsidRDefault="00404AAA" w:rsidP="00404AAA">
      <w:pPr>
        <w:ind w:firstLine="708"/>
        <w:jc w:val="left"/>
      </w:pPr>
      <w:r>
        <w:tab/>
      </w:r>
      <w:r>
        <w:tab/>
      </w:r>
      <w:r>
        <w:tab/>
        <w:t>"TODO: return a sample from your data as a tuple containing the text and the image"</w:t>
      </w:r>
    </w:p>
    <w:p w:rsidR="00404AAA" w:rsidRDefault="00A82CA2" w:rsidP="00404AAA">
      <w:pPr>
        <w:ind w:firstLine="708"/>
        <w:jc w:val="left"/>
      </w:pPr>
      <w:r>
        <w:tab/>
      </w:r>
      <w:r>
        <w:tab/>
      </w:r>
      <w:r>
        <w:tab/>
        <w:t>pict</w:t>
      </w:r>
      <w:r w:rsidR="00404AAA">
        <w:t xml:space="preserve"> = np.ones((32, 128), np.uint8)*255</w:t>
      </w:r>
    </w:p>
    <w:p w:rsidR="00404AAA" w:rsidRDefault="00A82CA2" w:rsidP="00404AAA">
      <w:pPr>
        <w:ind w:firstLine="708"/>
        <w:jc w:val="left"/>
      </w:pPr>
      <w:r>
        <w:tab/>
      </w:r>
      <w:r>
        <w:tab/>
      </w:r>
      <w:r>
        <w:tab/>
        <w:t>slovo</w:t>
      </w:r>
      <w:r w:rsidR="00404AAA">
        <w:t xml:space="preserve"> = self.wordList[self.idx]</w:t>
      </w:r>
    </w:p>
    <w:p w:rsidR="00404AAA" w:rsidRDefault="00404AAA" w:rsidP="00404AAA">
      <w:pPr>
        <w:ind w:firstLine="708"/>
        <w:jc w:val="left"/>
      </w:pPr>
      <w:r>
        <w:tab/>
      </w:r>
      <w:r>
        <w:tab/>
      </w:r>
      <w:r>
        <w:tab/>
        <w:t>self.idx += 1</w:t>
      </w:r>
    </w:p>
    <w:p w:rsidR="00404AAA" w:rsidRDefault="00A82CA2" w:rsidP="00404AAA">
      <w:pPr>
        <w:ind w:firstLine="708"/>
        <w:jc w:val="left"/>
      </w:pPr>
      <w:r>
        <w:tab/>
      </w:r>
      <w:r>
        <w:tab/>
      </w:r>
      <w:r>
        <w:tab/>
        <w:t>cv2.putText(pict, slovo</w:t>
      </w:r>
      <w:r w:rsidR="00404AAA">
        <w:t>, (2,20), cv2.FONT_HERSHEY_SIMPLEX, 0.4, (0), 1, cv2.LINE_AA)</w:t>
      </w:r>
    </w:p>
    <w:p w:rsidR="00404AAA" w:rsidRDefault="00A82CA2" w:rsidP="00404AAA">
      <w:pPr>
        <w:ind w:firstLine="708"/>
        <w:jc w:val="left"/>
      </w:pPr>
      <w:r>
        <w:tab/>
      </w:r>
      <w:r>
        <w:tab/>
      </w:r>
      <w:r>
        <w:tab/>
        <w:t>return (slovo, pict</w:t>
      </w:r>
      <w:r w:rsidR="00404AAA">
        <w:t>)</w:t>
      </w:r>
    </w:p>
    <w:p w:rsidR="00404AAA" w:rsidRDefault="00404AAA" w:rsidP="00404AAA">
      <w:pPr>
        <w:ind w:firstLine="708"/>
        <w:jc w:val="left"/>
      </w:pPr>
      <w:r>
        <w:lastRenderedPageBreak/>
        <w:tab/>
      </w:r>
      <w:r>
        <w:tab/>
        <w:t>def createIAMCompatibleDataset(dataProvider):</w:t>
      </w:r>
    </w:p>
    <w:p w:rsidR="00404AAA" w:rsidRDefault="00404AAA" w:rsidP="00404AAA">
      <w:pPr>
        <w:ind w:firstLine="708"/>
        <w:jc w:val="left"/>
      </w:pPr>
      <w:r>
        <w:tab/>
      </w:r>
      <w:r>
        <w:tab/>
        <w:t>"</w:t>
      </w:r>
      <w:r w:rsidR="00A82CA2">
        <w:t>Ці дані використовуються для навчання системи розпізнавання зображень</w:t>
      </w:r>
      <w:r>
        <w:t>"</w:t>
      </w:r>
    </w:p>
    <w:p w:rsidR="00404AAA" w:rsidRDefault="00404AAA" w:rsidP="00404AAA">
      <w:pPr>
        <w:ind w:firstLine="708"/>
        <w:jc w:val="left"/>
      </w:pPr>
      <w:r>
        <w:tab/>
      </w:r>
      <w:r>
        <w:tab/>
      </w:r>
      <w:r>
        <w:tab/>
      </w:r>
    </w:p>
    <w:p w:rsidR="00404AAA" w:rsidRDefault="00A82CA2" w:rsidP="00404AAA">
      <w:pPr>
        <w:ind w:firstLine="708"/>
        <w:jc w:val="left"/>
      </w:pPr>
      <w:r>
        <w:tab/>
      </w:r>
      <w:r>
        <w:tab/>
      </w:r>
      <w:proofErr w:type="gramStart"/>
      <w:r>
        <w:rPr>
          <w:lang w:val="en-US"/>
        </w:rPr>
        <w:t>rx</w:t>
      </w:r>
      <w:proofErr w:type="gramEnd"/>
      <w:r>
        <w:t xml:space="preserve"> = open('</w:t>
      </w:r>
      <w:r>
        <w:rPr>
          <w:lang w:val="en-US"/>
        </w:rPr>
        <w:t>slovo</w:t>
      </w:r>
      <w:r>
        <w:t>.txt</w:t>
      </w:r>
      <w:r w:rsidR="00404AAA">
        <w:t>', 'w+')</w:t>
      </w:r>
    </w:p>
    <w:p w:rsidR="00404AAA" w:rsidRDefault="00404AAA" w:rsidP="00404AAA">
      <w:pPr>
        <w:ind w:firstLine="708"/>
        <w:jc w:val="left"/>
      </w:pPr>
      <w:r>
        <w:tab/>
      </w:r>
      <w:r>
        <w:tab/>
        <w:t>if not os.path.exists('sub'):</w:t>
      </w:r>
    </w:p>
    <w:p w:rsidR="00404AAA" w:rsidRDefault="00404AAA" w:rsidP="00404AAA">
      <w:pPr>
        <w:ind w:firstLine="708"/>
        <w:jc w:val="left"/>
      </w:pPr>
      <w:r>
        <w:tab/>
      </w:r>
      <w:r>
        <w:tab/>
      </w:r>
      <w:r>
        <w:tab/>
        <w:t>os.makedirs('sub')</w:t>
      </w:r>
    </w:p>
    <w:p w:rsidR="00404AAA" w:rsidRDefault="00404AAA" w:rsidP="00404AAA">
      <w:pPr>
        <w:ind w:firstLine="708"/>
        <w:jc w:val="left"/>
      </w:pPr>
      <w:r>
        <w:tab/>
      </w:r>
      <w:r>
        <w:tab/>
        <w:t>if not os.path.exists('sub/sub-sub'):</w:t>
      </w:r>
    </w:p>
    <w:p w:rsidR="00404AAA" w:rsidRDefault="00404AAA" w:rsidP="00404AAA">
      <w:pPr>
        <w:ind w:firstLine="708"/>
        <w:jc w:val="left"/>
      </w:pPr>
      <w:r>
        <w:tab/>
      </w:r>
      <w:r>
        <w:tab/>
      </w:r>
      <w:r>
        <w:tab/>
        <w:t>os.makedirs('sub/sub-sub')</w:t>
      </w:r>
    </w:p>
    <w:p w:rsidR="00404AAA" w:rsidRDefault="00404AAA" w:rsidP="00404AAA">
      <w:pPr>
        <w:ind w:firstLine="708"/>
        <w:jc w:val="left"/>
      </w:pPr>
      <w:r>
        <w:tab/>
      </w:r>
      <w:r>
        <w:tab/>
      </w:r>
      <w:r>
        <w:tab/>
      </w:r>
    </w:p>
    <w:p w:rsidR="00404AAA" w:rsidRDefault="00404AAA" w:rsidP="00404AAA">
      <w:pPr>
        <w:ind w:firstLine="708"/>
        <w:jc w:val="left"/>
      </w:pPr>
      <w:r>
        <w:tab/>
      </w:r>
      <w:r>
        <w:tab/>
        <w:t>ctr</w:t>
      </w:r>
      <w:r w:rsidR="00A82CA2">
        <w:rPr>
          <w:lang w:val="en-US"/>
        </w:rPr>
        <w:t>l</w:t>
      </w:r>
      <w:r>
        <w:t xml:space="preserve"> = 0</w:t>
      </w:r>
    </w:p>
    <w:p w:rsidR="00404AAA" w:rsidRDefault="00404AAA" w:rsidP="00404AAA">
      <w:pPr>
        <w:ind w:firstLine="708"/>
        <w:jc w:val="left"/>
      </w:pPr>
      <w:r>
        <w:tab/>
      </w:r>
      <w:r>
        <w:tab/>
        <w:t>while dataProvider.hasNext():</w:t>
      </w:r>
    </w:p>
    <w:p w:rsidR="00404AAA" w:rsidRDefault="00404AAA" w:rsidP="00404AAA">
      <w:pPr>
        <w:ind w:firstLine="708"/>
        <w:jc w:val="left"/>
      </w:pPr>
      <w:r>
        <w:tab/>
      </w:r>
      <w:r>
        <w:tab/>
      </w:r>
      <w:r>
        <w:tab/>
        <w:t>sample = dataProvider.getNext()</w:t>
      </w:r>
    </w:p>
    <w:p w:rsidR="00404AAA" w:rsidRDefault="00A82CA2" w:rsidP="00404AAA">
      <w:pPr>
        <w:ind w:firstLine="708"/>
        <w:jc w:val="left"/>
      </w:pPr>
      <w:r>
        <w:tab/>
      </w:r>
      <w:r>
        <w:tab/>
      </w:r>
      <w:r>
        <w:tab/>
      </w:r>
      <w:r w:rsidR="00404AAA">
        <w:t>cv2.imwrite('sub/sub-sub/sub-sub-%d.png'%ctr, sample[1])</w:t>
      </w:r>
    </w:p>
    <w:p w:rsidR="00404AAA" w:rsidRDefault="00404AAA" w:rsidP="00404AAA">
      <w:pPr>
        <w:ind w:firstLine="708"/>
        <w:jc w:val="left"/>
      </w:pPr>
      <w:r>
        <w:tab/>
      </w:r>
      <w:r>
        <w:tab/>
      </w:r>
      <w:r>
        <w:tab/>
        <w:t>line = 'sub-sub-%d'%ctr + ' X X X X X X X ' + sample[0] + '\n'</w:t>
      </w:r>
    </w:p>
    <w:p w:rsidR="00404AAA" w:rsidRDefault="00404AAA" w:rsidP="00404AAA">
      <w:pPr>
        <w:ind w:firstLine="708"/>
        <w:jc w:val="left"/>
      </w:pPr>
      <w:r>
        <w:tab/>
      </w:r>
      <w:r>
        <w:tab/>
      </w:r>
      <w:r>
        <w:tab/>
      </w:r>
      <w:proofErr w:type="gramStart"/>
      <w:r w:rsidR="00A82CA2">
        <w:rPr>
          <w:lang w:val="en-US"/>
        </w:rPr>
        <w:t>rx</w:t>
      </w:r>
      <w:r>
        <w:t>.write(</w:t>
      </w:r>
      <w:proofErr w:type="gramEnd"/>
      <w:r>
        <w:t>line)</w:t>
      </w:r>
    </w:p>
    <w:p w:rsidR="00404AAA" w:rsidRDefault="00404AAA" w:rsidP="00404AAA">
      <w:pPr>
        <w:ind w:firstLine="708"/>
        <w:jc w:val="left"/>
      </w:pPr>
      <w:r>
        <w:tab/>
      </w:r>
      <w:r>
        <w:tab/>
      </w:r>
      <w:r>
        <w:tab/>
      </w:r>
    </w:p>
    <w:p w:rsidR="00404AAA" w:rsidRDefault="00404AAA" w:rsidP="00404AAA">
      <w:pPr>
        <w:ind w:firstLine="708"/>
        <w:jc w:val="left"/>
      </w:pPr>
      <w:r>
        <w:tab/>
      </w:r>
      <w:r>
        <w:tab/>
      </w:r>
      <w:r>
        <w:tab/>
        <w:t>ctr += 1</w:t>
      </w:r>
    </w:p>
    <w:p w:rsidR="00404AAA" w:rsidRDefault="00404AAA" w:rsidP="00404AAA">
      <w:pPr>
        <w:ind w:firstLine="708"/>
        <w:jc w:val="left"/>
      </w:pPr>
      <w:r>
        <w:tab/>
      </w:r>
      <w:r>
        <w:tab/>
      </w:r>
      <w:r>
        <w:tab/>
        <w:t>if __name__ == '__main__':</w:t>
      </w:r>
    </w:p>
    <w:p w:rsidR="00404AAA" w:rsidRDefault="00404AAA" w:rsidP="00404AAA">
      <w:pPr>
        <w:ind w:firstLine="708"/>
        <w:jc w:val="left"/>
      </w:pPr>
      <w:r>
        <w:tab/>
      </w:r>
      <w:r>
        <w:tab/>
        <w:t>words = ['</w:t>
      </w:r>
      <w:r w:rsidR="00A82CA2">
        <w:t>інколи</w:t>
      </w:r>
      <w:r>
        <w:t>', '</w:t>
      </w:r>
      <w:r w:rsidR="00A82CA2">
        <w:t>слова', 'для', 'тому', 'ми</w:t>
      </w:r>
      <w:r>
        <w:t>', '</w:t>
      </w:r>
      <w:r w:rsidR="00A82CA2">
        <w:t>створити',зображення_тексту</w:t>
      </w:r>
      <w:r>
        <w:t>']</w:t>
      </w:r>
    </w:p>
    <w:p w:rsidR="00404AAA" w:rsidRDefault="00404AAA" w:rsidP="00404AAA">
      <w:pPr>
        <w:ind w:firstLine="708"/>
        <w:jc w:val="left"/>
      </w:pPr>
      <w:r>
        <w:tab/>
      </w:r>
      <w:r>
        <w:tab/>
        <w:t>dataProvider = DataProvider(words)</w:t>
      </w:r>
    </w:p>
    <w:p w:rsidR="00404AAA" w:rsidRPr="00D43C53" w:rsidRDefault="00404AAA" w:rsidP="00404AAA">
      <w:pPr>
        <w:ind w:firstLine="708"/>
        <w:jc w:val="left"/>
        <w:rPr>
          <w:b/>
        </w:rPr>
      </w:pPr>
      <w:r>
        <w:tab/>
      </w:r>
      <w:r>
        <w:tab/>
        <w:t>createIAMCompatibleDataset(dataProvider)</w:t>
      </w:r>
      <w:r>
        <w:br w:type="page"/>
      </w:r>
      <w:r w:rsidRPr="00D43C53">
        <w:rPr>
          <w:b/>
        </w:rPr>
        <w:lastRenderedPageBreak/>
        <w:t>4.3. Розпізнавання тексту у рядках.</w:t>
      </w:r>
    </w:p>
    <w:p w:rsidR="00404AAA" w:rsidRDefault="00404AAA" w:rsidP="00404AAA">
      <w:pPr>
        <w:ind w:firstLine="708"/>
        <w:jc w:val="left"/>
      </w:pPr>
      <w:r>
        <w:t>Модель здатна вводити зображення розміром 128 × 32 і здатна виводити не більше 32 символів. Отже, можна розпізнати одне або два слова. Проте, неможливо виявити більш довгі пропозиції через малий розмір вхідних і вихідних даних. Знову ж таки, існує два способи вирішити цю проблему.</w:t>
      </w:r>
    </w:p>
    <w:p w:rsidR="00404AAA" w:rsidRPr="00D43C53" w:rsidRDefault="00404AAA" w:rsidP="00404AAA">
      <w:pPr>
        <w:ind w:firstLine="709"/>
        <w:rPr>
          <w:rFonts w:cs="Times New Roman"/>
          <w:b/>
        </w:rPr>
      </w:pPr>
      <w:r w:rsidRPr="00D43C53">
        <w:rPr>
          <w:rFonts w:cs="Times New Roman"/>
          <w:b/>
        </w:rPr>
        <w:t>4.3.1. Попередньо оброблені зображення</w:t>
      </w:r>
      <w:r>
        <w:rPr>
          <w:rFonts w:cs="Times New Roman"/>
          <w:b/>
        </w:rPr>
        <w:t>.</w:t>
      </w:r>
    </w:p>
    <w:p w:rsidR="00404AAA" w:rsidRDefault="00404AAA" w:rsidP="00404AAA">
      <w:pPr>
        <w:ind w:firstLine="709"/>
        <w:rPr>
          <w:rFonts w:cs="Times New Roman"/>
        </w:rPr>
      </w:pPr>
      <w:r w:rsidRPr="00D43C53">
        <w:rPr>
          <w:rFonts w:cs="Times New Roman"/>
        </w:rPr>
        <w:t>Якщо слова рядка легко сегментувати (великі розриви між словами, невеликі проміжки між символами слова), то можна використовувати метод сегментації слів</w:t>
      </w:r>
      <w:r>
        <w:rPr>
          <w:rFonts w:cs="Times New Roman"/>
        </w:rPr>
        <w:t>.</w:t>
      </w:r>
    </w:p>
    <w:p w:rsidR="00404AAA" w:rsidRPr="00D43C53" w:rsidRDefault="00404AAA" w:rsidP="00404AAA">
      <w:pPr>
        <w:ind w:firstLine="709"/>
        <w:rPr>
          <w:rFonts w:cs="Times New Roman"/>
          <w:b/>
        </w:rPr>
      </w:pPr>
      <w:r w:rsidRPr="00D43C53">
        <w:rPr>
          <w:rFonts w:cs="Times New Roman"/>
          <w:b/>
        </w:rPr>
        <w:t>4</w:t>
      </w:r>
      <w:r>
        <w:rPr>
          <w:rFonts w:cs="Times New Roman"/>
          <w:b/>
        </w:rPr>
        <w:t>.3.2</w:t>
      </w:r>
      <w:r w:rsidRPr="00D43C53">
        <w:rPr>
          <w:rFonts w:cs="Times New Roman"/>
          <w:b/>
        </w:rPr>
        <w:t>. Попередньо оброблені зображення</w:t>
      </w:r>
      <w:r>
        <w:rPr>
          <w:rFonts w:cs="Times New Roman"/>
          <w:b/>
        </w:rPr>
        <w:t>.</w:t>
      </w:r>
    </w:p>
    <w:p w:rsidR="00404AAA" w:rsidRPr="00D43C53" w:rsidRDefault="00404AAA" w:rsidP="00404AAA">
      <w:pPr>
        <w:ind w:firstLine="709"/>
        <w:rPr>
          <w:rFonts w:cs="Times New Roman"/>
        </w:rPr>
      </w:pPr>
      <w:r w:rsidRPr="00D43C53">
        <w:rPr>
          <w:rFonts w:cs="Times New Roman"/>
        </w:rPr>
        <w:t>Розширити модель, щоб відповідати повним текстовим рядкам</w:t>
      </w:r>
    </w:p>
    <w:p w:rsidR="00404AAA" w:rsidRPr="00D43C53" w:rsidRDefault="00404AAA" w:rsidP="00404AAA">
      <w:pPr>
        <w:rPr>
          <w:rFonts w:cs="Times New Roman"/>
        </w:rPr>
      </w:pPr>
      <w:r w:rsidRPr="00D43C53">
        <w:rPr>
          <w:rFonts w:cs="Times New Roman"/>
        </w:rPr>
        <w:t>Існують ситуації, в яких сегментація слів складна:</w:t>
      </w:r>
    </w:p>
    <w:p w:rsidR="00404AAA" w:rsidRPr="006F4CBB" w:rsidRDefault="00404AAA" w:rsidP="00404AAA">
      <w:pPr>
        <w:pStyle w:val="af3"/>
        <w:numPr>
          <w:ilvl w:val="0"/>
          <w:numId w:val="14"/>
        </w:numPr>
        <w:spacing w:line="360" w:lineRule="auto"/>
        <w:rPr>
          <w:rFonts w:ascii="Times New Roman" w:hAnsi="Times New Roman"/>
          <w:sz w:val="28"/>
          <w:lang w:val="ru-RU"/>
        </w:rPr>
      </w:pPr>
      <w:r w:rsidRPr="006F4CBB">
        <w:rPr>
          <w:rFonts w:ascii="Times New Roman" w:hAnsi="Times New Roman"/>
          <w:sz w:val="28"/>
          <w:lang w:val="ru-RU"/>
        </w:rPr>
        <w:t>Знаки пунктуації записуються поруч і</w:t>
      </w:r>
      <w:proofErr w:type="gramStart"/>
      <w:r w:rsidRPr="006F4CBB">
        <w:rPr>
          <w:rFonts w:ascii="Times New Roman" w:hAnsi="Times New Roman"/>
          <w:sz w:val="28"/>
          <w:lang w:val="ru-RU"/>
        </w:rPr>
        <w:t>з</w:t>
      </w:r>
      <w:proofErr w:type="gramEnd"/>
      <w:r w:rsidRPr="006F4CBB">
        <w:rPr>
          <w:rFonts w:ascii="Times New Roman" w:hAnsi="Times New Roman"/>
          <w:sz w:val="28"/>
          <w:lang w:val="ru-RU"/>
        </w:rPr>
        <w:t xml:space="preserve"> словом і тому важко сегментувати</w:t>
      </w:r>
      <w:r>
        <w:rPr>
          <w:rFonts w:ascii="Times New Roman" w:hAnsi="Times New Roman"/>
          <w:sz w:val="28"/>
          <w:lang w:val="uk-UA"/>
        </w:rPr>
        <w:t>.</w:t>
      </w:r>
    </w:p>
    <w:p w:rsidR="00404AAA" w:rsidRPr="006F4CBB" w:rsidRDefault="00404AAA" w:rsidP="00404AAA">
      <w:pPr>
        <w:pStyle w:val="af3"/>
        <w:numPr>
          <w:ilvl w:val="0"/>
          <w:numId w:val="14"/>
        </w:numPr>
        <w:spacing w:line="360" w:lineRule="auto"/>
        <w:rPr>
          <w:rFonts w:ascii="Times New Roman" w:hAnsi="Times New Roman"/>
          <w:sz w:val="28"/>
          <w:lang w:val="ru-RU"/>
        </w:rPr>
      </w:pPr>
      <w:r w:rsidRPr="006F4CBB">
        <w:rPr>
          <w:rFonts w:ascii="Times New Roman" w:hAnsi="Times New Roman"/>
          <w:sz w:val="28"/>
          <w:lang w:val="ru-RU"/>
        </w:rPr>
        <w:t>Стиль написання курсів також важко сегментувати</w:t>
      </w:r>
      <w:r>
        <w:rPr>
          <w:rFonts w:ascii="Times New Roman" w:hAnsi="Times New Roman"/>
          <w:sz w:val="28"/>
          <w:lang w:val="uk-UA"/>
        </w:rPr>
        <w:t>.</w:t>
      </w:r>
    </w:p>
    <w:p w:rsidR="00404AAA" w:rsidRDefault="00404AAA" w:rsidP="00404AAA">
      <w:pPr>
        <w:ind w:firstLine="709"/>
        <w:rPr>
          <w:rFonts w:cs="Times New Roman"/>
        </w:rPr>
      </w:pPr>
      <w:r w:rsidRPr="00D43C53">
        <w:rPr>
          <w:rFonts w:cs="Times New Roman"/>
        </w:rPr>
        <w:t xml:space="preserve">Можна розширити модель так, щоб вхід міг вмістити більші зображення, а вивід міг вмістити довші символьні рядки. </w:t>
      </w:r>
    </w:p>
    <w:p w:rsidR="00404AAA" w:rsidRDefault="00404AAA" w:rsidP="00404AAA">
      <w:pPr>
        <w:ind w:firstLine="709"/>
        <w:rPr>
          <w:rFonts w:cs="Times New Roman"/>
          <w:b/>
        </w:rPr>
      </w:pPr>
      <w:r w:rsidRPr="00D43C53">
        <w:rPr>
          <w:rFonts w:cs="Times New Roman"/>
          <w:b/>
        </w:rPr>
        <w:t>4</w:t>
      </w:r>
      <w:r>
        <w:rPr>
          <w:rFonts w:cs="Times New Roman"/>
          <w:b/>
        </w:rPr>
        <w:t>.4. Оцінка впевненості розпізнаного тексту.</w:t>
      </w:r>
    </w:p>
    <w:p w:rsidR="00404AAA" w:rsidRDefault="00404AAA" w:rsidP="00404AAA">
      <w:pPr>
        <w:ind w:firstLine="709"/>
        <w:rPr>
          <w:rFonts w:cs="Times New Roman"/>
        </w:rPr>
      </w:pPr>
      <w:r w:rsidRPr="00CD6F6F">
        <w:rPr>
          <w:rFonts w:cs="Times New Roman"/>
        </w:rPr>
        <w:t>Найпростіший спосіб отримати ймовірність розпізнаного тексту - це використання функції втрати CTC. Функція втрат приймає матрицю символів-ймов</w:t>
      </w:r>
      <w:r>
        <w:rPr>
          <w:rFonts w:cs="Times New Roman"/>
        </w:rPr>
        <w:t xml:space="preserve">ірностей і текст як вхідні дані, </w:t>
      </w:r>
      <w:r w:rsidRPr="00CD6F6F">
        <w:rPr>
          <w:rFonts w:cs="Times New Roman"/>
        </w:rPr>
        <w:t>і виводить значення втрати L. Значення втрати L є негативною логарифмічною ймовірністю побачити даний текст, тобто L = -log (P). Якщо ми подаємо символи-ймовірності і розпізнаний текст у функцію втрат, а потім скасуємо журнал і мінус, отримуємо ймовірність P розпізнаного тексту: P = exp (-L).</w:t>
      </w:r>
    </w:p>
    <w:p w:rsidR="00404AAA" w:rsidRDefault="00404AAA" w:rsidP="00404AAA">
      <w:pPr>
        <w:ind w:firstLine="709"/>
        <w:rPr>
          <w:rFonts w:cs="Times New Roman"/>
        </w:rPr>
      </w:pPr>
      <w:r w:rsidRPr="001C4C8D">
        <w:rPr>
          <w:rFonts w:cs="Times New Roman"/>
        </w:rPr>
        <w:t>Наступний код показує, як обчислити ймовірність розпізнаного тексту</w:t>
      </w:r>
      <w:r>
        <w:rPr>
          <w:rFonts w:cs="Times New Roman"/>
        </w:rPr>
        <w:t>.</w:t>
      </w:r>
    </w:p>
    <w:p w:rsidR="00404AAA" w:rsidRPr="00E451A7" w:rsidRDefault="00404AAA" w:rsidP="00404AAA">
      <w:pPr>
        <w:ind w:firstLine="709"/>
        <w:rPr>
          <w:rFonts w:cs="Times New Roman"/>
        </w:rPr>
      </w:pPr>
      <w:r w:rsidRPr="00E451A7">
        <w:rPr>
          <w:rFonts w:cs="Times New Roman"/>
        </w:rPr>
        <w:t>import numpy as np</w:t>
      </w:r>
    </w:p>
    <w:p w:rsidR="00404AAA" w:rsidRPr="00E451A7" w:rsidRDefault="00404AAA" w:rsidP="00404AAA">
      <w:pPr>
        <w:ind w:firstLine="709"/>
        <w:rPr>
          <w:rFonts w:cs="Times New Roman"/>
        </w:rPr>
      </w:pPr>
      <w:r w:rsidRPr="00E451A7">
        <w:rPr>
          <w:rFonts w:cs="Times New Roman"/>
        </w:rPr>
        <w:lastRenderedPageBreak/>
        <w:t>import tensorflow as tf</w:t>
      </w:r>
    </w:p>
    <w:p w:rsidR="00404AAA" w:rsidRPr="00E451A7" w:rsidRDefault="00404AAA" w:rsidP="00404AAA">
      <w:pPr>
        <w:ind w:firstLine="709"/>
        <w:rPr>
          <w:rFonts w:cs="Times New Roman"/>
        </w:rPr>
      </w:pPr>
    </w:p>
    <w:p w:rsidR="00404AAA" w:rsidRPr="00E451A7" w:rsidRDefault="00404AAA" w:rsidP="00404AAA">
      <w:pPr>
        <w:ind w:firstLine="709"/>
        <w:rPr>
          <w:rFonts w:cs="Times New Roman"/>
        </w:rPr>
      </w:pPr>
      <w:r w:rsidRPr="00E451A7">
        <w:rPr>
          <w:rFonts w:cs="Times New Roman"/>
        </w:rPr>
        <w:t>batchSize = 1</w:t>
      </w:r>
    </w:p>
    <w:p w:rsidR="00404AAA" w:rsidRPr="00E451A7" w:rsidRDefault="00404AAA" w:rsidP="00404AAA">
      <w:pPr>
        <w:ind w:firstLine="709"/>
        <w:rPr>
          <w:rFonts w:cs="Times New Roman"/>
        </w:rPr>
      </w:pPr>
      <w:r w:rsidRPr="00E451A7">
        <w:rPr>
          <w:rFonts w:cs="Times New Roman"/>
        </w:rPr>
        <w:t>numClasses = 3</w:t>
      </w:r>
    </w:p>
    <w:p w:rsidR="00404AAA" w:rsidRPr="00E451A7" w:rsidRDefault="00404AAA" w:rsidP="00404AAA">
      <w:pPr>
        <w:ind w:firstLine="709"/>
        <w:rPr>
          <w:rFonts w:cs="Times New Roman"/>
        </w:rPr>
      </w:pPr>
      <w:r w:rsidRPr="00E451A7">
        <w:rPr>
          <w:rFonts w:cs="Times New Roman"/>
        </w:rPr>
        <w:t>numTimesteps = 2</w:t>
      </w:r>
    </w:p>
    <w:p w:rsidR="00404AAA" w:rsidRPr="00E451A7" w:rsidRDefault="00404AAA" w:rsidP="00404AAA">
      <w:pPr>
        <w:ind w:firstLine="709"/>
        <w:rPr>
          <w:rFonts w:cs="Times New Roman"/>
        </w:rPr>
      </w:pPr>
    </w:p>
    <w:p w:rsidR="00404AAA" w:rsidRPr="00E451A7" w:rsidRDefault="00404AAA" w:rsidP="00404AAA">
      <w:pPr>
        <w:ind w:firstLine="709"/>
        <w:rPr>
          <w:rFonts w:cs="Times New Roman"/>
        </w:rPr>
      </w:pPr>
      <w:r w:rsidRPr="00E451A7">
        <w:rPr>
          <w:rFonts w:cs="Times New Roman"/>
        </w:rPr>
        <w:t>def createGraph():</w:t>
      </w:r>
    </w:p>
    <w:p w:rsidR="00404AAA" w:rsidRPr="00E451A7" w:rsidRDefault="00404AAA" w:rsidP="00404AAA">
      <w:pPr>
        <w:ind w:firstLine="709"/>
        <w:rPr>
          <w:rFonts w:cs="Times New Roman"/>
        </w:rPr>
      </w:pPr>
      <w:r w:rsidRPr="00E451A7">
        <w:rPr>
          <w:rFonts w:cs="Times New Roman"/>
        </w:rPr>
        <w:tab/>
        <w:t>"</w:t>
      </w:r>
      <w:r w:rsidR="00C74396">
        <w:rPr>
          <w:rFonts w:cs="Times New Roman"/>
        </w:rPr>
        <w:t>створення графа відображення</w:t>
      </w:r>
      <w:r w:rsidRPr="00E451A7">
        <w:rPr>
          <w:rFonts w:cs="Times New Roman"/>
        </w:rPr>
        <w:t>"</w:t>
      </w:r>
    </w:p>
    <w:p w:rsidR="00404AAA" w:rsidRPr="00E451A7" w:rsidRDefault="00404AAA" w:rsidP="00404AAA">
      <w:pPr>
        <w:ind w:firstLine="709"/>
        <w:rPr>
          <w:rFonts w:cs="Times New Roman"/>
        </w:rPr>
      </w:pPr>
      <w:r w:rsidRPr="00E451A7">
        <w:rPr>
          <w:rFonts w:cs="Times New Roman"/>
        </w:rPr>
        <w:tab/>
        <w:t>tinputs = tf.placeholder(tf.float32, [numTimesteps, batchSize, numClasses])</w:t>
      </w:r>
    </w:p>
    <w:p w:rsidR="00C74396" w:rsidRPr="00C74396" w:rsidRDefault="00404AAA" w:rsidP="00404AAA">
      <w:pPr>
        <w:ind w:firstLine="709"/>
        <w:rPr>
          <w:rFonts w:cs="Times New Roman"/>
          <w:lang w:val="en-US"/>
        </w:rPr>
      </w:pPr>
      <w:r w:rsidRPr="00E451A7">
        <w:rPr>
          <w:rFonts w:cs="Times New Roman"/>
        </w:rPr>
        <w:tab/>
        <w:t>tseqLen = tf.placeholder(tf.int32, [None</w:t>
      </w:r>
      <w:r w:rsidR="00C74396">
        <w:rPr>
          <w:rFonts w:cs="Times New Roman"/>
          <w:lang w:val="en-US"/>
        </w:rPr>
        <w:t>])</w:t>
      </w:r>
    </w:p>
    <w:p w:rsidR="00404AAA" w:rsidRPr="00E451A7" w:rsidRDefault="00404AAA" w:rsidP="00404AAA">
      <w:pPr>
        <w:ind w:firstLine="709"/>
        <w:rPr>
          <w:rFonts w:cs="Times New Roman"/>
        </w:rPr>
      </w:pPr>
      <w:r w:rsidRPr="00E451A7">
        <w:rPr>
          <w:rFonts w:cs="Times New Roman"/>
        </w:rPr>
        <w:tab/>
        <w:t>tgroundtruth = tf.SparseTensor(tf.placeholder(tf.int64, shape=[None, 2]) , tf.placeholder(tf.int32, [None]), tf.placeholder(tf.int64, [2]))</w:t>
      </w:r>
    </w:p>
    <w:p w:rsidR="00404AAA" w:rsidRPr="00E451A7" w:rsidRDefault="00404AAA" w:rsidP="00404AAA">
      <w:pPr>
        <w:ind w:firstLine="709"/>
        <w:rPr>
          <w:rFonts w:cs="Times New Roman"/>
        </w:rPr>
      </w:pPr>
      <w:r w:rsidRPr="00E451A7">
        <w:rPr>
          <w:rFonts w:cs="Times New Roman"/>
        </w:rPr>
        <w:tab/>
        <w:t>tloss = tf.nn.ctc_loss(tgroundtruth, tinputs, tseqLen)</w:t>
      </w:r>
    </w:p>
    <w:p w:rsidR="00404AAA" w:rsidRPr="00E451A7" w:rsidRDefault="00404AAA" w:rsidP="00404AAA">
      <w:pPr>
        <w:ind w:firstLine="709"/>
        <w:rPr>
          <w:rFonts w:cs="Times New Roman"/>
        </w:rPr>
      </w:pPr>
    </w:p>
    <w:p w:rsidR="00404AAA" w:rsidRPr="00E451A7" w:rsidRDefault="00404AAA" w:rsidP="00404AAA">
      <w:pPr>
        <w:ind w:firstLine="709"/>
        <w:rPr>
          <w:rFonts w:cs="Times New Roman"/>
        </w:rPr>
      </w:pPr>
      <w:r w:rsidRPr="00E451A7">
        <w:rPr>
          <w:rFonts w:cs="Times New Roman"/>
        </w:rPr>
        <w:tab/>
        <w:t>tbest = tf.nn.ctc_greedy_decoder(tinputs, tseqLen, merge_repeated=True)</w:t>
      </w:r>
    </w:p>
    <w:p w:rsidR="00404AAA" w:rsidRPr="00E451A7" w:rsidRDefault="00404AAA" w:rsidP="00404AAA">
      <w:pPr>
        <w:ind w:firstLine="709"/>
        <w:rPr>
          <w:rFonts w:cs="Times New Roman"/>
        </w:rPr>
      </w:pPr>
      <w:r w:rsidRPr="00E451A7">
        <w:rPr>
          <w:rFonts w:cs="Times New Roman"/>
        </w:rPr>
        <w:tab/>
        <w:t>return (tinputs, tseqLen, tgroundtruth, tloss, tbest)</w:t>
      </w:r>
    </w:p>
    <w:p w:rsidR="00404AAA" w:rsidRPr="00E451A7" w:rsidRDefault="00404AAA" w:rsidP="00404AAA">
      <w:pPr>
        <w:ind w:firstLine="709"/>
        <w:rPr>
          <w:rFonts w:cs="Times New Roman"/>
        </w:rPr>
      </w:pPr>
      <w:r w:rsidRPr="00E451A7">
        <w:rPr>
          <w:rFonts w:cs="Times New Roman"/>
        </w:rPr>
        <w:t>def getData():</w:t>
      </w:r>
    </w:p>
    <w:p w:rsidR="00404AAA" w:rsidRPr="00E451A7" w:rsidRDefault="00C74396" w:rsidP="00404AAA">
      <w:pPr>
        <w:ind w:firstLine="709"/>
        <w:rPr>
          <w:rFonts w:cs="Times New Roman"/>
        </w:rPr>
      </w:pPr>
      <w:r>
        <w:rPr>
          <w:rFonts w:cs="Times New Roman"/>
        </w:rPr>
        <w:tab/>
      </w:r>
      <w:r w:rsidR="00404AAA" w:rsidRPr="00E451A7">
        <w:rPr>
          <w:rFonts w:cs="Times New Roman"/>
        </w:rPr>
        <w:t>seqLen = [numTimesteps]</w:t>
      </w:r>
    </w:p>
    <w:p w:rsidR="00404AAA" w:rsidRPr="00E451A7" w:rsidRDefault="00404AAA" w:rsidP="00404AAA">
      <w:pPr>
        <w:ind w:firstLine="709"/>
        <w:rPr>
          <w:rFonts w:cs="Times New Roman"/>
        </w:rPr>
      </w:pPr>
      <w:r w:rsidRPr="00E451A7">
        <w:rPr>
          <w:rFonts w:cs="Times New Roman"/>
        </w:rPr>
        <w:tab/>
        <w:t>inputs = np.log(np.asarray([ [[0.6, 0.1, 0.3]], [[0.3, 0.1, 0.6]] ], np.float32))</w:t>
      </w:r>
    </w:p>
    <w:p w:rsidR="00404AAA" w:rsidRPr="00E451A7" w:rsidRDefault="00404AAA" w:rsidP="00404AAA">
      <w:pPr>
        <w:ind w:firstLine="709"/>
        <w:rPr>
          <w:rFonts w:cs="Times New Roman"/>
        </w:rPr>
      </w:pPr>
      <w:r w:rsidRPr="00E451A7">
        <w:rPr>
          <w:rFonts w:cs="Times New Roman"/>
        </w:rPr>
        <w:tab/>
        <w:t xml:space="preserve">return (inputs, seqLen) </w:t>
      </w:r>
    </w:p>
    <w:p w:rsidR="00404AAA" w:rsidRPr="00E451A7" w:rsidRDefault="00404AAA" w:rsidP="00404AAA">
      <w:pPr>
        <w:ind w:firstLine="709"/>
        <w:rPr>
          <w:rFonts w:cs="Times New Roman"/>
        </w:rPr>
      </w:pPr>
      <w:r w:rsidRPr="00E451A7">
        <w:rPr>
          <w:rFonts w:cs="Times New Roman"/>
        </w:rPr>
        <w:t>def toLabelString(decoderOutput):</w:t>
      </w:r>
    </w:p>
    <w:p w:rsidR="00404AAA" w:rsidRPr="00E451A7" w:rsidRDefault="00404AAA" w:rsidP="00404AAA">
      <w:pPr>
        <w:ind w:firstLine="709"/>
        <w:rPr>
          <w:rFonts w:cs="Times New Roman"/>
        </w:rPr>
      </w:pPr>
      <w:r w:rsidRPr="00E451A7">
        <w:rPr>
          <w:rFonts w:cs="Times New Roman"/>
        </w:rPr>
        <w:tab/>
        <w:t>"map sparse tensor from decoder to label string"</w:t>
      </w:r>
    </w:p>
    <w:p w:rsidR="00404AAA" w:rsidRPr="00E451A7" w:rsidRDefault="00404AAA" w:rsidP="00404AAA">
      <w:pPr>
        <w:ind w:firstLine="709"/>
        <w:rPr>
          <w:rFonts w:cs="Times New Roman"/>
        </w:rPr>
      </w:pPr>
      <w:r w:rsidRPr="00E451A7">
        <w:rPr>
          <w:rFonts w:cs="Times New Roman"/>
        </w:rPr>
        <w:tab/>
        <w:t>decoded = decoderOutput[0][0]</w:t>
      </w:r>
    </w:p>
    <w:p w:rsidR="00404AAA" w:rsidRPr="00E451A7" w:rsidRDefault="00404AAA" w:rsidP="00404AAA">
      <w:pPr>
        <w:ind w:firstLine="709"/>
        <w:rPr>
          <w:rFonts w:cs="Times New Roman"/>
        </w:rPr>
      </w:pPr>
      <w:r w:rsidRPr="00E451A7">
        <w:rPr>
          <w:rFonts w:cs="Times New Roman"/>
        </w:rPr>
        <w:tab/>
        <w:t>idxDict = {b:[] for b in range(batchSize)}</w:t>
      </w:r>
    </w:p>
    <w:p w:rsidR="00404AAA" w:rsidRPr="00E451A7" w:rsidRDefault="00404AAA" w:rsidP="00404AAA">
      <w:pPr>
        <w:ind w:firstLine="709"/>
        <w:rPr>
          <w:rFonts w:cs="Times New Roman"/>
        </w:rPr>
      </w:pPr>
      <w:r w:rsidRPr="00E451A7">
        <w:rPr>
          <w:rFonts w:cs="Times New Roman"/>
        </w:rPr>
        <w:tab/>
        <w:t>encodedLabels = [[] for i in range(batchSize)]</w:t>
      </w:r>
    </w:p>
    <w:p w:rsidR="00404AAA" w:rsidRPr="00E451A7" w:rsidRDefault="00404AAA" w:rsidP="00404AAA">
      <w:pPr>
        <w:ind w:firstLine="709"/>
        <w:rPr>
          <w:rFonts w:cs="Times New Roman"/>
        </w:rPr>
      </w:pPr>
      <w:r w:rsidRPr="00E451A7">
        <w:rPr>
          <w:rFonts w:cs="Times New Roman"/>
        </w:rPr>
        <w:lastRenderedPageBreak/>
        <w:tab/>
        <w:t>for (idxVal, idx2d) in enumerate(decoded.indices):</w:t>
      </w:r>
    </w:p>
    <w:p w:rsidR="00404AAA" w:rsidRPr="00E451A7" w:rsidRDefault="00404AAA" w:rsidP="00404AAA">
      <w:pPr>
        <w:ind w:firstLine="709"/>
        <w:rPr>
          <w:rFonts w:cs="Times New Roman"/>
        </w:rPr>
      </w:pPr>
      <w:r w:rsidRPr="00E451A7">
        <w:rPr>
          <w:rFonts w:cs="Times New Roman"/>
        </w:rPr>
        <w:tab/>
      </w:r>
      <w:r w:rsidRPr="00E451A7">
        <w:rPr>
          <w:rFonts w:cs="Times New Roman"/>
        </w:rPr>
        <w:tab/>
        <w:t>value = decoded.values[idxVal]</w:t>
      </w:r>
    </w:p>
    <w:p w:rsidR="00404AAA" w:rsidRPr="00E451A7" w:rsidRDefault="00404AAA" w:rsidP="00404AAA">
      <w:pPr>
        <w:ind w:firstLine="709"/>
        <w:rPr>
          <w:rFonts w:cs="Times New Roman"/>
        </w:rPr>
      </w:pPr>
      <w:r w:rsidRPr="00E451A7">
        <w:rPr>
          <w:rFonts w:cs="Times New Roman"/>
        </w:rPr>
        <w:tab/>
      </w:r>
      <w:r w:rsidRPr="00E451A7">
        <w:rPr>
          <w:rFonts w:cs="Times New Roman"/>
        </w:rPr>
        <w:tab/>
        <w:t>batch = idx2d[0]</w:t>
      </w:r>
    </w:p>
    <w:p w:rsidR="00404AAA" w:rsidRPr="00E451A7" w:rsidRDefault="00404AAA" w:rsidP="00404AAA">
      <w:pPr>
        <w:ind w:firstLine="709"/>
        <w:rPr>
          <w:rFonts w:cs="Times New Roman"/>
        </w:rPr>
      </w:pPr>
      <w:r w:rsidRPr="00E451A7">
        <w:rPr>
          <w:rFonts w:cs="Times New Roman"/>
        </w:rPr>
        <w:tab/>
      </w:r>
      <w:r w:rsidRPr="00E451A7">
        <w:rPr>
          <w:rFonts w:cs="Times New Roman"/>
        </w:rPr>
        <w:tab/>
        <w:t>encodedLabels[batch].append(value)</w:t>
      </w:r>
    </w:p>
    <w:p w:rsidR="00404AAA" w:rsidRPr="00E451A7" w:rsidRDefault="00404AAA" w:rsidP="00404AAA">
      <w:pPr>
        <w:ind w:firstLine="709"/>
        <w:rPr>
          <w:rFonts w:cs="Times New Roman"/>
        </w:rPr>
      </w:pPr>
    </w:p>
    <w:p w:rsidR="00404AAA" w:rsidRPr="00E451A7" w:rsidRDefault="00404AAA" w:rsidP="00404AAA">
      <w:pPr>
        <w:ind w:firstLine="709"/>
        <w:rPr>
          <w:rFonts w:cs="Times New Roman"/>
        </w:rPr>
      </w:pPr>
      <w:r w:rsidRPr="00E451A7">
        <w:rPr>
          <w:rFonts w:cs="Times New Roman"/>
        </w:rPr>
        <w:tab/>
        <w:t>return encodedLabels[0]</w:t>
      </w:r>
    </w:p>
    <w:p w:rsidR="00404AAA" w:rsidRPr="00E451A7" w:rsidRDefault="00404AAA" w:rsidP="00404AAA">
      <w:pPr>
        <w:ind w:firstLine="709"/>
        <w:rPr>
          <w:rFonts w:cs="Times New Roman"/>
        </w:rPr>
      </w:pPr>
    </w:p>
    <w:p w:rsidR="00404AAA" w:rsidRPr="00E451A7" w:rsidRDefault="00404AAA" w:rsidP="00404AAA">
      <w:pPr>
        <w:ind w:firstLine="709"/>
        <w:rPr>
          <w:rFonts w:cs="Times New Roman"/>
        </w:rPr>
      </w:pPr>
    </w:p>
    <w:p w:rsidR="00404AAA" w:rsidRPr="00E451A7" w:rsidRDefault="00404AAA" w:rsidP="00404AAA">
      <w:pPr>
        <w:ind w:firstLine="709"/>
        <w:rPr>
          <w:rFonts w:cs="Times New Roman"/>
        </w:rPr>
      </w:pPr>
      <w:r w:rsidRPr="00E451A7">
        <w:rPr>
          <w:rFonts w:cs="Times New Roman"/>
        </w:rPr>
        <w:t>def main():</w:t>
      </w:r>
    </w:p>
    <w:p w:rsidR="00404AAA" w:rsidRPr="00E451A7" w:rsidRDefault="00404AAA" w:rsidP="00404AAA">
      <w:pPr>
        <w:ind w:firstLine="709"/>
        <w:rPr>
          <w:rFonts w:cs="Times New Roman"/>
        </w:rPr>
      </w:pPr>
      <w:r w:rsidRPr="00E451A7">
        <w:rPr>
          <w:rFonts w:cs="Times New Roman"/>
        </w:rPr>
        <w:tab/>
        <w:t>(tinputs, tseqLen, tgroundtruth, tloss, tbest) = createGraph()</w:t>
      </w:r>
    </w:p>
    <w:p w:rsidR="00404AAA" w:rsidRPr="00E451A7" w:rsidRDefault="00404AAA" w:rsidP="00404AAA">
      <w:pPr>
        <w:ind w:firstLine="709"/>
        <w:rPr>
          <w:rFonts w:cs="Times New Roman"/>
        </w:rPr>
      </w:pPr>
      <w:r w:rsidRPr="00E451A7">
        <w:rPr>
          <w:rFonts w:cs="Times New Roman"/>
        </w:rPr>
        <w:tab/>
        <w:t>sess = tf.Session()</w:t>
      </w:r>
    </w:p>
    <w:p w:rsidR="00404AAA" w:rsidRPr="00E451A7" w:rsidRDefault="00404AAA" w:rsidP="00404AAA">
      <w:pPr>
        <w:ind w:firstLine="709"/>
        <w:rPr>
          <w:rFonts w:cs="Times New Roman"/>
        </w:rPr>
      </w:pPr>
      <w:r w:rsidRPr="00E451A7">
        <w:rPr>
          <w:rFonts w:cs="Times New Roman"/>
        </w:rPr>
        <w:tab/>
        <w:t>sess.run(tf.global_variables_initializer())</w:t>
      </w:r>
    </w:p>
    <w:p w:rsidR="00404AAA" w:rsidRPr="00E451A7" w:rsidRDefault="00404AAA" w:rsidP="00404AAA">
      <w:pPr>
        <w:ind w:firstLine="709"/>
        <w:rPr>
          <w:rFonts w:cs="Times New Roman"/>
        </w:rPr>
      </w:pPr>
    </w:p>
    <w:p w:rsidR="00404AAA" w:rsidRPr="00E451A7" w:rsidRDefault="00404AAA" w:rsidP="00404AAA">
      <w:pPr>
        <w:ind w:firstLine="709"/>
        <w:rPr>
          <w:rFonts w:cs="Times New Roman"/>
        </w:rPr>
      </w:pPr>
      <w:r w:rsidRPr="00E451A7">
        <w:rPr>
          <w:rFonts w:cs="Times New Roman"/>
        </w:rPr>
        <w:tab/>
        <w:t>(inputs, seqLen) = getData()</w:t>
      </w:r>
    </w:p>
    <w:p w:rsidR="00404AAA" w:rsidRPr="00E451A7" w:rsidRDefault="00404AAA" w:rsidP="00404AAA">
      <w:pPr>
        <w:ind w:firstLine="709"/>
        <w:rPr>
          <w:rFonts w:cs="Times New Roman"/>
        </w:rPr>
      </w:pPr>
    </w:p>
    <w:p w:rsidR="00404AAA" w:rsidRPr="00E451A7" w:rsidRDefault="00404AAA" w:rsidP="00404AAA">
      <w:pPr>
        <w:ind w:firstLine="709"/>
        <w:rPr>
          <w:rFonts w:cs="Times New Roman"/>
        </w:rPr>
      </w:pPr>
      <w:r w:rsidRPr="00E451A7">
        <w:rPr>
          <w:rFonts w:cs="Times New Roman"/>
        </w:rPr>
        <w:tab/>
        <w:t>retBest = sess.run(tbest, {tinputs:inputs, tseqLen:seqLen } )</w:t>
      </w:r>
    </w:p>
    <w:p w:rsidR="00404AAA" w:rsidRPr="00E451A7" w:rsidRDefault="00404AAA" w:rsidP="00404AAA">
      <w:pPr>
        <w:ind w:firstLine="709"/>
        <w:rPr>
          <w:rFonts w:cs="Times New Roman"/>
        </w:rPr>
      </w:pPr>
      <w:r w:rsidRPr="00E451A7">
        <w:rPr>
          <w:rFonts w:cs="Times New Roman"/>
        </w:rPr>
        <w:tab/>
        <w:t>print('Best path decoding:', toLabelString(retBest))</w:t>
      </w:r>
    </w:p>
    <w:p w:rsidR="00404AAA" w:rsidRPr="00E451A7" w:rsidRDefault="00404AAA" w:rsidP="00404AAA">
      <w:pPr>
        <w:ind w:firstLine="709"/>
        <w:rPr>
          <w:rFonts w:cs="Times New Roman"/>
        </w:rPr>
      </w:pPr>
    </w:p>
    <w:p w:rsidR="00404AAA" w:rsidRPr="00E451A7" w:rsidRDefault="00404AAA" w:rsidP="00404AAA">
      <w:pPr>
        <w:ind w:firstLine="709"/>
        <w:rPr>
          <w:rFonts w:cs="Times New Roman"/>
        </w:rPr>
      </w:pPr>
      <w:r w:rsidRPr="00E451A7">
        <w:rPr>
          <w:rFonts w:cs="Times New Roman"/>
        </w:rPr>
        <w:tab/>
        <w:t>retLoss = sess.run(tloss, {tinputs:inputs, tseqLen:seqLen, tgroundtruth: (retBest[0][0].indices, retBest[0][0].values, retBest[0][0].dense_shape) })</w:t>
      </w:r>
    </w:p>
    <w:p w:rsidR="00404AAA" w:rsidRPr="00E451A7" w:rsidRDefault="00404AAA" w:rsidP="00404AAA">
      <w:pPr>
        <w:ind w:firstLine="709"/>
        <w:rPr>
          <w:rFonts w:cs="Times New Roman"/>
        </w:rPr>
      </w:pPr>
      <w:r w:rsidRPr="00E451A7">
        <w:rPr>
          <w:rFonts w:cs="Times New Roman"/>
        </w:rPr>
        <w:tab/>
        <w:t>print('Loss:', retLoss[0])</w:t>
      </w:r>
    </w:p>
    <w:p w:rsidR="00404AAA" w:rsidRPr="00E451A7" w:rsidRDefault="00404AAA" w:rsidP="00404AAA">
      <w:pPr>
        <w:ind w:firstLine="709"/>
        <w:rPr>
          <w:rFonts w:cs="Times New Roman"/>
        </w:rPr>
      </w:pPr>
      <w:r w:rsidRPr="00E451A7">
        <w:rPr>
          <w:rFonts w:cs="Times New Roman"/>
        </w:rPr>
        <w:tab/>
        <w:t>print('Probability:', np.exp(-retLoss[0]))</w:t>
      </w:r>
    </w:p>
    <w:p w:rsidR="00404AAA" w:rsidRPr="00E451A7" w:rsidRDefault="00404AAA" w:rsidP="00404AAA">
      <w:pPr>
        <w:ind w:firstLine="709"/>
        <w:rPr>
          <w:rFonts w:cs="Times New Roman"/>
        </w:rPr>
      </w:pPr>
    </w:p>
    <w:p w:rsidR="00404AAA" w:rsidRPr="00E451A7" w:rsidRDefault="00404AAA" w:rsidP="00404AAA">
      <w:pPr>
        <w:ind w:firstLine="709"/>
        <w:rPr>
          <w:rFonts w:cs="Times New Roman"/>
        </w:rPr>
      </w:pPr>
    </w:p>
    <w:p w:rsidR="00404AAA" w:rsidRPr="00E451A7" w:rsidRDefault="00404AAA" w:rsidP="00404AAA">
      <w:pPr>
        <w:ind w:firstLine="709"/>
        <w:rPr>
          <w:rFonts w:cs="Times New Roman"/>
        </w:rPr>
      </w:pPr>
      <w:r w:rsidRPr="00E451A7">
        <w:rPr>
          <w:rFonts w:cs="Times New Roman"/>
        </w:rPr>
        <w:t>if __name__ == '__main__':</w:t>
      </w:r>
    </w:p>
    <w:p w:rsidR="00404AAA" w:rsidRDefault="00404AAA" w:rsidP="00404AAA">
      <w:pPr>
        <w:ind w:firstLine="709"/>
        <w:rPr>
          <w:rFonts w:cs="Times New Roman"/>
        </w:rPr>
      </w:pPr>
      <w:r w:rsidRPr="00E451A7">
        <w:rPr>
          <w:rFonts w:cs="Times New Roman"/>
        </w:rPr>
        <w:tab/>
        <w:t>main()</w:t>
      </w:r>
    </w:p>
    <w:p w:rsidR="00404AAA" w:rsidRDefault="00404AAA" w:rsidP="00404AAA">
      <w:pPr>
        <w:ind w:firstLine="709"/>
        <w:rPr>
          <w:rFonts w:cs="Times New Roman"/>
        </w:rPr>
      </w:pPr>
    </w:p>
    <w:p w:rsidR="00404AAA" w:rsidRDefault="00404AAA" w:rsidP="00404AAA">
      <w:pPr>
        <w:ind w:firstLine="709"/>
        <w:rPr>
          <w:rFonts w:cs="Times New Roman"/>
        </w:rPr>
      </w:pPr>
    </w:p>
    <w:p w:rsidR="00404AAA" w:rsidRPr="001C4C8D" w:rsidRDefault="00404AAA" w:rsidP="00404AAA">
      <w:pPr>
        <w:ind w:firstLine="709"/>
        <w:rPr>
          <w:rFonts w:cs="Times New Roman"/>
        </w:rPr>
      </w:pPr>
      <w:r>
        <w:rPr>
          <w:rFonts w:cs="Times New Roman"/>
        </w:rPr>
        <w:t>Узагальнено модель розпізнавання тексту виглядає так:</w:t>
      </w:r>
    </w:p>
    <w:p w:rsidR="00404AAA" w:rsidRPr="00BC6E29" w:rsidRDefault="00404AAA" w:rsidP="00404AAA">
      <w:pPr>
        <w:pStyle w:val="af3"/>
        <w:numPr>
          <w:ilvl w:val="0"/>
          <w:numId w:val="15"/>
        </w:numPr>
        <w:spacing w:line="360" w:lineRule="auto"/>
        <w:rPr>
          <w:rFonts w:ascii="Times New Roman" w:hAnsi="Times New Roman"/>
          <w:sz w:val="28"/>
          <w:szCs w:val="28"/>
          <w:lang w:val="ru-RU"/>
        </w:rPr>
      </w:pPr>
      <w:r w:rsidRPr="00BC6E29">
        <w:rPr>
          <w:rFonts w:ascii="Times New Roman" w:hAnsi="Times New Roman"/>
          <w:sz w:val="28"/>
          <w:szCs w:val="28"/>
          <w:lang w:val="ru-RU"/>
        </w:rPr>
        <w:t xml:space="preserve"> Зображення</w:t>
      </w:r>
      <w:r>
        <w:rPr>
          <w:rFonts w:ascii="Times New Roman" w:hAnsi="Times New Roman"/>
          <w:sz w:val="28"/>
          <w:szCs w:val="28"/>
          <w:lang w:val="uk-UA"/>
        </w:rPr>
        <w:t xml:space="preserve"> повинні бути</w:t>
      </w:r>
      <w:r w:rsidRPr="00BC6E29">
        <w:rPr>
          <w:rFonts w:ascii="Times New Roman" w:hAnsi="Times New Roman"/>
          <w:sz w:val="28"/>
          <w:szCs w:val="28"/>
          <w:lang w:val="ru-RU"/>
        </w:rPr>
        <w:t xml:space="preserve"> схожими на </w:t>
      </w:r>
      <w:r w:rsidRPr="00BC6E29">
        <w:rPr>
          <w:rFonts w:ascii="Times New Roman" w:hAnsi="Times New Roman"/>
          <w:sz w:val="28"/>
          <w:szCs w:val="28"/>
        </w:rPr>
        <w:t>IAM</w:t>
      </w:r>
      <w:r>
        <w:rPr>
          <w:rFonts w:ascii="Times New Roman" w:hAnsi="Times New Roman"/>
          <w:sz w:val="28"/>
          <w:szCs w:val="28"/>
          <w:lang w:val="uk-UA"/>
        </w:rPr>
        <w:t>;</w:t>
      </w:r>
    </w:p>
    <w:p w:rsidR="00404AAA" w:rsidRPr="00BC6E29" w:rsidRDefault="00404AAA" w:rsidP="00404AAA">
      <w:pPr>
        <w:pStyle w:val="af3"/>
        <w:numPr>
          <w:ilvl w:val="0"/>
          <w:numId w:val="15"/>
        </w:numPr>
        <w:spacing w:line="360" w:lineRule="auto"/>
        <w:rPr>
          <w:rFonts w:ascii="Times New Roman" w:hAnsi="Times New Roman"/>
          <w:sz w:val="28"/>
          <w:szCs w:val="28"/>
          <w:lang w:val="ru-RU"/>
        </w:rPr>
      </w:pPr>
      <w:r w:rsidRPr="00BC6E29">
        <w:rPr>
          <w:rFonts w:ascii="Times New Roman" w:hAnsi="Times New Roman"/>
          <w:sz w:val="28"/>
          <w:szCs w:val="28"/>
          <w:lang w:val="ru-RU"/>
        </w:rPr>
        <w:t>Текстові рядки</w:t>
      </w:r>
      <w:r w:rsidRPr="00BC6E29">
        <w:rPr>
          <w:rFonts w:ascii="Times New Roman" w:hAnsi="Times New Roman"/>
          <w:sz w:val="28"/>
          <w:szCs w:val="28"/>
          <w:lang w:val="uk-UA"/>
        </w:rPr>
        <w:t xml:space="preserve"> потрібно розділити</w:t>
      </w:r>
      <w:r w:rsidRPr="00BC6E29">
        <w:rPr>
          <w:rFonts w:ascii="Times New Roman" w:hAnsi="Times New Roman"/>
          <w:sz w:val="28"/>
          <w:szCs w:val="28"/>
          <w:lang w:val="ru-RU"/>
        </w:rPr>
        <w:t xml:space="preserve"> на окремі слова;</w:t>
      </w:r>
    </w:p>
    <w:p w:rsidR="00404AAA" w:rsidRPr="00404AAA" w:rsidRDefault="00404AAA" w:rsidP="00404AAA">
      <w:pPr>
        <w:pStyle w:val="af3"/>
        <w:numPr>
          <w:ilvl w:val="0"/>
          <w:numId w:val="15"/>
        </w:numPr>
        <w:spacing w:line="360" w:lineRule="auto"/>
        <w:rPr>
          <w:rFonts w:ascii="Times New Roman" w:hAnsi="Times New Roman"/>
          <w:sz w:val="28"/>
          <w:szCs w:val="28"/>
          <w:lang w:val="ru-RU"/>
        </w:rPr>
      </w:pPr>
      <w:r w:rsidRPr="00BC6E29">
        <w:rPr>
          <w:rFonts w:ascii="Times New Roman" w:hAnsi="Times New Roman"/>
          <w:sz w:val="28"/>
          <w:szCs w:val="28"/>
          <w:lang w:val="ru-RU"/>
        </w:rPr>
        <w:t xml:space="preserve">Якщо </w:t>
      </w:r>
      <w:proofErr w:type="gramStart"/>
      <w:r w:rsidRPr="00BC6E29">
        <w:rPr>
          <w:rFonts w:ascii="Times New Roman" w:hAnsi="Times New Roman"/>
          <w:sz w:val="28"/>
          <w:szCs w:val="28"/>
          <w:lang w:val="ru-RU"/>
        </w:rPr>
        <w:t>це не</w:t>
      </w:r>
      <w:proofErr w:type="gramEnd"/>
      <w:r w:rsidRPr="00BC6E29">
        <w:rPr>
          <w:rFonts w:ascii="Times New Roman" w:hAnsi="Times New Roman"/>
          <w:sz w:val="28"/>
          <w:szCs w:val="28"/>
          <w:lang w:val="ru-RU"/>
        </w:rPr>
        <w:t xml:space="preserve"> покращить результати, </w:t>
      </w:r>
      <w:r w:rsidRPr="00BC6E29">
        <w:rPr>
          <w:rFonts w:ascii="Times New Roman" w:hAnsi="Times New Roman"/>
          <w:sz w:val="28"/>
          <w:szCs w:val="28"/>
          <w:lang w:val="uk-UA"/>
        </w:rPr>
        <w:t>можна</w:t>
      </w:r>
      <w:r w:rsidRPr="00BC6E29">
        <w:rPr>
          <w:rFonts w:ascii="Times New Roman" w:hAnsi="Times New Roman"/>
          <w:sz w:val="28"/>
          <w:szCs w:val="28"/>
          <w:lang w:val="ru-RU"/>
        </w:rPr>
        <w:t xml:space="preserve"> навчити модель з нуля.</w:t>
      </w:r>
    </w:p>
    <w:p w:rsidR="00404AAA" w:rsidRPr="00BC6E29" w:rsidRDefault="00404AAA" w:rsidP="00404AAA">
      <w:pPr>
        <w:pStyle w:val="af3"/>
        <w:numPr>
          <w:ilvl w:val="0"/>
          <w:numId w:val="15"/>
        </w:numPr>
        <w:spacing w:line="360" w:lineRule="auto"/>
        <w:rPr>
          <w:rFonts w:ascii="Times New Roman" w:hAnsi="Times New Roman"/>
          <w:sz w:val="28"/>
          <w:szCs w:val="28"/>
          <w:lang w:val="ru-RU"/>
        </w:rPr>
      </w:pPr>
      <w:r>
        <w:rPr>
          <w:rFonts w:ascii="Times New Roman" w:hAnsi="Times New Roman"/>
          <w:sz w:val="28"/>
          <w:szCs w:val="28"/>
          <w:lang w:val="ru-RU"/>
        </w:rPr>
        <w:t>Користування функцією</w:t>
      </w:r>
      <w:r w:rsidRPr="00BC6E29">
        <w:rPr>
          <w:rFonts w:ascii="Times New Roman" w:hAnsi="Times New Roman"/>
          <w:sz w:val="28"/>
          <w:szCs w:val="28"/>
          <w:lang w:val="ru-RU"/>
        </w:rPr>
        <w:t xml:space="preserve"> втрат для обчислення оцінки впевненості розпізнаного тексту.</w:t>
      </w:r>
    </w:p>
    <w:p w:rsidR="00606550" w:rsidRPr="00C74396" w:rsidRDefault="00C74396" w:rsidP="00C74396">
      <w:pPr>
        <w:ind w:firstLine="709"/>
        <w:rPr>
          <w:rFonts w:cs="Times New Roman"/>
          <w:b/>
        </w:rPr>
      </w:pPr>
      <w:r w:rsidRPr="00C74396">
        <w:rPr>
          <w:rFonts w:cs="Times New Roman"/>
          <w:b/>
        </w:rPr>
        <w:t>4.5 Метод сегментації зображень тексту і принцип роботи</w:t>
      </w:r>
      <w:r w:rsidR="00D34933">
        <w:rPr>
          <w:rFonts w:cs="Times New Roman"/>
          <w:b/>
        </w:rPr>
        <w:t>.</w:t>
      </w:r>
    </w:p>
    <w:p w:rsidR="00C74396" w:rsidRDefault="00C74396" w:rsidP="00C74396">
      <w:pPr>
        <w:ind w:firstLine="709"/>
        <w:rPr>
          <w:lang w:eastAsia="ar-SA"/>
        </w:rPr>
      </w:pPr>
      <w:r>
        <w:rPr>
          <w:lang w:eastAsia="ar-SA"/>
        </w:rPr>
        <w:t xml:space="preserve">Для класифікації на рівні зображення рукописного тексту було перевірено, що опрацювання тексту втрачається через велику розмірність вихідних даних масиву даних (словника) і труднощі </w:t>
      </w:r>
      <w:r w:rsidR="003F54F7">
        <w:rPr>
          <w:lang w:eastAsia="ar-SA"/>
        </w:rPr>
        <w:t>точного</w:t>
      </w:r>
      <w:r>
        <w:rPr>
          <w:lang w:eastAsia="ar-SA"/>
        </w:rPr>
        <w:t xml:space="preserve">о розпізнавання </w:t>
      </w:r>
      <w:r w:rsidR="003F54F7">
        <w:rPr>
          <w:lang w:eastAsia="ar-SA"/>
        </w:rPr>
        <w:t>зображень</w:t>
      </w:r>
      <w:r>
        <w:rPr>
          <w:lang w:eastAsia="ar-SA"/>
        </w:rPr>
        <w:t xml:space="preserve"> слів. </w:t>
      </w:r>
      <w:r w:rsidR="003F54F7">
        <w:rPr>
          <w:lang w:eastAsia="ar-SA"/>
        </w:rPr>
        <w:t>Було вирішено, що на рівні</w:t>
      </w:r>
      <w:r>
        <w:rPr>
          <w:lang w:eastAsia="ar-SA"/>
        </w:rPr>
        <w:t xml:space="preserve"> </w:t>
      </w:r>
      <w:r w:rsidR="003F54F7">
        <w:rPr>
          <w:lang w:eastAsia="ar-SA"/>
        </w:rPr>
        <w:t>методу класифікації</w:t>
      </w:r>
      <w:r>
        <w:rPr>
          <w:lang w:eastAsia="ar-SA"/>
        </w:rPr>
        <w:t xml:space="preserve"> може бути більш перспективним підходом, оскільки</w:t>
      </w:r>
      <w:r w:rsidR="003F54F7">
        <w:rPr>
          <w:lang w:eastAsia="ar-SA"/>
        </w:rPr>
        <w:t xml:space="preserve"> </w:t>
      </w:r>
      <w:r>
        <w:rPr>
          <w:lang w:eastAsia="ar-SA"/>
        </w:rPr>
        <w:t xml:space="preserve">досить </w:t>
      </w:r>
      <w:r w:rsidR="003F54F7">
        <w:rPr>
          <w:lang w:eastAsia="ar-SA"/>
        </w:rPr>
        <w:t>повна база даних</w:t>
      </w:r>
      <w:r>
        <w:rPr>
          <w:lang w:eastAsia="ar-SA"/>
        </w:rPr>
        <w:t xml:space="preserve"> </w:t>
      </w:r>
      <w:r w:rsidR="003F54F7">
        <w:rPr>
          <w:lang w:eastAsia="ar-SA"/>
        </w:rPr>
        <w:t>(</w:t>
      </w:r>
      <w:r>
        <w:rPr>
          <w:lang w:eastAsia="ar-SA"/>
        </w:rPr>
        <w:t>словника</w:t>
      </w:r>
      <w:r w:rsidR="003F54F7">
        <w:rPr>
          <w:lang w:eastAsia="ar-SA"/>
        </w:rPr>
        <w:t>)</w:t>
      </w:r>
      <w:r>
        <w:rPr>
          <w:lang w:eastAsia="ar-SA"/>
        </w:rPr>
        <w:t xml:space="preserve"> відносно</w:t>
      </w:r>
      <w:r w:rsidR="003F54F7">
        <w:rPr>
          <w:lang w:eastAsia="ar-SA"/>
        </w:rPr>
        <w:t xml:space="preserve"> краща</w:t>
      </w:r>
      <w:r>
        <w:rPr>
          <w:lang w:eastAsia="ar-SA"/>
        </w:rPr>
        <w:t xml:space="preserve">, </w:t>
      </w:r>
      <w:r w:rsidR="003F54F7">
        <w:rPr>
          <w:lang w:eastAsia="ar-SA"/>
        </w:rPr>
        <w:t>ніж аналогічний словник символів</w:t>
      </w:r>
      <w:r>
        <w:rPr>
          <w:lang w:eastAsia="ar-SA"/>
        </w:rPr>
        <w:t xml:space="preserve"> (символи </w:t>
      </w:r>
      <w:r w:rsidR="003F54F7">
        <w:rPr>
          <w:lang w:eastAsia="ar-SA"/>
        </w:rPr>
        <w:t>А-Яа</w:t>
      </w:r>
      <w:r>
        <w:rPr>
          <w:lang w:eastAsia="ar-SA"/>
        </w:rPr>
        <w:t>-</w:t>
      </w:r>
      <w:r w:rsidR="003F54F7">
        <w:rPr>
          <w:lang w:eastAsia="ar-SA"/>
        </w:rPr>
        <w:t>я0-9 є лише 73</w:t>
      </w:r>
      <w:r>
        <w:rPr>
          <w:lang w:eastAsia="ar-SA"/>
        </w:rPr>
        <w:t xml:space="preserve"> окремими символами), що значно </w:t>
      </w:r>
      <w:r w:rsidR="003F54F7">
        <w:rPr>
          <w:lang w:eastAsia="ar-SA"/>
        </w:rPr>
        <w:t xml:space="preserve">обмежує принцип опрацювання та розпізнавання тексту. Крім того, розпізнання для кирилиці </w:t>
      </w:r>
      <w:r>
        <w:rPr>
          <w:lang w:eastAsia="ar-SA"/>
        </w:rPr>
        <w:t xml:space="preserve">зображення є більш простим завданням, ніж </w:t>
      </w:r>
      <w:r w:rsidR="003F54F7">
        <w:rPr>
          <w:lang w:eastAsia="ar-SA"/>
        </w:rPr>
        <w:t>розпізнавання</w:t>
      </w:r>
      <w:r>
        <w:rPr>
          <w:lang w:eastAsia="ar-SA"/>
        </w:rPr>
        <w:t xml:space="preserve"> слова в</w:t>
      </w:r>
      <w:r w:rsidR="003F54F7">
        <w:rPr>
          <w:lang w:eastAsia="ar-SA"/>
        </w:rPr>
        <w:t xml:space="preserve"> зображені</w:t>
      </w:r>
      <w:r>
        <w:rPr>
          <w:lang w:eastAsia="ar-SA"/>
        </w:rPr>
        <w:t xml:space="preserve"> через обмежений діапазон символ</w:t>
      </w:r>
      <w:r w:rsidR="003F54F7">
        <w:rPr>
          <w:lang w:eastAsia="ar-SA"/>
        </w:rPr>
        <w:t>ів. Проте першої та основною задачею</w:t>
      </w:r>
      <w:r>
        <w:rPr>
          <w:lang w:eastAsia="ar-SA"/>
        </w:rPr>
        <w:t xml:space="preserve">, з яким </w:t>
      </w:r>
      <w:r w:rsidR="003F54F7">
        <w:rPr>
          <w:lang w:eastAsia="ar-SA"/>
        </w:rPr>
        <w:t>зіткнулися і було поставлено на перше місце.</w:t>
      </w:r>
    </w:p>
    <w:p w:rsidR="00C74396" w:rsidRDefault="00C74396" w:rsidP="003F54F7">
      <w:pPr>
        <w:ind w:firstLine="709"/>
        <w:rPr>
          <w:lang w:eastAsia="ar-SA"/>
        </w:rPr>
      </w:pPr>
      <w:r>
        <w:rPr>
          <w:lang w:eastAsia="ar-SA"/>
        </w:rPr>
        <w:t>Для того,</w:t>
      </w:r>
      <w:r w:rsidR="003F54F7">
        <w:rPr>
          <w:lang w:eastAsia="ar-SA"/>
        </w:rPr>
        <w:t xml:space="preserve"> щоб перевірити цей підхід, було</w:t>
      </w:r>
      <w:r>
        <w:rPr>
          <w:lang w:eastAsia="ar-SA"/>
        </w:rPr>
        <w:t xml:space="preserve"> </w:t>
      </w:r>
      <w:r w:rsidR="003F54F7">
        <w:rPr>
          <w:lang w:eastAsia="ar-SA"/>
        </w:rPr>
        <w:t xml:space="preserve">проведено </w:t>
      </w:r>
      <w:r>
        <w:rPr>
          <w:lang w:eastAsia="ar-SA"/>
        </w:rPr>
        <w:t>сегментація слова</w:t>
      </w:r>
      <w:r w:rsidR="003F54F7">
        <w:rPr>
          <w:lang w:eastAsia="ar-SA"/>
        </w:rPr>
        <w:t xml:space="preserve"> </w:t>
      </w:r>
      <w:r>
        <w:rPr>
          <w:lang w:eastAsia="ar-SA"/>
        </w:rPr>
        <w:t xml:space="preserve">зображень у зображеннях </w:t>
      </w:r>
      <w:r w:rsidR="003F54F7">
        <w:rPr>
          <w:lang w:eastAsia="ar-SA"/>
        </w:rPr>
        <w:t>з компонентними символами</w:t>
      </w:r>
      <w:r>
        <w:rPr>
          <w:lang w:eastAsia="ar-SA"/>
        </w:rPr>
        <w:t xml:space="preserve">. Другою головною проблемою буде </w:t>
      </w:r>
      <w:r w:rsidR="003F54F7">
        <w:rPr>
          <w:lang w:eastAsia="ar-SA"/>
        </w:rPr>
        <w:t>визначення</w:t>
      </w:r>
      <w:r>
        <w:rPr>
          <w:lang w:eastAsia="ar-SA"/>
        </w:rPr>
        <w:t xml:space="preserve"> розривів слів</w:t>
      </w:r>
      <w:r w:rsidR="003F54F7">
        <w:rPr>
          <w:lang w:eastAsia="ar-SA"/>
        </w:rPr>
        <w:t xml:space="preserve"> у </w:t>
      </w:r>
      <w:r>
        <w:rPr>
          <w:lang w:eastAsia="ar-SA"/>
        </w:rPr>
        <w:t>зобра</w:t>
      </w:r>
      <w:r w:rsidR="003F54F7">
        <w:rPr>
          <w:lang w:eastAsia="ar-SA"/>
        </w:rPr>
        <w:t>ження і вирівнювання послідовно-</w:t>
      </w:r>
      <w:r>
        <w:rPr>
          <w:lang w:eastAsia="ar-SA"/>
        </w:rPr>
        <w:t xml:space="preserve">розпізнаних символів між цими </w:t>
      </w:r>
      <w:r w:rsidR="003F54F7">
        <w:rPr>
          <w:lang w:eastAsia="ar-SA"/>
        </w:rPr>
        <w:t>проміжками</w:t>
      </w:r>
      <w:r>
        <w:rPr>
          <w:lang w:eastAsia="ar-SA"/>
        </w:rPr>
        <w:t xml:space="preserve"> в слова. </w:t>
      </w:r>
    </w:p>
    <w:p w:rsidR="005053A5" w:rsidRPr="0045112E" w:rsidRDefault="003F54F7" w:rsidP="00C74396">
      <w:pPr>
        <w:ind w:firstLine="709"/>
        <w:rPr>
          <w:lang w:eastAsia="ar-SA"/>
        </w:rPr>
      </w:pPr>
      <w:r>
        <w:rPr>
          <w:lang w:eastAsia="ar-SA"/>
        </w:rPr>
        <w:t>Для реалізації цього завдання було застосовано</w:t>
      </w:r>
      <w:r w:rsidR="00C74396">
        <w:rPr>
          <w:lang w:eastAsia="ar-SA"/>
        </w:rPr>
        <w:t xml:space="preserve"> </w:t>
      </w:r>
      <w:r>
        <w:rPr>
          <w:lang w:eastAsia="ar-SA"/>
        </w:rPr>
        <w:t xml:space="preserve">драйвер </w:t>
      </w:r>
      <w:r w:rsidR="00C74396">
        <w:rPr>
          <w:lang w:eastAsia="ar-SA"/>
        </w:rPr>
        <w:t>CNN / LSTM на базі нейронної мережі Tesseract 4.</w:t>
      </w:r>
      <w:r>
        <w:rPr>
          <w:lang w:eastAsia="ar-SA"/>
        </w:rPr>
        <w:t xml:space="preserve">0. Ця </w:t>
      </w:r>
      <w:r w:rsidR="00C74396">
        <w:rPr>
          <w:lang w:eastAsia="ar-SA"/>
        </w:rPr>
        <w:t>м</w:t>
      </w:r>
      <w:r w:rsidR="003F1BC3">
        <w:rPr>
          <w:lang w:eastAsia="ar-SA"/>
        </w:rPr>
        <w:t>одель налаштована як розпізнаваня</w:t>
      </w:r>
      <w:r w:rsidR="00C74396">
        <w:rPr>
          <w:lang w:eastAsia="ar-SA"/>
        </w:rPr>
        <w:t xml:space="preserve"> тексту, спочатку розроблена компанією HP</w:t>
      </w:r>
      <w:r w:rsidR="003F1BC3">
        <w:rPr>
          <w:lang w:eastAsia="ar-SA"/>
        </w:rPr>
        <w:t xml:space="preserve"> (на сьогоднішній день продукт компанії </w:t>
      </w:r>
      <w:r w:rsidR="003F1BC3">
        <w:rPr>
          <w:lang w:val="en-US" w:eastAsia="ar-SA"/>
        </w:rPr>
        <w:t>Micro</w:t>
      </w:r>
      <w:r w:rsidR="003F1BC3" w:rsidRPr="003F1BC3">
        <w:rPr>
          <w:lang w:eastAsia="ar-SA"/>
        </w:rPr>
        <w:t xml:space="preserve"> </w:t>
      </w:r>
      <w:r w:rsidR="003F1BC3">
        <w:rPr>
          <w:lang w:val="en-US" w:eastAsia="ar-SA"/>
        </w:rPr>
        <w:t>Focus</w:t>
      </w:r>
      <w:r w:rsidR="003F1BC3" w:rsidRPr="003F1BC3">
        <w:rPr>
          <w:lang w:eastAsia="ar-SA"/>
        </w:rPr>
        <w:t>)</w:t>
      </w:r>
      <w:r w:rsidR="00C74396">
        <w:rPr>
          <w:lang w:eastAsia="ar-SA"/>
        </w:rPr>
        <w:t xml:space="preserve">, а тепер </w:t>
      </w:r>
      <w:r w:rsidR="003F1BC3">
        <w:rPr>
          <w:lang w:eastAsia="ar-SA"/>
        </w:rPr>
        <w:t>інтегрується з програмними рішеннями компанії</w:t>
      </w:r>
      <w:r w:rsidR="00C74396">
        <w:rPr>
          <w:lang w:eastAsia="ar-SA"/>
        </w:rPr>
        <w:t xml:space="preserve"> Google</w:t>
      </w:r>
      <w:r w:rsidR="003F1BC3">
        <w:rPr>
          <w:lang w:eastAsia="ar-SA"/>
        </w:rPr>
        <w:t xml:space="preserve"> та </w:t>
      </w:r>
      <w:r w:rsidR="003F1BC3">
        <w:rPr>
          <w:lang w:val="en-US" w:eastAsia="ar-SA"/>
        </w:rPr>
        <w:t>GmbH</w:t>
      </w:r>
      <w:r w:rsidR="003F1BC3" w:rsidRPr="003F1BC3">
        <w:rPr>
          <w:lang w:eastAsia="ar-SA"/>
        </w:rPr>
        <w:t xml:space="preserve"> </w:t>
      </w:r>
      <w:r w:rsidR="003F1BC3">
        <w:rPr>
          <w:lang w:val="en-US" w:eastAsia="ar-SA"/>
        </w:rPr>
        <w:t>DeepL</w:t>
      </w:r>
      <w:r w:rsidR="00C74396">
        <w:rPr>
          <w:lang w:eastAsia="ar-SA"/>
        </w:rPr>
        <w:t xml:space="preserve">, яка може розпізнати більше 100 </w:t>
      </w:r>
      <w:r w:rsidR="00C74396">
        <w:rPr>
          <w:lang w:eastAsia="ar-SA"/>
        </w:rPr>
        <w:lastRenderedPageBreak/>
        <w:t>мов з коробки. Для латинських мов, включаючи англійську</w:t>
      </w:r>
      <w:r w:rsidR="003F1BC3" w:rsidRPr="00197923">
        <w:rPr>
          <w:lang w:eastAsia="ar-SA"/>
        </w:rPr>
        <w:t xml:space="preserve"> </w:t>
      </w:r>
      <w:r w:rsidR="003F1BC3">
        <w:rPr>
          <w:lang w:eastAsia="ar-SA"/>
        </w:rPr>
        <w:t>та кирилицю</w:t>
      </w:r>
      <w:r w:rsidR="00C74396">
        <w:rPr>
          <w:lang w:eastAsia="ar-SA"/>
        </w:rPr>
        <w:t xml:space="preserve">, </w:t>
      </w:r>
      <w:r w:rsidR="003F1BC3">
        <w:rPr>
          <w:lang w:eastAsia="ar-SA"/>
        </w:rPr>
        <w:t>з моделю</w:t>
      </w:r>
      <w:r w:rsidR="00C74396">
        <w:rPr>
          <w:lang w:eastAsia="ar-SA"/>
        </w:rPr>
        <w:t xml:space="preserve"> Tesseract</w:t>
      </w:r>
      <w:r w:rsidR="003F1BC3">
        <w:rPr>
          <w:lang w:eastAsia="ar-SA"/>
        </w:rPr>
        <w:t xml:space="preserve"> пройдено</w:t>
      </w:r>
      <w:r w:rsidR="00C74396">
        <w:rPr>
          <w:lang w:eastAsia="ar-SA"/>
        </w:rPr>
        <w:t xml:space="preserve"> навчання близько 400000 рядків тексту</w:t>
      </w:r>
      <w:r w:rsidR="003F1BC3">
        <w:rPr>
          <w:lang w:eastAsia="ar-SA"/>
        </w:rPr>
        <w:t xml:space="preserve"> та </w:t>
      </w:r>
      <w:r w:rsidR="00C74396">
        <w:rPr>
          <w:lang w:eastAsia="ar-SA"/>
        </w:rPr>
        <w:t xml:space="preserve">4500 шрифтів. </w:t>
      </w:r>
      <w:r w:rsidR="003F1BC3">
        <w:rPr>
          <w:lang w:eastAsia="ar-SA"/>
        </w:rPr>
        <w:t>Налаштування параметрів</w:t>
      </w:r>
      <w:r w:rsidR="00C74396">
        <w:rPr>
          <w:lang w:eastAsia="ar-SA"/>
        </w:rPr>
        <w:t xml:space="preserve"> попередньо взятої моделі на IAM-наборі даних рукописного вводу. Після </w:t>
      </w:r>
      <w:r w:rsidR="003F1BC3">
        <w:rPr>
          <w:lang w:eastAsia="ar-SA"/>
        </w:rPr>
        <w:t>чого було підібрано модель та сегментувано</w:t>
      </w:r>
      <w:r w:rsidR="00C74396">
        <w:rPr>
          <w:lang w:eastAsia="ar-SA"/>
        </w:rPr>
        <w:t xml:space="preserve"> оригінальні вхідні зображення слова в їхні гіпотетичні образи </w:t>
      </w:r>
      <w:r w:rsidR="003F1BC3">
        <w:rPr>
          <w:lang w:eastAsia="ar-SA"/>
        </w:rPr>
        <w:t>компонентів (</w:t>
      </w:r>
      <w:r w:rsidR="00C74396">
        <w:rPr>
          <w:lang w:eastAsia="ar-SA"/>
        </w:rPr>
        <w:t>символів</w:t>
      </w:r>
      <w:r w:rsidR="003F1BC3">
        <w:rPr>
          <w:lang w:eastAsia="ar-SA"/>
        </w:rPr>
        <w:t>), передаючи у</w:t>
      </w:r>
      <w:r w:rsidR="00C74396">
        <w:rPr>
          <w:lang w:eastAsia="ar-SA"/>
        </w:rPr>
        <w:t xml:space="preserve"> вихідні зображення сегментованих символів</w:t>
      </w:r>
      <w:r w:rsidR="003F1BC3">
        <w:rPr>
          <w:lang w:eastAsia="ar-SA"/>
        </w:rPr>
        <w:t xml:space="preserve"> </w:t>
      </w:r>
      <w:r w:rsidR="00C74396">
        <w:rPr>
          <w:lang w:eastAsia="ar-SA"/>
        </w:rPr>
        <w:t>в класифікацію на рівні символів.</w:t>
      </w:r>
    </w:p>
    <w:p w:rsidR="00DB33DB" w:rsidRDefault="00DB33DB" w:rsidP="00DB33DB">
      <w:pPr>
        <w:ind w:firstLine="709"/>
      </w:pPr>
      <w:r>
        <w:t xml:space="preserve">Для того щоб поліпшити результати безпосередньої класифікації одного слова, </w:t>
      </w:r>
      <w:r>
        <w:rPr>
          <w:lang w:val="ru-RU"/>
        </w:rPr>
        <w:t>для</w:t>
      </w:r>
      <w:r>
        <w:t xml:space="preserve"> сегментації символами, а потім реконструкції слова, класифікуючи кожне з них як індивідуальний елементр. Спочатку завантажується LSTM Tesseract з моделлю згортки, попередньо підготовлену на основі вищезгаданого набору даних кирилицею, а потім допрацювали верстку в наборі даних. Було перетворено вхідні дані для включення в них не тільки вхідного зображення, а й обмеження по інформації для кожного з символів компонента. (Тобто мітки символів та областей розміщення тексту- найкраще наближення верхнього крайнього лівого, нижнього крайнього лівого і верхнього краю крайні праві і крайні нижні ліві позиції кожного символу), що отриманні з XML-даних.</w:t>
      </w:r>
    </w:p>
    <w:p w:rsidR="00DB33DB" w:rsidRDefault="00DB33DB" w:rsidP="00DB33DB">
      <w:pPr>
        <w:ind w:firstLine="709"/>
      </w:pPr>
      <w:r>
        <w:t xml:space="preserve">Тессеракт містив скрипти для автоматичної генерації набору даних з урахуванням відповідної інформації. Створення словник символів, що складається з великих і малих літер і однозначних цифр. Остання модель закінчилася на тому, що використовуючи ту ж процедуру оптимізації, </w:t>
      </w:r>
      <w:r w:rsidR="00A33E85">
        <w:rPr>
          <w:lang w:val="en-US"/>
        </w:rPr>
        <w:t>ADAM</w:t>
      </w:r>
      <w:r>
        <w:t xml:space="preserve">, але </w:t>
      </w:r>
      <w:r w:rsidR="00A33E85">
        <w:t>у іншу</w:t>
      </w:r>
      <w:r>
        <w:t xml:space="preserve"> форма</w:t>
      </w:r>
      <w:r w:rsidR="00A33E85">
        <w:t>ті представлення інформації, відповідно</w:t>
      </w:r>
      <w:r>
        <w:t xml:space="preserve"> дл</w:t>
      </w:r>
      <w:r w:rsidR="00A33E85">
        <w:t>я вирішення проблеми, званої ТКП втрат. Коротко, ТКП</w:t>
      </w:r>
      <w:r>
        <w:t xml:space="preserve"> (тимчасова класифікація підключень)</w:t>
      </w:r>
      <w:r w:rsidR="00A33E85">
        <w:t xml:space="preserve"> - це </w:t>
      </w:r>
      <w:r>
        <w:t>метод / функція втрат</w:t>
      </w:r>
      <w:r w:rsidR="00A33E85">
        <w:t>и</w:t>
      </w:r>
      <w:r>
        <w:t xml:space="preserve">, розроблена Graves et. al. </w:t>
      </w:r>
      <w:r w:rsidR="00A33E85">
        <w:t>Д</w:t>
      </w:r>
      <w:r>
        <w:t>ля</w:t>
      </w:r>
      <w:r w:rsidR="00A33E85">
        <w:t xml:space="preserve"> </w:t>
      </w:r>
      <w:r>
        <w:t>навчання повторюваних нейронних мереж для маркування вихідних послідовностей</w:t>
      </w:r>
      <w:r w:rsidR="00A33E85">
        <w:t xml:space="preserve"> </w:t>
      </w:r>
      <w:r>
        <w:t xml:space="preserve">(Мітки для символів в </w:t>
      </w:r>
      <w:r w:rsidR="00A33E85">
        <w:t>нашому випадку) з несегментованих</w:t>
      </w:r>
      <w:r>
        <w:t xml:space="preserve"> вхідних даних (зображення вхідного с</w:t>
      </w:r>
      <w:r w:rsidR="00A33E85">
        <w:t>лова також в нашому випадку), а т</w:t>
      </w:r>
      <w:r>
        <w:t>акож</w:t>
      </w:r>
      <w:r w:rsidR="00A33E85">
        <w:t xml:space="preserve"> </w:t>
      </w:r>
      <w:r>
        <w:lastRenderedPageBreak/>
        <w:t>використовується для таких завдань, як маркування даних мовного сигналу за допомогою кнопок</w:t>
      </w:r>
      <w:r w:rsidR="00A33E85">
        <w:t xml:space="preserve"> </w:t>
      </w:r>
      <w:r>
        <w:t>транскрипції на</w:t>
      </w:r>
      <w:r w:rsidR="00A33E85">
        <w:t xml:space="preserve"> рівні слова, RNNs з втратою. ТКП методи</w:t>
      </w:r>
      <w:r>
        <w:t xml:space="preserve"> виявилися більш ефективними, ніж традиційні підходи, такі як </w:t>
      </w:r>
      <w:r w:rsidR="00A33E85">
        <w:t xml:space="preserve">УВП (умовні випадкові поля) та </w:t>
      </w:r>
      <w:r>
        <w:t>автоматизованого процесу навчання.</w:t>
      </w:r>
    </w:p>
    <w:p w:rsidR="004A2BFB" w:rsidRDefault="00A33E85" w:rsidP="00A33E85">
      <w:pPr>
        <w:ind w:firstLine="709"/>
      </w:pPr>
      <w:r>
        <w:t>Приблизно, ТКП</w:t>
      </w:r>
      <w:r w:rsidR="00DB33DB">
        <w:t xml:space="preserve"> може сегментувати і маркувати неструктуровані вхідні дані</w:t>
      </w:r>
      <w:r>
        <w:t xml:space="preserve"> </w:t>
      </w:r>
      <w:r w:rsidR="00DB33DB">
        <w:t>шляхом оцінки результатів роботи мережі як "розподілу ймовірностей за всіма можливими послідовностям міток, обумовленим</w:t>
      </w:r>
      <w:r>
        <w:t xml:space="preserve"> </w:t>
      </w:r>
      <w:r w:rsidR="00DB33DB">
        <w:t>задан</w:t>
      </w:r>
      <w:r>
        <w:t>ими</w:t>
      </w:r>
      <w:r w:rsidR="00DB33DB">
        <w:t xml:space="preserve"> вхідн</w:t>
      </w:r>
      <w:r>
        <w:t>ими послідовністями", створеними</w:t>
      </w:r>
      <w:r w:rsidR="00DB33DB">
        <w:t xml:space="preserve"> з урахуванням сегментації вхідної послідовності заданого певного мінімального сегмента</w:t>
      </w:r>
      <w:r>
        <w:t xml:space="preserve">. </w:t>
      </w:r>
      <w:r w:rsidR="00DB33DB">
        <w:t xml:space="preserve">Розмір і початкове навчання </w:t>
      </w:r>
      <w:r>
        <w:t>вузлів мережі, що описано</w:t>
      </w:r>
      <w:r w:rsidR="00DB33DB">
        <w:t xml:space="preserve"> раніше, після доопрацювання та доопрацювання моделі сегментації</w:t>
      </w:r>
    </w:p>
    <w:p w:rsidR="00A33E85" w:rsidRDefault="00A33E85" w:rsidP="00A33E85">
      <w:pPr>
        <w:ind w:firstLine="709"/>
      </w:pPr>
    </w:p>
    <w:p w:rsidR="0029053B" w:rsidRDefault="0029053B" w:rsidP="00A33E85">
      <w:pPr>
        <w:ind w:firstLine="709"/>
        <w:rPr>
          <w:b/>
        </w:rPr>
      </w:pPr>
      <w:r w:rsidRPr="0029053B">
        <w:rPr>
          <w:b/>
        </w:rPr>
        <w:t>4.6</w:t>
      </w:r>
      <w:r>
        <w:rPr>
          <w:b/>
        </w:rPr>
        <w:t xml:space="preserve">. </w:t>
      </w:r>
      <w:r w:rsidRPr="0029053B">
        <w:rPr>
          <w:b/>
        </w:rPr>
        <w:t xml:space="preserve">Функції, що використовуються </w:t>
      </w:r>
      <w:r w:rsidRPr="0029053B">
        <w:rPr>
          <w:b/>
          <w:lang w:val="en-US"/>
        </w:rPr>
        <w:t>TF</w:t>
      </w:r>
      <w:r w:rsidRPr="0029053B">
        <w:rPr>
          <w:b/>
          <w:lang w:val="ru-RU"/>
        </w:rPr>
        <w:t xml:space="preserve"> </w:t>
      </w:r>
      <w:r w:rsidRPr="0029053B">
        <w:rPr>
          <w:b/>
        </w:rPr>
        <w:t>для зображень.</w:t>
      </w:r>
    </w:p>
    <w:p w:rsidR="0030548F" w:rsidRDefault="0030548F" w:rsidP="00A33E85">
      <w:pPr>
        <w:ind w:firstLine="709"/>
        <w:rPr>
          <w:b/>
        </w:rPr>
      </w:pPr>
    </w:p>
    <w:p w:rsidR="00E61B90" w:rsidRPr="00855DF0" w:rsidRDefault="00E61B90" w:rsidP="00E61B90">
      <w:pPr>
        <w:ind w:firstLine="709"/>
        <w:jc w:val="center"/>
        <w:rPr>
          <w:b/>
          <w:lang w:val="ru-RU"/>
        </w:rPr>
      </w:pPr>
      <w:r w:rsidRPr="00855DF0">
        <w:rPr>
          <w:b/>
        </w:rPr>
        <w:t xml:space="preserve">Функція завантаження зображень різних форматів в </w:t>
      </w:r>
      <w:r w:rsidRPr="00855DF0">
        <w:rPr>
          <w:b/>
          <w:lang w:val="en-US"/>
        </w:rPr>
        <w:t>TF</w:t>
      </w:r>
    </w:p>
    <w:p w:rsidR="00855DF0" w:rsidRPr="00B627FE" w:rsidRDefault="00855DF0" w:rsidP="00855DF0">
      <w:pPr>
        <w:ind w:firstLine="709"/>
        <w:rPr>
          <w:rStyle w:val="kn"/>
          <w:rFonts w:eastAsia="Times New Roman" w:cs="Times New Roman"/>
          <w:bCs/>
          <w:i/>
          <w:color w:val="000000" w:themeColor="text1"/>
          <w:szCs w:val="28"/>
          <w:lang w:val="en-US" w:eastAsia="ru-RU"/>
        </w:rPr>
      </w:pPr>
      <w:proofErr w:type="gramStart"/>
      <w:r w:rsidRPr="00B627FE">
        <w:rPr>
          <w:rStyle w:val="kn"/>
          <w:rFonts w:eastAsia="Times New Roman" w:cs="Times New Roman"/>
          <w:bCs/>
          <w:i/>
          <w:color w:val="000000" w:themeColor="text1"/>
          <w:szCs w:val="28"/>
          <w:lang w:val="en-US" w:eastAsia="ru-RU"/>
        </w:rPr>
        <w:t>import</w:t>
      </w:r>
      <w:proofErr w:type="gramEnd"/>
      <w:r w:rsidRPr="00B627FE">
        <w:rPr>
          <w:rStyle w:val="kn"/>
          <w:rFonts w:eastAsia="Times New Roman" w:cs="Times New Roman"/>
          <w:bCs/>
          <w:i/>
          <w:color w:val="000000" w:themeColor="text1"/>
          <w:szCs w:val="28"/>
          <w:lang w:val="en-US" w:eastAsia="ru-RU"/>
        </w:rPr>
        <w:t xml:space="preserve"> os</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img_dir = '/tmp/nst'</w:t>
      </w:r>
    </w:p>
    <w:p w:rsidR="00855DF0" w:rsidRPr="00855DF0" w:rsidRDefault="00855DF0" w:rsidP="00855DF0">
      <w:pPr>
        <w:ind w:firstLine="709"/>
        <w:rPr>
          <w:rStyle w:val="kn"/>
          <w:rFonts w:eastAsia="Times New Roman" w:cs="Times New Roman"/>
          <w:bCs/>
          <w:i/>
          <w:color w:val="000000" w:themeColor="text1"/>
          <w:szCs w:val="28"/>
          <w:lang w:val="en-US" w:eastAsia="ru-RU"/>
        </w:rPr>
      </w:pPr>
      <w:proofErr w:type="gramStart"/>
      <w:r w:rsidRPr="00855DF0">
        <w:rPr>
          <w:rStyle w:val="kn"/>
          <w:rFonts w:eastAsia="Times New Roman" w:cs="Times New Roman"/>
          <w:bCs/>
          <w:i/>
          <w:color w:val="000000" w:themeColor="text1"/>
          <w:szCs w:val="28"/>
          <w:lang w:val="en-US" w:eastAsia="ru-RU"/>
        </w:rPr>
        <w:t>if</w:t>
      </w:r>
      <w:proofErr w:type="gramEnd"/>
      <w:r w:rsidRPr="00855DF0">
        <w:rPr>
          <w:rStyle w:val="kn"/>
          <w:rFonts w:eastAsia="Times New Roman" w:cs="Times New Roman"/>
          <w:bCs/>
          <w:i/>
          <w:color w:val="000000" w:themeColor="text1"/>
          <w:szCs w:val="28"/>
          <w:lang w:val="en-US" w:eastAsia="ru-RU"/>
        </w:rPr>
        <w:t xml:space="preserve"> not os.path.exists(img_dir):</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os.makedirs(</w:t>
      </w:r>
      <w:proofErr w:type="gramEnd"/>
      <w:r w:rsidRPr="00855DF0">
        <w:rPr>
          <w:rStyle w:val="kn"/>
          <w:rFonts w:eastAsia="Times New Roman" w:cs="Times New Roman"/>
          <w:bCs/>
          <w:i/>
          <w:color w:val="000000" w:themeColor="text1"/>
          <w:szCs w:val="28"/>
          <w:lang w:val="en-US" w:eastAsia="ru-RU"/>
        </w:rPr>
        <w:t>img_dir)</w:t>
      </w:r>
    </w:p>
    <w:p w:rsidR="00855DF0" w:rsidRPr="00855DF0" w:rsidRDefault="00855DF0" w:rsidP="00855DF0">
      <w:pPr>
        <w:ind w:firstLine="709"/>
        <w:rPr>
          <w:rStyle w:val="kn"/>
          <w:rFonts w:eastAsia="Times New Roman" w:cs="Times New Roman"/>
          <w:bCs/>
          <w:i/>
          <w:color w:val="000000" w:themeColor="text1"/>
          <w:szCs w:val="28"/>
          <w:lang w:val="en-US" w:eastAsia="ru-RU"/>
        </w:rPr>
      </w:pPr>
      <w:r>
        <w:rPr>
          <w:rStyle w:val="kn"/>
          <w:rFonts w:eastAsia="Times New Roman" w:cs="Times New Roman"/>
          <w:bCs/>
          <w:i/>
          <w:color w:val="000000" w:themeColor="text1"/>
          <w:szCs w:val="28"/>
          <w:lang w:val="en-US" w:eastAsia="ru-RU"/>
        </w:rPr>
        <w:t>!wget--quiet</w:t>
      </w:r>
      <w:r w:rsidRPr="00855DF0">
        <w:rPr>
          <w:rStyle w:val="kn"/>
          <w:rFonts w:eastAsia="Times New Roman" w:cs="Times New Roman"/>
          <w:bCs/>
          <w:i/>
          <w:color w:val="000000" w:themeColor="text1"/>
          <w:szCs w:val="28"/>
          <w:lang w:val="en-US" w:eastAsia="ru-RU"/>
        </w:rPr>
        <w:t>-P/tmp/nst/ https://upload.wikimedia.org/wikipedia/commons/d/d7/Green_Sea_Turtle_grazing_seagrass.jpg</w:t>
      </w:r>
    </w:p>
    <w:p w:rsidR="00855DF0" w:rsidRPr="00855DF0" w:rsidRDefault="00855DF0" w:rsidP="00855DF0">
      <w:pPr>
        <w:ind w:firstLine="709"/>
        <w:rPr>
          <w:rStyle w:val="kn"/>
          <w:rFonts w:eastAsia="Times New Roman" w:cs="Times New Roman"/>
          <w:bCs/>
          <w:i/>
          <w:color w:val="000000" w:themeColor="text1"/>
          <w:szCs w:val="28"/>
          <w:lang w:val="en-US" w:eastAsia="ru-RU"/>
        </w:rPr>
      </w:pPr>
      <w:r>
        <w:rPr>
          <w:rStyle w:val="kn"/>
          <w:rFonts w:eastAsia="Times New Roman" w:cs="Times New Roman"/>
          <w:bCs/>
          <w:i/>
          <w:color w:val="000000" w:themeColor="text1"/>
          <w:szCs w:val="28"/>
          <w:lang w:val="en-US" w:eastAsia="ru-RU"/>
        </w:rPr>
        <w:t>!wget--quiet-P</w:t>
      </w:r>
      <w:r w:rsidRPr="00855DF0">
        <w:rPr>
          <w:rStyle w:val="kn"/>
          <w:rFonts w:eastAsia="Times New Roman" w:cs="Times New Roman"/>
          <w:bCs/>
          <w:i/>
          <w:color w:val="000000" w:themeColor="text1"/>
          <w:szCs w:val="28"/>
          <w:lang w:val="en-US" w:eastAsia="ru-RU"/>
        </w:rPr>
        <w:t>/tmp/nst/ https://upload.wikimedia.org/wikipedia/commons/0/0a/The_Great_Wave_off_Kanagawa.jpg</w:t>
      </w:r>
    </w:p>
    <w:p w:rsidR="00855DF0" w:rsidRPr="00855DF0" w:rsidRDefault="00855DF0" w:rsidP="00855DF0">
      <w:pPr>
        <w:ind w:firstLine="709"/>
        <w:rPr>
          <w:rStyle w:val="kn"/>
          <w:rFonts w:eastAsia="Times New Roman" w:cs="Times New Roman"/>
          <w:bCs/>
          <w:i/>
          <w:color w:val="000000" w:themeColor="text1"/>
          <w:szCs w:val="28"/>
          <w:lang w:val="en-US" w:eastAsia="ru-RU"/>
        </w:rPr>
      </w:pPr>
      <w:r>
        <w:rPr>
          <w:rStyle w:val="kn"/>
          <w:rFonts w:eastAsia="Times New Roman" w:cs="Times New Roman"/>
          <w:bCs/>
          <w:i/>
          <w:color w:val="000000" w:themeColor="text1"/>
          <w:szCs w:val="28"/>
          <w:lang w:val="en-US" w:eastAsia="ru-RU"/>
        </w:rPr>
        <w:t>!wget--quiet-P</w:t>
      </w:r>
      <w:r w:rsidRPr="00855DF0">
        <w:rPr>
          <w:rStyle w:val="kn"/>
          <w:rFonts w:eastAsia="Times New Roman" w:cs="Times New Roman"/>
          <w:bCs/>
          <w:i/>
          <w:color w:val="000000" w:themeColor="text1"/>
          <w:szCs w:val="28"/>
          <w:lang w:val="en-US" w:eastAsia="ru-RU"/>
        </w:rPr>
        <w:t>/tmp/nst/ https://upload.wikimedia.org/wikipedia/commons/b/b4/Vassily_Kandinsky%2C_1913_-_Composition_7.jpg</w:t>
      </w:r>
    </w:p>
    <w:p w:rsidR="00855DF0" w:rsidRPr="00855DF0" w:rsidRDefault="00855DF0" w:rsidP="00855DF0">
      <w:pPr>
        <w:ind w:firstLine="709"/>
        <w:rPr>
          <w:rStyle w:val="kn"/>
          <w:rFonts w:eastAsia="Times New Roman" w:cs="Times New Roman"/>
          <w:bCs/>
          <w:i/>
          <w:color w:val="000000" w:themeColor="text1"/>
          <w:szCs w:val="28"/>
          <w:lang w:val="en-US" w:eastAsia="ru-RU"/>
        </w:rPr>
      </w:pPr>
      <w:r>
        <w:rPr>
          <w:rStyle w:val="kn"/>
          <w:rFonts w:eastAsia="Times New Roman" w:cs="Times New Roman"/>
          <w:bCs/>
          <w:i/>
          <w:color w:val="000000" w:themeColor="text1"/>
          <w:szCs w:val="28"/>
          <w:lang w:val="en-US" w:eastAsia="ru-RU"/>
        </w:rPr>
        <w:lastRenderedPageBreak/>
        <w:t>!wget--quiet-P</w:t>
      </w:r>
      <w:r w:rsidRPr="00855DF0">
        <w:rPr>
          <w:rStyle w:val="kn"/>
          <w:rFonts w:eastAsia="Times New Roman" w:cs="Times New Roman"/>
          <w:bCs/>
          <w:i/>
          <w:color w:val="000000" w:themeColor="text1"/>
          <w:szCs w:val="28"/>
          <w:lang w:val="en-US" w:eastAsia="ru-RU"/>
        </w:rPr>
        <w:t>/tmp/nst/ https://upload.wikimedia.org/wikipedia/commons/0/00/Tuebingen_Neckarfront.jpg</w:t>
      </w:r>
    </w:p>
    <w:p w:rsidR="00855DF0" w:rsidRPr="00855DF0" w:rsidRDefault="00855DF0" w:rsidP="00855DF0">
      <w:pPr>
        <w:ind w:firstLine="709"/>
        <w:rPr>
          <w:rStyle w:val="kn"/>
          <w:rFonts w:eastAsia="Times New Roman" w:cs="Times New Roman"/>
          <w:bCs/>
          <w:i/>
          <w:color w:val="000000" w:themeColor="text1"/>
          <w:szCs w:val="28"/>
          <w:lang w:val="en-US" w:eastAsia="ru-RU"/>
        </w:rPr>
      </w:pPr>
      <w:r>
        <w:rPr>
          <w:rStyle w:val="kn"/>
          <w:rFonts w:eastAsia="Times New Roman" w:cs="Times New Roman"/>
          <w:bCs/>
          <w:i/>
          <w:color w:val="000000" w:themeColor="text1"/>
          <w:szCs w:val="28"/>
          <w:lang w:val="en-US" w:eastAsia="ru-RU"/>
        </w:rPr>
        <w:t>!wget--quiet-P</w:t>
      </w:r>
      <w:r w:rsidRPr="00855DF0">
        <w:rPr>
          <w:rStyle w:val="kn"/>
          <w:rFonts w:eastAsia="Times New Roman" w:cs="Times New Roman"/>
          <w:bCs/>
          <w:i/>
          <w:color w:val="000000" w:themeColor="text1"/>
          <w:szCs w:val="28"/>
          <w:lang w:val="en-US" w:eastAsia="ru-RU"/>
        </w:rPr>
        <w:t>/tmp/nst/ https://upload.wikimedia.org/wikipedia/commons/6/68/Pillars_of_creation_2014_HST_WFC3-UVIS_full-res_denoised.jpg</w:t>
      </w:r>
    </w:p>
    <w:p w:rsidR="0029053B" w:rsidRPr="00855DF0" w:rsidRDefault="00855DF0" w:rsidP="00855DF0">
      <w:pPr>
        <w:ind w:firstLine="709"/>
        <w:rPr>
          <w:rFonts w:cs="Times New Roman"/>
          <w:i/>
          <w:color w:val="000000" w:themeColor="text1"/>
          <w:szCs w:val="28"/>
          <w:lang w:val="en-US"/>
        </w:rPr>
      </w:pPr>
      <w:r>
        <w:rPr>
          <w:rStyle w:val="kn"/>
          <w:rFonts w:eastAsia="Times New Roman" w:cs="Times New Roman"/>
          <w:bCs/>
          <w:i/>
          <w:color w:val="000000" w:themeColor="text1"/>
          <w:szCs w:val="28"/>
          <w:lang w:val="en-US" w:eastAsia="ru-RU"/>
        </w:rPr>
        <w:t>!wget--quiet-P</w:t>
      </w:r>
      <w:r w:rsidRPr="00855DF0">
        <w:rPr>
          <w:rStyle w:val="kn"/>
          <w:rFonts w:eastAsia="Times New Roman" w:cs="Times New Roman"/>
          <w:bCs/>
          <w:i/>
          <w:color w:val="000000" w:themeColor="text1"/>
          <w:szCs w:val="28"/>
          <w:lang w:val="en-US" w:eastAsia="ru-RU"/>
        </w:rPr>
        <w:t>/tmp/nst/ https://upload.wikimedia.org/wikipedia/commons/thumb/e/ea/Van_Gogh_-_Starry_Night_-_Google_Art_Project.jpg/1024px-Van_Gogh_-_Starry_Night_-_Google_Art_Project.jpg</w:t>
      </w:r>
    </w:p>
    <w:p w:rsidR="00E61B90" w:rsidRPr="00E61B90" w:rsidRDefault="00E61B90" w:rsidP="00E61B90">
      <w:pPr>
        <w:ind w:firstLine="709"/>
        <w:jc w:val="center"/>
        <w:rPr>
          <w:b/>
        </w:rPr>
      </w:pPr>
      <w:r w:rsidRPr="002B1881">
        <w:rPr>
          <w:b/>
        </w:rPr>
        <w:t xml:space="preserve">Функція конфігурації та завантаження </w:t>
      </w:r>
      <w:r w:rsidRPr="002B1881">
        <w:rPr>
          <w:b/>
          <w:lang w:val="en-US"/>
        </w:rPr>
        <w:t>TF</w:t>
      </w:r>
      <w:r w:rsidRPr="002B1881">
        <w:rPr>
          <w:b/>
          <w:lang w:val="ru-RU"/>
        </w:rPr>
        <w:t xml:space="preserve"> </w:t>
      </w:r>
      <w:r w:rsidRPr="002B1881">
        <w:rPr>
          <w:b/>
        </w:rPr>
        <w:t>на інші сервери</w:t>
      </w:r>
      <w:r>
        <w:rPr>
          <w:b/>
        </w:rPr>
        <w:t>.</w:t>
      </w:r>
    </w:p>
    <w:p w:rsidR="002B1881" w:rsidRPr="00855DF0" w:rsidRDefault="002B1881" w:rsidP="002B1881">
      <w:pPr>
        <w:ind w:firstLine="709"/>
        <w:rPr>
          <w:rFonts w:eastAsia="Times New Roman" w:cs="Times New Roman"/>
          <w:bCs/>
          <w:i/>
          <w:color w:val="000000" w:themeColor="text1"/>
          <w:szCs w:val="28"/>
          <w:lang w:val="en-US" w:eastAsia="ru-RU"/>
        </w:rPr>
      </w:pPr>
      <w:proofErr w:type="gramStart"/>
      <w:r w:rsidRPr="00855DF0">
        <w:rPr>
          <w:rFonts w:eastAsia="Times New Roman" w:cs="Times New Roman"/>
          <w:bCs/>
          <w:i/>
          <w:color w:val="000000" w:themeColor="text1"/>
          <w:szCs w:val="28"/>
          <w:lang w:val="en-US" w:eastAsia="ru-RU"/>
        </w:rPr>
        <w:t>import</w:t>
      </w:r>
      <w:proofErr w:type="gramEnd"/>
      <w:r w:rsidRPr="00855DF0">
        <w:rPr>
          <w:rFonts w:eastAsia="Times New Roman" w:cs="Times New Roman"/>
          <w:bCs/>
          <w:i/>
          <w:color w:val="000000" w:themeColor="text1"/>
          <w:szCs w:val="28"/>
          <w:lang w:val="en-US" w:eastAsia="ru-RU"/>
        </w:rPr>
        <w:t xml:space="preserve"> matplotlib.pyplot as plt</w:t>
      </w:r>
    </w:p>
    <w:p w:rsidR="002B1881" w:rsidRPr="00855DF0" w:rsidRDefault="002B1881" w:rsidP="002B1881">
      <w:pPr>
        <w:ind w:firstLine="709"/>
        <w:rPr>
          <w:rFonts w:eastAsia="Times New Roman" w:cs="Times New Roman"/>
          <w:bCs/>
          <w:i/>
          <w:color w:val="000000" w:themeColor="text1"/>
          <w:szCs w:val="28"/>
          <w:lang w:val="en-US" w:eastAsia="ru-RU"/>
        </w:rPr>
      </w:pPr>
      <w:proofErr w:type="gramStart"/>
      <w:r w:rsidRPr="00855DF0">
        <w:rPr>
          <w:rFonts w:eastAsia="Times New Roman" w:cs="Times New Roman"/>
          <w:bCs/>
          <w:i/>
          <w:color w:val="000000" w:themeColor="text1"/>
          <w:szCs w:val="28"/>
          <w:lang w:val="en-US" w:eastAsia="ru-RU"/>
        </w:rPr>
        <w:t>import</w:t>
      </w:r>
      <w:proofErr w:type="gramEnd"/>
      <w:r w:rsidRPr="00855DF0">
        <w:rPr>
          <w:rFonts w:eastAsia="Times New Roman" w:cs="Times New Roman"/>
          <w:bCs/>
          <w:i/>
          <w:color w:val="000000" w:themeColor="text1"/>
          <w:szCs w:val="28"/>
          <w:lang w:val="en-US" w:eastAsia="ru-RU"/>
        </w:rPr>
        <w:t xml:space="preserve"> matplotlib as mpl</w:t>
      </w:r>
    </w:p>
    <w:p w:rsidR="002B1881" w:rsidRPr="00855DF0" w:rsidRDefault="002B1881" w:rsidP="002B1881">
      <w:pPr>
        <w:ind w:firstLine="709"/>
        <w:rPr>
          <w:rFonts w:eastAsia="Times New Roman" w:cs="Times New Roman"/>
          <w:bCs/>
          <w:i/>
          <w:color w:val="000000" w:themeColor="text1"/>
          <w:szCs w:val="28"/>
          <w:lang w:val="en-US" w:eastAsia="ru-RU"/>
        </w:rPr>
      </w:pPr>
      <w:proofErr w:type="gramStart"/>
      <w:r w:rsidRPr="00855DF0">
        <w:rPr>
          <w:rFonts w:eastAsia="Times New Roman" w:cs="Times New Roman"/>
          <w:bCs/>
          <w:i/>
          <w:color w:val="000000" w:themeColor="text1"/>
          <w:szCs w:val="28"/>
          <w:lang w:val="en-US" w:eastAsia="ru-RU"/>
        </w:rPr>
        <w:t>mpl.rcParams[</w:t>
      </w:r>
      <w:proofErr w:type="gramEnd"/>
      <w:r w:rsidRPr="00855DF0">
        <w:rPr>
          <w:rFonts w:eastAsia="Times New Roman" w:cs="Times New Roman"/>
          <w:bCs/>
          <w:i/>
          <w:color w:val="000000" w:themeColor="text1"/>
          <w:szCs w:val="28"/>
          <w:lang w:val="en-US" w:eastAsia="ru-RU"/>
        </w:rPr>
        <w:t>'figure.figsize'] = (10,10)</w:t>
      </w:r>
    </w:p>
    <w:p w:rsidR="002B1881" w:rsidRPr="00855DF0" w:rsidRDefault="002B1881" w:rsidP="002B1881">
      <w:pPr>
        <w:ind w:firstLine="709"/>
        <w:rPr>
          <w:rFonts w:eastAsia="Times New Roman" w:cs="Times New Roman"/>
          <w:bCs/>
          <w:i/>
          <w:color w:val="000000" w:themeColor="text1"/>
          <w:szCs w:val="28"/>
          <w:lang w:val="en-US" w:eastAsia="ru-RU"/>
        </w:rPr>
      </w:pPr>
      <w:proofErr w:type="gramStart"/>
      <w:r w:rsidRPr="00855DF0">
        <w:rPr>
          <w:rFonts w:eastAsia="Times New Roman" w:cs="Times New Roman"/>
          <w:bCs/>
          <w:i/>
          <w:color w:val="000000" w:themeColor="text1"/>
          <w:szCs w:val="28"/>
          <w:lang w:val="en-US" w:eastAsia="ru-RU"/>
        </w:rPr>
        <w:t>mpl.rcParams[</w:t>
      </w:r>
      <w:proofErr w:type="gramEnd"/>
      <w:r w:rsidRPr="00855DF0">
        <w:rPr>
          <w:rFonts w:eastAsia="Times New Roman" w:cs="Times New Roman"/>
          <w:bCs/>
          <w:i/>
          <w:color w:val="000000" w:themeColor="text1"/>
          <w:szCs w:val="28"/>
          <w:lang w:val="en-US" w:eastAsia="ru-RU"/>
        </w:rPr>
        <w:t>'axes.grid'] = False</w:t>
      </w:r>
    </w:p>
    <w:p w:rsidR="002B1881" w:rsidRPr="00855DF0" w:rsidRDefault="002B1881" w:rsidP="002B1881">
      <w:pPr>
        <w:ind w:firstLine="709"/>
        <w:rPr>
          <w:rFonts w:eastAsia="Times New Roman" w:cs="Times New Roman"/>
          <w:bCs/>
          <w:i/>
          <w:color w:val="000000" w:themeColor="text1"/>
          <w:szCs w:val="28"/>
          <w:lang w:val="en-US" w:eastAsia="ru-RU"/>
        </w:rPr>
      </w:pPr>
    </w:p>
    <w:p w:rsidR="002B1881" w:rsidRPr="00855DF0" w:rsidRDefault="002B1881" w:rsidP="002B1881">
      <w:pPr>
        <w:ind w:firstLine="709"/>
        <w:rPr>
          <w:rFonts w:eastAsia="Times New Roman" w:cs="Times New Roman"/>
          <w:bCs/>
          <w:i/>
          <w:color w:val="000000" w:themeColor="text1"/>
          <w:szCs w:val="28"/>
          <w:lang w:val="en-US" w:eastAsia="ru-RU"/>
        </w:rPr>
      </w:pPr>
      <w:proofErr w:type="gramStart"/>
      <w:r w:rsidRPr="00855DF0">
        <w:rPr>
          <w:rFonts w:eastAsia="Times New Roman" w:cs="Times New Roman"/>
          <w:bCs/>
          <w:i/>
          <w:color w:val="000000" w:themeColor="text1"/>
          <w:szCs w:val="28"/>
          <w:lang w:val="en-US" w:eastAsia="ru-RU"/>
        </w:rPr>
        <w:t>import</w:t>
      </w:r>
      <w:proofErr w:type="gramEnd"/>
      <w:r w:rsidRPr="00855DF0">
        <w:rPr>
          <w:rFonts w:eastAsia="Times New Roman" w:cs="Times New Roman"/>
          <w:bCs/>
          <w:i/>
          <w:color w:val="000000" w:themeColor="text1"/>
          <w:szCs w:val="28"/>
          <w:lang w:val="en-US" w:eastAsia="ru-RU"/>
        </w:rPr>
        <w:t xml:space="preserve"> numpy as np</w:t>
      </w:r>
    </w:p>
    <w:p w:rsidR="002B1881" w:rsidRPr="00855DF0" w:rsidRDefault="002B1881" w:rsidP="002B1881">
      <w:pPr>
        <w:ind w:firstLine="709"/>
        <w:rPr>
          <w:rFonts w:eastAsia="Times New Roman" w:cs="Times New Roman"/>
          <w:bCs/>
          <w:i/>
          <w:color w:val="000000" w:themeColor="text1"/>
          <w:szCs w:val="28"/>
          <w:lang w:val="en-US" w:eastAsia="ru-RU"/>
        </w:rPr>
      </w:pPr>
      <w:proofErr w:type="gramStart"/>
      <w:r w:rsidRPr="00855DF0">
        <w:rPr>
          <w:rFonts w:eastAsia="Times New Roman" w:cs="Times New Roman"/>
          <w:bCs/>
          <w:i/>
          <w:color w:val="000000" w:themeColor="text1"/>
          <w:szCs w:val="28"/>
          <w:lang w:val="en-US" w:eastAsia="ru-RU"/>
        </w:rPr>
        <w:t>from</w:t>
      </w:r>
      <w:proofErr w:type="gramEnd"/>
      <w:r w:rsidRPr="00855DF0">
        <w:rPr>
          <w:rFonts w:eastAsia="Times New Roman" w:cs="Times New Roman"/>
          <w:bCs/>
          <w:i/>
          <w:color w:val="000000" w:themeColor="text1"/>
          <w:szCs w:val="28"/>
          <w:lang w:val="en-US" w:eastAsia="ru-RU"/>
        </w:rPr>
        <w:t xml:space="preserve"> PIL import Image</w:t>
      </w:r>
    </w:p>
    <w:p w:rsidR="002B1881" w:rsidRPr="00855DF0" w:rsidRDefault="002B1881" w:rsidP="002B1881">
      <w:pPr>
        <w:ind w:firstLine="709"/>
        <w:rPr>
          <w:rFonts w:eastAsia="Times New Roman" w:cs="Times New Roman"/>
          <w:bCs/>
          <w:i/>
          <w:color w:val="000000" w:themeColor="text1"/>
          <w:szCs w:val="28"/>
          <w:lang w:val="en-US" w:eastAsia="ru-RU"/>
        </w:rPr>
      </w:pPr>
      <w:proofErr w:type="gramStart"/>
      <w:r w:rsidRPr="00855DF0">
        <w:rPr>
          <w:rFonts w:eastAsia="Times New Roman" w:cs="Times New Roman"/>
          <w:bCs/>
          <w:i/>
          <w:color w:val="000000" w:themeColor="text1"/>
          <w:szCs w:val="28"/>
          <w:lang w:val="en-US" w:eastAsia="ru-RU"/>
        </w:rPr>
        <w:t>import</w:t>
      </w:r>
      <w:proofErr w:type="gramEnd"/>
      <w:r w:rsidRPr="00855DF0">
        <w:rPr>
          <w:rFonts w:eastAsia="Times New Roman" w:cs="Times New Roman"/>
          <w:bCs/>
          <w:i/>
          <w:color w:val="000000" w:themeColor="text1"/>
          <w:szCs w:val="28"/>
          <w:lang w:val="en-US" w:eastAsia="ru-RU"/>
        </w:rPr>
        <w:t xml:space="preserve"> time</w:t>
      </w:r>
    </w:p>
    <w:p w:rsidR="002B1881" w:rsidRPr="00855DF0" w:rsidRDefault="002B1881" w:rsidP="002B1881">
      <w:pPr>
        <w:ind w:firstLine="709"/>
        <w:rPr>
          <w:rFonts w:eastAsia="Times New Roman" w:cs="Times New Roman"/>
          <w:bCs/>
          <w:i/>
          <w:color w:val="000000" w:themeColor="text1"/>
          <w:szCs w:val="28"/>
          <w:lang w:val="en-US" w:eastAsia="ru-RU"/>
        </w:rPr>
      </w:pPr>
      <w:proofErr w:type="gramStart"/>
      <w:r w:rsidRPr="00855DF0">
        <w:rPr>
          <w:rFonts w:eastAsia="Times New Roman" w:cs="Times New Roman"/>
          <w:bCs/>
          <w:i/>
          <w:color w:val="000000" w:themeColor="text1"/>
          <w:szCs w:val="28"/>
          <w:lang w:val="en-US" w:eastAsia="ru-RU"/>
        </w:rPr>
        <w:t>import</w:t>
      </w:r>
      <w:proofErr w:type="gramEnd"/>
      <w:r w:rsidRPr="00855DF0">
        <w:rPr>
          <w:rFonts w:eastAsia="Times New Roman" w:cs="Times New Roman"/>
          <w:bCs/>
          <w:i/>
          <w:color w:val="000000" w:themeColor="text1"/>
          <w:szCs w:val="28"/>
          <w:lang w:val="en-US" w:eastAsia="ru-RU"/>
        </w:rPr>
        <w:t xml:space="preserve"> functools</w:t>
      </w:r>
    </w:p>
    <w:p w:rsidR="002B1881" w:rsidRPr="00855DF0" w:rsidRDefault="002B1881" w:rsidP="002B1881">
      <w:pPr>
        <w:ind w:firstLine="709"/>
        <w:rPr>
          <w:rFonts w:eastAsia="Times New Roman" w:cs="Times New Roman"/>
          <w:bCs/>
          <w:i/>
          <w:color w:val="000000" w:themeColor="text1"/>
          <w:szCs w:val="28"/>
          <w:lang w:val="en-US" w:eastAsia="ru-RU"/>
        </w:rPr>
      </w:pPr>
      <w:proofErr w:type="gramStart"/>
      <w:r w:rsidRPr="00855DF0">
        <w:rPr>
          <w:rFonts w:eastAsia="Times New Roman" w:cs="Times New Roman"/>
          <w:bCs/>
          <w:i/>
          <w:color w:val="000000" w:themeColor="text1"/>
          <w:szCs w:val="28"/>
          <w:lang w:val="en-US" w:eastAsia="ru-RU"/>
        </w:rPr>
        <w:t>import</w:t>
      </w:r>
      <w:proofErr w:type="gramEnd"/>
      <w:r w:rsidRPr="00855DF0">
        <w:rPr>
          <w:rFonts w:eastAsia="Times New Roman" w:cs="Times New Roman"/>
          <w:bCs/>
          <w:i/>
          <w:color w:val="000000" w:themeColor="text1"/>
          <w:szCs w:val="28"/>
          <w:lang w:val="en-US" w:eastAsia="ru-RU"/>
        </w:rPr>
        <w:t xml:space="preserve"> tensorflow as tf</w:t>
      </w:r>
    </w:p>
    <w:p w:rsidR="002B1881" w:rsidRPr="00855DF0" w:rsidRDefault="002B1881" w:rsidP="002B1881">
      <w:pPr>
        <w:ind w:firstLine="709"/>
        <w:rPr>
          <w:rFonts w:eastAsia="Times New Roman" w:cs="Times New Roman"/>
          <w:bCs/>
          <w:i/>
          <w:color w:val="000000" w:themeColor="text1"/>
          <w:szCs w:val="28"/>
          <w:lang w:val="en-US" w:eastAsia="ru-RU"/>
        </w:rPr>
      </w:pPr>
      <w:proofErr w:type="gramStart"/>
      <w:r w:rsidRPr="00855DF0">
        <w:rPr>
          <w:rFonts w:eastAsia="Times New Roman" w:cs="Times New Roman"/>
          <w:bCs/>
          <w:i/>
          <w:color w:val="000000" w:themeColor="text1"/>
          <w:szCs w:val="28"/>
          <w:lang w:val="en-US" w:eastAsia="ru-RU"/>
        </w:rPr>
        <w:t>import</w:t>
      </w:r>
      <w:proofErr w:type="gramEnd"/>
      <w:r w:rsidRPr="00855DF0">
        <w:rPr>
          <w:rFonts w:eastAsia="Times New Roman" w:cs="Times New Roman"/>
          <w:bCs/>
          <w:i/>
          <w:color w:val="000000" w:themeColor="text1"/>
          <w:szCs w:val="28"/>
          <w:lang w:val="en-US" w:eastAsia="ru-RU"/>
        </w:rPr>
        <w:t xml:space="preserve"> tensorflow.contrib.eager as tfe</w:t>
      </w:r>
    </w:p>
    <w:p w:rsidR="002B1881" w:rsidRPr="00855DF0" w:rsidRDefault="002B1881" w:rsidP="002B1881">
      <w:pPr>
        <w:ind w:firstLine="709"/>
        <w:rPr>
          <w:rFonts w:eastAsia="Times New Roman" w:cs="Times New Roman"/>
          <w:bCs/>
          <w:i/>
          <w:color w:val="000000" w:themeColor="text1"/>
          <w:szCs w:val="28"/>
          <w:lang w:val="en-US" w:eastAsia="ru-RU"/>
        </w:rPr>
      </w:pPr>
    </w:p>
    <w:p w:rsidR="002B1881" w:rsidRPr="00855DF0" w:rsidRDefault="002B1881" w:rsidP="002B1881">
      <w:pPr>
        <w:ind w:firstLine="709"/>
        <w:rPr>
          <w:rFonts w:eastAsia="Times New Roman" w:cs="Times New Roman"/>
          <w:bCs/>
          <w:i/>
          <w:color w:val="000000" w:themeColor="text1"/>
          <w:szCs w:val="28"/>
          <w:lang w:val="en-US" w:eastAsia="ru-RU"/>
        </w:rPr>
      </w:pPr>
      <w:proofErr w:type="gramStart"/>
      <w:r w:rsidRPr="00855DF0">
        <w:rPr>
          <w:rFonts w:eastAsia="Times New Roman" w:cs="Times New Roman"/>
          <w:bCs/>
          <w:i/>
          <w:color w:val="000000" w:themeColor="text1"/>
          <w:szCs w:val="28"/>
          <w:lang w:val="en-US" w:eastAsia="ru-RU"/>
        </w:rPr>
        <w:t>from</w:t>
      </w:r>
      <w:proofErr w:type="gramEnd"/>
      <w:r w:rsidRPr="00855DF0">
        <w:rPr>
          <w:rFonts w:eastAsia="Times New Roman" w:cs="Times New Roman"/>
          <w:bCs/>
          <w:i/>
          <w:color w:val="000000" w:themeColor="text1"/>
          <w:szCs w:val="28"/>
          <w:lang w:val="en-US" w:eastAsia="ru-RU"/>
        </w:rPr>
        <w:t xml:space="preserve"> tensorflow.python.keras.preprocessing import image as kp_image</w:t>
      </w:r>
    </w:p>
    <w:p w:rsidR="002B1881" w:rsidRPr="00855DF0" w:rsidRDefault="002B1881" w:rsidP="002B1881">
      <w:pPr>
        <w:ind w:firstLine="709"/>
        <w:rPr>
          <w:rFonts w:eastAsia="Times New Roman" w:cs="Times New Roman"/>
          <w:bCs/>
          <w:i/>
          <w:color w:val="000000" w:themeColor="text1"/>
          <w:szCs w:val="28"/>
          <w:lang w:val="en-US" w:eastAsia="ru-RU"/>
        </w:rPr>
      </w:pPr>
      <w:proofErr w:type="gramStart"/>
      <w:r w:rsidRPr="00855DF0">
        <w:rPr>
          <w:rFonts w:eastAsia="Times New Roman" w:cs="Times New Roman"/>
          <w:bCs/>
          <w:i/>
          <w:color w:val="000000" w:themeColor="text1"/>
          <w:szCs w:val="28"/>
          <w:lang w:val="en-US" w:eastAsia="ru-RU"/>
        </w:rPr>
        <w:t>from</w:t>
      </w:r>
      <w:proofErr w:type="gramEnd"/>
      <w:r w:rsidRPr="00855DF0">
        <w:rPr>
          <w:rFonts w:eastAsia="Times New Roman" w:cs="Times New Roman"/>
          <w:bCs/>
          <w:i/>
          <w:color w:val="000000" w:themeColor="text1"/>
          <w:szCs w:val="28"/>
          <w:lang w:val="en-US" w:eastAsia="ru-RU"/>
        </w:rPr>
        <w:t xml:space="preserve"> tensorflow.python.keras import models </w:t>
      </w:r>
    </w:p>
    <w:p w:rsidR="002B1881" w:rsidRPr="00855DF0" w:rsidRDefault="002B1881" w:rsidP="002B1881">
      <w:pPr>
        <w:ind w:firstLine="709"/>
        <w:rPr>
          <w:rFonts w:eastAsia="Times New Roman" w:cs="Times New Roman"/>
          <w:bCs/>
          <w:i/>
          <w:color w:val="000000" w:themeColor="text1"/>
          <w:szCs w:val="28"/>
          <w:lang w:val="en-US" w:eastAsia="ru-RU"/>
        </w:rPr>
      </w:pPr>
      <w:proofErr w:type="gramStart"/>
      <w:r w:rsidRPr="00855DF0">
        <w:rPr>
          <w:rFonts w:eastAsia="Times New Roman" w:cs="Times New Roman"/>
          <w:bCs/>
          <w:i/>
          <w:color w:val="000000" w:themeColor="text1"/>
          <w:szCs w:val="28"/>
          <w:lang w:val="en-US" w:eastAsia="ru-RU"/>
        </w:rPr>
        <w:t>from</w:t>
      </w:r>
      <w:proofErr w:type="gramEnd"/>
      <w:r w:rsidRPr="00855DF0">
        <w:rPr>
          <w:rFonts w:eastAsia="Times New Roman" w:cs="Times New Roman"/>
          <w:bCs/>
          <w:i/>
          <w:color w:val="000000" w:themeColor="text1"/>
          <w:szCs w:val="28"/>
          <w:lang w:val="en-US" w:eastAsia="ru-RU"/>
        </w:rPr>
        <w:t xml:space="preserve"> tensorflow.python.keras import losses</w:t>
      </w:r>
    </w:p>
    <w:p w:rsidR="002B1881" w:rsidRPr="00855DF0" w:rsidRDefault="002B1881" w:rsidP="002B1881">
      <w:pPr>
        <w:ind w:firstLine="709"/>
        <w:rPr>
          <w:rFonts w:eastAsia="Times New Roman" w:cs="Times New Roman"/>
          <w:bCs/>
          <w:i/>
          <w:color w:val="000000" w:themeColor="text1"/>
          <w:szCs w:val="28"/>
          <w:lang w:val="en-US" w:eastAsia="ru-RU"/>
        </w:rPr>
      </w:pPr>
      <w:proofErr w:type="gramStart"/>
      <w:r w:rsidRPr="00855DF0">
        <w:rPr>
          <w:rFonts w:eastAsia="Times New Roman" w:cs="Times New Roman"/>
          <w:bCs/>
          <w:i/>
          <w:color w:val="000000" w:themeColor="text1"/>
          <w:szCs w:val="28"/>
          <w:lang w:val="en-US" w:eastAsia="ru-RU"/>
        </w:rPr>
        <w:t>from</w:t>
      </w:r>
      <w:proofErr w:type="gramEnd"/>
      <w:r w:rsidRPr="00855DF0">
        <w:rPr>
          <w:rFonts w:eastAsia="Times New Roman" w:cs="Times New Roman"/>
          <w:bCs/>
          <w:i/>
          <w:color w:val="000000" w:themeColor="text1"/>
          <w:szCs w:val="28"/>
          <w:lang w:val="en-US" w:eastAsia="ru-RU"/>
        </w:rPr>
        <w:t xml:space="preserve"> tensorflow.python.keras import layers</w:t>
      </w:r>
    </w:p>
    <w:p w:rsidR="00E61B90" w:rsidRPr="00855DF0" w:rsidRDefault="002B1881" w:rsidP="002B1881">
      <w:pPr>
        <w:ind w:firstLine="709"/>
        <w:rPr>
          <w:rFonts w:eastAsia="Times New Roman" w:cs="Times New Roman"/>
          <w:bCs/>
          <w:i/>
          <w:color w:val="000000" w:themeColor="text1"/>
          <w:szCs w:val="28"/>
          <w:lang w:val="en-US" w:eastAsia="ru-RU"/>
        </w:rPr>
      </w:pPr>
      <w:proofErr w:type="gramStart"/>
      <w:r w:rsidRPr="00855DF0">
        <w:rPr>
          <w:rFonts w:eastAsia="Times New Roman" w:cs="Times New Roman"/>
          <w:bCs/>
          <w:i/>
          <w:color w:val="000000" w:themeColor="text1"/>
          <w:szCs w:val="28"/>
          <w:lang w:val="en-US" w:eastAsia="ru-RU"/>
        </w:rPr>
        <w:t>from</w:t>
      </w:r>
      <w:proofErr w:type="gramEnd"/>
      <w:r w:rsidRPr="00855DF0">
        <w:rPr>
          <w:rFonts w:eastAsia="Times New Roman" w:cs="Times New Roman"/>
          <w:bCs/>
          <w:i/>
          <w:color w:val="000000" w:themeColor="text1"/>
          <w:szCs w:val="28"/>
          <w:lang w:val="en-US" w:eastAsia="ru-RU"/>
        </w:rPr>
        <w:t xml:space="preserve"> tensorflow.python.keras import backend as K</w:t>
      </w:r>
    </w:p>
    <w:p w:rsidR="00855DF0" w:rsidRPr="002B1881" w:rsidRDefault="00855DF0" w:rsidP="002B1881">
      <w:pPr>
        <w:ind w:firstLine="709"/>
        <w:rPr>
          <w:rFonts w:cs="Times New Roman"/>
          <w:color w:val="000000" w:themeColor="text1"/>
          <w:szCs w:val="28"/>
          <w:lang w:val="en-US"/>
        </w:rPr>
      </w:pPr>
    </w:p>
    <w:p w:rsidR="0029053B" w:rsidRPr="002B1881" w:rsidRDefault="00E61B90" w:rsidP="00855DF0">
      <w:pPr>
        <w:ind w:firstLine="709"/>
        <w:jc w:val="center"/>
        <w:rPr>
          <w:b/>
        </w:rPr>
      </w:pPr>
      <w:r w:rsidRPr="002B1881">
        <w:rPr>
          <w:b/>
        </w:rPr>
        <w:lastRenderedPageBreak/>
        <w:t>Функція відображення процесу завантаження зображення.</w:t>
      </w:r>
    </w:p>
    <w:p w:rsidR="002B1881" w:rsidRPr="00855DF0" w:rsidRDefault="002B1881" w:rsidP="002B1881">
      <w:pPr>
        <w:ind w:firstLine="709"/>
        <w:rPr>
          <w:rFonts w:eastAsia="Times New Roman" w:cs="Times New Roman"/>
          <w:bCs/>
          <w:i/>
          <w:color w:val="000000" w:themeColor="text1"/>
          <w:szCs w:val="20"/>
          <w:lang w:val="en-US" w:eastAsia="ru-RU"/>
        </w:rPr>
      </w:pPr>
      <w:proofErr w:type="gramStart"/>
      <w:r w:rsidRPr="00855DF0">
        <w:rPr>
          <w:rFonts w:eastAsia="Times New Roman" w:cs="Times New Roman"/>
          <w:bCs/>
          <w:i/>
          <w:color w:val="000000" w:themeColor="text1"/>
          <w:szCs w:val="20"/>
          <w:lang w:val="en-US" w:eastAsia="ru-RU"/>
        </w:rPr>
        <w:t>def</w:t>
      </w:r>
      <w:proofErr w:type="gramEnd"/>
      <w:r w:rsidRPr="00855DF0">
        <w:rPr>
          <w:rFonts w:eastAsia="Times New Roman" w:cs="Times New Roman"/>
          <w:bCs/>
          <w:i/>
          <w:color w:val="000000" w:themeColor="text1"/>
          <w:szCs w:val="20"/>
          <w:lang w:val="en-US" w:eastAsia="ru-RU"/>
        </w:rPr>
        <w:t xml:space="preserve"> load_img(path_to_img):</w:t>
      </w:r>
    </w:p>
    <w:p w:rsidR="002B1881" w:rsidRPr="00855DF0" w:rsidRDefault="002B1881" w:rsidP="002B1881">
      <w:pPr>
        <w:ind w:firstLine="709"/>
        <w:rPr>
          <w:rFonts w:eastAsia="Times New Roman" w:cs="Times New Roman"/>
          <w:bCs/>
          <w:i/>
          <w:color w:val="000000" w:themeColor="text1"/>
          <w:szCs w:val="20"/>
          <w:lang w:val="en-US" w:eastAsia="ru-RU"/>
        </w:rPr>
      </w:pPr>
      <w:r w:rsidRPr="00855DF0">
        <w:rPr>
          <w:rFonts w:eastAsia="Times New Roman" w:cs="Times New Roman"/>
          <w:bCs/>
          <w:i/>
          <w:color w:val="000000" w:themeColor="text1"/>
          <w:szCs w:val="20"/>
          <w:lang w:val="en-US" w:eastAsia="ru-RU"/>
        </w:rPr>
        <w:t xml:space="preserve">  max_dim = 512</w:t>
      </w:r>
    </w:p>
    <w:p w:rsidR="002B1881" w:rsidRPr="00855DF0" w:rsidRDefault="002B1881" w:rsidP="002B1881">
      <w:pPr>
        <w:ind w:firstLine="709"/>
        <w:rPr>
          <w:rFonts w:eastAsia="Times New Roman" w:cs="Times New Roman"/>
          <w:bCs/>
          <w:i/>
          <w:color w:val="000000" w:themeColor="text1"/>
          <w:szCs w:val="20"/>
          <w:lang w:val="en-US" w:eastAsia="ru-RU"/>
        </w:rPr>
      </w:pPr>
      <w:r w:rsidRPr="00855DF0">
        <w:rPr>
          <w:rFonts w:eastAsia="Times New Roman" w:cs="Times New Roman"/>
          <w:bCs/>
          <w:i/>
          <w:color w:val="000000" w:themeColor="text1"/>
          <w:szCs w:val="20"/>
          <w:lang w:val="en-US" w:eastAsia="ru-RU"/>
        </w:rPr>
        <w:t xml:space="preserve">  </w:t>
      </w:r>
      <w:proofErr w:type="gramStart"/>
      <w:r w:rsidRPr="00855DF0">
        <w:rPr>
          <w:rFonts w:eastAsia="Times New Roman" w:cs="Times New Roman"/>
          <w:bCs/>
          <w:i/>
          <w:color w:val="000000" w:themeColor="text1"/>
          <w:szCs w:val="20"/>
          <w:lang w:val="en-US" w:eastAsia="ru-RU"/>
        </w:rPr>
        <w:t>img</w:t>
      </w:r>
      <w:proofErr w:type="gramEnd"/>
      <w:r w:rsidRPr="00855DF0">
        <w:rPr>
          <w:rFonts w:eastAsia="Times New Roman" w:cs="Times New Roman"/>
          <w:bCs/>
          <w:i/>
          <w:color w:val="000000" w:themeColor="text1"/>
          <w:szCs w:val="20"/>
          <w:lang w:val="en-US" w:eastAsia="ru-RU"/>
        </w:rPr>
        <w:t xml:space="preserve"> = Image.open(path_to_img)</w:t>
      </w:r>
    </w:p>
    <w:p w:rsidR="002B1881" w:rsidRPr="00855DF0" w:rsidRDefault="002B1881" w:rsidP="002B1881">
      <w:pPr>
        <w:ind w:firstLine="709"/>
        <w:rPr>
          <w:rFonts w:eastAsia="Times New Roman" w:cs="Times New Roman"/>
          <w:bCs/>
          <w:i/>
          <w:color w:val="000000" w:themeColor="text1"/>
          <w:szCs w:val="20"/>
          <w:lang w:val="en-US" w:eastAsia="ru-RU"/>
        </w:rPr>
      </w:pPr>
      <w:r w:rsidRPr="00855DF0">
        <w:rPr>
          <w:rFonts w:eastAsia="Times New Roman" w:cs="Times New Roman"/>
          <w:bCs/>
          <w:i/>
          <w:color w:val="000000" w:themeColor="text1"/>
          <w:szCs w:val="20"/>
          <w:lang w:val="en-US" w:eastAsia="ru-RU"/>
        </w:rPr>
        <w:t xml:space="preserve">  </w:t>
      </w:r>
      <w:proofErr w:type="gramStart"/>
      <w:r w:rsidRPr="00855DF0">
        <w:rPr>
          <w:rFonts w:eastAsia="Times New Roman" w:cs="Times New Roman"/>
          <w:bCs/>
          <w:i/>
          <w:color w:val="000000" w:themeColor="text1"/>
          <w:szCs w:val="20"/>
          <w:lang w:val="en-US" w:eastAsia="ru-RU"/>
        </w:rPr>
        <w:t>long</w:t>
      </w:r>
      <w:proofErr w:type="gramEnd"/>
      <w:r w:rsidRPr="00855DF0">
        <w:rPr>
          <w:rFonts w:eastAsia="Times New Roman" w:cs="Times New Roman"/>
          <w:bCs/>
          <w:i/>
          <w:color w:val="000000" w:themeColor="text1"/>
          <w:szCs w:val="20"/>
          <w:lang w:val="en-US" w:eastAsia="ru-RU"/>
        </w:rPr>
        <w:t xml:space="preserve"> = max(img.size)</w:t>
      </w:r>
    </w:p>
    <w:p w:rsidR="002B1881" w:rsidRPr="00855DF0" w:rsidRDefault="002B1881" w:rsidP="002B1881">
      <w:pPr>
        <w:ind w:firstLine="709"/>
        <w:rPr>
          <w:rFonts w:eastAsia="Times New Roman" w:cs="Times New Roman"/>
          <w:bCs/>
          <w:i/>
          <w:color w:val="000000" w:themeColor="text1"/>
          <w:szCs w:val="20"/>
          <w:lang w:val="en-US" w:eastAsia="ru-RU"/>
        </w:rPr>
      </w:pPr>
      <w:r w:rsidRPr="00855DF0">
        <w:rPr>
          <w:rFonts w:eastAsia="Times New Roman" w:cs="Times New Roman"/>
          <w:bCs/>
          <w:i/>
          <w:color w:val="000000" w:themeColor="text1"/>
          <w:szCs w:val="20"/>
          <w:lang w:val="en-US" w:eastAsia="ru-RU"/>
        </w:rPr>
        <w:t xml:space="preserve">  </w:t>
      </w:r>
      <w:proofErr w:type="gramStart"/>
      <w:r w:rsidRPr="00855DF0">
        <w:rPr>
          <w:rFonts w:eastAsia="Times New Roman" w:cs="Times New Roman"/>
          <w:bCs/>
          <w:i/>
          <w:color w:val="000000" w:themeColor="text1"/>
          <w:szCs w:val="20"/>
          <w:lang w:val="en-US" w:eastAsia="ru-RU"/>
        </w:rPr>
        <w:t>scale</w:t>
      </w:r>
      <w:proofErr w:type="gramEnd"/>
      <w:r w:rsidRPr="00855DF0">
        <w:rPr>
          <w:rFonts w:eastAsia="Times New Roman" w:cs="Times New Roman"/>
          <w:bCs/>
          <w:i/>
          <w:color w:val="000000" w:themeColor="text1"/>
          <w:szCs w:val="20"/>
          <w:lang w:val="en-US" w:eastAsia="ru-RU"/>
        </w:rPr>
        <w:t xml:space="preserve"> = max_dim/long</w:t>
      </w:r>
    </w:p>
    <w:p w:rsidR="002B1881" w:rsidRPr="00855DF0" w:rsidRDefault="002B1881" w:rsidP="002B1881">
      <w:pPr>
        <w:ind w:firstLine="709"/>
        <w:rPr>
          <w:rFonts w:eastAsia="Times New Roman" w:cs="Times New Roman"/>
          <w:bCs/>
          <w:i/>
          <w:color w:val="000000" w:themeColor="text1"/>
          <w:szCs w:val="20"/>
          <w:lang w:val="en-US" w:eastAsia="ru-RU"/>
        </w:rPr>
      </w:pPr>
      <w:r w:rsidRPr="00855DF0">
        <w:rPr>
          <w:rFonts w:eastAsia="Times New Roman" w:cs="Times New Roman"/>
          <w:bCs/>
          <w:i/>
          <w:color w:val="000000" w:themeColor="text1"/>
          <w:szCs w:val="20"/>
          <w:lang w:val="en-US" w:eastAsia="ru-RU"/>
        </w:rPr>
        <w:t xml:space="preserve">  </w:t>
      </w:r>
      <w:proofErr w:type="gramStart"/>
      <w:r w:rsidRPr="00855DF0">
        <w:rPr>
          <w:rFonts w:eastAsia="Times New Roman" w:cs="Times New Roman"/>
          <w:bCs/>
          <w:i/>
          <w:color w:val="000000" w:themeColor="text1"/>
          <w:szCs w:val="20"/>
          <w:lang w:val="en-US" w:eastAsia="ru-RU"/>
        </w:rPr>
        <w:t>img</w:t>
      </w:r>
      <w:proofErr w:type="gramEnd"/>
      <w:r w:rsidRPr="00855DF0">
        <w:rPr>
          <w:rFonts w:eastAsia="Times New Roman" w:cs="Times New Roman"/>
          <w:bCs/>
          <w:i/>
          <w:color w:val="000000" w:themeColor="text1"/>
          <w:szCs w:val="20"/>
          <w:lang w:val="en-US" w:eastAsia="ru-RU"/>
        </w:rPr>
        <w:t xml:space="preserve"> = img.resize((round(img.size[0]*scale), round(img.size[1]*scale)), Image.ANTIALIAS)</w:t>
      </w:r>
    </w:p>
    <w:p w:rsidR="002B1881" w:rsidRPr="00855DF0" w:rsidRDefault="002B1881" w:rsidP="002B1881">
      <w:pPr>
        <w:ind w:firstLine="709"/>
        <w:rPr>
          <w:rFonts w:eastAsia="Times New Roman" w:cs="Times New Roman"/>
          <w:bCs/>
          <w:i/>
          <w:color w:val="000000" w:themeColor="text1"/>
          <w:szCs w:val="20"/>
          <w:lang w:val="en-US" w:eastAsia="ru-RU"/>
        </w:rPr>
      </w:pPr>
      <w:r w:rsidRPr="00855DF0">
        <w:rPr>
          <w:rFonts w:eastAsia="Times New Roman" w:cs="Times New Roman"/>
          <w:bCs/>
          <w:i/>
          <w:color w:val="000000" w:themeColor="text1"/>
          <w:szCs w:val="20"/>
          <w:lang w:val="en-US" w:eastAsia="ru-RU"/>
        </w:rPr>
        <w:t xml:space="preserve">  </w:t>
      </w:r>
    </w:p>
    <w:p w:rsidR="002B1881" w:rsidRPr="00855DF0" w:rsidRDefault="002B1881" w:rsidP="002B1881">
      <w:pPr>
        <w:ind w:firstLine="709"/>
        <w:rPr>
          <w:rFonts w:eastAsia="Times New Roman" w:cs="Times New Roman"/>
          <w:bCs/>
          <w:i/>
          <w:color w:val="000000" w:themeColor="text1"/>
          <w:szCs w:val="20"/>
          <w:lang w:val="en-US" w:eastAsia="ru-RU"/>
        </w:rPr>
      </w:pPr>
      <w:r w:rsidRPr="00855DF0">
        <w:rPr>
          <w:rFonts w:eastAsia="Times New Roman" w:cs="Times New Roman"/>
          <w:bCs/>
          <w:i/>
          <w:color w:val="000000" w:themeColor="text1"/>
          <w:szCs w:val="20"/>
          <w:lang w:val="en-US" w:eastAsia="ru-RU"/>
        </w:rPr>
        <w:t xml:space="preserve">  </w:t>
      </w:r>
      <w:proofErr w:type="gramStart"/>
      <w:r w:rsidRPr="00855DF0">
        <w:rPr>
          <w:rFonts w:eastAsia="Times New Roman" w:cs="Times New Roman"/>
          <w:bCs/>
          <w:i/>
          <w:color w:val="000000" w:themeColor="text1"/>
          <w:szCs w:val="20"/>
          <w:lang w:val="en-US" w:eastAsia="ru-RU"/>
        </w:rPr>
        <w:t>img</w:t>
      </w:r>
      <w:proofErr w:type="gramEnd"/>
      <w:r w:rsidRPr="00855DF0">
        <w:rPr>
          <w:rFonts w:eastAsia="Times New Roman" w:cs="Times New Roman"/>
          <w:bCs/>
          <w:i/>
          <w:color w:val="000000" w:themeColor="text1"/>
          <w:szCs w:val="20"/>
          <w:lang w:val="en-US" w:eastAsia="ru-RU"/>
        </w:rPr>
        <w:t xml:space="preserve"> = kp_image.img_to_array(img)</w:t>
      </w:r>
    </w:p>
    <w:p w:rsidR="002B1881" w:rsidRPr="00855DF0" w:rsidRDefault="002B1881" w:rsidP="002B1881">
      <w:pPr>
        <w:ind w:firstLine="709"/>
        <w:rPr>
          <w:rFonts w:eastAsia="Times New Roman" w:cs="Times New Roman"/>
          <w:bCs/>
          <w:i/>
          <w:color w:val="000000" w:themeColor="text1"/>
          <w:szCs w:val="20"/>
          <w:lang w:val="en-US" w:eastAsia="ru-RU"/>
        </w:rPr>
      </w:pPr>
      <w:r w:rsidRPr="00855DF0">
        <w:rPr>
          <w:rFonts w:eastAsia="Times New Roman" w:cs="Times New Roman"/>
          <w:bCs/>
          <w:i/>
          <w:color w:val="000000" w:themeColor="text1"/>
          <w:szCs w:val="20"/>
          <w:lang w:val="en-US" w:eastAsia="ru-RU"/>
        </w:rPr>
        <w:t xml:space="preserve">  </w:t>
      </w:r>
    </w:p>
    <w:p w:rsidR="002B1881" w:rsidRPr="00855DF0" w:rsidRDefault="002B1881" w:rsidP="002B1881">
      <w:pPr>
        <w:ind w:firstLine="709"/>
        <w:rPr>
          <w:rFonts w:eastAsia="Times New Roman" w:cs="Times New Roman"/>
          <w:bCs/>
          <w:i/>
          <w:color w:val="000000" w:themeColor="text1"/>
          <w:szCs w:val="20"/>
          <w:lang w:val="en-US" w:eastAsia="ru-RU"/>
        </w:rPr>
      </w:pPr>
      <w:r w:rsidRPr="00855DF0">
        <w:rPr>
          <w:rFonts w:eastAsia="Times New Roman" w:cs="Times New Roman"/>
          <w:bCs/>
          <w:i/>
          <w:color w:val="000000" w:themeColor="text1"/>
          <w:szCs w:val="20"/>
          <w:lang w:val="en-US" w:eastAsia="ru-RU"/>
        </w:rPr>
        <w:t xml:space="preserve">  # </w:t>
      </w:r>
      <w:proofErr w:type="gramStart"/>
      <w:r w:rsidRPr="00855DF0">
        <w:rPr>
          <w:rFonts w:eastAsia="Times New Roman" w:cs="Times New Roman"/>
          <w:bCs/>
          <w:i/>
          <w:color w:val="000000" w:themeColor="text1"/>
          <w:szCs w:val="20"/>
          <w:lang w:val="en-US" w:eastAsia="ru-RU"/>
        </w:rPr>
        <w:t>We</w:t>
      </w:r>
      <w:proofErr w:type="gramEnd"/>
      <w:r w:rsidRPr="00855DF0">
        <w:rPr>
          <w:rFonts w:eastAsia="Times New Roman" w:cs="Times New Roman"/>
          <w:bCs/>
          <w:i/>
          <w:color w:val="000000" w:themeColor="text1"/>
          <w:szCs w:val="20"/>
          <w:lang w:val="en-US" w:eastAsia="ru-RU"/>
        </w:rPr>
        <w:t xml:space="preserve"> need to broadcast the image array such that it has a batch dimension </w:t>
      </w:r>
    </w:p>
    <w:p w:rsidR="002B1881" w:rsidRPr="00855DF0" w:rsidRDefault="002B1881" w:rsidP="002B1881">
      <w:pPr>
        <w:ind w:firstLine="709"/>
        <w:rPr>
          <w:rFonts w:eastAsia="Times New Roman" w:cs="Times New Roman"/>
          <w:bCs/>
          <w:i/>
          <w:color w:val="000000" w:themeColor="text1"/>
          <w:szCs w:val="20"/>
          <w:lang w:val="en-US" w:eastAsia="ru-RU"/>
        </w:rPr>
      </w:pPr>
      <w:r w:rsidRPr="00855DF0">
        <w:rPr>
          <w:rFonts w:eastAsia="Times New Roman" w:cs="Times New Roman"/>
          <w:bCs/>
          <w:i/>
          <w:color w:val="000000" w:themeColor="text1"/>
          <w:szCs w:val="20"/>
          <w:lang w:val="en-US" w:eastAsia="ru-RU"/>
        </w:rPr>
        <w:t xml:space="preserve">  </w:t>
      </w:r>
      <w:proofErr w:type="gramStart"/>
      <w:r w:rsidRPr="00855DF0">
        <w:rPr>
          <w:rFonts w:eastAsia="Times New Roman" w:cs="Times New Roman"/>
          <w:bCs/>
          <w:i/>
          <w:color w:val="000000" w:themeColor="text1"/>
          <w:szCs w:val="20"/>
          <w:lang w:val="en-US" w:eastAsia="ru-RU"/>
        </w:rPr>
        <w:t>img</w:t>
      </w:r>
      <w:proofErr w:type="gramEnd"/>
      <w:r w:rsidRPr="00855DF0">
        <w:rPr>
          <w:rFonts w:eastAsia="Times New Roman" w:cs="Times New Roman"/>
          <w:bCs/>
          <w:i/>
          <w:color w:val="000000" w:themeColor="text1"/>
          <w:szCs w:val="20"/>
          <w:lang w:val="en-US" w:eastAsia="ru-RU"/>
        </w:rPr>
        <w:t xml:space="preserve"> = np.expand_dims(img, axis=0)</w:t>
      </w:r>
    </w:p>
    <w:p w:rsidR="002B1881" w:rsidRPr="00855DF0" w:rsidRDefault="002B1881" w:rsidP="002B1881">
      <w:pPr>
        <w:ind w:firstLine="709"/>
        <w:rPr>
          <w:rFonts w:eastAsia="Times New Roman" w:cs="Times New Roman"/>
          <w:bCs/>
          <w:i/>
          <w:color w:val="000000" w:themeColor="text1"/>
          <w:szCs w:val="20"/>
          <w:lang w:val="en-US" w:eastAsia="ru-RU"/>
        </w:rPr>
      </w:pPr>
      <w:r w:rsidRPr="00855DF0">
        <w:rPr>
          <w:rFonts w:eastAsia="Times New Roman" w:cs="Times New Roman"/>
          <w:bCs/>
          <w:i/>
          <w:color w:val="000000" w:themeColor="text1"/>
          <w:szCs w:val="20"/>
          <w:lang w:val="en-US" w:eastAsia="ru-RU"/>
        </w:rPr>
        <w:t xml:space="preserve">  </w:t>
      </w:r>
      <w:proofErr w:type="gramStart"/>
      <w:r w:rsidRPr="00855DF0">
        <w:rPr>
          <w:rFonts w:eastAsia="Times New Roman" w:cs="Times New Roman"/>
          <w:bCs/>
          <w:i/>
          <w:color w:val="000000" w:themeColor="text1"/>
          <w:szCs w:val="20"/>
          <w:lang w:val="en-US" w:eastAsia="ru-RU"/>
        </w:rPr>
        <w:t>return</w:t>
      </w:r>
      <w:proofErr w:type="gramEnd"/>
      <w:r w:rsidRPr="00855DF0">
        <w:rPr>
          <w:rFonts w:eastAsia="Times New Roman" w:cs="Times New Roman"/>
          <w:bCs/>
          <w:i/>
          <w:color w:val="000000" w:themeColor="text1"/>
          <w:szCs w:val="20"/>
          <w:lang w:val="en-US" w:eastAsia="ru-RU"/>
        </w:rPr>
        <w:t xml:space="preserve"> img</w:t>
      </w:r>
    </w:p>
    <w:p w:rsidR="002B1881" w:rsidRPr="00855DF0" w:rsidRDefault="002B1881" w:rsidP="002B1881">
      <w:pPr>
        <w:ind w:firstLine="709"/>
        <w:rPr>
          <w:rFonts w:eastAsia="Times New Roman" w:cs="Times New Roman"/>
          <w:bCs/>
          <w:i/>
          <w:color w:val="000000" w:themeColor="text1"/>
          <w:szCs w:val="20"/>
          <w:lang w:val="en-US" w:eastAsia="ru-RU"/>
        </w:rPr>
      </w:pPr>
      <w:proofErr w:type="gramStart"/>
      <w:r w:rsidRPr="00855DF0">
        <w:rPr>
          <w:rFonts w:eastAsia="Times New Roman" w:cs="Times New Roman"/>
          <w:bCs/>
          <w:i/>
          <w:color w:val="000000" w:themeColor="text1"/>
          <w:szCs w:val="20"/>
          <w:lang w:val="en-US" w:eastAsia="ru-RU"/>
        </w:rPr>
        <w:t>def</w:t>
      </w:r>
      <w:proofErr w:type="gramEnd"/>
      <w:r w:rsidRPr="00855DF0">
        <w:rPr>
          <w:rFonts w:eastAsia="Times New Roman" w:cs="Times New Roman"/>
          <w:bCs/>
          <w:i/>
          <w:color w:val="000000" w:themeColor="text1"/>
          <w:szCs w:val="20"/>
          <w:lang w:val="en-US" w:eastAsia="ru-RU"/>
        </w:rPr>
        <w:t xml:space="preserve"> imshow(img, title=None):</w:t>
      </w:r>
    </w:p>
    <w:p w:rsidR="002B1881" w:rsidRPr="00855DF0" w:rsidRDefault="002B1881" w:rsidP="002B1881">
      <w:pPr>
        <w:ind w:firstLine="709"/>
        <w:rPr>
          <w:rFonts w:eastAsia="Times New Roman" w:cs="Times New Roman"/>
          <w:bCs/>
          <w:i/>
          <w:color w:val="000000" w:themeColor="text1"/>
          <w:szCs w:val="20"/>
          <w:lang w:val="en-US" w:eastAsia="ru-RU"/>
        </w:rPr>
      </w:pPr>
      <w:r w:rsidRPr="00855DF0">
        <w:rPr>
          <w:rFonts w:eastAsia="Times New Roman" w:cs="Times New Roman"/>
          <w:bCs/>
          <w:i/>
          <w:color w:val="000000" w:themeColor="text1"/>
          <w:szCs w:val="20"/>
          <w:lang w:val="en-US" w:eastAsia="ru-RU"/>
        </w:rPr>
        <w:t xml:space="preserve">  # Remove the batch dimension</w:t>
      </w:r>
    </w:p>
    <w:p w:rsidR="002B1881" w:rsidRPr="00855DF0" w:rsidRDefault="002B1881" w:rsidP="002B1881">
      <w:pPr>
        <w:ind w:firstLine="709"/>
        <w:rPr>
          <w:rFonts w:eastAsia="Times New Roman" w:cs="Times New Roman"/>
          <w:bCs/>
          <w:i/>
          <w:color w:val="000000" w:themeColor="text1"/>
          <w:szCs w:val="20"/>
          <w:lang w:val="en-US" w:eastAsia="ru-RU"/>
        </w:rPr>
      </w:pPr>
      <w:r w:rsidRPr="00855DF0">
        <w:rPr>
          <w:rFonts w:eastAsia="Times New Roman" w:cs="Times New Roman"/>
          <w:bCs/>
          <w:i/>
          <w:color w:val="000000" w:themeColor="text1"/>
          <w:szCs w:val="20"/>
          <w:lang w:val="en-US" w:eastAsia="ru-RU"/>
        </w:rPr>
        <w:t xml:space="preserve">  </w:t>
      </w:r>
      <w:proofErr w:type="gramStart"/>
      <w:r w:rsidRPr="00855DF0">
        <w:rPr>
          <w:rFonts w:eastAsia="Times New Roman" w:cs="Times New Roman"/>
          <w:bCs/>
          <w:i/>
          <w:color w:val="000000" w:themeColor="text1"/>
          <w:szCs w:val="20"/>
          <w:lang w:val="en-US" w:eastAsia="ru-RU"/>
        </w:rPr>
        <w:t>out</w:t>
      </w:r>
      <w:proofErr w:type="gramEnd"/>
      <w:r w:rsidRPr="00855DF0">
        <w:rPr>
          <w:rFonts w:eastAsia="Times New Roman" w:cs="Times New Roman"/>
          <w:bCs/>
          <w:i/>
          <w:color w:val="000000" w:themeColor="text1"/>
          <w:szCs w:val="20"/>
          <w:lang w:val="en-US" w:eastAsia="ru-RU"/>
        </w:rPr>
        <w:t xml:space="preserve"> = np.squeeze(img, axis=0)</w:t>
      </w:r>
    </w:p>
    <w:p w:rsidR="002B1881" w:rsidRPr="00855DF0" w:rsidRDefault="002B1881" w:rsidP="002B1881">
      <w:pPr>
        <w:ind w:firstLine="709"/>
        <w:rPr>
          <w:rFonts w:eastAsia="Times New Roman" w:cs="Times New Roman"/>
          <w:bCs/>
          <w:i/>
          <w:color w:val="000000" w:themeColor="text1"/>
          <w:szCs w:val="20"/>
          <w:lang w:val="en-US" w:eastAsia="ru-RU"/>
        </w:rPr>
      </w:pPr>
      <w:r w:rsidRPr="00855DF0">
        <w:rPr>
          <w:rFonts w:eastAsia="Times New Roman" w:cs="Times New Roman"/>
          <w:bCs/>
          <w:i/>
          <w:color w:val="000000" w:themeColor="text1"/>
          <w:szCs w:val="20"/>
          <w:lang w:val="en-US" w:eastAsia="ru-RU"/>
        </w:rPr>
        <w:t xml:space="preserve">  # Normalize for display </w:t>
      </w:r>
    </w:p>
    <w:p w:rsidR="002B1881" w:rsidRPr="00855DF0" w:rsidRDefault="002B1881" w:rsidP="002B1881">
      <w:pPr>
        <w:ind w:firstLine="709"/>
        <w:rPr>
          <w:rFonts w:eastAsia="Times New Roman" w:cs="Times New Roman"/>
          <w:bCs/>
          <w:i/>
          <w:color w:val="000000" w:themeColor="text1"/>
          <w:szCs w:val="20"/>
          <w:lang w:val="en-US" w:eastAsia="ru-RU"/>
        </w:rPr>
      </w:pPr>
      <w:r w:rsidRPr="00855DF0">
        <w:rPr>
          <w:rFonts w:eastAsia="Times New Roman" w:cs="Times New Roman"/>
          <w:bCs/>
          <w:i/>
          <w:color w:val="000000" w:themeColor="text1"/>
          <w:szCs w:val="20"/>
          <w:lang w:val="en-US" w:eastAsia="ru-RU"/>
        </w:rPr>
        <w:t xml:space="preserve">  </w:t>
      </w:r>
      <w:proofErr w:type="gramStart"/>
      <w:r w:rsidRPr="00855DF0">
        <w:rPr>
          <w:rFonts w:eastAsia="Times New Roman" w:cs="Times New Roman"/>
          <w:bCs/>
          <w:i/>
          <w:color w:val="000000" w:themeColor="text1"/>
          <w:szCs w:val="20"/>
          <w:lang w:val="en-US" w:eastAsia="ru-RU"/>
        </w:rPr>
        <w:t>out</w:t>
      </w:r>
      <w:proofErr w:type="gramEnd"/>
      <w:r w:rsidRPr="00855DF0">
        <w:rPr>
          <w:rFonts w:eastAsia="Times New Roman" w:cs="Times New Roman"/>
          <w:bCs/>
          <w:i/>
          <w:color w:val="000000" w:themeColor="text1"/>
          <w:szCs w:val="20"/>
          <w:lang w:val="en-US" w:eastAsia="ru-RU"/>
        </w:rPr>
        <w:t xml:space="preserve"> = out.astype('uint8')</w:t>
      </w:r>
    </w:p>
    <w:p w:rsidR="002B1881" w:rsidRPr="00855DF0" w:rsidRDefault="002B1881" w:rsidP="002B1881">
      <w:pPr>
        <w:ind w:firstLine="709"/>
        <w:rPr>
          <w:rFonts w:eastAsia="Times New Roman" w:cs="Times New Roman"/>
          <w:bCs/>
          <w:i/>
          <w:color w:val="000000" w:themeColor="text1"/>
          <w:szCs w:val="20"/>
          <w:lang w:val="en-US" w:eastAsia="ru-RU"/>
        </w:rPr>
      </w:pPr>
      <w:r w:rsidRPr="00855DF0">
        <w:rPr>
          <w:rFonts w:eastAsia="Times New Roman" w:cs="Times New Roman"/>
          <w:bCs/>
          <w:i/>
          <w:color w:val="000000" w:themeColor="text1"/>
          <w:szCs w:val="20"/>
          <w:lang w:val="en-US" w:eastAsia="ru-RU"/>
        </w:rPr>
        <w:t xml:space="preserve">  </w:t>
      </w:r>
      <w:proofErr w:type="gramStart"/>
      <w:r w:rsidRPr="00855DF0">
        <w:rPr>
          <w:rFonts w:eastAsia="Times New Roman" w:cs="Times New Roman"/>
          <w:bCs/>
          <w:i/>
          <w:color w:val="000000" w:themeColor="text1"/>
          <w:szCs w:val="20"/>
          <w:lang w:val="en-US" w:eastAsia="ru-RU"/>
        </w:rPr>
        <w:t>plt.imshow(</w:t>
      </w:r>
      <w:proofErr w:type="gramEnd"/>
      <w:r w:rsidRPr="00855DF0">
        <w:rPr>
          <w:rFonts w:eastAsia="Times New Roman" w:cs="Times New Roman"/>
          <w:bCs/>
          <w:i/>
          <w:color w:val="000000" w:themeColor="text1"/>
          <w:szCs w:val="20"/>
          <w:lang w:val="en-US" w:eastAsia="ru-RU"/>
        </w:rPr>
        <w:t>out)</w:t>
      </w:r>
    </w:p>
    <w:p w:rsidR="002B1881" w:rsidRPr="00855DF0" w:rsidRDefault="002B1881" w:rsidP="002B1881">
      <w:pPr>
        <w:ind w:firstLine="709"/>
        <w:rPr>
          <w:rFonts w:eastAsia="Times New Roman" w:cs="Times New Roman"/>
          <w:bCs/>
          <w:i/>
          <w:color w:val="000000" w:themeColor="text1"/>
          <w:szCs w:val="20"/>
          <w:lang w:val="en-US" w:eastAsia="ru-RU"/>
        </w:rPr>
      </w:pPr>
      <w:r w:rsidRPr="00855DF0">
        <w:rPr>
          <w:rFonts w:eastAsia="Times New Roman" w:cs="Times New Roman"/>
          <w:bCs/>
          <w:i/>
          <w:color w:val="000000" w:themeColor="text1"/>
          <w:szCs w:val="20"/>
          <w:lang w:val="en-US" w:eastAsia="ru-RU"/>
        </w:rPr>
        <w:t xml:space="preserve">  </w:t>
      </w:r>
      <w:proofErr w:type="gramStart"/>
      <w:r w:rsidRPr="00855DF0">
        <w:rPr>
          <w:rFonts w:eastAsia="Times New Roman" w:cs="Times New Roman"/>
          <w:bCs/>
          <w:i/>
          <w:color w:val="000000" w:themeColor="text1"/>
          <w:szCs w:val="20"/>
          <w:lang w:val="en-US" w:eastAsia="ru-RU"/>
        </w:rPr>
        <w:t>if</w:t>
      </w:r>
      <w:proofErr w:type="gramEnd"/>
      <w:r w:rsidRPr="00855DF0">
        <w:rPr>
          <w:rFonts w:eastAsia="Times New Roman" w:cs="Times New Roman"/>
          <w:bCs/>
          <w:i/>
          <w:color w:val="000000" w:themeColor="text1"/>
          <w:szCs w:val="20"/>
          <w:lang w:val="en-US" w:eastAsia="ru-RU"/>
        </w:rPr>
        <w:t xml:space="preserve"> title is not None:</w:t>
      </w:r>
    </w:p>
    <w:p w:rsidR="002B1881" w:rsidRPr="00855DF0" w:rsidRDefault="002B1881" w:rsidP="002B1881">
      <w:pPr>
        <w:ind w:firstLine="709"/>
        <w:rPr>
          <w:rFonts w:eastAsia="Times New Roman" w:cs="Times New Roman"/>
          <w:bCs/>
          <w:i/>
          <w:color w:val="000000" w:themeColor="text1"/>
          <w:szCs w:val="20"/>
          <w:lang w:val="en-US" w:eastAsia="ru-RU"/>
        </w:rPr>
      </w:pPr>
      <w:r w:rsidRPr="00855DF0">
        <w:rPr>
          <w:rFonts w:eastAsia="Times New Roman" w:cs="Times New Roman"/>
          <w:bCs/>
          <w:i/>
          <w:color w:val="000000" w:themeColor="text1"/>
          <w:szCs w:val="20"/>
          <w:lang w:val="en-US" w:eastAsia="ru-RU"/>
        </w:rPr>
        <w:t xml:space="preserve">    </w:t>
      </w:r>
      <w:proofErr w:type="gramStart"/>
      <w:r w:rsidRPr="00855DF0">
        <w:rPr>
          <w:rFonts w:eastAsia="Times New Roman" w:cs="Times New Roman"/>
          <w:bCs/>
          <w:i/>
          <w:color w:val="000000" w:themeColor="text1"/>
          <w:szCs w:val="20"/>
          <w:lang w:val="en-US" w:eastAsia="ru-RU"/>
        </w:rPr>
        <w:t>plt.title(</w:t>
      </w:r>
      <w:proofErr w:type="gramEnd"/>
      <w:r w:rsidRPr="00855DF0">
        <w:rPr>
          <w:rFonts w:eastAsia="Times New Roman" w:cs="Times New Roman"/>
          <w:bCs/>
          <w:i/>
          <w:color w:val="000000" w:themeColor="text1"/>
          <w:szCs w:val="20"/>
          <w:lang w:val="en-US" w:eastAsia="ru-RU"/>
        </w:rPr>
        <w:t>title)</w:t>
      </w:r>
    </w:p>
    <w:p w:rsidR="0029053B" w:rsidRDefault="002B1881" w:rsidP="002B1881">
      <w:pPr>
        <w:ind w:firstLine="709"/>
        <w:rPr>
          <w:rFonts w:eastAsia="Times New Roman" w:cs="Times New Roman"/>
          <w:bCs/>
          <w:i/>
          <w:color w:val="000000" w:themeColor="text1"/>
          <w:szCs w:val="20"/>
          <w:lang w:val="en-US" w:eastAsia="ru-RU"/>
        </w:rPr>
      </w:pPr>
      <w:r w:rsidRPr="00855DF0">
        <w:rPr>
          <w:rFonts w:eastAsia="Times New Roman" w:cs="Times New Roman"/>
          <w:bCs/>
          <w:i/>
          <w:color w:val="000000" w:themeColor="text1"/>
          <w:szCs w:val="20"/>
          <w:lang w:val="en-US" w:eastAsia="ru-RU"/>
        </w:rPr>
        <w:t xml:space="preserve">  </w:t>
      </w:r>
      <w:proofErr w:type="gramStart"/>
      <w:r w:rsidRPr="00855DF0">
        <w:rPr>
          <w:rFonts w:eastAsia="Times New Roman" w:cs="Times New Roman"/>
          <w:bCs/>
          <w:i/>
          <w:color w:val="000000" w:themeColor="text1"/>
          <w:szCs w:val="20"/>
          <w:lang w:val="en-US" w:eastAsia="ru-RU"/>
        </w:rPr>
        <w:t>plt.imshow(</w:t>
      </w:r>
      <w:proofErr w:type="gramEnd"/>
      <w:r w:rsidRPr="00855DF0">
        <w:rPr>
          <w:rFonts w:eastAsia="Times New Roman" w:cs="Times New Roman"/>
          <w:bCs/>
          <w:i/>
          <w:color w:val="000000" w:themeColor="text1"/>
          <w:szCs w:val="20"/>
          <w:lang w:val="en-US" w:eastAsia="ru-RU"/>
        </w:rPr>
        <w:t>out)</w:t>
      </w:r>
    </w:p>
    <w:p w:rsidR="00855DF0" w:rsidRPr="00855DF0" w:rsidRDefault="00855DF0" w:rsidP="002B1881">
      <w:pPr>
        <w:ind w:firstLine="709"/>
        <w:rPr>
          <w:rFonts w:cs="Times New Roman"/>
          <w:i/>
          <w:color w:val="000000" w:themeColor="text1"/>
          <w:sz w:val="40"/>
          <w:lang w:val="en-US"/>
        </w:rPr>
      </w:pPr>
    </w:p>
    <w:p w:rsidR="0029053B" w:rsidRPr="002B1881" w:rsidRDefault="00E61B90" w:rsidP="002B1881">
      <w:pPr>
        <w:ind w:firstLine="709"/>
        <w:jc w:val="center"/>
        <w:rPr>
          <w:b/>
        </w:rPr>
      </w:pPr>
      <w:r w:rsidRPr="002B1881">
        <w:rPr>
          <w:b/>
        </w:rPr>
        <w:t>Функція підготовки обробки зображення.</w:t>
      </w:r>
    </w:p>
    <w:p w:rsidR="002B1881" w:rsidRPr="00855DF0" w:rsidRDefault="002B1881" w:rsidP="002B1881">
      <w:pPr>
        <w:ind w:firstLine="709"/>
        <w:rPr>
          <w:rStyle w:val="k"/>
          <w:rFonts w:eastAsia="Times New Roman" w:cs="Times New Roman"/>
          <w:bCs/>
          <w:i/>
          <w:color w:val="000000" w:themeColor="text1"/>
          <w:szCs w:val="28"/>
          <w:lang w:val="en-US" w:eastAsia="ru-RU"/>
        </w:rPr>
      </w:pPr>
      <w:proofErr w:type="gramStart"/>
      <w:r w:rsidRPr="00855DF0">
        <w:rPr>
          <w:rStyle w:val="k"/>
          <w:rFonts w:eastAsia="Times New Roman" w:cs="Times New Roman"/>
          <w:bCs/>
          <w:i/>
          <w:color w:val="000000" w:themeColor="text1"/>
          <w:szCs w:val="28"/>
          <w:lang w:val="en-US" w:eastAsia="ru-RU"/>
        </w:rPr>
        <w:t>def</w:t>
      </w:r>
      <w:proofErr w:type="gramEnd"/>
      <w:r w:rsidRPr="00855DF0">
        <w:rPr>
          <w:rStyle w:val="k"/>
          <w:rFonts w:eastAsia="Times New Roman" w:cs="Times New Roman"/>
          <w:bCs/>
          <w:i/>
          <w:color w:val="000000" w:themeColor="text1"/>
          <w:szCs w:val="28"/>
          <w:lang w:val="en-US" w:eastAsia="ru-RU"/>
        </w:rPr>
        <w:t xml:space="preserve"> deprocess_img(processed_img):</w:t>
      </w:r>
    </w:p>
    <w:p w:rsidR="002B1881" w:rsidRPr="00855DF0" w:rsidRDefault="002B1881" w:rsidP="002B1881">
      <w:pPr>
        <w:ind w:firstLine="709"/>
        <w:rPr>
          <w:rStyle w:val="k"/>
          <w:rFonts w:eastAsia="Times New Roman" w:cs="Times New Roman"/>
          <w:bCs/>
          <w:i/>
          <w:color w:val="000000" w:themeColor="text1"/>
          <w:szCs w:val="28"/>
          <w:lang w:val="en-US" w:eastAsia="ru-RU"/>
        </w:rPr>
      </w:pPr>
      <w:r w:rsidRPr="00855DF0">
        <w:rPr>
          <w:rStyle w:val="k"/>
          <w:rFonts w:eastAsia="Times New Roman" w:cs="Times New Roman"/>
          <w:bCs/>
          <w:i/>
          <w:color w:val="000000" w:themeColor="text1"/>
          <w:szCs w:val="28"/>
          <w:lang w:val="en-US" w:eastAsia="ru-RU"/>
        </w:rPr>
        <w:t xml:space="preserve">  x = processed_</w:t>
      </w:r>
      <w:proofErr w:type="gramStart"/>
      <w:r w:rsidRPr="00855DF0">
        <w:rPr>
          <w:rStyle w:val="k"/>
          <w:rFonts w:eastAsia="Times New Roman" w:cs="Times New Roman"/>
          <w:bCs/>
          <w:i/>
          <w:color w:val="000000" w:themeColor="text1"/>
          <w:szCs w:val="28"/>
          <w:lang w:val="en-US" w:eastAsia="ru-RU"/>
        </w:rPr>
        <w:t>img.copy()</w:t>
      </w:r>
      <w:proofErr w:type="gramEnd"/>
    </w:p>
    <w:p w:rsidR="002B1881" w:rsidRPr="00855DF0" w:rsidRDefault="002B1881" w:rsidP="002B1881">
      <w:pPr>
        <w:ind w:firstLine="709"/>
        <w:rPr>
          <w:rStyle w:val="k"/>
          <w:rFonts w:eastAsia="Times New Roman" w:cs="Times New Roman"/>
          <w:bCs/>
          <w:i/>
          <w:color w:val="000000" w:themeColor="text1"/>
          <w:szCs w:val="28"/>
          <w:lang w:val="en-US" w:eastAsia="ru-RU"/>
        </w:rPr>
      </w:pPr>
      <w:r w:rsidRPr="00855DF0">
        <w:rPr>
          <w:rStyle w:val="k"/>
          <w:rFonts w:eastAsia="Times New Roman" w:cs="Times New Roman"/>
          <w:bCs/>
          <w:i/>
          <w:color w:val="000000" w:themeColor="text1"/>
          <w:szCs w:val="28"/>
          <w:lang w:val="en-US" w:eastAsia="ru-RU"/>
        </w:rPr>
        <w:t xml:space="preserve">  </w:t>
      </w:r>
      <w:proofErr w:type="gramStart"/>
      <w:r w:rsidRPr="00855DF0">
        <w:rPr>
          <w:rStyle w:val="k"/>
          <w:rFonts w:eastAsia="Times New Roman" w:cs="Times New Roman"/>
          <w:bCs/>
          <w:i/>
          <w:color w:val="000000" w:themeColor="text1"/>
          <w:szCs w:val="28"/>
          <w:lang w:val="en-US" w:eastAsia="ru-RU"/>
        </w:rPr>
        <w:t>if</w:t>
      </w:r>
      <w:proofErr w:type="gramEnd"/>
      <w:r w:rsidRPr="00855DF0">
        <w:rPr>
          <w:rStyle w:val="k"/>
          <w:rFonts w:eastAsia="Times New Roman" w:cs="Times New Roman"/>
          <w:bCs/>
          <w:i/>
          <w:color w:val="000000" w:themeColor="text1"/>
          <w:szCs w:val="28"/>
          <w:lang w:val="en-US" w:eastAsia="ru-RU"/>
        </w:rPr>
        <w:t xml:space="preserve"> len(x.shape) == 4:</w:t>
      </w:r>
    </w:p>
    <w:p w:rsidR="002B1881" w:rsidRPr="00855DF0" w:rsidRDefault="002B1881" w:rsidP="002B1881">
      <w:pPr>
        <w:ind w:firstLine="709"/>
        <w:rPr>
          <w:rStyle w:val="k"/>
          <w:rFonts w:eastAsia="Times New Roman" w:cs="Times New Roman"/>
          <w:bCs/>
          <w:i/>
          <w:color w:val="000000" w:themeColor="text1"/>
          <w:szCs w:val="28"/>
          <w:lang w:val="en-US" w:eastAsia="ru-RU"/>
        </w:rPr>
      </w:pPr>
      <w:r w:rsidRPr="00855DF0">
        <w:rPr>
          <w:rStyle w:val="k"/>
          <w:rFonts w:eastAsia="Times New Roman" w:cs="Times New Roman"/>
          <w:bCs/>
          <w:i/>
          <w:color w:val="000000" w:themeColor="text1"/>
          <w:szCs w:val="28"/>
          <w:lang w:val="en-US" w:eastAsia="ru-RU"/>
        </w:rPr>
        <w:lastRenderedPageBreak/>
        <w:t xml:space="preserve">    x = np.squeeze(x, 0)</w:t>
      </w:r>
    </w:p>
    <w:p w:rsidR="002B1881" w:rsidRPr="00855DF0" w:rsidRDefault="002B1881" w:rsidP="002B1881">
      <w:pPr>
        <w:ind w:firstLine="709"/>
        <w:rPr>
          <w:rStyle w:val="k"/>
          <w:rFonts w:eastAsia="Times New Roman" w:cs="Times New Roman"/>
          <w:bCs/>
          <w:i/>
          <w:color w:val="000000" w:themeColor="text1"/>
          <w:szCs w:val="28"/>
          <w:lang w:val="en-US" w:eastAsia="ru-RU"/>
        </w:rPr>
      </w:pPr>
      <w:r w:rsidRPr="00855DF0">
        <w:rPr>
          <w:rStyle w:val="k"/>
          <w:rFonts w:eastAsia="Times New Roman" w:cs="Times New Roman"/>
          <w:bCs/>
          <w:i/>
          <w:color w:val="000000" w:themeColor="text1"/>
          <w:szCs w:val="28"/>
          <w:lang w:val="en-US" w:eastAsia="ru-RU"/>
        </w:rPr>
        <w:t xml:space="preserve">  </w:t>
      </w:r>
      <w:proofErr w:type="gramStart"/>
      <w:r w:rsidRPr="00855DF0">
        <w:rPr>
          <w:rStyle w:val="k"/>
          <w:rFonts w:eastAsia="Times New Roman" w:cs="Times New Roman"/>
          <w:bCs/>
          <w:i/>
          <w:color w:val="000000" w:themeColor="text1"/>
          <w:szCs w:val="28"/>
          <w:lang w:val="en-US" w:eastAsia="ru-RU"/>
        </w:rPr>
        <w:t>assert</w:t>
      </w:r>
      <w:proofErr w:type="gramEnd"/>
      <w:r w:rsidRPr="00855DF0">
        <w:rPr>
          <w:rStyle w:val="k"/>
          <w:rFonts w:eastAsia="Times New Roman" w:cs="Times New Roman"/>
          <w:bCs/>
          <w:i/>
          <w:color w:val="000000" w:themeColor="text1"/>
          <w:szCs w:val="28"/>
          <w:lang w:val="en-US" w:eastAsia="ru-RU"/>
        </w:rPr>
        <w:t xml:space="preserve"> len(x.shape) == 3, ("Input to deprocess image must be an image of "</w:t>
      </w:r>
    </w:p>
    <w:p w:rsidR="002B1881" w:rsidRPr="00855DF0" w:rsidRDefault="002B1881" w:rsidP="002B1881">
      <w:pPr>
        <w:ind w:firstLine="709"/>
        <w:rPr>
          <w:rStyle w:val="k"/>
          <w:rFonts w:eastAsia="Times New Roman" w:cs="Times New Roman"/>
          <w:bCs/>
          <w:i/>
          <w:color w:val="000000" w:themeColor="text1"/>
          <w:szCs w:val="28"/>
          <w:lang w:val="en-US" w:eastAsia="ru-RU"/>
        </w:rPr>
      </w:pPr>
      <w:r w:rsidRPr="00855DF0">
        <w:rPr>
          <w:rStyle w:val="k"/>
          <w:rFonts w:eastAsia="Times New Roman" w:cs="Times New Roman"/>
          <w:bCs/>
          <w:i/>
          <w:color w:val="000000" w:themeColor="text1"/>
          <w:szCs w:val="28"/>
          <w:lang w:val="en-US" w:eastAsia="ru-RU"/>
        </w:rPr>
        <w:t xml:space="preserve">                             "</w:t>
      </w:r>
      <w:proofErr w:type="gramStart"/>
      <w:r w:rsidRPr="00855DF0">
        <w:rPr>
          <w:rStyle w:val="k"/>
          <w:rFonts w:eastAsia="Times New Roman" w:cs="Times New Roman"/>
          <w:bCs/>
          <w:i/>
          <w:color w:val="000000" w:themeColor="text1"/>
          <w:szCs w:val="28"/>
          <w:lang w:val="en-US" w:eastAsia="ru-RU"/>
        </w:rPr>
        <w:t>dimension</w:t>
      </w:r>
      <w:proofErr w:type="gramEnd"/>
      <w:r w:rsidRPr="00855DF0">
        <w:rPr>
          <w:rStyle w:val="k"/>
          <w:rFonts w:eastAsia="Times New Roman" w:cs="Times New Roman"/>
          <w:bCs/>
          <w:i/>
          <w:color w:val="000000" w:themeColor="text1"/>
          <w:szCs w:val="28"/>
          <w:lang w:val="en-US" w:eastAsia="ru-RU"/>
        </w:rPr>
        <w:t xml:space="preserve"> [1, height, width, channel] or [height, width, channel]")</w:t>
      </w:r>
    </w:p>
    <w:p w:rsidR="002B1881" w:rsidRPr="00855DF0" w:rsidRDefault="002B1881" w:rsidP="002B1881">
      <w:pPr>
        <w:ind w:firstLine="709"/>
        <w:rPr>
          <w:rStyle w:val="k"/>
          <w:rFonts w:eastAsia="Times New Roman" w:cs="Times New Roman"/>
          <w:bCs/>
          <w:i/>
          <w:color w:val="000000" w:themeColor="text1"/>
          <w:szCs w:val="28"/>
          <w:lang w:val="en-US" w:eastAsia="ru-RU"/>
        </w:rPr>
      </w:pPr>
      <w:r w:rsidRPr="00855DF0">
        <w:rPr>
          <w:rStyle w:val="k"/>
          <w:rFonts w:eastAsia="Times New Roman" w:cs="Times New Roman"/>
          <w:bCs/>
          <w:i/>
          <w:color w:val="000000" w:themeColor="text1"/>
          <w:szCs w:val="28"/>
          <w:lang w:val="en-US" w:eastAsia="ru-RU"/>
        </w:rPr>
        <w:t xml:space="preserve">  </w:t>
      </w:r>
      <w:proofErr w:type="gramStart"/>
      <w:r w:rsidRPr="00855DF0">
        <w:rPr>
          <w:rStyle w:val="k"/>
          <w:rFonts w:eastAsia="Times New Roman" w:cs="Times New Roman"/>
          <w:bCs/>
          <w:i/>
          <w:color w:val="000000" w:themeColor="text1"/>
          <w:szCs w:val="28"/>
          <w:lang w:val="en-US" w:eastAsia="ru-RU"/>
        </w:rPr>
        <w:t>if</w:t>
      </w:r>
      <w:proofErr w:type="gramEnd"/>
      <w:r w:rsidRPr="00855DF0">
        <w:rPr>
          <w:rStyle w:val="k"/>
          <w:rFonts w:eastAsia="Times New Roman" w:cs="Times New Roman"/>
          <w:bCs/>
          <w:i/>
          <w:color w:val="000000" w:themeColor="text1"/>
          <w:szCs w:val="28"/>
          <w:lang w:val="en-US" w:eastAsia="ru-RU"/>
        </w:rPr>
        <w:t xml:space="preserve"> len(x.shape) != 3:</w:t>
      </w:r>
    </w:p>
    <w:p w:rsidR="002B1881" w:rsidRPr="00855DF0" w:rsidRDefault="002B1881" w:rsidP="002B1881">
      <w:pPr>
        <w:ind w:firstLine="709"/>
        <w:rPr>
          <w:rStyle w:val="k"/>
          <w:rFonts w:eastAsia="Times New Roman" w:cs="Times New Roman"/>
          <w:bCs/>
          <w:i/>
          <w:color w:val="000000" w:themeColor="text1"/>
          <w:szCs w:val="28"/>
          <w:lang w:val="en-US" w:eastAsia="ru-RU"/>
        </w:rPr>
      </w:pPr>
      <w:r w:rsidRPr="00855DF0">
        <w:rPr>
          <w:rStyle w:val="k"/>
          <w:rFonts w:eastAsia="Times New Roman" w:cs="Times New Roman"/>
          <w:bCs/>
          <w:i/>
          <w:color w:val="000000" w:themeColor="text1"/>
          <w:szCs w:val="28"/>
          <w:lang w:val="en-US" w:eastAsia="ru-RU"/>
        </w:rPr>
        <w:t xml:space="preserve">    </w:t>
      </w:r>
      <w:proofErr w:type="gramStart"/>
      <w:r w:rsidRPr="00855DF0">
        <w:rPr>
          <w:rStyle w:val="k"/>
          <w:rFonts w:eastAsia="Times New Roman" w:cs="Times New Roman"/>
          <w:bCs/>
          <w:i/>
          <w:color w:val="000000" w:themeColor="text1"/>
          <w:szCs w:val="28"/>
          <w:lang w:val="en-US" w:eastAsia="ru-RU"/>
        </w:rPr>
        <w:t>raise</w:t>
      </w:r>
      <w:proofErr w:type="gramEnd"/>
      <w:r w:rsidRPr="00855DF0">
        <w:rPr>
          <w:rStyle w:val="k"/>
          <w:rFonts w:eastAsia="Times New Roman" w:cs="Times New Roman"/>
          <w:bCs/>
          <w:i/>
          <w:color w:val="000000" w:themeColor="text1"/>
          <w:szCs w:val="28"/>
          <w:lang w:val="en-US" w:eastAsia="ru-RU"/>
        </w:rPr>
        <w:t xml:space="preserve"> ValueError("Invalid input to deprocessing image")</w:t>
      </w:r>
    </w:p>
    <w:p w:rsidR="002B1881" w:rsidRPr="00855DF0" w:rsidRDefault="002B1881" w:rsidP="002B1881">
      <w:pPr>
        <w:ind w:firstLine="709"/>
        <w:rPr>
          <w:rStyle w:val="k"/>
          <w:rFonts w:eastAsia="Times New Roman" w:cs="Times New Roman"/>
          <w:bCs/>
          <w:i/>
          <w:color w:val="000000" w:themeColor="text1"/>
          <w:szCs w:val="28"/>
          <w:lang w:val="en-US" w:eastAsia="ru-RU"/>
        </w:rPr>
      </w:pPr>
      <w:r w:rsidRPr="00855DF0">
        <w:rPr>
          <w:rStyle w:val="k"/>
          <w:rFonts w:eastAsia="Times New Roman" w:cs="Times New Roman"/>
          <w:bCs/>
          <w:i/>
          <w:color w:val="000000" w:themeColor="text1"/>
          <w:szCs w:val="28"/>
          <w:lang w:val="en-US" w:eastAsia="ru-RU"/>
        </w:rPr>
        <w:t xml:space="preserve">  </w:t>
      </w:r>
    </w:p>
    <w:p w:rsidR="002B1881" w:rsidRPr="00855DF0" w:rsidRDefault="002B1881" w:rsidP="002B1881">
      <w:pPr>
        <w:ind w:firstLine="709"/>
        <w:rPr>
          <w:rStyle w:val="k"/>
          <w:rFonts w:eastAsia="Times New Roman" w:cs="Times New Roman"/>
          <w:bCs/>
          <w:i/>
          <w:color w:val="000000" w:themeColor="text1"/>
          <w:szCs w:val="28"/>
          <w:lang w:val="en-US" w:eastAsia="ru-RU"/>
        </w:rPr>
      </w:pPr>
      <w:r w:rsidRPr="00855DF0">
        <w:rPr>
          <w:rStyle w:val="k"/>
          <w:rFonts w:eastAsia="Times New Roman" w:cs="Times New Roman"/>
          <w:bCs/>
          <w:i/>
          <w:color w:val="000000" w:themeColor="text1"/>
          <w:szCs w:val="28"/>
          <w:lang w:val="en-US" w:eastAsia="ru-RU"/>
        </w:rPr>
        <w:t xml:space="preserve">  # perform the inverse of the preprocessiing step</w:t>
      </w:r>
    </w:p>
    <w:p w:rsidR="002B1881" w:rsidRPr="00855DF0" w:rsidRDefault="002B1881" w:rsidP="002B1881">
      <w:pPr>
        <w:ind w:firstLine="709"/>
        <w:rPr>
          <w:rStyle w:val="k"/>
          <w:rFonts w:eastAsia="Times New Roman" w:cs="Times New Roman"/>
          <w:bCs/>
          <w:i/>
          <w:color w:val="000000" w:themeColor="text1"/>
          <w:szCs w:val="28"/>
          <w:lang w:val="en-US" w:eastAsia="ru-RU"/>
        </w:rPr>
      </w:pPr>
      <w:r w:rsidRPr="00855DF0">
        <w:rPr>
          <w:rStyle w:val="k"/>
          <w:rFonts w:eastAsia="Times New Roman" w:cs="Times New Roman"/>
          <w:bCs/>
          <w:i/>
          <w:color w:val="000000" w:themeColor="text1"/>
          <w:szCs w:val="28"/>
          <w:lang w:val="en-US" w:eastAsia="ru-RU"/>
        </w:rPr>
        <w:t xml:space="preserve">  </w:t>
      </w:r>
      <w:proofErr w:type="gramStart"/>
      <w:r w:rsidRPr="00855DF0">
        <w:rPr>
          <w:rStyle w:val="k"/>
          <w:rFonts w:eastAsia="Times New Roman" w:cs="Times New Roman"/>
          <w:bCs/>
          <w:i/>
          <w:color w:val="000000" w:themeColor="text1"/>
          <w:szCs w:val="28"/>
          <w:lang w:val="en-US" w:eastAsia="ru-RU"/>
        </w:rPr>
        <w:t>x[</w:t>
      </w:r>
      <w:proofErr w:type="gramEnd"/>
      <w:r w:rsidRPr="00855DF0">
        <w:rPr>
          <w:rStyle w:val="k"/>
          <w:rFonts w:eastAsia="Times New Roman" w:cs="Times New Roman"/>
          <w:bCs/>
          <w:i/>
          <w:color w:val="000000" w:themeColor="text1"/>
          <w:szCs w:val="28"/>
          <w:lang w:val="en-US" w:eastAsia="ru-RU"/>
        </w:rPr>
        <w:t>:, :, 0] += 103.939</w:t>
      </w:r>
    </w:p>
    <w:p w:rsidR="002B1881" w:rsidRPr="00855DF0" w:rsidRDefault="002B1881" w:rsidP="002B1881">
      <w:pPr>
        <w:ind w:firstLine="709"/>
        <w:rPr>
          <w:rStyle w:val="k"/>
          <w:rFonts w:eastAsia="Times New Roman" w:cs="Times New Roman"/>
          <w:bCs/>
          <w:i/>
          <w:color w:val="000000" w:themeColor="text1"/>
          <w:szCs w:val="28"/>
          <w:lang w:val="en-US" w:eastAsia="ru-RU"/>
        </w:rPr>
      </w:pPr>
      <w:r w:rsidRPr="00855DF0">
        <w:rPr>
          <w:rStyle w:val="k"/>
          <w:rFonts w:eastAsia="Times New Roman" w:cs="Times New Roman"/>
          <w:bCs/>
          <w:i/>
          <w:color w:val="000000" w:themeColor="text1"/>
          <w:szCs w:val="28"/>
          <w:lang w:val="en-US" w:eastAsia="ru-RU"/>
        </w:rPr>
        <w:t xml:space="preserve">  </w:t>
      </w:r>
      <w:proofErr w:type="gramStart"/>
      <w:r w:rsidRPr="00855DF0">
        <w:rPr>
          <w:rStyle w:val="k"/>
          <w:rFonts w:eastAsia="Times New Roman" w:cs="Times New Roman"/>
          <w:bCs/>
          <w:i/>
          <w:color w:val="000000" w:themeColor="text1"/>
          <w:szCs w:val="28"/>
          <w:lang w:val="en-US" w:eastAsia="ru-RU"/>
        </w:rPr>
        <w:t>x[</w:t>
      </w:r>
      <w:proofErr w:type="gramEnd"/>
      <w:r w:rsidRPr="00855DF0">
        <w:rPr>
          <w:rStyle w:val="k"/>
          <w:rFonts w:eastAsia="Times New Roman" w:cs="Times New Roman"/>
          <w:bCs/>
          <w:i/>
          <w:color w:val="000000" w:themeColor="text1"/>
          <w:szCs w:val="28"/>
          <w:lang w:val="en-US" w:eastAsia="ru-RU"/>
        </w:rPr>
        <w:t>:, :, 1] += 116.779</w:t>
      </w:r>
    </w:p>
    <w:p w:rsidR="002B1881" w:rsidRPr="00855DF0" w:rsidRDefault="002B1881" w:rsidP="002B1881">
      <w:pPr>
        <w:ind w:firstLine="709"/>
        <w:rPr>
          <w:rStyle w:val="k"/>
          <w:rFonts w:eastAsia="Times New Roman" w:cs="Times New Roman"/>
          <w:bCs/>
          <w:i/>
          <w:color w:val="000000" w:themeColor="text1"/>
          <w:szCs w:val="28"/>
          <w:lang w:val="en-US" w:eastAsia="ru-RU"/>
        </w:rPr>
      </w:pPr>
      <w:r w:rsidRPr="00855DF0">
        <w:rPr>
          <w:rStyle w:val="k"/>
          <w:rFonts w:eastAsia="Times New Roman" w:cs="Times New Roman"/>
          <w:bCs/>
          <w:i/>
          <w:color w:val="000000" w:themeColor="text1"/>
          <w:szCs w:val="28"/>
          <w:lang w:val="en-US" w:eastAsia="ru-RU"/>
        </w:rPr>
        <w:t xml:space="preserve">  </w:t>
      </w:r>
      <w:proofErr w:type="gramStart"/>
      <w:r w:rsidRPr="00855DF0">
        <w:rPr>
          <w:rStyle w:val="k"/>
          <w:rFonts w:eastAsia="Times New Roman" w:cs="Times New Roman"/>
          <w:bCs/>
          <w:i/>
          <w:color w:val="000000" w:themeColor="text1"/>
          <w:szCs w:val="28"/>
          <w:lang w:val="en-US" w:eastAsia="ru-RU"/>
        </w:rPr>
        <w:t>x[</w:t>
      </w:r>
      <w:proofErr w:type="gramEnd"/>
      <w:r w:rsidRPr="00855DF0">
        <w:rPr>
          <w:rStyle w:val="k"/>
          <w:rFonts w:eastAsia="Times New Roman" w:cs="Times New Roman"/>
          <w:bCs/>
          <w:i/>
          <w:color w:val="000000" w:themeColor="text1"/>
          <w:szCs w:val="28"/>
          <w:lang w:val="en-US" w:eastAsia="ru-RU"/>
        </w:rPr>
        <w:t>:, :, 2] += 123.68</w:t>
      </w:r>
    </w:p>
    <w:p w:rsidR="002B1881" w:rsidRPr="00855DF0" w:rsidRDefault="002B1881" w:rsidP="002B1881">
      <w:pPr>
        <w:ind w:firstLine="709"/>
        <w:rPr>
          <w:rStyle w:val="k"/>
          <w:rFonts w:eastAsia="Times New Roman" w:cs="Times New Roman"/>
          <w:bCs/>
          <w:i/>
          <w:color w:val="000000" w:themeColor="text1"/>
          <w:szCs w:val="28"/>
          <w:lang w:val="en-US" w:eastAsia="ru-RU"/>
        </w:rPr>
      </w:pPr>
      <w:r w:rsidRPr="00855DF0">
        <w:rPr>
          <w:rStyle w:val="k"/>
          <w:rFonts w:eastAsia="Times New Roman" w:cs="Times New Roman"/>
          <w:bCs/>
          <w:i/>
          <w:color w:val="000000" w:themeColor="text1"/>
          <w:szCs w:val="28"/>
          <w:lang w:val="en-US" w:eastAsia="ru-RU"/>
        </w:rPr>
        <w:t xml:space="preserve">  x = </w:t>
      </w:r>
      <w:proofErr w:type="gramStart"/>
      <w:r w:rsidRPr="00855DF0">
        <w:rPr>
          <w:rStyle w:val="k"/>
          <w:rFonts w:eastAsia="Times New Roman" w:cs="Times New Roman"/>
          <w:bCs/>
          <w:i/>
          <w:color w:val="000000" w:themeColor="text1"/>
          <w:szCs w:val="28"/>
          <w:lang w:val="en-US" w:eastAsia="ru-RU"/>
        </w:rPr>
        <w:t>x[</w:t>
      </w:r>
      <w:proofErr w:type="gramEnd"/>
      <w:r w:rsidRPr="00855DF0">
        <w:rPr>
          <w:rStyle w:val="k"/>
          <w:rFonts w:eastAsia="Times New Roman" w:cs="Times New Roman"/>
          <w:bCs/>
          <w:i/>
          <w:color w:val="000000" w:themeColor="text1"/>
          <w:szCs w:val="28"/>
          <w:lang w:val="en-US" w:eastAsia="ru-RU"/>
        </w:rPr>
        <w:t>:, :, ::-1]</w:t>
      </w:r>
    </w:p>
    <w:p w:rsidR="002B1881" w:rsidRPr="00855DF0" w:rsidRDefault="002B1881" w:rsidP="002B1881">
      <w:pPr>
        <w:ind w:firstLine="709"/>
        <w:rPr>
          <w:rStyle w:val="k"/>
          <w:rFonts w:eastAsia="Times New Roman" w:cs="Times New Roman"/>
          <w:bCs/>
          <w:i/>
          <w:color w:val="000000" w:themeColor="text1"/>
          <w:szCs w:val="28"/>
          <w:lang w:val="en-US" w:eastAsia="ru-RU"/>
        </w:rPr>
      </w:pPr>
    </w:p>
    <w:p w:rsidR="002B1881" w:rsidRPr="00855DF0" w:rsidRDefault="002B1881" w:rsidP="002B1881">
      <w:pPr>
        <w:ind w:firstLine="709"/>
        <w:rPr>
          <w:rStyle w:val="k"/>
          <w:rFonts w:eastAsia="Times New Roman" w:cs="Times New Roman"/>
          <w:bCs/>
          <w:i/>
          <w:color w:val="000000" w:themeColor="text1"/>
          <w:szCs w:val="28"/>
          <w:lang w:val="en-US" w:eastAsia="ru-RU"/>
        </w:rPr>
      </w:pPr>
      <w:r w:rsidRPr="00855DF0">
        <w:rPr>
          <w:rStyle w:val="k"/>
          <w:rFonts w:eastAsia="Times New Roman" w:cs="Times New Roman"/>
          <w:bCs/>
          <w:i/>
          <w:color w:val="000000" w:themeColor="text1"/>
          <w:szCs w:val="28"/>
          <w:lang w:val="en-US" w:eastAsia="ru-RU"/>
        </w:rPr>
        <w:t xml:space="preserve">  x = np.clip(x, 0, 255).</w:t>
      </w:r>
      <w:proofErr w:type="gramStart"/>
      <w:r w:rsidRPr="00855DF0">
        <w:rPr>
          <w:rStyle w:val="k"/>
          <w:rFonts w:eastAsia="Times New Roman" w:cs="Times New Roman"/>
          <w:bCs/>
          <w:i/>
          <w:color w:val="000000" w:themeColor="text1"/>
          <w:szCs w:val="28"/>
          <w:lang w:val="en-US" w:eastAsia="ru-RU"/>
        </w:rPr>
        <w:t>astype(</w:t>
      </w:r>
      <w:proofErr w:type="gramEnd"/>
      <w:r w:rsidRPr="00855DF0">
        <w:rPr>
          <w:rStyle w:val="k"/>
          <w:rFonts w:eastAsia="Times New Roman" w:cs="Times New Roman"/>
          <w:bCs/>
          <w:i/>
          <w:color w:val="000000" w:themeColor="text1"/>
          <w:szCs w:val="28"/>
          <w:lang w:val="en-US" w:eastAsia="ru-RU"/>
        </w:rPr>
        <w:t>'uint8')</w:t>
      </w:r>
    </w:p>
    <w:p w:rsidR="00855DF0" w:rsidRPr="00B627FE" w:rsidRDefault="002B1881" w:rsidP="00855DF0">
      <w:pPr>
        <w:ind w:firstLine="709"/>
        <w:rPr>
          <w:rFonts w:eastAsia="Times New Roman" w:cs="Times New Roman"/>
          <w:bCs/>
          <w:i/>
          <w:color w:val="000000" w:themeColor="text1"/>
          <w:szCs w:val="28"/>
          <w:lang w:val="ru-RU" w:eastAsia="ru-RU"/>
        </w:rPr>
      </w:pPr>
      <w:r w:rsidRPr="00855DF0">
        <w:rPr>
          <w:rStyle w:val="k"/>
          <w:rFonts w:eastAsia="Times New Roman" w:cs="Times New Roman"/>
          <w:bCs/>
          <w:i/>
          <w:color w:val="000000" w:themeColor="text1"/>
          <w:szCs w:val="28"/>
          <w:lang w:val="en-US" w:eastAsia="ru-RU"/>
        </w:rPr>
        <w:t xml:space="preserve">  </w:t>
      </w:r>
      <w:proofErr w:type="gramStart"/>
      <w:r w:rsidRPr="00855DF0">
        <w:rPr>
          <w:rStyle w:val="k"/>
          <w:rFonts w:eastAsia="Times New Roman" w:cs="Times New Roman"/>
          <w:bCs/>
          <w:i/>
          <w:color w:val="000000" w:themeColor="text1"/>
          <w:szCs w:val="28"/>
          <w:lang w:val="en-US" w:eastAsia="ru-RU"/>
        </w:rPr>
        <w:t>return</w:t>
      </w:r>
      <w:proofErr w:type="gramEnd"/>
      <w:r w:rsidRPr="00B627FE">
        <w:rPr>
          <w:rStyle w:val="k"/>
          <w:rFonts w:eastAsia="Times New Roman" w:cs="Times New Roman"/>
          <w:bCs/>
          <w:i/>
          <w:color w:val="000000" w:themeColor="text1"/>
          <w:szCs w:val="28"/>
          <w:lang w:val="ru-RU" w:eastAsia="ru-RU"/>
        </w:rPr>
        <w:t xml:space="preserve"> </w:t>
      </w:r>
      <w:r w:rsidRPr="00855DF0">
        <w:rPr>
          <w:rStyle w:val="k"/>
          <w:rFonts w:eastAsia="Times New Roman" w:cs="Times New Roman"/>
          <w:bCs/>
          <w:i/>
          <w:color w:val="000000" w:themeColor="text1"/>
          <w:szCs w:val="28"/>
          <w:lang w:val="en-US" w:eastAsia="ru-RU"/>
        </w:rPr>
        <w:t>x</w:t>
      </w:r>
    </w:p>
    <w:p w:rsidR="0029053B" w:rsidRDefault="0029053B" w:rsidP="00A33E85">
      <w:pPr>
        <w:ind w:firstLine="709"/>
      </w:pPr>
    </w:p>
    <w:p w:rsidR="00E61B90" w:rsidRPr="002B1881" w:rsidRDefault="00E61B90" w:rsidP="002B1881">
      <w:pPr>
        <w:ind w:firstLine="709"/>
        <w:jc w:val="center"/>
        <w:rPr>
          <w:b/>
        </w:rPr>
      </w:pPr>
      <w:r w:rsidRPr="002B1881">
        <w:rPr>
          <w:b/>
        </w:rPr>
        <w:t>Функція підготовки моделі обробки зображення з розпізнаванням попіксельно.</w:t>
      </w:r>
    </w:p>
    <w:p w:rsidR="002B1881" w:rsidRPr="00855DF0" w:rsidRDefault="002B1881" w:rsidP="002B1881">
      <w:pPr>
        <w:ind w:firstLine="709"/>
        <w:rPr>
          <w:rStyle w:val="k"/>
          <w:rFonts w:eastAsia="Times New Roman" w:cs="Times New Roman"/>
          <w:bCs/>
          <w:i/>
          <w:color w:val="000000" w:themeColor="text1"/>
          <w:szCs w:val="21"/>
          <w:lang w:val="en-US" w:eastAsia="ru-RU"/>
        </w:rPr>
      </w:pPr>
      <w:proofErr w:type="gramStart"/>
      <w:r w:rsidRPr="00855DF0">
        <w:rPr>
          <w:rStyle w:val="k"/>
          <w:rFonts w:eastAsia="Times New Roman" w:cs="Times New Roman"/>
          <w:bCs/>
          <w:i/>
          <w:color w:val="000000" w:themeColor="text1"/>
          <w:szCs w:val="21"/>
          <w:lang w:val="en-US" w:eastAsia="ru-RU"/>
        </w:rPr>
        <w:t>def</w:t>
      </w:r>
      <w:proofErr w:type="gramEnd"/>
      <w:r w:rsidRPr="00855DF0">
        <w:rPr>
          <w:rStyle w:val="k"/>
          <w:rFonts w:eastAsia="Times New Roman" w:cs="Times New Roman"/>
          <w:bCs/>
          <w:i/>
          <w:color w:val="000000" w:themeColor="text1"/>
          <w:szCs w:val="21"/>
          <w:lang w:val="en-US" w:eastAsia="ru-RU"/>
        </w:rPr>
        <w:t xml:space="preserve"> get_model():</w:t>
      </w:r>
    </w:p>
    <w:p w:rsidR="002B1881" w:rsidRPr="00855DF0" w:rsidRDefault="002B1881" w:rsidP="002B1881">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roofErr w:type="gramStart"/>
      <w:r w:rsidRPr="00855DF0">
        <w:rPr>
          <w:rStyle w:val="k"/>
          <w:rFonts w:eastAsia="Times New Roman" w:cs="Times New Roman"/>
          <w:bCs/>
          <w:i/>
          <w:color w:val="000000" w:themeColor="text1"/>
          <w:szCs w:val="21"/>
          <w:lang w:val="en-US" w:eastAsia="ru-RU"/>
        </w:rPr>
        <w:t>""" Creates our model with access to intermediate layers.</w:t>
      </w:r>
      <w:proofErr w:type="gramEnd"/>
      <w:r w:rsidRPr="00855DF0">
        <w:rPr>
          <w:rStyle w:val="k"/>
          <w:rFonts w:eastAsia="Times New Roman" w:cs="Times New Roman"/>
          <w:bCs/>
          <w:i/>
          <w:color w:val="000000" w:themeColor="text1"/>
          <w:szCs w:val="21"/>
          <w:lang w:val="en-US" w:eastAsia="ru-RU"/>
        </w:rPr>
        <w:t xml:space="preserve"> </w:t>
      </w:r>
    </w:p>
    <w:p w:rsidR="002B1881" w:rsidRPr="00855DF0" w:rsidRDefault="002B1881" w:rsidP="002B1881">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
    <w:p w:rsidR="002B1881" w:rsidRPr="00855DF0" w:rsidRDefault="002B1881" w:rsidP="002B1881">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This function will load the VGG19 model and access the intermediate layers. </w:t>
      </w:r>
    </w:p>
    <w:p w:rsidR="002B1881" w:rsidRPr="00855DF0" w:rsidRDefault="002B1881" w:rsidP="002B1881">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These layers will then be used to create a new model that will take input image</w:t>
      </w:r>
    </w:p>
    <w:p w:rsidR="002B1881" w:rsidRPr="00855DF0" w:rsidRDefault="002B1881" w:rsidP="002B1881">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roofErr w:type="gramStart"/>
      <w:r w:rsidRPr="00855DF0">
        <w:rPr>
          <w:rStyle w:val="k"/>
          <w:rFonts w:eastAsia="Times New Roman" w:cs="Times New Roman"/>
          <w:bCs/>
          <w:i/>
          <w:color w:val="000000" w:themeColor="text1"/>
          <w:szCs w:val="21"/>
          <w:lang w:val="en-US" w:eastAsia="ru-RU"/>
        </w:rPr>
        <w:t>and</w:t>
      </w:r>
      <w:proofErr w:type="gramEnd"/>
      <w:r w:rsidRPr="00855DF0">
        <w:rPr>
          <w:rStyle w:val="k"/>
          <w:rFonts w:eastAsia="Times New Roman" w:cs="Times New Roman"/>
          <w:bCs/>
          <w:i/>
          <w:color w:val="000000" w:themeColor="text1"/>
          <w:szCs w:val="21"/>
          <w:lang w:val="en-US" w:eastAsia="ru-RU"/>
        </w:rPr>
        <w:t xml:space="preserve"> return the outputs from these intermediate layers from the VGG model. </w:t>
      </w:r>
    </w:p>
    <w:p w:rsidR="002B1881" w:rsidRPr="00855DF0" w:rsidRDefault="002B1881" w:rsidP="002B1881">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
    <w:p w:rsidR="002B1881" w:rsidRPr="00855DF0" w:rsidRDefault="002B1881" w:rsidP="002B1881">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Returns:</w:t>
      </w:r>
    </w:p>
    <w:p w:rsidR="002B1881" w:rsidRPr="00855DF0" w:rsidRDefault="002B1881" w:rsidP="002B1881">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lastRenderedPageBreak/>
        <w:t xml:space="preserve">    </w:t>
      </w:r>
      <w:proofErr w:type="gramStart"/>
      <w:r w:rsidRPr="00855DF0">
        <w:rPr>
          <w:rStyle w:val="k"/>
          <w:rFonts w:eastAsia="Times New Roman" w:cs="Times New Roman"/>
          <w:bCs/>
          <w:i/>
          <w:color w:val="000000" w:themeColor="text1"/>
          <w:szCs w:val="21"/>
          <w:lang w:val="en-US" w:eastAsia="ru-RU"/>
        </w:rPr>
        <w:t>returns</w:t>
      </w:r>
      <w:proofErr w:type="gramEnd"/>
      <w:r w:rsidRPr="00855DF0">
        <w:rPr>
          <w:rStyle w:val="k"/>
          <w:rFonts w:eastAsia="Times New Roman" w:cs="Times New Roman"/>
          <w:bCs/>
          <w:i/>
          <w:color w:val="000000" w:themeColor="text1"/>
          <w:szCs w:val="21"/>
          <w:lang w:val="en-US" w:eastAsia="ru-RU"/>
        </w:rPr>
        <w:t xml:space="preserve"> a keras model that takes image inputs and outputs the style and </w:t>
      </w:r>
    </w:p>
    <w:p w:rsidR="002B1881" w:rsidRPr="00855DF0" w:rsidRDefault="002B1881" w:rsidP="002B1881">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roofErr w:type="gramStart"/>
      <w:r w:rsidRPr="00855DF0">
        <w:rPr>
          <w:rStyle w:val="k"/>
          <w:rFonts w:eastAsia="Times New Roman" w:cs="Times New Roman"/>
          <w:bCs/>
          <w:i/>
          <w:color w:val="000000" w:themeColor="text1"/>
          <w:szCs w:val="21"/>
          <w:lang w:val="en-US" w:eastAsia="ru-RU"/>
        </w:rPr>
        <w:t>content</w:t>
      </w:r>
      <w:proofErr w:type="gramEnd"/>
      <w:r w:rsidRPr="00855DF0">
        <w:rPr>
          <w:rStyle w:val="k"/>
          <w:rFonts w:eastAsia="Times New Roman" w:cs="Times New Roman"/>
          <w:bCs/>
          <w:i/>
          <w:color w:val="000000" w:themeColor="text1"/>
          <w:szCs w:val="21"/>
          <w:lang w:val="en-US" w:eastAsia="ru-RU"/>
        </w:rPr>
        <w:t xml:space="preserve"> intermediate layers. </w:t>
      </w:r>
    </w:p>
    <w:p w:rsidR="002B1881" w:rsidRPr="00855DF0" w:rsidRDefault="002B1881" w:rsidP="002B1881">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
    <w:p w:rsidR="002B1881" w:rsidRPr="00855DF0" w:rsidRDefault="002B1881" w:rsidP="002B1881">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 Load our model. We load pretrained VGG, trained on imagenet data</w:t>
      </w:r>
    </w:p>
    <w:p w:rsidR="002B1881" w:rsidRPr="00855DF0" w:rsidRDefault="002B1881" w:rsidP="002B1881">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roofErr w:type="gramStart"/>
      <w:r w:rsidRPr="00855DF0">
        <w:rPr>
          <w:rStyle w:val="k"/>
          <w:rFonts w:eastAsia="Times New Roman" w:cs="Times New Roman"/>
          <w:bCs/>
          <w:i/>
          <w:color w:val="000000" w:themeColor="text1"/>
          <w:szCs w:val="21"/>
          <w:lang w:val="en-US" w:eastAsia="ru-RU"/>
        </w:rPr>
        <w:t>vgg</w:t>
      </w:r>
      <w:proofErr w:type="gramEnd"/>
      <w:r w:rsidRPr="00855DF0">
        <w:rPr>
          <w:rStyle w:val="k"/>
          <w:rFonts w:eastAsia="Times New Roman" w:cs="Times New Roman"/>
          <w:bCs/>
          <w:i/>
          <w:color w:val="000000" w:themeColor="text1"/>
          <w:szCs w:val="21"/>
          <w:lang w:val="en-US" w:eastAsia="ru-RU"/>
        </w:rPr>
        <w:t xml:space="preserve"> = tf.keras.applications.vgg19.VGG19(include_top=False, weights='imagenet')</w:t>
      </w:r>
    </w:p>
    <w:p w:rsidR="002B1881" w:rsidRPr="00855DF0" w:rsidRDefault="002B1881" w:rsidP="002B1881">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vgg.trainable = False</w:t>
      </w:r>
    </w:p>
    <w:p w:rsidR="002B1881" w:rsidRPr="00855DF0" w:rsidRDefault="002B1881" w:rsidP="002B1881">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 Get output layers corresponding to style and content layers </w:t>
      </w:r>
    </w:p>
    <w:p w:rsidR="002B1881" w:rsidRPr="00855DF0" w:rsidRDefault="002B1881" w:rsidP="002B1881">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style_outputs = [vgg.get_</w:t>
      </w:r>
      <w:proofErr w:type="gramStart"/>
      <w:r w:rsidRPr="00855DF0">
        <w:rPr>
          <w:rStyle w:val="k"/>
          <w:rFonts w:eastAsia="Times New Roman" w:cs="Times New Roman"/>
          <w:bCs/>
          <w:i/>
          <w:color w:val="000000" w:themeColor="text1"/>
          <w:szCs w:val="21"/>
          <w:lang w:val="en-US" w:eastAsia="ru-RU"/>
        </w:rPr>
        <w:t>layer(</w:t>
      </w:r>
      <w:proofErr w:type="gramEnd"/>
      <w:r w:rsidRPr="00855DF0">
        <w:rPr>
          <w:rStyle w:val="k"/>
          <w:rFonts w:eastAsia="Times New Roman" w:cs="Times New Roman"/>
          <w:bCs/>
          <w:i/>
          <w:color w:val="000000" w:themeColor="text1"/>
          <w:szCs w:val="21"/>
          <w:lang w:val="en-US" w:eastAsia="ru-RU"/>
        </w:rPr>
        <w:t>name).output for name in style_layers]</w:t>
      </w:r>
    </w:p>
    <w:p w:rsidR="002B1881" w:rsidRPr="00855DF0" w:rsidRDefault="002B1881" w:rsidP="002B1881">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content_outputs = [vgg.get_</w:t>
      </w:r>
      <w:proofErr w:type="gramStart"/>
      <w:r w:rsidRPr="00855DF0">
        <w:rPr>
          <w:rStyle w:val="k"/>
          <w:rFonts w:eastAsia="Times New Roman" w:cs="Times New Roman"/>
          <w:bCs/>
          <w:i/>
          <w:color w:val="000000" w:themeColor="text1"/>
          <w:szCs w:val="21"/>
          <w:lang w:val="en-US" w:eastAsia="ru-RU"/>
        </w:rPr>
        <w:t>layer(</w:t>
      </w:r>
      <w:proofErr w:type="gramEnd"/>
      <w:r w:rsidRPr="00855DF0">
        <w:rPr>
          <w:rStyle w:val="k"/>
          <w:rFonts w:eastAsia="Times New Roman" w:cs="Times New Roman"/>
          <w:bCs/>
          <w:i/>
          <w:color w:val="000000" w:themeColor="text1"/>
          <w:szCs w:val="21"/>
          <w:lang w:val="en-US" w:eastAsia="ru-RU"/>
        </w:rPr>
        <w:t>name).output for name in content_layers]</w:t>
      </w:r>
    </w:p>
    <w:p w:rsidR="002B1881" w:rsidRPr="00855DF0" w:rsidRDefault="002B1881" w:rsidP="002B1881">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model_outputs = style_outputs + content_outputs</w:t>
      </w:r>
    </w:p>
    <w:p w:rsidR="002B1881" w:rsidRPr="00855DF0" w:rsidRDefault="002B1881" w:rsidP="002B1881">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 Build model </w:t>
      </w:r>
    </w:p>
    <w:p w:rsidR="00E61B90" w:rsidRPr="00855DF0" w:rsidRDefault="002B1881" w:rsidP="002B1881">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roofErr w:type="gramStart"/>
      <w:r w:rsidRPr="00855DF0">
        <w:rPr>
          <w:rStyle w:val="k"/>
          <w:rFonts w:eastAsia="Times New Roman" w:cs="Times New Roman"/>
          <w:bCs/>
          <w:i/>
          <w:color w:val="000000" w:themeColor="text1"/>
          <w:szCs w:val="21"/>
          <w:lang w:val="en-US" w:eastAsia="ru-RU"/>
        </w:rPr>
        <w:t>return</w:t>
      </w:r>
      <w:proofErr w:type="gramEnd"/>
      <w:r w:rsidRPr="00855DF0">
        <w:rPr>
          <w:rStyle w:val="k"/>
          <w:rFonts w:eastAsia="Times New Roman" w:cs="Times New Roman"/>
          <w:bCs/>
          <w:i/>
          <w:color w:val="000000" w:themeColor="text1"/>
          <w:szCs w:val="21"/>
          <w:lang w:val="en-US" w:eastAsia="ru-RU"/>
        </w:rPr>
        <w:t xml:space="preserve"> models.Model(vgg.input, model_outputs)</w:t>
      </w:r>
    </w:p>
    <w:p w:rsidR="00855DF0" w:rsidRPr="002B1881" w:rsidRDefault="00855DF0" w:rsidP="002B1881">
      <w:pPr>
        <w:ind w:firstLine="709"/>
        <w:rPr>
          <w:rFonts w:cs="Times New Roman"/>
          <w:color w:val="000000" w:themeColor="text1"/>
          <w:sz w:val="40"/>
        </w:rPr>
      </w:pPr>
    </w:p>
    <w:p w:rsidR="0029053B" w:rsidRPr="002B1881" w:rsidRDefault="00E61B90" w:rsidP="002B1881">
      <w:pPr>
        <w:ind w:firstLine="709"/>
        <w:jc w:val="center"/>
        <w:rPr>
          <w:b/>
          <w:lang w:val="ru-RU"/>
        </w:rPr>
      </w:pPr>
      <w:r w:rsidRPr="002B1881">
        <w:rPr>
          <w:b/>
        </w:rPr>
        <w:t>Функція застосування комп’ютерного зору в бібліотеці</w:t>
      </w:r>
      <w:r w:rsidRPr="002B1881">
        <w:rPr>
          <w:b/>
          <w:lang w:val="ru-RU"/>
        </w:rPr>
        <w:t xml:space="preserve"> </w:t>
      </w:r>
      <w:r w:rsidRPr="002B1881">
        <w:rPr>
          <w:b/>
          <w:lang w:val="en-US"/>
        </w:rPr>
        <w:t>TF</w:t>
      </w:r>
    </w:p>
    <w:p w:rsidR="00855DF0" w:rsidRPr="00855DF0" w:rsidRDefault="00855DF0" w:rsidP="00855DF0">
      <w:pPr>
        <w:ind w:firstLine="709"/>
        <w:rPr>
          <w:rStyle w:val="k"/>
          <w:rFonts w:eastAsia="Times New Roman" w:cs="Times New Roman"/>
          <w:bCs/>
          <w:i/>
          <w:color w:val="000000" w:themeColor="text1"/>
          <w:szCs w:val="21"/>
          <w:lang w:val="en-US" w:eastAsia="ru-RU"/>
        </w:rPr>
      </w:pPr>
      <w:proofErr w:type="gramStart"/>
      <w:r w:rsidRPr="00855DF0">
        <w:rPr>
          <w:rStyle w:val="k"/>
          <w:rFonts w:eastAsia="Times New Roman" w:cs="Times New Roman"/>
          <w:bCs/>
          <w:i/>
          <w:color w:val="000000" w:themeColor="text1"/>
          <w:szCs w:val="21"/>
          <w:lang w:val="en-US" w:eastAsia="ru-RU"/>
        </w:rPr>
        <w:t>def</w:t>
      </w:r>
      <w:proofErr w:type="gramEnd"/>
      <w:r w:rsidRPr="00855DF0">
        <w:rPr>
          <w:rStyle w:val="k"/>
          <w:rFonts w:eastAsia="Times New Roman" w:cs="Times New Roman"/>
          <w:bCs/>
          <w:i/>
          <w:color w:val="000000" w:themeColor="text1"/>
          <w:szCs w:val="21"/>
          <w:lang w:val="en-US" w:eastAsia="ru-RU"/>
        </w:rPr>
        <w:t xml:space="preserve"> compute_loss(model, loss_weights, init_image, gram_style_features, content_features):</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"""This function will compute the loss total loss.</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Arguments:</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roofErr w:type="gramStart"/>
      <w:r w:rsidRPr="00855DF0">
        <w:rPr>
          <w:rStyle w:val="k"/>
          <w:rFonts w:eastAsia="Times New Roman" w:cs="Times New Roman"/>
          <w:bCs/>
          <w:i/>
          <w:color w:val="000000" w:themeColor="text1"/>
          <w:szCs w:val="21"/>
          <w:lang w:val="en-US" w:eastAsia="ru-RU"/>
        </w:rPr>
        <w:t>model</w:t>
      </w:r>
      <w:proofErr w:type="gramEnd"/>
      <w:r w:rsidRPr="00855DF0">
        <w:rPr>
          <w:rStyle w:val="k"/>
          <w:rFonts w:eastAsia="Times New Roman" w:cs="Times New Roman"/>
          <w:bCs/>
          <w:i/>
          <w:color w:val="000000" w:themeColor="text1"/>
          <w:szCs w:val="21"/>
          <w:lang w:val="en-US" w:eastAsia="ru-RU"/>
        </w:rPr>
        <w:t>: The model that will give us access to the intermediate layers</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loss_weights: The weights of each contribution of each loss function. </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roofErr w:type="gramStart"/>
      <w:r w:rsidRPr="00855DF0">
        <w:rPr>
          <w:rStyle w:val="k"/>
          <w:rFonts w:eastAsia="Times New Roman" w:cs="Times New Roman"/>
          <w:bCs/>
          <w:i/>
          <w:color w:val="000000" w:themeColor="text1"/>
          <w:szCs w:val="21"/>
          <w:lang w:val="en-US" w:eastAsia="ru-RU"/>
        </w:rPr>
        <w:t>style</w:t>
      </w:r>
      <w:proofErr w:type="gramEnd"/>
      <w:r w:rsidRPr="00855DF0">
        <w:rPr>
          <w:rStyle w:val="k"/>
          <w:rFonts w:eastAsia="Times New Roman" w:cs="Times New Roman"/>
          <w:bCs/>
          <w:i/>
          <w:color w:val="000000" w:themeColor="text1"/>
          <w:szCs w:val="21"/>
          <w:lang w:val="en-US" w:eastAsia="ru-RU"/>
        </w:rPr>
        <w:t xml:space="preserve"> weight, content weight, and total variation weight)</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init_image: Our initial base image. This image is what we are updating with </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roofErr w:type="gramStart"/>
      <w:r w:rsidRPr="00855DF0">
        <w:rPr>
          <w:rStyle w:val="k"/>
          <w:rFonts w:eastAsia="Times New Roman" w:cs="Times New Roman"/>
          <w:bCs/>
          <w:i/>
          <w:color w:val="000000" w:themeColor="text1"/>
          <w:szCs w:val="21"/>
          <w:lang w:val="en-US" w:eastAsia="ru-RU"/>
        </w:rPr>
        <w:t>our</w:t>
      </w:r>
      <w:proofErr w:type="gramEnd"/>
      <w:r w:rsidRPr="00855DF0">
        <w:rPr>
          <w:rStyle w:val="k"/>
          <w:rFonts w:eastAsia="Times New Roman" w:cs="Times New Roman"/>
          <w:bCs/>
          <w:i/>
          <w:color w:val="000000" w:themeColor="text1"/>
          <w:szCs w:val="21"/>
          <w:lang w:val="en-US" w:eastAsia="ru-RU"/>
        </w:rPr>
        <w:t xml:space="preserve"> optimization process. We apply the gradients wrt the loss we are </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roofErr w:type="gramStart"/>
      <w:r w:rsidRPr="00855DF0">
        <w:rPr>
          <w:rStyle w:val="k"/>
          <w:rFonts w:eastAsia="Times New Roman" w:cs="Times New Roman"/>
          <w:bCs/>
          <w:i/>
          <w:color w:val="000000" w:themeColor="text1"/>
          <w:szCs w:val="21"/>
          <w:lang w:val="en-US" w:eastAsia="ru-RU"/>
        </w:rPr>
        <w:t>calculating</w:t>
      </w:r>
      <w:proofErr w:type="gramEnd"/>
      <w:r w:rsidRPr="00855DF0">
        <w:rPr>
          <w:rStyle w:val="k"/>
          <w:rFonts w:eastAsia="Times New Roman" w:cs="Times New Roman"/>
          <w:bCs/>
          <w:i/>
          <w:color w:val="000000" w:themeColor="text1"/>
          <w:szCs w:val="21"/>
          <w:lang w:val="en-US" w:eastAsia="ru-RU"/>
        </w:rPr>
        <w:t xml:space="preserve"> to this image.</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lastRenderedPageBreak/>
        <w:t xml:space="preserve">    gram_style_features: Precomputed gram matrices corresponding to the </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roofErr w:type="gramStart"/>
      <w:r w:rsidRPr="00855DF0">
        <w:rPr>
          <w:rStyle w:val="k"/>
          <w:rFonts w:eastAsia="Times New Roman" w:cs="Times New Roman"/>
          <w:bCs/>
          <w:i/>
          <w:color w:val="000000" w:themeColor="text1"/>
          <w:szCs w:val="21"/>
          <w:lang w:val="en-US" w:eastAsia="ru-RU"/>
        </w:rPr>
        <w:t>defined</w:t>
      </w:r>
      <w:proofErr w:type="gramEnd"/>
      <w:r w:rsidRPr="00855DF0">
        <w:rPr>
          <w:rStyle w:val="k"/>
          <w:rFonts w:eastAsia="Times New Roman" w:cs="Times New Roman"/>
          <w:bCs/>
          <w:i/>
          <w:color w:val="000000" w:themeColor="text1"/>
          <w:szCs w:val="21"/>
          <w:lang w:val="en-US" w:eastAsia="ru-RU"/>
        </w:rPr>
        <w:t xml:space="preserve"> style layers of interest.</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content_features: Precomputed outputs from defined content layers of </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roofErr w:type="gramStart"/>
      <w:r w:rsidRPr="00855DF0">
        <w:rPr>
          <w:rStyle w:val="k"/>
          <w:rFonts w:eastAsia="Times New Roman" w:cs="Times New Roman"/>
          <w:bCs/>
          <w:i/>
          <w:color w:val="000000" w:themeColor="text1"/>
          <w:szCs w:val="21"/>
          <w:lang w:val="en-US" w:eastAsia="ru-RU"/>
        </w:rPr>
        <w:t>interest</w:t>
      </w:r>
      <w:proofErr w:type="gramEnd"/>
      <w:r w:rsidRPr="00855DF0">
        <w:rPr>
          <w:rStyle w:val="k"/>
          <w:rFonts w:eastAsia="Times New Roman" w:cs="Times New Roman"/>
          <w:bCs/>
          <w:i/>
          <w:color w:val="000000" w:themeColor="text1"/>
          <w:szCs w:val="21"/>
          <w:lang w:val="en-US" w:eastAsia="ru-RU"/>
        </w:rPr>
        <w:t>.</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Returns:</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roofErr w:type="gramStart"/>
      <w:r w:rsidRPr="00855DF0">
        <w:rPr>
          <w:rStyle w:val="k"/>
          <w:rFonts w:eastAsia="Times New Roman" w:cs="Times New Roman"/>
          <w:bCs/>
          <w:i/>
          <w:color w:val="000000" w:themeColor="text1"/>
          <w:szCs w:val="21"/>
          <w:lang w:val="en-US" w:eastAsia="ru-RU"/>
        </w:rPr>
        <w:t>returns</w:t>
      </w:r>
      <w:proofErr w:type="gramEnd"/>
      <w:r w:rsidRPr="00855DF0">
        <w:rPr>
          <w:rStyle w:val="k"/>
          <w:rFonts w:eastAsia="Times New Roman" w:cs="Times New Roman"/>
          <w:bCs/>
          <w:i/>
          <w:color w:val="000000" w:themeColor="text1"/>
          <w:szCs w:val="21"/>
          <w:lang w:val="en-US" w:eastAsia="ru-RU"/>
        </w:rPr>
        <w:t xml:space="preserve"> the total loss, style loss, content loss, and total variational loss</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style_weight, content_weight = loss_weights</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 </w:t>
      </w:r>
      <w:proofErr w:type="gramStart"/>
      <w:r w:rsidRPr="00855DF0">
        <w:rPr>
          <w:rStyle w:val="k"/>
          <w:rFonts w:eastAsia="Times New Roman" w:cs="Times New Roman"/>
          <w:bCs/>
          <w:i/>
          <w:color w:val="000000" w:themeColor="text1"/>
          <w:szCs w:val="21"/>
          <w:lang w:val="en-US" w:eastAsia="ru-RU"/>
        </w:rPr>
        <w:t>Feed</w:t>
      </w:r>
      <w:proofErr w:type="gramEnd"/>
      <w:r w:rsidRPr="00855DF0">
        <w:rPr>
          <w:rStyle w:val="k"/>
          <w:rFonts w:eastAsia="Times New Roman" w:cs="Times New Roman"/>
          <w:bCs/>
          <w:i/>
          <w:color w:val="000000" w:themeColor="text1"/>
          <w:szCs w:val="21"/>
          <w:lang w:val="en-US" w:eastAsia="ru-RU"/>
        </w:rPr>
        <w:t xml:space="preserve"> our init image through our model. This will give us the content and </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 </w:t>
      </w:r>
      <w:proofErr w:type="gramStart"/>
      <w:r w:rsidRPr="00855DF0">
        <w:rPr>
          <w:rStyle w:val="k"/>
          <w:rFonts w:eastAsia="Times New Roman" w:cs="Times New Roman"/>
          <w:bCs/>
          <w:i/>
          <w:color w:val="000000" w:themeColor="text1"/>
          <w:szCs w:val="21"/>
          <w:lang w:val="en-US" w:eastAsia="ru-RU"/>
        </w:rPr>
        <w:t>style</w:t>
      </w:r>
      <w:proofErr w:type="gramEnd"/>
      <w:r w:rsidRPr="00855DF0">
        <w:rPr>
          <w:rStyle w:val="k"/>
          <w:rFonts w:eastAsia="Times New Roman" w:cs="Times New Roman"/>
          <w:bCs/>
          <w:i/>
          <w:color w:val="000000" w:themeColor="text1"/>
          <w:szCs w:val="21"/>
          <w:lang w:val="en-US" w:eastAsia="ru-RU"/>
        </w:rPr>
        <w:t xml:space="preserve"> representations at our desired layers. Since we're using eager</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 </w:t>
      </w:r>
      <w:proofErr w:type="gramStart"/>
      <w:r w:rsidRPr="00855DF0">
        <w:rPr>
          <w:rStyle w:val="k"/>
          <w:rFonts w:eastAsia="Times New Roman" w:cs="Times New Roman"/>
          <w:bCs/>
          <w:i/>
          <w:color w:val="000000" w:themeColor="text1"/>
          <w:szCs w:val="21"/>
          <w:lang w:val="en-US" w:eastAsia="ru-RU"/>
        </w:rPr>
        <w:t>our</w:t>
      </w:r>
      <w:proofErr w:type="gramEnd"/>
      <w:r w:rsidRPr="00855DF0">
        <w:rPr>
          <w:rStyle w:val="k"/>
          <w:rFonts w:eastAsia="Times New Roman" w:cs="Times New Roman"/>
          <w:bCs/>
          <w:i/>
          <w:color w:val="000000" w:themeColor="text1"/>
          <w:szCs w:val="21"/>
          <w:lang w:val="en-US" w:eastAsia="ru-RU"/>
        </w:rPr>
        <w:t xml:space="preserve"> model is callable just like any other function!</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model_outputs = </w:t>
      </w:r>
      <w:proofErr w:type="gramStart"/>
      <w:r w:rsidRPr="00855DF0">
        <w:rPr>
          <w:rStyle w:val="k"/>
          <w:rFonts w:eastAsia="Times New Roman" w:cs="Times New Roman"/>
          <w:bCs/>
          <w:i/>
          <w:color w:val="000000" w:themeColor="text1"/>
          <w:szCs w:val="21"/>
          <w:lang w:val="en-US" w:eastAsia="ru-RU"/>
        </w:rPr>
        <w:t>model(</w:t>
      </w:r>
      <w:proofErr w:type="gramEnd"/>
      <w:r w:rsidRPr="00855DF0">
        <w:rPr>
          <w:rStyle w:val="k"/>
          <w:rFonts w:eastAsia="Times New Roman" w:cs="Times New Roman"/>
          <w:bCs/>
          <w:i/>
          <w:color w:val="000000" w:themeColor="text1"/>
          <w:szCs w:val="21"/>
          <w:lang w:val="en-US" w:eastAsia="ru-RU"/>
        </w:rPr>
        <w:t>init_image)</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style_output_features = model_</w:t>
      </w:r>
      <w:proofErr w:type="gramStart"/>
      <w:r w:rsidRPr="00855DF0">
        <w:rPr>
          <w:rStyle w:val="k"/>
          <w:rFonts w:eastAsia="Times New Roman" w:cs="Times New Roman"/>
          <w:bCs/>
          <w:i/>
          <w:color w:val="000000" w:themeColor="text1"/>
          <w:szCs w:val="21"/>
          <w:lang w:val="en-US" w:eastAsia="ru-RU"/>
        </w:rPr>
        <w:t>outputs[</w:t>
      </w:r>
      <w:proofErr w:type="gramEnd"/>
      <w:r w:rsidRPr="00855DF0">
        <w:rPr>
          <w:rStyle w:val="k"/>
          <w:rFonts w:eastAsia="Times New Roman" w:cs="Times New Roman"/>
          <w:bCs/>
          <w:i/>
          <w:color w:val="000000" w:themeColor="text1"/>
          <w:szCs w:val="21"/>
          <w:lang w:val="en-US" w:eastAsia="ru-RU"/>
        </w:rPr>
        <w:t>:num_style_layers]</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content_output_features = model_</w:t>
      </w:r>
      <w:proofErr w:type="gramStart"/>
      <w:r w:rsidRPr="00855DF0">
        <w:rPr>
          <w:rStyle w:val="k"/>
          <w:rFonts w:eastAsia="Times New Roman" w:cs="Times New Roman"/>
          <w:bCs/>
          <w:i/>
          <w:color w:val="000000" w:themeColor="text1"/>
          <w:szCs w:val="21"/>
          <w:lang w:val="en-US" w:eastAsia="ru-RU"/>
        </w:rPr>
        <w:t>outputs[</w:t>
      </w:r>
      <w:proofErr w:type="gramEnd"/>
      <w:r w:rsidRPr="00855DF0">
        <w:rPr>
          <w:rStyle w:val="k"/>
          <w:rFonts w:eastAsia="Times New Roman" w:cs="Times New Roman"/>
          <w:bCs/>
          <w:i/>
          <w:color w:val="000000" w:themeColor="text1"/>
          <w:szCs w:val="21"/>
          <w:lang w:val="en-US" w:eastAsia="ru-RU"/>
        </w:rPr>
        <w:t>num_style_layers:]</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style_score = 0</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content_score = 0</w:t>
      </w:r>
    </w:p>
    <w:p w:rsidR="00855DF0" w:rsidRPr="00855DF0" w:rsidRDefault="00855DF0" w:rsidP="00855DF0">
      <w:pPr>
        <w:ind w:firstLine="709"/>
        <w:rPr>
          <w:rStyle w:val="k"/>
          <w:rFonts w:eastAsia="Times New Roman" w:cs="Times New Roman"/>
          <w:bCs/>
          <w:i/>
          <w:color w:val="000000" w:themeColor="text1"/>
          <w:szCs w:val="21"/>
          <w:lang w:val="en-US" w:eastAsia="ru-RU"/>
        </w:rPr>
      </w:pP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 </w:t>
      </w:r>
      <w:proofErr w:type="gramStart"/>
      <w:r w:rsidRPr="00855DF0">
        <w:rPr>
          <w:rStyle w:val="k"/>
          <w:rFonts w:eastAsia="Times New Roman" w:cs="Times New Roman"/>
          <w:bCs/>
          <w:i/>
          <w:color w:val="000000" w:themeColor="text1"/>
          <w:szCs w:val="21"/>
          <w:lang w:val="en-US" w:eastAsia="ru-RU"/>
        </w:rPr>
        <w:t>Accumulate</w:t>
      </w:r>
      <w:proofErr w:type="gramEnd"/>
      <w:r w:rsidRPr="00855DF0">
        <w:rPr>
          <w:rStyle w:val="k"/>
          <w:rFonts w:eastAsia="Times New Roman" w:cs="Times New Roman"/>
          <w:bCs/>
          <w:i/>
          <w:color w:val="000000" w:themeColor="text1"/>
          <w:szCs w:val="21"/>
          <w:lang w:val="en-US" w:eastAsia="ru-RU"/>
        </w:rPr>
        <w:t xml:space="preserve"> style losses from all layers</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 </w:t>
      </w:r>
      <w:proofErr w:type="gramStart"/>
      <w:r w:rsidRPr="00855DF0">
        <w:rPr>
          <w:rStyle w:val="k"/>
          <w:rFonts w:eastAsia="Times New Roman" w:cs="Times New Roman"/>
          <w:bCs/>
          <w:i/>
          <w:color w:val="000000" w:themeColor="text1"/>
          <w:szCs w:val="21"/>
          <w:lang w:val="en-US" w:eastAsia="ru-RU"/>
        </w:rPr>
        <w:t>Here</w:t>
      </w:r>
      <w:proofErr w:type="gramEnd"/>
      <w:r w:rsidRPr="00855DF0">
        <w:rPr>
          <w:rStyle w:val="k"/>
          <w:rFonts w:eastAsia="Times New Roman" w:cs="Times New Roman"/>
          <w:bCs/>
          <w:i/>
          <w:color w:val="000000" w:themeColor="text1"/>
          <w:szCs w:val="21"/>
          <w:lang w:val="en-US" w:eastAsia="ru-RU"/>
        </w:rPr>
        <w:t>, we equally weight each contribution of each loss layer</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weight_per_style_layer = 1.0 / </w:t>
      </w:r>
      <w:proofErr w:type="gramStart"/>
      <w:r w:rsidRPr="00855DF0">
        <w:rPr>
          <w:rStyle w:val="k"/>
          <w:rFonts w:eastAsia="Times New Roman" w:cs="Times New Roman"/>
          <w:bCs/>
          <w:i/>
          <w:color w:val="000000" w:themeColor="text1"/>
          <w:szCs w:val="21"/>
          <w:lang w:val="en-US" w:eastAsia="ru-RU"/>
        </w:rPr>
        <w:t>float(</w:t>
      </w:r>
      <w:proofErr w:type="gramEnd"/>
      <w:r w:rsidRPr="00855DF0">
        <w:rPr>
          <w:rStyle w:val="k"/>
          <w:rFonts w:eastAsia="Times New Roman" w:cs="Times New Roman"/>
          <w:bCs/>
          <w:i/>
          <w:color w:val="000000" w:themeColor="text1"/>
          <w:szCs w:val="21"/>
          <w:lang w:val="en-US" w:eastAsia="ru-RU"/>
        </w:rPr>
        <w:t>num_style_layers)</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roofErr w:type="gramStart"/>
      <w:r w:rsidRPr="00855DF0">
        <w:rPr>
          <w:rStyle w:val="k"/>
          <w:rFonts w:eastAsia="Times New Roman" w:cs="Times New Roman"/>
          <w:bCs/>
          <w:i/>
          <w:color w:val="000000" w:themeColor="text1"/>
          <w:szCs w:val="21"/>
          <w:lang w:val="en-US" w:eastAsia="ru-RU"/>
        </w:rPr>
        <w:t>for</w:t>
      </w:r>
      <w:proofErr w:type="gramEnd"/>
      <w:r w:rsidRPr="00855DF0">
        <w:rPr>
          <w:rStyle w:val="k"/>
          <w:rFonts w:eastAsia="Times New Roman" w:cs="Times New Roman"/>
          <w:bCs/>
          <w:i/>
          <w:color w:val="000000" w:themeColor="text1"/>
          <w:szCs w:val="21"/>
          <w:lang w:val="en-US" w:eastAsia="ru-RU"/>
        </w:rPr>
        <w:t xml:space="preserve"> target_style, comb_style in zip(gram_style_features, style_output_features):</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style_score += weight_per_style_layer * get_style_</w:t>
      </w:r>
      <w:proofErr w:type="gramStart"/>
      <w:r w:rsidRPr="00855DF0">
        <w:rPr>
          <w:rStyle w:val="k"/>
          <w:rFonts w:eastAsia="Times New Roman" w:cs="Times New Roman"/>
          <w:bCs/>
          <w:i/>
          <w:color w:val="000000" w:themeColor="text1"/>
          <w:szCs w:val="21"/>
          <w:lang w:val="en-US" w:eastAsia="ru-RU"/>
        </w:rPr>
        <w:t>loss(</w:t>
      </w:r>
      <w:proofErr w:type="gramEnd"/>
      <w:r w:rsidRPr="00855DF0">
        <w:rPr>
          <w:rStyle w:val="k"/>
          <w:rFonts w:eastAsia="Times New Roman" w:cs="Times New Roman"/>
          <w:bCs/>
          <w:i/>
          <w:color w:val="000000" w:themeColor="text1"/>
          <w:szCs w:val="21"/>
          <w:lang w:val="en-US" w:eastAsia="ru-RU"/>
        </w:rPr>
        <w:t>comb_style[0], target_style)</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lastRenderedPageBreak/>
        <w:t xml:space="preserve">    </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 Accumulate content losses from all layers </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weight_per_content_layer = 1.0 / </w:t>
      </w:r>
      <w:proofErr w:type="gramStart"/>
      <w:r w:rsidRPr="00855DF0">
        <w:rPr>
          <w:rStyle w:val="k"/>
          <w:rFonts w:eastAsia="Times New Roman" w:cs="Times New Roman"/>
          <w:bCs/>
          <w:i/>
          <w:color w:val="000000" w:themeColor="text1"/>
          <w:szCs w:val="21"/>
          <w:lang w:val="en-US" w:eastAsia="ru-RU"/>
        </w:rPr>
        <w:t>float(</w:t>
      </w:r>
      <w:proofErr w:type="gramEnd"/>
      <w:r w:rsidRPr="00855DF0">
        <w:rPr>
          <w:rStyle w:val="k"/>
          <w:rFonts w:eastAsia="Times New Roman" w:cs="Times New Roman"/>
          <w:bCs/>
          <w:i/>
          <w:color w:val="000000" w:themeColor="text1"/>
          <w:szCs w:val="21"/>
          <w:lang w:val="en-US" w:eastAsia="ru-RU"/>
        </w:rPr>
        <w:t>num_content_layers)</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roofErr w:type="gramStart"/>
      <w:r w:rsidRPr="00855DF0">
        <w:rPr>
          <w:rStyle w:val="k"/>
          <w:rFonts w:eastAsia="Times New Roman" w:cs="Times New Roman"/>
          <w:bCs/>
          <w:i/>
          <w:color w:val="000000" w:themeColor="text1"/>
          <w:szCs w:val="21"/>
          <w:lang w:val="en-US" w:eastAsia="ru-RU"/>
        </w:rPr>
        <w:t>for</w:t>
      </w:r>
      <w:proofErr w:type="gramEnd"/>
      <w:r w:rsidRPr="00855DF0">
        <w:rPr>
          <w:rStyle w:val="k"/>
          <w:rFonts w:eastAsia="Times New Roman" w:cs="Times New Roman"/>
          <w:bCs/>
          <w:i/>
          <w:color w:val="000000" w:themeColor="text1"/>
          <w:szCs w:val="21"/>
          <w:lang w:val="en-US" w:eastAsia="ru-RU"/>
        </w:rPr>
        <w:t xml:space="preserve"> target_content, comb_content in zip(content_features, content_output_features):</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content_score += weight_per_content_layer* get_content_</w:t>
      </w:r>
      <w:proofErr w:type="gramStart"/>
      <w:r w:rsidRPr="00855DF0">
        <w:rPr>
          <w:rStyle w:val="k"/>
          <w:rFonts w:eastAsia="Times New Roman" w:cs="Times New Roman"/>
          <w:bCs/>
          <w:i/>
          <w:color w:val="000000" w:themeColor="text1"/>
          <w:szCs w:val="21"/>
          <w:lang w:val="en-US" w:eastAsia="ru-RU"/>
        </w:rPr>
        <w:t>loss(</w:t>
      </w:r>
      <w:proofErr w:type="gramEnd"/>
      <w:r w:rsidRPr="00855DF0">
        <w:rPr>
          <w:rStyle w:val="k"/>
          <w:rFonts w:eastAsia="Times New Roman" w:cs="Times New Roman"/>
          <w:bCs/>
          <w:i/>
          <w:color w:val="000000" w:themeColor="text1"/>
          <w:szCs w:val="21"/>
          <w:lang w:val="en-US" w:eastAsia="ru-RU"/>
        </w:rPr>
        <w:t>comb_content[0], target_content)</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style_score *= style_weight</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content_score *= content_weight</w:t>
      </w:r>
    </w:p>
    <w:p w:rsidR="00855DF0" w:rsidRPr="00855DF0" w:rsidRDefault="00855DF0" w:rsidP="00855DF0">
      <w:pPr>
        <w:ind w:firstLine="709"/>
        <w:rPr>
          <w:rStyle w:val="k"/>
          <w:rFonts w:eastAsia="Times New Roman" w:cs="Times New Roman"/>
          <w:bCs/>
          <w:i/>
          <w:color w:val="000000" w:themeColor="text1"/>
          <w:szCs w:val="21"/>
          <w:lang w:val="en-US" w:eastAsia="ru-RU"/>
        </w:rPr>
      </w:pP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 Get total loss</w:t>
      </w:r>
    </w:p>
    <w:p w:rsidR="00855DF0" w:rsidRPr="00855DF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roofErr w:type="gramStart"/>
      <w:r w:rsidRPr="00855DF0">
        <w:rPr>
          <w:rStyle w:val="k"/>
          <w:rFonts w:eastAsia="Times New Roman" w:cs="Times New Roman"/>
          <w:bCs/>
          <w:i/>
          <w:color w:val="000000" w:themeColor="text1"/>
          <w:szCs w:val="21"/>
          <w:lang w:val="en-US" w:eastAsia="ru-RU"/>
        </w:rPr>
        <w:t>loss</w:t>
      </w:r>
      <w:proofErr w:type="gramEnd"/>
      <w:r w:rsidRPr="00855DF0">
        <w:rPr>
          <w:rStyle w:val="k"/>
          <w:rFonts w:eastAsia="Times New Roman" w:cs="Times New Roman"/>
          <w:bCs/>
          <w:i/>
          <w:color w:val="000000" w:themeColor="text1"/>
          <w:szCs w:val="21"/>
          <w:lang w:val="en-US" w:eastAsia="ru-RU"/>
        </w:rPr>
        <w:t xml:space="preserve"> = style_score + content_score </w:t>
      </w:r>
    </w:p>
    <w:p w:rsidR="00E61B90" w:rsidRDefault="00855DF0" w:rsidP="00855DF0">
      <w:pPr>
        <w:ind w:firstLine="709"/>
        <w:rPr>
          <w:rStyle w:val="k"/>
          <w:rFonts w:eastAsia="Times New Roman" w:cs="Times New Roman"/>
          <w:bCs/>
          <w:i/>
          <w:color w:val="000000" w:themeColor="text1"/>
          <w:szCs w:val="21"/>
          <w:lang w:val="en-US" w:eastAsia="ru-RU"/>
        </w:rPr>
      </w:pPr>
      <w:r w:rsidRPr="00855DF0">
        <w:rPr>
          <w:rStyle w:val="k"/>
          <w:rFonts w:eastAsia="Times New Roman" w:cs="Times New Roman"/>
          <w:bCs/>
          <w:i/>
          <w:color w:val="000000" w:themeColor="text1"/>
          <w:szCs w:val="21"/>
          <w:lang w:val="en-US" w:eastAsia="ru-RU"/>
        </w:rPr>
        <w:t xml:space="preserve">  </w:t>
      </w:r>
      <w:proofErr w:type="gramStart"/>
      <w:r w:rsidRPr="00855DF0">
        <w:rPr>
          <w:rStyle w:val="k"/>
          <w:rFonts w:eastAsia="Times New Roman" w:cs="Times New Roman"/>
          <w:bCs/>
          <w:i/>
          <w:color w:val="000000" w:themeColor="text1"/>
          <w:szCs w:val="21"/>
          <w:lang w:val="en-US" w:eastAsia="ru-RU"/>
        </w:rPr>
        <w:t>return</w:t>
      </w:r>
      <w:proofErr w:type="gramEnd"/>
      <w:r w:rsidRPr="00855DF0">
        <w:rPr>
          <w:rStyle w:val="k"/>
          <w:rFonts w:eastAsia="Times New Roman" w:cs="Times New Roman"/>
          <w:bCs/>
          <w:i/>
          <w:color w:val="000000" w:themeColor="text1"/>
          <w:szCs w:val="21"/>
          <w:lang w:val="en-US" w:eastAsia="ru-RU"/>
        </w:rPr>
        <w:t xml:space="preserve"> loss, style_score, content_score</w:t>
      </w:r>
    </w:p>
    <w:p w:rsidR="00855DF0" w:rsidRPr="00855DF0" w:rsidRDefault="00855DF0" w:rsidP="00855DF0">
      <w:pPr>
        <w:ind w:firstLine="709"/>
        <w:rPr>
          <w:rFonts w:cs="Times New Roman"/>
          <w:i/>
          <w:color w:val="000000" w:themeColor="text1"/>
          <w:sz w:val="40"/>
          <w:lang w:val="en-US"/>
        </w:rPr>
      </w:pPr>
    </w:p>
    <w:p w:rsidR="0029053B" w:rsidRPr="00855DF0" w:rsidRDefault="00E61B90" w:rsidP="00855DF0">
      <w:pPr>
        <w:ind w:firstLine="709"/>
        <w:jc w:val="center"/>
        <w:rPr>
          <w:b/>
        </w:rPr>
      </w:pPr>
      <w:r w:rsidRPr="00855DF0">
        <w:rPr>
          <w:b/>
        </w:rPr>
        <w:t>Функція вибору найкращого градієнта зображення з можливістю покращення самого зображення.</w:t>
      </w:r>
    </w:p>
    <w:p w:rsidR="00855DF0" w:rsidRPr="00855DF0" w:rsidRDefault="00855DF0" w:rsidP="00855DF0">
      <w:pPr>
        <w:ind w:firstLine="709"/>
        <w:rPr>
          <w:rStyle w:val="kn"/>
          <w:rFonts w:eastAsia="Times New Roman" w:cs="Times New Roman"/>
          <w:bCs/>
          <w:i/>
          <w:color w:val="000000" w:themeColor="text1"/>
          <w:szCs w:val="28"/>
          <w:lang w:val="en-US" w:eastAsia="ru-RU"/>
        </w:rPr>
      </w:pPr>
      <w:proofErr w:type="gramStart"/>
      <w:r w:rsidRPr="00855DF0">
        <w:rPr>
          <w:rStyle w:val="kn"/>
          <w:rFonts w:eastAsia="Times New Roman" w:cs="Times New Roman"/>
          <w:bCs/>
          <w:i/>
          <w:color w:val="000000" w:themeColor="text1"/>
          <w:szCs w:val="28"/>
          <w:lang w:val="en-US" w:eastAsia="ru-RU"/>
        </w:rPr>
        <w:t>import</w:t>
      </w:r>
      <w:proofErr w:type="gramEnd"/>
      <w:r w:rsidRPr="00855DF0">
        <w:rPr>
          <w:rStyle w:val="kn"/>
          <w:rFonts w:eastAsia="Times New Roman" w:cs="Times New Roman"/>
          <w:bCs/>
          <w:i/>
          <w:color w:val="000000" w:themeColor="text1"/>
          <w:szCs w:val="28"/>
          <w:lang w:val="en-US" w:eastAsia="ru-RU"/>
        </w:rPr>
        <w:t xml:space="preserve"> IPython.display</w:t>
      </w:r>
    </w:p>
    <w:p w:rsidR="00855DF0" w:rsidRPr="00855DF0" w:rsidRDefault="00855DF0" w:rsidP="00855DF0">
      <w:pPr>
        <w:ind w:firstLine="709"/>
        <w:rPr>
          <w:rStyle w:val="kn"/>
          <w:rFonts w:eastAsia="Times New Roman" w:cs="Times New Roman"/>
          <w:bCs/>
          <w:i/>
          <w:color w:val="000000" w:themeColor="text1"/>
          <w:szCs w:val="28"/>
          <w:lang w:val="en-US" w:eastAsia="ru-RU"/>
        </w:rPr>
      </w:pPr>
    </w:p>
    <w:p w:rsidR="00855DF0" w:rsidRPr="00855DF0" w:rsidRDefault="00855DF0" w:rsidP="00855DF0">
      <w:pPr>
        <w:ind w:firstLine="709"/>
        <w:rPr>
          <w:rStyle w:val="kn"/>
          <w:rFonts w:eastAsia="Times New Roman" w:cs="Times New Roman"/>
          <w:bCs/>
          <w:i/>
          <w:color w:val="000000" w:themeColor="text1"/>
          <w:szCs w:val="28"/>
          <w:lang w:val="en-US" w:eastAsia="ru-RU"/>
        </w:rPr>
      </w:pPr>
      <w:proofErr w:type="gramStart"/>
      <w:r w:rsidRPr="00855DF0">
        <w:rPr>
          <w:rStyle w:val="kn"/>
          <w:rFonts w:eastAsia="Times New Roman" w:cs="Times New Roman"/>
          <w:bCs/>
          <w:i/>
          <w:color w:val="000000" w:themeColor="text1"/>
          <w:szCs w:val="28"/>
          <w:lang w:val="en-US" w:eastAsia="ru-RU"/>
        </w:rPr>
        <w:t>def</w:t>
      </w:r>
      <w:proofErr w:type="gramEnd"/>
      <w:r w:rsidRPr="00855DF0">
        <w:rPr>
          <w:rStyle w:val="kn"/>
          <w:rFonts w:eastAsia="Times New Roman" w:cs="Times New Roman"/>
          <w:bCs/>
          <w:i/>
          <w:color w:val="000000" w:themeColor="text1"/>
          <w:szCs w:val="28"/>
          <w:lang w:val="en-US" w:eastAsia="ru-RU"/>
        </w:rPr>
        <w:t xml:space="preserve"> run_style_transfer(content_path,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style_path,</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num_iterations=1000,</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content_weight=1e3,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style_weight=1e-2):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 </w:t>
      </w:r>
      <w:proofErr w:type="gramStart"/>
      <w:r w:rsidRPr="00855DF0">
        <w:rPr>
          <w:rStyle w:val="kn"/>
          <w:rFonts w:eastAsia="Times New Roman" w:cs="Times New Roman"/>
          <w:bCs/>
          <w:i/>
          <w:color w:val="000000" w:themeColor="text1"/>
          <w:szCs w:val="28"/>
          <w:lang w:val="en-US" w:eastAsia="ru-RU"/>
        </w:rPr>
        <w:t>We</w:t>
      </w:r>
      <w:proofErr w:type="gramEnd"/>
      <w:r w:rsidRPr="00855DF0">
        <w:rPr>
          <w:rStyle w:val="kn"/>
          <w:rFonts w:eastAsia="Times New Roman" w:cs="Times New Roman"/>
          <w:bCs/>
          <w:i/>
          <w:color w:val="000000" w:themeColor="text1"/>
          <w:szCs w:val="28"/>
          <w:lang w:val="en-US" w:eastAsia="ru-RU"/>
        </w:rPr>
        <w:t xml:space="preserve"> don't need to (or want to) train any layers of our model, so we set their</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 </w:t>
      </w:r>
      <w:proofErr w:type="gramStart"/>
      <w:r w:rsidRPr="00855DF0">
        <w:rPr>
          <w:rStyle w:val="kn"/>
          <w:rFonts w:eastAsia="Times New Roman" w:cs="Times New Roman"/>
          <w:bCs/>
          <w:i/>
          <w:color w:val="000000" w:themeColor="text1"/>
          <w:szCs w:val="28"/>
          <w:lang w:val="en-US" w:eastAsia="ru-RU"/>
        </w:rPr>
        <w:t>trainable</w:t>
      </w:r>
      <w:proofErr w:type="gramEnd"/>
      <w:r w:rsidRPr="00855DF0">
        <w:rPr>
          <w:rStyle w:val="kn"/>
          <w:rFonts w:eastAsia="Times New Roman" w:cs="Times New Roman"/>
          <w:bCs/>
          <w:i/>
          <w:color w:val="000000" w:themeColor="text1"/>
          <w:szCs w:val="28"/>
          <w:lang w:val="en-US" w:eastAsia="ru-RU"/>
        </w:rPr>
        <w:t xml:space="preserve"> to false.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model</w:t>
      </w:r>
      <w:proofErr w:type="gramEnd"/>
      <w:r w:rsidRPr="00855DF0">
        <w:rPr>
          <w:rStyle w:val="kn"/>
          <w:rFonts w:eastAsia="Times New Roman" w:cs="Times New Roman"/>
          <w:bCs/>
          <w:i/>
          <w:color w:val="000000" w:themeColor="text1"/>
          <w:szCs w:val="28"/>
          <w:lang w:val="en-US" w:eastAsia="ru-RU"/>
        </w:rPr>
        <w:t xml:space="preserve"> = get_model()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lastRenderedPageBreak/>
        <w:t xml:space="preserve">  </w:t>
      </w:r>
      <w:proofErr w:type="gramStart"/>
      <w:r w:rsidRPr="00855DF0">
        <w:rPr>
          <w:rStyle w:val="kn"/>
          <w:rFonts w:eastAsia="Times New Roman" w:cs="Times New Roman"/>
          <w:bCs/>
          <w:i/>
          <w:color w:val="000000" w:themeColor="text1"/>
          <w:szCs w:val="28"/>
          <w:lang w:val="en-US" w:eastAsia="ru-RU"/>
        </w:rPr>
        <w:t>for</w:t>
      </w:r>
      <w:proofErr w:type="gramEnd"/>
      <w:r w:rsidRPr="00855DF0">
        <w:rPr>
          <w:rStyle w:val="kn"/>
          <w:rFonts w:eastAsia="Times New Roman" w:cs="Times New Roman"/>
          <w:bCs/>
          <w:i/>
          <w:color w:val="000000" w:themeColor="text1"/>
          <w:szCs w:val="28"/>
          <w:lang w:val="en-US" w:eastAsia="ru-RU"/>
        </w:rPr>
        <w:t xml:space="preserve"> layer in model.layers:</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layer.trainable = False</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 Get the style and content feature representations (from our specified intermediate layers)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style_features, content_features = get_feature_</w:t>
      </w:r>
      <w:proofErr w:type="gramStart"/>
      <w:r w:rsidRPr="00855DF0">
        <w:rPr>
          <w:rStyle w:val="kn"/>
          <w:rFonts w:eastAsia="Times New Roman" w:cs="Times New Roman"/>
          <w:bCs/>
          <w:i/>
          <w:color w:val="000000" w:themeColor="text1"/>
          <w:szCs w:val="28"/>
          <w:lang w:val="en-US" w:eastAsia="ru-RU"/>
        </w:rPr>
        <w:t>representations(</w:t>
      </w:r>
      <w:proofErr w:type="gramEnd"/>
      <w:r w:rsidRPr="00855DF0">
        <w:rPr>
          <w:rStyle w:val="kn"/>
          <w:rFonts w:eastAsia="Times New Roman" w:cs="Times New Roman"/>
          <w:bCs/>
          <w:i/>
          <w:color w:val="000000" w:themeColor="text1"/>
          <w:szCs w:val="28"/>
          <w:lang w:val="en-US" w:eastAsia="ru-RU"/>
        </w:rPr>
        <w:t>model, content_path, style_path)</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gram_style_features = [gram_</w:t>
      </w:r>
      <w:proofErr w:type="gramStart"/>
      <w:r w:rsidRPr="00855DF0">
        <w:rPr>
          <w:rStyle w:val="kn"/>
          <w:rFonts w:eastAsia="Times New Roman" w:cs="Times New Roman"/>
          <w:bCs/>
          <w:i/>
          <w:color w:val="000000" w:themeColor="text1"/>
          <w:szCs w:val="28"/>
          <w:lang w:val="en-US" w:eastAsia="ru-RU"/>
        </w:rPr>
        <w:t>matrix(</w:t>
      </w:r>
      <w:proofErr w:type="gramEnd"/>
      <w:r w:rsidRPr="00855DF0">
        <w:rPr>
          <w:rStyle w:val="kn"/>
          <w:rFonts w:eastAsia="Times New Roman" w:cs="Times New Roman"/>
          <w:bCs/>
          <w:i/>
          <w:color w:val="000000" w:themeColor="text1"/>
          <w:szCs w:val="28"/>
          <w:lang w:val="en-US" w:eastAsia="ru-RU"/>
        </w:rPr>
        <w:t>style_feature) for style_feature in style_features]</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 Set initial image</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init_image = load_and_process_</w:t>
      </w:r>
      <w:proofErr w:type="gramStart"/>
      <w:r w:rsidRPr="00855DF0">
        <w:rPr>
          <w:rStyle w:val="kn"/>
          <w:rFonts w:eastAsia="Times New Roman" w:cs="Times New Roman"/>
          <w:bCs/>
          <w:i/>
          <w:color w:val="000000" w:themeColor="text1"/>
          <w:szCs w:val="28"/>
          <w:lang w:val="en-US" w:eastAsia="ru-RU"/>
        </w:rPr>
        <w:t>img(</w:t>
      </w:r>
      <w:proofErr w:type="gramEnd"/>
      <w:r w:rsidRPr="00855DF0">
        <w:rPr>
          <w:rStyle w:val="kn"/>
          <w:rFonts w:eastAsia="Times New Roman" w:cs="Times New Roman"/>
          <w:bCs/>
          <w:i/>
          <w:color w:val="000000" w:themeColor="text1"/>
          <w:szCs w:val="28"/>
          <w:lang w:val="en-US" w:eastAsia="ru-RU"/>
        </w:rPr>
        <w:t>content_path)</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init_image = </w:t>
      </w:r>
      <w:proofErr w:type="gramStart"/>
      <w:r w:rsidRPr="00855DF0">
        <w:rPr>
          <w:rStyle w:val="kn"/>
          <w:rFonts w:eastAsia="Times New Roman" w:cs="Times New Roman"/>
          <w:bCs/>
          <w:i/>
          <w:color w:val="000000" w:themeColor="text1"/>
          <w:szCs w:val="28"/>
          <w:lang w:val="en-US" w:eastAsia="ru-RU"/>
        </w:rPr>
        <w:t>tfe.Variable(</w:t>
      </w:r>
      <w:proofErr w:type="gramEnd"/>
      <w:r w:rsidRPr="00855DF0">
        <w:rPr>
          <w:rStyle w:val="kn"/>
          <w:rFonts w:eastAsia="Times New Roman" w:cs="Times New Roman"/>
          <w:bCs/>
          <w:i/>
          <w:color w:val="000000" w:themeColor="text1"/>
          <w:szCs w:val="28"/>
          <w:lang w:val="en-US" w:eastAsia="ru-RU"/>
        </w:rPr>
        <w:t>init_image, dtype=tf.float32)</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 Create our optimizer</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opt</w:t>
      </w:r>
      <w:proofErr w:type="gramEnd"/>
      <w:r w:rsidRPr="00855DF0">
        <w:rPr>
          <w:rStyle w:val="kn"/>
          <w:rFonts w:eastAsia="Times New Roman" w:cs="Times New Roman"/>
          <w:bCs/>
          <w:i/>
          <w:color w:val="000000" w:themeColor="text1"/>
          <w:szCs w:val="28"/>
          <w:lang w:val="en-US" w:eastAsia="ru-RU"/>
        </w:rPr>
        <w:t xml:space="preserve"> = tf.train.AdamOptimizer(learning_rate=5, beta1=0.99, epsilon=1e-1)</w:t>
      </w:r>
    </w:p>
    <w:p w:rsidR="00855DF0" w:rsidRPr="00855DF0" w:rsidRDefault="00855DF0" w:rsidP="00855DF0">
      <w:pPr>
        <w:ind w:firstLine="709"/>
        <w:rPr>
          <w:rStyle w:val="kn"/>
          <w:rFonts w:eastAsia="Times New Roman" w:cs="Times New Roman"/>
          <w:bCs/>
          <w:i/>
          <w:color w:val="000000" w:themeColor="text1"/>
          <w:szCs w:val="28"/>
          <w:lang w:val="en-US" w:eastAsia="ru-RU"/>
        </w:rPr>
      </w:pP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 </w:t>
      </w:r>
      <w:proofErr w:type="gramStart"/>
      <w:r w:rsidRPr="00855DF0">
        <w:rPr>
          <w:rStyle w:val="kn"/>
          <w:rFonts w:eastAsia="Times New Roman" w:cs="Times New Roman"/>
          <w:bCs/>
          <w:i/>
          <w:color w:val="000000" w:themeColor="text1"/>
          <w:szCs w:val="28"/>
          <w:lang w:val="en-US" w:eastAsia="ru-RU"/>
        </w:rPr>
        <w:t>For</w:t>
      </w:r>
      <w:proofErr w:type="gramEnd"/>
      <w:r w:rsidRPr="00855DF0">
        <w:rPr>
          <w:rStyle w:val="kn"/>
          <w:rFonts w:eastAsia="Times New Roman" w:cs="Times New Roman"/>
          <w:bCs/>
          <w:i/>
          <w:color w:val="000000" w:themeColor="text1"/>
          <w:szCs w:val="28"/>
          <w:lang w:val="en-US" w:eastAsia="ru-RU"/>
        </w:rPr>
        <w:t xml:space="preserve"> displaying intermediate images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iter_count = 1</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 Store our best result</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best_loss, best_img = </w:t>
      </w:r>
      <w:proofErr w:type="gramStart"/>
      <w:r w:rsidRPr="00855DF0">
        <w:rPr>
          <w:rStyle w:val="kn"/>
          <w:rFonts w:eastAsia="Times New Roman" w:cs="Times New Roman"/>
          <w:bCs/>
          <w:i/>
          <w:color w:val="000000" w:themeColor="text1"/>
          <w:szCs w:val="28"/>
          <w:lang w:val="en-US" w:eastAsia="ru-RU"/>
        </w:rPr>
        <w:t>float(</w:t>
      </w:r>
      <w:proofErr w:type="gramEnd"/>
      <w:r w:rsidRPr="00855DF0">
        <w:rPr>
          <w:rStyle w:val="kn"/>
          <w:rFonts w:eastAsia="Times New Roman" w:cs="Times New Roman"/>
          <w:bCs/>
          <w:i/>
          <w:color w:val="000000" w:themeColor="text1"/>
          <w:szCs w:val="28"/>
          <w:lang w:val="en-US" w:eastAsia="ru-RU"/>
        </w:rPr>
        <w:t>'inf'), None</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 Create a nice config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loss_weights = (style_weight, content_weight)</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cfg</w:t>
      </w:r>
      <w:proofErr w:type="gramEnd"/>
      <w:r w:rsidRPr="00855DF0">
        <w:rPr>
          <w:rStyle w:val="kn"/>
          <w:rFonts w:eastAsia="Times New Roman" w:cs="Times New Roman"/>
          <w:bCs/>
          <w:i/>
          <w:color w:val="000000" w:themeColor="text1"/>
          <w:szCs w:val="28"/>
          <w:lang w:val="en-US" w:eastAsia="ru-RU"/>
        </w:rPr>
        <w:t xml:space="preserve"> =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model</w:t>
      </w:r>
      <w:proofErr w:type="gramEnd"/>
      <w:r w:rsidRPr="00855DF0">
        <w:rPr>
          <w:rStyle w:val="kn"/>
          <w:rFonts w:eastAsia="Times New Roman" w:cs="Times New Roman"/>
          <w:bCs/>
          <w:i/>
          <w:color w:val="000000" w:themeColor="text1"/>
          <w:szCs w:val="28"/>
          <w:lang w:val="en-US" w:eastAsia="ru-RU"/>
        </w:rPr>
        <w:t>': model,</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'loss_weights': loss_weights,</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'init_image': init_image,</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lastRenderedPageBreak/>
        <w:t xml:space="preserve">      'gram_style_features': gram_style_features,</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'content_features': content_features</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 </w:t>
      </w:r>
      <w:proofErr w:type="gramStart"/>
      <w:r w:rsidRPr="00855DF0">
        <w:rPr>
          <w:rStyle w:val="kn"/>
          <w:rFonts w:eastAsia="Times New Roman" w:cs="Times New Roman"/>
          <w:bCs/>
          <w:i/>
          <w:color w:val="000000" w:themeColor="text1"/>
          <w:szCs w:val="28"/>
          <w:lang w:val="en-US" w:eastAsia="ru-RU"/>
        </w:rPr>
        <w:t>For</w:t>
      </w:r>
      <w:proofErr w:type="gramEnd"/>
      <w:r w:rsidRPr="00855DF0">
        <w:rPr>
          <w:rStyle w:val="kn"/>
          <w:rFonts w:eastAsia="Times New Roman" w:cs="Times New Roman"/>
          <w:bCs/>
          <w:i/>
          <w:color w:val="000000" w:themeColor="text1"/>
          <w:szCs w:val="28"/>
          <w:lang w:val="en-US" w:eastAsia="ru-RU"/>
        </w:rPr>
        <w:t xml:space="preserve"> displaying</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num_rows = 2</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num_cols = 5</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display_interval = num_iterations</w:t>
      </w:r>
      <w:proofErr w:type="gramStart"/>
      <w:r w:rsidRPr="00855DF0">
        <w:rPr>
          <w:rStyle w:val="kn"/>
          <w:rFonts w:eastAsia="Times New Roman" w:cs="Times New Roman"/>
          <w:bCs/>
          <w:i/>
          <w:color w:val="000000" w:themeColor="text1"/>
          <w:szCs w:val="28"/>
          <w:lang w:val="en-US" w:eastAsia="ru-RU"/>
        </w:rPr>
        <w:t>/(</w:t>
      </w:r>
      <w:proofErr w:type="gramEnd"/>
      <w:r w:rsidRPr="00855DF0">
        <w:rPr>
          <w:rStyle w:val="kn"/>
          <w:rFonts w:eastAsia="Times New Roman" w:cs="Times New Roman"/>
          <w:bCs/>
          <w:i/>
          <w:color w:val="000000" w:themeColor="text1"/>
          <w:szCs w:val="28"/>
          <w:lang w:val="en-US" w:eastAsia="ru-RU"/>
        </w:rPr>
        <w:t>num_rows*num_cols)</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start_time = </w:t>
      </w:r>
      <w:proofErr w:type="gramStart"/>
      <w:r w:rsidRPr="00855DF0">
        <w:rPr>
          <w:rStyle w:val="kn"/>
          <w:rFonts w:eastAsia="Times New Roman" w:cs="Times New Roman"/>
          <w:bCs/>
          <w:i/>
          <w:color w:val="000000" w:themeColor="text1"/>
          <w:szCs w:val="28"/>
          <w:lang w:val="en-US" w:eastAsia="ru-RU"/>
        </w:rPr>
        <w:t>time.time()</w:t>
      </w:r>
      <w:proofErr w:type="gramEnd"/>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global_start = </w:t>
      </w:r>
      <w:proofErr w:type="gramStart"/>
      <w:r w:rsidRPr="00855DF0">
        <w:rPr>
          <w:rStyle w:val="kn"/>
          <w:rFonts w:eastAsia="Times New Roman" w:cs="Times New Roman"/>
          <w:bCs/>
          <w:i/>
          <w:color w:val="000000" w:themeColor="text1"/>
          <w:szCs w:val="28"/>
          <w:lang w:val="en-US" w:eastAsia="ru-RU"/>
        </w:rPr>
        <w:t>time.time()</w:t>
      </w:r>
      <w:proofErr w:type="gramEnd"/>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norm_means = </w:t>
      </w:r>
      <w:proofErr w:type="gramStart"/>
      <w:r w:rsidRPr="00855DF0">
        <w:rPr>
          <w:rStyle w:val="kn"/>
          <w:rFonts w:eastAsia="Times New Roman" w:cs="Times New Roman"/>
          <w:bCs/>
          <w:i/>
          <w:color w:val="000000" w:themeColor="text1"/>
          <w:szCs w:val="28"/>
          <w:lang w:val="en-US" w:eastAsia="ru-RU"/>
        </w:rPr>
        <w:t>np.array(</w:t>
      </w:r>
      <w:proofErr w:type="gramEnd"/>
      <w:r w:rsidRPr="00855DF0">
        <w:rPr>
          <w:rStyle w:val="kn"/>
          <w:rFonts w:eastAsia="Times New Roman" w:cs="Times New Roman"/>
          <w:bCs/>
          <w:i/>
          <w:color w:val="000000" w:themeColor="text1"/>
          <w:szCs w:val="28"/>
          <w:lang w:val="en-US" w:eastAsia="ru-RU"/>
        </w:rPr>
        <w:t>[103.939, 116.779, 123.68])</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min_vals = -norm_means</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max_vals = 255 - norm_means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imgs</w:t>
      </w:r>
      <w:proofErr w:type="gramEnd"/>
      <w:r w:rsidRPr="00855DF0">
        <w:rPr>
          <w:rStyle w:val="kn"/>
          <w:rFonts w:eastAsia="Times New Roman" w:cs="Times New Roman"/>
          <w:bCs/>
          <w:i/>
          <w:color w:val="000000" w:themeColor="text1"/>
          <w:szCs w:val="28"/>
          <w:lang w:val="en-US" w:eastAsia="ru-RU"/>
        </w:rPr>
        <w:t xml:space="preserve"> =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for</w:t>
      </w:r>
      <w:proofErr w:type="gramEnd"/>
      <w:r w:rsidRPr="00855DF0">
        <w:rPr>
          <w:rStyle w:val="kn"/>
          <w:rFonts w:eastAsia="Times New Roman" w:cs="Times New Roman"/>
          <w:bCs/>
          <w:i/>
          <w:color w:val="000000" w:themeColor="text1"/>
          <w:szCs w:val="28"/>
          <w:lang w:val="en-US" w:eastAsia="ru-RU"/>
        </w:rPr>
        <w:t xml:space="preserve"> i in range(num_iterations):</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grads</w:t>
      </w:r>
      <w:proofErr w:type="gramEnd"/>
      <w:r w:rsidRPr="00855DF0">
        <w:rPr>
          <w:rStyle w:val="kn"/>
          <w:rFonts w:eastAsia="Times New Roman" w:cs="Times New Roman"/>
          <w:bCs/>
          <w:i/>
          <w:color w:val="000000" w:themeColor="text1"/>
          <w:szCs w:val="28"/>
          <w:lang w:val="en-US" w:eastAsia="ru-RU"/>
        </w:rPr>
        <w:t>, all_loss = compute_grads(cfg)</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loss</w:t>
      </w:r>
      <w:proofErr w:type="gramEnd"/>
      <w:r w:rsidRPr="00855DF0">
        <w:rPr>
          <w:rStyle w:val="kn"/>
          <w:rFonts w:eastAsia="Times New Roman" w:cs="Times New Roman"/>
          <w:bCs/>
          <w:i/>
          <w:color w:val="000000" w:themeColor="text1"/>
          <w:szCs w:val="28"/>
          <w:lang w:val="en-US" w:eastAsia="ru-RU"/>
        </w:rPr>
        <w:t>, style_score, content_score = all_loss</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opt.apply_</w:t>
      </w:r>
      <w:proofErr w:type="gramStart"/>
      <w:r w:rsidRPr="00855DF0">
        <w:rPr>
          <w:rStyle w:val="kn"/>
          <w:rFonts w:eastAsia="Times New Roman" w:cs="Times New Roman"/>
          <w:bCs/>
          <w:i/>
          <w:color w:val="000000" w:themeColor="text1"/>
          <w:szCs w:val="28"/>
          <w:lang w:val="en-US" w:eastAsia="ru-RU"/>
        </w:rPr>
        <w:t>gradients(</w:t>
      </w:r>
      <w:proofErr w:type="gramEnd"/>
      <w:r w:rsidRPr="00855DF0">
        <w:rPr>
          <w:rStyle w:val="kn"/>
          <w:rFonts w:eastAsia="Times New Roman" w:cs="Times New Roman"/>
          <w:bCs/>
          <w:i/>
          <w:color w:val="000000" w:themeColor="text1"/>
          <w:szCs w:val="28"/>
          <w:lang w:val="en-US" w:eastAsia="ru-RU"/>
        </w:rPr>
        <w:t>[(grads, init_image)])</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clipped</w:t>
      </w:r>
      <w:proofErr w:type="gramEnd"/>
      <w:r w:rsidRPr="00855DF0">
        <w:rPr>
          <w:rStyle w:val="kn"/>
          <w:rFonts w:eastAsia="Times New Roman" w:cs="Times New Roman"/>
          <w:bCs/>
          <w:i/>
          <w:color w:val="000000" w:themeColor="text1"/>
          <w:szCs w:val="28"/>
          <w:lang w:val="en-US" w:eastAsia="ru-RU"/>
        </w:rPr>
        <w:t xml:space="preserve"> = tf.clip_by_value(init_image, min_vals, max_vals)</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init_</w:t>
      </w:r>
      <w:proofErr w:type="gramStart"/>
      <w:r w:rsidRPr="00855DF0">
        <w:rPr>
          <w:rStyle w:val="kn"/>
          <w:rFonts w:eastAsia="Times New Roman" w:cs="Times New Roman"/>
          <w:bCs/>
          <w:i/>
          <w:color w:val="000000" w:themeColor="text1"/>
          <w:szCs w:val="28"/>
          <w:lang w:val="en-US" w:eastAsia="ru-RU"/>
        </w:rPr>
        <w:t>image.assign(</w:t>
      </w:r>
      <w:proofErr w:type="gramEnd"/>
      <w:r w:rsidRPr="00855DF0">
        <w:rPr>
          <w:rStyle w:val="kn"/>
          <w:rFonts w:eastAsia="Times New Roman" w:cs="Times New Roman"/>
          <w:bCs/>
          <w:i/>
          <w:color w:val="000000" w:themeColor="text1"/>
          <w:szCs w:val="28"/>
          <w:lang w:val="en-US" w:eastAsia="ru-RU"/>
        </w:rPr>
        <w:t>clipped)</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end_time = </w:t>
      </w:r>
      <w:proofErr w:type="gramStart"/>
      <w:r w:rsidRPr="00855DF0">
        <w:rPr>
          <w:rStyle w:val="kn"/>
          <w:rFonts w:eastAsia="Times New Roman" w:cs="Times New Roman"/>
          <w:bCs/>
          <w:i/>
          <w:color w:val="000000" w:themeColor="text1"/>
          <w:szCs w:val="28"/>
          <w:lang w:val="en-US" w:eastAsia="ru-RU"/>
        </w:rPr>
        <w:t>time.time()</w:t>
      </w:r>
      <w:proofErr w:type="gramEnd"/>
      <w:r w:rsidRPr="00855DF0">
        <w:rPr>
          <w:rStyle w:val="kn"/>
          <w:rFonts w:eastAsia="Times New Roman" w:cs="Times New Roman"/>
          <w:bCs/>
          <w:i/>
          <w:color w:val="000000" w:themeColor="text1"/>
          <w:szCs w:val="28"/>
          <w:lang w:val="en-US" w:eastAsia="ru-RU"/>
        </w:rPr>
        <w:t xml:space="preserve">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if</w:t>
      </w:r>
      <w:proofErr w:type="gramEnd"/>
      <w:r w:rsidRPr="00855DF0">
        <w:rPr>
          <w:rStyle w:val="kn"/>
          <w:rFonts w:eastAsia="Times New Roman" w:cs="Times New Roman"/>
          <w:bCs/>
          <w:i/>
          <w:color w:val="000000" w:themeColor="text1"/>
          <w:szCs w:val="28"/>
          <w:lang w:val="en-US" w:eastAsia="ru-RU"/>
        </w:rPr>
        <w:t xml:space="preserve"> loss &lt; best_loss:</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 Update best loss and best image from total loss.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best_loss = loss</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best_img = deprocess_</w:t>
      </w:r>
      <w:proofErr w:type="gramStart"/>
      <w:r w:rsidRPr="00855DF0">
        <w:rPr>
          <w:rStyle w:val="kn"/>
          <w:rFonts w:eastAsia="Times New Roman" w:cs="Times New Roman"/>
          <w:bCs/>
          <w:i/>
          <w:color w:val="000000" w:themeColor="text1"/>
          <w:szCs w:val="28"/>
          <w:lang w:val="en-US" w:eastAsia="ru-RU"/>
        </w:rPr>
        <w:t>img(</w:t>
      </w:r>
      <w:proofErr w:type="gramEnd"/>
      <w:r w:rsidRPr="00855DF0">
        <w:rPr>
          <w:rStyle w:val="kn"/>
          <w:rFonts w:eastAsia="Times New Roman" w:cs="Times New Roman"/>
          <w:bCs/>
          <w:i/>
          <w:color w:val="000000" w:themeColor="text1"/>
          <w:szCs w:val="28"/>
          <w:lang w:val="en-US" w:eastAsia="ru-RU"/>
        </w:rPr>
        <w:t>init_image.numpy())</w:t>
      </w:r>
    </w:p>
    <w:p w:rsidR="00855DF0" w:rsidRPr="00855DF0" w:rsidRDefault="00855DF0" w:rsidP="00855DF0">
      <w:pPr>
        <w:ind w:firstLine="709"/>
        <w:rPr>
          <w:rStyle w:val="kn"/>
          <w:rFonts w:eastAsia="Times New Roman" w:cs="Times New Roman"/>
          <w:bCs/>
          <w:i/>
          <w:color w:val="000000" w:themeColor="text1"/>
          <w:szCs w:val="28"/>
          <w:lang w:val="en-US" w:eastAsia="ru-RU"/>
        </w:rPr>
      </w:pP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if</w:t>
      </w:r>
      <w:proofErr w:type="gramEnd"/>
      <w:r w:rsidRPr="00855DF0">
        <w:rPr>
          <w:rStyle w:val="kn"/>
          <w:rFonts w:eastAsia="Times New Roman" w:cs="Times New Roman"/>
          <w:bCs/>
          <w:i/>
          <w:color w:val="000000" w:themeColor="text1"/>
          <w:szCs w:val="28"/>
          <w:lang w:val="en-US" w:eastAsia="ru-RU"/>
        </w:rPr>
        <w:t xml:space="preserve"> i % display_interval== 0:</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start_time = </w:t>
      </w:r>
      <w:proofErr w:type="gramStart"/>
      <w:r w:rsidRPr="00855DF0">
        <w:rPr>
          <w:rStyle w:val="kn"/>
          <w:rFonts w:eastAsia="Times New Roman" w:cs="Times New Roman"/>
          <w:bCs/>
          <w:i/>
          <w:color w:val="000000" w:themeColor="text1"/>
          <w:szCs w:val="28"/>
          <w:lang w:val="en-US" w:eastAsia="ru-RU"/>
        </w:rPr>
        <w:t>time.time()</w:t>
      </w:r>
      <w:proofErr w:type="gramEnd"/>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 Use the .</w:t>
      </w:r>
      <w:proofErr w:type="gramStart"/>
      <w:r w:rsidRPr="00855DF0">
        <w:rPr>
          <w:rStyle w:val="kn"/>
          <w:rFonts w:eastAsia="Times New Roman" w:cs="Times New Roman"/>
          <w:bCs/>
          <w:i/>
          <w:color w:val="000000" w:themeColor="text1"/>
          <w:szCs w:val="28"/>
          <w:lang w:val="en-US" w:eastAsia="ru-RU"/>
        </w:rPr>
        <w:t>numpy(</w:t>
      </w:r>
      <w:proofErr w:type="gramEnd"/>
      <w:r w:rsidRPr="00855DF0">
        <w:rPr>
          <w:rStyle w:val="kn"/>
          <w:rFonts w:eastAsia="Times New Roman" w:cs="Times New Roman"/>
          <w:bCs/>
          <w:i/>
          <w:color w:val="000000" w:themeColor="text1"/>
          <w:szCs w:val="28"/>
          <w:lang w:val="en-US" w:eastAsia="ru-RU"/>
        </w:rPr>
        <w:t>) method to get the concrete numpy array</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plot_img = init_</w:t>
      </w:r>
      <w:proofErr w:type="gramStart"/>
      <w:r w:rsidRPr="00855DF0">
        <w:rPr>
          <w:rStyle w:val="kn"/>
          <w:rFonts w:eastAsia="Times New Roman" w:cs="Times New Roman"/>
          <w:bCs/>
          <w:i/>
          <w:color w:val="000000" w:themeColor="text1"/>
          <w:szCs w:val="28"/>
          <w:lang w:val="en-US" w:eastAsia="ru-RU"/>
        </w:rPr>
        <w:t>image.numpy()</w:t>
      </w:r>
      <w:proofErr w:type="gramEnd"/>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plot_img = deprocess_</w:t>
      </w:r>
      <w:proofErr w:type="gramStart"/>
      <w:r w:rsidRPr="00855DF0">
        <w:rPr>
          <w:rStyle w:val="kn"/>
          <w:rFonts w:eastAsia="Times New Roman" w:cs="Times New Roman"/>
          <w:bCs/>
          <w:i/>
          <w:color w:val="000000" w:themeColor="text1"/>
          <w:szCs w:val="28"/>
          <w:lang w:val="en-US" w:eastAsia="ru-RU"/>
        </w:rPr>
        <w:t>img(</w:t>
      </w:r>
      <w:proofErr w:type="gramEnd"/>
      <w:r w:rsidRPr="00855DF0">
        <w:rPr>
          <w:rStyle w:val="kn"/>
          <w:rFonts w:eastAsia="Times New Roman" w:cs="Times New Roman"/>
          <w:bCs/>
          <w:i/>
          <w:color w:val="000000" w:themeColor="text1"/>
          <w:szCs w:val="28"/>
          <w:lang w:val="en-US" w:eastAsia="ru-RU"/>
        </w:rPr>
        <w:t>plot_img)</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imgs.append(</w:t>
      </w:r>
      <w:proofErr w:type="gramEnd"/>
      <w:r w:rsidRPr="00855DF0">
        <w:rPr>
          <w:rStyle w:val="kn"/>
          <w:rFonts w:eastAsia="Times New Roman" w:cs="Times New Roman"/>
          <w:bCs/>
          <w:i/>
          <w:color w:val="000000" w:themeColor="text1"/>
          <w:szCs w:val="28"/>
          <w:lang w:val="en-US" w:eastAsia="ru-RU"/>
        </w:rPr>
        <w:t>plot_img)</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IPython.display.clear_</w:t>
      </w:r>
      <w:proofErr w:type="gramStart"/>
      <w:r w:rsidRPr="00855DF0">
        <w:rPr>
          <w:rStyle w:val="kn"/>
          <w:rFonts w:eastAsia="Times New Roman" w:cs="Times New Roman"/>
          <w:bCs/>
          <w:i/>
          <w:color w:val="000000" w:themeColor="text1"/>
          <w:szCs w:val="28"/>
          <w:lang w:val="en-US" w:eastAsia="ru-RU"/>
        </w:rPr>
        <w:t>output(</w:t>
      </w:r>
      <w:proofErr w:type="gramEnd"/>
      <w:r w:rsidRPr="00855DF0">
        <w:rPr>
          <w:rStyle w:val="kn"/>
          <w:rFonts w:eastAsia="Times New Roman" w:cs="Times New Roman"/>
          <w:bCs/>
          <w:i/>
          <w:color w:val="000000" w:themeColor="text1"/>
          <w:szCs w:val="28"/>
          <w:lang w:val="en-US" w:eastAsia="ru-RU"/>
        </w:rPr>
        <w:t>wait=True)</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IPython.display.display_</w:t>
      </w:r>
      <w:proofErr w:type="gramStart"/>
      <w:r w:rsidRPr="00855DF0">
        <w:rPr>
          <w:rStyle w:val="kn"/>
          <w:rFonts w:eastAsia="Times New Roman" w:cs="Times New Roman"/>
          <w:bCs/>
          <w:i/>
          <w:color w:val="000000" w:themeColor="text1"/>
          <w:szCs w:val="28"/>
          <w:lang w:val="en-US" w:eastAsia="ru-RU"/>
        </w:rPr>
        <w:t>png(</w:t>
      </w:r>
      <w:proofErr w:type="gramEnd"/>
      <w:r w:rsidRPr="00855DF0">
        <w:rPr>
          <w:rStyle w:val="kn"/>
          <w:rFonts w:eastAsia="Times New Roman" w:cs="Times New Roman"/>
          <w:bCs/>
          <w:i/>
          <w:color w:val="000000" w:themeColor="text1"/>
          <w:szCs w:val="28"/>
          <w:lang w:val="en-US" w:eastAsia="ru-RU"/>
        </w:rPr>
        <w:t>Image.fromarray(plot_img))</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print(</w:t>
      </w:r>
      <w:proofErr w:type="gramEnd"/>
      <w:r w:rsidRPr="00855DF0">
        <w:rPr>
          <w:rStyle w:val="kn"/>
          <w:rFonts w:eastAsia="Times New Roman" w:cs="Times New Roman"/>
          <w:bCs/>
          <w:i/>
          <w:color w:val="000000" w:themeColor="text1"/>
          <w:szCs w:val="28"/>
          <w:lang w:val="en-US" w:eastAsia="ru-RU"/>
        </w:rPr>
        <w:t xml:space="preserve">'Iteration: {}'.format(i))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print(</w:t>
      </w:r>
      <w:proofErr w:type="gramEnd"/>
      <w:r w:rsidRPr="00855DF0">
        <w:rPr>
          <w:rStyle w:val="kn"/>
          <w:rFonts w:eastAsia="Times New Roman" w:cs="Times New Roman"/>
          <w:bCs/>
          <w:i/>
          <w:color w:val="000000" w:themeColor="text1"/>
          <w:szCs w:val="28"/>
          <w:lang w:val="en-US" w:eastAsia="ru-RU"/>
        </w:rPr>
        <w:t xml:space="preserve">'Total loss: {:.4e}, '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style</w:t>
      </w:r>
      <w:proofErr w:type="gramEnd"/>
      <w:r w:rsidRPr="00855DF0">
        <w:rPr>
          <w:rStyle w:val="kn"/>
          <w:rFonts w:eastAsia="Times New Roman" w:cs="Times New Roman"/>
          <w:bCs/>
          <w:i/>
          <w:color w:val="000000" w:themeColor="text1"/>
          <w:szCs w:val="28"/>
          <w:lang w:val="en-US" w:eastAsia="ru-RU"/>
        </w:rPr>
        <w:t xml:space="preserve"> loss: {:.4e},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content</w:t>
      </w:r>
      <w:proofErr w:type="gramEnd"/>
      <w:r w:rsidRPr="00855DF0">
        <w:rPr>
          <w:rStyle w:val="kn"/>
          <w:rFonts w:eastAsia="Times New Roman" w:cs="Times New Roman"/>
          <w:bCs/>
          <w:i/>
          <w:color w:val="000000" w:themeColor="text1"/>
          <w:szCs w:val="28"/>
          <w:lang w:val="en-US" w:eastAsia="ru-RU"/>
        </w:rPr>
        <w:t xml:space="preserve"> loss: {:.4e}, '</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'time: {:.4f</w:t>
      </w:r>
      <w:proofErr w:type="gramStart"/>
      <w:r w:rsidRPr="00855DF0">
        <w:rPr>
          <w:rStyle w:val="kn"/>
          <w:rFonts w:eastAsia="Times New Roman" w:cs="Times New Roman"/>
          <w:bCs/>
          <w:i/>
          <w:color w:val="000000" w:themeColor="text1"/>
          <w:szCs w:val="28"/>
          <w:lang w:val="en-US" w:eastAsia="ru-RU"/>
        </w:rPr>
        <w:t>}s'.format</w:t>
      </w:r>
      <w:proofErr w:type="gramEnd"/>
      <w:r w:rsidRPr="00855DF0">
        <w:rPr>
          <w:rStyle w:val="kn"/>
          <w:rFonts w:eastAsia="Times New Roman" w:cs="Times New Roman"/>
          <w:bCs/>
          <w:i/>
          <w:color w:val="000000" w:themeColor="text1"/>
          <w:szCs w:val="28"/>
          <w:lang w:val="en-US" w:eastAsia="ru-RU"/>
        </w:rPr>
        <w:t>(loss, style_score, content_score, time.time() - start_time))</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print(</w:t>
      </w:r>
      <w:proofErr w:type="gramEnd"/>
      <w:r w:rsidRPr="00855DF0">
        <w:rPr>
          <w:rStyle w:val="kn"/>
          <w:rFonts w:eastAsia="Times New Roman" w:cs="Times New Roman"/>
          <w:bCs/>
          <w:i/>
          <w:color w:val="000000" w:themeColor="text1"/>
          <w:szCs w:val="28"/>
          <w:lang w:val="en-US" w:eastAsia="ru-RU"/>
        </w:rPr>
        <w:t>'Total time: {:.4f}s'.format(time.time() - global_start))</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IPython.display.clear_</w:t>
      </w:r>
      <w:proofErr w:type="gramStart"/>
      <w:r w:rsidRPr="00855DF0">
        <w:rPr>
          <w:rStyle w:val="kn"/>
          <w:rFonts w:eastAsia="Times New Roman" w:cs="Times New Roman"/>
          <w:bCs/>
          <w:i/>
          <w:color w:val="000000" w:themeColor="text1"/>
          <w:szCs w:val="28"/>
          <w:lang w:val="en-US" w:eastAsia="ru-RU"/>
        </w:rPr>
        <w:t>output(</w:t>
      </w:r>
      <w:proofErr w:type="gramEnd"/>
      <w:r w:rsidRPr="00855DF0">
        <w:rPr>
          <w:rStyle w:val="kn"/>
          <w:rFonts w:eastAsia="Times New Roman" w:cs="Times New Roman"/>
          <w:bCs/>
          <w:i/>
          <w:color w:val="000000" w:themeColor="text1"/>
          <w:szCs w:val="28"/>
          <w:lang w:val="en-US" w:eastAsia="ru-RU"/>
        </w:rPr>
        <w:t>wait=True)</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plt.figure(</w:t>
      </w:r>
      <w:proofErr w:type="gramEnd"/>
      <w:r w:rsidRPr="00855DF0">
        <w:rPr>
          <w:rStyle w:val="kn"/>
          <w:rFonts w:eastAsia="Times New Roman" w:cs="Times New Roman"/>
          <w:bCs/>
          <w:i/>
          <w:color w:val="000000" w:themeColor="text1"/>
          <w:szCs w:val="28"/>
          <w:lang w:val="en-US" w:eastAsia="ru-RU"/>
        </w:rPr>
        <w:t>figsize=(14,4))</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for</w:t>
      </w:r>
      <w:proofErr w:type="gramEnd"/>
      <w:r w:rsidRPr="00855DF0">
        <w:rPr>
          <w:rStyle w:val="kn"/>
          <w:rFonts w:eastAsia="Times New Roman" w:cs="Times New Roman"/>
          <w:bCs/>
          <w:i/>
          <w:color w:val="000000" w:themeColor="text1"/>
          <w:szCs w:val="28"/>
          <w:lang w:val="en-US" w:eastAsia="ru-RU"/>
        </w:rPr>
        <w:t xml:space="preserve"> i,img in enumerate(imgs):</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plt.subplot(</w:t>
      </w:r>
      <w:proofErr w:type="gramEnd"/>
      <w:r w:rsidRPr="00855DF0">
        <w:rPr>
          <w:rStyle w:val="kn"/>
          <w:rFonts w:eastAsia="Times New Roman" w:cs="Times New Roman"/>
          <w:bCs/>
          <w:i/>
          <w:color w:val="000000" w:themeColor="text1"/>
          <w:szCs w:val="28"/>
          <w:lang w:val="en-US" w:eastAsia="ru-RU"/>
        </w:rPr>
        <w:t>num_rows,num_cols,i+1)</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plt.imshow(</w:t>
      </w:r>
      <w:proofErr w:type="gramEnd"/>
      <w:r w:rsidRPr="00855DF0">
        <w:rPr>
          <w:rStyle w:val="kn"/>
          <w:rFonts w:eastAsia="Times New Roman" w:cs="Times New Roman"/>
          <w:bCs/>
          <w:i/>
          <w:color w:val="000000" w:themeColor="text1"/>
          <w:szCs w:val="28"/>
          <w:lang w:val="en-US" w:eastAsia="ru-RU"/>
        </w:rPr>
        <w:t>img)</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plt.xticks(</w:t>
      </w:r>
      <w:proofErr w:type="gramEnd"/>
      <w:r w:rsidRPr="00855DF0">
        <w:rPr>
          <w:rStyle w:val="kn"/>
          <w:rFonts w:eastAsia="Times New Roman" w:cs="Times New Roman"/>
          <w:bCs/>
          <w:i/>
          <w:color w:val="000000" w:themeColor="text1"/>
          <w:szCs w:val="28"/>
          <w:lang w:val="en-US" w:eastAsia="ru-RU"/>
        </w:rPr>
        <w:t>[])</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plt.yticks(</w:t>
      </w:r>
      <w:proofErr w:type="gramEnd"/>
      <w:r w:rsidRPr="00855DF0">
        <w:rPr>
          <w:rStyle w:val="kn"/>
          <w:rFonts w:eastAsia="Times New Roman" w:cs="Times New Roman"/>
          <w:bCs/>
          <w:i/>
          <w:color w:val="000000" w:themeColor="text1"/>
          <w:szCs w:val="28"/>
          <w:lang w:val="en-US" w:eastAsia="ru-RU"/>
        </w:rPr>
        <w:t>[])</w:t>
      </w:r>
    </w:p>
    <w:p w:rsidR="00855DF0" w:rsidRPr="00855DF0" w:rsidRDefault="00855DF0" w:rsidP="00855DF0">
      <w:pPr>
        <w:ind w:firstLine="709"/>
        <w:rPr>
          <w:rStyle w:val="kn"/>
          <w:rFonts w:eastAsia="Times New Roman" w:cs="Times New Roman"/>
          <w:bCs/>
          <w:i/>
          <w:color w:val="000000" w:themeColor="text1"/>
          <w:szCs w:val="28"/>
          <w:lang w:val="en-US" w:eastAsia="ru-RU"/>
        </w:rPr>
      </w:pPr>
      <w:r w:rsidRPr="00855DF0">
        <w:rPr>
          <w:rStyle w:val="kn"/>
          <w:rFonts w:eastAsia="Times New Roman" w:cs="Times New Roman"/>
          <w:bCs/>
          <w:i/>
          <w:color w:val="000000" w:themeColor="text1"/>
          <w:szCs w:val="28"/>
          <w:lang w:val="en-US" w:eastAsia="ru-RU"/>
        </w:rPr>
        <w:t xml:space="preserve">      </w:t>
      </w:r>
    </w:p>
    <w:p w:rsidR="00E61B90" w:rsidRPr="00855DF0" w:rsidRDefault="00855DF0" w:rsidP="00855DF0">
      <w:pPr>
        <w:ind w:firstLine="709"/>
        <w:rPr>
          <w:rFonts w:cs="Times New Roman"/>
          <w:i/>
          <w:color w:val="000000" w:themeColor="text1"/>
          <w:szCs w:val="28"/>
          <w:lang w:val="en-US"/>
        </w:rPr>
      </w:pPr>
      <w:r w:rsidRPr="00855DF0">
        <w:rPr>
          <w:rStyle w:val="kn"/>
          <w:rFonts w:eastAsia="Times New Roman" w:cs="Times New Roman"/>
          <w:bCs/>
          <w:i/>
          <w:color w:val="000000" w:themeColor="text1"/>
          <w:szCs w:val="28"/>
          <w:lang w:val="en-US" w:eastAsia="ru-RU"/>
        </w:rPr>
        <w:t xml:space="preserve">  </w:t>
      </w:r>
      <w:proofErr w:type="gramStart"/>
      <w:r w:rsidRPr="00855DF0">
        <w:rPr>
          <w:rStyle w:val="kn"/>
          <w:rFonts w:eastAsia="Times New Roman" w:cs="Times New Roman"/>
          <w:bCs/>
          <w:i/>
          <w:color w:val="000000" w:themeColor="text1"/>
          <w:szCs w:val="28"/>
          <w:lang w:val="en-US" w:eastAsia="ru-RU"/>
        </w:rPr>
        <w:t>return</w:t>
      </w:r>
      <w:proofErr w:type="gramEnd"/>
      <w:r w:rsidRPr="00855DF0">
        <w:rPr>
          <w:rStyle w:val="kn"/>
          <w:rFonts w:eastAsia="Times New Roman" w:cs="Times New Roman"/>
          <w:bCs/>
          <w:i/>
          <w:color w:val="000000" w:themeColor="text1"/>
          <w:szCs w:val="28"/>
          <w:lang w:val="en-US" w:eastAsia="ru-RU"/>
        </w:rPr>
        <w:t xml:space="preserve"> best_img, best_loss</w:t>
      </w:r>
    </w:p>
    <w:p w:rsidR="0029053B" w:rsidRDefault="0029053B" w:rsidP="00A33E85">
      <w:pPr>
        <w:ind w:firstLine="709"/>
      </w:pPr>
    </w:p>
    <w:p w:rsidR="0029053B" w:rsidRDefault="0029053B" w:rsidP="00A33E85">
      <w:pPr>
        <w:ind w:firstLine="709"/>
      </w:pPr>
    </w:p>
    <w:p w:rsidR="0029053B" w:rsidRDefault="0029053B" w:rsidP="00A33E85">
      <w:pPr>
        <w:ind w:firstLine="709"/>
      </w:pPr>
    </w:p>
    <w:p w:rsidR="0029053B" w:rsidRDefault="0029053B" w:rsidP="00A33E85">
      <w:pPr>
        <w:ind w:firstLine="709"/>
      </w:pPr>
    </w:p>
    <w:p w:rsidR="0029053B" w:rsidRDefault="0029053B" w:rsidP="00A33E85">
      <w:pPr>
        <w:ind w:firstLine="709"/>
      </w:pPr>
    </w:p>
    <w:p w:rsidR="0029053B" w:rsidRPr="0040065C" w:rsidRDefault="0040065C" w:rsidP="00A33E85">
      <w:pPr>
        <w:ind w:firstLine="709"/>
        <w:rPr>
          <w:b/>
        </w:rPr>
      </w:pPr>
      <w:r w:rsidRPr="0040065C">
        <w:rPr>
          <w:b/>
        </w:rPr>
        <w:t>Висновок</w:t>
      </w:r>
      <w:r>
        <w:rPr>
          <w:b/>
        </w:rPr>
        <w:t>и до розділу 4</w:t>
      </w:r>
      <w:r w:rsidRPr="0040065C">
        <w:rPr>
          <w:b/>
        </w:rPr>
        <w:t>.</w:t>
      </w:r>
    </w:p>
    <w:p w:rsidR="0040065C" w:rsidRDefault="0040065C" w:rsidP="0040065C">
      <w:pPr>
        <w:ind w:firstLine="709"/>
      </w:pPr>
      <w:r>
        <w:t>По-перше, для того, щоб мати більш переконливу і надійну підготовку, потрібно використовувати додаткові методи попередньої обробки, такі як розбиття. Також потрібно розділити кожен піксель на відповідний йому стандартне відхилення для нормалізації даних.</w:t>
      </w:r>
    </w:p>
    <w:p w:rsidR="0040065C" w:rsidRDefault="0040065C" w:rsidP="0040065C">
      <w:pPr>
        <w:ind w:firstLine="709"/>
      </w:pPr>
      <w:r>
        <w:t>Потім, враховуючи тимчасові і бюджетні обмеження, було обмежено 20 прикладами навчання по кожному даному слову, з тим щоб перевірити ефективність оцінки і перегляд моделі.</w:t>
      </w:r>
    </w:p>
    <w:p w:rsidR="0040065C" w:rsidRDefault="0040065C" w:rsidP="0040065C">
      <w:pPr>
        <w:ind w:firstLine="709"/>
      </w:pPr>
      <w:r>
        <w:t>Іншим способом удосконалення моделі сегментації змісту потрібно вийти за рамки пошуків швидкого рішення. Розглянуто більш вичерпний, але все ж ефективний алгоритм декодування. Наприклад, пошук рівня тексту. Ми можемо використовувати символи /слова на основі символів мовної моделі для додавання балів за недоліки та перевоги до кожної з сукупністю індивідуальних ймовірностей нейронної мережі, що представляють собою ймовірність послідовності символів / слів.</w:t>
      </w:r>
    </w:p>
    <w:p w:rsidR="0040065C" w:rsidRDefault="0040065C" w:rsidP="0040065C">
      <w:pPr>
        <w:ind w:firstLine="709"/>
      </w:pPr>
      <w:r>
        <w:t>Якщо у мовній моделі зазначено, можливо, найбільш ймовірне слово-кандидат у відповідності з нейронним шаром і методом пучкового пошуку</w:t>
      </w:r>
    </w:p>
    <w:p w:rsidR="0040065C" w:rsidRDefault="0040065C" w:rsidP="0040065C">
      <w:pPr>
        <w:ind w:firstLine="709"/>
        <w:rPr>
          <w:lang w:val="ru-RU"/>
        </w:rPr>
      </w:pPr>
      <w:r>
        <w:t>дуже малоймовірно, враховуючи контекст, на відміну від деяких інших можливих кандидатів слова, то наша модель може себе відповідним чином скоригувати.</w:t>
      </w:r>
    </w:p>
    <w:p w:rsidR="00E61483" w:rsidRPr="00E61483" w:rsidRDefault="00E61483" w:rsidP="0040065C">
      <w:pPr>
        <w:ind w:firstLine="709"/>
        <w:rPr>
          <w:lang w:val="ru-RU"/>
        </w:rPr>
      </w:pPr>
      <w:r>
        <w:rPr>
          <w:lang w:val="ru-RU"/>
        </w:rPr>
        <w:t>У даному роздылы б</w:t>
      </w:r>
      <w:r w:rsidRPr="00E61483">
        <w:rPr>
          <w:lang w:val="ru-RU"/>
        </w:rPr>
        <w:t>уло використано функцію нейронної мережі в TensorFlow по методі навчання за допомогою вчителя для отримання більш чітких результаті</w:t>
      </w:r>
      <w:proofErr w:type="gramStart"/>
      <w:r w:rsidRPr="00E61483">
        <w:rPr>
          <w:lang w:val="ru-RU"/>
        </w:rPr>
        <w:t>в</w:t>
      </w:r>
      <w:proofErr w:type="gramEnd"/>
      <w:r w:rsidRPr="00E61483">
        <w:rPr>
          <w:lang w:val="ru-RU"/>
        </w:rPr>
        <w:t xml:space="preserve"> </w:t>
      </w:r>
      <w:proofErr w:type="gramStart"/>
      <w:r w:rsidRPr="00E61483">
        <w:rPr>
          <w:lang w:val="ru-RU"/>
        </w:rPr>
        <w:t>та</w:t>
      </w:r>
      <w:proofErr w:type="gramEnd"/>
      <w:r w:rsidRPr="00E61483">
        <w:rPr>
          <w:lang w:val="ru-RU"/>
        </w:rPr>
        <w:t xml:space="preserve"> </w:t>
      </w:r>
      <w:r>
        <w:rPr>
          <w:lang w:val="ru-RU"/>
        </w:rPr>
        <w:t xml:space="preserve">з метою </w:t>
      </w:r>
      <w:r w:rsidRPr="00E61483">
        <w:rPr>
          <w:lang w:val="ru-RU"/>
        </w:rPr>
        <w:t>витратити менший період часу на отримання прийнятного результату</w:t>
      </w:r>
      <w:r>
        <w:rPr>
          <w:lang w:val="ru-RU"/>
        </w:rPr>
        <w:t>.</w:t>
      </w:r>
    </w:p>
    <w:p w:rsidR="0040065C" w:rsidRDefault="0040065C" w:rsidP="00A33E85">
      <w:pPr>
        <w:ind w:firstLine="709"/>
      </w:pPr>
    </w:p>
    <w:p w:rsidR="0029053B" w:rsidRDefault="0029053B" w:rsidP="00A33E85">
      <w:pPr>
        <w:ind w:firstLine="709"/>
      </w:pPr>
    </w:p>
    <w:p w:rsidR="0029053B" w:rsidRDefault="0029053B" w:rsidP="00A33E85">
      <w:pPr>
        <w:ind w:firstLine="709"/>
      </w:pPr>
    </w:p>
    <w:p w:rsidR="0029053B" w:rsidRDefault="0029053B" w:rsidP="00A33E85">
      <w:pPr>
        <w:ind w:firstLine="709"/>
      </w:pPr>
    </w:p>
    <w:p w:rsidR="0029053B" w:rsidRDefault="0029053B" w:rsidP="00A33E85">
      <w:pPr>
        <w:ind w:firstLine="709"/>
      </w:pPr>
    </w:p>
    <w:p w:rsidR="0029053B" w:rsidRDefault="0029053B" w:rsidP="00A33E85">
      <w:pPr>
        <w:ind w:firstLine="709"/>
      </w:pPr>
    </w:p>
    <w:p w:rsidR="0029053B" w:rsidRDefault="0029053B" w:rsidP="00A33E85">
      <w:pPr>
        <w:ind w:firstLine="709"/>
      </w:pPr>
    </w:p>
    <w:p w:rsidR="0029053B" w:rsidRDefault="0029053B" w:rsidP="00A33E85">
      <w:pPr>
        <w:ind w:firstLine="709"/>
      </w:pPr>
    </w:p>
    <w:p w:rsidR="0029053B" w:rsidRDefault="0029053B" w:rsidP="00A33E85">
      <w:pPr>
        <w:ind w:firstLine="709"/>
      </w:pPr>
    </w:p>
    <w:p w:rsidR="0029053B" w:rsidRDefault="0029053B" w:rsidP="00A33E85">
      <w:pPr>
        <w:ind w:firstLine="709"/>
      </w:pPr>
    </w:p>
    <w:p w:rsidR="0029053B" w:rsidRDefault="0029053B" w:rsidP="00A33E85">
      <w:pPr>
        <w:ind w:firstLine="709"/>
      </w:pPr>
    </w:p>
    <w:p w:rsidR="0029053B" w:rsidRDefault="0029053B" w:rsidP="00A33E85">
      <w:pPr>
        <w:ind w:firstLine="709"/>
      </w:pPr>
    </w:p>
    <w:p w:rsidR="0029053B" w:rsidRPr="0040065C" w:rsidRDefault="0029053B" w:rsidP="00160CF1">
      <w:pPr>
        <w:jc w:val="center"/>
        <w:rPr>
          <w:lang w:val="ru-RU"/>
        </w:rPr>
      </w:pPr>
    </w:p>
    <w:p w:rsidR="00E61B90" w:rsidRPr="0040065C" w:rsidRDefault="00E61B90" w:rsidP="00160CF1">
      <w:pPr>
        <w:jc w:val="center"/>
        <w:rPr>
          <w:lang w:val="ru-RU"/>
        </w:rPr>
      </w:pPr>
    </w:p>
    <w:sdt>
      <w:sdtPr>
        <w:id w:val="1620776062"/>
        <w:docPartObj>
          <w:docPartGallery w:val="Table of Contents"/>
          <w:docPartUnique/>
        </w:docPartObj>
      </w:sdtPr>
      <w:sdtEndPr/>
      <w:sdtContent>
        <w:bookmarkStart w:id="18" w:name="_Toc11408952" w:displacedByCustomXml="prev"/>
        <w:p w:rsidR="00855DF0" w:rsidRDefault="00855DF0" w:rsidP="00160CF1">
          <w:pPr>
            <w:jc w:val="center"/>
          </w:pPr>
        </w:p>
        <w:p w:rsidR="00855DF0" w:rsidRDefault="00855DF0">
          <w:pPr>
            <w:ind w:firstLine="709"/>
          </w:pPr>
          <w:r>
            <w:br w:type="page"/>
          </w:r>
        </w:p>
        <w:p w:rsidR="00404AAA" w:rsidRPr="00160CF1" w:rsidRDefault="00404AAA" w:rsidP="00160CF1">
          <w:pPr>
            <w:jc w:val="center"/>
            <w:rPr>
              <w:b/>
            </w:rPr>
          </w:pPr>
          <w:r w:rsidRPr="00160CF1">
            <w:rPr>
              <w:b/>
            </w:rPr>
            <w:lastRenderedPageBreak/>
            <w:t>РОЗДІЛ 5</w:t>
          </w:r>
          <w:bookmarkEnd w:id="18"/>
        </w:p>
        <w:p w:rsidR="00404AAA" w:rsidRDefault="00404AAA" w:rsidP="00404AAA">
          <w:pPr>
            <w:ind w:firstLine="709"/>
            <w:jc w:val="center"/>
            <w:rPr>
              <w:rFonts w:cs="Times New Roman"/>
              <w:b/>
            </w:rPr>
          </w:pPr>
          <w:r>
            <w:rPr>
              <w:rFonts w:cs="Times New Roman"/>
              <w:b/>
            </w:rPr>
            <w:t>ОХОРОНА ПРАЦІ</w:t>
          </w:r>
        </w:p>
        <w:p w:rsidR="00404AAA" w:rsidRDefault="003457B3" w:rsidP="00404AAA">
          <w:pPr>
            <w:ind w:firstLine="709"/>
            <w:jc w:val="center"/>
            <w:rPr>
              <w:rFonts w:cs="Times New Roman"/>
              <w:b/>
            </w:rPr>
          </w:pPr>
        </w:p>
      </w:sdtContent>
    </w:sdt>
    <w:p w:rsidR="00160CF1" w:rsidRDefault="00160CF1" w:rsidP="00160CF1">
      <w:pPr>
        <w:pStyle w:val="2"/>
      </w:pPr>
      <w:bookmarkStart w:id="19" w:name="_Toc11408953"/>
      <w:r>
        <w:t>Вступ</w:t>
      </w:r>
      <w:bookmarkEnd w:id="19"/>
    </w:p>
    <w:p w:rsidR="00160CF1" w:rsidRDefault="00160CF1" w:rsidP="00160CF1">
      <w:pPr>
        <w:ind w:firstLine="708"/>
        <w:rPr>
          <w:rFonts w:cs="Times New Roman"/>
          <w:szCs w:val="28"/>
        </w:rPr>
      </w:pPr>
      <w:r>
        <w:rPr>
          <w:rFonts w:cs="Times New Roman"/>
          <w:szCs w:val="28"/>
        </w:rPr>
        <w:t>Завдання  дипломного проекту має наступну тему: «Системи практичного застосування бібліотеки TensorFlow для розпізнавання  зображень рукописного тексту для створення електронного архіву історій хвороб пацієнта»</w:t>
      </w:r>
      <w:r>
        <w:rPr>
          <w:rFonts w:cs="Times New Roman"/>
          <w:color w:val="000000"/>
          <w:szCs w:val="28"/>
        </w:rPr>
        <w:t>. На даному етапі роботи розглядаються основні положення охорони праці та безпеки при роботі в архіві.</w:t>
      </w:r>
      <w:r>
        <w:rPr>
          <w:rFonts w:cs="Times New Roman"/>
        </w:rPr>
        <w:t xml:space="preserve"> </w:t>
      </w:r>
      <w:r>
        <w:rPr>
          <w:rFonts w:cs="Times New Roman"/>
          <w:szCs w:val="28"/>
        </w:rPr>
        <w:t>В даному дипломі будуть розглянуті норми електробезпеки та пожежної безпеки для приміщення. При  порушенні норм охорони праці можуть статися нещасні випадки, які приведуть до загроз життєдіяльності.</w:t>
      </w:r>
    </w:p>
    <w:p w:rsidR="00160CF1" w:rsidRDefault="00160CF1" w:rsidP="00160CF1">
      <w:pPr>
        <w:rPr>
          <w:rFonts w:cs="Times New Roman"/>
          <w:szCs w:val="28"/>
        </w:rPr>
      </w:pPr>
    </w:p>
    <w:p w:rsidR="00855DF0" w:rsidRDefault="00160CF1" w:rsidP="00855DF0">
      <w:pPr>
        <w:pStyle w:val="SecondABZMysik"/>
      </w:pPr>
      <w:r>
        <w:rPr>
          <w:lang w:val="ru-RU"/>
        </w:rPr>
        <w:t>5</w:t>
      </w:r>
      <w:r>
        <w:t>.1. Загальна характеристика умов праці в архіві.</w:t>
      </w:r>
    </w:p>
    <w:p w:rsidR="00160CF1" w:rsidRDefault="00160CF1" w:rsidP="00160CF1">
      <w:pPr>
        <w:pStyle w:val="MainMysik"/>
      </w:pPr>
      <w:r>
        <w:t xml:space="preserve">Параметри приміщення наведені в таблицях </w:t>
      </w:r>
      <w:r>
        <w:rPr>
          <w:lang w:val="ru-RU"/>
        </w:rPr>
        <w:t>5</w:t>
      </w:r>
      <w:r>
        <w:t>.1</w:t>
      </w:r>
    </w:p>
    <w:p w:rsidR="00855DF0" w:rsidRDefault="00855DF0" w:rsidP="00160CF1">
      <w:pPr>
        <w:pStyle w:val="MainMysik"/>
      </w:pPr>
    </w:p>
    <w:p w:rsidR="00160CF1" w:rsidRDefault="00160CF1" w:rsidP="00160CF1">
      <w:pPr>
        <w:jc w:val="right"/>
        <w:rPr>
          <w:rFonts w:cs="Times New Roman"/>
          <w:color w:val="000000"/>
          <w:szCs w:val="28"/>
        </w:rPr>
      </w:pPr>
      <w:r>
        <w:rPr>
          <w:rFonts w:cs="Times New Roman"/>
          <w:color w:val="000000"/>
          <w:szCs w:val="28"/>
        </w:rPr>
        <w:t>Таблиця 5.1</w:t>
      </w:r>
    </w:p>
    <w:p w:rsidR="00160CF1" w:rsidRDefault="00160CF1" w:rsidP="00160CF1">
      <w:pPr>
        <w:jc w:val="center"/>
        <w:rPr>
          <w:rFonts w:cs="Times New Roman"/>
          <w:b/>
          <w:color w:val="000000"/>
          <w:szCs w:val="28"/>
        </w:rPr>
      </w:pPr>
      <w:r>
        <w:rPr>
          <w:rFonts w:cs="Times New Roman"/>
          <w:b/>
          <w:color w:val="000000"/>
          <w:szCs w:val="28"/>
        </w:rPr>
        <w:t>Параметри приміщення</w:t>
      </w:r>
    </w:p>
    <w:tbl>
      <w:tblPr>
        <w:tblStyle w:val="a8"/>
        <w:tblW w:w="9464" w:type="dxa"/>
        <w:tblLook w:val="06A0" w:firstRow="1" w:lastRow="0" w:firstColumn="1" w:lastColumn="0" w:noHBand="1" w:noVBand="1"/>
      </w:tblPr>
      <w:tblGrid>
        <w:gridCol w:w="533"/>
        <w:gridCol w:w="2126"/>
        <w:gridCol w:w="4257"/>
        <w:gridCol w:w="988"/>
        <w:gridCol w:w="1560"/>
      </w:tblGrid>
      <w:tr w:rsidR="00160CF1" w:rsidTr="002B1881">
        <w:tc>
          <w:tcPr>
            <w:tcW w:w="533" w:type="dxa"/>
            <w:shd w:val="clear" w:color="auto" w:fill="auto"/>
            <w:vAlign w:val="center"/>
          </w:tcPr>
          <w:p w:rsidR="00160CF1" w:rsidRDefault="00160CF1" w:rsidP="002B1881">
            <w:pPr>
              <w:spacing w:line="276" w:lineRule="auto"/>
              <w:jc w:val="center"/>
              <w:rPr>
                <w:rFonts w:cs="Times New Roman"/>
                <w:b/>
              </w:rPr>
            </w:pPr>
            <w:r>
              <w:rPr>
                <w:rFonts w:cs="Times New Roman"/>
                <w:b/>
              </w:rPr>
              <w:t>№</w:t>
            </w:r>
          </w:p>
        </w:tc>
        <w:tc>
          <w:tcPr>
            <w:tcW w:w="2126" w:type="dxa"/>
            <w:shd w:val="clear" w:color="auto" w:fill="auto"/>
            <w:vAlign w:val="center"/>
          </w:tcPr>
          <w:p w:rsidR="00160CF1" w:rsidRDefault="00160CF1" w:rsidP="002B1881">
            <w:pPr>
              <w:spacing w:line="276" w:lineRule="auto"/>
              <w:jc w:val="center"/>
              <w:rPr>
                <w:rFonts w:cs="Times New Roman"/>
                <w:b/>
              </w:rPr>
            </w:pPr>
            <w:r>
              <w:rPr>
                <w:rFonts w:cs="Times New Roman"/>
                <w:b/>
              </w:rPr>
              <w:t>Найменування</w:t>
            </w:r>
          </w:p>
        </w:tc>
        <w:tc>
          <w:tcPr>
            <w:tcW w:w="4257" w:type="dxa"/>
            <w:shd w:val="clear" w:color="auto" w:fill="auto"/>
            <w:vAlign w:val="center"/>
          </w:tcPr>
          <w:p w:rsidR="00160CF1" w:rsidRDefault="00160CF1" w:rsidP="002B1881">
            <w:pPr>
              <w:spacing w:line="276" w:lineRule="auto"/>
              <w:jc w:val="center"/>
              <w:rPr>
                <w:rFonts w:cs="Times New Roman"/>
                <w:b/>
              </w:rPr>
            </w:pPr>
            <w:r>
              <w:rPr>
                <w:rFonts w:cs="Times New Roman"/>
                <w:b/>
              </w:rPr>
              <w:t>Основні характеристики</w:t>
            </w:r>
          </w:p>
        </w:tc>
        <w:tc>
          <w:tcPr>
            <w:tcW w:w="988" w:type="dxa"/>
            <w:shd w:val="clear" w:color="auto" w:fill="auto"/>
            <w:vAlign w:val="center"/>
          </w:tcPr>
          <w:p w:rsidR="00160CF1" w:rsidRDefault="00160CF1" w:rsidP="002B1881">
            <w:pPr>
              <w:spacing w:line="276" w:lineRule="auto"/>
              <w:jc w:val="center"/>
              <w:rPr>
                <w:rFonts w:cs="Times New Roman"/>
                <w:b/>
              </w:rPr>
            </w:pPr>
            <w:r>
              <w:rPr>
                <w:rFonts w:cs="Times New Roman"/>
                <w:b/>
              </w:rPr>
              <w:t>Кіль-кість</w:t>
            </w:r>
          </w:p>
        </w:tc>
        <w:tc>
          <w:tcPr>
            <w:tcW w:w="1560" w:type="dxa"/>
            <w:shd w:val="clear" w:color="auto" w:fill="auto"/>
            <w:vAlign w:val="center"/>
          </w:tcPr>
          <w:p w:rsidR="00160CF1" w:rsidRDefault="00160CF1" w:rsidP="002B1881">
            <w:pPr>
              <w:spacing w:line="276" w:lineRule="auto"/>
              <w:jc w:val="center"/>
              <w:rPr>
                <w:rFonts w:cs="Times New Roman"/>
                <w:b/>
              </w:rPr>
            </w:pPr>
            <w:r>
              <w:rPr>
                <w:rFonts w:cs="Times New Roman"/>
                <w:b/>
              </w:rPr>
              <w:t>Позиція на малюнку</w:t>
            </w:r>
          </w:p>
        </w:tc>
      </w:tr>
      <w:tr w:rsidR="00160CF1" w:rsidTr="002B1881">
        <w:tc>
          <w:tcPr>
            <w:tcW w:w="533" w:type="dxa"/>
            <w:shd w:val="clear" w:color="auto" w:fill="auto"/>
            <w:vAlign w:val="center"/>
          </w:tcPr>
          <w:p w:rsidR="00160CF1" w:rsidRDefault="00160CF1" w:rsidP="002B1881">
            <w:pPr>
              <w:spacing w:line="276" w:lineRule="auto"/>
              <w:jc w:val="center"/>
              <w:rPr>
                <w:rFonts w:cs="Times New Roman"/>
              </w:rPr>
            </w:pPr>
            <w:r>
              <w:rPr>
                <w:rFonts w:cs="Times New Roman"/>
              </w:rPr>
              <w:t>1</w:t>
            </w:r>
          </w:p>
        </w:tc>
        <w:tc>
          <w:tcPr>
            <w:tcW w:w="2126" w:type="dxa"/>
            <w:shd w:val="clear" w:color="auto" w:fill="auto"/>
            <w:vAlign w:val="center"/>
          </w:tcPr>
          <w:p w:rsidR="00160CF1" w:rsidRPr="00160CF1" w:rsidRDefault="00160CF1" w:rsidP="002B1881">
            <w:pPr>
              <w:jc w:val="center"/>
              <w:rPr>
                <w:rFonts w:cs="Times New Roman"/>
                <w:sz w:val="24"/>
              </w:rPr>
            </w:pPr>
            <w:r w:rsidRPr="00160CF1">
              <w:rPr>
                <w:rFonts w:cs="Times New Roman"/>
                <w:sz w:val="24"/>
              </w:rPr>
              <w:t>Параметри приміщення</w:t>
            </w:r>
          </w:p>
        </w:tc>
        <w:tc>
          <w:tcPr>
            <w:tcW w:w="4257" w:type="dxa"/>
            <w:shd w:val="clear" w:color="auto" w:fill="auto"/>
            <w:vAlign w:val="center"/>
          </w:tcPr>
          <w:p w:rsidR="00160CF1" w:rsidRPr="00160CF1" w:rsidRDefault="00160CF1" w:rsidP="002B1881">
            <w:pPr>
              <w:rPr>
                <w:rFonts w:cs="Times New Roman"/>
                <w:sz w:val="24"/>
              </w:rPr>
            </w:pPr>
            <w:r w:rsidRPr="00160CF1">
              <w:rPr>
                <w:rFonts w:cs="Times New Roman"/>
                <w:sz w:val="24"/>
                <w:highlight w:val="white"/>
              </w:rPr>
              <w:t xml:space="preserve">-розміри </w:t>
            </w:r>
            <w:r w:rsidRPr="00160CF1">
              <w:rPr>
                <w:rFonts w:cs="Times New Roman"/>
                <w:sz w:val="24"/>
              </w:rPr>
              <w:t xml:space="preserve"> 5×6×2,5 м, V = 75 м</w:t>
            </w:r>
            <w:r w:rsidRPr="00160CF1">
              <w:rPr>
                <w:rFonts w:cs="Times New Roman"/>
                <w:sz w:val="24"/>
                <w:vertAlign w:val="superscript"/>
              </w:rPr>
              <w:t>3</w:t>
            </w:r>
            <w:r w:rsidRPr="00160CF1">
              <w:rPr>
                <w:rFonts w:cs="Times New Roman"/>
                <w:sz w:val="24"/>
              </w:rPr>
              <w:t>,</w:t>
            </w:r>
          </w:p>
          <w:p w:rsidR="00160CF1" w:rsidRPr="00160CF1" w:rsidRDefault="00160CF1" w:rsidP="002B1881">
            <w:pPr>
              <w:rPr>
                <w:rFonts w:cs="Times New Roman"/>
                <w:sz w:val="24"/>
              </w:rPr>
            </w:pPr>
            <w:r w:rsidRPr="00160CF1">
              <w:rPr>
                <w:rFonts w:cs="Times New Roman"/>
                <w:sz w:val="24"/>
              </w:rPr>
              <w:t>S = 30 м</w:t>
            </w:r>
            <w:r w:rsidRPr="00160CF1">
              <w:rPr>
                <w:rFonts w:cs="Times New Roman"/>
                <w:sz w:val="24"/>
                <w:vertAlign w:val="superscript"/>
              </w:rPr>
              <w:t>2</w:t>
            </w:r>
          </w:p>
        </w:tc>
        <w:tc>
          <w:tcPr>
            <w:tcW w:w="988" w:type="dxa"/>
            <w:shd w:val="clear" w:color="auto" w:fill="auto"/>
            <w:vAlign w:val="center"/>
          </w:tcPr>
          <w:p w:rsidR="00160CF1" w:rsidRPr="00160CF1" w:rsidRDefault="00160CF1" w:rsidP="002B1881">
            <w:pPr>
              <w:jc w:val="center"/>
              <w:rPr>
                <w:rFonts w:cs="Times New Roman"/>
                <w:sz w:val="24"/>
              </w:rPr>
            </w:pPr>
            <w:r w:rsidRPr="00160CF1">
              <w:rPr>
                <w:rFonts w:cs="Times New Roman"/>
                <w:sz w:val="24"/>
              </w:rPr>
              <w:t>-</w:t>
            </w:r>
          </w:p>
        </w:tc>
        <w:tc>
          <w:tcPr>
            <w:tcW w:w="1560" w:type="dxa"/>
            <w:shd w:val="clear" w:color="auto" w:fill="auto"/>
            <w:vAlign w:val="center"/>
          </w:tcPr>
          <w:p w:rsidR="00160CF1" w:rsidRPr="00160CF1" w:rsidRDefault="00160CF1" w:rsidP="002B1881">
            <w:pPr>
              <w:jc w:val="center"/>
              <w:rPr>
                <w:rFonts w:cs="Times New Roman"/>
                <w:sz w:val="24"/>
              </w:rPr>
            </w:pPr>
            <w:r w:rsidRPr="00160CF1">
              <w:rPr>
                <w:rFonts w:cs="Times New Roman"/>
                <w:sz w:val="24"/>
              </w:rPr>
              <w:t>-</w:t>
            </w:r>
          </w:p>
        </w:tc>
      </w:tr>
      <w:tr w:rsidR="00160CF1" w:rsidTr="002B1881">
        <w:tc>
          <w:tcPr>
            <w:tcW w:w="533" w:type="dxa"/>
            <w:shd w:val="clear" w:color="auto" w:fill="auto"/>
            <w:vAlign w:val="center"/>
          </w:tcPr>
          <w:p w:rsidR="00160CF1" w:rsidRDefault="00160CF1" w:rsidP="002B1881">
            <w:pPr>
              <w:spacing w:line="276" w:lineRule="auto"/>
              <w:jc w:val="center"/>
              <w:rPr>
                <w:rFonts w:cs="Times New Roman"/>
              </w:rPr>
            </w:pPr>
            <w:r>
              <w:rPr>
                <w:rFonts w:cs="Times New Roman"/>
              </w:rPr>
              <w:t>2</w:t>
            </w:r>
          </w:p>
        </w:tc>
        <w:tc>
          <w:tcPr>
            <w:tcW w:w="2126" w:type="dxa"/>
            <w:shd w:val="clear" w:color="auto" w:fill="auto"/>
            <w:vAlign w:val="center"/>
          </w:tcPr>
          <w:p w:rsidR="00160CF1" w:rsidRPr="00160CF1" w:rsidRDefault="00160CF1" w:rsidP="002B1881">
            <w:pPr>
              <w:jc w:val="center"/>
              <w:rPr>
                <w:rFonts w:cs="Times New Roman"/>
                <w:sz w:val="24"/>
              </w:rPr>
            </w:pPr>
            <w:r w:rsidRPr="00160CF1">
              <w:rPr>
                <w:rFonts w:cs="Times New Roman"/>
                <w:sz w:val="24"/>
              </w:rPr>
              <w:t>Працівники</w:t>
            </w:r>
          </w:p>
        </w:tc>
        <w:tc>
          <w:tcPr>
            <w:tcW w:w="4257" w:type="dxa"/>
            <w:shd w:val="clear" w:color="auto" w:fill="auto"/>
            <w:vAlign w:val="center"/>
          </w:tcPr>
          <w:p w:rsidR="00160CF1" w:rsidRPr="00160CF1" w:rsidRDefault="00160CF1" w:rsidP="002B1881">
            <w:pPr>
              <w:rPr>
                <w:rFonts w:cs="Times New Roman"/>
                <w:sz w:val="24"/>
                <w:lang w:val="en-US"/>
              </w:rPr>
            </w:pPr>
            <w:r w:rsidRPr="00160CF1">
              <w:rPr>
                <w:rFonts w:cs="Times New Roman"/>
                <w:sz w:val="24"/>
              </w:rPr>
              <w:t>Працівники архіву</w:t>
            </w:r>
          </w:p>
        </w:tc>
        <w:tc>
          <w:tcPr>
            <w:tcW w:w="988" w:type="dxa"/>
            <w:shd w:val="clear" w:color="auto" w:fill="auto"/>
            <w:vAlign w:val="center"/>
          </w:tcPr>
          <w:p w:rsidR="00160CF1" w:rsidRPr="00160CF1" w:rsidRDefault="00160CF1" w:rsidP="002B1881">
            <w:pPr>
              <w:jc w:val="center"/>
              <w:rPr>
                <w:rFonts w:cs="Times New Roman"/>
                <w:sz w:val="24"/>
                <w:lang w:val="en-US"/>
              </w:rPr>
            </w:pPr>
            <w:r w:rsidRPr="00160CF1">
              <w:rPr>
                <w:rFonts w:cs="Times New Roman"/>
                <w:sz w:val="24"/>
                <w:lang w:val="en-US"/>
              </w:rPr>
              <w:t>2</w:t>
            </w:r>
          </w:p>
        </w:tc>
        <w:tc>
          <w:tcPr>
            <w:tcW w:w="1560" w:type="dxa"/>
            <w:shd w:val="clear" w:color="auto" w:fill="auto"/>
            <w:vAlign w:val="center"/>
          </w:tcPr>
          <w:p w:rsidR="00160CF1" w:rsidRPr="00160CF1" w:rsidRDefault="00160CF1" w:rsidP="002B1881">
            <w:pPr>
              <w:jc w:val="center"/>
              <w:rPr>
                <w:rFonts w:cs="Times New Roman"/>
                <w:sz w:val="24"/>
              </w:rPr>
            </w:pPr>
            <w:r w:rsidRPr="00160CF1">
              <w:rPr>
                <w:rFonts w:cs="Times New Roman"/>
                <w:sz w:val="24"/>
              </w:rPr>
              <w:t>-</w:t>
            </w:r>
          </w:p>
        </w:tc>
      </w:tr>
      <w:tr w:rsidR="00160CF1" w:rsidTr="002B1881">
        <w:tc>
          <w:tcPr>
            <w:tcW w:w="533" w:type="dxa"/>
            <w:shd w:val="clear" w:color="auto" w:fill="auto"/>
            <w:vAlign w:val="center"/>
          </w:tcPr>
          <w:p w:rsidR="00160CF1" w:rsidRDefault="00160CF1" w:rsidP="002B1881">
            <w:pPr>
              <w:spacing w:line="276" w:lineRule="auto"/>
              <w:jc w:val="center"/>
              <w:rPr>
                <w:rFonts w:cs="Times New Roman"/>
              </w:rPr>
            </w:pPr>
            <w:r>
              <w:rPr>
                <w:rFonts w:cs="Times New Roman"/>
              </w:rPr>
              <w:t>3</w:t>
            </w:r>
          </w:p>
        </w:tc>
        <w:tc>
          <w:tcPr>
            <w:tcW w:w="2126" w:type="dxa"/>
            <w:shd w:val="clear" w:color="auto" w:fill="auto"/>
            <w:vAlign w:val="center"/>
          </w:tcPr>
          <w:p w:rsidR="00160CF1" w:rsidRPr="00160CF1" w:rsidRDefault="00160CF1" w:rsidP="002B1881">
            <w:pPr>
              <w:jc w:val="center"/>
              <w:rPr>
                <w:rFonts w:cs="Times New Roman"/>
                <w:sz w:val="24"/>
              </w:rPr>
            </w:pPr>
            <w:r w:rsidRPr="00160CF1">
              <w:rPr>
                <w:rFonts w:cs="Times New Roman"/>
                <w:sz w:val="24"/>
              </w:rPr>
              <w:t>Двері  Steelguard tech 161</w:t>
            </w:r>
          </w:p>
        </w:tc>
        <w:tc>
          <w:tcPr>
            <w:tcW w:w="4257" w:type="dxa"/>
            <w:shd w:val="clear" w:color="auto" w:fill="auto"/>
            <w:vAlign w:val="center"/>
          </w:tcPr>
          <w:p w:rsidR="00160CF1" w:rsidRPr="00160CF1" w:rsidRDefault="00160CF1" w:rsidP="002B1881">
            <w:pPr>
              <w:rPr>
                <w:rFonts w:cs="Times New Roman"/>
                <w:sz w:val="24"/>
              </w:rPr>
            </w:pPr>
            <w:r w:rsidRPr="00160CF1">
              <w:rPr>
                <w:rFonts w:cs="Times New Roman"/>
                <w:sz w:val="24"/>
              </w:rPr>
              <w:t>-розміри 1250 × 2040 мм;</w:t>
            </w:r>
          </w:p>
          <w:p w:rsidR="00160CF1" w:rsidRPr="00160CF1" w:rsidRDefault="00160CF1" w:rsidP="002B1881">
            <w:pPr>
              <w:rPr>
                <w:rFonts w:cs="Times New Roman"/>
                <w:sz w:val="24"/>
              </w:rPr>
            </w:pPr>
            <w:r w:rsidRPr="00160CF1">
              <w:rPr>
                <w:rFonts w:cs="Times New Roman"/>
                <w:sz w:val="24"/>
              </w:rPr>
              <w:t>-матеріал сталь;</w:t>
            </w:r>
          </w:p>
        </w:tc>
        <w:tc>
          <w:tcPr>
            <w:tcW w:w="988" w:type="dxa"/>
            <w:shd w:val="clear" w:color="auto" w:fill="auto"/>
            <w:vAlign w:val="center"/>
          </w:tcPr>
          <w:p w:rsidR="00160CF1" w:rsidRPr="00160CF1" w:rsidRDefault="00160CF1" w:rsidP="002B1881">
            <w:pPr>
              <w:jc w:val="center"/>
              <w:rPr>
                <w:rFonts w:cs="Times New Roman"/>
                <w:sz w:val="24"/>
              </w:rPr>
            </w:pPr>
            <w:r w:rsidRPr="00160CF1">
              <w:rPr>
                <w:rFonts w:cs="Times New Roman"/>
                <w:sz w:val="24"/>
              </w:rPr>
              <w:t>1</w:t>
            </w:r>
          </w:p>
        </w:tc>
        <w:tc>
          <w:tcPr>
            <w:tcW w:w="1560" w:type="dxa"/>
            <w:shd w:val="clear" w:color="auto" w:fill="auto"/>
            <w:vAlign w:val="center"/>
          </w:tcPr>
          <w:p w:rsidR="00160CF1" w:rsidRPr="00160CF1" w:rsidRDefault="00160CF1" w:rsidP="002B1881">
            <w:pPr>
              <w:jc w:val="center"/>
              <w:rPr>
                <w:rFonts w:cs="Times New Roman"/>
                <w:sz w:val="24"/>
              </w:rPr>
            </w:pPr>
            <w:r w:rsidRPr="00160CF1">
              <w:rPr>
                <w:rFonts w:cs="Times New Roman"/>
                <w:sz w:val="24"/>
              </w:rPr>
              <w:t>9</w:t>
            </w:r>
          </w:p>
        </w:tc>
      </w:tr>
      <w:tr w:rsidR="00160CF1" w:rsidTr="002B1881">
        <w:tc>
          <w:tcPr>
            <w:tcW w:w="533" w:type="dxa"/>
            <w:shd w:val="clear" w:color="auto" w:fill="auto"/>
            <w:vAlign w:val="center"/>
          </w:tcPr>
          <w:p w:rsidR="00160CF1" w:rsidRDefault="00160CF1" w:rsidP="002B1881">
            <w:pPr>
              <w:spacing w:line="276" w:lineRule="auto"/>
              <w:jc w:val="center"/>
              <w:rPr>
                <w:rFonts w:cs="Times New Roman"/>
              </w:rPr>
            </w:pPr>
            <w:r>
              <w:rPr>
                <w:rFonts w:cs="Times New Roman"/>
              </w:rPr>
              <w:t>4</w:t>
            </w:r>
          </w:p>
        </w:tc>
        <w:tc>
          <w:tcPr>
            <w:tcW w:w="2126" w:type="dxa"/>
            <w:shd w:val="clear" w:color="auto" w:fill="auto"/>
            <w:vAlign w:val="center"/>
          </w:tcPr>
          <w:p w:rsidR="00160CF1" w:rsidRPr="00160CF1" w:rsidRDefault="00160CF1" w:rsidP="002B1881">
            <w:pPr>
              <w:jc w:val="center"/>
              <w:rPr>
                <w:rFonts w:cs="Times New Roman"/>
                <w:sz w:val="24"/>
              </w:rPr>
            </w:pPr>
            <w:r w:rsidRPr="00160CF1">
              <w:rPr>
                <w:rFonts w:cs="Times New Roman"/>
                <w:sz w:val="24"/>
              </w:rPr>
              <w:t>Штучне освітлення</w:t>
            </w:r>
          </w:p>
        </w:tc>
        <w:tc>
          <w:tcPr>
            <w:tcW w:w="4257" w:type="dxa"/>
            <w:shd w:val="clear" w:color="auto" w:fill="auto"/>
            <w:vAlign w:val="center"/>
          </w:tcPr>
          <w:p w:rsidR="00160CF1" w:rsidRPr="00160CF1" w:rsidRDefault="00160CF1" w:rsidP="002B1881">
            <w:pPr>
              <w:rPr>
                <w:rFonts w:cs="Times New Roman"/>
                <w:sz w:val="24"/>
              </w:rPr>
            </w:pPr>
            <w:r w:rsidRPr="00160CF1">
              <w:rPr>
                <w:rFonts w:cs="Times New Roman"/>
                <w:sz w:val="24"/>
              </w:rPr>
              <w:t>Світильник світлодіодна панель ЕВРОСВЕТ, потужність 36 Вт</w:t>
            </w:r>
          </w:p>
        </w:tc>
        <w:tc>
          <w:tcPr>
            <w:tcW w:w="988" w:type="dxa"/>
            <w:shd w:val="clear" w:color="auto" w:fill="auto"/>
            <w:vAlign w:val="center"/>
          </w:tcPr>
          <w:p w:rsidR="00160CF1" w:rsidRPr="00160CF1" w:rsidRDefault="00160CF1" w:rsidP="002B1881">
            <w:pPr>
              <w:jc w:val="center"/>
              <w:rPr>
                <w:rFonts w:cs="Times New Roman"/>
                <w:sz w:val="24"/>
              </w:rPr>
            </w:pPr>
            <w:r w:rsidRPr="00160CF1">
              <w:rPr>
                <w:rFonts w:cs="Times New Roman"/>
                <w:sz w:val="24"/>
              </w:rPr>
              <w:t>3</w:t>
            </w:r>
          </w:p>
        </w:tc>
        <w:tc>
          <w:tcPr>
            <w:tcW w:w="1560" w:type="dxa"/>
            <w:shd w:val="clear" w:color="auto" w:fill="auto"/>
            <w:vAlign w:val="center"/>
          </w:tcPr>
          <w:p w:rsidR="00160CF1" w:rsidRPr="00160CF1" w:rsidRDefault="00160CF1" w:rsidP="002B1881">
            <w:pPr>
              <w:jc w:val="center"/>
              <w:rPr>
                <w:rFonts w:cs="Times New Roman"/>
                <w:sz w:val="24"/>
              </w:rPr>
            </w:pPr>
            <w:r w:rsidRPr="00160CF1">
              <w:rPr>
                <w:rFonts w:cs="Times New Roman"/>
                <w:sz w:val="24"/>
              </w:rPr>
              <w:t>10</w:t>
            </w:r>
          </w:p>
        </w:tc>
      </w:tr>
      <w:tr w:rsidR="00160CF1" w:rsidTr="002B1881">
        <w:tc>
          <w:tcPr>
            <w:tcW w:w="533" w:type="dxa"/>
            <w:shd w:val="clear" w:color="auto" w:fill="auto"/>
            <w:vAlign w:val="center"/>
          </w:tcPr>
          <w:p w:rsidR="00160CF1" w:rsidRDefault="00160CF1" w:rsidP="002B1881">
            <w:pPr>
              <w:spacing w:line="276" w:lineRule="auto"/>
              <w:jc w:val="center"/>
              <w:rPr>
                <w:rFonts w:cs="Times New Roman"/>
              </w:rPr>
            </w:pPr>
            <w:r>
              <w:rPr>
                <w:rFonts w:cs="Times New Roman"/>
              </w:rPr>
              <w:t>5</w:t>
            </w:r>
          </w:p>
        </w:tc>
        <w:tc>
          <w:tcPr>
            <w:tcW w:w="2126" w:type="dxa"/>
            <w:shd w:val="clear" w:color="auto" w:fill="auto"/>
            <w:vAlign w:val="center"/>
          </w:tcPr>
          <w:p w:rsidR="00160CF1" w:rsidRPr="00160CF1" w:rsidRDefault="00160CF1" w:rsidP="002B1881">
            <w:pPr>
              <w:jc w:val="center"/>
              <w:rPr>
                <w:rFonts w:cs="Times New Roman"/>
                <w:sz w:val="24"/>
              </w:rPr>
            </w:pPr>
            <w:r w:rsidRPr="00160CF1">
              <w:rPr>
                <w:rFonts w:cs="Times New Roman"/>
                <w:sz w:val="24"/>
              </w:rPr>
              <w:t>Природнє освітлення</w:t>
            </w:r>
          </w:p>
        </w:tc>
        <w:tc>
          <w:tcPr>
            <w:tcW w:w="4257" w:type="dxa"/>
            <w:shd w:val="clear" w:color="auto" w:fill="auto"/>
            <w:vAlign w:val="center"/>
          </w:tcPr>
          <w:p w:rsidR="00160CF1" w:rsidRPr="00160CF1" w:rsidRDefault="00160CF1" w:rsidP="002B1881">
            <w:pPr>
              <w:rPr>
                <w:rFonts w:cs="Times New Roman"/>
                <w:sz w:val="24"/>
              </w:rPr>
            </w:pPr>
            <w:r w:rsidRPr="00160CF1">
              <w:rPr>
                <w:rFonts w:cs="Times New Roman"/>
                <w:sz w:val="24"/>
              </w:rPr>
              <w:t>Вікно 1400мм×1100мм металопластикове, Salamander</w:t>
            </w:r>
          </w:p>
        </w:tc>
        <w:tc>
          <w:tcPr>
            <w:tcW w:w="988" w:type="dxa"/>
            <w:shd w:val="clear" w:color="auto" w:fill="auto"/>
            <w:vAlign w:val="center"/>
          </w:tcPr>
          <w:p w:rsidR="00160CF1" w:rsidRPr="00160CF1" w:rsidRDefault="00160CF1" w:rsidP="002B1881">
            <w:pPr>
              <w:jc w:val="center"/>
              <w:rPr>
                <w:rFonts w:cs="Times New Roman"/>
                <w:sz w:val="24"/>
              </w:rPr>
            </w:pPr>
            <w:r w:rsidRPr="00160CF1">
              <w:rPr>
                <w:rFonts w:cs="Times New Roman"/>
                <w:sz w:val="24"/>
              </w:rPr>
              <w:t>4</w:t>
            </w:r>
          </w:p>
        </w:tc>
        <w:tc>
          <w:tcPr>
            <w:tcW w:w="1560" w:type="dxa"/>
            <w:shd w:val="clear" w:color="auto" w:fill="auto"/>
            <w:vAlign w:val="center"/>
          </w:tcPr>
          <w:p w:rsidR="00160CF1" w:rsidRPr="00160CF1" w:rsidRDefault="00160CF1" w:rsidP="002B1881">
            <w:pPr>
              <w:jc w:val="center"/>
              <w:rPr>
                <w:rFonts w:cs="Times New Roman"/>
                <w:sz w:val="24"/>
              </w:rPr>
            </w:pPr>
            <w:r w:rsidRPr="00160CF1">
              <w:rPr>
                <w:rFonts w:cs="Times New Roman"/>
                <w:sz w:val="24"/>
              </w:rPr>
              <w:t>7</w:t>
            </w:r>
          </w:p>
        </w:tc>
      </w:tr>
      <w:tr w:rsidR="00160CF1" w:rsidTr="002B1881">
        <w:trPr>
          <w:trHeight w:val="525"/>
        </w:trPr>
        <w:tc>
          <w:tcPr>
            <w:tcW w:w="533" w:type="dxa"/>
            <w:shd w:val="clear" w:color="auto" w:fill="auto"/>
            <w:vAlign w:val="center"/>
          </w:tcPr>
          <w:p w:rsidR="00160CF1" w:rsidRDefault="00160CF1" w:rsidP="002B1881">
            <w:pPr>
              <w:spacing w:line="276" w:lineRule="auto"/>
              <w:jc w:val="center"/>
              <w:rPr>
                <w:rFonts w:cs="Times New Roman"/>
              </w:rPr>
            </w:pPr>
            <w:r>
              <w:rPr>
                <w:rFonts w:cs="Times New Roman"/>
              </w:rPr>
              <w:t>6</w:t>
            </w:r>
          </w:p>
        </w:tc>
        <w:tc>
          <w:tcPr>
            <w:tcW w:w="2126" w:type="dxa"/>
            <w:shd w:val="clear" w:color="auto" w:fill="auto"/>
            <w:vAlign w:val="center"/>
          </w:tcPr>
          <w:p w:rsidR="00160CF1" w:rsidRPr="00160CF1" w:rsidRDefault="00160CF1" w:rsidP="002B1881">
            <w:pPr>
              <w:jc w:val="center"/>
              <w:rPr>
                <w:rFonts w:cs="Times New Roman"/>
                <w:sz w:val="24"/>
              </w:rPr>
            </w:pPr>
            <w:r w:rsidRPr="00160CF1">
              <w:rPr>
                <w:rFonts w:cs="Times New Roman"/>
                <w:sz w:val="24"/>
              </w:rPr>
              <w:t>Опалення</w:t>
            </w:r>
          </w:p>
        </w:tc>
        <w:tc>
          <w:tcPr>
            <w:tcW w:w="4257" w:type="dxa"/>
            <w:shd w:val="clear" w:color="auto" w:fill="auto"/>
            <w:vAlign w:val="center"/>
          </w:tcPr>
          <w:p w:rsidR="00160CF1" w:rsidRPr="00160CF1" w:rsidRDefault="00160CF1" w:rsidP="002B1881">
            <w:pPr>
              <w:rPr>
                <w:rFonts w:cs="Times New Roman"/>
                <w:sz w:val="24"/>
              </w:rPr>
            </w:pPr>
            <w:r w:rsidRPr="00160CF1">
              <w:rPr>
                <w:rFonts w:cs="Times New Roman"/>
                <w:sz w:val="24"/>
              </w:rPr>
              <w:t>Радіатор Energy 500×1000мм, сталь</w:t>
            </w:r>
          </w:p>
        </w:tc>
        <w:tc>
          <w:tcPr>
            <w:tcW w:w="988" w:type="dxa"/>
            <w:shd w:val="clear" w:color="auto" w:fill="auto"/>
            <w:vAlign w:val="center"/>
          </w:tcPr>
          <w:p w:rsidR="00160CF1" w:rsidRPr="00160CF1" w:rsidRDefault="00160CF1" w:rsidP="002B1881">
            <w:pPr>
              <w:jc w:val="center"/>
              <w:rPr>
                <w:rFonts w:cs="Times New Roman"/>
                <w:sz w:val="24"/>
              </w:rPr>
            </w:pPr>
            <w:r w:rsidRPr="00160CF1">
              <w:rPr>
                <w:rFonts w:cs="Times New Roman"/>
                <w:sz w:val="24"/>
              </w:rPr>
              <w:t>2</w:t>
            </w:r>
          </w:p>
        </w:tc>
        <w:tc>
          <w:tcPr>
            <w:tcW w:w="1560" w:type="dxa"/>
            <w:shd w:val="clear" w:color="auto" w:fill="auto"/>
            <w:vAlign w:val="center"/>
          </w:tcPr>
          <w:p w:rsidR="00160CF1" w:rsidRPr="00160CF1" w:rsidRDefault="00160CF1" w:rsidP="002B1881">
            <w:pPr>
              <w:jc w:val="center"/>
              <w:rPr>
                <w:rFonts w:cs="Times New Roman"/>
                <w:sz w:val="24"/>
              </w:rPr>
            </w:pPr>
            <w:r w:rsidRPr="00160CF1">
              <w:rPr>
                <w:rFonts w:cs="Times New Roman"/>
                <w:sz w:val="24"/>
              </w:rPr>
              <w:t>6</w:t>
            </w:r>
          </w:p>
        </w:tc>
      </w:tr>
      <w:tr w:rsidR="00160CF1" w:rsidTr="002B1881">
        <w:trPr>
          <w:trHeight w:val="150"/>
        </w:trPr>
        <w:tc>
          <w:tcPr>
            <w:tcW w:w="9464" w:type="dxa"/>
            <w:gridSpan w:val="5"/>
            <w:tcBorders>
              <w:top w:val="nil"/>
              <w:left w:val="nil"/>
              <w:right w:val="nil"/>
            </w:tcBorders>
            <w:shd w:val="clear" w:color="auto" w:fill="auto"/>
            <w:vAlign w:val="center"/>
          </w:tcPr>
          <w:p w:rsidR="00160CF1" w:rsidRDefault="00160CF1" w:rsidP="002B1881">
            <w:pPr>
              <w:spacing w:line="276" w:lineRule="auto"/>
              <w:rPr>
                <w:rFonts w:cs="Times New Roman"/>
                <w:szCs w:val="28"/>
              </w:rPr>
            </w:pPr>
          </w:p>
          <w:p w:rsidR="00160CF1" w:rsidRDefault="00160CF1" w:rsidP="002B1881">
            <w:pPr>
              <w:spacing w:line="276" w:lineRule="auto"/>
              <w:jc w:val="center"/>
              <w:rPr>
                <w:rFonts w:cs="Times New Roman"/>
                <w:szCs w:val="28"/>
              </w:rPr>
            </w:pPr>
            <w:r>
              <w:rPr>
                <w:rFonts w:cs="Times New Roman"/>
                <w:szCs w:val="28"/>
              </w:rPr>
              <w:t>Продовження таблиці 5.1</w:t>
            </w:r>
          </w:p>
        </w:tc>
      </w:tr>
      <w:tr w:rsidR="00160CF1" w:rsidTr="002B1881">
        <w:trPr>
          <w:trHeight w:val="152"/>
        </w:trPr>
        <w:tc>
          <w:tcPr>
            <w:tcW w:w="533" w:type="dxa"/>
            <w:shd w:val="clear" w:color="auto" w:fill="auto"/>
            <w:vAlign w:val="center"/>
          </w:tcPr>
          <w:p w:rsidR="00160CF1" w:rsidRDefault="00160CF1" w:rsidP="002B1881">
            <w:pPr>
              <w:spacing w:line="276" w:lineRule="auto"/>
              <w:rPr>
                <w:rFonts w:cs="Times New Roman"/>
                <w:b/>
              </w:rPr>
            </w:pPr>
            <w:r>
              <w:rPr>
                <w:rFonts w:cs="Times New Roman"/>
                <w:b/>
              </w:rPr>
              <w:t>№</w:t>
            </w:r>
          </w:p>
        </w:tc>
        <w:tc>
          <w:tcPr>
            <w:tcW w:w="2126" w:type="dxa"/>
            <w:shd w:val="clear" w:color="auto" w:fill="auto"/>
            <w:vAlign w:val="center"/>
          </w:tcPr>
          <w:p w:rsidR="00160CF1" w:rsidRDefault="00160CF1" w:rsidP="002B1881">
            <w:pPr>
              <w:spacing w:line="276" w:lineRule="auto"/>
              <w:rPr>
                <w:rFonts w:cs="Times New Roman"/>
                <w:b/>
              </w:rPr>
            </w:pPr>
            <w:r>
              <w:rPr>
                <w:rFonts w:cs="Times New Roman"/>
                <w:b/>
              </w:rPr>
              <w:t>Найменування</w:t>
            </w:r>
          </w:p>
        </w:tc>
        <w:tc>
          <w:tcPr>
            <w:tcW w:w="4257" w:type="dxa"/>
            <w:shd w:val="clear" w:color="auto" w:fill="auto"/>
            <w:vAlign w:val="center"/>
          </w:tcPr>
          <w:p w:rsidR="00160CF1" w:rsidRDefault="00160CF1" w:rsidP="002B1881">
            <w:pPr>
              <w:spacing w:line="276" w:lineRule="auto"/>
              <w:rPr>
                <w:rFonts w:cs="Times New Roman"/>
                <w:b/>
              </w:rPr>
            </w:pPr>
            <w:r>
              <w:rPr>
                <w:rFonts w:cs="Times New Roman"/>
                <w:b/>
              </w:rPr>
              <w:t>Основні характеристики</w:t>
            </w:r>
          </w:p>
        </w:tc>
        <w:tc>
          <w:tcPr>
            <w:tcW w:w="988" w:type="dxa"/>
            <w:shd w:val="clear" w:color="auto" w:fill="auto"/>
            <w:vAlign w:val="center"/>
          </w:tcPr>
          <w:p w:rsidR="00160CF1" w:rsidRDefault="00160CF1" w:rsidP="002B1881">
            <w:pPr>
              <w:spacing w:line="276" w:lineRule="auto"/>
              <w:rPr>
                <w:rFonts w:cs="Times New Roman"/>
                <w:b/>
              </w:rPr>
            </w:pPr>
            <w:r>
              <w:rPr>
                <w:rFonts w:cs="Times New Roman"/>
                <w:b/>
              </w:rPr>
              <w:t>Кіль-кість</w:t>
            </w:r>
          </w:p>
        </w:tc>
        <w:tc>
          <w:tcPr>
            <w:tcW w:w="1560" w:type="dxa"/>
            <w:shd w:val="clear" w:color="auto" w:fill="auto"/>
            <w:vAlign w:val="center"/>
          </w:tcPr>
          <w:p w:rsidR="00160CF1" w:rsidRDefault="00160CF1" w:rsidP="002B1881">
            <w:pPr>
              <w:spacing w:line="276" w:lineRule="auto"/>
              <w:jc w:val="center"/>
              <w:rPr>
                <w:rFonts w:cs="Times New Roman"/>
                <w:b/>
              </w:rPr>
            </w:pPr>
            <w:r>
              <w:rPr>
                <w:rFonts w:cs="Times New Roman"/>
                <w:b/>
              </w:rPr>
              <w:t>Позиція на малюнку</w:t>
            </w:r>
          </w:p>
        </w:tc>
      </w:tr>
      <w:tr w:rsidR="00160CF1" w:rsidTr="002B1881">
        <w:trPr>
          <w:trHeight w:val="152"/>
        </w:trPr>
        <w:tc>
          <w:tcPr>
            <w:tcW w:w="533" w:type="dxa"/>
            <w:shd w:val="clear" w:color="auto" w:fill="auto"/>
            <w:vAlign w:val="center"/>
          </w:tcPr>
          <w:p w:rsidR="00160CF1" w:rsidRPr="00160CF1" w:rsidRDefault="00160CF1" w:rsidP="002B1881">
            <w:pPr>
              <w:spacing w:line="276" w:lineRule="auto"/>
              <w:jc w:val="center"/>
              <w:rPr>
                <w:rFonts w:cs="Times New Roman"/>
                <w:sz w:val="24"/>
                <w:szCs w:val="24"/>
              </w:rPr>
            </w:pPr>
            <w:r w:rsidRPr="00160CF1">
              <w:rPr>
                <w:rFonts w:cs="Times New Roman"/>
                <w:sz w:val="24"/>
                <w:szCs w:val="24"/>
              </w:rPr>
              <w:t>7</w:t>
            </w:r>
          </w:p>
        </w:tc>
        <w:tc>
          <w:tcPr>
            <w:tcW w:w="2126" w:type="dxa"/>
            <w:shd w:val="clear" w:color="auto" w:fill="auto"/>
            <w:vAlign w:val="center"/>
          </w:tcPr>
          <w:p w:rsidR="00160CF1" w:rsidRPr="00160CF1" w:rsidRDefault="00160CF1" w:rsidP="002B1881">
            <w:pPr>
              <w:pStyle w:val="2"/>
              <w:spacing w:line="276" w:lineRule="auto"/>
              <w:ind w:firstLine="0"/>
              <w:outlineLvl w:val="1"/>
              <w:rPr>
                <w:b w:val="0"/>
                <w:color w:val="000000" w:themeColor="text1"/>
                <w:sz w:val="24"/>
                <w:szCs w:val="24"/>
              </w:rPr>
            </w:pPr>
            <w:bookmarkStart w:id="20" w:name="_Toc11408954"/>
            <w:r w:rsidRPr="00160CF1">
              <w:rPr>
                <w:b w:val="0"/>
                <w:color w:val="000000" w:themeColor="text1"/>
                <w:sz w:val="24"/>
                <w:szCs w:val="24"/>
                <w:lang w:eastAsia="uk-UA"/>
              </w:rPr>
              <w:t xml:space="preserve">Персональний комп’ютер </w:t>
            </w:r>
            <w:hyperlink r:id="rId34" w:tgtFrame="Системний блок Qbox I3277">
              <w:r w:rsidRPr="00160CF1">
                <w:rPr>
                  <w:rStyle w:val="-"/>
                  <w:b w:val="0"/>
                  <w:color w:val="000000"/>
                  <w:sz w:val="24"/>
                  <w:szCs w:val="24"/>
                  <w:u w:val="none"/>
                  <w:shd w:val="clear" w:color="auto" w:fill="FFFFFF"/>
                </w:rPr>
                <w:t xml:space="preserve"> Qbox I3277</w:t>
              </w:r>
              <w:bookmarkEnd w:id="20"/>
            </w:hyperlink>
          </w:p>
        </w:tc>
        <w:tc>
          <w:tcPr>
            <w:tcW w:w="4257" w:type="dxa"/>
            <w:shd w:val="clear" w:color="auto" w:fill="auto"/>
            <w:vAlign w:val="center"/>
          </w:tcPr>
          <w:p w:rsidR="00160CF1" w:rsidRPr="00160CF1" w:rsidRDefault="00160CF1" w:rsidP="002B1881">
            <w:pPr>
              <w:pStyle w:val="ae"/>
              <w:spacing w:line="276" w:lineRule="auto"/>
              <w:rPr>
                <w:rFonts w:cs="Times New Roman"/>
                <w:color w:val="000000" w:themeColor="text1"/>
                <w:sz w:val="24"/>
                <w:szCs w:val="24"/>
              </w:rPr>
            </w:pPr>
            <w:r w:rsidRPr="00160CF1">
              <w:rPr>
                <w:rFonts w:cs="Times New Roman"/>
                <w:color w:val="000000" w:themeColor="text1"/>
                <w:sz w:val="24"/>
                <w:szCs w:val="24"/>
              </w:rPr>
              <w:t>-енергоспоживання: 95 Вт;</w:t>
            </w:r>
          </w:p>
          <w:p w:rsidR="00160CF1" w:rsidRPr="00160CF1" w:rsidRDefault="00160CF1" w:rsidP="002B1881">
            <w:pPr>
              <w:pStyle w:val="ae"/>
              <w:spacing w:line="276" w:lineRule="auto"/>
              <w:rPr>
                <w:rFonts w:cs="Times New Roman"/>
                <w:color w:val="000000" w:themeColor="text1"/>
                <w:sz w:val="24"/>
                <w:szCs w:val="24"/>
              </w:rPr>
            </w:pPr>
            <w:r w:rsidRPr="00160CF1">
              <w:rPr>
                <w:rFonts w:cs="Times New Roman"/>
                <w:color w:val="000000" w:themeColor="text1"/>
                <w:sz w:val="24"/>
                <w:szCs w:val="24"/>
              </w:rPr>
              <w:t>-розмір дисплею: 18,5";</w:t>
            </w:r>
          </w:p>
          <w:p w:rsidR="00160CF1" w:rsidRPr="00160CF1" w:rsidRDefault="00160CF1" w:rsidP="002B1881">
            <w:pPr>
              <w:pStyle w:val="ae"/>
              <w:spacing w:line="276" w:lineRule="auto"/>
              <w:rPr>
                <w:rFonts w:cs="Times New Roman"/>
                <w:color w:val="000000" w:themeColor="text1"/>
                <w:sz w:val="24"/>
                <w:szCs w:val="24"/>
              </w:rPr>
            </w:pPr>
            <w:r w:rsidRPr="00160CF1">
              <w:rPr>
                <w:rFonts w:cs="Times New Roman"/>
                <w:color w:val="000000" w:themeColor="text1"/>
                <w:sz w:val="24"/>
                <w:szCs w:val="24"/>
              </w:rPr>
              <w:t>-споживана потужність: 30,5 Вт;</w:t>
            </w:r>
          </w:p>
          <w:p w:rsidR="00160CF1" w:rsidRPr="00160CF1" w:rsidRDefault="00160CF1" w:rsidP="002B1881">
            <w:pPr>
              <w:spacing w:line="276" w:lineRule="auto"/>
              <w:rPr>
                <w:rFonts w:cs="Times New Roman"/>
                <w:color w:val="000000" w:themeColor="text1"/>
                <w:sz w:val="24"/>
                <w:szCs w:val="24"/>
              </w:rPr>
            </w:pPr>
            <w:r w:rsidRPr="00160CF1">
              <w:rPr>
                <w:rFonts w:cs="Times New Roman"/>
                <w:color w:val="000000" w:themeColor="text1"/>
                <w:sz w:val="24"/>
                <w:szCs w:val="24"/>
              </w:rPr>
              <w:t>-розміри монітору 449</w:t>
            </w:r>
            <w:r w:rsidRPr="00160CF1">
              <w:rPr>
                <w:rFonts w:cs="Times New Roman"/>
                <w:sz w:val="24"/>
                <w:szCs w:val="24"/>
              </w:rPr>
              <w:t>×</w:t>
            </w:r>
            <w:r w:rsidRPr="00160CF1">
              <w:rPr>
                <w:rFonts w:cs="Times New Roman"/>
                <w:color w:val="000000" w:themeColor="text1"/>
                <w:sz w:val="24"/>
                <w:szCs w:val="24"/>
              </w:rPr>
              <w:t>183</w:t>
            </w:r>
            <w:r w:rsidRPr="00160CF1">
              <w:rPr>
                <w:rFonts w:cs="Times New Roman"/>
                <w:sz w:val="24"/>
                <w:szCs w:val="24"/>
              </w:rPr>
              <w:t>×</w:t>
            </w:r>
            <w:r w:rsidRPr="00160CF1">
              <w:rPr>
                <w:rFonts w:cs="Times New Roman"/>
                <w:color w:val="000000" w:themeColor="text1"/>
                <w:sz w:val="24"/>
                <w:szCs w:val="24"/>
              </w:rPr>
              <w:t>361 мм</w:t>
            </w:r>
          </w:p>
        </w:tc>
        <w:tc>
          <w:tcPr>
            <w:tcW w:w="988" w:type="dxa"/>
            <w:shd w:val="clear" w:color="auto" w:fill="auto"/>
            <w:vAlign w:val="center"/>
          </w:tcPr>
          <w:p w:rsidR="00160CF1" w:rsidRPr="00160CF1" w:rsidRDefault="00160CF1" w:rsidP="002B1881">
            <w:pPr>
              <w:spacing w:line="276" w:lineRule="auto"/>
              <w:jc w:val="center"/>
              <w:rPr>
                <w:rFonts w:cs="Times New Roman"/>
                <w:sz w:val="24"/>
                <w:szCs w:val="24"/>
              </w:rPr>
            </w:pPr>
            <w:r w:rsidRPr="00160CF1">
              <w:rPr>
                <w:rFonts w:cs="Times New Roman"/>
                <w:sz w:val="24"/>
                <w:szCs w:val="24"/>
              </w:rPr>
              <w:t>2</w:t>
            </w:r>
          </w:p>
        </w:tc>
        <w:tc>
          <w:tcPr>
            <w:tcW w:w="1560" w:type="dxa"/>
            <w:shd w:val="clear" w:color="auto" w:fill="auto"/>
            <w:vAlign w:val="center"/>
          </w:tcPr>
          <w:p w:rsidR="00160CF1" w:rsidRPr="00160CF1" w:rsidRDefault="00160CF1" w:rsidP="002B1881">
            <w:pPr>
              <w:spacing w:line="276" w:lineRule="auto"/>
              <w:jc w:val="center"/>
              <w:rPr>
                <w:rFonts w:cs="Times New Roman"/>
                <w:sz w:val="24"/>
                <w:szCs w:val="24"/>
              </w:rPr>
            </w:pPr>
            <w:r w:rsidRPr="00160CF1">
              <w:rPr>
                <w:rFonts w:cs="Times New Roman"/>
                <w:sz w:val="24"/>
                <w:szCs w:val="24"/>
              </w:rPr>
              <w:t>2</w:t>
            </w:r>
          </w:p>
        </w:tc>
      </w:tr>
      <w:tr w:rsidR="00160CF1" w:rsidTr="002B1881">
        <w:tc>
          <w:tcPr>
            <w:tcW w:w="533" w:type="dxa"/>
            <w:shd w:val="clear" w:color="auto" w:fill="auto"/>
            <w:vAlign w:val="center"/>
          </w:tcPr>
          <w:p w:rsidR="00160CF1" w:rsidRPr="00160CF1" w:rsidRDefault="00160CF1" w:rsidP="002B1881">
            <w:pPr>
              <w:spacing w:line="276" w:lineRule="auto"/>
              <w:jc w:val="center"/>
              <w:rPr>
                <w:rFonts w:cs="Times New Roman"/>
                <w:sz w:val="24"/>
                <w:szCs w:val="24"/>
              </w:rPr>
            </w:pPr>
            <w:r w:rsidRPr="00160CF1">
              <w:rPr>
                <w:rFonts w:cs="Times New Roman"/>
                <w:sz w:val="24"/>
                <w:szCs w:val="24"/>
              </w:rPr>
              <w:t>8</w:t>
            </w:r>
          </w:p>
        </w:tc>
        <w:tc>
          <w:tcPr>
            <w:tcW w:w="2126" w:type="dxa"/>
            <w:shd w:val="clear" w:color="auto" w:fill="auto"/>
            <w:vAlign w:val="center"/>
          </w:tcPr>
          <w:p w:rsidR="00160CF1" w:rsidRPr="00160CF1" w:rsidRDefault="00160CF1" w:rsidP="002B1881">
            <w:pPr>
              <w:pStyle w:val="1"/>
              <w:ind w:firstLine="0"/>
              <w:jc w:val="both"/>
              <w:outlineLvl w:val="0"/>
              <w:rPr>
                <w:b w:val="0"/>
                <w:bCs/>
                <w:sz w:val="24"/>
                <w:szCs w:val="24"/>
                <w:lang w:val="en-US"/>
              </w:rPr>
            </w:pPr>
            <w:bookmarkStart w:id="21" w:name="_Toc11408955"/>
            <w:r w:rsidRPr="00160CF1">
              <w:rPr>
                <w:b w:val="0"/>
                <w:bCs/>
                <w:sz w:val="24"/>
                <w:szCs w:val="24"/>
              </w:rPr>
              <w:t>сканер Canon CanoScan LIDE 220</w:t>
            </w:r>
            <w:bookmarkEnd w:id="21"/>
          </w:p>
        </w:tc>
        <w:tc>
          <w:tcPr>
            <w:tcW w:w="4257" w:type="dxa"/>
            <w:shd w:val="clear" w:color="auto" w:fill="auto"/>
            <w:vAlign w:val="center"/>
          </w:tcPr>
          <w:p w:rsidR="00160CF1" w:rsidRPr="00160CF1" w:rsidRDefault="00160CF1" w:rsidP="002B1881">
            <w:pPr>
              <w:spacing w:line="276" w:lineRule="auto"/>
              <w:rPr>
                <w:rFonts w:cs="Times New Roman"/>
                <w:sz w:val="24"/>
                <w:szCs w:val="24"/>
              </w:rPr>
            </w:pPr>
            <w:r w:rsidRPr="00160CF1">
              <w:rPr>
                <w:rFonts w:cs="Times New Roman"/>
                <w:sz w:val="24"/>
                <w:szCs w:val="24"/>
              </w:rPr>
              <w:t>-розміри 216×297×116 мм;</w:t>
            </w:r>
          </w:p>
          <w:p w:rsidR="00160CF1" w:rsidRPr="00160CF1" w:rsidRDefault="00160CF1" w:rsidP="002B1881">
            <w:pPr>
              <w:spacing w:line="276" w:lineRule="auto"/>
              <w:rPr>
                <w:rFonts w:cs="Times New Roman"/>
                <w:sz w:val="24"/>
                <w:szCs w:val="24"/>
              </w:rPr>
            </w:pPr>
            <w:r w:rsidRPr="00160CF1">
              <w:rPr>
                <w:rFonts w:cs="Times New Roman"/>
                <w:sz w:val="24"/>
                <w:szCs w:val="24"/>
              </w:rPr>
              <w:t>-матеріал пластик;</w:t>
            </w:r>
          </w:p>
          <w:p w:rsidR="00160CF1" w:rsidRPr="00160CF1" w:rsidRDefault="00160CF1" w:rsidP="002B1881">
            <w:pPr>
              <w:spacing w:line="276" w:lineRule="auto"/>
              <w:rPr>
                <w:rFonts w:cs="Times New Roman"/>
                <w:sz w:val="24"/>
                <w:szCs w:val="24"/>
              </w:rPr>
            </w:pPr>
            <w:r w:rsidRPr="00160CF1">
              <w:rPr>
                <w:rFonts w:cs="Times New Roman"/>
                <w:sz w:val="24"/>
                <w:szCs w:val="24"/>
              </w:rPr>
              <w:t>-напруга 220В, 50 Гц;</w:t>
            </w:r>
          </w:p>
        </w:tc>
        <w:tc>
          <w:tcPr>
            <w:tcW w:w="988" w:type="dxa"/>
            <w:shd w:val="clear" w:color="auto" w:fill="auto"/>
            <w:vAlign w:val="center"/>
          </w:tcPr>
          <w:p w:rsidR="00160CF1" w:rsidRPr="00160CF1" w:rsidRDefault="00160CF1" w:rsidP="002B1881">
            <w:pPr>
              <w:spacing w:line="276" w:lineRule="auto"/>
              <w:jc w:val="center"/>
              <w:rPr>
                <w:rFonts w:cs="Times New Roman"/>
                <w:sz w:val="24"/>
                <w:szCs w:val="24"/>
              </w:rPr>
            </w:pPr>
            <w:r w:rsidRPr="00160CF1">
              <w:rPr>
                <w:rFonts w:cs="Times New Roman"/>
                <w:sz w:val="24"/>
                <w:szCs w:val="24"/>
              </w:rPr>
              <w:t>1</w:t>
            </w:r>
          </w:p>
        </w:tc>
        <w:tc>
          <w:tcPr>
            <w:tcW w:w="1560" w:type="dxa"/>
            <w:shd w:val="clear" w:color="auto" w:fill="auto"/>
            <w:vAlign w:val="center"/>
          </w:tcPr>
          <w:p w:rsidR="00160CF1" w:rsidRPr="00160CF1" w:rsidRDefault="00160CF1" w:rsidP="002B1881">
            <w:pPr>
              <w:spacing w:line="276" w:lineRule="auto"/>
              <w:jc w:val="center"/>
              <w:rPr>
                <w:rFonts w:cs="Times New Roman"/>
                <w:sz w:val="24"/>
                <w:szCs w:val="24"/>
              </w:rPr>
            </w:pPr>
            <w:r w:rsidRPr="00160CF1">
              <w:rPr>
                <w:rFonts w:cs="Times New Roman"/>
                <w:sz w:val="24"/>
                <w:szCs w:val="24"/>
              </w:rPr>
              <w:t>3</w:t>
            </w:r>
          </w:p>
        </w:tc>
      </w:tr>
      <w:tr w:rsidR="00160CF1" w:rsidTr="002B1881">
        <w:trPr>
          <w:trHeight w:val="601"/>
        </w:trPr>
        <w:tc>
          <w:tcPr>
            <w:tcW w:w="533" w:type="dxa"/>
            <w:shd w:val="clear" w:color="auto" w:fill="auto"/>
            <w:vAlign w:val="center"/>
          </w:tcPr>
          <w:p w:rsidR="00160CF1" w:rsidRPr="00160CF1" w:rsidRDefault="00160CF1" w:rsidP="002B1881">
            <w:pPr>
              <w:spacing w:line="276" w:lineRule="auto"/>
              <w:jc w:val="center"/>
              <w:rPr>
                <w:rFonts w:cs="Times New Roman"/>
                <w:sz w:val="24"/>
                <w:szCs w:val="24"/>
              </w:rPr>
            </w:pPr>
            <w:r w:rsidRPr="00160CF1">
              <w:rPr>
                <w:rFonts w:cs="Times New Roman"/>
                <w:sz w:val="24"/>
                <w:szCs w:val="24"/>
              </w:rPr>
              <w:t>9</w:t>
            </w:r>
          </w:p>
        </w:tc>
        <w:tc>
          <w:tcPr>
            <w:tcW w:w="2126" w:type="dxa"/>
            <w:shd w:val="clear" w:color="auto" w:fill="auto"/>
            <w:vAlign w:val="center"/>
          </w:tcPr>
          <w:p w:rsidR="00160CF1" w:rsidRPr="00160CF1" w:rsidRDefault="00160CF1" w:rsidP="002B1881">
            <w:pPr>
              <w:pStyle w:val="1"/>
              <w:shd w:val="clear" w:color="auto" w:fill="FFFFFF"/>
              <w:ind w:firstLine="0"/>
              <w:jc w:val="both"/>
              <w:outlineLvl w:val="0"/>
              <w:rPr>
                <w:b w:val="0"/>
                <w:color w:val="434343"/>
                <w:sz w:val="24"/>
                <w:szCs w:val="24"/>
                <w:lang w:val="uk-UA"/>
              </w:rPr>
            </w:pPr>
            <w:bookmarkStart w:id="22" w:name="_Toc11408956"/>
            <w:r w:rsidRPr="00160CF1">
              <w:rPr>
                <w:b w:val="0"/>
                <w:sz w:val="24"/>
                <w:szCs w:val="24"/>
              </w:rPr>
              <w:t xml:space="preserve">Стелаж для </w:t>
            </w:r>
            <w:r w:rsidRPr="00160CF1">
              <w:rPr>
                <w:b w:val="0"/>
                <w:sz w:val="24"/>
                <w:szCs w:val="24"/>
                <w:lang w:val="uk-UA"/>
              </w:rPr>
              <w:t>медичних карток</w:t>
            </w:r>
            <w:bookmarkEnd w:id="22"/>
          </w:p>
        </w:tc>
        <w:tc>
          <w:tcPr>
            <w:tcW w:w="4257" w:type="dxa"/>
            <w:shd w:val="clear" w:color="auto" w:fill="auto"/>
            <w:vAlign w:val="center"/>
          </w:tcPr>
          <w:p w:rsidR="00160CF1" w:rsidRPr="00160CF1" w:rsidRDefault="00160CF1" w:rsidP="002B1881">
            <w:pPr>
              <w:spacing w:line="276" w:lineRule="auto"/>
              <w:rPr>
                <w:rFonts w:cs="Times New Roman"/>
                <w:color w:val="000000"/>
                <w:sz w:val="24"/>
                <w:szCs w:val="24"/>
                <w:lang w:val="ru-RU"/>
              </w:rPr>
            </w:pPr>
            <w:r w:rsidRPr="00160CF1">
              <w:rPr>
                <w:rFonts w:cs="Times New Roman"/>
                <w:sz w:val="24"/>
                <w:szCs w:val="24"/>
              </w:rPr>
              <w:t xml:space="preserve">-розміри </w:t>
            </w:r>
            <w:r w:rsidRPr="00160CF1">
              <w:rPr>
                <w:rFonts w:cs="Times New Roman"/>
                <w:color w:val="000000"/>
                <w:sz w:val="24"/>
                <w:szCs w:val="24"/>
              </w:rPr>
              <w:t>2800х420х2000 мм</w:t>
            </w:r>
          </w:p>
          <w:p w:rsidR="00160CF1" w:rsidRPr="00160CF1" w:rsidRDefault="00160CF1" w:rsidP="002B1881">
            <w:pPr>
              <w:spacing w:line="276" w:lineRule="auto"/>
              <w:rPr>
                <w:rFonts w:cs="Times New Roman"/>
                <w:sz w:val="24"/>
                <w:szCs w:val="24"/>
                <w:lang w:val="ru-RU"/>
              </w:rPr>
            </w:pPr>
            <w:r w:rsidRPr="00160CF1">
              <w:rPr>
                <w:rFonts w:cs="Times New Roman"/>
                <w:sz w:val="24"/>
                <w:szCs w:val="24"/>
              </w:rPr>
              <w:t>-матеріал: ЛДСП;</w:t>
            </w:r>
          </w:p>
          <w:p w:rsidR="00160CF1" w:rsidRPr="00160CF1" w:rsidRDefault="00160CF1" w:rsidP="002B1881">
            <w:pPr>
              <w:spacing w:line="276" w:lineRule="auto"/>
              <w:rPr>
                <w:rFonts w:cs="Times New Roman"/>
                <w:sz w:val="24"/>
                <w:szCs w:val="24"/>
                <w:lang w:val="en-US"/>
              </w:rPr>
            </w:pPr>
            <w:r w:rsidRPr="00160CF1">
              <w:rPr>
                <w:rFonts w:cs="Times New Roman"/>
                <w:sz w:val="24"/>
                <w:szCs w:val="24"/>
              </w:rPr>
              <w:t>-матеріал каркаса: метал;</w:t>
            </w:r>
          </w:p>
        </w:tc>
        <w:tc>
          <w:tcPr>
            <w:tcW w:w="988" w:type="dxa"/>
            <w:shd w:val="clear" w:color="auto" w:fill="auto"/>
            <w:vAlign w:val="center"/>
          </w:tcPr>
          <w:p w:rsidR="00160CF1" w:rsidRPr="00160CF1" w:rsidRDefault="00160CF1" w:rsidP="002B1881">
            <w:pPr>
              <w:spacing w:line="276" w:lineRule="auto"/>
              <w:jc w:val="center"/>
              <w:rPr>
                <w:rFonts w:cs="Times New Roman"/>
                <w:sz w:val="24"/>
                <w:szCs w:val="24"/>
              </w:rPr>
            </w:pPr>
            <w:r w:rsidRPr="00160CF1">
              <w:rPr>
                <w:rFonts w:cs="Times New Roman"/>
                <w:sz w:val="24"/>
                <w:szCs w:val="24"/>
              </w:rPr>
              <w:t>4</w:t>
            </w:r>
          </w:p>
        </w:tc>
        <w:tc>
          <w:tcPr>
            <w:tcW w:w="1560" w:type="dxa"/>
            <w:shd w:val="clear" w:color="auto" w:fill="auto"/>
            <w:vAlign w:val="center"/>
          </w:tcPr>
          <w:p w:rsidR="00160CF1" w:rsidRPr="00160CF1" w:rsidRDefault="00160CF1" w:rsidP="002B1881">
            <w:pPr>
              <w:spacing w:line="276" w:lineRule="auto"/>
              <w:jc w:val="center"/>
              <w:rPr>
                <w:rFonts w:cs="Times New Roman"/>
                <w:sz w:val="24"/>
                <w:szCs w:val="24"/>
              </w:rPr>
            </w:pPr>
            <w:r w:rsidRPr="00160CF1">
              <w:rPr>
                <w:rFonts w:cs="Times New Roman"/>
                <w:sz w:val="24"/>
                <w:szCs w:val="24"/>
              </w:rPr>
              <w:t>8</w:t>
            </w:r>
          </w:p>
        </w:tc>
      </w:tr>
      <w:tr w:rsidR="00160CF1" w:rsidTr="002B1881">
        <w:tc>
          <w:tcPr>
            <w:tcW w:w="533" w:type="dxa"/>
            <w:shd w:val="clear" w:color="auto" w:fill="auto"/>
            <w:vAlign w:val="center"/>
          </w:tcPr>
          <w:p w:rsidR="00160CF1" w:rsidRPr="00160CF1" w:rsidRDefault="00160CF1" w:rsidP="002B1881">
            <w:pPr>
              <w:spacing w:line="276" w:lineRule="auto"/>
              <w:jc w:val="center"/>
              <w:rPr>
                <w:rFonts w:cs="Times New Roman"/>
                <w:sz w:val="24"/>
                <w:szCs w:val="24"/>
              </w:rPr>
            </w:pPr>
            <w:r w:rsidRPr="00160CF1">
              <w:rPr>
                <w:rFonts w:cs="Times New Roman"/>
                <w:sz w:val="24"/>
                <w:szCs w:val="24"/>
              </w:rPr>
              <w:t>10</w:t>
            </w:r>
          </w:p>
        </w:tc>
        <w:tc>
          <w:tcPr>
            <w:tcW w:w="2126" w:type="dxa"/>
            <w:shd w:val="clear" w:color="auto" w:fill="auto"/>
            <w:vAlign w:val="center"/>
          </w:tcPr>
          <w:p w:rsidR="00160CF1" w:rsidRPr="00160CF1" w:rsidRDefault="00160CF1" w:rsidP="002B1881">
            <w:pPr>
              <w:pStyle w:val="1"/>
              <w:ind w:firstLine="0"/>
              <w:jc w:val="both"/>
              <w:outlineLvl w:val="0"/>
              <w:rPr>
                <w:b w:val="0"/>
                <w:bCs/>
                <w:sz w:val="24"/>
                <w:szCs w:val="24"/>
                <w:lang w:val="en-US"/>
              </w:rPr>
            </w:pPr>
            <w:bookmarkStart w:id="23" w:name="_Toc11408957"/>
            <w:r w:rsidRPr="00160CF1">
              <w:rPr>
                <w:b w:val="0"/>
                <w:sz w:val="24"/>
                <w:szCs w:val="24"/>
                <w:lang w:val="uk-UA"/>
              </w:rPr>
              <w:t xml:space="preserve">Стіл офісний </w:t>
            </w:r>
            <w:r w:rsidRPr="00160CF1">
              <w:rPr>
                <w:b w:val="0"/>
                <w:sz w:val="24"/>
                <w:szCs w:val="24"/>
                <w:lang w:val="en-US"/>
              </w:rPr>
              <w:t>KARENDO</w:t>
            </w:r>
            <w:bookmarkEnd w:id="23"/>
          </w:p>
        </w:tc>
        <w:tc>
          <w:tcPr>
            <w:tcW w:w="4257" w:type="dxa"/>
            <w:shd w:val="clear" w:color="auto" w:fill="auto"/>
            <w:vAlign w:val="center"/>
          </w:tcPr>
          <w:p w:rsidR="00160CF1" w:rsidRPr="00160CF1" w:rsidRDefault="00160CF1" w:rsidP="002B1881">
            <w:pPr>
              <w:pStyle w:val="ae"/>
              <w:spacing w:line="276" w:lineRule="auto"/>
              <w:rPr>
                <w:rFonts w:cs="Times New Roman"/>
                <w:sz w:val="24"/>
                <w:szCs w:val="24"/>
              </w:rPr>
            </w:pPr>
            <w:r w:rsidRPr="00160CF1">
              <w:rPr>
                <w:rFonts w:cs="Times New Roman"/>
                <w:sz w:val="24"/>
                <w:szCs w:val="24"/>
              </w:rPr>
              <w:t>-розміри: 1150 х 530 х 800 мм;</w:t>
            </w:r>
          </w:p>
          <w:p w:rsidR="00160CF1" w:rsidRPr="00160CF1" w:rsidRDefault="00160CF1" w:rsidP="002B1881">
            <w:pPr>
              <w:spacing w:line="276" w:lineRule="auto"/>
              <w:rPr>
                <w:rFonts w:cs="Times New Roman"/>
                <w:sz w:val="24"/>
                <w:szCs w:val="24"/>
              </w:rPr>
            </w:pPr>
            <w:r w:rsidRPr="00160CF1">
              <w:rPr>
                <w:rFonts w:cs="Times New Roman"/>
                <w:sz w:val="24"/>
                <w:szCs w:val="24"/>
              </w:rPr>
              <w:t>-матеріал: ЛДСП;</w:t>
            </w:r>
          </w:p>
        </w:tc>
        <w:tc>
          <w:tcPr>
            <w:tcW w:w="988" w:type="dxa"/>
            <w:shd w:val="clear" w:color="auto" w:fill="auto"/>
            <w:vAlign w:val="center"/>
          </w:tcPr>
          <w:p w:rsidR="00160CF1" w:rsidRPr="00160CF1" w:rsidRDefault="00160CF1" w:rsidP="002B1881">
            <w:pPr>
              <w:spacing w:line="276" w:lineRule="auto"/>
              <w:jc w:val="center"/>
              <w:rPr>
                <w:rFonts w:cs="Times New Roman"/>
                <w:sz w:val="24"/>
                <w:szCs w:val="24"/>
              </w:rPr>
            </w:pPr>
            <w:r w:rsidRPr="00160CF1">
              <w:rPr>
                <w:rFonts w:cs="Times New Roman"/>
                <w:sz w:val="24"/>
                <w:szCs w:val="24"/>
              </w:rPr>
              <w:t>1</w:t>
            </w:r>
          </w:p>
        </w:tc>
        <w:tc>
          <w:tcPr>
            <w:tcW w:w="1560" w:type="dxa"/>
            <w:shd w:val="clear" w:color="auto" w:fill="auto"/>
            <w:vAlign w:val="center"/>
          </w:tcPr>
          <w:p w:rsidR="00160CF1" w:rsidRPr="00160CF1" w:rsidRDefault="00160CF1" w:rsidP="002B1881">
            <w:pPr>
              <w:spacing w:line="276" w:lineRule="auto"/>
              <w:jc w:val="center"/>
              <w:rPr>
                <w:rFonts w:cs="Times New Roman"/>
                <w:sz w:val="24"/>
                <w:szCs w:val="24"/>
              </w:rPr>
            </w:pPr>
            <w:r w:rsidRPr="00160CF1">
              <w:rPr>
                <w:rFonts w:cs="Times New Roman"/>
                <w:sz w:val="24"/>
                <w:szCs w:val="24"/>
              </w:rPr>
              <w:t>1</w:t>
            </w:r>
          </w:p>
        </w:tc>
      </w:tr>
      <w:tr w:rsidR="00160CF1" w:rsidTr="002B1881">
        <w:tc>
          <w:tcPr>
            <w:tcW w:w="533" w:type="dxa"/>
            <w:shd w:val="clear" w:color="auto" w:fill="auto"/>
            <w:vAlign w:val="center"/>
          </w:tcPr>
          <w:p w:rsidR="00160CF1" w:rsidRPr="00160CF1" w:rsidRDefault="00160CF1" w:rsidP="002B1881">
            <w:pPr>
              <w:spacing w:line="276" w:lineRule="auto"/>
              <w:jc w:val="center"/>
              <w:rPr>
                <w:rFonts w:cs="Times New Roman"/>
                <w:sz w:val="24"/>
                <w:szCs w:val="24"/>
              </w:rPr>
            </w:pPr>
            <w:r w:rsidRPr="00160CF1">
              <w:rPr>
                <w:rFonts w:cs="Times New Roman"/>
                <w:sz w:val="24"/>
                <w:szCs w:val="24"/>
              </w:rPr>
              <w:t>11</w:t>
            </w:r>
          </w:p>
        </w:tc>
        <w:tc>
          <w:tcPr>
            <w:tcW w:w="2126" w:type="dxa"/>
            <w:shd w:val="clear" w:color="auto" w:fill="auto"/>
            <w:vAlign w:val="center"/>
          </w:tcPr>
          <w:p w:rsidR="00160CF1" w:rsidRPr="00160CF1" w:rsidRDefault="00160CF1" w:rsidP="002B1881">
            <w:pPr>
              <w:pStyle w:val="1"/>
              <w:spacing w:line="285" w:lineRule="atLeast"/>
              <w:ind w:right="120" w:firstLine="0"/>
              <w:jc w:val="both"/>
              <w:outlineLvl w:val="0"/>
              <w:rPr>
                <w:b w:val="0"/>
                <w:color w:val="000000"/>
                <w:sz w:val="24"/>
                <w:szCs w:val="24"/>
                <w:lang w:val="en-US"/>
              </w:rPr>
            </w:pPr>
            <w:bookmarkStart w:id="24" w:name="_Toc11408958"/>
            <w:r w:rsidRPr="00160CF1">
              <w:rPr>
                <w:b w:val="0"/>
                <w:color w:val="000000"/>
                <w:sz w:val="24"/>
                <w:szCs w:val="24"/>
                <w:lang w:val="uk-UA"/>
              </w:rPr>
              <w:t xml:space="preserve">Крісло офісне </w:t>
            </w:r>
            <w:r w:rsidRPr="00160CF1">
              <w:rPr>
                <w:b w:val="0"/>
                <w:color w:val="000000"/>
                <w:sz w:val="24"/>
                <w:szCs w:val="24"/>
                <w:lang w:val="en-US"/>
              </w:rPr>
              <w:t>Salander</w:t>
            </w:r>
            <w:bookmarkEnd w:id="24"/>
          </w:p>
        </w:tc>
        <w:tc>
          <w:tcPr>
            <w:tcW w:w="4257" w:type="dxa"/>
            <w:shd w:val="clear" w:color="auto" w:fill="auto"/>
            <w:vAlign w:val="center"/>
          </w:tcPr>
          <w:p w:rsidR="00160CF1" w:rsidRPr="00160CF1" w:rsidRDefault="00160CF1" w:rsidP="002B1881">
            <w:pPr>
              <w:pStyle w:val="ae"/>
              <w:spacing w:line="276" w:lineRule="auto"/>
              <w:rPr>
                <w:rFonts w:cs="Times New Roman"/>
                <w:sz w:val="24"/>
                <w:szCs w:val="24"/>
              </w:rPr>
            </w:pPr>
            <w:r w:rsidRPr="00160CF1">
              <w:rPr>
                <w:rFonts w:cs="Times New Roman"/>
                <w:sz w:val="24"/>
                <w:szCs w:val="24"/>
              </w:rPr>
              <w:t>-розміри: 400 х 374 х 850 мм;</w:t>
            </w:r>
            <w:r w:rsidRPr="00160CF1">
              <w:rPr>
                <w:rFonts w:cs="Times New Roman"/>
                <w:sz w:val="24"/>
                <w:szCs w:val="24"/>
              </w:rPr>
              <w:br/>
              <w:t>-матеріал каркаса: метал;</w:t>
            </w:r>
          </w:p>
          <w:p w:rsidR="00160CF1" w:rsidRPr="00160CF1" w:rsidRDefault="00160CF1" w:rsidP="002B1881">
            <w:pPr>
              <w:spacing w:line="276" w:lineRule="auto"/>
              <w:rPr>
                <w:rFonts w:cs="Times New Roman"/>
                <w:sz w:val="24"/>
                <w:szCs w:val="24"/>
              </w:rPr>
            </w:pPr>
            <w:r w:rsidRPr="00160CF1">
              <w:rPr>
                <w:rFonts w:cs="Times New Roman"/>
                <w:sz w:val="24"/>
                <w:szCs w:val="24"/>
              </w:rPr>
              <w:t>-оббивка: екошкіра.</w:t>
            </w:r>
          </w:p>
        </w:tc>
        <w:tc>
          <w:tcPr>
            <w:tcW w:w="988" w:type="dxa"/>
            <w:shd w:val="clear" w:color="auto" w:fill="auto"/>
            <w:vAlign w:val="center"/>
          </w:tcPr>
          <w:p w:rsidR="00160CF1" w:rsidRPr="00160CF1" w:rsidRDefault="00160CF1" w:rsidP="002B1881">
            <w:pPr>
              <w:spacing w:line="276" w:lineRule="auto"/>
              <w:jc w:val="center"/>
              <w:rPr>
                <w:rFonts w:cs="Times New Roman"/>
                <w:sz w:val="24"/>
                <w:szCs w:val="24"/>
              </w:rPr>
            </w:pPr>
            <w:r w:rsidRPr="00160CF1">
              <w:rPr>
                <w:rFonts w:cs="Times New Roman"/>
                <w:sz w:val="24"/>
                <w:szCs w:val="24"/>
              </w:rPr>
              <w:t>3</w:t>
            </w:r>
          </w:p>
        </w:tc>
        <w:tc>
          <w:tcPr>
            <w:tcW w:w="1560" w:type="dxa"/>
            <w:shd w:val="clear" w:color="auto" w:fill="auto"/>
            <w:vAlign w:val="center"/>
          </w:tcPr>
          <w:p w:rsidR="00160CF1" w:rsidRPr="00160CF1" w:rsidRDefault="00160CF1" w:rsidP="002B1881">
            <w:pPr>
              <w:spacing w:line="276" w:lineRule="auto"/>
              <w:jc w:val="center"/>
              <w:rPr>
                <w:rFonts w:cs="Times New Roman"/>
                <w:sz w:val="24"/>
                <w:szCs w:val="24"/>
              </w:rPr>
            </w:pPr>
            <w:r w:rsidRPr="00160CF1">
              <w:rPr>
                <w:rFonts w:cs="Times New Roman"/>
                <w:sz w:val="24"/>
                <w:szCs w:val="24"/>
              </w:rPr>
              <w:t>4</w:t>
            </w:r>
          </w:p>
        </w:tc>
      </w:tr>
      <w:tr w:rsidR="00160CF1" w:rsidTr="002B1881">
        <w:trPr>
          <w:trHeight w:val="543"/>
        </w:trPr>
        <w:tc>
          <w:tcPr>
            <w:tcW w:w="533" w:type="dxa"/>
            <w:shd w:val="clear" w:color="auto" w:fill="auto"/>
            <w:vAlign w:val="center"/>
          </w:tcPr>
          <w:p w:rsidR="00160CF1" w:rsidRPr="00160CF1" w:rsidRDefault="00160CF1" w:rsidP="002B1881">
            <w:pPr>
              <w:spacing w:line="276" w:lineRule="auto"/>
              <w:jc w:val="center"/>
              <w:rPr>
                <w:rFonts w:cs="Times New Roman"/>
                <w:sz w:val="24"/>
                <w:szCs w:val="24"/>
              </w:rPr>
            </w:pPr>
            <w:r w:rsidRPr="00160CF1">
              <w:rPr>
                <w:rFonts w:cs="Times New Roman"/>
                <w:sz w:val="24"/>
                <w:szCs w:val="24"/>
              </w:rPr>
              <w:t>12</w:t>
            </w:r>
          </w:p>
        </w:tc>
        <w:tc>
          <w:tcPr>
            <w:tcW w:w="2126" w:type="dxa"/>
            <w:shd w:val="clear" w:color="auto" w:fill="auto"/>
            <w:vAlign w:val="center"/>
          </w:tcPr>
          <w:p w:rsidR="00160CF1" w:rsidRPr="00160CF1" w:rsidRDefault="00160CF1" w:rsidP="002B1881">
            <w:pPr>
              <w:pStyle w:val="1"/>
              <w:ind w:firstLine="0"/>
              <w:jc w:val="both"/>
              <w:outlineLvl w:val="0"/>
              <w:rPr>
                <w:b w:val="0"/>
                <w:bCs/>
                <w:sz w:val="24"/>
                <w:szCs w:val="24"/>
                <w:lang w:val="uk-UA"/>
              </w:rPr>
            </w:pPr>
            <w:bookmarkStart w:id="25" w:name="_Toc11408959"/>
            <w:r w:rsidRPr="00160CF1">
              <w:rPr>
                <w:b w:val="0"/>
                <w:sz w:val="24"/>
                <w:szCs w:val="24"/>
              </w:rPr>
              <w:t>Вогнегасник порошковий</w:t>
            </w:r>
            <w:r w:rsidRPr="00160CF1">
              <w:rPr>
                <w:b w:val="0"/>
                <w:sz w:val="24"/>
                <w:szCs w:val="24"/>
                <w:lang w:val="uk-UA"/>
              </w:rPr>
              <w:t>, ОПУ-10</w:t>
            </w:r>
            <w:bookmarkEnd w:id="25"/>
          </w:p>
        </w:tc>
        <w:tc>
          <w:tcPr>
            <w:tcW w:w="4257" w:type="dxa"/>
            <w:shd w:val="clear" w:color="auto" w:fill="auto"/>
            <w:vAlign w:val="center"/>
          </w:tcPr>
          <w:p w:rsidR="00160CF1" w:rsidRPr="00160CF1" w:rsidRDefault="00160CF1" w:rsidP="002B1881">
            <w:pPr>
              <w:spacing w:line="276" w:lineRule="auto"/>
              <w:rPr>
                <w:rFonts w:cs="Times New Roman"/>
                <w:sz w:val="24"/>
                <w:szCs w:val="24"/>
              </w:rPr>
            </w:pPr>
            <w:r w:rsidRPr="00160CF1">
              <w:rPr>
                <w:rFonts w:cs="Times New Roman"/>
                <w:sz w:val="24"/>
                <w:szCs w:val="24"/>
              </w:rPr>
              <w:t>-розміри 420 × 150 × 150 мм;</w:t>
            </w:r>
          </w:p>
          <w:p w:rsidR="00160CF1" w:rsidRPr="00160CF1" w:rsidRDefault="00160CF1" w:rsidP="002B1881">
            <w:pPr>
              <w:spacing w:line="276" w:lineRule="auto"/>
              <w:rPr>
                <w:rFonts w:cs="Times New Roman"/>
                <w:sz w:val="24"/>
                <w:szCs w:val="24"/>
              </w:rPr>
            </w:pPr>
            <w:r w:rsidRPr="00160CF1">
              <w:rPr>
                <w:rFonts w:cs="Times New Roman"/>
                <w:sz w:val="24"/>
                <w:szCs w:val="24"/>
              </w:rPr>
              <w:t>-об’єм 10л.</w:t>
            </w:r>
          </w:p>
        </w:tc>
        <w:tc>
          <w:tcPr>
            <w:tcW w:w="988" w:type="dxa"/>
            <w:shd w:val="clear" w:color="auto" w:fill="auto"/>
            <w:vAlign w:val="center"/>
          </w:tcPr>
          <w:p w:rsidR="00160CF1" w:rsidRPr="00160CF1" w:rsidRDefault="00160CF1" w:rsidP="002B1881">
            <w:pPr>
              <w:spacing w:line="276" w:lineRule="auto"/>
              <w:jc w:val="center"/>
              <w:rPr>
                <w:rFonts w:cs="Times New Roman"/>
                <w:sz w:val="24"/>
                <w:szCs w:val="24"/>
              </w:rPr>
            </w:pPr>
            <w:r w:rsidRPr="00160CF1">
              <w:rPr>
                <w:rFonts w:cs="Times New Roman"/>
                <w:sz w:val="24"/>
                <w:szCs w:val="24"/>
              </w:rPr>
              <w:t>1</w:t>
            </w:r>
          </w:p>
        </w:tc>
        <w:tc>
          <w:tcPr>
            <w:tcW w:w="1560" w:type="dxa"/>
            <w:shd w:val="clear" w:color="auto" w:fill="auto"/>
            <w:vAlign w:val="center"/>
          </w:tcPr>
          <w:p w:rsidR="00160CF1" w:rsidRPr="00160CF1" w:rsidRDefault="00160CF1" w:rsidP="002B1881">
            <w:pPr>
              <w:spacing w:line="276" w:lineRule="auto"/>
              <w:jc w:val="center"/>
              <w:rPr>
                <w:rFonts w:cs="Times New Roman"/>
                <w:sz w:val="24"/>
                <w:szCs w:val="24"/>
              </w:rPr>
            </w:pPr>
            <w:r w:rsidRPr="00160CF1">
              <w:rPr>
                <w:rFonts w:cs="Times New Roman"/>
                <w:sz w:val="24"/>
                <w:szCs w:val="24"/>
              </w:rPr>
              <w:t>5</w:t>
            </w:r>
          </w:p>
        </w:tc>
      </w:tr>
    </w:tbl>
    <w:p w:rsidR="00160CF1" w:rsidRDefault="00160CF1" w:rsidP="00160CF1">
      <w:pPr>
        <w:spacing w:after="160" w:line="259" w:lineRule="auto"/>
        <w:rPr>
          <w:rFonts w:cs="Times New Roman"/>
          <w:color w:val="000000"/>
          <w:szCs w:val="28"/>
          <w:lang w:val="en-US"/>
        </w:rPr>
      </w:pPr>
    </w:p>
    <w:p w:rsidR="00160CF1" w:rsidRDefault="00160CF1" w:rsidP="00160CF1">
      <w:pPr>
        <w:spacing w:after="160" w:line="259" w:lineRule="auto"/>
        <w:ind w:firstLine="720"/>
        <w:rPr>
          <w:rFonts w:cs="Times New Roman"/>
          <w:szCs w:val="28"/>
        </w:rPr>
      </w:pPr>
      <w:r>
        <w:rPr>
          <w:rFonts w:cs="Times New Roman"/>
          <w:szCs w:val="28"/>
        </w:rPr>
        <w:t>Приміщення кабінету архіву зображене на  рисунку  5.1.</w:t>
      </w:r>
    </w:p>
    <w:p w:rsidR="00160CF1" w:rsidRDefault="00160CF1" w:rsidP="00160CF1">
      <w:pPr>
        <w:jc w:val="center"/>
        <w:rPr>
          <w:rFonts w:cs="Times New Roman"/>
        </w:rPr>
      </w:pPr>
    </w:p>
    <w:p w:rsidR="00160CF1" w:rsidRDefault="00160CF1" w:rsidP="00160CF1">
      <w:pPr>
        <w:jc w:val="center"/>
        <w:rPr>
          <w:rFonts w:cs="Times New Roman"/>
        </w:rPr>
      </w:pPr>
      <w:r>
        <w:rPr>
          <w:noProof/>
          <w:lang w:val="ru-RU" w:eastAsia="ru-RU"/>
        </w:rPr>
        <w:lastRenderedPageBreak/>
        <w:drawing>
          <wp:inline distT="0" distB="9525" distL="0" distR="0" wp14:anchorId="68D0B3D7" wp14:editId="29903558">
            <wp:extent cx="5048250" cy="3724275"/>
            <wp:effectExtent l="0" t="0" r="0" b="0"/>
            <wp:docPr id="28" name="Рисунок 141" descr="Безымянный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141" descr="Безымянный2"/>
                    <pic:cNvPicPr>
                      <a:picLocks noChangeAspect="1" noChangeArrowheads="1"/>
                    </pic:cNvPicPr>
                  </pic:nvPicPr>
                  <pic:blipFill>
                    <a:blip r:embed="rId35"/>
                    <a:srcRect b="26713"/>
                    <a:stretch>
                      <a:fillRect/>
                    </a:stretch>
                  </pic:blipFill>
                  <pic:spPr bwMode="auto">
                    <a:xfrm>
                      <a:off x="0" y="0"/>
                      <a:ext cx="5048250" cy="3724275"/>
                    </a:xfrm>
                    <a:prstGeom prst="rect">
                      <a:avLst/>
                    </a:prstGeom>
                  </pic:spPr>
                </pic:pic>
              </a:graphicData>
            </a:graphic>
          </wp:inline>
        </w:drawing>
      </w:r>
    </w:p>
    <w:p w:rsidR="00160CF1" w:rsidRDefault="00160CF1" w:rsidP="00160CF1">
      <w:pPr>
        <w:jc w:val="center"/>
        <w:rPr>
          <w:rFonts w:cs="Times New Roman"/>
          <w:szCs w:val="28"/>
        </w:rPr>
      </w:pPr>
      <w:r>
        <w:rPr>
          <w:rFonts w:cs="Times New Roman"/>
          <w:szCs w:val="28"/>
        </w:rPr>
        <w:t>Рисунок 5.1. План схема кабінету архіву.</w:t>
      </w:r>
    </w:p>
    <w:p w:rsidR="00160CF1" w:rsidRDefault="00160CF1" w:rsidP="00160CF1">
      <w:pPr>
        <w:jc w:val="center"/>
        <w:rPr>
          <w:rFonts w:cs="Times New Roman"/>
          <w:color w:val="000000"/>
          <w:szCs w:val="28"/>
        </w:rPr>
      </w:pPr>
    </w:p>
    <w:p w:rsidR="00160CF1" w:rsidRDefault="00160CF1" w:rsidP="00160CF1">
      <w:pPr>
        <w:jc w:val="right"/>
        <w:rPr>
          <w:rFonts w:cs="Times New Roman"/>
          <w:color w:val="000000"/>
          <w:szCs w:val="28"/>
        </w:rPr>
      </w:pPr>
      <w:r>
        <w:rPr>
          <w:rFonts w:cs="Times New Roman"/>
          <w:color w:val="000000"/>
          <w:szCs w:val="28"/>
        </w:rPr>
        <w:t xml:space="preserve">Таблиця  5.2 </w:t>
      </w:r>
    </w:p>
    <w:p w:rsidR="00160CF1" w:rsidRDefault="00160CF1" w:rsidP="00160CF1">
      <w:pPr>
        <w:jc w:val="center"/>
        <w:rPr>
          <w:rFonts w:cs="Times New Roman"/>
          <w:b/>
          <w:color w:val="000000"/>
          <w:szCs w:val="28"/>
        </w:rPr>
      </w:pPr>
      <w:r>
        <w:rPr>
          <w:rFonts w:cs="Times New Roman"/>
          <w:b/>
          <w:color w:val="000000"/>
          <w:szCs w:val="28"/>
        </w:rPr>
        <w:t>Порівняння фактичних та нормативних характеристик</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6232"/>
        <w:gridCol w:w="1830"/>
        <w:gridCol w:w="1508"/>
      </w:tblGrid>
      <w:tr w:rsidR="00160CF1" w:rsidTr="002B1881">
        <w:trPr>
          <w:jc w:val="center"/>
        </w:trPr>
        <w:tc>
          <w:tcPr>
            <w:tcW w:w="61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rPr>
                <w:rFonts w:cs="Times New Roman"/>
                <w:b/>
              </w:rPr>
            </w:pPr>
            <w:r>
              <w:rPr>
                <w:rFonts w:cs="Times New Roman"/>
                <w:b/>
              </w:rPr>
              <w:t>Параметри</w:t>
            </w:r>
          </w:p>
        </w:tc>
        <w:tc>
          <w:tcPr>
            <w:tcW w:w="1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rPr>
                <w:rFonts w:cs="Times New Roman"/>
                <w:b/>
              </w:rPr>
            </w:pPr>
            <w:r>
              <w:rPr>
                <w:rFonts w:cs="Times New Roman"/>
                <w:b/>
              </w:rPr>
              <w:t>Нормативне значення</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rPr>
                <w:rFonts w:cs="Times New Roman"/>
                <w:b/>
              </w:rPr>
            </w:pPr>
            <w:r>
              <w:rPr>
                <w:rFonts w:cs="Times New Roman"/>
                <w:b/>
              </w:rPr>
              <w:t>Фактичні значення</w:t>
            </w:r>
          </w:p>
        </w:tc>
      </w:tr>
      <w:tr w:rsidR="00160CF1" w:rsidTr="002B1881">
        <w:trPr>
          <w:jc w:val="center"/>
        </w:trPr>
        <w:tc>
          <w:tcPr>
            <w:tcW w:w="6118" w:type="dxa"/>
            <w:tcBorders>
              <w:top w:val="single" w:sz="4" w:space="0" w:color="000000"/>
              <w:left w:val="single" w:sz="4" w:space="0" w:color="000000"/>
              <w:bottom w:val="single" w:sz="4" w:space="0" w:color="000000"/>
              <w:right w:val="single" w:sz="4" w:space="0" w:color="000000"/>
            </w:tcBorders>
            <w:shd w:val="clear" w:color="auto" w:fill="auto"/>
          </w:tcPr>
          <w:p w:rsidR="00160CF1" w:rsidRPr="00160CF1" w:rsidRDefault="00160CF1" w:rsidP="002B1881">
            <w:pPr>
              <w:rPr>
                <w:rFonts w:cs="Times New Roman"/>
                <w:sz w:val="24"/>
              </w:rPr>
            </w:pPr>
            <w:r w:rsidRPr="00160CF1">
              <w:rPr>
                <w:rFonts w:cs="Times New Roman"/>
                <w:sz w:val="24"/>
              </w:rPr>
              <w:t>Корисна площа на 1 працівника, (м</w:t>
            </w:r>
            <w:r w:rsidRPr="00160CF1">
              <w:rPr>
                <w:rFonts w:cs="Times New Roman"/>
                <w:sz w:val="24"/>
                <w:vertAlign w:val="superscript"/>
              </w:rPr>
              <w:t>2</w:t>
            </w:r>
            <w:r w:rsidRPr="00160CF1">
              <w:rPr>
                <w:rFonts w:cs="Times New Roman"/>
                <w:sz w:val="24"/>
              </w:rPr>
              <w:t xml:space="preserve">) </w:t>
            </w:r>
          </w:p>
        </w:tc>
        <w:tc>
          <w:tcPr>
            <w:tcW w:w="1756" w:type="dxa"/>
            <w:tcBorders>
              <w:top w:val="single" w:sz="4" w:space="0" w:color="000000"/>
              <w:left w:val="single" w:sz="4" w:space="0" w:color="000000"/>
              <w:bottom w:val="single" w:sz="4" w:space="0" w:color="000000"/>
              <w:right w:val="single" w:sz="4" w:space="0" w:color="000000"/>
            </w:tcBorders>
            <w:shd w:val="clear" w:color="auto" w:fill="auto"/>
          </w:tcPr>
          <w:p w:rsidR="00160CF1" w:rsidRPr="00160CF1" w:rsidRDefault="00160CF1" w:rsidP="002B1881">
            <w:pPr>
              <w:jc w:val="center"/>
              <w:rPr>
                <w:rFonts w:cs="Times New Roman"/>
                <w:sz w:val="24"/>
              </w:rPr>
            </w:pPr>
            <w:r w:rsidRPr="00160CF1">
              <w:rPr>
                <w:rFonts w:cs="Times New Roman"/>
                <w:sz w:val="24"/>
              </w:rPr>
              <w:t>4,5</w:t>
            </w:r>
          </w:p>
        </w:tc>
        <w:tc>
          <w:tcPr>
            <w:tcW w:w="1480" w:type="dxa"/>
            <w:tcBorders>
              <w:top w:val="single" w:sz="4" w:space="0" w:color="000000"/>
              <w:left w:val="single" w:sz="4" w:space="0" w:color="000000"/>
              <w:bottom w:val="single" w:sz="4" w:space="0" w:color="000000"/>
              <w:right w:val="single" w:sz="4" w:space="0" w:color="000000"/>
            </w:tcBorders>
            <w:shd w:val="clear" w:color="auto" w:fill="auto"/>
          </w:tcPr>
          <w:p w:rsidR="00160CF1" w:rsidRPr="00160CF1" w:rsidRDefault="00160CF1" w:rsidP="002B1881">
            <w:pPr>
              <w:jc w:val="center"/>
              <w:rPr>
                <w:rFonts w:cs="Times New Roman"/>
                <w:sz w:val="24"/>
              </w:rPr>
            </w:pPr>
            <w:r w:rsidRPr="00160CF1">
              <w:rPr>
                <w:rFonts w:cs="Times New Roman"/>
                <w:sz w:val="24"/>
              </w:rPr>
              <w:t>8</w:t>
            </w:r>
          </w:p>
        </w:tc>
      </w:tr>
      <w:tr w:rsidR="00160CF1" w:rsidTr="002B1881">
        <w:trPr>
          <w:jc w:val="center"/>
        </w:trPr>
        <w:tc>
          <w:tcPr>
            <w:tcW w:w="6118" w:type="dxa"/>
            <w:tcBorders>
              <w:top w:val="single" w:sz="4" w:space="0" w:color="000000"/>
              <w:left w:val="single" w:sz="4" w:space="0" w:color="000000"/>
              <w:bottom w:val="single" w:sz="4" w:space="0" w:color="000000"/>
              <w:right w:val="single" w:sz="4" w:space="0" w:color="000000"/>
            </w:tcBorders>
            <w:shd w:val="clear" w:color="auto" w:fill="auto"/>
          </w:tcPr>
          <w:p w:rsidR="00160CF1" w:rsidRPr="00160CF1" w:rsidRDefault="00160CF1" w:rsidP="002B1881">
            <w:pPr>
              <w:rPr>
                <w:rFonts w:cs="Times New Roman"/>
                <w:sz w:val="24"/>
              </w:rPr>
            </w:pPr>
            <w:r w:rsidRPr="00160CF1">
              <w:rPr>
                <w:rFonts w:cs="Times New Roman"/>
                <w:sz w:val="24"/>
              </w:rPr>
              <w:t>Корисний об’єм на 1 працівника, (м</w:t>
            </w:r>
            <w:r w:rsidRPr="00160CF1">
              <w:rPr>
                <w:rFonts w:cs="Times New Roman"/>
                <w:sz w:val="24"/>
                <w:vertAlign w:val="superscript"/>
              </w:rPr>
              <w:t>3</w:t>
            </w:r>
            <w:r w:rsidRPr="00160CF1">
              <w:rPr>
                <w:rFonts w:cs="Times New Roman"/>
                <w:sz w:val="24"/>
              </w:rPr>
              <w:t xml:space="preserve">) </w:t>
            </w:r>
          </w:p>
        </w:tc>
        <w:tc>
          <w:tcPr>
            <w:tcW w:w="1756" w:type="dxa"/>
            <w:tcBorders>
              <w:top w:val="single" w:sz="4" w:space="0" w:color="000000"/>
              <w:left w:val="single" w:sz="4" w:space="0" w:color="000000"/>
              <w:bottom w:val="single" w:sz="4" w:space="0" w:color="000000"/>
              <w:right w:val="single" w:sz="4" w:space="0" w:color="000000"/>
            </w:tcBorders>
            <w:shd w:val="clear" w:color="auto" w:fill="auto"/>
          </w:tcPr>
          <w:p w:rsidR="00160CF1" w:rsidRPr="00160CF1" w:rsidRDefault="00160CF1" w:rsidP="002B1881">
            <w:pPr>
              <w:jc w:val="center"/>
              <w:rPr>
                <w:rFonts w:cs="Times New Roman"/>
                <w:sz w:val="24"/>
              </w:rPr>
            </w:pPr>
            <w:r w:rsidRPr="00160CF1">
              <w:rPr>
                <w:rFonts w:cs="Times New Roman"/>
                <w:sz w:val="24"/>
              </w:rPr>
              <w:t>15</w:t>
            </w:r>
          </w:p>
        </w:tc>
        <w:tc>
          <w:tcPr>
            <w:tcW w:w="1480" w:type="dxa"/>
            <w:tcBorders>
              <w:top w:val="single" w:sz="4" w:space="0" w:color="000000"/>
              <w:left w:val="single" w:sz="4" w:space="0" w:color="000000"/>
              <w:bottom w:val="single" w:sz="4" w:space="0" w:color="000000"/>
              <w:right w:val="single" w:sz="4" w:space="0" w:color="000000"/>
            </w:tcBorders>
            <w:shd w:val="clear" w:color="auto" w:fill="auto"/>
          </w:tcPr>
          <w:p w:rsidR="00160CF1" w:rsidRPr="00160CF1" w:rsidRDefault="00160CF1" w:rsidP="002B1881">
            <w:pPr>
              <w:jc w:val="center"/>
              <w:rPr>
                <w:rFonts w:cs="Times New Roman"/>
                <w:sz w:val="24"/>
              </w:rPr>
            </w:pPr>
            <w:r w:rsidRPr="00160CF1">
              <w:rPr>
                <w:rFonts w:cs="Times New Roman"/>
                <w:color w:val="000000"/>
                <w:sz w:val="24"/>
              </w:rPr>
              <w:t>20</w:t>
            </w:r>
          </w:p>
        </w:tc>
      </w:tr>
      <w:tr w:rsidR="00160CF1" w:rsidTr="002B1881">
        <w:trPr>
          <w:jc w:val="center"/>
        </w:trPr>
        <w:tc>
          <w:tcPr>
            <w:tcW w:w="6118" w:type="dxa"/>
            <w:tcBorders>
              <w:top w:val="single" w:sz="4" w:space="0" w:color="000000"/>
              <w:left w:val="single" w:sz="4" w:space="0" w:color="000000"/>
              <w:bottom w:val="single" w:sz="4" w:space="0" w:color="000000"/>
              <w:right w:val="single" w:sz="4" w:space="0" w:color="000000"/>
            </w:tcBorders>
            <w:shd w:val="clear" w:color="auto" w:fill="auto"/>
          </w:tcPr>
          <w:p w:rsidR="00160CF1" w:rsidRPr="00160CF1" w:rsidRDefault="00160CF1" w:rsidP="002B1881">
            <w:pPr>
              <w:rPr>
                <w:rFonts w:cs="Times New Roman"/>
                <w:sz w:val="24"/>
              </w:rPr>
            </w:pPr>
            <w:r w:rsidRPr="00160CF1">
              <w:rPr>
                <w:rFonts w:cs="Times New Roman"/>
                <w:sz w:val="24"/>
              </w:rPr>
              <w:t>Відстань між паралельно розташованими стелажами(мм)</w:t>
            </w:r>
          </w:p>
        </w:tc>
        <w:tc>
          <w:tcPr>
            <w:tcW w:w="1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Pr="00160CF1" w:rsidRDefault="00160CF1" w:rsidP="002B1881">
            <w:pPr>
              <w:jc w:val="center"/>
              <w:rPr>
                <w:rFonts w:cs="Times New Roman"/>
                <w:sz w:val="24"/>
              </w:rPr>
            </w:pPr>
            <w:r w:rsidRPr="00160CF1">
              <w:rPr>
                <w:rFonts w:cs="Times New Roman"/>
                <w:sz w:val="24"/>
              </w:rPr>
              <w:t>1000</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Pr="00160CF1" w:rsidRDefault="00160CF1" w:rsidP="002B1881">
            <w:pPr>
              <w:jc w:val="center"/>
              <w:rPr>
                <w:rFonts w:cs="Times New Roman"/>
                <w:color w:val="000000"/>
                <w:sz w:val="24"/>
              </w:rPr>
            </w:pPr>
            <w:r w:rsidRPr="00160CF1">
              <w:rPr>
                <w:rFonts w:cs="Times New Roman"/>
                <w:color w:val="000000"/>
                <w:sz w:val="24"/>
              </w:rPr>
              <w:t>800</w:t>
            </w:r>
          </w:p>
        </w:tc>
      </w:tr>
      <w:tr w:rsidR="00160CF1" w:rsidTr="002B1881">
        <w:trPr>
          <w:jc w:val="center"/>
        </w:trPr>
        <w:tc>
          <w:tcPr>
            <w:tcW w:w="6118" w:type="dxa"/>
            <w:tcBorders>
              <w:top w:val="single" w:sz="4" w:space="0" w:color="000000"/>
              <w:left w:val="single" w:sz="4" w:space="0" w:color="000000"/>
              <w:bottom w:val="single" w:sz="4" w:space="0" w:color="000000"/>
              <w:right w:val="single" w:sz="4" w:space="0" w:color="000000"/>
            </w:tcBorders>
            <w:shd w:val="clear" w:color="auto" w:fill="auto"/>
          </w:tcPr>
          <w:p w:rsidR="00160CF1" w:rsidRPr="00160CF1" w:rsidRDefault="00160CF1" w:rsidP="002B1881">
            <w:pPr>
              <w:rPr>
                <w:rFonts w:cs="Times New Roman"/>
                <w:sz w:val="24"/>
              </w:rPr>
            </w:pPr>
            <w:r w:rsidRPr="00160CF1">
              <w:rPr>
                <w:rFonts w:cs="Times New Roman"/>
                <w:sz w:val="24"/>
              </w:rPr>
              <w:t>Висота стелажу(мм)</w:t>
            </w:r>
          </w:p>
        </w:tc>
        <w:tc>
          <w:tcPr>
            <w:tcW w:w="1756" w:type="dxa"/>
            <w:tcBorders>
              <w:top w:val="single" w:sz="4" w:space="0" w:color="000000"/>
              <w:left w:val="single" w:sz="4" w:space="0" w:color="000000"/>
              <w:bottom w:val="single" w:sz="4" w:space="0" w:color="000000"/>
              <w:right w:val="single" w:sz="4" w:space="0" w:color="000000"/>
            </w:tcBorders>
            <w:shd w:val="clear" w:color="auto" w:fill="auto"/>
          </w:tcPr>
          <w:p w:rsidR="00160CF1" w:rsidRPr="00160CF1" w:rsidRDefault="00160CF1" w:rsidP="002B1881">
            <w:pPr>
              <w:jc w:val="center"/>
              <w:rPr>
                <w:rFonts w:cs="Times New Roman"/>
                <w:sz w:val="24"/>
              </w:rPr>
            </w:pPr>
            <w:r w:rsidRPr="00160CF1">
              <w:rPr>
                <w:rFonts w:cs="Times New Roman"/>
                <w:sz w:val="24"/>
              </w:rPr>
              <w:t>1800</w:t>
            </w:r>
          </w:p>
        </w:tc>
        <w:tc>
          <w:tcPr>
            <w:tcW w:w="1480" w:type="dxa"/>
            <w:tcBorders>
              <w:top w:val="single" w:sz="4" w:space="0" w:color="000000"/>
              <w:left w:val="single" w:sz="4" w:space="0" w:color="000000"/>
              <w:bottom w:val="single" w:sz="4" w:space="0" w:color="000000"/>
              <w:right w:val="single" w:sz="4" w:space="0" w:color="000000"/>
            </w:tcBorders>
            <w:shd w:val="clear" w:color="auto" w:fill="auto"/>
          </w:tcPr>
          <w:p w:rsidR="00160CF1" w:rsidRPr="00160CF1" w:rsidRDefault="00160CF1" w:rsidP="002B1881">
            <w:pPr>
              <w:jc w:val="center"/>
              <w:rPr>
                <w:rFonts w:cs="Times New Roman"/>
                <w:color w:val="000000"/>
                <w:sz w:val="24"/>
              </w:rPr>
            </w:pPr>
            <w:r w:rsidRPr="00160CF1">
              <w:rPr>
                <w:rFonts w:cs="Times New Roman"/>
                <w:color w:val="000000"/>
                <w:sz w:val="24"/>
              </w:rPr>
              <w:t>2000</w:t>
            </w:r>
          </w:p>
        </w:tc>
      </w:tr>
      <w:tr w:rsidR="00160CF1" w:rsidTr="002B1881">
        <w:trPr>
          <w:jc w:val="center"/>
        </w:trPr>
        <w:tc>
          <w:tcPr>
            <w:tcW w:w="6118" w:type="dxa"/>
            <w:tcBorders>
              <w:top w:val="single" w:sz="4" w:space="0" w:color="000000"/>
              <w:left w:val="single" w:sz="4" w:space="0" w:color="000000"/>
              <w:bottom w:val="single" w:sz="4" w:space="0" w:color="000000"/>
              <w:right w:val="single" w:sz="4" w:space="0" w:color="000000"/>
            </w:tcBorders>
            <w:shd w:val="clear" w:color="auto" w:fill="auto"/>
          </w:tcPr>
          <w:p w:rsidR="00160CF1" w:rsidRPr="00160CF1" w:rsidRDefault="00160CF1" w:rsidP="002B1881">
            <w:pPr>
              <w:rPr>
                <w:rFonts w:cs="Times New Roman"/>
                <w:sz w:val="24"/>
              </w:rPr>
            </w:pPr>
            <w:r w:rsidRPr="00160CF1">
              <w:rPr>
                <w:rFonts w:cs="Times New Roman"/>
                <w:sz w:val="24"/>
              </w:rPr>
              <w:t>Ширина стелажу(мм)</w:t>
            </w:r>
          </w:p>
        </w:tc>
        <w:tc>
          <w:tcPr>
            <w:tcW w:w="1756" w:type="dxa"/>
            <w:tcBorders>
              <w:top w:val="single" w:sz="4" w:space="0" w:color="000000"/>
              <w:left w:val="single" w:sz="4" w:space="0" w:color="000000"/>
              <w:bottom w:val="single" w:sz="4" w:space="0" w:color="000000"/>
              <w:right w:val="single" w:sz="4" w:space="0" w:color="000000"/>
            </w:tcBorders>
            <w:shd w:val="clear" w:color="auto" w:fill="auto"/>
          </w:tcPr>
          <w:p w:rsidR="00160CF1" w:rsidRPr="00160CF1" w:rsidRDefault="00160CF1" w:rsidP="002B1881">
            <w:pPr>
              <w:jc w:val="center"/>
              <w:rPr>
                <w:rFonts w:cs="Times New Roman"/>
                <w:sz w:val="24"/>
              </w:rPr>
            </w:pPr>
            <w:r w:rsidRPr="00160CF1">
              <w:rPr>
                <w:rFonts w:cs="Times New Roman"/>
                <w:sz w:val="24"/>
              </w:rPr>
              <w:t>6000</w:t>
            </w:r>
          </w:p>
        </w:tc>
        <w:tc>
          <w:tcPr>
            <w:tcW w:w="1480" w:type="dxa"/>
            <w:tcBorders>
              <w:top w:val="single" w:sz="4" w:space="0" w:color="000000"/>
              <w:left w:val="single" w:sz="4" w:space="0" w:color="000000"/>
              <w:bottom w:val="single" w:sz="4" w:space="0" w:color="000000"/>
              <w:right w:val="single" w:sz="4" w:space="0" w:color="000000"/>
            </w:tcBorders>
            <w:shd w:val="clear" w:color="auto" w:fill="auto"/>
          </w:tcPr>
          <w:p w:rsidR="00160CF1" w:rsidRPr="00160CF1" w:rsidRDefault="00160CF1" w:rsidP="002B1881">
            <w:pPr>
              <w:jc w:val="center"/>
              <w:rPr>
                <w:rFonts w:cs="Times New Roman"/>
                <w:color w:val="000000"/>
                <w:sz w:val="24"/>
              </w:rPr>
            </w:pPr>
            <w:r w:rsidRPr="00160CF1">
              <w:rPr>
                <w:rFonts w:cs="Times New Roman"/>
                <w:color w:val="000000"/>
                <w:sz w:val="24"/>
              </w:rPr>
              <w:t>420</w:t>
            </w:r>
          </w:p>
        </w:tc>
      </w:tr>
      <w:tr w:rsidR="00160CF1" w:rsidTr="002B1881">
        <w:trPr>
          <w:jc w:val="center"/>
        </w:trPr>
        <w:tc>
          <w:tcPr>
            <w:tcW w:w="6118" w:type="dxa"/>
            <w:tcBorders>
              <w:top w:val="single" w:sz="4" w:space="0" w:color="000000"/>
              <w:left w:val="single" w:sz="4" w:space="0" w:color="000000"/>
              <w:bottom w:val="single" w:sz="4" w:space="0" w:color="000000"/>
              <w:right w:val="single" w:sz="4" w:space="0" w:color="000000"/>
            </w:tcBorders>
            <w:shd w:val="clear" w:color="auto" w:fill="auto"/>
          </w:tcPr>
          <w:p w:rsidR="00160CF1" w:rsidRPr="00160CF1" w:rsidRDefault="00160CF1" w:rsidP="002B1881">
            <w:pPr>
              <w:rPr>
                <w:rFonts w:cs="Times New Roman"/>
                <w:sz w:val="24"/>
              </w:rPr>
            </w:pPr>
            <w:r w:rsidRPr="00160CF1">
              <w:rPr>
                <w:rFonts w:cs="Times New Roman"/>
                <w:sz w:val="24"/>
              </w:rPr>
              <w:t>Довжина стелажу(мм)</w:t>
            </w:r>
          </w:p>
        </w:tc>
        <w:tc>
          <w:tcPr>
            <w:tcW w:w="1756" w:type="dxa"/>
            <w:tcBorders>
              <w:top w:val="single" w:sz="4" w:space="0" w:color="000000"/>
              <w:left w:val="single" w:sz="4" w:space="0" w:color="000000"/>
              <w:bottom w:val="single" w:sz="4" w:space="0" w:color="000000"/>
              <w:right w:val="single" w:sz="4" w:space="0" w:color="000000"/>
            </w:tcBorders>
            <w:shd w:val="clear" w:color="auto" w:fill="auto"/>
          </w:tcPr>
          <w:p w:rsidR="00160CF1" w:rsidRPr="00160CF1" w:rsidRDefault="00160CF1" w:rsidP="002B1881">
            <w:pPr>
              <w:jc w:val="center"/>
              <w:rPr>
                <w:rFonts w:cs="Times New Roman"/>
                <w:sz w:val="24"/>
              </w:rPr>
            </w:pPr>
            <w:r w:rsidRPr="00160CF1">
              <w:rPr>
                <w:rFonts w:cs="Times New Roman"/>
                <w:sz w:val="24"/>
              </w:rPr>
              <w:t>3200</w:t>
            </w:r>
          </w:p>
        </w:tc>
        <w:tc>
          <w:tcPr>
            <w:tcW w:w="1480" w:type="dxa"/>
            <w:tcBorders>
              <w:top w:val="single" w:sz="4" w:space="0" w:color="000000"/>
              <w:left w:val="single" w:sz="4" w:space="0" w:color="000000"/>
              <w:bottom w:val="single" w:sz="4" w:space="0" w:color="000000"/>
              <w:right w:val="single" w:sz="4" w:space="0" w:color="000000"/>
            </w:tcBorders>
            <w:shd w:val="clear" w:color="auto" w:fill="auto"/>
          </w:tcPr>
          <w:p w:rsidR="00160CF1" w:rsidRPr="00160CF1" w:rsidRDefault="00160CF1" w:rsidP="002B1881">
            <w:pPr>
              <w:jc w:val="center"/>
              <w:rPr>
                <w:rFonts w:cs="Times New Roman"/>
                <w:color w:val="000000"/>
                <w:sz w:val="24"/>
              </w:rPr>
            </w:pPr>
            <w:r w:rsidRPr="00160CF1">
              <w:rPr>
                <w:rFonts w:cs="Times New Roman"/>
                <w:color w:val="000000"/>
                <w:sz w:val="24"/>
              </w:rPr>
              <w:t>2800</w:t>
            </w:r>
          </w:p>
        </w:tc>
      </w:tr>
    </w:tbl>
    <w:p w:rsidR="00160CF1" w:rsidRDefault="00160CF1" w:rsidP="00160CF1">
      <w:pPr>
        <w:rPr>
          <w:rFonts w:cs="Times New Roman"/>
          <w:color w:val="000000"/>
          <w:szCs w:val="28"/>
        </w:rPr>
      </w:pPr>
      <w:r>
        <w:rPr>
          <w:rFonts w:cs="Times New Roman"/>
          <w:color w:val="000000"/>
          <w:szCs w:val="28"/>
        </w:rPr>
        <w:t xml:space="preserve"> </w:t>
      </w:r>
    </w:p>
    <w:p w:rsidR="00160CF1" w:rsidRDefault="00160CF1" w:rsidP="00160CF1">
      <w:pPr>
        <w:ind w:firstLine="709"/>
        <w:rPr>
          <w:rFonts w:cs="Times New Roman"/>
          <w:szCs w:val="28"/>
        </w:rPr>
      </w:pPr>
      <w:r>
        <w:rPr>
          <w:rFonts w:cs="Times New Roman"/>
          <w:szCs w:val="28"/>
        </w:rPr>
        <w:t>Стелажі закріплюються до стелі</w:t>
      </w:r>
    </w:p>
    <w:p w:rsidR="00160CF1" w:rsidRDefault="00160CF1" w:rsidP="00160CF1">
      <w:pPr>
        <w:pStyle w:val="SecondABZMysik"/>
      </w:pPr>
      <w:r>
        <w:t>5.2. Oцінка пoтенційних небезпек і шкідливих вирoбничих фактoрів.</w:t>
      </w:r>
    </w:p>
    <w:p w:rsidR="00160CF1" w:rsidRDefault="00160CF1" w:rsidP="00160CF1">
      <w:pPr>
        <w:ind w:firstLine="708"/>
        <w:rPr>
          <w:rFonts w:cs="Times New Roman"/>
          <w:color w:val="000000"/>
          <w:szCs w:val="28"/>
        </w:rPr>
      </w:pPr>
      <w:r>
        <w:rPr>
          <w:rFonts w:cs="Times New Roman"/>
          <w:color w:val="000000"/>
          <w:szCs w:val="28"/>
        </w:rPr>
        <w:lastRenderedPageBreak/>
        <w:t xml:space="preserve">В кабінеті архіву присутні небезпечні і шкідливі вирoбничі фактoри, щo при дотриманні правил безпеки не несуть великої небезпеки. Для цього у цьому пункті розглядаються захoди щодо пoкращення (нoрмалізації) умoв праці. </w:t>
      </w:r>
    </w:p>
    <w:p w:rsidR="00160CF1" w:rsidRDefault="00160CF1" w:rsidP="00160CF1">
      <w:pPr>
        <w:ind w:firstLine="708"/>
        <w:rPr>
          <w:rFonts w:cs="Times New Roman"/>
          <w:color w:val="000000"/>
          <w:szCs w:val="28"/>
        </w:rPr>
      </w:pPr>
    </w:p>
    <w:p w:rsidR="00160CF1" w:rsidRDefault="00160CF1" w:rsidP="00160CF1">
      <w:pPr>
        <w:jc w:val="right"/>
        <w:rPr>
          <w:rFonts w:cs="Times New Roman"/>
          <w:color w:val="000000"/>
          <w:szCs w:val="28"/>
        </w:rPr>
      </w:pPr>
      <w:r>
        <w:rPr>
          <w:rFonts w:cs="Times New Roman"/>
          <w:color w:val="000000"/>
          <w:szCs w:val="28"/>
        </w:rPr>
        <w:t>Таблиця  5.3</w:t>
      </w:r>
    </w:p>
    <w:p w:rsidR="00160CF1" w:rsidRDefault="00160CF1" w:rsidP="00160CF1">
      <w:pPr>
        <w:jc w:val="center"/>
        <w:rPr>
          <w:rFonts w:cs="Times New Roman"/>
          <w:b/>
          <w:color w:val="000000"/>
          <w:szCs w:val="28"/>
        </w:rPr>
      </w:pPr>
      <w:r>
        <w:rPr>
          <w:rFonts w:cs="Times New Roman"/>
          <w:b/>
          <w:color w:val="000000"/>
          <w:szCs w:val="28"/>
        </w:rPr>
        <w:t>Основні небезпечні та шкідливі фактори</w:t>
      </w:r>
    </w:p>
    <w:tbl>
      <w:tblPr>
        <w:tblW w:w="5000" w:type="pct"/>
        <w:jc w:val="center"/>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625"/>
        <w:gridCol w:w="8940"/>
      </w:tblGrid>
      <w:tr w:rsidR="00160CF1" w:rsidTr="002B1881">
        <w:trPr>
          <w:trHeight w:val="304"/>
          <w:jc w:val="center"/>
        </w:trPr>
        <w:tc>
          <w:tcPr>
            <w:tcW w:w="603" w:type="dxa"/>
            <w:tcBorders>
              <w:top w:val="single" w:sz="4" w:space="0" w:color="000000"/>
              <w:left w:val="single" w:sz="4" w:space="0" w:color="000000"/>
              <w:bottom w:val="single" w:sz="4" w:space="0" w:color="000000"/>
            </w:tcBorders>
            <w:shd w:val="clear" w:color="auto" w:fill="auto"/>
            <w:vAlign w:val="center"/>
          </w:tcPr>
          <w:p w:rsidR="00160CF1" w:rsidRDefault="00160CF1" w:rsidP="002B1881">
            <w:pPr>
              <w:tabs>
                <w:tab w:val="center" w:pos="4819"/>
                <w:tab w:val="right" w:pos="9639"/>
              </w:tabs>
              <w:jc w:val="center"/>
              <w:rPr>
                <w:rFonts w:cs="Times New Roman"/>
                <w:szCs w:val="28"/>
              </w:rPr>
            </w:pPr>
            <w:r>
              <w:rPr>
                <w:rFonts w:cs="Times New Roman"/>
                <w:b/>
                <w:color w:val="000000"/>
                <w:szCs w:val="28"/>
              </w:rPr>
              <w:t>№ п/п</w:t>
            </w:r>
          </w:p>
        </w:tc>
        <w:tc>
          <w:tcPr>
            <w:tcW w:w="8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tabs>
                <w:tab w:val="center" w:pos="4819"/>
                <w:tab w:val="right" w:pos="9639"/>
              </w:tabs>
              <w:jc w:val="center"/>
              <w:rPr>
                <w:rFonts w:cs="Times New Roman"/>
                <w:szCs w:val="28"/>
              </w:rPr>
            </w:pPr>
            <w:r>
              <w:rPr>
                <w:rFonts w:cs="Times New Roman"/>
                <w:b/>
                <w:szCs w:val="28"/>
              </w:rPr>
              <w:t>Фактори</w:t>
            </w:r>
          </w:p>
        </w:tc>
      </w:tr>
      <w:tr w:rsidR="00160CF1" w:rsidTr="002B1881">
        <w:trPr>
          <w:trHeight w:val="304"/>
          <w:jc w:val="center"/>
        </w:trPr>
        <w:tc>
          <w:tcPr>
            <w:tcW w:w="603" w:type="dxa"/>
            <w:tcBorders>
              <w:top w:val="single" w:sz="4" w:space="0" w:color="000000"/>
              <w:left w:val="single" w:sz="4" w:space="0" w:color="000000"/>
              <w:bottom w:val="single" w:sz="4" w:space="0" w:color="000000"/>
            </w:tcBorders>
            <w:shd w:val="clear" w:color="auto" w:fill="auto"/>
            <w:vAlign w:val="center"/>
          </w:tcPr>
          <w:p w:rsidR="00160CF1" w:rsidRDefault="00160CF1" w:rsidP="002B1881">
            <w:pPr>
              <w:tabs>
                <w:tab w:val="center" w:pos="4819"/>
                <w:tab w:val="right" w:pos="9639"/>
              </w:tabs>
              <w:jc w:val="center"/>
              <w:rPr>
                <w:rFonts w:cs="Times New Roman"/>
                <w:szCs w:val="28"/>
              </w:rPr>
            </w:pPr>
            <w:r>
              <w:rPr>
                <w:rFonts w:cs="Times New Roman"/>
                <w:color w:val="000000"/>
                <w:szCs w:val="28"/>
              </w:rPr>
              <w:t>1</w:t>
            </w:r>
          </w:p>
        </w:tc>
        <w:tc>
          <w:tcPr>
            <w:tcW w:w="8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Pr="00160CF1" w:rsidRDefault="00160CF1" w:rsidP="002B1881">
            <w:pPr>
              <w:tabs>
                <w:tab w:val="center" w:pos="4819"/>
                <w:tab w:val="right" w:pos="9639"/>
              </w:tabs>
              <w:jc w:val="center"/>
              <w:rPr>
                <w:rFonts w:cs="Times New Roman"/>
                <w:sz w:val="24"/>
                <w:szCs w:val="28"/>
              </w:rPr>
            </w:pPr>
            <w:r w:rsidRPr="00160CF1">
              <w:rPr>
                <w:rFonts w:cs="Times New Roman"/>
                <w:color w:val="000000"/>
                <w:sz w:val="24"/>
                <w:szCs w:val="28"/>
              </w:rPr>
              <w:t>Фізичні: Електричний струм, Пожежа</w:t>
            </w:r>
          </w:p>
        </w:tc>
      </w:tr>
      <w:tr w:rsidR="00160CF1" w:rsidTr="002B1881">
        <w:trPr>
          <w:trHeight w:val="304"/>
          <w:jc w:val="center"/>
        </w:trPr>
        <w:tc>
          <w:tcPr>
            <w:tcW w:w="603" w:type="dxa"/>
            <w:tcBorders>
              <w:top w:val="single" w:sz="4" w:space="0" w:color="000000"/>
              <w:left w:val="single" w:sz="4" w:space="0" w:color="000000"/>
              <w:bottom w:val="single" w:sz="4" w:space="0" w:color="000000"/>
            </w:tcBorders>
            <w:shd w:val="clear" w:color="auto" w:fill="auto"/>
            <w:vAlign w:val="center"/>
          </w:tcPr>
          <w:p w:rsidR="00160CF1" w:rsidRDefault="00160CF1" w:rsidP="002B1881">
            <w:pPr>
              <w:tabs>
                <w:tab w:val="center" w:pos="4819"/>
                <w:tab w:val="right" w:pos="9639"/>
              </w:tabs>
              <w:jc w:val="center"/>
              <w:rPr>
                <w:rFonts w:cs="Times New Roman"/>
                <w:szCs w:val="28"/>
              </w:rPr>
            </w:pPr>
            <w:r>
              <w:rPr>
                <w:rFonts w:cs="Times New Roman"/>
                <w:szCs w:val="28"/>
              </w:rPr>
              <w:t>2</w:t>
            </w:r>
          </w:p>
        </w:tc>
        <w:tc>
          <w:tcPr>
            <w:tcW w:w="8750" w:type="dxa"/>
            <w:tcBorders>
              <w:top w:val="single" w:sz="4" w:space="0" w:color="000000"/>
              <w:left w:val="single" w:sz="4" w:space="0" w:color="000000"/>
              <w:bottom w:val="single" w:sz="4" w:space="0" w:color="000000"/>
              <w:right w:val="single" w:sz="4" w:space="0" w:color="000000"/>
            </w:tcBorders>
            <w:shd w:val="clear" w:color="auto" w:fill="auto"/>
          </w:tcPr>
          <w:p w:rsidR="00160CF1" w:rsidRPr="00160CF1" w:rsidRDefault="00160CF1" w:rsidP="002B1881">
            <w:pPr>
              <w:tabs>
                <w:tab w:val="center" w:pos="4819"/>
                <w:tab w:val="right" w:pos="9639"/>
              </w:tabs>
              <w:snapToGrid w:val="0"/>
              <w:jc w:val="center"/>
              <w:rPr>
                <w:rFonts w:cs="Times New Roman"/>
                <w:sz w:val="24"/>
                <w:szCs w:val="28"/>
              </w:rPr>
            </w:pPr>
            <w:r w:rsidRPr="00160CF1">
              <w:rPr>
                <w:rFonts w:cs="Times New Roman"/>
                <w:color w:val="000000"/>
                <w:sz w:val="24"/>
                <w:szCs w:val="28"/>
              </w:rPr>
              <w:t>Біологічні– відсутні</w:t>
            </w:r>
          </w:p>
        </w:tc>
      </w:tr>
      <w:tr w:rsidR="00160CF1" w:rsidTr="002B1881">
        <w:trPr>
          <w:trHeight w:val="304"/>
          <w:jc w:val="center"/>
        </w:trPr>
        <w:tc>
          <w:tcPr>
            <w:tcW w:w="603" w:type="dxa"/>
            <w:tcBorders>
              <w:top w:val="single" w:sz="4" w:space="0" w:color="000000"/>
              <w:left w:val="single" w:sz="4" w:space="0" w:color="000000"/>
              <w:bottom w:val="single" w:sz="4" w:space="0" w:color="000000"/>
            </w:tcBorders>
            <w:shd w:val="clear" w:color="auto" w:fill="auto"/>
            <w:vAlign w:val="center"/>
          </w:tcPr>
          <w:p w:rsidR="00160CF1" w:rsidRDefault="00160CF1" w:rsidP="002B1881">
            <w:pPr>
              <w:tabs>
                <w:tab w:val="center" w:pos="4819"/>
                <w:tab w:val="right" w:pos="9639"/>
              </w:tabs>
              <w:jc w:val="center"/>
              <w:rPr>
                <w:rFonts w:cs="Times New Roman"/>
                <w:szCs w:val="28"/>
              </w:rPr>
            </w:pPr>
            <w:r>
              <w:rPr>
                <w:rFonts w:cs="Times New Roman"/>
                <w:szCs w:val="28"/>
              </w:rPr>
              <w:t>3</w:t>
            </w:r>
          </w:p>
        </w:tc>
        <w:tc>
          <w:tcPr>
            <w:tcW w:w="8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Pr="00160CF1" w:rsidRDefault="00160CF1" w:rsidP="002B1881">
            <w:pPr>
              <w:tabs>
                <w:tab w:val="center" w:pos="4819"/>
                <w:tab w:val="right" w:pos="9639"/>
              </w:tabs>
              <w:jc w:val="center"/>
              <w:rPr>
                <w:rFonts w:cs="Times New Roman"/>
                <w:sz w:val="24"/>
                <w:szCs w:val="28"/>
                <w:lang w:val="en-US"/>
              </w:rPr>
            </w:pPr>
            <w:r w:rsidRPr="00160CF1">
              <w:rPr>
                <w:rFonts w:cs="Times New Roman"/>
                <w:color w:val="000000"/>
                <w:sz w:val="24"/>
                <w:szCs w:val="28"/>
              </w:rPr>
              <w:t>Хімічні</w:t>
            </w:r>
          </w:p>
        </w:tc>
      </w:tr>
      <w:tr w:rsidR="00160CF1" w:rsidTr="002B1881">
        <w:trPr>
          <w:trHeight w:val="304"/>
          <w:jc w:val="center"/>
        </w:trPr>
        <w:tc>
          <w:tcPr>
            <w:tcW w:w="603" w:type="dxa"/>
            <w:tcBorders>
              <w:top w:val="single" w:sz="4" w:space="0" w:color="000000"/>
              <w:left w:val="single" w:sz="4" w:space="0" w:color="000000"/>
              <w:bottom w:val="single" w:sz="4" w:space="0" w:color="000000"/>
            </w:tcBorders>
            <w:shd w:val="clear" w:color="auto" w:fill="auto"/>
            <w:vAlign w:val="center"/>
          </w:tcPr>
          <w:p w:rsidR="00160CF1" w:rsidRDefault="00160CF1" w:rsidP="002B1881">
            <w:pPr>
              <w:tabs>
                <w:tab w:val="center" w:pos="4819"/>
                <w:tab w:val="right" w:pos="9639"/>
              </w:tabs>
              <w:jc w:val="center"/>
              <w:rPr>
                <w:rFonts w:cs="Times New Roman"/>
                <w:szCs w:val="28"/>
              </w:rPr>
            </w:pPr>
            <w:r>
              <w:rPr>
                <w:rFonts w:cs="Times New Roman"/>
                <w:szCs w:val="28"/>
              </w:rPr>
              <w:t>4</w:t>
            </w:r>
          </w:p>
        </w:tc>
        <w:tc>
          <w:tcPr>
            <w:tcW w:w="8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Pr="00160CF1" w:rsidRDefault="00160CF1" w:rsidP="002B1881">
            <w:pPr>
              <w:tabs>
                <w:tab w:val="center" w:pos="4819"/>
                <w:tab w:val="right" w:pos="9639"/>
              </w:tabs>
              <w:jc w:val="center"/>
              <w:rPr>
                <w:rFonts w:cs="Times New Roman"/>
                <w:color w:val="000000"/>
                <w:sz w:val="24"/>
                <w:szCs w:val="28"/>
              </w:rPr>
            </w:pPr>
            <w:r w:rsidRPr="00160CF1">
              <w:rPr>
                <w:rFonts w:cs="Times New Roman"/>
                <w:color w:val="000000"/>
                <w:sz w:val="24"/>
                <w:szCs w:val="28"/>
              </w:rPr>
              <w:t>Психофізиологічні – відсутні</w:t>
            </w:r>
          </w:p>
        </w:tc>
      </w:tr>
      <w:tr w:rsidR="00160CF1" w:rsidTr="002B1881">
        <w:trPr>
          <w:trHeight w:val="304"/>
          <w:jc w:val="center"/>
        </w:trPr>
        <w:tc>
          <w:tcPr>
            <w:tcW w:w="603" w:type="dxa"/>
            <w:tcBorders>
              <w:top w:val="single" w:sz="4" w:space="0" w:color="000000"/>
              <w:left w:val="single" w:sz="4" w:space="0" w:color="000000"/>
              <w:bottom w:val="single" w:sz="4" w:space="0" w:color="000000"/>
            </w:tcBorders>
            <w:shd w:val="clear" w:color="auto" w:fill="auto"/>
            <w:vAlign w:val="center"/>
          </w:tcPr>
          <w:p w:rsidR="00160CF1" w:rsidRDefault="00160CF1" w:rsidP="002B1881">
            <w:pPr>
              <w:tabs>
                <w:tab w:val="center" w:pos="4819"/>
                <w:tab w:val="right" w:pos="9639"/>
              </w:tabs>
              <w:jc w:val="center"/>
              <w:rPr>
                <w:rFonts w:cs="Times New Roman"/>
                <w:szCs w:val="28"/>
              </w:rPr>
            </w:pPr>
            <w:r>
              <w:rPr>
                <w:rFonts w:cs="Times New Roman"/>
                <w:szCs w:val="28"/>
              </w:rPr>
              <w:t>5</w:t>
            </w:r>
          </w:p>
        </w:tc>
        <w:tc>
          <w:tcPr>
            <w:tcW w:w="8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Pr="00160CF1" w:rsidRDefault="00160CF1" w:rsidP="002B1881">
            <w:pPr>
              <w:tabs>
                <w:tab w:val="center" w:pos="4819"/>
                <w:tab w:val="right" w:pos="9639"/>
              </w:tabs>
              <w:jc w:val="center"/>
              <w:rPr>
                <w:rFonts w:cs="Times New Roman"/>
                <w:color w:val="000000"/>
                <w:sz w:val="24"/>
                <w:szCs w:val="28"/>
              </w:rPr>
            </w:pPr>
            <w:r w:rsidRPr="00160CF1">
              <w:rPr>
                <w:rFonts w:cs="Times New Roman"/>
                <w:color w:val="000000"/>
                <w:sz w:val="24"/>
                <w:szCs w:val="28"/>
              </w:rPr>
              <w:t>Соціальні - відсутні</w:t>
            </w:r>
          </w:p>
        </w:tc>
      </w:tr>
    </w:tbl>
    <w:p w:rsidR="00160CF1" w:rsidRDefault="00160CF1" w:rsidP="00160CF1">
      <w:pPr>
        <w:tabs>
          <w:tab w:val="left" w:pos="0"/>
        </w:tabs>
        <w:rPr>
          <w:rFonts w:cs="Times New Roman"/>
          <w:color w:val="000000"/>
          <w:szCs w:val="28"/>
        </w:rPr>
      </w:pPr>
    </w:p>
    <w:p w:rsidR="00160CF1" w:rsidRDefault="00160CF1" w:rsidP="00160CF1">
      <w:pPr>
        <w:spacing w:after="160" w:line="259" w:lineRule="auto"/>
        <w:rPr>
          <w:rFonts w:cs="Times New Roman"/>
          <w:b/>
          <w:bCs/>
          <w:szCs w:val="28"/>
        </w:rPr>
      </w:pPr>
      <w:r>
        <w:rPr>
          <w:rFonts w:cs="Times New Roman"/>
          <w:b/>
          <w:szCs w:val="28"/>
        </w:rPr>
        <w:t>5.</w:t>
      </w:r>
      <w:r>
        <w:rPr>
          <w:rFonts w:cs="Times New Roman"/>
          <w:b/>
          <w:szCs w:val="28"/>
          <w:lang w:val="en-US"/>
        </w:rPr>
        <w:t>2</w:t>
      </w:r>
      <w:r>
        <w:rPr>
          <w:rFonts w:cs="Times New Roman"/>
          <w:b/>
          <w:szCs w:val="28"/>
        </w:rPr>
        <w:t>.1 Електричні фактори</w:t>
      </w:r>
    </w:p>
    <w:p w:rsidR="00160CF1" w:rsidRDefault="00160CF1" w:rsidP="00160CF1">
      <w:pPr>
        <w:ind w:firstLine="709"/>
        <w:rPr>
          <w:rFonts w:cs="Times New Roman"/>
          <w:szCs w:val="28"/>
        </w:rPr>
      </w:pPr>
      <w:r>
        <w:rPr>
          <w:rFonts w:cs="Times New Roman"/>
          <w:szCs w:val="28"/>
        </w:rPr>
        <w:t>У приміщенні архіву використовується мережа однофазного струму 220В. Електричні фактори небезпеки та засоби захисту від електроураження вказані в таблицях 5.4-5.6</w:t>
      </w:r>
    </w:p>
    <w:p w:rsidR="00160CF1" w:rsidRDefault="00160CF1" w:rsidP="00160CF1">
      <w:pPr>
        <w:ind w:firstLine="900"/>
        <w:jc w:val="right"/>
        <w:rPr>
          <w:rFonts w:cs="Times New Roman"/>
          <w:b/>
          <w:szCs w:val="28"/>
        </w:rPr>
      </w:pPr>
      <w:r>
        <w:rPr>
          <w:rFonts w:cs="Times New Roman"/>
          <w:szCs w:val="28"/>
        </w:rPr>
        <w:t>Таблиця 5.4</w:t>
      </w:r>
    </w:p>
    <w:p w:rsidR="00160CF1" w:rsidRDefault="00160CF1" w:rsidP="00160CF1">
      <w:pPr>
        <w:spacing w:line="350" w:lineRule="auto"/>
        <w:ind w:left="540" w:right="440" w:firstLine="425"/>
        <w:jc w:val="center"/>
        <w:rPr>
          <w:rFonts w:cs="Times New Roman"/>
          <w:b/>
        </w:rPr>
      </w:pPr>
      <w:r>
        <w:rPr>
          <w:rFonts w:cs="Times New Roman"/>
          <w:b/>
        </w:rPr>
        <w:t>Джерела небезпеки</w:t>
      </w:r>
    </w:p>
    <w:tbl>
      <w:tblPr>
        <w:tblStyle w:val="13"/>
        <w:tblW w:w="9464" w:type="dxa"/>
        <w:tblLook w:val="04A0" w:firstRow="1" w:lastRow="0" w:firstColumn="1" w:lastColumn="0" w:noHBand="0" w:noVBand="1"/>
      </w:tblPr>
      <w:tblGrid>
        <w:gridCol w:w="448"/>
        <w:gridCol w:w="1858"/>
        <w:gridCol w:w="2648"/>
        <w:gridCol w:w="3095"/>
        <w:gridCol w:w="1415"/>
      </w:tblGrid>
      <w:tr w:rsidR="00160CF1" w:rsidTr="002B1881">
        <w:trPr>
          <w:trHeight w:val="291"/>
        </w:trPr>
        <w:tc>
          <w:tcPr>
            <w:tcW w:w="396" w:type="dxa"/>
            <w:shd w:val="clear" w:color="auto" w:fill="auto"/>
          </w:tcPr>
          <w:p w:rsidR="00160CF1" w:rsidRPr="00160CF1" w:rsidRDefault="00160CF1" w:rsidP="002B1881">
            <w:pPr>
              <w:rPr>
                <w:rFonts w:cs="Times New Roman"/>
                <w:b/>
                <w:szCs w:val="28"/>
              </w:rPr>
            </w:pPr>
            <w:r w:rsidRPr="00160CF1">
              <w:rPr>
                <w:rFonts w:cs="Times New Roman"/>
                <w:b/>
                <w:szCs w:val="28"/>
                <w:lang w:val="en-US"/>
              </w:rPr>
              <w:t xml:space="preserve">№ </w:t>
            </w:r>
          </w:p>
        </w:tc>
        <w:tc>
          <w:tcPr>
            <w:tcW w:w="1863" w:type="dxa"/>
            <w:shd w:val="clear" w:color="auto" w:fill="auto"/>
          </w:tcPr>
          <w:p w:rsidR="00160CF1" w:rsidRPr="00160CF1" w:rsidRDefault="00160CF1" w:rsidP="002B1881">
            <w:pPr>
              <w:ind w:right="-108"/>
              <w:rPr>
                <w:rFonts w:cs="Times New Roman"/>
                <w:b/>
                <w:szCs w:val="28"/>
              </w:rPr>
            </w:pPr>
            <w:r w:rsidRPr="00160CF1">
              <w:rPr>
                <w:rFonts w:cs="Times New Roman"/>
                <w:b/>
                <w:szCs w:val="28"/>
                <w:lang w:val="en-US"/>
              </w:rPr>
              <w:t xml:space="preserve">Найменування </w:t>
            </w:r>
          </w:p>
        </w:tc>
        <w:tc>
          <w:tcPr>
            <w:tcW w:w="2668" w:type="dxa"/>
            <w:shd w:val="clear" w:color="auto" w:fill="auto"/>
          </w:tcPr>
          <w:p w:rsidR="00160CF1" w:rsidRPr="00160CF1" w:rsidRDefault="00160CF1" w:rsidP="002B1881">
            <w:pPr>
              <w:ind w:right="-108"/>
              <w:rPr>
                <w:rFonts w:cs="Times New Roman"/>
                <w:b/>
                <w:szCs w:val="28"/>
              </w:rPr>
            </w:pPr>
            <w:r w:rsidRPr="00160CF1">
              <w:rPr>
                <w:rFonts w:cs="Times New Roman"/>
                <w:b/>
                <w:szCs w:val="28"/>
                <w:lang w:val="en-US"/>
              </w:rPr>
              <w:t xml:space="preserve">Джерело небезпеки </w:t>
            </w:r>
          </w:p>
        </w:tc>
        <w:tc>
          <w:tcPr>
            <w:tcW w:w="3119" w:type="dxa"/>
            <w:shd w:val="clear" w:color="auto" w:fill="auto"/>
          </w:tcPr>
          <w:p w:rsidR="00160CF1" w:rsidRPr="00160CF1" w:rsidRDefault="00160CF1" w:rsidP="002B1881">
            <w:pPr>
              <w:rPr>
                <w:rFonts w:cs="Times New Roman"/>
                <w:b/>
                <w:szCs w:val="28"/>
              </w:rPr>
            </w:pPr>
            <w:r w:rsidRPr="00160CF1">
              <w:rPr>
                <w:rFonts w:cs="Times New Roman"/>
                <w:b/>
                <w:szCs w:val="28"/>
                <w:lang w:val="en-US"/>
              </w:rPr>
              <w:t>Причини небезпеки</w:t>
            </w:r>
          </w:p>
        </w:tc>
        <w:tc>
          <w:tcPr>
            <w:tcW w:w="1418" w:type="dxa"/>
            <w:shd w:val="clear" w:color="auto" w:fill="auto"/>
          </w:tcPr>
          <w:p w:rsidR="00160CF1" w:rsidRPr="00160CF1" w:rsidRDefault="00160CF1" w:rsidP="002B1881">
            <w:pPr>
              <w:rPr>
                <w:rFonts w:cs="Times New Roman"/>
                <w:b/>
                <w:szCs w:val="28"/>
              </w:rPr>
            </w:pPr>
            <w:r w:rsidRPr="00160CF1">
              <w:rPr>
                <w:rFonts w:cs="Times New Roman"/>
                <w:b/>
                <w:szCs w:val="28"/>
                <w:lang w:val="en-US"/>
              </w:rPr>
              <w:t>Наслідки небезпеки</w:t>
            </w:r>
          </w:p>
        </w:tc>
      </w:tr>
      <w:tr w:rsidR="00160CF1" w:rsidTr="002B1881">
        <w:trPr>
          <w:trHeight w:val="571"/>
        </w:trPr>
        <w:tc>
          <w:tcPr>
            <w:tcW w:w="396" w:type="dxa"/>
            <w:shd w:val="clear" w:color="auto" w:fill="auto"/>
          </w:tcPr>
          <w:p w:rsidR="00160CF1" w:rsidRPr="00160CF1" w:rsidRDefault="00160CF1" w:rsidP="002B1881">
            <w:pPr>
              <w:rPr>
                <w:rFonts w:cs="Times New Roman"/>
                <w:sz w:val="20"/>
              </w:rPr>
            </w:pPr>
            <w:r w:rsidRPr="00160CF1">
              <w:rPr>
                <w:rFonts w:cs="Times New Roman"/>
                <w:sz w:val="20"/>
                <w:lang w:val="en-US"/>
              </w:rPr>
              <w:t>1</w:t>
            </w:r>
          </w:p>
        </w:tc>
        <w:tc>
          <w:tcPr>
            <w:tcW w:w="1863" w:type="dxa"/>
            <w:shd w:val="clear" w:color="auto" w:fill="FFFFFF" w:themeFill="background1"/>
            <w:vAlign w:val="center"/>
          </w:tcPr>
          <w:p w:rsidR="00160CF1" w:rsidRPr="00160CF1" w:rsidRDefault="00160CF1" w:rsidP="002B1881">
            <w:pPr>
              <w:rPr>
                <w:rFonts w:cs="Times New Roman"/>
                <w:sz w:val="20"/>
              </w:rPr>
            </w:pPr>
            <w:r w:rsidRPr="00160CF1">
              <w:rPr>
                <w:rFonts w:cs="Times New Roman"/>
                <w:color w:val="000000" w:themeColor="text1"/>
                <w:sz w:val="20"/>
                <w:lang w:val="en-US" w:eastAsia="uk-UA"/>
              </w:rPr>
              <w:t xml:space="preserve">Персональний комп’ютер </w:t>
            </w:r>
            <w:hyperlink r:id="rId36" w:tgtFrame="Системний блок Qbox I3277">
              <w:r w:rsidRPr="00160CF1">
                <w:rPr>
                  <w:rStyle w:val="-"/>
                  <w:rFonts w:cs="Times New Roman"/>
                  <w:color w:val="000000"/>
                  <w:sz w:val="20"/>
                  <w:highlight w:val="white"/>
                  <w:lang w:val="en-US"/>
                </w:rPr>
                <w:t xml:space="preserve"> Qbox I3277</w:t>
              </w:r>
            </w:hyperlink>
          </w:p>
        </w:tc>
        <w:tc>
          <w:tcPr>
            <w:tcW w:w="2668" w:type="dxa"/>
            <w:shd w:val="clear" w:color="auto" w:fill="FFFFFF" w:themeFill="background1"/>
          </w:tcPr>
          <w:p w:rsidR="00160CF1" w:rsidRPr="00160CF1" w:rsidRDefault="00160CF1" w:rsidP="002B1881">
            <w:pPr>
              <w:ind w:right="-108"/>
              <w:rPr>
                <w:rFonts w:cs="Times New Roman"/>
                <w:sz w:val="20"/>
              </w:rPr>
            </w:pPr>
            <w:r w:rsidRPr="00160CF1">
              <w:rPr>
                <w:rFonts w:cs="Times New Roman"/>
                <w:sz w:val="20"/>
                <w:lang w:val="en-US"/>
              </w:rPr>
              <w:t>Блок живлення</w:t>
            </w:r>
          </w:p>
        </w:tc>
        <w:tc>
          <w:tcPr>
            <w:tcW w:w="3119" w:type="dxa"/>
            <w:shd w:val="clear" w:color="auto" w:fill="FFFFFF" w:themeFill="background1"/>
          </w:tcPr>
          <w:p w:rsidR="00160CF1" w:rsidRPr="00160CF1" w:rsidRDefault="00160CF1" w:rsidP="002B1881">
            <w:pPr>
              <w:rPr>
                <w:rFonts w:cs="Times New Roman"/>
                <w:sz w:val="20"/>
              </w:rPr>
            </w:pPr>
            <w:r w:rsidRPr="00160CF1">
              <w:rPr>
                <w:rFonts w:cs="Times New Roman"/>
                <w:sz w:val="20"/>
                <w:lang w:val="ru-RU"/>
              </w:rPr>
              <w:t xml:space="preserve">Пошкодження блоку живлення, кабеля живлення. </w:t>
            </w:r>
          </w:p>
        </w:tc>
        <w:tc>
          <w:tcPr>
            <w:tcW w:w="1418" w:type="dxa"/>
            <w:shd w:val="clear" w:color="auto" w:fill="FFFFFF" w:themeFill="background1"/>
          </w:tcPr>
          <w:p w:rsidR="00160CF1" w:rsidRPr="00160CF1" w:rsidRDefault="00160CF1" w:rsidP="002B1881">
            <w:pPr>
              <w:rPr>
                <w:rFonts w:cs="Times New Roman"/>
                <w:sz w:val="20"/>
              </w:rPr>
            </w:pPr>
            <w:r w:rsidRPr="00160CF1">
              <w:rPr>
                <w:rFonts w:cs="Times New Roman"/>
                <w:sz w:val="20"/>
                <w:lang w:val="en-US"/>
              </w:rPr>
              <w:t xml:space="preserve">Ураження струмом </w:t>
            </w:r>
          </w:p>
        </w:tc>
      </w:tr>
      <w:tr w:rsidR="00160CF1" w:rsidTr="002B1881">
        <w:trPr>
          <w:trHeight w:val="583"/>
        </w:trPr>
        <w:tc>
          <w:tcPr>
            <w:tcW w:w="396" w:type="dxa"/>
            <w:shd w:val="clear" w:color="auto" w:fill="auto"/>
          </w:tcPr>
          <w:p w:rsidR="00160CF1" w:rsidRPr="00160CF1" w:rsidRDefault="00160CF1" w:rsidP="002B1881">
            <w:pPr>
              <w:rPr>
                <w:rFonts w:cs="Times New Roman"/>
                <w:sz w:val="20"/>
              </w:rPr>
            </w:pPr>
            <w:r w:rsidRPr="00160CF1">
              <w:rPr>
                <w:rFonts w:cs="Times New Roman"/>
                <w:sz w:val="20"/>
                <w:lang w:val="en-US"/>
              </w:rPr>
              <w:t>2</w:t>
            </w:r>
          </w:p>
        </w:tc>
        <w:tc>
          <w:tcPr>
            <w:tcW w:w="1863" w:type="dxa"/>
            <w:shd w:val="clear" w:color="auto" w:fill="auto"/>
            <w:vAlign w:val="center"/>
          </w:tcPr>
          <w:p w:rsidR="00160CF1" w:rsidRPr="00160CF1" w:rsidRDefault="00160CF1" w:rsidP="002B1881">
            <w:pPr>
              <w:rPr>
                <w:rFonts w:cs="Times New Roman"/>
                <w:sz w:val="20"/>
              </w:rPr>
            </w:pPr>
            <w:r w:rsidRPr="00160CF1">
              <w:rPr>
                <w:rFonts w:cs="Times New Roman"/>
                <w:sz w:val="20"/>
                <w:lang w:val="en-US"/>
              </w:rPr>
              <w:t>сканер Canon CanoScan LIDE 220</w:t>
            </w:r>
          </w:p>
        </w:tc>
        <w:tc>
          <w:tcPr>
            <w:tcW w:w="2668" w:type="dxa"/>
            <w:shd w:val="clear" w:color="auto" w:fill="auto"/>
          </w:tcPr>
          <w:p w:rsidR="00160CF1" w:rsidRPr="00160CF1" w:rsidRDefault="00160CF1" w:rsidP="002B1881">
            <w:pPr>
              <w:rPr>
                <w:rFonts w:cs="Times New Roman"/>
                <w:sz w:val="20"/>
              </w:rPr>
            </w:pPr>
            <w:r w:rsidRPr="00160CF1">
              <w:rPr>
                <w:rFonts w:cs="Times New Roman"/>
                <w:sz w:val="20"/>
                <w:lang w:val="ru-RU"/>
              </w:rPr>
              <w:t xml:space="preserve">Блок живлення, деталі сканера, що знаходяться </w:t>
            </w:r>
            <w:proofErr w:type="gramStart"/>
            <w:r w:rsidRPr="00160CF1">
              <w:rPr>
                <w:rFonts w:cs="Times New Roman"/>
                <w:sz w:val="20"/>
                <w:lang w:val="ru-RU"/>
              </w:rPr>
              <w:t>п</w:t>
            </w:r>
            <w:proofErr w:type="gramEnd"/>
            <w:r w:rsidRPr="00160CF1">
              <w:rPr>
                <w:rFonts w:cs="Times New Roman"/>
                <w:sz w:val="20"/>
                <w:lang w:val="ru-RU"/>
              </w:rPr>
              <w:t>ід напругою</w:t>
            </w:r>
          </w:p>
        </w:tc>
        <w:tc>
          <w:tcPr>
            <w:tcW w:w="3119" w:type="dxa"/>
            <w:shd w:val="clear" w:color="auto" w:fill="auto"/>
          </w:tcPr>
          <w:p w:rsidR="00160CF1" w:rsidRPr="00160CF1" w:rsidRDefault="00160CF1" w:rsidP="002B1881">
            <w:pPr>
              <w:rPr>
                <w:rFonts w:cs="Times New Roman"/>
                <w:sz w:val="20"/>
              </w:rPr>
            </w:pPr>
            <w:r w:rsidRPr="00160CF1">
              <w:rPr>
                <w:rFonts w:cs="Times New Roman"/>
                <w:sz w:val="20"/>
                <w:lang w:val="ru-RU"/>
              </w:rPr>
              <w:t>Пошкодження блоку живлення, кабеля живлення.</w:t>
            </w:r>
          </w:p>
        </w:tc>
        <w:tc>
          <w:tcPr>
            <w:tcW w:w="1418" w:type="dxa"/>
            <w:shd w:val="clear" w:color="auto" w:fill="auto"/>
          </w:tcPr>
          <w:p w:rsidR="00160CF1" w:rsidRPr="00160CF1" w:rsidRDefault="00160CF1" w:rsidP="002B1881">
            <w:pPr>
              <w:rPr>
                <w:rFonts w:cs="Times New Roman"/>
                <w:sz w:val="20"/>
              </w:rPr>
            </w:pPr>
            <w:r w:rsidRPr="00160CF1">
              <w:rPr>
                <w:rFonts w:cs="Times New Roman"/>
                <w:sz w:val="20"/>
                <w:lang w:val="en-US"/>
              </w:rPr>
              <w:t>Ураження струмом</w:t>
            </w:r>
          </w:p>
        </w:tc>
      </w:tr>
    </w:tbl>
    <w:p w:rsidR="00160CF1" w:rsidRDefault="00160CF1" w:rsidP="00160CF1">
      <w:pPr>
        <w:rPr>
          <w:rFonts w:cs="Times New Roman"/>
        </w:rPr>
      </w:pPr>
    </w:p>
    <w:p w:rsidR="00160CF1" w:rsidRDefault="00160CF1" w:rsidP="00160CF1">
      <w:pPr>
        <w:rPr>
          <w:rFonts w:cs="Times New Roman"/>
        </w:rPr>
      </w:pPr>
      <w:r>
        <w:rPr>
          <w:rFonts w:cs="Times New Roman"/>
        </w:rPr>
        <w:t>Дані про споживання напруги наведено у табл.5.5.</w:t>
      </w:r>
    </w:p>
    <w:p w:rsidR="00160CF1" w:rsidRDefault="00160CF1" w:rsidP="00160CF1">
      <w:pPr>
        <w:jc w:val="right"/>
        <w:rPr>
          <w:rFonts w:cs="Times New Roman"/>
          <w:szCs w:val="28"/>
        </w:rPr>
      </w:pPr>
      <w:r>
        <w:rPr>
          <w:rFonts w:cs="Times New Roman"/>
          <w:szCs w:val="28"/>
        </w:rPr>
        <w:t>Таблиця 5.5</w:t>
      </w:r>
    </w:p>
    <w:p w:rsidR="00160CF1" w:rsidRDefault="00160CF1" w:rsidP="00160CF1">
      <w:pPr>
        <w:pStyle w:val="Default"/>
        <w:spacing w:line="360" w:lineRule="auto"/>
        <w:jc w:val="center"/>
        <w:rPr>
          <w:b/>
          <w:sz w:val="28"/>
          <w:szCs w:val="28"/>
          <w:lang w:val="uk-UA"/>
        </w:rPr>
      </w:pPr>
      <w:r>
        <w:rPr>
          <w:b/>
          <w:sz w:val="28"/>
          <w:szCs w:val="28"/>
          <w:lang w:val="uk-UA"/>
        </w:rPr>
        <w:lastRenderedPageBreak/>
        <w:t>Реальні та нормативні фактори небезпеки</w:t>
      </w:r>
    </w:p>
    <w:tbl>
      <w:tblPr>
        <w:tblStyle w:val="a8"/>
        <w:tblW w:w="9322" w:type="dxa"/>
        <w:tblLook w:val="04A0" w:firstRow="1" w:lastRow="0" w:firstColumn="1" w:lastColumn="0" w:noHBand="0" w:noVBand="1"/>
      </w:tblPr>
      <w:tblGrid>
        <w:gridCol w:w="593"/>
        <w:gridCol w:w="2492"/>
        <w:gridCol w:w="2268"/>
        <w:gridCol w:w="3969"/>
      </w:tblGrid>
      <w:tr w:rsidR="00160CF1" w:rsidTr="002B1881">
        <w:trPr>
          <w:trHeight w:val="139"/>
        </w:trPr>
        <w:tc>
          <w:tcPr>
            <w:tcW w:w="592" w:type="dxa"/>
            <w:shd w:val="clear" w:color="auto" w:fill="auto"/>
          </w:tcPr>
          <w:p w:rsidR="00160CF1" w:rsidRDefault="00160CF1" w:rsidP="002B1881">
            <w:pPr>
              <w:pStyle w:val="Default"/>
              <w:rPr>
                <w:lang w:val="uk-UA"/>
              </w:rPr>
            </w:pPr>
            <w:r>
              <w:rPr>
                <w:lang w:val="uk-UA"/>
              </w:rPr>
              <w:t xml:space="preserve">№ </w:t>
            </w:r>
          </w:p>
        </w:tc>
        <w:tc>
          <w:tcPr>
            <w:tcW w:w="2492" w:type="dxa"/>
            <w:shd w:val="clear" w:color="auto" w:fill="auto"/>
          </w:tcPr>
          <w:p w:rsidR="00160CF1" w:rsidRDefault="00160CF1" w:rsidP="002B1881">
            <w:pPr>
              <w:pStyle w:val="Default"/>
              <w:rPr>
                <w:b/>
                <w:lang w:val="uk-UA"/>
              </w:rPr>
            </w:pPr>
            <w:r>
              <w:rPr>
                <w:b/>
                <w:lang w:val="uk-UA"/>
              </w:rPr>
              <w:t xml:space="preserve">Фактор небезпеки </w:t>
            </w:r>
          </w:p>
        </w:tc>
        <w:tc>
          <w:tcPr>
            <w:tcW w:w="2268" w:type="dxa"/>
            <w:shd w:val="clear" w:color="auto" w:fill="auto"/>
          </w:tcPr>
          <w:p w:rsidR="00160CF1" w:rsidRDefault="00160CF1" w:rsidP="002B1881">
            <w:pPr>
              <w:pStyle w:val="Default"/>
              <w:rPr>
                <w:b/>
                <w:lang w:val="uk-UA"/>
              </w:rPr>
            </w:pPr>
            <w:r>
              <w:rPr>
                <w:b/>
                <w:lang w:val="uk-UA"/>
              </w:rPr>
              <w:t>Реальне значення</w:t>
            </w:r>
          </w:p>
        </w:tc>
        <w:tc>
          <w:tcPr>
            <w:tcW w:w="3969" w:type="dxa"/>
            <w:shd w:val="clear" w:color="auto" w:fill="auto"/>
          </w:tcPr>
          <w:p w:rsidR="00160CF1" w:rsidRDefault="00160CF1" w:rsidP="002B1881">
            <w:pPr>
              <w:pStyle w:val="Default"/>
              <w:rPr>
                <w:b/>
                <w:lang w:val="uk-UA"/>
              </w:rPr>
            </w:pPr>
            <w:r>
              <w:rPr>
                <w:b/>
                <w:lang w:val="uk-UA"/>
              </w:rPr>
              <w:t>Нормативні значення</w:t>
            </w:r>
          </w:p>
        </w:tc>
      </w:tr>
      <w:tr w:rsidR="00160CF1" w:rsidTr="002B1881">
        <w:trPr>
          <w:trHeight w:val="138"/>
        </w:trPr>
        <w:tc>
          <w:tcPr>
            <w:tcW w:w="592" w:type="dxa"/>
            <w:vMerge w:val="restart"/>
            <w:shd w:val="clear" w:color="auto" w:fill="auto"/>
          </w:tcPr>
          <w:p w:rsidR="00160CF1" w:rsidRDefault="00160CF1" w:rsidP="002B1881">
            <w:pPr>
              <w:pStyle w:val="Default"/>
              <w:rPr>
                <w:lang w:val="uk-UA"/>
              </w:rPr>
            </w:pPr>
            <w:r>
              <w:rPr>
                <w:lang w:val="uk-UA"/>
              </w:rPr>
              <w:t>1</w:t>
            </w:r>
          </w:p>
        </w:tc>
        <w:tc>
          <w:tcPr>
            <w:tcW w:w="2492" w:type="dxa"/>
            <w:vMerge w:val="restart"/>
            <w:shd w:val="clear" w:color="auto" w:fill="auto"/>
          </w:tcPr>
          <w:p w:rsidR="00160CF1" w:rsidRDefault="00160CF1" w:rsidP="002B1881">
            <w:pPr>
              <w:pStyle w:val="Default"/>
              <w:rPr>
                <w:lang w:val="uk-UA"/>
              </w:rPr>
            </w:pPr>
            <w:r>
              <w:rPr>
                <w:lang w:val="uk-UA"/>
              </w:rPr>
              <w:t>Максимальний струм</w:t>
            </w:r>
          </w:p>
        </w:tc>
        <w:tc>
          <w:tcPr>
            <w:tcW w:w="2268" w:type="dxa"/>
            <w:shd w:val="clear" w:color="auto" w:fill="auto"/>
          </w:tcPr>
          <w:p w:rsidR="00160CF1" w:rsidRDefault="00160CF1" w:rsidP="002B1881">
            <w:pPr>
              <w:pStyle w:val="Default"/>
            </w:pPr>
            <w:r>
              <w:t>&gt;1 A</w:t>
            </w:r>
          </w:p>
        </w:tc>
        <w:tc>
          <w:tcPr>
            <w:tcW w:w="3969" w:type="dxa"/>
            <w:shd w:val="clear" w:color="auto" w:fill="auto"/>
          </w:tcPr>
          <w:p w:rsidR="00160CF1" w:rsidRDefault="00160CF1" w:rsidP="002B1881">
            <w:pPr>
              <w:pStyle w:val="Default"/>
            </w:pPr>
            <w:r>
              <w:rPr>
                <w:lang w:val="uk-UA"/>
              </w:rPr>
              <w:t>0,25</w:t>
            </w:r>
            <w:r>
              <w:t xml:space="preserve"> A</w:t>
            </w:r>
          </w:p>
        </w:tc>
      </w:tr>
      <w:tr w:rsidR="00160CF1" w:rsidTr="002B1881">
        <w:trPr>
          <w:trHeight w:val="138"/>
        </w:trPr>
        <w:tc>
          <w:tcPr>
            <w:tcW w:w="592" w:type="dxa"/>
            <w:vMerge/>
            <w:shd w:val="clear" w:color="auto" w:fill="auto"/>
            <w:vAlign w:val="center"/>
          </w:tcPr>
          <w:p w:rsidR="00160CF1" w:rsidRDefault="00160CF1" w:rsidP="002B1881">
            <w:pPr>
              <w:rPr>
                <w:rFonts w:cs="Times New Roman"/>
                <w:color w:val="000000"/>
                <w:lang w:val="en-US"/>
              </w:rPr>
            </w:pPr>
          </w:p>
        </w:tc>
        <w:tc>
          <w:tcPr>
            <w:tcW w:w="2492" w:type="dxa"/>
            <w:vMerge/>
            <w:shd w:val="clear" w:color="auto" w:fill="auto"/>
            <w:vAlign w:val="center"/>
          </w:tcPr>
          <w:p w:rsidR="00160CF1" w:rsidRDefault="00160CF1" w:rsidP="002B1881">
            <w:pPr>
              <w:rPr>
                <w:rFonts w:cs="Times New Roman"/>
                <w:color w:val="000000"/>
                <w:lang w:val="en-US"/>
              </w:rPr>
            </w:pPr>
          </w:p>
        </w:tc>
        <w:tc>
          <w:tcPr>
            <w:tcW w:w="2268" w:type="dxa"/>
            <w:shd w:val="clear" w:color="auto" w:fill="auto"/>
          </w:tcPr>
          <w:p w:rsidR="00160CF1" w:rsidRDefault="00160CF1" w:rsidP="002B1881">
            <w:pPr>
              <w:pStyle w:val="Default"/>
            </w:pPr>
            <w:r>
              <w:t>220 B</w:t>
            </w:r>
          </w:p>
        </w:tc>
        <w:tc>
          <w:tcPr>
            <w:tcW w:w="3969" w:type="dxa"/>
            <w:shd w:val="clear" w:color="auto" w:fill="auto"/>
          </w:tcPr>
          <w:p w:rsidR="00160CF1" w:rsidRDefault="00160CF1" w:rsidP="002B1881">
            <w:pPr>
              <w:pStyle w:val="Default"/>
            </w:pPr>
            <w:r>
              <w:t>45 B</w:t>
            </w:r>
          </w:p>
        </w:tc>
      </w:tr>
    </w:tbl>
    <w:p w:rsidR="00160CF1" w:rsidRDefault="00160CF1" w:rsidP="00160CF1">
      <w:pPr>
        <w:rPr>
          <w:rFonts w:cs="Times New Roman"/>
          <w:lang w:val="en-US"/>
        </w:rPr>
      </w:pPr>
    </w:p>
    <w:p w:rsidR="00160CF1" w:rsidRDefault="00160CF1" w:rsidP="00160CF1">
      <w:pPr>
        <w:ind w:firstLine="720"/>
        <w:rPr>
          <w:rFonts w:cs="Times New Roman"/>
          <w:szCs w:val="28"/>
        </w:rPr>
      </w:pPr>
      <w:r>
        <w:rPr>
          <w:rFonts w:cs="Times New Roman"/>
          <w:szCs w:val="28"/>
        </w:rPr>
        <w:t>Для</w:t>
      </w:r>
      <w:r>
        <w:rPr>
          <w:rFonts w:cs="Times New Roman"/>
          <w:szCs w:val="28"/>
          <w:lang w:val="ru-RU"/>
        </w:rPr>
        <w:t xml:space="preserve"> </w:t>
      </w:r>
      <w:r>
        <w:rPr>
          <w:rFonts w:cs="Times New Roman"/>
          <w:szCs w:val="28"/>
        </w:rPr>
        <w:t>зниження</w:t>
      </w:r>
      <w:r>
        <w:rPr>
          <w:rFonts w:cs="Times New Roman"/>
          <w:szCs w:val="28"/>
          <w:lang w:val="ru-RU"/>
        </w:rPr>
        <w:t xml:space="preserve"> </w:t>
      </w:r>
      <w:r>
        <w:rPr>
          <w:rFonts w:cs="Times New Roman"/>
          <w:szCs w:val="28"/>
        </w:rPr>
        <w:t>ймовірності</w:t>
      </w:r>
      <w:r>
        <w:rPr>
          <w:rFonts w:cs="Times New Roman"/>
          <w:szCs w:val="28"/>
          <w:lang w:val="ru-RU"/>
        </w:rPr>
        <w:t xml:space="preserve"> </w:t>
      </w:r>
      <w:r>
        <w:rPr>
          <w:rFonts w:cs="Times New Roman"/>
          <w:szCs w:val="28"/>
        </w:rPr>
        <w:t>настання</w:t>
      </w:r>
      <w:r>
        <w:rPr>
          <w:rFonts w:cs="Times New Roman"/>
          <w:szCs w:val="28"/>
          <w:lang w:val="ru-RU"/>
        </w:rPr>
        <w:t xml:space="preserve"> </w:t>
      </w:r>
      <w:r>
        <w:rPr>
          <w:rFonts w:cs="Times New Roman"/>
          <w:szCs w:val="28"/>
        </w:rPr>
        <w:t>небезпечної</w:t>
      </w:r>
      <w:r>
        <w:rPr>
          <w:rFonts w:cs="Times New Roman"/>
          <w:szCs w:val="28"/>
          <w:lang w:val="ru-RU"/>
        </w:rPr>
        <w:t xml:space="preserve"> </w:t>
      </w:r>
      <w:r>
        <w:rPr>
          <w:rFonts w:cs="Times New Roman"/>
          <w:szCs w:val="28"/>
        </w:rPr>
        <w:t>ситуації</w:t>
      </w:r>
      <w:r>
        <w:rPr>
          <w:rFonts w:cs="Times New Roman"/>
          <w:szCs w:val="28"/>
          <w:lang w:val="ru-RU"/>
        </w:rPr>
        <w:t xml:space="preserve">, </w:t>
      </w:r>
      <w:r>
        <w:rPr>
          <w:rFonts w:cs="Times New Roman"/>
          <w:szCs w:val="28"/>
        </w:rPr>
        <w:t>необхідно</w:t>
      </w:r>
      <w:r>
        <w:rPr>
          <w:rFonts w:cs="Times New Roman"/>
          <w:szCs w:val="28"/>
          <w:lang w:val="ru-RU"/>
        </w:rPr>
        <w:t xml:space="preserve"> </w:t>
      </w:r>
      <w:r>
        <w:rPr>
          <w:rFonts w:cs="Times New Roman"/>
          <w:szCs w:val="28"/>
        </w:rPr>
        <w:t>дотримуватись</w:t>
      </w:r>
      <w:r>
        <w:rPr>
          <w:rFonts w:cs="Times New Roman"/>
          <w:szCs w:val="28"/>
          <w:lang w:val="ru-RU"/>
        </w:rPr>
        <w:t xml:space="preserve"> </w:t>
      </w:r>
      <w:r>
        <w:rPr>
          <w:rFonts w:cs="Times New Roman"/>
          <w:szCs w:val="28"/>
        </w:rPr>
        <w:t>заходів</w:t>
      </w:r>
      <w:r>
        <w:rPr>
          <w:rFonts w:cs="Times New Roman"/>
          <w:szCs w:val="28"/>
          <w:lang w:val="ru-RU"/>
        </w:rPr>
        <w:t xml:space="preserve"> </w:t>
      </w:r>
      <w:r>
        <w:rPr>
          <w:rFonts w:cs="Times New Roman"/>
          <w:szCs w:val="28"/>
        </w:rPr>
        <w:t>безпеки</w:t>
      </w:r>
      <w:r>
        <w:rPr>
          <w:rFonts w:cs="Times New Roman"/>
          <w:szCs w:val="28"/>
          <w:lang w:val="ru-RU"/>
        </w:rPr>
        <w:t xml:space="preserve">, </w:t>
      </w:r>
      <w:r>
        <w:rPr>
          <w:rFonts w:cs="Times New Roman"/>
          <w:szCs w:val="28"/>
        </w:rPr>
        <w:t>які</w:t>
      </w:r>
      <w:r>
        <w:rPr>
          <w:rFonts w:cs="Times New Roman"/>
          <w:szCs w:val="28"/>
          <w:lang w:val="ru-RU"/>
        </w:rPr>
        <w:t xml:space="preserve"> </w:t>
      </w:r>
      <w:r>
        <w:rPr>
          <w:rFonts w:cs="Times New Roman"/>
          <w:szCs w:val="28"/>
        </w:rPr>
        <w:t>наведені</w:t>
      </w:r>
      <w:r>
        <w:rPr>
          <w:rFonts w:cs="Times New Roman"/>
          <w:szCs w:val="28"/>
          <w:lang w:val="ru-RU"/>
        </w:rPr>
        <w:t xml:space="preserve"> </w:t>
      </w:r>
      <w:r>
        <w:rPr>
          <w:rFonts w:cs="Times New Roman"/>
          <w:szCs w:val="28"/>
        </w:rPr>
        <w:t>в таблиці 5.6.</w:t>
      </w:r>
    </w:p>
    <w:p w:rsidR="00160CF1" w:rsidRDefault="00160CF1" w:rsidP="00160CF1">
      <w:pPr>
        <w:jc w:val="right"/>
        <w:rPr>
          <w:rFonts w:cs="Times New Roman"/>
          <w:szCs w:val="28"/>
        </w:rPr>
      </w:pPr>
      <w:r>
        <w:rPr>
          <w:rFonts w:cs="Times New Roman"/>
          <w:szCs w:val="28"/>
        </w:rPr>
        <w:t>Таблиця 5.6</w:t>
      </w:r>
    </w:p>
    <w:p w:rsidR="00160CF1" w:rsidRDefault="00160CF1" w:rsidP="00160CF1">
      <w:pPr>
        <w:jc w:val="center"/>
        <w:rPr>
          <w:rFonts w:cs="Times New Roman"/>
          <w:b/>
          <w:szCs w:val="28"/>
        </w:rPr>
      </w:pPr>
      <w:r>
        <w:rPr>
          <w:rFonts w:cs="Times New Roman"/>
          <w:b/>
          <w:szCs w:val="28"/>
        </w:rPr>
        <w:t>Засоби захисту від електротравм</w:t>
      </w:r>
    </w:p>
    <w:tbl>
      <w:tblPr>
        <w:tblStyle w:val="a8"/>
        <w:tblW w:w="9351" w:type="dxa"/>
        <w:tblLook w:val="04A0" w:firstRow="1" w:lastRow="0" w:firstColumn="1" w:lastColumn="0" w:noHBand="0" w:noVBand="1"/>
      </w:tblPr>
      <w:tblGrid>
        <w:gridCol w:w="498"/>
        <w:gridCol w:w="2348"/>
        <w:gridCol w:w="4036"/>
        <w:gridCol w:w="2469"/>
      </w:tblGrid>
      <w:tr w:rsidR="00160CF1" w:rsidTr="00160CF1">
        <w:tc>
          <w:tcPr>
            <w:tcW w:w="498" w:type="dxa"/>
            <w:shd w:val="clear" w:color="auto" w:fill="auto"/>
            <w:vAlign w:val="center"/>
          </w:tcPr>
          <w:p w:rsidR="00160CF1" w:rsidRDefault="00160CF1" w:rsidP="002B1881">
            <w:pPr>
              <w:spacing w:line="276" w:lineRule="auto"/>
              <w:jc w:val="center"/>
              <w:rPr>
                <w:rFonts w:cs="Times New Roman"/>
                <w:b/>
              </w:rPr>
            </w:pPr>
            <w:r>
              <w:rPr>
                <w:rFonts w:cs="Times New Roman"/>
                <w:b/>
              </w:rPr>
              <w:t>№</w:t>
            </w:r>
          </w:p>
        </w:tc>
        <w:tc>
          <w:tcPr>
            <w:tcW w:w="2348" w:type="dxa"/>
            <w:shd w:val="clear" w:color="auto" w:fill="auto"/>
            <w:vAlign w:val="center"/>
          </w:tcPr>
          <w:p w:rsidR="00160CF1" w:rsidRDefault="00160CF1" w:rsidP="002B1881">
            <w:pPr>
              <w:spacing w:line="276" w:lineRule="auto"/>
              <w:jc w:val="center"/>
              <w:rPr>
                <w:rFonts w:cs="Times New Roman"/>
                <w:b/>
              </w:rPr>
            </w:pPr>
            <w:r>
              <w:rPr>
                <w:rFonts w:cs="Times New Roman"/>
                <w:b/>
              </w:rPr>
              <w:t>Група номенклатурних заходів з ОП</w:t>
            </w:r>
          </w:p>
        </w:tc>
        <w:tc>
          <w:tcPr>
            <w:tcW w:w="4306" w:type="dxa"/>
            <w:shd w:val="clear" w:color="auto" w:fill="auto"/>
            <w:vAlign w:val="center"/>
          </w:tcPr>
          <w:p w:rsidR="00160CF1" w:rsidRDefault="00160CF1" w:rsidP="002B1881">
            <w:pPr>
              <w:spacing w:line="276" w:lineRule="auto"/>
              <w:jc w:val="center"/>
              <w:rPr>
                <w:rFonts w:cs="Times New Roman"/>
                <w:b/>
              </w:rPr>
            </w:pPr>
            <w:r>
              <w:rPr>
                <w:rFonts w:cs="Times New Roman"/>
                <w:b/>
              </w:rPr>
              <w:t>Вид заходу</w:t>
            </w:r>
          </w:p>
        </w:tc>
        <w:tc>
          <w:tcPr>
            <w:tcW w:w="2199" w:type="dxa"/>
            <w:shd w:val="clear" w:color="auto" w:fill="auto"/>
          </w:tcPr>
          <w:p w:rsidR="00160CF1" w:rsidRDefault="00160CF1" w:rsidP="002B1881">
            <w:pPr>
              <w:spacing w:line="276" w:lineRule="auto"/>
              <w:jc w:val="center"/>
              <w:rPr>
                <w:rFonts w:cs="Times New Roman"/>
                <w:b/>
              </w:rPr>
            </w:pPr>
            <w:r>
              <w:rPr>
                <w:rFonts w:cs="Times New Roman"/>
                <w:b/>
              </w:rPr>
              <w:t>Критерій вибору</w:t>
            </w:r>
          </w:p>
        </w:tc>
      </w:tr>
      <w:tr w:rsidR="00160CF1" w:rsidTr="00160CF1">
        <w:trPr>
          <w:trHeight w:val="1865"/>
        </w:trPr>
        <w:tc>
          <w:tcPr>
            <w:tcW w:w="498" w:type="dxa"/>
            <w:shd w:val="clear" w:color="auto" w:fill="auto"/>
            <w:vAlign w:val="center"/>
          </w:tcPr>
          <w:p w:rsidR="00160CF1" w:rsidRDefault="00160CF1" w:rsidP="002B1881">
            <w:pPr>
              <w:spacing w:line="276" w:lineRule="auto"/>
              <w:jc w:val="center"/>
              <w:rPr>
                <w:rFonts w:cs="Times New Roman"/>
              </w:rPr>
            </w:pPr>
            <w:r>
              <w:rPr>
                <w:rFonts w:cs="Times New Roman"/>
              </w:rPr>
              <w:t>1</w:t>
            </w:r>
          </w:p>
        </w:tc>
        <w:tc>
          <w:tcPr>
            <w:tcW w:w="2348" w:type="dxa"/>
            <w:shd w:val="clear" w:color="auto" w:fill="auto"/>
            <w:vAlign w:val="center"/>
          </w:tcPr>
          <w:p w:rsidR="00160CF1" w:rsidRDefault="00160CF1" w:rsidP="002B1881">
            <w:pPr>
              <w:spacing w:line="276" w:lineRule="auto"/>
              <w:rPr>
                <w:rFonts w:cs="Times New Roman"/>
              </w:rPr>
            </w:pPr>
            <w:r>
              <w:rPr>
                <w:rFonts w:cs="Times New Roman"/>
              </w:rPr>
              <w:t>Технічні</w:t>
            </w:r>
          </w:p>
        </w:tc>
        <w:tc>
          <w:tcPr>
            <w:tcW w:w="4306" w:type="dxa"/>
            <w:shd w:val="clear" w:color="auto" w:fill="auto"/>
            <w:vAlign w:val="center"/>
          </w:tcPr>
          <w:p w:rsidR="00160CF1" w:rsidRDefault="00160CF1" w:rsidP="002B1881">
            <w:pPr>
              <w:spacing w:line="276" w:lineRule="auto"/>
              <w:rPr>
                <w:rFonts w:cs="Times New Roman"/>
              </w:rPr>
            </w:pPr>
            <w:r>
              <w:rPr>
                <w:rFonts w:cs="Times New Roman"/>
              </w:rPr>
              <w:t>- захисні заземлення (наземні комунікації);</w:t>
            </w:r>
          </w:p>
          <w:p w:rsidR="00160CF1" w:rsidRDefault="00160CF1" w:rsidP="002B1881">
            <w:pPr>
              <w:spacing w:line="276" w:lineRule="auto"/>
              <w:rPr>
                <w:rFonts w:cs="Times New Roman"/>
              </w:rPr>
            </w:pPr>
            <w:r>
              <w:rPr>
                <w:rFonts w:cs="Times New Roman"/>
              </w:rPr>
              <w:t xml:space="preserve">- захисне розділення електромереж; </w:t>
            </w:r>
          </w:p>
          <w:p w:rsidR="00160CF1" w:rsidRDefault="00160CF1" w:rsidP="002B1881">
            <w:pPr>
              <w:spacing w:line="276" w:lineRule="auto"/>
              <w:rPr>
                <w:rFonts w:cs="Times New Roman"/>
              </w:rPr>
            </w:pPr>
          </w:p>
        </w:tc>
        <w:tc>
          <w:tcPr>
            <w:tcW w:w="2199" w:type="dxa"/>
            <w:shd w:val="clear" w:color="auto" w:fill="auto"/>
          </w:tcPr>
          <w:p w:rsidR="00160CF1" w:rsidRDefault="00160CF1" w:rsidP="002B1881">
            <w:pPr>
              <w:spacing w:line="276" w:lineRule="auto"/>
              <w:rPr>
                <w:rFonts w:cs="Times New Roman"/>
              </w:rPr>
            </w:pPr>
            <w:r>
              <w:rPr>
                <w:rFonts w:cs="Times New Roman"/>
              </w:rPr>
              <w:t>Уникнення пробою, витоків струму уникнення контакту  зі струмопровідними частинами</w:t>
            </w:r>
          </w:p>
        </w:tc>
      </w:tr>
      <w:tr w:rsidR="00160CF1" w:rsidTr="00160CF1">
        <w:tc>
          <w:tcPr>
            <w:tcW w:w="498" w:type="dxa"/>
            <w:shd w:val="clear" w:color="auto" w:fill="auto"/>
          </w:tcPr>
          <w:p w:rsidR="00160CF1" w:rsidRDefault="00160CF1" w:rsidP="002B1881">
            <w:pPr>
              <w:spacing w:line="276" w:lineRule="auto"/>
              <w:jc w:val="center"/>
              <w:rPr>
                <w:rFonts w:cs="Times New Roman"/>
                <w:b/>
              </w:rPr>
            </w:pPr>
            <w:r>
              <w:rPr>
                <w:rFonts w:cs="Times New Roman"/>
              </w:rPr>
              <w:t>2</w:t>
            </w:r>
          </w:p>
        </w:tc>
        <w:tc>
          <w:tcPr>
            <w:tcW w:w="2348" w:type="dxa"/>
            <w:shd w:val="clear" w:color="auto" w:fill="auto"/>
          </w:tcPr>
          <w:p w:rsidR="00160CF1" w:rsidRDefault="00160CF1" w:rsidP="002B1881">
            <w:pPr>
              <w:spacing w:line="276" w:lineRule="auto"/>
              <w:jc w:val="center"/>
              <w:rPr>
                <w:rFonts w:cs="Times New Roman"/>
                <w:b/>
              </w:rPr>
            </w:pPr>
            <w:r>
              <w:rPr>
                <w:rFonts w:cs="Times New Roman"/>
              </w:rPr>
              <w:t>Організаційні</w:t>
            </w:r>
          </w:p>
        </w:tc>
        <w:tc>
          <w:tcPr>
            <w:tcW w:w="4306" w:type="dxa"/>
            <w:shd w:val="clear" w:color="auto" w:fill="auto"/>
          </w:tcPr>
          <w:p w:rsidR="00160CF1" w:rsidRDefault="00160CF1" w:rsidP="002B1881">
            <w:pPr>
              <w:spacing w:line="276" w:lineRule="auto"/>
              <w:rPr>
                <w:rFonts w:cs="Times New Roman"/>
              </w:rPr>
            </w:pPr>
            <w:r>
              <w:rPr>
                <w:rFonts w:cs="Times New Roman"/>
              </w:rPr>
              <w:t xml:space="preserve">- інструктаж з правил електробезпеки; </w:t>
            </w:r>
          </w:p>
          <w:p w:rsidR="00160CF1" w:rsidRDefault="00160CF1" w:rsidP="002B1881">
            <w:pPr>
              <w:spacing w:line="276" w:lineRule="auto"/>
              <w:jc w:val="center"/>
              <w:rPr>
                <w:rFonts w:cs="Times New Roman"/>
                <w:b/>
              </w:rPr>
            </w:pPr>
            <w:r>
              <w:rPr>
                <w:rFonts w:cs="Times New Roman"/>
              </w:rPr>
              <w:t>- підтримка сухого, незапиленого приміщення з вологістю не вище 75%</w:t>
            </w:r>
          </w:p>
        </w:tc>
        <w:tc>
          <w:tcPr>
            <w:tcW w:w="2199" w:type="dxa"/>
            <w:shd w:val="clear" w:color="auto" w:fill="auto"/>
          </w:tcPr>
          <w:p w:rsidR="00160CF1" w:rsidRDefault="00160CF1" w:rsidP="002B1881">
            <w:pPr>
              <w:spacing w:line="276" w:lineRule="auto"/>
              <w:jc w:val="center"/>
              <w:rPr>
                <w:rFonts w:cs="Times New Roman"/>
                <w:b/>
              </w:rPr>
            </w:pPr>
            <w:r>
              <w:rPr>
                <w:rFonts w:cs="Times New Roman"/>
              </w:rPr>
              <w:t>Доступність знань щодо безпеки експлуатації</w:t>
            </w:r>
          </w:p>
        </w:tc>
      </w:tr>
      <w:tr w:rsidR="00160CF1" w:rsidTr="00160CF1">
        <w:trPr>
          <w:trHeight w:val="1537"/>
        </w:trPr>
        <w:tc>
          <w:tcPr>
            <w:tcW w:w="498" w:type="dxa"/>
            <w:shd w:val="clear" w:color="auto" w:fill="auto"/>
          </w:tcPr>
          <w:p w:rsidR="00160CF1" w:rsidRDefault="00160CF1" w:rsidP="002B1881">
            <w:pPr>
              <w:spacing w:line="276" w:lineRule="auto"/>
              <w:jc w:val="center"/>
              <w:rPr>
                <w:rFonts w:cs="Times New Roman"/>
              </w:rPr>
            </w:pPr>
            <w:r>
              <w:rPr>
                <w:rFonts w:cs="Times New Roman"/>
              </w:rPr>
              <w:t>3</w:t>
            </w:r>
          </w:p>
        </w:tc>
        <w:tc>
          <w:tcPr>
            <w:tcW w:w="2348" w:type="dxa"/>
            <w:shd w:val="clear" w:color="auto" w:fill="auto"/>
          </w:tcPr>
          <w:p w:rsidR="00160CF1" w:rsidRDefault="00160CF1" w:rsidP="002B1881">
            <w:pPr>
              <w:spacing w:line="276" w:lineRule="auto"/>
              <w:rPr>
                <w:rFonts w:cs="Times New Roman"/>
              </w:rPr>
            </w:pPr>
            <w:r>
              <w:rPr>
                <w:rFonts w:cs="Times New Roman"/>
              </w:rPr>
              <w:t>Режимні</w:t>
            </w:r>
          </w:p>
        </w:tc>
        <w:tc>
          <w:tcPr>
            <w:tcW w:w="4306" w:type="dxa"/>
            <w:shd w:val="clear" w:color="auto" w:fill="auto"/>
          </w:tcPr>
          <w:p w:rsidR="00160CF1" w:rsidRDefault="00160CF1" w:rsidP="002B1881">
            <w:pPr>
              <w:spacing w:line="276" w:lineRule="auto"/>
              <w:rPr>
                <w:rFonts w:cs="Times New Roman"/>
              </w:rPr>
            </w:pPr>
            <w:r>
              <w:rPr>
                <w:rFonts w:cs="Times New Roman"/>
              </w:rPr>
              <w:t>Перевірка несправностей тільки у відключеному стані;</w:t>
            </w:r>
          </w:p>
        </w:tc>
        <w:tc>
          <w:tcPr>
            <w:tcW w:w="2199" w:type="dxa"/>
            <w:shd w:val="clear" w:color="auto" w:fill="auto"/>
          </w:tcPr>
          <w:p w:rsidR="00160CF1" w:rsidRDefault="00160CF1" w:rsidP="002B1881">
            <w:pPr>
              <w:spacing w:line="276" w:lineRule="auto"/>
              <w:rPr>
                <w:rFonts w:cs="Times New Roman"/>
              </w:rPr>
            </w:pPr>
            <w:r>
              <w:rPr>
                <w:rFonts w:cs="Times New Roman"/>
              </w:rPr>
              <w:t>Уникнення контакту з елементами під напругою</w:t>
            </w:r>
          </w:p>
        </w:tc>
      </w:tr>
      <w:tr w:rsidR="00160CF1" w:rsidTr="00160CF1">
        <w:trPr>
          <w:trHeight w:val="930"/>
        </w:trPr>
        <w:tc>
          <w:tcPr>
            <w:tcW w:w="498" w:type="dxa"/>
            <w:shd w:val="clear" w:color="auto" w:fill="auto"/>
          </w:tcPr>
          <w:p w:rsidR="00160CF1" w:rsidRDefault="00160CF1" w:rsidP="002B1881">
            <w:pPr>
              <w:spacing w:line="276" w:lineRule="auto"/>
              <w:jc w:val="center"/>
              <w:rPr>
                <w:rFonts w:cs="Times New Roman"/>
              </w:rPr>
            </w:pPr>
            <w:r>
              <w:rPr>
                <w:rFonts w:cs="Times New Roman"/>
              </w:rPr>
              <w:t>4</w:t>
            </w:r>
          </w:p>
        </w:tc>
        <w:tc>
          <w:tcPr>
            <w:tcW w:w="2348" w:type="dxa"/>
            <w:shd w:val="clear" w:color="auto" w:fill="auto"/>
          </w:tcPr>
          <w:p w:rsidR="00160CF1" w:rsidRDefault="00160CF1" w:rsidP="002B1881">
            <w:pPr>
              <w:spacing w:line="276" w:lineRule="auto"/>
              <w:rPr>
                <w:rFonts w:cs="Times New Roman"/>
              </w:rPr>
            </w:pPr>
            <w:r>
              <w:rPr>
                <w:rFonts w:cs="Times New Roman"/>
              </w:rPr>
              <w:t>Експлуатаційні заходи</w:t>
            </w:r>
          </w:p>
        </w:tc>
        <w:tc>
          <w:tcPr>
            <w:tcW w:w="4306" w:type="dxa"/>
            <w:shd w:val="clear" w:color="auto" w:fill="auto"/>
          </w:tcPr>
          <w:p w:rsidR="00160CF1" w:rsidRDefault="00160CF1" w:rsidP="002B1881">
            <w:pPr>
              <w:spacing w:line="276" w:lineRule="auto"/>
              <w:rPr>
                <w:rFonts w:cs="Times New Roman"/>
              </w:rPr>
            </w:pPr>
            <w:r>
              <w:rPr>
                <w:rFonts w:cs="Times New Roman"/>
              </w:rPr>
              <w:t>Своєчасна заміна будь-яких пошкоджених елементів</w:t>
            </w:r>
          </w:p>
        </w:tc>
        <w:tc>
          <w:tcPr>
            <w:tcW w:w="2199" w:type="dxa"/>
            <w:shd w:val="clear" w:color="auto" w:fill="auto"/>
          </w:tcPr>
          <w:p w:rsidR="00160CF1" w:rsidRDefault="00160CF1" w:rsidP="002B1881">
            <w:pPr>
              <w:spacing w:line="276" w:lineRule="auto"/>
              <w:rPr>
                <w:rFonts w:cs="Times New Roman"/>
              </w:rPr>
            </w:pPr>
            <w:r>
              <w:rPr>
                <w:rFonts w:cs="Times New Roman"/>
              </w:rPr>
              <w:t>Забезпечення безпечної роботи з об'єктом</w:t>
            </w:r>
          </w:p>
        </w:tc>
      </w:tr>
    </w:tbl>
    <w:p w:rsidR="00160CF1" w:rsidRDefault="00160CF1" w:rsidP="00160CF1">
      <w:pPr>
        <w:rPr>
          <w:rFonts w:cs="Times New Roman"/>
          <w:szCs w:val="28"/>
        </w:rPr>
      </w:pPr>
    </w:p>
    <w:p w:rsidR="00160CF1" w:rsidRDefault="00160CF1" w:rsidP="00160CF1">
      <w:pPr>
        <w:jc w:val="center"/>
        <w:rPr>
          <w:rFonts w:cs="Times New Roman"/>
          <w:szCs w:val="28"/>
        </w:rPr>
      </w:pPr>
    </w:p>
    <w:p w:rsidR="00160CF1" w:rsidRDefault="00160CF1" w:rsidP="00160CF1">
      <w:pPr>
        <w:rPr>
          <w:rFonts w:cs="Times New Roman"/>
          <w:szCs w:val="28"/>
        </w:rPr>
      </w:pPr>
      <w:r>
        <w:rPr>
          <w:rFonts w:cs="Times New Roman"/>
          <w:szCs w:val="28"/>
        </w:rPr>
        <w:lastRenderedPageBreak/>
        <w:t>Виявлена наявність електронебезпеки, яка може проявлятися у вигляді витоку струму з електромережі та надання травм організму при контакті з джерелом небезпеки.</w:t>
      </w:r>
    </w:p>
    <w:p w:rsidR="00160CF1" w:rsidRDefault="00160CF1" w:rsidP="00160CF1">
      <w:pPr>
        <w:jc w:val="center"/>
        <w:rPr>
          <w:rFonts w:cs="Times New Roman"/>
          <w:b/>
          <w:szCs w:val="28"/>
        </w:rPr>
      </w:pPr>
    </w:p>
    <w:p w:rsidR="00160CF1" w:rsidRDefault="00160CF1" w:rsidP="00160CF1">
      <w:pPr>
        <w:jc w:val="center"/>
        <w:rPr>
          <w:rFonts w:cs="Times New Roman"/>
          <w:b/>
          <w:szCs w:val="28"/>
        </w:rPr>
      </w:pPr>
      <w:r>
        <w:rPr>
          <w:rFonts w:cs="Times New Roman"/>
          <w:b/>
          <w:szCs w:val="28"/>
        </w:rPr>
        <w:t>5.2.2 Пожежна безпека</w:t>
      </w:r>
    </w:p>
    <w:p w:rsidR="00160CF1" w:rsidRDefault="00160CF1" w:rsidP="00160CF1">
      <w:pPr>
        <w:ind w:firstLine="900"/>
        <w:rPr>
          <w:rFonts w:cs="Times New Roman"/>
          <w:b/>
          <w:szCs w:val="28"/>
        </w:rPr>
      </w:pPr>
      <w:r>
        <w:rPr>
          <w:rFonts w:cs="Times New Roman"/>
          <w:color w:val="000000"/>
          <w:szCs w:val="28"/>
        </w:rPr>
        <w:t>В приміщенні архіву присутні наступні горючі речовини: папір, дерево, тканина (матеріал жалюзі, штори), плати (комп’ютер)</w:t>
      </w:r>
    </w:p>
    <w:p w:rsidR="00160CF1" w:rsidRDefault="00160CF1" w:rsidP="00160CF1">
      <w:pPr>
        <w:ind w:firstLine="900"/>
        <w:jc w:val="right"/>
        <w:rPr>
          <w:rFonts w:cs="Times New Roman"/>
          <w:b/>
          <w:szCs w:val="28"/>
        </w:rPr>
      </w:pPr>
      <w:r>
        <w:rPr>
          <w:rFonts w:cs="Times New Roman"/>
          <w:szCs w:val="28"/>
        </w:rPr>
        <w:t>Таблиця 5.7</w:t>
      </w:r>
    </w:p>
    <w:p w:rsidR="00160CF1" w:rsidRDefault="00160CF1" w:rsidP="00160CF1">
      <w:pPr>
        <w:spacing w:line="350" w:lineRule="auto"/>
        <w:ind w:left="540" w:right="440" w:firstLine="425"/>
        <w:jc w:val="center"/>
        <w:rPr>
          <w:rFonts w:cs="Times New Roman"/>
          <w:b/>
        </w:rPr>
      </w:pPr>
      <w:r>
        <w:rPr>
          <w:rFonts w:cs="Times New Roman"/>
          <w:b/>
        </w:rPr>
        <w:t>Джерела пожежної небезпеки</w:t>
      </w:r>
    </w:p>
    <w:tbl>
      <w:tblPr>
        <w:tblW w:w="956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9"/>
        <w:gridCol w:w="2757"/>
        <w:gridCol w:w="1835"/>
        <w:gridCol w:w="1962"/>
        <w:gridCol w:w="2513"/>
      </w:tblGrid>
      <w:tr w:rsidR="00160CF1" w:rsidTr="002B1881">
        <w:trPr>
          <w:jc w:val="center"/>
        </w:trPr>
        <w:tc>
          <w:tcPr>
            <w:tcW w:w="4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spacing w:line="276" w:lineRule="auto"/>
              <w:jc w:val="center"/>
              <w:rPr>
                <w:rFonts w:cs="Times New Roman"/>
                <w:b/>
              </w:rPr>
            </w:pPr>
            <w:r>
              <w:rPr>
                <w:rFonts w:cs="Times New Roman"/>
                <w:b/>
              </w:rPr>
              <w:t>№</w:t>
            </w:r>
          </w:p>
        </w:tc>
        <w:tc>
          <w:tcPr>
            <w:tcW w:w="27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spacing w:line="276" w:lineRule="auto"/>
              <w:jc w:val="center"/>
              <w:rPr>
                <w:rFonts w:cs="Times New Roman"/>
                <w:b/>
              </w:rPr>
            </w:pPr>
            <w:r>
              <w:rPr>
                <w:rFonts w:cs="Times New Roman"/>
                <w:b/>
              </w:rPr>
              <w:t>Найменування</w:t>
            </w:r>
          </w:p>
        </w:tc>
        <w:tc>
          <w:tcPr>
            <w:tcW w:w="1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spacing w:line="276" w:lineRule="auto"/>
              <w:jc w:val="center"/>
              <w:rPr>
                <w:rFonts w:cs="Times New Roman"/>
                <w:b/>
              </w:rPr>
            </w:pPr>
            <w:r>
              <w:rPr>
                <w:rFonts w:cs="Times New Roman"/>
                <w:b/>
              </w:rPr>
              <w:t>Джерело небезпеки</w:t>
            </w:r>
          </w:p>
        </w:tc>
        <w:tc>
          <w:tcPr>
            <w:tcW w:w="1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spacing w:line="276" w:lineRule="auto"/>
              <w:jc w:val="center"/>
              <w:rPr>
                <w:rFonts w:cs="Times New Roman"/>
                <w:b/>
              </w:rPr>
            </w:pPr>
            <w:r>
              <w:rPr>
                <w:rFonts w:cs="Times New Roman"/>
                <w:b/>
              </w:rPr>
              <w:t>Причини небезпек</w:t>
            </w:r>
          </w:p>
        </w:tc>
        <w:tc>
          <w:tcPr>
            <w:tcW w:w="25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spacing w:line="276" w:lineRule="auto"/>
              <w:jc w:val="center"/>
              <w:rPr>
                <w:rFonts w:cs="Times New Roman"/>
                <w:b/>
              </w:rPr>
            </w:pPr>
            <w:r>
              <w:rPr>
                <w:rFonts w:cs="Times New Roman"/>
                <w:b/>
              </w:rPr>
              <w:t>Наслідки небезпеки</w:t>
            </w:r>
          </w:p>
        </w:tc>
      </w:tr>
      <w:tr w:rsidR="00160CF1" w:rsidTr="002B1881">
        <w:trPr>
          <w:jc w:val="center"/>
        </w:trPr>
        <w:tc>
          <w:tcPr>
            <w:tcW w:w="4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spacing w:line="276" w:lineRule="auto"/>
              <w:jc w:val="center"/>
              <w:rPr>
                <w:rFonts w:cs="Times New Roman"/>
              </w:rPr>
            </w:pPr>
            <w:r>
              <w:rPr>
                <w:rFonts w:cs="Times New Roman"/>
              </w:rPr>
              <w:t xml:space="preserve"> 1</w:t>
            </w:r>
          </w:p>
        </w:tc>
        <w:tc>
          <w:tcPr>
            <w:tcW w:w="27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spacing w:line="276" w:lineRule="auto"/>
              <w:jc w:val="center"/>
              <w:rPr>
                <w:rFonts w:cs="Times New Roman"/>
              </w:rPr>
            </w:pPr>
            <w:r>
              <w:rPr>
                <w:rFonts w:cs="Times New Roman"/>
                <w:color w:val="000000" w:themeColor="text1"/>
                <w:lang w:eastAsia="uk-UA"/>
              </w:rPr>
              <w:t xml:space="preserve">Персональний комп’ютер </w:t>
            </w:r>
            <w:hyperlink r:id="rId37" w:tgtFrame="Системний блок Qbox I3277">
              <w:r>
                <w:rPr>
                  <w:rStyle w:val="-"/>
                  <w:rFonts w:cs="Times New Roman"/>
                  <w:color w:val="000000"/>
                  <w:highlight w:val="white"/>
                </w:rPr>
                <w:t xml:space="preserve"> Qbox I3277</w:t>
              </w:r>
            </w:hyperlink>
          </w:p>
        </w:tc>
        <w:tc>
          <w:tcPr>
            <w:tcW w:w="1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spacing w:line="276" w:lineRule="auto"/>
              <w:jc w:val="center"/>
              <w:rPr>
                <w:rFonts w:cs="Times New Roman"/>
              </w:rPr>
            </w:pPr>
            <w:r>
              <w:rPr>
                <w:rFonts w:cs="Times New Roman"/>
              </w:rPr>
              <w:t>Блок живлення, деталі під напругою</w:t>
            </w:r>
          </w:p>
        </w:tc>
        <w:tc>
          <w:tcPr>
            <w:tcW w:w="1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spacing w:line="276" w:lineRule="auto"/>
              <w:jc w:val="center"/>
              <w:rPr>
                <w:rFonts w:cs="Times New Roman"/>
              </w:rPr>
            </w:pPr>
            <w:r>
              <w:rPr>
                <w:rFonts w:cs="Times New Roman"/>
              </w:rPr>
              <w:t>Коротке замикання</w:t>
            </w:r>
          </w:p>
        </w:tc>
        <w:tc>
          <w:tcPr>
            <w:tcW w:w="2513" w:type="dxa"/>
            <w:vMerge w:val="restart"/>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jc w:val="center"/>
              <w:rPr>
                <w:rFonts w:cs="Times New Roman"/>
              </w:rPr>
            </w:pPr>
            <w:r>
              <w:rPr>
                <w:rFonts w:cs="Times New Roman"/>
              </w:rPr>
              <w:t>Виникнення пожежі</w:t>
            </w:r>
          </w:p>
        </w:tc>
      </w:tr>
      <w:tr w:rsidR="00160CF1" w:rsidTr="002B1881">
        <w:trPr>
          <w:jc w:val="center"/>
        </w:trPr>
        <w:tc>
          <w:tcPr>
            <w:tcW w:w="4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spacing w:line="276" w:lineRule="auto"/>
              <w:jc w:val="center"/>
              <w:rPr>
                <w:rFonts w:cs="Times New Roman"/>
              </w:rPr>
            </w:pPr>
            <w:r>
              <w:rPr>
                <w:rFonts w:cs="Times New Roman"/>
              </w:rPr>
              <w:t>2</w:t>
            </w:r>
          </w:p>
        </w:tc>
        <w:tc>
          <w:tcPr>
            <w:tcW w:w="27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spacing w:line="276" w:lineRule="auto"/>
              <w:jc w:val="center"/>
              <w:rPr>
                <w:rFonts w:cs="Times New Roman"/>
              </w:rPr>
            </w:pPr>
            <w:r>
              <w:rPr>
                <w:rFonts w:cs="Times New Roman"/>
                <w:bCs/>
                <w:szCs w:val="36"/>
              </w:rPr>
              <w:t>сканер Canon CanoScan LIDE 220</w:t>
            </w:r>
          </w:p>
        </w:tc>
        <w:tc>
          <w:tcPr>
            <w:tcW w:w="1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spacing w:line="276" w:lineRule="auto"/>
              <w:jc w:val="center"/>
              <w:rPr>
                <w:rFonts w:cs="Times New Roman"/>
              </w:rPr>
            </w:pPr>
            <w:r>
              <w:rPr>
                <w:rFonts w:cs="Times New Roman"/>
              </w:rPr>
              <w:t>Блок живлення, деталі під напругою</w:t>
            </w:r>
          </w:p>
        </w:tc>
        <w:tc>
          <w:tcPr>
            <w:tcW w:w="1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spacing w:line="276" w:lineRule="auto"/>
              <w:jc w:val="center"/>
              <w:rPr>
                <w:rFonts w:cs="Times New Roman"/>
              </w:rPr>
            </w:pPr>
            <w:r>
              <w:rPr>
                <w:rFonts w:cs="Times New Roman"/>
              </w:rPr>
              <w:t>Коротке замикання</w:t>
            </w:r>
          </w:p>
        </w:tc>
        <w:tc>
          <w:tcPr>
            <w:tcW w:w="251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rPr>
                <w:rFonts w:cs="Times New Roman"/>
              </w:rPr>
            </w:pPr>
          </w:p>
        </w:tc>
      </w:tr>
      <w:tr w:rsidR="00160CF1" w:rsidTr="002B1881">
        <w:trPr>
          <w:trHeight w:val="100"/>
          <w:jc w:val="center"/>
        </w:trPr>
        <w:tc>
          <w:tcPr>
            <w:tcW w:w="499"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spacing w:line="276" w:lineRule="auto"/>
              <w:jc w:val="center"/>
              <w:rPr>
                <w:rFonts w:cs="Times New Roman"/>
              </w:rPr>
            </w:pPr>
            <w:r>
              <w:rPr>
                <w:rFonts w:cs="Times New Roman"/>
              </w:rPr>
              <w:t>3</w:t>
            </w:r>
          </w:p>
        </w:tc>
        <w:tc>
          <w:tcPr>
            <w:tcW w:w="27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spacing w:line="276" w:lineRule="auto"/>
              <w:rPr>
                <w:rFonts w:cs="Times New Roman"/>
              </w:rPr>
            </w:pPr>
            <w:r>
              <w:rPr>
                <w:rFonts w:cs="Times New Roman"/>
              </w:rPr>
              <w:t>Матеріали і речовини, що схильні до займання</w:t>
            </w:r>
          </w:p>
        </w:tc>
        <w:tc>
          <w:tcPr>
            <w:tcW w:w="1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spacing w:line="276" w:lineRule="auto"/>
              <w:rPr>
                <w:rFonts w:cs="Times New Roman"/>
              </w:rPr>
            </w:pPr>
            <w:r>
              <w:rPr>
                <w:rFonts w:cs="Times New Roman"/>
              </w:rPr>
              <w:t>Загорання матеріалів</w:t>
            </w:r>
          </w:p>
        </w:tc>
        <w:tc>
          <w:tcPr>
            <w:tcW w:w="1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spacing w:line="276" w:lineRule="auto"/>
              <w:rPr>
                <w:rFonts w:cs="Times New Roman"/>
              </w:rPr>
            </w:pPr>
            <w:r>
              <w:rPr>
                <w:rFonts w:cs="Times New Roman"/>
              </w:rPr>
              <w:t>Зовнішнє загорання</w:t>
            </w:r>
          </w:p>
        </w:tc>
        <w:tc>
          <w:tcPr>
            <w:tcW w:w="2513" w:type="dxa"/>
            <w:vMerge/>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rPr>
                <w:rFonts w:cs="Times New Roman"/>
              </w:rPr>
            </w:pPr>
          </w:p>
        </w:tc>
      </w:tr>
    </w:tbl>
    <w:p w:rsidR="00160CF1" w:rsidRDefault="00160CF1" w:rsidP="00160CF1">
      <w:pPr>
        <w:rPr>
          <w:rFonts w:cs="Times New Roman"/>
        </w:rPr>
      </w:pPr>
    </w:p>
    <w:p w:rsidR="00160CF1" w:rsidRDefault="00160CF1" w:rsidP="00160CF1">
      <w:pPr>
        <w:rPr>
          <w:rFonts w:cs="Times New Roman"/>
        </w:rPr>
      </w:pPr>
      <w:r>
        <w:rPr>
          <w:rFonts w:cs="Times New Roman"/>
        </w:rPr>
        <w:t xml:space="preserve">Характеристика вибухонебезпечності та пожежної небезпеки у табл. 5.8. </w:t>
      </w:r>
    </w:p>
    <w:p w:rsidR="00160CF1" w:rsidRDefault="00160CF1" w:rsidP="00160CF1">
      <w:pPr>
        <w:jc w:val="right"/>
        <w:rPr>
          <w:rFonts w:cs="Times New Roman"/>
        </w:rPr>
      </w:pPr>
      <w:r>
        <w:rPr>
          <w:rFonts w:cs="Times New Roman"/>
        </w:rPr>
        <w:t>Таблиця 5.8</w:t>
      </w:r>
    </w:p>
    <w:p w:rsidR="00160CF1" w:rsidRDefault="00160CF1" w:rsidP="00160CF1">
      <w:pPr>
        <w:jc w:val="center"/>
        <w:rPr>
          <w:rFonts w:cs="Times New Roman"/>
          <w:b/>
        </w:rPr>
      </w:pPr>
      <w:r>
        <w:rPr>
          <w:rFonts w:cs="Times New Roman"/>
          <w:b/>
        </w:rPr>
        <w:t>Характеристика вибухонебезпечності та пожежної небезпеки</w:t>
      </w:r>
    </w:p>
    <w:tbl>
      <w:tblPr>
        <w:tblStyle w:val="a8"/>
        <w:tblW w:w="9417" w:type="dxa"/>
        <w:tblLook w:val="04A0" w:firstRow="1" w:lastRow="0" w:firstColumn="1" w:lastColumn="0" w:noHBand="0" w:noVBand="1"/>
      </w:tblPr>
      <w:tblGrid>
        <w:gridCol w:w="498"/>
        <w:gridCol w:w="5801"/>
        <w:gridCol w:w="3118"/>
      </w:tblGrid>
      <w:tr w:rsidR="00160CF1" w:rsidTr="002B1881">
        <w:trPr>
          <w:trHeight w:val="503"/>
        </w:trPr>
        <w:tc>
          <w:tcPr>
            <w:tcW w:w="498" w:type="dxa"/>
            <w:shd w:val="clear" w:color="auto" w:fill="auto"/>
          </w:tcPr>
          <w:p w:rsidR="00160CF1" w:rsidRDefault="00160CF1" w:rsidP="002B1881">
            <w:pPr>
              <w:rPr>
                <w:rFonts w:cs="Times New Roman"/>
                <w:b/>
              </w:rPr>
            </w:pPr>
            <w:r>
              <w:rPr>
                <w:rFonts w:cs="Times New Roman"/>
                <w:b/>
              </w:rPr>
              <w:t>№</w:t>
            </w:r>
          </w:p>
        </w:tc>
        <w:tc>
          <w:tcPr>
            <w:tcW w:w="5801" w:type="dxa"/>
            <w:shd w:val="clear" w:color="auto" w:fill="auto"/>
          </w:tcPr>
          <w:p w:rsidR="00160CF1" w:rsidRDefault="00160CF1" w:rsidP="002B1881">
            <w:pPr>
              <w:rPr>
                <w:rFonts w:cs="Times New Roman"/>
                <w:b/>
              </w:rPr>
            </w:pPr>
            <w:r>
              <w:rPr>
                <w:rFonts w:cs="Times New Roman"/>
                <w:b/>
              </w:rPr>
              <w:t>Назва</w:t>
            </w:r>
          </w:p>
        </w:tc>
        <w:tc>
          <w:tcPr>
            <w:tcW w:w="3118" w:type="dxa"/>
            <w:shd w:val="clear" w:color="auto" w:fill="auto"/>
          </w:tcPr>
          <w:p w:rsidR="00160CF1" w:rsidRDefault="00160CF1" w:rsidP="002B1881">
            <w:pPr>
              <w:rPr>
                <w:rFonts w:cs="Times New Roman"/>
                <w:b/>
              </w:rPr>
            </w:pPr>
            <w:r>
              <w:rPr>
                <w:rFonts w:cs="Times New Roman"/>
                <w:b/>
              </w:rPr>
              <w:t>Значення</w:t>
            </w:r>
          </w:p>
        </w:tc>
      </w:tr>
      <w:tr w:rsidR="00160CF1" w:rsidTr="002B1881">
        <w:trPr>
          <w:trHeight w:val="212"/>
        </w:trPr>
        <w:tc>
          <w:tcPr>
            <w:tcW w:w="498" w:type="dxa"/>
            <w:shd w:val="clear" w:color="auto" w:fill="auto"/>
          </w:tcPr>
          <w:p w:rsidR="00160CF1" w:rsidRDefault="00160CF1" w:rsidP="002B1881">
            <w:pPr>
              <w:rPr>
                <w:rFonts w:cs="Times New Roman"/>
              </w:rPr>
            </w:pPr>
            <w:r>
              <w:rPr>
                <w:rFonts w:cs="Times New Roman"/>
              </w:rPr>
              <w:t>1</w:t>
            </w:r>
          </w:p>
        </w:tc>
        <w:tc>
          <w:tcPr>
            <w:tcW w:w="5801" w:type="dxa"/>
            <w:shd w:val="clear" w:color="auto" w:fill="auto"/>
          </w:tcPr>
          <w:p w:rsidR="00160CF1" w:rsidRDefault="00160CF1" w:rsidP="002B1881">
            <w:pPr>
              <w:rPr>
                <w:rFonts w:cs="Times New Roman"/>
              </w:rPr>
            </w:pPr>
            <w:r>
              <w:rPr>
                <w:rFonts w:cs="Times New Roman"/>
              </w:rPr>
              <w:t>Клас пожежі</w:t>
            </w:r>
          </w:p>
        </w:tc>
        <w:tc>
          <w:tcPr>
            <w:tcW w:w="3118" w:type="dxa"/>
            <w:shd w:val="clear" w:color="auto" w:fill="auto"/>
          </w:tcPr>
          <w:p w:rsidR="00160CF1" w:rsidRDefault="00160CF1" w:rsidP="002B1881">
            <w:pPr>
              <w:rPr>
                <w:rFonts w:cs="Times New Roman"/>
              </w:rPr>
            </w:pPr>
            <w:r>
              <w:rPr>
                <w:rFonts w:cs="Times New Roman"/>
              </w:rPr>
              <w:t>А,Е</w:t>
            </w:r>
          </w:p>
        </w:tc>
      </w:tr>
      <w:tr w:rsidR="00160CF1" w:rsidTr="002B1881">
        <w:trPr>
          <w:trHeight w:val="503"/>
        </w:trPr>
        <w:tc>
          <w:tcPr>
            <w:tcW w:w="498" w:type="dxa"/>
            <w:shd w:val="clear" w:color="auto" w:fill="auto"/>
          </w:tcPr>
          <w:p w:rsidR="00160CF1" w:rsidRDefault="00160CF1" w:rsidP="002B1881">
            <w:pPr>
              <w:rPr>
                <w:rFonts w:cs="Times New Roman"/>
              </w:rPr>
            </w:pPr>
            <w:r>
              <w:rPr>
                <w:rFonts w:cs="Times New Roman"/>
              </w:rPr>
              <w:t>2</w:t>
            </w:r>
          </w:p>
        </w:tc>
        <w:tc>
          <w:tcPr>
            <w:tcW w:w="5801" w:type="dxa"/>
            <w:shd w:val="clear" w:color="auto" w:fill="auto"/>
          </w:tcPr>
          <w:p w:rsidR="00160CF1" w:rsidRDefault="00160CF1" w:rsidP="002B1881">
            <w:pPr>
              <w:rPr>
                <w:rFonts w:cs="Times New Roman"/>
              </w:rPr>
            </w:pPr>
            <w:r>
              <w:rPr>
                <w:rFonts w:cs="Times New Roman"/>
              </w:rPr>
              <w:t xml:space="preserve">Клас зони приміщення по пожежній безпеці </w:t>
            </w:r>
          </w:p>
        </w:tc>
        <w:tc>
          <w:tcPr>
            <w:tcW w:w="3118" w:type="dxa"/>
            <w:shd w:val="clear" w:color="auto" w:fill="auto"/>
          </w:tcPr>
          <w:p w:rsidR="00160CF1" w:rsidRDefault="00160CF1" w:rsidP="002B1881">
            <w:pPr>
              <w:rPr>
                <w:rFonts w:cs="Times New Roman"/>
              </w:rPr>
            </w:pPr>
            <w:r>
              <w:rPr>
                <w:rFonts w:cs="Times New Roman"/>
              </w:rPr>
              <w:t>Клас ІІ-ІІа</w:t>
            </w:r>
          </w:p>
        </w:tc>
      </w:tr>
      <w:tr w:rsidR="00160CF1" w:rsidTr="002B1881">
        <w:trPr>
          <w:trHeight w:val="503"/>
        </w:trPr>
        <w:tc>
          <w:tcPr>
            <w:tcW w:w="498" w:type="dxa"/>
            <w:shd w:val="clear" w:color="auto" w:fill="auto"/>
          </w:tcPr>
          <w:p w:rsidR="00160CF1" w:rsidRDefault="00160CF1" w:rsidP="002B1881">
            <w:pPr>
              <w:rPr>
                <w:rFonts w:cs="Times New Roman"/>
              </w:rPr>
            </w:pPr>
            <w:r>
              <w:rPr>
                <w:rFonts w:cs="Times New Roman"/>
              </w:rPr>
              <w:t>3</w:t>
            </w:r>
          </w:p>
        </w:tc>
        <w:tc>
          <w:tcPr>
            <w:tcW w:w="5801" w:type="dxa"/>
            <w:shd w:val="clear" w:color="auto" w:fill="auto"/>
          </w:tcPr>
          <w:p w:rsidR="00160CF1" w:rsidRDefault="00160CF1" w:rsidP="002B1881">
            <w:pPr>
              <w:rPr>
                <w:rFonts w:cs="Times New Roman"/>
              </w:rPr>
            </w:pPr>
            <w:r>
              <w:rPr>
                <w:rFonts w:cs="Times New Roman"/>
              </w:rPr>
              <w:t xml:space="preserve">Категорія пожежної небезпеки  </w:t>
            </w:r>
          </w:p>
        </w:tc>
        <w:tc>
          <w:tcPr>
            <w:tcW w:w="3118" w:type="dxa"/>
            <w:shd w:val="clear" w:color="auto" w:fill="auto"/>
          </w:tcPr>
          <w:p w:rsidR="00160CF1" w:rsidRDefault="00160CF1" w:rsidP="002B1881">
            <w:pPr>
              <w:rPr>
                <w:rFonts w:cs="Times New Roman"/>
              </w:rPr>
            </w:pPr>
            <w:r>
              <w:rPr>
                <w:rFonts w:cs="Times New Roman"/>
              </w:rPr>
              <w:t>В</w:t>
            </w:r>
          </w:p>
        </w:tc>
      </w:tr>
    </w:tbl>
    <w:p w:rsidR="00160CF1" w:rsidRDefault="00160CF1" w:rsidP="00160CF1">
      <w:pPr>
        <w:rPr>
          <w:rFonts w:cs="Times New Roman"/>
        </w:rPr>
      </w:pPr>
    </w:p>
    <w:p w:rsidR="00160CF1" w:rsidRDefault="00160CF1" w:rsidP="00160CF1">
      <w:pPr>
        <w:rPr>
          <w:rFonts w:cs="Times New Roman"/>
        </w:rPr>
      </w:pPr>
      <w:r>
        <w:rPr>
          <w:rFonts w:cs="Times New Roman"/>
        </w:rPr>
        <w:t xml:space="preserve">Засоби та заходи захисту від </w:t>
      </w:r>
      <w:r>
        <w:rPr>
          <w:rFonts w:cs="Times New Roman"/>
          <w:szCs w:val="28"/>
        </w:rPr>
        <w:t>вибухонебезпечності та пожежі</w:t>
      </w:r>
      <w:r>
        <w:rPr>
          <w:rFonts w:cs="Times New Roman"/>
        </w:rPr>
        <w:t xml:space="preserve"> у таблиці 5.9.</w:t>
      </w:r>
    </w:p>
    <w:p w:rsidR="00160CF1" w:rsidRDefault="00160CF1" w:rsidP="00160CF1">
      <w:pPr>
        <w:rPr>
          <w:rFonts w:cs="Times New Roman"/>
        </w:rPr>
      </w:pPr>
    </w:p>
    <w:p w:rsidR="00160CF1" w:rsidRDefault="00160CF1" w:rsidP="00160CF1">
      <w:pPr>
        <w:jc w:val="right"/>
        <w:rPr>
          <w:rFonts w:cs="Times New Roman"/>
        </w:rPr>
      </w:pPr>
      <w:r>
        <w:rPr>
          <w:rFonts w:cs="Times New Roman"/>
        </w:rPr>
        <w:t>Таблиця 5.9</w:t>
      </w:r>
    </w:p>
    <w:p w:rsidR="00160CF1" w:rsidRDefault="00160CF1" w:rsidP="00160CF1">
      <w:pPr>
        <w:jc w:val="center"/>
        <w:rPr>
          <w:rFonts w:cs="Times New Roman"/>
          <w:b/>
        </w:rPr>
      </w:pPr>
      <w:r>
        <w:rPr>
          <w:rFonts w:cs="Times New Roman"/>
          <w:b/>
        </w:rPr>
        <w:t xml:space="preserve">Засоби та заходи захисту від </w:t>
      </w:r>
      <w:r>
        <w:rPr>
          <w:rFonts w:cs="Times New Roman"/>
          <w:b/>
          <w:szCs w:val="28"/>
        </w:rPr>
        <w:t xml:space="preserve">пожежної небезпеки </w:t>
      </w:r>
    </w:p>
    <w:tbl>
      <w:tblPr>
        <w:tblW w:w="920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98"/>
        <w:gridCol w:w="1929"/>
        <w:gridCol w:w="3380"/>
        <w:gridCol w:w="3402"/>
      </w:tblGrid>
      <w:tr w:rsidR="00160CF1" w:rsidTr="00160CF1">
        <w:trPr>
          <w:trHeight w:val="271"/>
          <w:jc w:val="center"/>
        </w:trPr>
        <w:tc>
          <w:tcPr>
            <w:tcW w:w="498"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b/>
                <w:szCs w:val="24"/>
                <w:lang w:val="en-US"/>
              </w:rPr>
            </w:pPr>
            <w:r>
              <w:rPr>
                <w:rFonts w:cs="Times New Roman"/>
                <w:b/>
                <w:szCs w:val="24"/>
                <w:lang w:val="en-US"/>
              </w:rPr>
              <w:t>№</w:t>
            </w:r>
          </w:p>
        </w:tc>
        <w:tc>
          <w:tcPr>
            <w:tcW w:w="1929"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b/>
                <w:szCs w:val="24"/>
                <w:lang w:val="en-US"/>
              </w:rPr>
            </w:pPr>
            <w:r>
              <w:rPr>
                <w:rFonts w:cs="Times New Roman"/>
                <w:b/>
                <w:szCs w:val="24"/>
                <w:lang w:val="en-US"/>
              </w:rPr>
              <w:t>Заходи</w:t>
            </w:r>
          </w:p>
        </w:tc>
        <w:tc>
          <w:tcPr>
            <w:tcW w:w="3380"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b/>
                <w:szCs w:val="24"/>
                <w:lang w:val="en-US"/>
              </w:rPr>
            </w:pPr>
            <w:r>
              <w:rPr>
                <w:rFonts w:cs="Times New Roman"/>
                <w:b/>
                <w:szCs w:val="24"/>
                <w:lang w:val="en-US"/>
              </w:rPr>
              <w:t>Реалізація</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b/>
                <w:szCs w:val="24"/>
                <w:lang w:val="en-US"/>
              </w:rPr>
            </w:pPr>
            <w:r>
              <w:rPr>
                <w:rFonts w:cs="Times New Roman"/>
                <w:b/>
                <w:szCs w:val="24"/>
              </w:rPr>
              <w:t>Критерій вибору</w:t>
            </w:r>
          </w:p>
        </w:tc>
      </w:tr>
      <w:tr w:rsidR="00160CF1" w:rsidTr="00160CF1">
        <w:trPr>
          <w:trHeight w:val="1281"/>
          <w:jc w:val="center"/>
        </w:trPr>
        <w:tc>
          <w:tcPr>
            <w:tcW w:w="498"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szCs w:val="24"/>
                <w:lang w:val="en-US"/>
              </w:rPr>
            </w:pPr>
            <w:r>
              <w:rPr>
                <w:rFonts w:cs="Times New Roman"/>
                <w:szCs w:val="24"/>
                <w:lang w:val="en-US"/>
              </w:rPr>
              <w:t>1</w:t>
            </w:r>
          </w:p>
        </w:tc>
        <w:tc>
          <w:tcPr>
            <w:tcW w:w="1929"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szCs w:val="24"/>
                <w:lang w:val="en-US"/>
              </w:rPr>
            </w:pPr>
            <w:r>
              <w:rPr>
                <w:rFonts w:cs="Times New Roman"/>
                <w:szCs w:val="24"/>
                <w:lang w:val="en-US"/>
              </w:rPr>
              <w:t>Технічні</w:t>
            </w:r>
          </w:p>
        </w:tc>
        <w:tc>
          <w:tcPr>
            <w:tcW w:w="3380"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szCs w:val="24"/>
                <w:lang w:val="ru-RU"/>
              </w:rPr>
            </w:pPr>
            <w:r>
              <w:rPr>
                <w:rFonts w:cs="Times New Roman"/>
                <w:szCs w:val="24"/>
                <w:lang w:val="ru-RU"/>
              </w:rPr>
              <w:t>Розташування у кімнаті порошкового вогнегасника ОПУ-10</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szCs w:val="24"/>
                <w:lang w:val="ru-RU"/>
              </w:rPr>
            </w:pPr>
            <w:r>
              <w:rPr>
                <w:rFonts w:cs="Times New Roman"/>
                <w:szCs w:val="24"/>
              </w:rPr>
              <w:t>Гасіння первинних осередків займання</w:t>
            </w:r>
          </w:p>
        </w:tc>
      </w:tr>
      <w:tr w:rsidR="00160CF1" w:rsidTr="00160CF1">
        <w:trPr>
          <w:trHeight w:val="294"/>
          <w:jc w:val="center"/>
        </w:trPr>
        <w:tc>
          <w:tcPr>
            <w:tcW w:w="498"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szCs w:val="24"/>
                <w:lang w:val="en-US"/>
              </w:rPr>
            </w:pPr>
            <w:r>
              <w:rPr>
                <w:rFonts w:cs="Times New Roman"/>
                <w:szCs w:val="24"/>
                <w:lang w:val="en-US"/>
              </w:rPr>
              <w:t>2</w:t>
            </w:r>
          </w:p>
        </w:tc>
        <w:tc>
          <w:tcPr>
            <w:tcW w:w="1929"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szCs w:val="24"/>
                <w:lang w:val="en-US"/>
              </w:rPr>
            </w:pPr>
            <w:r>
              <w:rPr>
                <w:rFonts w:cs="Times New Roman"/>
                <w:szCs w:val="24"/>
                <w:lang w:val="en-US"/>
              </w:rPr>
              <w:t xml:space="preserve">Організаційні </w:t>
            </w:r>
          </w:p>
        </w:tc>
        <w:tc>
          <w:tcPr>
            <w:tcW w:w="3380"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szCs w:val="24"/>
                <w:lang w:val="en-US"/>
              </w:rPr>
            </w:pPr>
            <w:r>
              <w:rPr>
                <w:rFonts w:cs="Times New Roman"/>
                <w:szCs w:val="24"/>
                <w:lang w:val="ru-RU"/>
              </w:rPr>
              <w:t xml:space="preserve">Проведення навчань, інструктажів з пожежної безпеки. </w:t>
            </w:r>
            <w:proofErr w:type="gramStart"/>
            <w:r>
              <w:rPr>
                <w:rFonts w:cs="Times New Roman"/>
                <w:szCs w:val="24"/>
                <w:lang w:val="en-US"/>
              </w:rPr>
              <w:t>Створення  планів</w:t>
            </w:r>
            <w:proofErr w:type="gramEnd"/>
            <w:r>
              <w:rPr>
                <w:rFonts w:cs="Times New Roman"/>
                <w:szCs w:val="24"/>
                <w:lang w:val="en-US"/>
              </w:rPr>
              <w:t xml:space="preserve"> евакуації. </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szCs w:val="24"/>
                <w:lang w:val="ru-RU"/>
              </w:rPr>
            </w:pPr>
            <w:r>
              <w:rPr>
                <w:rFonts w:cs="Times New Roman"/>
                <w:szCs w:val="24"/>
              </w:rPr>
              <w:t>Навчання з питань безпеки при пожежі, запобігання людських жертв</w:t>
            </w:r>
          </w:p>
        </w:tc>
      </w:tr>
      <w:tr w:rsidR="00160CF1" w:rsidTr="00160CF1">
        <w:trPr>
          <w:trHeight w:val="690"/>
          <w:jc w:val="center"/>
        </w:trPr>
        <w:tc>
          <w:tcPr>
            <w:tcW w:w="498"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szCs w:val="24"/>
                <w:lang w:val="en-US"/>
              </w:rPr>
            </w:pPr>
            <w:r>
              <w:rPr>
                <w:rFonts w:cs="Times New Roman"/>
                <w:szCs w:val="24"/>
                <w:lang w:val="en-US"/>
              </w:rPr>
              <w:t>3</w:t>
            </w:r>
          </w:p>
        </w:tc>
        <w:tc>
          <w:tcPr>
            <w:tcW w:w="1929"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szCs w:val="24"/>
                <w:lang w:val="en-US"/>
              </w:rPr>
            </w:pPr>
            <w:r>
              <w:rPr>
                <w:rFonts w:cs="Times New Roman"/>
                <w:szCs w:val="24"/>
                <w:lang w:val="en-US"/>
              </w:rPr>
              <w:t>ЗІЗ</w:t>
            </w:r>
          </w:p>
        </w:tc>
        <w:tc>
          <w:tcPr>
            <w:tcW w:w="3380"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szCs w:val="24"/>
                <w:lang w:val="ru-RU"/>
              </w:rPr>
            </w:pPr>
            <w:r>
              <w:rPr>
                <w:rFonts w:cs="Times New Roman"/>
                <w:szCs w:val="24"/>
                <w:lang w:val="ru-RU"/>
              </w:rPr>
              <w:t xml:space="preserve">Противогази, </w:t>
            </w:r>
            <w:proofErr w:type="gramStart"/>
            <w:r>
              <w:rPr>
                <w:rFonts w:cs="Times New Roman"/>
                <w:szCs w:val="24"/>
                <w:lang w:val="ru-RU"/>
              </w:rPr>
              <w:t>респ</w:t>
            </w:r>
            <w:proofErr w:type="gramEnd"/>
            <w:r>
              <w:rPr>
                <w:rFonts w:cs="Times New Roman"/>
                <w:szCs w:val="24"/>
                <w:lang w:val="ru-RU"/>
              </w:rPr>
              <w:t>іратори та маски, захисний одяг.</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szCs w:val="24"/>
                <w:lang w:val="ru-RU"/>
              </w:rPr>
            </w:pPr>
            <w:r>
              <w:rPr>
                <w:rFonts w:cs="Times New Roman"/>
                <w:szCs w:val="24"/>
              </w:rPr>
              <w:t>Запобігання отруєнню та опіків</w:t>
            </w:r>
          </w:p>
        </w:tc>
      </w:tr>
      <w:tr w:rsidR="00160CF1" w:rsidTr="00160CF1">
        <w:trPr>
          <w:trHeight w:val="843"/>
          <w:jc w:val="center"/>
        </w:trPr>
        <w:tc>
          <w:tcPr>
            <w:tcW w:w="498"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szCs w:val="24"/>
              </w:rPr>
            </w:pPr>
            <w:r>
              <w:rPr>
                <w:rFonts w:cs="Times New Roman"/>
                <w:szCs w:val="24"/>
              </w:rPr>
              <w:t>4</w:t>
            </w:r>
          </w:p>
        </w:tc>
        <w:tc>
          <w:tcPr>
            <w:tcW w:w="1929"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szCs w:val="24"/>
              </w:rPr>
            </w:pPr>
            <w:r>
              <w:rPr>
                <w:rFonts w:cs="Times New Roman"/>
                <w:szCs w:val="24"/>
              </w:rPr>
              <w:t>Експлутаційні</w:t>
            </w:r>
          </w:p>
        </w:tc>
        <w:tc>
          <w:tcPr>
            <w:tcW w:w="3380"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szCs w:val="24"/>
                <w:lang w:val="ru-RU"/>
              </w:rPr>
            </w:pPr>
            <w:r>
              <w:rPr>
                <w:rFonts w:cs="Times New Roman"/>
                <w:szCs w:val="24"/>
                <w:lang w:val="ru-RU"/>
              </w:rPr>
              <w:t>Своєчасний ремонт та заміна обладнання.</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pStyle w:val="ae"/>
              <w:spacing w:line="276" w:lineRule="auto"/>
              <w:rPr>
                <w:rFonts w:cs="Times New Roman"/>
                <w:szCs w:val="24"/>
                <w:lang w:val="ru-RU"/>
              </w:rPr>
            </w:pPr>
            <w:r>
              <w:rPr>
                <w:rFonts w:cs="Times New Roman"/>
                <w:szCs w:val="24"/>
              </w:rPr>
              <w:t>Захист від пожеж, що можуть бути викликані технічними несправностями</w:t>
            </w:r>
          </w:p>
        </w:tc>
      </w:tr>
    </w:tbl>
    <w:p w:rsidR="00160CF1" w:rsidRDefault="00160CF1" w:rsidP="00160CF1">
      <w:pPr>
        <w:spacing w:line="350" w:lineRule="auto"/>
        <w:ind w:left="540" w:right="440" w:firstLine="425"/>
        <w:rPr>
          <w:rFonts w:cs="Times New Roman"/>
        </w:rPr>
      </w:pPr>
    </w:p>
    <w:p w:rsidR="00160CF1" w:rsidRDefault="00160CF1" w:rsidP="00160CF1">
      <w:pPr>
        <w:rPr>
          <w:rFonts w:eastAsia="Calibri" w:cs="Times New Roman"/>
          <w:color w:val="000000"/>
          <w:szCs w:val="28"/>
        </w:rPr>
      </w:pPr>
      <w:r>
        <w:rPr>
          <w:rFonts w:eastAsia="Calibri" w:cs="Times New Roman"/>
          <w:color w:val="000000"/>
          <w:szCs w:val="28"/>
        </w:rPr>
        <w:t xml:space="preserve">Для забезпечення пожежної безпеки у приміщенні присутній порошковий вогнегасник </w:t>
      </w:r>
      <w:r>
        <w:rPr>
          <w:rFonts w:cs="Times New Roman"/>
          <w:bCs/>
          <w:szCs w:val="28"/>
        </w:rPr>
        <w:t>ОПУ-10</w:t>
      </w:r>
      <w:r>
        <w:rPr>
          <w:rFonts w:eastAsia="Calibri" w:cs="Times New Roman"/>
          <w:color w:val="000000"/>
          <w:szCs w:val="28"/>
        </w:rPr>
        <w:t>.</w:t>
      </w:r>
    </w:p>
    <w:p w:rsidR="00160CF1" w:rsidRDefault="00160CF1" w:rsidP="00160CF1">
      <w:pPr>
        <w:rPr>
          <w:rFonts w:cs="Times New Roman"/>
          <w:b/>
          <w:szCs w:val="28"/>
        </w:rPr>
      </w:pPr>
    </w:p>
    <w:p w:rsidR="00160CF1" w:rsidRDefault="00160CF1" w:rsidP="00160CF1">
      <w:pPr>
        <w:jc w:val="center"/>
        <w:rPr>
          <w:rFonts w:cs="Times New Roman"/>
          <w:b/>
          <w:szCs w:val="28"/>
        </w:rPr>
      </w:pPr>
      <w:r>
        <w:rPr>
          <w:rFonts w:cs="Times New Roman"/>
          <w:b/>
          <w:szCs w:val="28"/>
        </w:rPr>
        <w:t>5.2.3 Хімічні фактори</w:t>
      </w:r>
    </w:p>
    <w:p w:rsidR="00160CF1" w:rsidRDefault="00160CF1" w:rsidP="00160CF1">
      <w:pPr>
        <w:ind w:firstLine="709"/>
        <w:rPr>
          <w:rFonts w:cs="Times New Roman"/>
          <w:szCs w:val="28"/>
        </w:rPr>
      </w:pPr>
      <w:r>
        <w:rPr>
          <w:rFonts w:cs="Times New Roman"/>
          <w:szCs w:val="28"/>
        </w:rPr>
        <w:t>В таблиці 5.10 представленні джерела небезпеки, причини небезпеки та їх наслідки.</w:t>
      </w:r>
    </w:p>
    <w:p w:rsidR="00160CF1" w:rsidRDefault="00160CF1" w:rsidP="00160CF1">
      <w:pPr>
        <w:ind w:firstLine="900"/>
        <w:jc w:val="right"/>
        <w:rPr>
          <w:rFonts w:cs="Times New Roman"/>
          <w:b/>
          <w:szCs w:val="28"/>
        </w:rPr>
      </w:pPr>
      <w:r>
        <w:rPr>
          <w:rFonts w:cs="Times New Roman"/>
          <w:szCs w:val="28"/>
        </w:rPr>
        <w:t>Таблиця 5.10</w:t>
      </w:r>
      <w:r>
        <w:rPr>
          <w:rFonts w:cs="Times New Roman"/>
          <w:b/>
          <w:szCs w:val="28"/>
        </w:rPr>
        <w:t xml:space="preserve">  </w:t>
      </w:r>
    </w:p>
    <w:p w:rsidR="00160CF1" w:rsidRDefault="00160CF1" w:rsidP="00160CF1">
      <w:pPr>
        <w:ind w:firstLine="900"/>
        <w:jc w:val="center"/>
        <w:rPr>
          <w:rFonts w:cs="Times New Roman"/>
          <w:b/>
        </w:rPr>
      </w:pPr>
      <w:r>
        <w:rPr>
          <w:rFonts w:cs="Times New Roman"/>
          <w:b/>
          <w:szCs w:val="28"/>
        </w:rPr>
        <w:t>Джерела небезпеки</w:t>
      </w:r>
    </w:p>
    <w:tbl>
      <w:tblPr>
        <w:tblW w:w="4950" w:type="pct"/>
        <w:jc w:val="center"/>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502"/>
        <w:gridCol w:w="1659"/>
        <w:gridCol w:w="3647"/>
        <w:gridCol w:w="3661"/>
      </w:tblGrid>
      <w:tr w:rsidR="00160CF1" w:rsidTr="002B1881">
        <w:trPr>
          <w:trHeight w:val="836"/>
          <w:jc w:val="center"/>
        </w:trPr>
        <w:tc>
          <w:tcPr>
            <w:tcW w:w="486" w:type="dxa"/>
            <w:tcBorders>
              <w:top w:val="single" w:sz="4" w:space="0" w:color="000000"/>
              <w:left w:val="single" w:sz="4" w:space="0" w:color="000000"/>
              <w:bottom w:val="single" w:sz="4" w:space="0" w:color="000000"/>
            </w:tcBorders>
            <w:shd w:val="clear" w:color="auto" w:fill="auto"/>
          </w:tcPr>
          <w:p w:rsidR="00160CF1" w:rsidRDefault="00160CF1" w:rsidP="002B1881">
            <w:pPr>
              <w:jc w:val="center"/>
              <w:rPr>
                <w:rFonts w:cs="Times New Roman"/>
                <w:b/>
              </w:rPr>
            </w:pPr>
            <w:r>
              <w:rPr>
                <w:rFonts w:cs="Times New Roman"/>
                <w:b/>
              </w:rPr>
              <w:t>№</w:t>
            </w:r>
          </w:p>
        </w:tc>
        <w:tc>
          <w:tcPr>
            <w:tcW w:w="1596" w:type="dxa"/>
            <w:tcBorders>
              <w:top w:val="single" w:sz="4" w:space="0" w:color="000000"/>
              <w:left w:val="single" w:sz="4" w:space="0" w:color="000000"/>
              <w:bottom w:val="single" w:sz="4" w:space="0" w:color="000000"/>
            </w:tcBorders>
            <w:shd w:val="clear" w:color="auto" w:fill="auto"/>
          </w:tcPr>
          <w:p w:rsidR="00160CF1" w:rsidRDefault="00160CF1" w:rsidP="002B1881">
            <w:pPr>
              <w:jc w:val="center"/>
              <w:rPr>
                <w:rFonts w:cs="Times New Roman"/>
                <w:b/>
              </w:rPr>
            </w:pPr>
            <w:r>
              <w:rPr>
                <w:rFonts w:cs="Times New Roman"/>
                <w:b/>
              </w:rPr>
              <w:t>Джерело небезпеки</w:t>
            </w:r>
          </w:p>
        </w:tc>
        <w:tc>
          <w:tcPr>
            <w:tcW w:w="3582" w:type="dxa"/>
            <w:tcBorders>
              <w:top w:val="single" w:sz="4" w:space="0" w:color="000000"/>
              <w:left w:val="single" w:sz="4" w:space="0" w:color="000000"/>
              <w:bottom w:val="single" w:sz="4" w:space="0" w:color="000000"/>
            </w:tcBorders>
            <w:shd w:val="clear" w:color="auto" w:fill="auto"/>
            <w:vAlign w:val="center"/>
          </w:tcPr>
          <w:p w:rsidR="00160CF1" w:rsidRDefault="00160CF1" w:rsidP="002B1881">
            <w:pPr>
              <w:jc w:val="center"/>
              <w:rPr>
                <w:rFonts w:cs="Times New Roman"/>
                <w:b/>
              </w:rPr>
            </w:pPr>
            <w:r>
              <w:rPr>
                <w:rFonts w:cs="Times New Roman"/>
                <w:b/>
              </w:rPr>
              <w:t>Причини небезпеки</w:t>
            </w:r>
          </w:p>
        </w:tc>
        <w:tc>
          <w:tcPr>
            <w:tcW w:w="35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jc w:val="center"/>
              <w:rPr>
                <w:rFonts w:cs="Times New Roman"/>
              </w:rPr>
            </w:pPr>
            <w:r>
              <w:rPr>
                <w:rFonts w:cs="Times New Roman"/>
                <w:b/>
              </w:rPr>
              <w:t>Наслідок</w:t>
            </w:r>
          </w:p>
        </w:tc>
      </w:tr>
      <w:tr w:rsidR="00160CF1" w:rsidTr="002B1881">
        <w:trPr>
          <w:trHeight w:val="836"/>
          <w:jc w:val="center"/>
        </w:trPr>
        <w:tc>
          <w:tcPr>
            <w:tcW w:w="486" w:type="dxa"/>
            <w:tcBorders>
              <w:top w:val="single" w:sz="4" w:space="0" w:color="000000"/>
              <w:left w:val="single" w:sz="4" w:space="0" w:color="000000"/>
              <w:bottom w:val="single" w:sz="4" w:space="0" w:color="000000"/>
            </w:tcBorders>
            <w:shd w:val="clear" w:color="auto" w:fill="auto"/>
          </w:tcPr>
          <w:p w:rsidR="00160CF1" w:rsidRDefault="00160CF1" w:rsidP="002B1881">
            <w:pPr>
              <w:jc w:val="center"/>
              <w:rPr>
                <w:rFonts w:cs="Times New Roman"/>
              </w:rPr>
            </w:pPr>
            <w:r>
              <w:rPr>
                <w:rFonts w:cs="Times New Roman"/>
              </w:rPr>
              <w:t>1</w:t>
            </w:r>
          </w:p>
        </w:tc>
        <w:tc>
          <w:tcPr>
            <w:tcW w:w="1596" w:type="dxa"/>
            <w:tcBorders>
              <w:left w:val="single" w:sz="4" w:space="0" w:color="000000"/>
              <w:bottom w:val="single" w:sz="4" w:space="0" w:color="000000"/>
            </w:tcBorders>
            <w:shd w:val="clear" w:color="auto" w:fill="auto"/>
          </w:tcPr>
          <w:p w:rsidR="00160CF1" w:rsidRDefault="00160CF1" w:rsidP="002B1881">
            <w:pPr>
              <w:jc w:val="center"/>
              <w:rPr>
                <w:rFonts w:cs="Times New Roman"/>
              </w:rPr>
            </w:pPr>
            <w:r>
              <w:rPr>
                <w:rFonts w:cs="Times New Roman"/>
              </w:rPr>
              <w:t>Полички з медкартами</w:t>
            </w:r>
          </w:p>
        </w:tc>
        <w:tc>
          <w:tcPr>
            <w:tcW w:w="3582" w:type="dxa"/>
            <w:tcBorders>
              <w:top w:val="single" w:sz="4" w:space="0" w:color="000000"/>
              <w:left w:val="single" w:sz="4" w:space="0" w:color="000000"/>
              <w:bottom w:val="single" w:sz="4" w:space="0" w:color="000000"/>
            </w:tcBorders>
            <w:shd w:val="clear" w:color="auto" w:fill="auto"/>
            <w:vAlign w:val="center"/>
          </w:tcPr>
          <w:p w:rsidR="00160CF1" w:rsidRDefault="00160CF1" w:rsidP="002B1881">
            <w:pPr>
              <w:jc w:val="center"/>
              <w:rPr>
                <w:rFonts w:cs="Times New Roman"/>
              </w:rPr>
            </w:pPr>
            <w:r>
              <w:rPr>
                <w:rFonts w:cs="Times New Roman"/>
              </w:rPr>
              <w:t>Вдихання пилу</w:t>
            </w:r>
          </w:p>
        </w:tc>
        <w:tc>
          <w:tcPr>
            <w:tcW w:w="35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jc w:val="center"/>
              <w:rPr>
                <w:rFonts w:cs="Times New Roman"/>
              </w:rPr>
            </w:pPr>
            <w:r>
              <w:rPr>
                <w:rFonts w:cs="Times New Roman"/>
              </w:rPr>
              <w:t>Ризик виникнення ряду хвороб та алергій</w:t>
            </w:r>
          </w:p>
        </w:tc>
      </w:tr>
    </w:tbl>
    <w:p w:rsidR="00160CF1" w:rsidRDefault="00160CF1" w:rsidP="00160CF1">
      <w:pPr>
        <w:rPr>
          <w:rFonts w:cs="Times New Roman"/>
          <w:szCs w:val="28"/>
        </w:rPr>
      </w:pPr>
    </w:p>
    <w:p w:rsidR="00160CF1" w:rsidRDefault="00160CF1" w:rsidP="00160CF1">
      <w:pPr>
        <w:ind w:firstLine="900"/>
        <w:jc w:val="right"/>
        <w:rPr>
          <w:rFonts w:cs="Times New Roman"/>
          <w:b/>
          <w:szCs w:val="28"/>
        </w:rPr>
      </w:pPr>
      <w:r>
        <w:rPr>
          <w:rFonts w:cs="Times New Roman"/>
          <w:szCs w:val="28"/>
        </w:rPr>
        <w:lastRenderedPageBreak/>
        <w:t>Таблиця 5.11</w:t>
      </w:r>
      <w:r>
        <w:rPr>
          <w:rFonts w:cs="Times New Roman"/>
          <w:b/>
          <w:szCs w:val="28"/>
        </w:rPr>
        <w:t xml:space="preserve">  </w:t>
      </w:r>
    </w:p>
    <w:p w:rsidR="00160CF1" w:rsidRDefault="00160CF1" w:rsidP="00160CF1">
      <w:pPr>
        <w:pStyle w:val="aff0"/>
      </w:pPr>
      <w:r>
        <w:t>Засоби захисту від шкідливих хімічних факторів</w:t>
      </w:r>
    </w:p>
    <w:tbl>
      <w:tblPr>
        <w:tblW w:w="5000" w:type="pct"/>
        <w:jc w:val="center"/>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503"/>
        <w:gridCol w:w="3324"/>
        <w:gridCol w:w="2245"/>
        <w:gridCol w:w="3493"/>
      </w:tblGrid>
      <w:tr w:rsidR="00160CF1" w:rsidTr="002B1881">
        <w:trPr>
          <w:trHeight w:val="357"/>
          <w:jc w:val="center"/>
        </w:trPr>
        <w:tc>
          <w:tcPr>
            <w:tcW w:w="480" w:type="dxa"/>
            <w:tcBorders>
              <w:top w:val="single" w:sz="4" w:space="0" w:color="000000"/>
              <w:left w:val="single" w:sz="4" w:space="0" w:color="000000"/>
              <w:bottom w:val="single" w:sz="4" w:space="0" w:color="000000"/>
            </w:tcBorders>
            <w:shd w:val="clear" w:color="auto" w:fill="auto"/>
          </w:tcPr>
          <w:p w:rsidR="00160CF1" w:rsidRDefault="00160CF1" w:rsidP="002B1881">
            <w:pPr>
              <w:tabs>
                <w:tab w:val="center" w:pos="4819"/>
                <w:tab w:val="right" w:pos="9639"/>
              </w:tabs>
              <w:snapToGrid w:val="0"/>
              <w:jc w:val="center"/>
              <w:rPr>
                <w:rFonts w:cs="Times New Roman"/>
                <w:b/>
                <w:color w:val="000000"/>
              </w:rPr>
            </w:pPr>
            <w:r>
              <w:rPr>
                <w:rFonts w:cs="Times New Roman"/>
                <w:b/>
                <w:color w:val="000000"/>
              </w:rPr>
              <w:t>№</w:t>
            </w:r>
          </w:p>
        </w:tc>
        <w:tc>
          <w:tcPr>
            <w:tcW w:w="3255" w:type="dxa"/>
            <w:tcBorders>
              <w:top w:val="single" w:sz="4" w:space="0" w:color="000000"/>
              <w:left w:val="single" w:sz="4" w:space="0" w:color="000000"/>
              <w:bottom w:val="single" w:sz="4" w:space="0" w:color="000000"/>
            </w:tcBorders>
            <w:shd w:val="clear" w:color="auto" w:fill="auto"/>
            <w:vAlign w:val="center"/>
          </w:tcPr>
          <w:p w:rsidR="00160CF1" w:rsidRDefault="00160CF1" w:rsidP="002B1881">
            <w:pPr>
              <w:tabs>
                <w:tab w:val="center" w:pos="4819"/>
                <w:tab w:val="right" w:pos="9639"/>
              </w:tabs>
              <w:snapToGrid w:val="0"/>
              <w:jc w:val="center"/>
              <w:rPr>
                <w:rFonts w:cs="Times New Roman"/>
                <w:b/>
                <w:color w:val="000000"/>
              </w:rPr>
            </w:pPr>
            <w:r>
              <w:rPr>
                <w:rFonts w:cs="Times New Roman"/>
                <w:b/>
                <w:color w:val="000000"/>
              </w:rPr>
              <w:t>Фактор небезпеки</w:t>
            </w:r>
          </w:p>
        </w:tc>
        <w:tc>
          <w:tcPr>
            <w:tcW w:w="2198" w:type="dxa"/>
            <w:tcBorders>
              <w:top w:val="single" w:sz="4" w:space="0" w:color="000000"/>
              <w:left w:val="single" w:sz="4" w:space="0" w:color="000000"/>
              <w:bottom w:val="single" w:sz="4" w:space="0" w:color="000000"/>
            </w:tcBorders>
            <w:shd w:val="clear" w:color="auto" w:fill="auto"/>
            <w:vAlign w:val="center"/>
          </w:tcPr>
          <w:p w:rsidR="00160CF1" w:rsidRDefault="00160CF1" w:rsidP="002B1881">
            <w:pPr>
              <w:tabs>
                <w:tab w:val="center" w:pos="4819"/>
                <w:tab w:val="right" w:pos="9639"/>
              </w:tabs>
              <w:jc w:val="center"/>
              <w:rPr>
                <w:rFonts w:cs="Times New Roman"/>
                <w:b/>
              </w:rPr>
            </w:pPr>
            <w:r>
              <w:rPr>
                <w:rFonts w:cs="Times New Roman"/>
                <w:b/>
                <w:color w:val="000000"/>
              </w:rPr>
              <w:t>Реальне значення</w:t>
            </w:r>
          </w:p>
        </w:tc>
        <w:tc>
          <w:tcPr>
            <w:tcW w:w="34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tabs>
                <w:tab w:val="center" w:pos="4819"/>
                <w:tab w:val="right" w:pos="9639"/>
              </w:tabs>
              <w:jc w:val="center"/>
              <w:rPr>
                <w:rFonts w:cs="Times New Roman"/>
                <w:b/>
              </w:rPr>
            </w:pPr>
            <w:r>
              <w:rPr>
                <w:rFonts w:cs="Times New Roman"/>
                <w:b/>
                <w:color w:val="000000"/>
              </w:rPr>
              <w:t>Нормативне значення</w:t>
            </w:r>
          </w:p>
        </w:tc>
      </w:tr>
      <w:tr w:rsidR="00160CF1" w:rsidTr="002B1881">
        <w:trPr>
          <w:trHeight w:val="420"/>
          <w:jc w:val="center"/>
        </w:trPr>
        <w:tc>
          <w:tcPr>
            <w:tcW w:w="480" w:type="dxa"/>
            <w:tcBorders>
              <w:top w:val="single" w:sz="4" w:space="0" w:color="000000"/>
              <w:left w:val="single" w:sz="4" w:space="0" w:color="000000"/>
              <w:bottom w:val="single" w:sz="4" w:space="0" w:color="000000"/>
            </w:tcBorders>
            <w:shd w:val="clear" w:color="auto" w:fill="auto"/>
            <w:vAlign w:val="center"/>
          </w:tcPr>
          <w:p w:rsidR="00160CF1" w:rsidRDefault="00160CF1" w:rsidP="002B1881">
            <w:pPr>
              <w:tabs>
                <w:tab w:val="center" w:pos="4819"/>
                <w:tab w:val="right" w:pos="9639"/>
              </w:tabs>
              <w:jc w:val="center"/>
              <w:rPr>
                <w:rFonts w:cs="Times New Roman"/>
                <w:color w:val="000000"/>
              </w:rPr>
            </w:pPr>
            <w:r>
              <w:rPr>
                <w:rFonts w:cs="Times New Roman"/>
                <w:color w:val="000000"/>
              </w:rPr>
              <w:t>1</w:t>
            </w:r>
          </w:p>
        </w:tc>
        <w:tc>
          <w:tcPr>
            <w:tcW w:w="3255" w:type="dxa"/>
            <w:tcBorders>
              <w:top w:val="single" w:sz="4" w:space="0" w:color="000000"/>
              <w:left w:val="single" w:sz="4" w:space="0" w:color="000000"/>
              <w:bottom w:val="single" w:sz="4" w:space="0" w:color="000000"/>
            </w:tcBorders>
            <w:shd w:val="clear" w:color="auto" w:fill="auto"/>
            <w:vAlign w:val="center"/>
          </w:tcPr>
          <w:p w:rsidR="00160CF1" w:rsidRDefault="00160CF1" w:rsidP="002B1881">
            <w:pPr>
              <w:tabs>
                <w:tab w:val="center" w:pos="4819"/>
                <w:tab w:val="right" w:pos="9639"/>
              </w:tabs>
              <w:rPr>
                <w:rFonts w:cs="Times New Roman"/>
              </w:rPr>
            </w:pPr>
            <w:r>
              <w:rPr>
                <w:rFonts w:cs="Times New Roman"/>
                <w:color w:val="000000"/>
              </w:rPr>
              <w:t>Запилення кімнати</w:t>
            </w:r>
          </w:p>
        </w:tc>
        <w:tc>
          <w:tcPr>
            <w:tcW w:w="2198" w:type="dxa"/>
            <w:tcBorders>
              <w:top w:val="single" w:sz="4" w:space="0" w:color="000000"/>
              <w:left w:val="single" w:sz="4" w:space="0" w:color="000000"/>
              <w:bottom w:val="single" w:sz="4" w:space="0" w:color="000000"/>
            </w:tcBorders>
            <w:shd w:val="clear" w:color="auto" w:fill="auto"/>
            <w:vAlign w:val="center"/>
          </w:tcPr>
          <w:p w:rsidR="00160CF1" w:rsidRDefault="00160CF1" w:rsidP="002B1881">
            <w:pPr>
              <w:tabs>
                <w:tab w:val="center" w:pos="4819"/>
                <w:tab w:val="right" w:pos="9639"/>
              </w:tabs>
              <w:jc w:val="center"/>
              <w:rPr>
                <w:rFonts w:cs="Times New Roman"/>
              </w:rPr>
            </w:pPr>
            <w:r>
              <w:rPr>
                <w:rFonts w:cs="Times New Roman"/>
                <w:color w:val="000000"/>
              </w:rPr>
              <w:t>0.8 мг/</w:t>
            </w:r>
            <w:r>
              <w:rPr>
                <w:rFonts w:cs="Times New Roman"/>
              </w:rPr>
              <w:t xml:space="preserve"> м</w:t>
            </w:r>
            <w:r>
              <w:rPr>
                <w:rFonts w:cs="Times New Roman"/>
                <w:vertAlign w:val="superscript"/>
              </w:rPr>
              <w:t>3</w:t>
            </w:r>
          </w:p>
        </w:tc>
        <w:tc>
          <w:tcPr>
            <w:tcW w:w="34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0CF1" w:rsidRDefault="00160CF1" w:rsidP="002B1881">
            <w:pPr>
              <w:tabs>
                <w:tab w:val="center" w:pos="4819"/>
                <w:tab w:val="right" w:pos="9639"/>
              </w:tabs>
              <w:jc w:val="center"/>
              <w:rPr>
                <w:rFonts w:cs="Times New Roman"/>
              </w:rPr>
            </w:pPr>
            <w:r>
              <w:rPr>
                <w:rFonts w:cs="Times New Roman"/>
                <w:color w:val="000000"/>
              </w:rPr>
              <w:t>1 мг/</w:t>
            </w:r>
            <w:r>
              <w:rPr>
                <w:rFonts w:cs="Times New Roman"/>
              </w:rPr>
              <w:t xml:space="preserve"> м</w:t>
            </w:r>
            <w:r>
              <w:rPr>
                <w:rFonts w:cs="Times New Roman"/>
                <w:vertAlign w:val="superscript"/>
              </w:rPr>
              <w:t>3</w:t>
            </w:r>
          </w:p>
        </w:tc>
      </w:tr>
    </w:tbl>
    <w:p w:rsidR="00160CF1" w:rsidRDefault="00160CF1" w:rsidP="00160CF1">
      <w:pPr>
        <w:pStyle w:val="aff0"/>
        <w:rPr>
          <w:b w:val="0"/>
        </w:rPr>
      </w:pPr>
    </w:p>
    <w:p w:rsidR="00160CF1" w:rsidRDefault="00160CF1" w:rsidP="00160CF1">
      <w:pPr>
        <w:pStyle w:val="aff0"/>
        <w:jc w:val="left"/>
        <w:rPr>
          <w:b w:val="0"/>
        </w:rPr>
      </w:pPr>
      <w:r>
        <w:rPr>
          <w:b w:val="0"/>
        </w:rPr>
        <w:t>Можливі заходи та їх реалізація представлених джерел небезпеки представлені в таблиці 5.12</w:t>
      </w:r>
    </w:p>
    <w:p w:rsidR="00160CF1" w:rsidRDefault="00160CF1" w:rsidP="00160CF1">
      <w:pPr>
        <w:pStyle w:val="aff0"/>
      </w:pPr>
    </w:p>
    <w:p w:rsidR="00160CF1" w:rsidRDefault="00160CF1" w:rsidP="00160CF1">
      <w:pPr>
        <w:ind w:firstLine="900"/>
        <w:jc w:val="right"/>
        <w:rPr>
          <w:rFonts w:cs="Times New Roman"/>
          <w:b/>
          <w:szCs w:val="28"/>
        </w:rPr>
      </w:pPr>
      <w:r>
        <w:rPr>
          <w:rFonts w:cs="Times New Roman"/>
          <w:szCs w:val="28"/>
        </w:rPr>
        <w:t>Таблиця 5.12</w:t>
      </w:r>
      <w:r>
        <w:rPr>
          <w:rFonts w:cs="Times New Roman"/>
          <w:b/>
          <w:szCs w:val="28"/>
        </w:rPr>
        <w:t xml:space="preserve">  </w:t>
      </w:r>
    </w:p>
    <w:p w:rsidR="00160CF1" w:rsidRDefault="00160CF1" w:rsidP="00160CF1">
      <w:pPr>
        <w:pStyle w:val="aff0"/>
      </w:pPr>
      <w:r>
        <w:t>Засоби захисту від шкідливих хімічних факторів</w:t>
      </w:r>
    </w:p>
    <w:tbl>
      <w:tblPr>
        <w:tblW w:w="5000" w:type="pct"/>
        <w:jc w:val="center"/>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3536"/>
        <w:gridCol w:w="6029"/>
      </w:tblGrid>
      <w:tr w:rsidR="00160CF1" w:rsidTr="002B1881">
        <w:trPr>
          <w:jc w:val="center"/>
        </w:trPr>
        <w:tc>
          <w:tcPr>
            <w:tcW w:w="3458" w:type="dxa"/>
            <w:tcBorders>
              <w:top w:val="single" w:sz="4" w:space="0" w:color="000000"/>
              <w:left w:val="single" w:sz="4" w:space="0" w:color="000000"/>
              <w:bottom w:val="single" w:sz="4" w:space="0" w:color="000000"/>
            </w:tcBorders>
            <w:shd w:val="clear" w:color="auto" w:fill="auto"/>
          </w:tcPr>
          <w:p w:rsidR="00160CF1" w:rsidRDefault="00160CF1" w:rsidP="002B1881">
            <w:pPr>
              <w:jc w:val="center"/>
              <w:rPr>
                <w:rFonts w:cs="Times New Roman"/>
              </w:rPr>
            </w:pPr>
            <w:r>
              <w:rPr>
                <w:rFonts w:cs="Times New Roman"/>
                <w:b/>
              </w:rPr>
              <w:t>Захoди</w:t>
            </w:r>
          </w:p>
        </w:tc>
        <w:tc>
          <w:tcPr>
            <w:tcW w:w="5895"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jc w:val="center"/>
              <w:rPr>
                <w:rFonts w:cs="Times New Roman"/>
              </w:rPr>
            </w:pPr>
            <w:r>
              <w:rPr>
                <w:rFonts w:cs="Times New Roman"/>
                <w:b/>
              </w:rPr>
              <w:t>Реалізація</w:t>
            </w:r>
          </w:p>
        </w:tc>
      </w:tr>
      <w:tr w:rsidR="00160CF1" w:rsidTr="002B1881">
        <w:trPr>
          <w:jc w:val="center"/>
        </w:trPr>
        <w:tc>
          <w:tcPr>
            <w:tcW w:w="3458" w:type="dxa"/>
            <w:tcBorders>
              <w:top w:val="single" w:sz="4" w:space="0" w:color="000000"/>
              <w:left w:val="single" w:sz="4" w:space="0" w:color="000000"/>
              <w:bottom w:val="single" w:sz="4" w:space="0" w:color="000000"/>
            </w:tcBorders>
            <w:shd w:val="clear" w:color="auto" w:fill="auto"/>
          </w:tcPr>
          <w:p w:rsidR="00160CF1" w:rsidRDefault="00160CF1" w:rsidP="002B1881">
            <w:pPr>
              <w:jc w:val="center"/>
              <w:rPr>
                <w:rFonts w:cs="Times New Roman"/>
              </w:rPr>
            </w:pPr>
            <w:r>
              <w:rPr>
                <w:rFonts w:cs="Times New Roman"/>
              </w:rPr>
              <w:t>Oрганізаційні захoди</w:t>
            </w:r>
          </w:p>
        </w:tc>
        <w:tc>
          <w:tcPr>
            <w:tcW w:w="5895"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rPr>
                <w:rFonts w:cs="Times New Roman"/>
              </w:rPr>
            </w:pPr>
            <w:r>
              <w:rPr>
                <w:rFonts w:cs="Times New Roman"/>
              </w:rPr>
              <w:t>Вoлoге прибирання приміщення викoристовуючи засoби дезінфекції.</w:t>
            </w:r>
          </w:p>
        </w:tc>
      </w:tr>
      <w:tr w:rsidR="00160CF1" w:rsidTr="002B1881">
        <w:trPr>
          <w:jc w:val="center"/>
        </w:trPr>
        <w:tc>
          <w:tcPr>
            <w:tcW w:w="3458" w:type="dxa"/>
            <w:tcBorders>
              <w:top w:val="single" w:sz="4" w:space="0" w:color="000000"/>
              <w:left w:val="single" w:sz="4" w:space="0" w:color="000000"/>
              <w:bottom w:val="single" w:sz="4" w:space="0" w:color="000000"/>
            </w:tcBorders>
            <w:shd w:val="clear" w:color="auto" w:fill="auto"/>
          </w:tcPr>
          <w:p w:rsidR="00160CF1" w:rsidRDefault="00160CF1" w:rsidP="002B1881">
            <w:pPr>
              <w:jc w:val="center"/>
              <w:rPr>
                <w:rFonts w:cs="Times New Roman"/>
              </w:rPr>
            </w:pPr>
            <w:r>
              <w:rPr>
                <w:rFonts w:cs="Times New Roman"/>
              </w:rPr>
              <w:t>Засoби індивідуальнoгo захисту</w:t>
            </w:r>
          </w:p>
        </w:tc>
        <w:tc>
          <w:tcPr>
            <w:tcW w:w="5895" w:type="dxa"/>
            <w:tcBorders>
              <w:top w:val="single" w:sz="4" w:space="0" w:color="000000"/>
              <w:left w:val="single" w:sz="4" w:space="0" w:color="000000"/>
              <w:bottom w:val="single" w:sz="4" w:space="0" w:color="000000"/>
              <w:right w:val="single" w:sz="4" w:space="0" w:color="000000"/>
            </w:tcBorders>
            <w:shd w:val="clear" w:color="auto" w:fill="auto"/>
          </w:tcPr>
          <w:p w:rsidR="00160CF1" w:rsidRDefault="00160CF1" w:rsidP="002B1881">
            <w:pPr>
              <w:rPr>
                <w:rFonts w:cs="Times New Roman"/>
              </w:rPr>
            </w:pPr>
            <w:r>
              <w:rPr>
                <w:rFonts w:cs="Times New Roman"/>
              </w:rPr>
              <w:t>Медична маска</w:t>
            </w:r>
          </w:p>
        </w:tc>
      </w:tr>
    </w:tbl>
    <w:p w:rsidR="00160CF1" w:rsidRDefault="00160CF1" w:rsidP="00160CF1">
      <w:pPr>
        <w:pStyle w:val="SecondABZMysik"/>
        <w:ind w:firstLine="0"/>
        <w:jc w:val="center"/>
      </w:pPr>
      <w:r>
        <w:t>Висновки</w:t>
      </w:r>
    </w:p>
    <w:p w:rsidR="00160CF1" w:rsidRDefault="00160CF1" w:rsidP="00160CF1">
      <w:pPr>
        <w:ind w:firstLine="709"/>
        <w:rPr>
          <w:rFonts w:eastAsia="Calibri" w:cs="Times New Roman"/>
          <w:color w:val="000000"/>
        </w:rPr>
      </w:pPr>
      <w:r>
        <w:rPr>
          <w:rFonts w:eastAsia="Calibri" w:cs="Times New Roman"/>
          <w:color w:val="000000"/>
        </w:rPr>
        <w:t xml:space="preserve">У данoму рoзділі диплoмнoї рoбoти рoзглянутo приміщення архіву, що розраховане на 2 людини, де розробляється додаток, а такoж рoзглянуті нoрми та захoди з oхoрoни праці й техніки безпеки. </w:t>
      </w:r>
    </w:p>
    <w:p w:rsidR="00160CF1" w:rsidRDefault="00160CF1" w:rsidP="00160CF1">
      <w:pPr>
        <w:ind w:firstLine="709"/>
        <w:rPr>
          <w:rFonts w:eastAsia="Calibri" w:cs="Times New Roman"/>
          <w:color w:val="000000"/>
        </w:rPr>
      </w:pPr>
      <w:r>
        <w:rPr>
          <w:rFonts w:eastAsia="Calibri" w:cs="Times New Roman"/>
          <w:color w:val="000000"/>
        </w:rPr>
        <w:t xml:space="preserve">Було здійснено аналіз потенційних небезпечних і шкідливих виробничих факторів на робочих місцях, що створюються під час експлуатації технічного обладнання. Пожежна безпека відповідає всім нормам. В приміщенні є всі необхідні протипожежні засоби на випадок виникнення вогню. </w:t>
      </w:r>
    </w:p>
    <w:p w:rsidR="004A2BFB" w:rsidRDefault="004A2BFB" w:rsidP="00404AAA">
      <w:pPr>
        <w:ind w:firstLine="709"/>
        <w:rPr>
          <w:lang w:eastAsia="ar-SA"/>
        </w:rPr>
      </w:pPr>
      <w:r>
        <w:rPr>
          <w:lang w:eastAsia="ar-SA"/>
        </w:rPr>
        <w:br w:type="page"/>
      </w:r>
    </w:p>
    <w:p w:rsidR="00146CAD" w:rsidRPr="00636D87" w:rsidRDefault="00146CAD" w:rsidP="00146CAD">
      <w:pPr>
        <w:pStyle w:val="1"/>
        <w:rPr>
          <w:lang w:val="uk-UA"/>
        </w:rPr>
      </w:pPr>
      <w:bookmarkStart w:id="26" w:name="_Toc11082994"/>
      <w:r w:rsidRPr="00636D87">
        <w:rPr>
          <w:lang w:val="uk-UA"/>
        </w:rPr>
        <w:lastRenderedPageBreak/>
        <w:t xml:space="preserve">РОЗДІЛ </w:t>
      </w:r>
      <w:bookmarkEnd w:id="26"/>
      <w:r w:rsidR="0030548F">
        <w:rPr>
          <w:lang w:val="uk-UA"/>
        </w:rPr>
        <w:t>6</w:t>
      </w:r>
    </w:p>
    <w:p w:rsidR="00146CAD" w:rsidRPr="00636D87" w:rsidRDefault="00636D87" w:rsidP="00813860">
      <w:pPr>
        <w:ind w:firstLine="709"/>
        <w:jc w:val="center"/>
        <w:rPr>
          <w:b/>
        </w:rPr>
      </w:pPr>
      <w:r w:rsidRPr="00636D87">
        <w:rPr>
          <w:b/>
        </w:rPr>
        <w:t>РОЗДІЛ ЕКОНОМІКИ</w:t>
      </w:r>
    </w:p>
    <w:p w:rsidR="004A2BFB" w:rsidRPr="004A2BFB" w:rsidRDefault="004A2BFB" w:rsidP="00813860">
      <w:pPr>
        <w:ind w:firstLine="709"/>
        <w:jc w:val="center"/>
      </w:pPr>
    </w:p>
    <w:p w:rsidR="00636D87" w:rsidRDefault="0030548F" w:rsidP="00636D87">
      <w:pPr>
        <w:pStyle w:val="2"/>
      </w:pPr>
      <w:bookmarkStart w:id="27" w:name="_Toc11082995"/>
      <w:r>
        <w:t>6</w:t>
      </w:r>
      <w:r w:rsidR="00636D87">
        <w:t>.1. Економічний аналіз варіантів розробки програмного продукту</w:t>
      </w:r>
      <w:bookmarkEnd w:id="27"/>
    </w:p>
    <w:p w:rsidR="00636D87" w:rsidRDefault="00636D87" w:rsidP="00657C76">
      <w:pPr>
        <w:ind w:firstLine="709"/>
      </w:pPr>
    </w:p>
    <w:p w:rsidR="00023C4F" w:rsidRDefault="00023C4F" w:rsidP="00023C4F">
      <w:pPr>
        <w:ind w:firstLine="708"/>
      </w:pPr>
      <w:r>
        <w:t>Для визначення вартості розробки ПП спочатку проведемо розрахунок</w:t>
      </w:r>
    </w:p>
    <w:p w:rsidR="00023C4F" w:rsidRDefault="00023C4F" w:rsidP="00023C4F">
      <w:r>
        <w:t>трудомісткості.</w:t>
      </w:r>
    </w:p>
    <w:p w:rsidR="00023C4F" w:rsidRDefault="00023C4F" w:rsidP="00023C4F">
      <w:r>
        <w:t>Загальна трудомісткість обчислюється як Т</w:t>
      </w:r>
      <w:r>
        <w:rPr>
          <w:vertAlign w:val="subscript"/>
        </w:rPr>
        <w:t>о</w:t>
      </w:r>
      <w:r>
        <w:t xml:space="preserve"> = Т</w:t>
      </w:r>
      <w:r>
        <w:rPr>
          <w:vertAlign w:val="subscript"/>
        </w:rPr>
        <w:t>р</w:t>
      </w:r>
      <w:r>
        <w:t xml:space="preserve"> * К</w:t>
      </w:r>
      <w:r>
        <w:rPr>
          <w:vertAlign w:val="subscript"/>
        </w:rPr>
        <w:t>п</w:t>
      </w:r>
      <w:r>
        <w:t xml:space="preserve"> * К</w:t>
      </w:r>
      <w:r>
        <w:rPr>
          <w:vertAlign w:val="subscript"/>
        </w:rPr>
        <w:t>ск</w:t>
      </w:r>
      <w:r>
        <w:t xml:space="preserve"> * К</w:t>
      </w:r>
      <w:r>
        <w:rPr>
          <w:vertAlign w:val="subscript"/>
        </w:rPr>
        <w:t>м</w:t>
      </w:r>
      <w:r>
        <w:t xml:space="preserve"> * К</w:t>
      </w:r>
      <w:r>
        <w:rPr>
          <w:vertAlign w:val="subscript"/>
        </w:rPr>
        <w:t>ст</w:t>
      </w:r>
      <w:r>
        <w:t xml:space="preserve"> * К</w:t>
      </w:r>
      <w:r>
        <w:rPr>
          <w:vertAlign w:val="subscript"/>
        </w:rPr>
        <w:t>ст.м</w:t>
      </w:r>
      <w:r>
        <w:t>,</w:t>
      </w:r>
    </w:p>
    <w:p w:rsidR="00023C4F" w:rsidRDefault="00023C4F" w:rsidP="00023C4F">
      <w:r>
        <w:t>де Т</w:t>
      </w:r>
      <w:r>
        <w:rPr>
          <w:vertAlign w:val="subscript"/>
        </w:rPr>
        <w:t>р</w:t>
      </w:r>
      <w:r>
        <w:t>– трудомісткість розробки програмного продукту; К</w:t>
      </w:r>
      <w:r>
        <w:rPr>
          <w:vertAlign w:val="subscript"/>
        </w:rPr>
        <w:t>п</w:t>
      </w:r>
      <w:r>
        <w:t xml:space="preserve"> – поправочний коефіцієнт; К</w:t>
      </w:r>
      <w:r>
        <w:rPr>
          <w:vertAlign w:val="subscript"/>
        </w:rPr>
        <w:t>ск</w:t>
      </w:r>
      <w:r>
        <w:t xml:space="preserve"> –коефіцієнт на складність вхідної інформації; К</w:t>
      </w:r>
      <w:r>
        <w:rPr>
          <w:vertAlign w:val="subscript"/>
        </w:rPr>
        <w:t>м</w:t>
      </w:r>
      <w:r>
        <w:t xml:space="preserve"> – коефіцієнт рівня мови програмування; К</w:t>
      </w:r>
      <w:r>
        <w:rPr>
          <w:vertAlign w:val="subscript"/>
        </w:rPr>
        <w:t>ст</w:t>
      </w:r>
      <w:r>
        <w:t xml:space="preserve"> – коефіцієнт використання стандартних модулів і прикладних програм; К</w:t>
      </w:r>
      <w:r>
        <w:rPr>
          <w:vertAlign w:val="subscript"/>
        </w:rPr>
        <w:t>ст.м</w:t>
      </w:r>
      <w:r>
        <w:t xml:space="preserve"> – коефіцієнт стандартного математичного забезпечення. Наприклад: (розробка програмного забезпечення мобільного клієнта та серверної частини). Два варіанти включають в себе по 3 завдання. Причому, для кожного варіанта два завдання будуть спільними.</w:t>
      </w:r>
    </w:p>
    <w:p w:rsidR="00023C4F" w:rsidRDefault="00023C4F" w:rsidP="00023C4F">
      <w:pPr>
        <w:ind w:firstLine="708"/>
      </w:pPr>
      <w:r>
        <w:t>Для першого завдання, виходячи із норм часу для завдань розрахункового характеру ступеня новизни Б та групи складності алгоритму 1, трудомісткість Тр = 64 людино-днів. Поправочний коефіцієнт, який враховує вид використаної інформації для першого завдання (нормативно-довідкова інформація): Кпк = 1,35. Поправковий коефіцієнт, який враховує</w:t>
      </w:r>
    </w:p>
    <w:p w:rsidR="00023C4F" w:rsidRDefault="00023C4F" w:rsidP="00023C4F">
      <w:r>
        <w:t>складність контролю вхідної та вихідної інформації для завдань, Кск = 1.</w:t>
      </w:r>
    </w:p>
    <w:p w:rsidR="00023C4F" w:rsidRDefault="00023C4F" w:rsidP="00023C4F">
      <w:r>
        <w:t>Оскільки під час розробки першого завдання використовуються стандартні модулі, врахуємо це за допомогою коефіцієнта Кст = 0,7. Коефіцієнти Км і Кст.п, які враховують відповідно програмування на мові низького рівня та розробку стандартного програмного забезпечення, для всіх завдань становлять 1: К м = К ст.п = 1.</w:t>
      </w:r>
    </w:p>
    <w:p w:rsidR="00023C4F" w:rsidRDefault="00023C4F" w:rsidP="00023C4F">
      <w:r>
        <w:lastRenderedPageBreak/>
        <w:t>Отже, загальна трудомісткість програмування першого завдання варіанту дорівнює:</w:t>
      </w:r>
    </w:p>
    <w:p w:rsidR="00023C4F" w:rsidRDefault="00023C4F" w:rsidP="00023C4F">
      <w:r>
        <w:t>То= Тр · Кп · Кск · Кст = 64 · 1,35 · 1 · 0,7 = 60,48 людино-днів.</w:t>
      </w:r>
    </w:p>
    <w:p w:rsidR="00023C4F" w:rsidRDefault="00023C4F" w:rsidP="00023C4F">
      <w:r>
        <w:t>Проведемо аналогічні розрахунки для інших завдань.</w:t>
      </w:r>
    </w:p>
    <w:p w:rsidR="00023C4F" w:rsidRDefault="00023C4F" w:rsidP="00023C4F">
      <w:pPr>
        <w:ind w:firstLine="708"/>
      </w:pPr>
      <w:r>
        <w:t>Для другого завдання (використовується алгоритм першої групи складності, ступінь новизни Б):</w:t>
      </w:r>
    </w:p>
    <w:p w:rsidR="00023C4F" w:rsidRDefault="00023C4F" w:rsidP="00023C4F">
      <w:r>
        <w:t>Тр = 64 людино-днів; К п = 1,08; К ст = 0,8;</w:t>
      </w:r>
    </w:p>
    <w:p w:rsidR="00023C4F" w:rsidRDefault="00023C4F" w:rsidP="00023C4F">
      <w:r>
        <w:t>То = 64 • 1,08 • 0,8 = 55,3.</w:t>
      </w:r>
    </w:p>
    <w:p w:rsidR="00023C4F" w:rsidRDefault="00023C4F" w:rsidP="00023C4F">
      <w:pPr>
        <w:ind w:firstLine="708"/>
      </w:pPr>
      <w:r>
        <w:t>Для третього завдання варіант А (використовується алгоритм першої групи складності, ступінь новизни В):</w:t>
      </w:r>
    </w:p>
    <w:p w:rsidR="00023C4F" w:rsidRDefault="00023C4F" w:rsidP="00023C4F">
      <w:r>
        <w:t>Тр = 43 людино-днів; К п = 1,02; К ст = 0,8;</w:t>
      </w:r>
    </w:p>
    <w:p w:rsidR="00023C4F" w:rsidRDefault="00023C4F" w:rsidP="00023C4F">
      <w:r>
        <w:t>То = 43 • 1,02 • 0,8 = 35,01.</w:t>
      </w:r>
    </w:p>
    <w:p w:rsidR="00023C4F" w:rsidRDefault="00023C4F" w:rsidP="00023C4F">
      <w:pPr>
        <w:ind w:firstLine="708"/>
      </w:pPr>
      <w:r>
        <w:t>Для третього завдання Варіант Б (використовується алгоритм другої групи складності, ступінь новизни В):</w:t>
      </w:r>
    </w:p>
    <w:p w:rsidR="00023C4F" w:rsidRDefault="00023C4F" w:rsidP="00023C4F">
      <w:r>
        <w:t>Т р = 19 людино-днів; К п = 0,81; К ст = 0,8;</w:t>
      </w:r>
    </w:p>
    <w:p w:rsidR="00023C4F" w:rsidRDefault="00023C4F" w:rsidP="00023C4F">
      <w:r>
        <w:t>Т о = 19 • 0,81 • 0,8 = 12,31.</w:t>
      </w:r>
    </w:p>
    <w:p w:rsidR="00023C4F" w:rsidRDefault="00023C4F" w:rsidP="00023C4F">
      <w:pPr>
        <w:ind w:firstLine="708"/>
      </w:pPr>
      <w:r>
        <w:t>Складемо трудомісткість відповідних завдань, щоб отримати їх трудомісткість:Т I = (60,48+55,3+35,01) • 8 = 1206,32 людино-годин</w:t>
      </w:r>
    </w:p>
    <w:p w:rsidR="00023C4F" w:rsidRDefault="00023C4F" w:rsidP="00023C4F">
      <w:r>
        <w:t>Т II = (60,48+55,3+12,31) • 8 =1024,72 людино-годин</w:t>
      </w:r>
    </w:p>
    <w:p w:rsidR="00023C4F" w:rsidRDefault="00023C4F" w:rsidP="00023C4F">
      <w:r>
        <w:t>Очевидно, що вищу трудомісткість має варіант I.</w:t>
      </w:r>
    </w:p>
    <w:p w:rsidR="00023C4F" w:rsidRDefault="00023C4F" w:rsidP="00023C4F"/>
    <w:p w:rsidR="00023C4F" w:rsidRPr="00023C4F" w:rsidRDefault="0030548F" w:rsidP="00023C4F">
      <w:pPr>
        <w:ind w:firstLine="708"/>
        <w:rPr>
          <w:b/>
        </w:rPr>
      </w:pPr>
      <w:r>
        <w:rPr>
          <w:b/>
        </w:rPr>
        <w:t>6</w:t>
      </w:r>
      <w:r w:rsidR="00023C4F" w:rsidRPr="00023C4F">
        <w:rPr>
          <w:b/>
        </w:rPr>
        <w:t>.2 Розрахунок заробітної плати розробника</w:t>
      </w:r>
    </w:p>
    <w:p w:rsidR="00023C4F" w:rsidRDefault="00023C4F" w:rsidP="00023C4F">
      <w:r>
        <w:t>В розробці беруть участь два програмісти з окладом 20000 грн. Денну заробітню плату визначимо, виходячи із місячних окладів програмістів, враховуючи тривалість умовного місяця 21 день при 5-ти робочих днів на тиждень. Визначимо зарплату за годину за формулою:</w:t>
      </w:r>
    </w:p>
    <w:p w:rsidR="00023C4F" w:rsidRDefault="00023C4F" w:rsidP="00023C4F">
      <w:r>
        <w:t xml:space="preserve">Сч= </w:t>
      </w:r>
      <m:oMath>
        <m:f>
          <m:fPr>
            <m:ctrlPr>
              <w:rPr>
                <w:rFonts w:ascii="Cambria Math" w:hAnsi="Cambria Math"/>
              </w:rPr>
            </m:ctrlPr>
          </m:fPr>
          <m:num>
            <m:r>
              <w:rPr>
                <w:rFonts w:ascii="Cambria Math" w:hAnsi="Cambria Math"/>
              </w:rPr>
              <m:t>М</m:t>
            </m:r>
          </m:num>
          <m:den>
            <m:r>
              <w:rPr>
                <w:rFonts w:ascii="Cambria Math" w:hAnsi="Cambria Math"/>
              </w:rPr>
              <m:t>Tm*t</m:t>
            </m:r>
          </m:den>
        </m:f>
      </m:oMath>
      <w:r>
        <w:t>грн.,</w:t>
      </w:r>
    </w:p>
    <w:p w:rsidR="00023C4F" w:rsidRDefault="00023C4F" w:rsidP="00023C4F"/>
    <w:p w:rsidR="00023C4F" w:rsidRDefault="00023C4F" w:rsidP="00023C4F">
      <w:r>
        <w:lastRenderedPageBreak/>
        <w:t>де М – місячний оклад працівників; T m – кількість робочих днів тиждень; t –</w:t>
      </w:r>
    </w:p>
    <w:p w:rsidR="00023C4F" w:rsidRDefault="00023C4F" w:rsidP="00023C4F">
      <w:r>
        <w:t>кількість робочих годин в день.</w:t>
      </w:r>
    </w:p>
    <w:p w:rsidR="00023C4F" w:rsidRDefault="00023C4F" w:rsidP="00023C4F">
      <w:r>
        <w:t>Сч =</w:t>
      </w:r>
      <m:oMath>
        <m:f>
          <m:fPr>
            <m:ctrlPr>
              <w:rPr>
                <w:rFonts w:ascii="Cambria Math" w:hAnsi="Cambria Math"/>
              </w:rPr>
            </m:ctrlPr>
          </m:fPr>
          <m:num>
            <m:r>
              <w:rPr>
                <w:rFonts w:ascii="Cambria Math" w:hAnsi="Cambria Math"/>
              </w:rPr>
              <m:t>20000+20000</m:t>
            </m:r>
          </m:num>
          <m:den>
            <m:r>
              <w:rPr>
                <w:rFonts w:ascii="Cambria Math" w:hAnsi="Cambria Math"/>
              </w:rPr>
              <m:t>21*8*2</m:t>
            </m:r>
          </m:den>
        </m:f>
      </m:oMath>
      <w:r>
        <w:t>= 119, 05 грн.</w:t>
      </w:r>
    </w:p>
    <w:p w:rsidR="00023C4F" w:rsidRDefault="00023C4F" w:rsidP="00023C4F">
      <w:r>
        <w:t>Тоді, розрахуємо заробітну плату за формулою</w:t>
      </w:r>
    </w:p>
    <w:p w:rsidR="00023C4F" w:rsidRDefault="00023C4F" w:rsidP="00023C4F">
      <w:r>
        <w:t xml:space="preserve">Сзп = Сч </w:t>
      </w:r>
      <w:r>
        <w:rPr>
          <w:rFonts w:ascii="Cambria Math" w:hAnsi="Cambria Math" w:cs="Cambria Math"/>
        </w:rPr>
        <w:t>⋅</w:t>
      </w:r>
      <w:r>
        <w:t xml:space="preserve"> </w:t>
      </w:r>
      <w:r>
        <w:rPr>
          <w:rFonts w:cs="Times New Roman"/>
        </w:rPr>
        <w:t>Т</w:t>
      </w:r>
      <w:r>
        <w:t xml:space="preserve"> i </w:t>
      </w:r>
      <w:r>
        <w:rPr>
          <w:rFonts w:ascii="Cambria Math" w:hAnsi="Cambria Math" w:cs="Cambria Math"/>
        </w:rPr>
        <w:t>⋅</w:t>
      </w:r>
      <w:r>
        <w:t xml:space="preserve"> </w:t>
      </w:r>
      <w:r>
        <w:rPr>
          <w:rFonts w:cs="Times New Roman"/>
        </w:rPr>
        <w:t>КД</w:t>
      </w:r>
      <w:r>
        <w:t xml:space="preserve"> , </w:t>
      </w:r>
      <w:r>
        <w:rPr>
          <w:rFonts w:cs="Times New Roman"/>
        </w:rPr>
        <w:t>де</w:t>
      </w:r>
      <w:r>
        <w:t xml:space="preserve"> </w:t>
      </w:r>
      <w:r>
        <w:rPr>
          <w:rFonts w:cs="Times New Roman"/>
        </w:rPr>
        <w:t>Сч</w:t>
      </w:r>
      <w:r>
        <w:t xml:space="preserve"> </w:t>
      </w:r>
      <w:r>
        <w:rPr>
          <w:rFonts w:cs="Times New Roman"/>
        </w:rPr>
        <w:t>–</w:t>
      </w:r>
      <w:r>
        <w:t xml:space="preserve"> </w:t>
      </w:r>
      <w:r>
        <w:rPr>
          <w:rFonts w:cs="Times New Roman"/>
        </w:rPr>
        <w:t>величина</w:t>
      </w:r>
      <w:r>
        <w:t xml:space="preserve"> </w:t>
      </w:r>
      <w:r>
        <w:rPr>
          <w:rFonts w:cs="Times New Roman"/>
        </w:rPr>
        <w:t>погодинної</w:t>
      </w:r>
      <w:r>
        <w:t xml:space="preserve"> </w:t>
      </w:r>
      <w:r>
        <w:rPr>
          <w:rFonts w:cs="Times New Roman"/>
        </w:rPr>
        <w:t>оплати</w:t>
      </w:r>
      <w:r>
        <w:t xml:space="preserve"> </w:t>
      </w:r>
      <w:r>
        <w:rPr>
          <w:rFonts w:cs="Times New Roman"/>
        </w:rPr>
        <w:t>праці</w:t>
      </w:r>
      <w:r>
        <w:t xml:space="preserve"> </w:t>
      </w:r>
      <w:r>
        <w:rPr>
          <w:rFonts w:cs="Times New Roman"/>
        </w:rPr>
        <w:t>програміста</w:t>
      </w:r>
      <w:r>
        <w:t xml:space="preserve">; </w:t>
      </w:r>
      <w:r>
        <w:rPr>
          <w:rFonts w:cs="Times New Roman"/>
        </w:rPr>
        <w:t>Т</w:t>
      </w:r>
      <w:r>
        <w:t xml:space="preserve">i </w:t>
      </w:r>
      <w:r>
        <w:rPr>
          <w:rFonts w:cs="Times New Roman"/>
        </w:rPr>
        <w:t>–</w:t>
      </w:r>
      <w:r>
        <w:t xml:space="preserve"> трудомісткість відповідного завдання; К Д – норматив, який враховує додаткову заробітну плату.</w:t>
      </w:r>
    </w:p>
    <w:p w:rsidR="00023C4F" w:rsidRDefault="00023C4F" w:rsidP="00023C4F">
      <w:r>
        <w:t>Тоді зарплата розробників за варіантами відповідно до формули:</w:t>
      </w:r>
    </w:p>
    <w:p w:rsidR="00023C4F" w:rsidRDefault="00023C4F" w:rsidP="00023C4F">
      <w:r>
        <w:t>I. С зп = 119,05• 1206,32 • 1,2 = 172334,87 грн.</w:t>
      </w:r>
    </w:p>
    <w:p w:rsidR="00023C4F" w:rsidRDefault="00023C4F" w:rsidP="00023C4F">
      <w:r>
        <w:t>II. С зп = 119,05 • 1024,72 • 1,2 = 146391,5 грн.</w:t>
      </w:r>
    </w:p>
    <w:p w:rsidR="00023C4F" w:rsidRDefault="00023C4F" w:rsidP="00023C4F">
      <w:r>
        <w:t>Відрахування на всі види соціального страхування за варіантами (22%):</w:t>
      </w:r>
    </w:p>
    <w:p w:rsidR="00023C4F" w:rsidRDefault="00023C4F" w:rsidP="00023C4F">
      <w:r>
        <w:t xml:space="preserve">I. Свід =172334,87• 0,22 = </w:t>
      </w:r>
      <w:r>
        <w:rPr>
          <w:b/>
          <w:bCs/>
        </w:rPr>
        <w:t>37913,67</w:t>
      </w:r>
      <w:r>
        <w:t xml:space="preserve"> грн.</w:t>
      </w:r>
    </w:p>
    <w:p w:rsidR="00023C4F" w:rsidRDefault="00023C4F" w:rsidP="00023C4F">
      <w:r>
        <w:t>II. Свід =  146391,5 • 0,22= 32206,13 грн.</w:t>
      </w:r>
    </w:p>
    <w:p w:rsidR="00023C4F" w:rsidRDefault="00023C4F" w:rsidP="00023C4F">
      <w:r>
        <w:t>Тепер визначимо витрати на оплату однієї машино-години. (С М )</w:t>
      </w:r>
    </w:p>
    <w:p w:rsidR="00023C4F" w:rsidRDefault="00023C4F" w:rsidP="00023C4F">
      <w:r>
        <w:t>Так як одна ЕОМ обслуговує одного програміста з окладом 20000 грн., з</w:t>
      </w:r>
    </w:p>
    <w:p w:rsidR="00023C4F" w:rsidRDefault="00023C4F" w:rsidP="00023C4F">
      <w:r>
        <w:t>коефіцієнтом зайнятості 0,2 то для однієї машини отримаємо:</w:t>
      </w:r>
    </w:p>
    <w:p w:rsidR="00023C4F" w:rsidRDefault="00023C4F" w:rsidP="00023C4F">
      <w:r>
        <w:t>Сг = 12</w:t>
      </w:r>
      <w:r>
        <w:rPr>
          <w:rFonts w:ascii="Cambria Math" w:hAnsi="Cambria Math" w:cs="Cambria Math"/>
        </w:rPr>
        <w:t>⋅</w:t>
      </w:r>
      <w:r>
        <w:t>M</w:t>
      </w:r>
      <w:r>
        <w:rPr>
          <w:rFonts w:ascii="Cambria Math" w:hAnsi="Cambria Math" w:cs="Cambria Math"/>
        </w:rPr>
        <w:t>⋅</w:t>
      </w:r>
      <w:r>
        <w:t xml:space="preserve">K </w:t>
      </w:r>
      <w:r>
        <w:rPr>
          <w:rFonts w:cs="Times New Roman"/>
        </w:rPr>
        <w:t>З</w:t>
      </w:r>
      <w:r>
        <w:t xml:space="preserve"> = 12 </w:t>
      </w:r>
      <w:r>
        <w:rPr>
          <w:rFonts w:ascii="Cambria Math" w:hAnsi="Cambria Math" w:cs="Cambria Math"/>
        </w:rPr>
        <w:t>⋅</w:t>
      </w:r>
      <w:r>
        <w:t xml:space="preserve"> 20000</w:t>
      </w:r>
      <w:r>
        <w:rPr>
          <w:rFonts w:ascii="Cambria Math" w:hAnsi="Cambria Math" w:cs="Cambria Math"/>
        </w:rPr>
        <w:t>⋅</w:t>
      </w:r>
      <w:r>
        <w:t xml:space="preserve"> 0,2 = 148000 </w:t>
      </w:r>
      <w:r>
        <w:rPr>
          <w:rFonts w:cs="Times New Roman"/>
        </w:rPr>
        <w:t>грн</w:t>
      </w:r>
      <w:r>
        <w:t>.</w:t>
      </w:r>
    </w:p>
    <w:p w:rsidR="00023C4F" w:rsidRDefault="00023C4F" w:rsidP="00023C4F">
      <w:r>
        <w:t>З урахуванням додаткової заробітної плати:</w:t>
      </w:r>
    </w:p>
    <w:p w:rsidR="00023C4F" w:rsidRDefault="00023C4F" w:rsidP="00023C4F">
      <w:r>
        <w:t>Сзп =Сг</w:t>
      </w:r>
      <w:r>
        <w:rPr>
          <w:rFonts w:ascii="Cambria Math" w:hAnsi="Cambria Math" w:cs="Cambria Math"/>
        </w:rPr>
        <w:t>⋅</w:t>
      </w:r>
      <w:r>
        <w:t xml:space="preserve"> (1+ K</w:t>
      </w:r>
      <w:r>
        <w:rPr>
          <w:rFonts w:cs="Times New Roman"/>
        </w:rPr>
        <w:t>з</w:t>
      </w:r>
      <w:r>
        <w:t>) = 48000</w:t>
      </w:r>
      <w:r>
        <w:rPr>
          <w:rFonts w:ascii="Cambria Math" w:hAnsi="Cambria Math" w:cs="Cambria Math"/>
        </w:rPr>
        <w:t>⋅</w:t>
      </w:r>
      <w:r>
        <w:t xml:space="preserve"> (1 + 0.2) = 57600 </w:t>
      </w:r>
      <w:r>
        <w:rPr>
          <w:rFonts w:cs="Times New Roman"/>
        </w:rPr>
        <w:t>грн</w:t>
      </w:r>
      <w:r>
        <w:t>.</w:t>
      </w:r>
    </w:p>
    <w:p w:rsidR="00023C4F" w:rsidRDefault="00023C4F" w:rsidP="00023C4F">
      <w:r>
        <w:t>Відрахування на єдиний соціальний внесок:</w:t>
      </w:r>
    </w:p>
    <w:p w:rsidR="00023C4F" w:rsidRDefault="00023C4F" w:rsidP="00023C4F">
      <w:r>
        <w:t xml:space="preserve">Свід = Сзп </w:t>
      </w:r>
      <w:r>
        <w:rPr>
          <w:rFonts w:ascii="Cambria Math" w:hAnsi="Cambria Math" w:cs="Cambria Math"/>
        </w:rPr>
        <w:t>⋅</w:t>
      </w:r>
      <w:r>
        <w:t xml:space="preserve"> 0.3677 = 23040 </w:t>
      </w:r>
      <w:r>
        <w:rPr>
          <w:rFonts w:ascii="Cambria Math" w:hAnsi="Cambria Math" w:cs="Cambria Math"/>
        </w:rPr>
        <w:t>⋅</w:t>
      </w:r>
      <w:r>
        <w:t xml:space="preserve"> 0,22 = 12672 </w:t>
      </w:r>
      <w:r>
        <w:rPr>
          <w:rFonts w:cs="Times New Roman"/>
        </w:rPr>
        <w:t>грн</w:t>
      </w:r>
      <w:r>
        <w:t>.</w:t>
      </w:r>
    </w:p>
    <w:p w:rsidR="00023C4F" w:rsidRDefault="00023C4F" w:rsidP="00023C4F">
      <w:r>
        <w:t>Амортизаційні відрахування розраховуємо при амортизації 25% та</w:t>
      </w:r>
    </w:p>
    <w:p w:rsidR="00023C4F" w:rsidRDefault="00023C4F" w:rsidP="00023C4F">
      <w:r>
        <w:t>вартості ЕОМ – 25000 грн.</w:t>
      </w:r>
    </w:p>
    <w:p w:rsidR="00023C4F" w:rsidRDefault="00023C4F" w:rsidP="00023C4F">
      <w:r>
        <w:t xml:space="preserve">Са = Ктм </w:t>
      </w:r>
      <w:r>
        <w:rPr>
          <w:rFonts w:ascii="Cambria Math" w:hAnsi="Cambria Math" w:cs="Cambria Math"/>
        </w:rPr>
        <w:t>⋅</w:t>
      </w:r>
      <w:r>
        <w:t xml:space="preserve"> K</w:t>
      </w:r>
      <w:r>
        <w:rPr>
          <w:rFonts w:cs="Times New Roman"/>
        </w:rPr>
        <w:t>а</w:t>
      </w:r>
      <w:r>
        <w:t xml:space="preserve"> </w:t>
      </w:r>
      <w:r>
        <w:rPr>
          <w:rFonts w:ascii="Cambria Math" w:hAnsi="Cambria Math" w:cs="Cambria Math"/>
        </w:rPr>
        <w:t>⋅</w:t>
      </w:r>
      <w:r>
        <w:rPr>
          <w:rFonts w:cs="Times New Roman"/>
        </w:rPr>
        <w:t>Цпр</w:t>
      </w:r>
      <w:r>
        <w:t xml:space="preserve"> = 1.15 </w:t>
      </w:r>
      <w:r>
        <w:rPr>
          <w:rFonts w:ascii="Cambria Math" w:hAnsi="Cambria Math" w:cs="Cambria Math"/>
        </w:rPr>
        <w:t>⋅</w:t>
      </w:r>
      <w:r>
        <w:t xml:space="preserve"> 0.25 </w:t>
      </w:r>
      <w:r>
        <w:rPr>
          <w:rFonts w:ascii="Cambria Math" w:hAnsi="Cambria Math" w:cs="Cambria Math"/>
        </w:rPr>
        <w:t>⋅</w:t>
      </w:r>
      <w:r>
        <w:t xml:space="preserve"> 25000 =7187,5 </w:t>
      </w:r>
      <w:r>
        <w:rPr>
          <w:rFonts w:cs="Times New Roman"/>
        </w:rPr>
        <w:t>грн</w:t>
      </w:r>
      <w:r>
        <w:t>.,</w:t>
      </w:r>
    </w:p>
    <w:p w:rsidR="00023C4F" w:rsidRDefault="00023C4F" w:rsidP="00023C4F">
      <w:r>
        <w:t>де Ктм – коефіцієнт, який враховує витрати на транспортування та монтаж приладу у користувача; Kа – річна норма амортизації; Цпр – договірна ціна приладу.</w:t>
      </w:r>
    </w:p>
    <w:p w:rsidR="00023C4F" w:rsidRDefault="00023C4F" w:rsidP="00023C4F">
      <w:r>
        <w:t>Витрати на ремонт та профілактику розраховуємо як:</w:t>
      </w:r>
    </w:p>
    <w:p w:rsidR="00023C4F" w:rsidRDefault="00023C4F" w:rsidP="00023C4F">
      <w:r>
        <w:lastRenderedPageBreak/>
        <w:t xml:space="preserve">Ср= Ктм </w:t>
      </w:r>
      <w:r>
        <w:rPr>
          <w:rFonts w:ascii="Cambria Math" w:hAnsi="Cambria Math" w:cs="Cambria Math"/>
        </w:rPr>
        <w:t>⋅</w:t>
      </w:r>
      <w:r>
        <w:rPr>
          <w:rFonts w:cs="Times New Roman"/>
        </w:rPr>
        <w:t>Цпр</w:t>
      </w:r>
      <w:r>
        <w:t xml:space="preserve"> </w:t>
      </w:r>
      <w:r>
        <w:rPr>
          <w:rFonts w:ascii="Cambria Math" w:hAnsi="Cambria Math" w:cs="Cambria Math"/>
        </w:rPr>
        <w:t>⋅</w:t>
      </w:r>
      <w:r>
        <w:t xml:space="preserve"> </w:t>
      </w:r>
      <w:r>
        <w:rPr>
          <w:rFonts w:cs="Times New Roman"/>
        </w:rPr>
        <w:t>Кр</w:t>
      </w:r>
      <w:r>
        <w:t xml:space="preserve"> = 1.15 </w:t>
      </w:r>
      <w:r>
        <w:rPr>
          <w:rFonts w:ascii="Cambria Math" w:hAnsi="Cambria Math" w:cs="Cambria Math"/>
        </w:rPr>
        <w:t>⋅</w:t>
      </w:r>
      <w:r>
        <w:t xml:space="preserve"> 25000 </w:t>
      </w:r>
      <w:r>
        <w:rPr>
          <w:rFonts w:ascii="Cambria Math" w:hAnsi="Cambria Math" w:cs="Cambria Math"/>
        </w:rPr>
        <w:t>⋅</w:t>
      </w:r>
      <w:r>
        <w:t xml:space="preserve"> 0.05 = 1437,5 </w:t>
      </w:r>
      <w:r>
        <w:rPr>
          <w:rFonts w:cs="Times New Roman"/>
        </w:rPr>
        <w:t>грн</w:t>
      </w:r>
      <w:r>
        <w:t>.,</w:t>
      </w:r>
    </w:p>
    <w:p w:rsidR="00023C4F" w:rsidRDefault="00023C4F" w:rsidP="00023C4F">
      <w:r>
        <w:t>де Кр – відсоток витрат на поточні ремонти.</w:t>
      </w:r>
    </w:p>
    <w:p w:rsidR="00023C4F" w:rsidRDefault="00023C4F" w:rsidP="00023C4F">
      <w:r>
        <w:t>Ефективний годинний фонд часу ПК за рік розраховуємо за формулою:</w:t>
      </w:r>
    </w:p>
    <w:p w:rsidR="00023C4F" w:rsidRDefault="00023C4F" w:rsidP="00023C4F">
      <w:r>
        <w:t xml:space="preserve">Теф =(Дк – Дв – Дс – Др ) </w:t>
      </w:r>
      <w:r>
        <w:rPr>
          <w:rFonts w:ascii="Cambria Math" w:hAnsi="Cambria Math" w:cs="Cambria Math"/>
        </w:rPr>
        <w:t>⋅</w:t>
      </w:r>
      <w:r>
        <w:t xml:space="preserve"> t</w:t>
      </w:r>
      <w:r>
        <w:rPr>
          <w:rFonts w:cs="Times New Roman"/>
        </w:rPr>
        <w:t>з</w:t>
      </w:r>
      <w:r>
        <w:t xml:space="preserve"> </w:t>
      </w:r>
      <w:r>
        <w:rPr>
          <w:rFonts w:ascii="Cambria Math" w:hAnsi="Cambria Math" w:cs="Cambria Math"/>
        </w:rPr>
        <w:t>⋅</w:t>
      </w:r>
      <w:r>
        <w:t xml:space="preserve"> </w:t>
      </w:r>
      <w:r>
        <w:rPr>
          <w:rFonts w:cs="Times New Roman"/>
        </w:rPr>
        <w:t>Кв</w:t>
      </w:r>
      <w:r>
        <w:t xml:space="preserve"> = (365 </w:t>
      </w:r>
      <w:r>
        <w:rPr>
          <w:rFonts w:cs="Times New Roman"/>
        </w:rPr>
        <w:t>–</w:t>
      </w:r>
      <w:r>
        <w:t xml:space="preserve"> 104 </w:t>
      </w:r>
      <w:r>
        <w:rPr>
          <w:rFonts w:cs="Times New Roman"/>
        </w:rPr>
        <w:t>–</w:t>
      </w:r>
      <w:r>
        <w:t xml:space="preserve"> 8 </w:t>
      </w:r>
      <w:r>
        <w:rPr>
          <w:rFonts w:cs="Times New Roman"/>
        </w:rPr>
        <w:t>–</w:t>
      </w:r>
      <w:r>
        <w:t xml:space="preserve"> 16) </w:t>
      </w:r>
      <w:r>
        <w:rPr>
          <w:rFonts w:ascii="Cambria Math" w:hAnsi="Cambria Math" w:cs="Cambria Math"/>
        </w:rPr>
        <w:t>⋅</w:t>
      </w:r>
      <w:r>
        <w:t xml:space="preserve"> 8 </w:t>
      </w:r>
      <w:r>
        <w:rPr>
          <w:rFonts w:ascii="Cambria Math" w:hAnsi="Cambria Math" w:cs="Cambria Math"/>
        </w:rPr>
        <w:t>⋅</w:t>
      </w:r>
      <w:r>
        <w:t xml:space="preserve"> 0.9 = 1706.4</w:t>
      </w:r>
    </w:p>
    <w:p w:rsidR="00023C4F" w:rsidRDefault="00023C4F" w:rsidP="00023C4F">
      <w:r>
        <w:t>годин, де Дк – календарна кількість днів у році; Дв, Дс– відповідно кількість</w:t>
      </w:r>
    </w:p>
    <w:p w:rsidR="00023C4F" w:rsidRDefault="00023C4F" w:rsidP="00023C4F">
      <w:r>
        <w:t>вихідних та святкових днів; Др– кількість днів планових ремонтів</w:t>
      </w:r>
    </w:p>
    <w:p w:rsidR="00023C4F" w:rsidRDefault="00023C4F" w:rsidP="00023C4F">
      <w:r>
        <w:t>устаткування; t –кількість робочих годин в день; Кв – коефіцієнт використання</w:t>
      </w:r>
    </w:p>
    <w:p w:rsidR="00023C4F" w:rsidRDefault="00023C4F" w:rsidP="00023C4F">
      <w:r>
        <w:t>приладу у часі протягом зміни. Витрати на оплату електроенергії для другого класу напруги розраховуємо за формулою:</w:t>
      </w:r>
    </w:p>
    <w:p w:rsidR="00023C4F" w:rsidRDefault="00023C4F" w:rsidP="00023C4F">
      <w:r>
        <w:t xml:space="preserve">Сел= Теф </w:t>
      </w:r>
      <w:r>
        <w:rPr>
          <w:rFonts w:ascii="Cambria Math" w:hAnsi="Cambria Math" w:cs="Cambria Math"/>
        </w:rPr>
        <w:t>⋅</w:t>
      </w:r>
      <w:r>
        <w:t xml:space="preserve"> N</w:t>
      </w:r>
      <w:r>
        <w:rPr>
          <w:rFonts w:cs="Times New Roman"/>
        </w:rPr>
        <w:t>с</w:t>
      </w:r>
      <w:r>
        <w:t xml:space="preserve"> </w:t>
      </w:r>
      <w:r>
        <w:rPr>
          <w:rFonts w:ascii="Cambria Math" w:hAnsi="Cambria Math" w:cs="Cambria Math"/>
        </w:rPr>
        <w:t>⋅</w:t>
      </w:r>
      <w:r>
        <w:t xml:space="preserve"> K</w:t>
      </w:r>
      <w:r>
        <w:rPr>
          <w:rFonts w:cs="Times New Roman"/>
        </w:rPr>
        <w:t>з</w:t>
      </w:r>
      <w:r>
        <w:t xml:space="preserve"> </w:t>
      </w:r>
      <w:r>
        <w:rPr>
          <w:rFonts w:ascii="Cambria Math" w:hAnsi="Cambria Math" w:cs="Cambria Math"/>
        </w:rPr>
        <w:t>⋅</w:t>
      </w:r>
      <w:r>
        <w:t xml:space="preserve"> </w:t>
      </w:r>
      <w:r>
        <w:rPr>
          <w:rFonts w:cs="Times New Roman"/>
        </w:rPr>
        <w:t>Цен</w:t>
      </w:r>
      <w:r>
        <w:t xml:space="preserve"> =1706,4 </w:t>
      </w:r>
      <w:r>
        <w:rPr>
          <w:rFonts w:ascii="Cambria Math" w:hAnsi="Cambria Math" w:cs="Cambria Math"/>
        </w:rPr>
        <w:t>⋅</w:t>
      </w:r>
      <w:r>
        <w:t xml:space="preserve"> 0,156 </w:t>
      </w:r>
      <w:r>
        <w:rPr>
          <w:rFonts w:ascii="Cambria Math" w:hAnsi="Cambria Math" w:cs="Cambria Math"/>
        </w:rPr>
        <w:t>⋅</w:t>
      </w:r>
      <w:r>
        <w:t xml:space="preserve"> 2 </w:t>
      </w:r>
      <w:r>
        <w:rPr>
          <w:rFonts w:ascii="Cambria Math" w:hAnsi="Cambria Math" w:cs="Cambria Math"/>
        </w:rPr>
        <w:t>⋅</w:t>
      </w:r>
      <w:r>
        <w:t xml:space="preserve"> 278,39 = 1482,14 грн.</w:t>
      </w:r>
    </w:p>
    <w:p w:rsidR="00023C4F" w:rsidRDefault="00023C4F" w:rsidP="00023C4F">
      <w:r>
        <w:t>де Nс – середньо-споживча потужність приладу; K З – коефіцієнтом</w:t>
      </w:r>
    </w:p>
    <w:p w:rsidR="00023C4F" w:rsidRDefault="00023C4F" w:rsidP="00023C4F">
      <w:r>
        <w:t>зайнятості приладу; Цен – тариф за 1 КВт-годин електроенергії.</w:t>
      </w:r>
    </w:p>
    <w:p w:rsidR="00023C4F" w:rsidRDefault="00023C4F" w:rsidP="00023C4F">
      <w:r>
        <w:t>Накладні витрати розраховуємо за формулою:</w:t>
      </w:r>
    </w:p>
    <w:p w:rsidR="00023C4F" w:rsidRDefault="00023C4F" w:rsidP="00023C4F">
      <w:r>
        <w:t xml:space="preserve">Сн= Цпр </w:t>
      </w:r>
      <w:r>
        <w:rPr>
          <w:rFonts w:ascii="Cambria Math" w:hAnsi="Cambria Math" w:cs="Cambria Math"/>
        </w:rPr>
        <w:t>⋅</w:t>
      </w:r>
      <w:r>
        <w:t>0.67 = 25000</w:t>
      </w:r>
      <w:r>
        <w:rPr>
          <w:rFonts w:ascii="Cambria Math" w:hAnsi="Cambria Math" w:cs="Cambria Math"/>
        </w:rPr>
        <w:t>⋅</w:t>
      </w:r>
      <w:r>
        <w:t xml:space="preserve"> 0,67 =16750 </w:t>
      </w:r>
      <w:r>
        <w:rPr>
          <w:rFonts w:cs="Times New Roman"/>
        </w:rPr>
        <w:t>грн</w:t>
      </w:r>
      <w:r>
        <w:t>.</w:t>
      </w:r>
    </w:p>
    <w:p w:rsidR="00023C4F" w:rsidRDefault="00023C4F" w:rsidP="00023C4F">
      <w:r>
        <w:t>Тоді, річні експлуатаційні витрати будуть:</w:t>
      </w:r>
    </w:p>
    <w:p w:rsidR="00023C4F" w:rsidRDefault="00023C4F" w:rsidP="00023C4F">
      <w:r>
        <w:t>Секз =Сзп + Свід + Са + Ср + Сел + Сн = 57600 + 12672 + 7187,5+ 1437,5 +1482,14  + 16750 = 97129,14 грн.</w:t>
      </w:r>
    </w:p>
    <w:p w:rsidR="00023C4F" w:rsidRDefault="00023C4F" w:rsidP="00023C4F">
      <w:r>
        <w:t>Собівартість однієї машино-години ЕОМ дорівнюватиме:</w:t>
      </w:r>
    </w:p>
    <w:p w:rsidR="00023C4F" w:rsidRDefault="00023C4F" w:rsidP="00023C4F">
      <w:r>
        <w:t>См-г = Секз / Теф = 97129,14  /1706,4 = 56,92 грн/час.</w:t>
      </w:r>
    </w:p>
    <w:p w:rsidR="00023C4F" w:rsidRDefault="00023C4F" w:rsidP="00023C4F">
      <w: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rsidR="00023C4F" w:rsidRDefault="00023C4F" w:rsidP="00023C4F">
      <w:r>
        <w:t>См.ч = См-г</w:t>
      </w:r>
      <w:r>
        <w:rPr>
          <w:rFonts w:ascii="Cambria Math" w:hAnsi="Cambria Math" w:cs="Cambria Math"/>
        </w:rPr>
        <w:t>⋅</w:t>
      </w:r>
      <w:r>
        <w:t>T</w:t>
      </w:r>
    </w:p>
    <w:p w:rsidR="00023C4F" w:rsidRDefault="00023C4F" w:rsidP="00023C4F">
      <w:r>
        <w:t>І. С м.ч = 56,92 • 1206,32 = 68663,73 грн.</w:t>
      </w:r>
    </w:p>
    <w:p w:rsidR="00023C4F" w:rsidRDefault="00023C4F" w:rsidP="00023C4F">
      <w:r>
        <w:t>ІІ. С м.ч = 56,92 • 1024,72 = 58327,06 грн.</w:t>
      </w:r>
    </w:p>
    <w:p w:rsidR="00023C4F" w:rsidRDefault="00023C4F" w:rsidP="00023C4F">
      <w:r>
        <w:t>Накладні витрати становлять 67 % від заробітної плати:</w:t>
      </w:r>
    </w:p>
    <w:p w:rsidR="00023C4F" w:rsidRDefault="00023C4F" w:rsidP="00023C4F">
      <w:r>
        <w:t xml:space="preserve">Сн = Сзп </w:t>
      </w:r>
      <w:r>
        <w:rPr>
          <w:rFonts w:ascii="Cambria Math" w:hAnsi="Cambria Math" w:cs="Cambria Math"/>
        </w:rPr>
        <w:t>⋅</w:t>
      </w:r>
      <w:r>
        <w:t xml:space="preserve"> 0,67</w:t>
      </w:r>
    </w:p>
    <w:p w:rsidR="00023C4F" w:rsidRDefault="00023C4F" w:rsidP="00023C4F">
      <w:r>
        <w:lastRenderedPageBreak/>
        <w:t>І. С накл = 172334,87 • 0,67 =115464,36 грн.</w:t>
      </w:r>
    </w:p>
    <w:p w:rsidR="00023C4F" w:rsidRDefault="00023C4F" w:rsidP="00023C4F">
      <w:r>
        <w:t>ІІ. С накл = 146391,54 • 0,67 =98082,33 грн.</w:t>
      </w:r>
    </w:p>
    <w:p w:rsidR="00023C4F" w:rsidRDefault="00023C4F" w:rsidP="00023C4F">
      <w:r>
        <w:t>Отже, вартість розробки ПП за варіантами становить:</w:t>
      </w:r>
    </w:p>
    <w:p w:rsidR="00023C4F" w:rsidRDefault="00023C4F" w:rsidP="00023C4F">
      <w:r>
        <w:t>Спп = Сзп + Свід + См +Сн</w:t>
      </w:r>
    </w:p>
    <w:p w:rsidR="00023C4F" w:rsidRDefault="00023C4F" w:rsidP="00023C4F">
      <w:r>
        <w:t>І. С ПП = 172334,87 + 63367,53 + 27636,79 + 115464,36 = 378803,55 грн.;</w:t>
      </w:r>
    </w:p>
    <w:p w:rsidR="00023C4F" w:rsidRDefault="00023C4F" w:rsidP="00023C4F">
      <w:r>
        <w:t xml:space="preserve">ІІ. С ПП = 146391,54 + 153828,17 + 58327,06+ 98082,33  = </w:t>
      </w:r>
      <w:bookmarkStart w:id="28" w:name="__DdeLink__40_1285999757"/>
      <w:r>
        <w:t>456629,1</w:t>
      </w:r>
      <w:bookmarkEnd w:id="28"/>
      <w:r>
        <w:t xml:space="preserve"> грн.;</w:t>
      </w:r>
    </w:p>
    <w:p w:rsidR="00657C76" w:rsidRDefault="005E0F5D" w:rsidP="00657C76">
      <w:pPr>
        <w:ind w:firstLine="709"/>
      </w:pPr>
      <w:r>
        <w:t>.</w:t>
      </w:r>
    </w:p>
    <w:p w:rsidR="002D5D37" w:rsidRDefault="002D5D37" w:rsidP="004A2BFB">
      <w:pPr>
        <w:ind w:firstLine="709"/>
        <w:rPr>
          <w:lang w:eastAsia="ar-SA"/>
        </w:rPr>
      </w:pPr>
    </w:p>
    <w:p w:rsidR="002D5D37" w:rsidRDefault="002D5D37" w:rsidP="0040065C">
      <w:pPr>
        <w:pStyle w:val="2"/>
      </w:pPr>
      <w:bookmarkStart w:id="29" w:name="_Toc11082997"/>
      <w:r>
        <w:t xml:space="preserve">Висновки до розділу </w:t>
      </w:r>
      <w:bookmarkEnd w:id="29"/>
      <w:r w:rsidR="0040065C">
        <w:t>6</w:t>
      </w:r>
    </w:p>
    <w:p w:rsidR="00D1058E" w:rsidRDefault="00D1058E" w:rsidP="00D1058E">
      <w:pPr>
        <w:ind w:firstLine="709"/>
      </w:pPr>
      <w:r>
        <w:t>В даному розділі були проведені розрахунки для вартості програмного продукту. Була розрахована загальна трудомісткість, яка складається з трудомісткості розробки програмного продукту, поправочного коефіцієнту, коефіцієнту на складність вхідної інформації, коефіцієнту рівня мови програмування, коефіцієнту використання стандартних модулів і прикладних програм, коефіцієнту стандартного математичного забезпечення. Також були враховані виплати програмістам, витрати на ремонт та профілактику, витрати на оплату електроенергії, накладні витрати та собівартість однієї машино-години ЕОМ.</w:t>
      </w:r>
    </w:p>
    <w:p w:rsidR="004A2BFB" w:rsidRDefault="004A2BFB" w:rsidP="004A2BFB">
      <w:pPr>
        <w:ind w:firstLine="709"/>
      </w:pPr>
    </w:p>
    <w:p w:rsidR="004A2BFB" w:rsidRDefault="004A2BFB">
      <w:pPr>
        <w:ind w:firstLine="709"/>
      </w:pPr>
      <w:r>
        <w:br w:type="page"/>
      </w:r>
    </w:p>
    <w:p w:rsidR="00E07BEE" w:rsidRDefault="00D00522" w:rsidP="00E07BEE">
      <w:pPr>
        <w:pStyle w:val="1"/>
        <w:rPr>
          <w:caps w:val="0"/>
          <w:lang w:val="uk-UA"/>
        </w:rPr>
      </w:pPr>
      <w:bookmarkStart w:id="30" w:name="_Toc11082998"/>
      <w:r w:rsidRPr="002468BD">
        <w:rPr>
          <w:caps w:val="0"/>
          <w:lang w:val="uk-UA"/>
        </w:rPr>
        <w:lastRenderedPageBreak/>
        <w:t>ЗАГА</w:t>
      </w:r>
      <w:r w:rsidR="000F4675" w:rsidRPr="002468BD">
        <w:rPr>
          <w:caps w:val="0"/>
          <w:lang w:val="uk-UA"/>
        </w:rPr>
        <w:t>Л</w:t>
      </w:r>
      <w:r w:rsidRPr="002468BD">
        <w:rPr>
          <w:caps w:val="0"/>
          <w:lang w:val="uk-UA"/>
        </w:rPr>
        <w:t xml:space="preserve">ЬНІ </w:t>
      </w:r>
      <w:r w:rsidR="00813860" w:rsidRPr="002468BD">
        <w:rPr>
          <w:caps w:val="0"/>
          <w:lang w:val="uk-UA"/>
        </w:rPr>
        <w:t>ВИСНОВКИ</w:t>
      </w:r>
      <w:bookmarkEnd w:id="30"/>
    </w:p>
    <w:p w:rsidR="0030548F" w:rsidRPr="00A5104B" w:rsidRDefault="0030548F" w:rsidP="00A5104B">
      <w:pPr>
        <w:ind w:firstLine="708"/>
        <w:jc w:val="center"/>
        <w:rPr>
          <w:lang w:eastAsia="ar-SA"/>
        </w:rPr>
      </w:pPr>
      <w:r>
        <w:rPr>
          <w:lang w:eastAsia="ar-SA"/>
        </w:rPr>
        <w:t xml:space="preserve">Після опрацювання вітчизняних та зарубіжних літературних джерел з поставленої проблематики було виявлено всі переваги </w:t>
      </w:r>
      <w:r w:rsidR="00A5104B">
        <w:rPr>
          <w:lang w:val="en-US" w:eastAsia="ar-SA"/>
        </w:rPr>
        <w:t>TF</w:t>
      </w:r>
      <w:r w:rsidR="00A5104B" w:rsidRPr="00B627FE">
        <w:rPr>
          <w:lang w:eastAsia="ar-SA"/>
        </w:rPr>
        <w:t xml:space="preserve"> </w:t>
      </w:r>
      <w:r w:rsidR="00A5104B">
        <w:rPr>
          <w:lang w:eastAsia="ar-SA"/>
        </w:rPr>
        <w:t>і встановлено, що дана бібліотека підходить для реалізації поставленої задачі.</w:t>
      </w:r>
    </w:p>
    <w:p w:rsidR="0040065C" w:rsidRPr="0040065C" w:rsidRDefault="0040065C" w:rsidP="00A5104B">
      <w:pPr>
        <w:ind w:firstLine="709"/>
        <w:jc w:val="center"/>
        <w:rPr>
          <w:lang w:eastAsia="ar-SA"/>
        </w:rPr>
      </w:pPr>
      <w:r>
        <w:rPr>
          <w:lang w:eastAsia="ar-SA"/>
        </w:rPr>
        <w:t>Було реалізовано</w:t>
      </w:r>
      <w:r w:rsidR="0030548F">
        <w:rPr>
          <w:lang w:eastAsia="ar-SA"/>
        </w:rPr>
        <w:t xml:space="preserve"> інтерфейс з інтеграцією різних</w:t>
      </w:r>
      <w:r>
        <w:rPr>
          <w:lang w:eastAsia="ar-SA"/>
        </w:rPr>
        <w:t xml:space="preserve"> відкрити</w:t>
      </w:r>
      <w:r w:rsidR="0030548F">
        <w:rPr>
          <w:lang w:eastAsia="ar-SA"/>
        </w:rPr>
        <w:t>х</w:t>
      </w:r>
      <w:r>
        <w:rPr>
          <w:lang w:eastAsia="ar-SA"/>
        </w:rPr>
        <w:t xml:space="preserve"> бібліотек для розпізнавання рукописного тексту.</w:t>
      </w:r>
      <w:r w:rsidR="0030548F">
        <w:rPr>
          <w:lang w:eastAsia="ar-SA"/>
        </w:rPr>
        <w:t xml:space="preserve"> Опрацьовано джерела та методи розпізнавання рукописного тексту та сегментації зображень.</w:t>
      </w:r>
    </w:p>
    <w:p w:rsidR="0040065C" w:rsidRDefault="0040065C" w:rsidP="0040065C">
      <w:pPr>
        <w:ind w:firstLine="709"/>
      </w:pPr>
    </w:p>
    <w:p w:rsidR="00E07BEE" w:rsidRDefault="00E07BEE" w:rsidP="004A2BFB">
      <w:pPr>
        <w:ind w:firstLine="709"/>
        <w:rPr>
          <w:lang w:eastAsia="ar-SA"/>
        </w:rPr>
      </w:pPr>
    </w:p>
    <w:p w:rsidR="004A2BFB" w:rsidRDefault="004A2BFB">
      <w:pPr>
        <w:ind w:firstLine="709"/>
        <w:rPr>
          <w:lang w:eastAsia="ar-SA"/>
        </w:rPr>
      </w:pPr>
    </w:p>
    <w:p w:rsidR="0040065C" w:rsidRDefault="0040065C">
      <w:pPr>
        <w:ind w:firstLine="709"/>
        <w:rPr>
          <w:rFonts w:eastAsia="Times New Roman" w:cs="Times New Roman"/>
          <w:b/>
          <w:kern w:val="1"/>
          <w:szCs w:val="20"/>
          <w:lang w:eastAsia="ar-SA"/>
        </w:rPr>
      </w:pPr>
      <w:bookmarkStart w:id="31" w:name="_Toc11408965"/>
      <w:r>
        <w:rPr>
          <w:caps/>
        </w:rPr>
        <w:br w:type="page"/>
      </w:r>
    </w:p>
    <w:p w:rsidR="00023C4F" w:rsidRDefault="00023C4F" w:rsidP="00023C4F">
      <w:pPr>
        <w:pStyle w:val="1"/>
        <w:rPr>
          <w:caps w:val="0"/>
          <w:lang w:val="uk-UA"/>
        </w:rPr>
      </w:pPr>
      <w:r>
        <w:rPr>
          <w:caps w:val="0"/>
          <w:lang w:val="uk-UA"/>
        </w:rPr>
        <w:lastRenderedPageBreak/>
        <w:t>СПИСОК ВИКОРИСТАНИХ ДЖЕРЕЛ</w:t>
      </w:r>
      <w:bookmarkEnd w:id="31"/>
    </w:p>
    <w:p w:rsidR="00023C4F" w:rsidRDefault="00023C4F" w:rsidP="00023C4F">
      <w:pPr>
        <w:ind w:firstLine="709"/>
        <w:rPr>
          <w:rFonts w:cs="Times New Roman"/>
          <w:lang w:eastAsia="ar-SA"/>
        </w:rPr>
      </w:pPr>
    </w:p>
    <w:p w:rsidR="00023C4F" w:rsidRPr="0040065C" w:rsidRDefault="00023C4F" w:rsidP="00023C4F">
      <w:pPr>
        <w:pStyle w:val="af3"/>
        <w:numPr>
          <w:ilvl w:val="0"/>
          <w:numId w:val="16"/>
        </w:numPr>
        <w:spacing w:line="360" w:lineRule="auto"/>
        <w:jc w:val="both"/>
        <w:rPr>
          <w:rFonts w:ascii="Times New Roman" w:hAnsi="Times New Roman"/>
          <w:color w:val="000000" w:themeColor="text1"/>
          <w:sz w:val="28"/>
          <w:szCs w:val="28"/>
          <w:lang w:val="ru-RU"/>
        </w:rPr>
      </w:pPr>
      <w:r w:rsidRPr="0040065C">
        <w:rPr>
          <w:rFonts w:ascii="Times New Roman" w:hAnsi="Times New Roman"/>
          <w:color w:val="000000" w:themeColor="text1"/>
          <w:sz w:val="28"/>
          <w:szCs w:val="28"/>
          <w:shd w:val="clear" w:color="auto" w:fill="FFFFFF"/>
          <w:lang w:val="ru-RU"/>
        </w:rPr>
        <w:t>Царегородцев В.Г.</w:t>
      </w:r>
      <w:r w:rsidRPr="0040065C">
        <w:rPr>
          <w:rFonts w:ascii="Times New Roman" w:hAnsi="Times New Roman"/>
          <w:color w:val="000000" w:themeColor="text1"/>
          <w:sz w:val="28"/>
          <w:szCs w:val="28"/>
          <w:shd w:val="clear" w:color="auto" w:fill="FFFFFF"/>
        </w:rPr>
        <w:t> </w:t>
      </w:r>
      <w:hyperlink r:id="rId38">
        <w:r w:rsidRPr="0040065C">
          <w:rPr>
            <w:rStyle w:val="-"/>
            <w:rFonts w:ascii="Times New Roman" w:hAnsi="Times New Roman"/>
            <w:bCs/>
            <w:iCs/>
            <w:color w:val="000000" w:themeColor="text1"/>
            <w:sz w:val="28"/>
            <w:szCs w:val="28"/>
            <w:highlight w:val="white"/>
            <w:u w:val="none"/>
            <w:lang w:val="ru-RU"/>
          </w:rPr>
          <w:t>Перспективы распараллеливания программ нейросетевого анализа и обработки данных</w:t>
        </w:r>
      </w:hyperlink>
      <w:r w:rsidRPr="0040065C">
        <w:rPr>
          <w:rFonts w:ascii="Times New Roman" w:hAnsi="Times New Roman"/>
          <w:color w:val="000000" w:themeColor="text1"/>
          <w:sz w:val="28"/>
          <w:szCs w:val="28"/>
          <w:shd w:val="clear" w:color="auto" w:fill="FFFFFF"/>
        </w:rPr>
        <w:t> </w:t>
      </w:r>
      <w:r w:rsidRPr="0040065C">
        <w:rPr>
          <w:rFonts w:ascii="Times New Roman" w:hAnsi="Times New Roman"/>
          <w:color w:val="000000" w:themeColor="text1"/>
          <w:sz w:val="28"/>
          <w:szCs w:val="28"/>
          <w:shd w:val="clear" w:color="auto" w:fill="FFFFFF"/>
          <w:lang w:val="ru-RU"/>
        </w:rPr>
        <w:t xml:space="preserve">// Материалы </w:t>
      </w:r>
      <w:r w:rsidRPr="0040065C">
        <w:rPr>
          <w:rFonts w:ascii="Times New Roman" w:hAnsi="Times New Roman"/>
          <w:color w:val="000000" w:themeColor="text1"/>
          <w:sz w:val="28"/>
          <w:szCs w:val="28"/>
          <w:shd w:val="clear" w:color="auto" w:fill="FFFFFF"/>
        </w:rPr>
        <w:t>III</w:t>
      </w:r>
      <w:r w:rsidRPr="0040065C">
        <w:rPr>
          <w:rFonts w:ascii="Times New Roman" w:hAnsi="Times New Roman"/>
          <w:color w:val="000000" w:themeColor="text1"/>
          <w:sz w:val="28"/>
          <w:szCs w:val="28"/>
          <w:shd w:val="clear" w:color="auto" w:fill="FFFFFF"/>
          <w:lang w:val="ru-RU"/>
        </w:rPr>
        <w:t xml:space="preserve"> Всеросс. конф. "Математика, информатика, управление", Иркутск, 2004.</w:t>
      </w:r>
    </w:p>
    <w:p w:rsidR="00023C4F" w:rsidRPr="008D6C2F" w:rsidRDefault="00023C4F" w:rsidP="00023C4F">
      <w:pPr>
        <w:pStyle w:val="af3"/>
        <w:numPr>
          <w:ilvl w:val="0"/>
          <w:numId w:val="16"/>
        </w:numPr>
        <w:spacing w:line="360" w:lineRule="auto"/>
        <w:jc w:val="both"/>
        <w:rPr>
          <w:rFonts w:ascii="Times New Roman" w:hAnsi="Times New Roman"/>
          <w:color w:val="000000" w:themeColor="text1"/>
          <w:sz w:val="28"/>
          <w:szCs w:val="28"/>
          <w:lang w:val="ru-RU"/>
        </w:rPr>
      </w:pPr>
      <w:r w:rsidRPr="0040065C">
        <w:rPr>
          <w:rFonts w:ascii="Times New Roman" w:hAnsi="Times New Roman"/>
          <w:color w:val="000000" w:themeColor="text1"/>
          <w:sz w:val="28"/>
          <w:szCs w:val="28"/>
          <w:shd w:val="clear" w:color="auto" w:fill="FFFFFF"/>
          <w:lang w:val="ru-RU"/>
        </w:rPr>
        <w:t>Царегородцев В.Г.</w:t>
      </w:r>
      <w:r w:rsidRPr="0040065C">
        <w:rPr>
          <w:rFonts w:ascii="Times New Roman" w:hAnsi="Times New Roman"/>
          <w:color w:val="000000" w:themeColor="text1"/>
          <w:sz w:val="28"/>
          <w:szCs w:val="28"/>
          <w:shd w:val="clear" w:color="auto" w:fill="FFFFFF"/>
        </w:rPr>
        <w:t> </w:t>
      </w:r>
      <w:hyperlink r:id="rId39">
        <w:r w:rsidRPr="0040065C">
          <w:rPr>
            <w:rStyle w:val="-"/>
            <w:rFonts w:ascii="Times New Roman" w:hAnsi="Times New Roman"/>
            <w:bCs/>
            <w:iCs/>
            <w:color w:val="000000" w:themeColor="text1"/>
            <w:sz w:val="28"/>
            <w:szCs w:val="28"/>
            <w:highlight w:val="white"/>
            <w:u w:val="none"/>
            <w:lang w:val="ru-RU"/>
          </w:rPr>
          <w:t>Оптимизация предобработки данных: константа Липшица обучающей выборки и свойства обученных нейронных сетей</w:t>
        </w:r>
      </w:hyperlink>
      <w:r w:rsidRPr="0040065C">
        <w:rPr>
          <w:rFonts w:ascii="Times New Roman" w:hAnsi="Times New Roman"/>
          <w:color w:val="000000" w:themeColor="text1"/>
          <w:sz w:val="28"/>
          <w:szCs w:val="28"/>
          <w:shd w:val="clear" w:color="auto" w:fill="FFFFFF"/>
        </w:rPr>
        <w:t> </w:t>
      </w:r>
      <w:r w:rsidRPr="0040065C">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lang w:val="ru-RU"/>
        </w:rPr>
        <w:t xml:space="preserve"> Нейрокомпьютеры: разработка, применение.</w:t>
      </w:r>
      <w:r>
        <w:rPr>
          <w:rFonts w:ascii="Times New Roman" w:hAnsi="Times New Roman"/>
          <w:color w:val="000000" w:themeColor="text1"/>
          <w:sz w:val="28"/>
          <w:szCs w:val="28"/>
          <w:shd w:val="clear" w:color="auto" w:fill="FFFFFF"/>
        </w:rPr>
        <w:t> </w:t>
      </w:r>
      <w:r w:rsidRPr="008D6C2F">
        <w:rPr>
          <w:rFonts w:ascii="Times New Roman" w:hAnsi="Times New Roman"/>
          <w:color w:val="000000" w:themeColor="text1"/>
          <w:sz w:val="28"/>
          <w:szCs w:val="28"/>
          <w:lang w:val="ru-RU"/>
        </w:rPr>
        <w:t>2003, №7. - С.3-8.</w:t>
      </w:r>
    </w:p>
    <w:p w:rsidR="00023C4F" w:rsidRDefault="00023C4F" w:rsidP="00023C4F">
      <w:pPr>
        <w:pStyle w:val="af3"/>
        <w:numPr>
          <w:ilvl w:val="0"/>
          <w:numId w:val="16"/>
        </w:numPr>
        <w:spacing w:line="360" w:lineRule="auto"/>
        <w:jc w:val="both"/>
        <w:rPr>
          <w:rFonts w:ascii="Times New Roman" w:hAnsi="Times New Roman"/>
          <w:color w:val="000000" w:themeColor="text1"/>
          <w:sz w:val="36"/>
          <w:szCs w:val="28"/>
        </w:rPr>
      </w:pPr>
      <w:r>
        <w:rPr>
          <w:rFonts w:ascii="Times New Roman" w:hAnsi="Times New Roman"/>
          <w:sz w:val="28"/>
        </w:rPr>
        <w:t>Matthew D Zeiler and Rob Fergus. Visualizing and understanding</w:t>
      </w:r>
    </w:p>
    <w:p w:rsidR="00023C4F" w:rsidRDefault="00023C4F" w:rsidP="00023C4F">
      <w:pPr>
        <w:pStyle w:val="af3"/>
        <w:spacing w:line="360" w:lineRule="auto"/>
        <w:jc w:val="both"/>
        <w:rPr>
          <w:rFonts w:ascii="Times New Roman" w:hAnsi="Times New Roman"/>
          <w:sz w:val="28"/>
          <w:lang w:val="uk-UA"/>
        </w:rPr>
      </w:pPr>
      <w:proofErr w:type="gramStart"/>
      <w:r>
        <w:rPr>
          <w:rFonts w:ascii="Times New Roman" w:hAnsi="Times New Roman"/>
          <w:sz w:val="28"/>
        </w:rPr>
        <w:t>convolutional</w:t>
      </w:r>
      <w:proofErr w:type="gramEnd"/>
      <w:r>
        <w:rPr>
          <w:rFonts w:ascii="Times New Roman" w:hAnsi="Times New Roman"/>
          <w:sz w:val="28"/>
        </w:rPr>
        <w:t xml:space="preserve"> neural networks. </w:t>
      </w:r>
      <w:proofErr w:type="gramStart"/>
      <w:r>
        <w:rPr>
          <w:rFonts w:ascii="Times New Roman" w:hAnsi="Times New Roman"/>
          <w:sz w:val="28"/>
        </w:rPr>
        <w:t>arXiv</w:t>
      </w:r>
      <w:proofErr w:type="gramEnd"/>
      <w:r>
        <w:rPr>
          <w:rFonts w:ascii="Times New Roman" w:hAnsi="Times New Roman"/>
          <w:sz w:val="28"/>
        </w:rPr>
        <w:t xml:space="preserve"> preprint arXiv:1311.2901, 2013.</w:t>
      </w:r>
    </w:p>
    <w:p w:rsidR="00023C4F" w:rsidRDefault="00023C4F" w:rsidP="00023C4F">
      <w:pPr>
        <w:pStyle w:val="af3"/>
        <w:numPr>
          <w:ilvl w:val="0"/>
          <w:numId w:val="16"/>
        </w:numPr>
        <w:spacing w:line="360" w:lineRule="auto"/>
        <w:jc w:val="both"/>
        <w:rPr>
          <w:rFonts w:ascii="Times New Roman" w:hAnsi="Times New Roman"/>
          <w:sz w:val="28"/>
          <w:lang w:val="uk-UA"/>
        </w:rPr>
      </w:pPr>
      <w:r>
        <w:rPr>
          <w:rFonts w:ascii="Times New Roman" w:hAnsi="Times New Roman"/>
          <w:sz w:val="28"/>
          <w:szCs w:val="28"/>
        </w:rPr>
        <w:t xml:space="preserve">Tomas Mikolov, Kai Chen, Greg Corrado, and Jeffrey Dean. Efficient estimation of word representations in vector space. </w:t>
      </w:r>
      <w:proofErr w:type="gramStart"/>
      <w:r>
        <w:rPr>
          <w:rFonts w:ascii="Times New Roman" w:hAnsi="Times New Roman"/>
          <w:sz w:val="28"/>
          <w:szCs w:val="28"/>
        </w:rPr>
        <w:t>arXiv</w:t>
      </w:r>
      <w:proofErr w:type="gramEnd"/>
      <w:r>
        <w:rPr>
          <w:rFonts w:ascii="Times New Roman" w:hAnsi="Times New Roman"/>
          <w:sz w:val="28"/>
          <w:szCs w:val="28"/>
        </w:rPr>
        <w:t xml:space="preserve"> preprint arXiv:1301.3781, 2013.</w:t>
      </w:r>
    </w:p>
    <w:p w:rsidR="00023C4F" w:rsidRDefault="00023C4F" w:rsidP="00023C4F">
      <w:pPr>
        <w:pStyle w:val="af3"/>
        <w:numPr>
          <w:ilvl w:val="0"/>
          <w:numId w:val="16"/>
        </w:numPr>
        <w:spacing w:line="360" w:lineRule="auto"/>
        <w:jc w:val="both"/>
        <w:rPr>
          <w:rFonts w:ascii="Times New Roman" w:hAnsi="Times New Roman"/>
          <w:sz w:val="36"/>
          <w:lang w:val="uk-UA"/>
        </w:rPr>
      </w:pPr>
      <w:r>
        <w:rPr>
          <w:rFonts w:ascii="Times New Roman" w:hAnsi="Times New Roman"/>
          <w:sz w:val="28"/>
        </w:rPr>
        <w:t xml:space="preserve">David Baehrens, Timon Schroeter, Stefan Harmeling, Motoaki Kawanabe, Katja Hansen, and KlausRobert Muller. How to explain individual classification decisions. ¨ </w:t>
      </w:r>
      <w:proofErr w:type="gramStart"/>
      <w:r>
        <w:rPr>
          <w:rFonts w:ascii="Times New Roman" w:hAnsi="Times New Roman"/>
          <w:sz w:val="28"/>
        </w:rPr>
        <w:t>The</w:t>
      </w:r>
      <w:proofErr w:type="gramEnd"/>
      <w:r>
        <w:rPr>
          <w:rFonts w:ascii="Times New Roman" w:hAnsi="Times New Roman"/>
          <w:sz w:val="28"/>
        </w:rPr>
        <w:t xml:space="preserve"> Journal of Machine Learning Research, 99:1803–1831, 2010.</w:t>
      </w:r>
    </w:p>
    <w:p w:rsidR="00023C4F" w:rsidRDefault="00023C4F" w:rsidP="00023C4F">
      <w:pPr>
        <w:pStyle w:val="af3"/>
        <w:numPr>
          <w:ilvl w:val="0"/>
          <w:numId w:val="16"/>
        </w:numPr>
        <w:spacing w:line="360" w:lineRule="auto"/>
        <w:jc w:val="both"/>
        <w:rPr>
          <w:rFonts w:ascii="Times New Roman" w:hAnsi="Times New Roman"/>
          <w:sz w:val="52"/>
          <w:lang w:val="uk-UA"/>
        </w:rPr>
      </w:pPr>
      <w:r>
        <w:rPr>
          <w:rFonts w:ascii="Times New Roman" w:hAnsi="Times New Roman"/>
          <w:sz w:val="28"/>
        </w:rPr>
        <w:t>Y. Bengio, E. Thibodeau-Laufer, G. Alain, and J. Yosinski. Deep generative stochastic networks trainable by backprop. In Proceedings of the 30th International Conference on Machine Learning, 2014.</w:t>
      </w:r>
    </w:p>
    <w:p w:rsidR="00023C4F" w:rsidRDefault="00023C4F" w:rsidP="00023C4F">
      <w:pPr>
        <w:pStyle w:val="af3"/>
        <w:numPr>
          <w:ilvl w:val="0"/>
          <w:numId w:val="16"/>
        </w:numPr>
        <w:spacing w:line="360" w:lineRule="auto"/>
        <w:jc w:val="both"/>
        <w:rPr>
          <w:rFonts w:ascii="Times New Roman" w:hAnsi="Times New Roman"/>
          <w:sz w:val="72"/>
          <w:lang w:val="uk-UA"/>
        </w:rPr>
      </w:pPr>
      <w:r>
        <w:rPr>
          <w:rFonts w:ascii="Times New Roman" w:hAnsi="Times New Roman"/>
          <w:sz w:val="28"/>
        </w:rPr>
        <w:t xml:space="preserve">C. Szegedy, W. Zaremba, I. Sutskever, J. Bruna, D. Erhan, I. Goodfellow, and R. Fergus. Intriguing properties of neural networks. </w:t>
      </w:r>
      <w:proofErr w:type="gramStart"/>
      <w:r>
        <w:rPr>
          <w:rFonts w:ascii="Times New Roman" w:hAnsi="Times New Roman"/>
          <w:sz w:val="28"/>
        </w:rPr>
        <w:t>arXiv</w:t>
      </w:r>
      <w:proofErr w:type="gramEnd"/>
      <w:r>
        <w:rPr>
          <w:rFonts w:ascii="Times New Roman" w:hAnsi="Times New Roman"/>
          <w:sz w:val="28"/>
        </w:rPr>
        <w:t xml:space="preserve"> preprint arXiv:1312.6199, 2013.</w:t>
      </w:r>
    </w:p>
    <w:p w:rsidR="00023C4F" w:rsidRDefault="00023C4F" w:rsidP="00023C4F">
      <w:pPr>
        <w:pStyle w:val="af3"/>
        <w:numPr>
          <w:ilvl w:val="0"/>
          <w:numId w:val="16"/>
        </w:numPr>
        <w:spacing w:line="360" w:lineRule="auto"/>
        <w:jc w:val="both"/>
        <w:rPr>
          <w:rFonts w:ascii="Times New Roman" w:hAnsi="Times New Roman"/>
          <w:sz w:val="72"/>
          <w:lang w:val="uk-UA"/>
        </w:rPr>
      </w:pPr>
      <w:r>
        <w:rPr>
          <w:rFonts w:ascii="Times New Roman" w:hAnsi="Times New Roman"/>
          <w:color w:val="000000"/>
          <w:sz w:val="28"/>
          <w:szCs w:val="23"/>
          <w:lang w:val="ru-RU"/>
        </w:rPr>
        <w:t>Петрянин Д.Л. Анализ систем защиты информации в базах данных / Д.Л. Петрянин, Н.В. Горячев, Н.К. Юрков // Труды международного симпозиума Надежность и качество. 2013. Т. 1. С. 115-122</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8"/>
        </w:rPr>
        <w:lastRenderedPageBreak/>
        <w:t xml:space="preserve">Y. Jia, E. Shelhamer, J. Donahue, S. Karayev, J. Long, R. Girshick, S. Guadarrama, and T. Darrell. Caffe: Convolutional architecture for fast feature embedding. </w:t>
      </w:r>
      <w:proofErr w:type="gramStart"/>
      <w:r>
        <w:rPr>
          <w:rFonts w:ascii="Times New Roman" w:hAnsi="Times New Roman"/>
          <w:sz w:val="28"/>
          <w:szCs w:val="28"/>
        </w:rPr>
        <w:t>arXiv</w:t>
      </w:r>
      <w:proofErr w:type="gramEnd"/>
      <w:r>
        <w:rPr>
          <w:rFonts w:ascii="Times New Roman" w:hAnsi="Times New Roman"/>
          <w:sz w:val="28"/>
          <w:szCs w:val="28"/>
        </w:rPr>
        <w:t xml:space="preserve"> preprint arXiv:1408.5093, 2014</w:t>
      </w:r>
      <w:r>
        <w:rPr>
          <w:rFonts w:ascii="Times New Roman" w:hAnsi="Times New Roman"/>
          <w:color w:val="000000"/>
          <w:sz w:val="28"/>
          <w:szCs w:val="28"/>
        </w:rPr>
        <w:t>. </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rPr>
        <w:t xml:space="preserve"> I. J. Goodfellow, J. Shlens, and C. Szegedy. Explaining and harnessing adversarial examples. </w:t>
      </w:r>
      <w:proofErr w:type="gramStart"/>
      <w:r>
        <w:rPr>
          <w:rFonts w:ascii="Times New Roman" w:hAnsi="Times New Roman"/>
          <w:sz w:val="28"/>
        </w:rPr>
        <w:t>arXiv</w:t>
      </w:r>
      <w:proofErr w:type="gramEnd"/>
      <w:r>
        <w:rPr>
          <w:rFonts w:ascii="Times New Roman" w:hAnsi="Times New Roman"/>
          <w:sz w:val="28"/>
        </w:rPr>
        <w:t xml:space="preserve"> preprint arXiv:1412.6572, Dec. 2014.</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Pearson R. Python / R. Pearson, M. Gabbouj // Nonlinear Digital Filtering with Python. — 2015.</w:t>
      </w:r>
    </w:p>
    <w:p w:rsidR="00023C4F" w:rsidRDefault="00023C4F" w:rsidP="00023C4F">
      <w:pPr>
        <w:pStyle w:val="af3"/>
        <w:widowControl w:val="0"/>
        <w:numPr>
          <w:ilvl w:val="0"/>
          <w:numId w:val="16"/>
        </w:numPr>
        <w:spacing w:line="360" w:lineRule="auto"/>
        <w:rPr>
          <w:rFonts w:ascii="Times New Roman" w:hAnsi="Times New Roman"/>
          <w:sz w:val="28"/>
        </w:rPr>
      </w:pPr>
      <w:r>
        <w:rPr>
          <w:rFonts w:ascii="Times New Roman" w:hAnsi="Times New Roman"/>
          <w:sz w:val="28"/>
          <w:szCs w:val="24"/>
        </w:rPr>
        <w:t xml:space="preserve"> Ramsundar B. TensorFlow tutorial / B. Ramsundar // CS224d. — 2016.</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Patan K. Neural networks / K. Patan // Studies in Systems, Decision and Control. — 2019.</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McKinney W. Python for data analysis / W. McKinney. — 2013.</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Tom Hope, Yehezkel S. Resheff I. L. Learning tensorflow / I. L. Tom Hope, Yehezkel S. Resheff. — 2016</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Goldberg Y. A primer on neural network models for natural language processing / Y. Goldberg // Journal of Artificial Intelligence Research. — 2016.</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w:t>
      </w:r>
      <w:proofErr w:type="gramStart"/>
      <w:r>
        <w:rPr>
          <w:rFonts w:ascii="Times New Roman" w:hAnsi="Times New Roman"/>
          <w:sz w:val="28"/>
          <w:szCs w:val="24"/>
        </w:rPr>
        <w:t>tensorflow</w:t>
      </w:r>
      <w:proofErr w:type="gramEnd"/>
      <w:r>
        <w:rPr>
          <w:rFonts w:ascii="Times New Roman" w:hAnsi="Times New Roman"/>
          <w:sz w:val="28"/>
          <w:szCs w:val="24"/>
        </w:rPr>
        <w:t xml:space="preserve"> Vector representations of words / tensorflow // Tensorflow. — 2016.</w:t>
      </w:r>
    </w:p>
    <w:p w:rsidR="00023C4F" w:rsidRDefault="00023C4F" w:rsidP="00023C4F">
      <w:pPr>
        <w:pStyle w:val="af3"/>
        <w:widowControl w:val="0"/>
        <w:numPr>
          <w:ilvl w:val="0"/>
          <w:numId w:val="16"/>
        </w:numPr>
        <w:spacing w:line="360" w:lineRule="auto"/>
        <w:rPr>
          <w:rFonts w:ascii="Times New Roman" w:hAnsi="Times New Roman"/>
          <w:sz w:val="28"/>
        </w:rPr>
      </w:pPr>
      <w:r>
        <w:rPr>
          <w:rFonts w:ascii="Times New Roman" w:hAnsi="Times New Roman"/>
          <w:sz w:val="28"/>
          <w:szCs w:val="24"/>
        </w:rPr>
        <w:t xml:space="preserve"> Majumder M. Artificial neural network / M. Majumder // 2015.</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Chollet François Keras: the python deep learning library / Chollet François. — 2015.</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Szegedy C. Going deeper with convolutions / C. Szegedy, W. Liu, Y. Jia[et al.]. — 2015.</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Lee W. Python® machine learning / W. Lee. — 2019.</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Kalash M. Malware classification with deep convolutional neural networks / M. Kalash, M. Rochan, N. </w:t>
      </w:r>
      <w:proofErr w:type="gramStart"/>
      <w:r>
        <w:rPr>
          <w:rFonts w:ascii="Times New Roman" w:hAnsi="Times New Roman"/>
          <w:sz w:val="28"/>
          <w:szCs w:val="24"/>
        </w:rPr>
        <w:t>Mohammed[</w:t>
      </w:r>
      <w:proofErr w:type="gramEnd"/>
      <w:r>
        <w:rPr>
          <w:rFonts w:ascii="Times New Roman" w:hAnsi="Times New Roman"/>
          <w:sz w:val="28"/>
          <w:szCs w:val="24"/>
        </w:rPr>
        <w:t>et al.]. — 2018.</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Beysolow II T. Applied natural language processing with python / T. Beysolow II. — 2018.</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lastRenderedPageBreak/>
        <w:t xml:space="preserve"> Detection S.-S. R. N. N. for O. Dual refinement network for single-shot object detection / S.-S. R. N. N. for O. Detection // CVPR. — 2018.</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D’Addona D. M. Neural network / D. M. D’Addona // CIRP Encyclopedia of Production Engineering. — 2016.</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Silver D. Mastering the game of go without human knowledge. / D. Silver, J. Schrittwieser, K. </w:t>
      </w:r>
      <w:proofErr w:type="gramStart"/>
      <w:r>
        <w:rPr>
          <w:rFonts w:ascii="Times New Roman" w:hAnsi="Times New Roman"/>
          <w:sz w:val="28"/>
          <w:szCs w:val="24"/>
        </w:rPr>
        <w:t>Simonyan[</w:t>
      </w:r>
      <w:proofErr w:type="gramEnd"/>
      <w:r>
        <w:rPr>
          <w:rFonts w:ascii="Times New Roman" w:hAnsi="Times New Roman"/>
          <w:sz w:val="28"/>
          <w:szCs w:val="24"/>
        </w:rPr>
        <w:t>et al.] // Nature. — 2017.</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Liu W. A survey of deep neural network architectures and their applications / W. Liu, Z. Wang, X. </w:t>
      </w:r>
      <w:proofErr w:type="gramStart"/>
      <w:r>
        <w:rPr>
          <w:rFonts w:ascii="Times New Roman" w:hAnsi="Times New Roman"/>
          <w:sz w:val="28"/>
          <w:szCs w:val="24"/>
        </w:rPr>
        <w:t>Liu[</w:t>
      </w:r>
      <w:proofErr w:type="gramEnd"/>
      <w:r>
        <w:rPr>
          <w:rFonts w:ascii="Times New Roman" w:hAnsi="Times New Roman"/>
          <w:sz w:val="28"/>
          <w:szCs w:val="24"/>
        </w:rPr>
        <w:t>et al.] // Neurocomputing. — 2017.</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VanderPlas J. Python data science handbook / J. VanderPlas. — 2016.</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Liang M. Recurrent convolutional neural network for object recognition / M. Liang, X. Hu. — 2015.</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Jin K. H. Deep convolutional neural network for inverse problems in imaging / K. H. Jin, M. T. McCann, E. Froustey, M. Unser // IEEE Transactions on Image Processing. — 2017.</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Simard P. Y. Best practices for convolutional neural networks applied to visual document analysis / P. Y. Simard, D. Steinkraus, J. C. Platt. — 2003</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Hua B. S. Pointwise convolutional neural networks / B. S. Hua, M. K. Tran, S. K. Yeung. — 2018.</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Lavin A. Fast algorithms for convolutional neural networks / A. Lavin, S. Gray. — 2016.</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Jozefowicz R. An empirical exploration of recurrent network architectures / R. Jozefowicz, W. Zaremba, I. Sutskever, I. G. Com // Proceedings of The 32nd International Conference on Machine Learning. — 2015.</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Olah C. Understanding lstm networks / C. Olah. — 2015.</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Mikolov T. Extensions of recurrent neural network language model / T. Mikolov, S. Kombrink, L. </w:t>
      </w:r>
      <w:proofErr w:type="gramStart"/>
      <w:r>
        <w:rPr>
          <w:rFonts w:ascii="Times New Roman" w:hAnsi="Times New Roman"/>
          <w:sz w:val="28"/>
          <w:szCs w:val="24"/>
        </w:rPr>
        <w:t>Burget[</w:t>
      </w:r>
      <w:proofErr w:type="gramEnd"/>
      <w:r>
        <w:rPr>
          <w:rFonts w:ascii="Times New Roman" w:hAnsi="Times New Roman"/>
          <w:sz w:val="28"/>
          <w:szCs w:val="24"/>
        </w:rPr>
        <w:t>et al.]. — 2011</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Karpathy A. The unreasonable effectiveness of recurrent neural networks / A. Karpathy // Web Page. — 2015.</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lastRenderedPageBreak/>
        <w:t xml:space="preserve"> Toderici G. Full resolution image compression with recurrent neural networks / G. Toderici, D. Vincent, N. </w:t>
      </w:r>
      <w:proofErr w:type="gramStart"/>
      <w:r>
        <w:rPr>
          <w:rFonts w:ascii="Times New Roman" w:hAnsi="Times New Roman"/>
          <w:sz w:val="28"/>
          <w:szCs w:val="24"/>
        </w:rPr>
        <w:t>Johnston[</w:t>
      </w:r>
      <w:proofErr w:type="gramEnd"/>
      <w:r>
        <w:rPr>
          <w:rFonts w:ascii="Times New Roman" w:hAnsi="Times New Roman"/>
          <w:sz w:val="28"/>
          <w:szCs w:val="24"/>
        </w:rPr>
        <w:t>et al.]. — 2017.</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Liu S. A recursive recurrent neural network for statistical machine translation / S. Liu, N. Yang, M. Li, M. Zhou. — 2015.</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Chen L. C. Encoder-decoder with atrous separable convolution for semantic image segmentation / L. C. Chen, Y. Zhu, G. Papandreou[et al.]. — 2018.</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Brandon A. Image completion with deep learning in tensorflow / A. Brandon. — 2016.</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Socher R. TensorFlow: natural language processing with deep learning / R. Socher, G. Genthial, R. Socher. — 2017.</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Google Simple audio recognition | tensorflow / Google. — 2018.</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Bakke I. den Python deep learning / I. den Bakke. — 2017.</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Alzantot M. RSTensorFlow / M. Alzantot, Y. Wang, Z. Ren, M. B. Srivastava. — 2017.</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Dean J. TensorFlow - google’s latest machine learning system, open sourced for everyone / J. Dean, R. Monga. — 2015.</w:t>
      </w:r>
    </w:p>
    <w:p w:rsidR="00023C4F" w:rsidRDefault="00023C4F" w:rsidP="00023C4F">
      <w:pPr>
        <w:pStyle w:val="af3"/>
        <w:numPr>
          <w:ilvl w:val="0"/>
          <w:numId w:val="16"/>
        </w:numPr>
        <w:spacing w:line="360" w:lineRule="auto"/>
        <w:jc w:val="both"/>
        <w:rPr>
          <w:rFonts w:ascii="Times New Roman" w:hAnsi="Times New Roman"/>
          <w:sz w:val="28"/>
          <w:szCs w:val="24"/>
        </w:rPr>
      </w:pPr>
      <w:r>
        <w:rPr>
          <w:rFonts w:ascii="Times New Roman" w:hAnsi="Times New Roman"/>
          <w:sz w:val="28"/>
          <w:szCs w:val="24"/>
        </w:rPr>
        <w:t xml:space="preserve"> Lukaszewski A. MySQL for python / A. Lukaszewski. — 2010.</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Unpingco J. Python for probability, statistics, and machine learning / J. Unpingco. — 2016.</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Mitchell R. Web scraping with python / R. Mitchell. — 2014.</w:t>
      </w:r>
    </w:p>
    <w:p w:rsidR="00023C4F" w:rsidRDefault="00023C4F" w:rsidP="00023C4F">
      <w:pPr>
        <w:pStyle w:val="af3"/>
        <w:numPr>
          <w:ilvl w:val="0"/>
          <w:numId w:val="16"/>
        </w:numPr>
        <w:spacing w:line="360" w:lineRule="auto"/>
        <w:jc w:val="both"/>
        <w:rPr>
          <w:rFonts w:ascii="Times New Roman" w:hAnsi="Times New Roman"/>
          <w:sz w:val="28"/>
          <w:szCs w:val="28"/>
          <w:lang w:val="uk-UA"/>
        </w:rPr>
      </w:pPr>
      <w:r>
        <w:rPr>
          <w:rFonts w:ascii="Times New Roman" w:hAnsi="Times New Roman"/>
          <w:sz w:val="28"/>
          <w:szCs w:val="24"/>
        </w:rPr>
        <w:t xml:space="preserve"> Hines M. NEURON and python / M. Hines // Frontiers in Neuroinformatics. — 2009.</w:t>
      </w:r>
    </w:p>
    <w:p w:rsidR="00FC4DEB" w:rsidRPr="00D66B83" w:rsidRDefault="00FC4DEB" w:rsidP="00FC4DEB">
      <w:pPr>
        <w:jc w:val="center"/>
      </w:pPr>
    </w:p>
    <w:sectPr w:rsidR="00FC4DEB" w:rsidRPr="00D66B83" w:rsidSect="00282242">
      <w:headerReference w:type="default" r:id="rId40"/>
      <w:pgSz w:w="11906" w:h="16838"/>
      <w:pgMar w:top="709" w:right="851" w:bottom="1985"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57B3" w:rsidRDefault="003457B3" w:rsidP="00D66B83">
      <w:pPr>
        <w:spacing w:line="240" w:lineRule="auto"/>
      </w:pPr>
      <w:r>
        <w:separator/>
      </w:r>
    </w:p>
  </w:endnote>
  <w:endnote w:type="continuationSeparator" w:id="0">
    <w:p w:rsidR="003457B3" w:rsidRDefault="003457B3" w:rsidP="00D66B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Liberation Sans">
    <w:altName w:val="Arial"/>
    <w:charset w:val="01"/>
    <w:family w:val="swiss"/>
    <w:pitch w:val="variable"/>
  </w:font>
  <w:font w:name="WenQuanYi Micro Hei">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CC"/>
    <w:family w:val="modern"/>
    <w:pitch w:val="fixed"/>
    <w:sig w:usb0="E00006FF" w:usb1="0000FCFF" w:usb2="00000001"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57B3" w:rsidRDefault="003457B3" w:rsidP="00D66B83">
      <w:pPr>
        <w:spacing w:line="240" w:lineRule="auto"/>
      </w:pPr>
      <w:r>
        <w:separator/>
      </w:r>
    </w:p>
  </w:footnote>
  <w:footnote w:type="continuationSeparator" w:id="0">
    <w:p w:rsidR="003457B3" w:rsidRDefault="003457B3" w:rsidP="00D66B8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1881" w:rsidRDefault="002B1881">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1881" w:rsidRDefault="002B1881">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1881" w:rsidRDefault="002B1881">
    <w:pPr>
      <w:pStyle w:val="a3"/>
    </w:pPr>
    <w:r>
      <w:rPr>
        <w:noProof/>
        <w:lang w:val="ru-RU" w:eastAsia="ru-RU"/>
      </w:rPr>
      <mc:AlternateContent>
        <mc:Choice Requires="wpg">
          <w:drawing>
            <wp:anchor distT="0" distB="0" distL="114300" distR="114300" simplePos="0" relativeHeight="251658240" behindDoc="0" locked="1" layoutInCell="1" allowOverlap="1">
              <wp:simplePos x="0" y="0"/>
              <wp:positionH relativeFrom="page">
                <wp:posOffset>771525</wp:posOffset>
              </wp:positionH>
              <wp:positionV relativeFrom="page">
                <wp:posOffset>238125</wp:posOffset>
              </wp:positionV>
              <wp:extent cx="6438900" cy="10182225"/>
              <wp:effectExtent l="0" t="0" r="19050" b="28575"/>
              <wp:wrapNone/>
              <wp:docPr id="51" name="Группа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10182225"/>
                        <a:chOff x="0" y="0"/>
                        <a:chExt cx="20000" cy="20000"/>
                      </a:xfrm>
                    </wpg:grpSpPr>
                    <wps:wsp>
                      <wps:cNvPr id="52" name="Rectangle 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3" name="Line 5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Line 5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 name="Line 5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Line 5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 name="Line 5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 name="Line 5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 name="Line 5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 name="Line 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6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Rectangle 6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Pr="007027E5" w:rsidRDefault="002B1881" w:rsidP="00D66B83">
                            <w:pPr>
                              <w:jc w:val="center"/>
                              <w:rPr>
                                <w:sz w:val="17"/>
                                <w:szCs w:val="17"/>
                              </w:rPr>
                            </w:pPr>
                            <w:r w:rsidRPr="007027E5">
                              <w:rPr>
                                <w:rFonts w:ascii="Arial" w:hAnsi="Arial"/>
                                <w:i/>
                                <w:sz w:val="17"/>
                                <w:szCs w:val="17"/>
                              </w:rPr>
                              <w:t>Вим</w:t>
                            </w:r>
                          </w:p>
                        </w:txbxContent>
                      </wps:txbx>
                      <wps:bodyPr rot="0" vert="horz" wrap="square" lIns="12700" tIns="12700" rIns="12700" bIns="12700" anchor="t" anchorCtr="0" upright="1">
                        <a:noAutofit/>
                      </wps:bodyPr>
                    </wps:wsp>
                    <wps:wsp>
                      <wps:cNvPr id="63" name="Rectangle 6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Pr="00F018A9" w:rsidRDefault="002B1881" w:rsidP="00282242">
                            <w:r w:rsidRPr="00282242">
                              <w:rPr>
                                <w:rFonts w:cs="Times New Roman"/>
                                <w:i/>
                                <w:sz w:val="18"/>
                                <w:szCs w:val="18"/>
                              </w:rPr>
                              <w:t>Лист</w:t>
                            </w:r>
                          </w:p>
                        </w:txbxContent>
                      </wps:txbx>
                      <wps:bodyPr rot="0" vert="horz" wrap="square" lIns="12700" tIns="12700" rIns="12700" bIns="12700" anchor="t" anchorCtr="0" upright="1">
                        <a:noAutofit/>
                      </wps:bodyPr>
                    </wps:wsp>
                    <wps:wsp>
                      <wps:cNvPr id="64" name="Rectangle 6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Pr="007027E5" w:rsidRDefault="002B1881" w:rsidP="00D66B83">
                            <w:pPr>
                              <w:jc w:val="cente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65" name="Rectangle 6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Pr="00F018A9" w:rsidRDefault="002B1881" w:rsidP="00035127">
                            <w:pPr>
                              <w:jc w:val="center"/>
                            </w:pPr>
                            <w:r w:rsidRPr="00282242">
                              <w:rPr>
                                <w:rFonts w:cs="Times New Roman"/>
                                <w:i/>
                                <w:sz w:val="17"/>
                                <w:szCs w:val="17"/>
                              </w:rPr>
                              <w:t>Підпис</w:t>
                            </w:r>
                          </w:p>
                        </w:txbxContent>
                      </wps:txbx>
                      <wps:bodyPr rot="0" vert="horz" wrap="square" lIns="12700" tIns="12700" rIns="12700" bIns="12700" anchor="t" anchorCtr="0" upright="1">
                        <a:noAutofit/>
                      </wps:bodyPr>
                    </wps:wsp>
                    <wps:wsp>
                      <wps:cNvPr id="66" name="Rectangle 6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Pr="00F018A9" w:rsidRDefault="002B1881" w:rsidP="00D66B83">
                            <w:pPr>
                              <w:rPr>
                                <w:i/>
                                <w:sz w:val="18"/>
                                <w:szCs w:val="18"/>
                              </w:rPr>
                            </w:pPr>
                            <w:r w:rsidRPr="00F018A9">
                              <w:rPr>
                                <w:i/>
                                <w:sz w:val="18"/>
                                <w:szCs w:val="18"/>
                              </w:rPr>
                              <w:t>Дата</w:t>
                            </w:r>
                          </w:p>
                        </w:txbxContent>
                      </wps:txbx>
                      <wps:bodyPr rot="0" vert="horz" wrap="square" lIns="12700" tIns="12700" rIns="12700" bIns="12700" anchor="t" anchorCtr="0" upright="1">
                        <a:noAutofit/>
                      </wps:bodyPr>
                    </wps:wsp>
                    <wps:wsp>
                      <wps:cNvPr id="67" name="Rectangle 6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Pr="00CB5E9B" w:rsidRDefault="002B1881" w:rsidP="00CB5E9B">
                            <w:pPr>
                              <w:jc w:val="center"/>
                              <w:rPr>
                                <w:rFonts w:ascii="Arial" w:hAnsi="Arial" w:cs="Arial"/>
                                <w:i/>
                                <w:sz w:val="18"/>
                                <w:szCs w:val="18"/>
                              </w:rPr>
                            </w:pPr>
                            <w:r w:rsidRPr="00CB5E9B">
                              <w:rPr>
                                <w:rFonts w:ascii="Arial" w:hAnsi="Arial" w:cs="Arial"/>
                                <w:i/>
                                <w:sz w:val="18"/>
                                <w:szCs w:val="18"/>
                              </w:rPr>
                              <w:t>Лист</w:t>
                            </w:r>
                          </w:p>
                        </w:txbxContent>
                      </wps:txbx>
                      <wps:bodyPr rot="0" vert="horz" wrap="square" lIns="12700" tIns="12700" rIns="12700" bIns="12700" anchor="t" anchorCtr="0" upright="1">
                        <a:noAutofit/>
                      </wps:bodyPr>
                    </wps:wsp>
                    <wps:wsp>
                      <wps:cNvPr id="68" name="Rectangle 68"/>
                      <wps:cNvSpPr>
                        <a:spLocks noChangeArrowheads="1"/>
                      </wps:cNvSpPr>
                      <wps:spPr bwMode="auto">
                        <a:xfrm>
                          <a:off x="16484" y="18587"/>
                          <a:ext cx="245" cy="3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Default="002B1881" w:rsidP="00D66B83">
                            <w:pPr>
                              <w:jc w:val="center"/>
                              <w:rPr>
                                <w:rFonts w:ascii="Arial" w:hAnsi="Arial"/>
                                <w:sz w:val="18"/>
                                <w:lang w:val="en-US"/>
                              </w:rPr>
                            </w:pPr>
                            <w:r w:rsidRPr="004D1BED">
                              <w:rPr>
                                <w:rStyle w:val="a7"/>
                                <w:i/>
                                <w:sz w:val="18"/>
                                <w:szCs w:val="18"/>
                              </w:rPr>
                              <w:fldChar w:fldCharType="begin"/>
                            </w:r>
                            <w:r w:rsidRPr="004D1BED">
                              <w:rPr>
                                <w:rStyle w:val="a7"/>
                                <w:i/>
                                <w:sz w:val="18"/>
                                <w:szCs w:val="18"/>
                              </w:rPr>
                              <w:instrText>PAGE   \* MERGEFORMAT</w:instrText>
                            </w:r>
                            <w:r w:rsidRPr="004D1BED">
                              <w:rPr>
                                <w:rStyle w:val="a7"/>
                                <w:i/>
                                <w:sz w:val="18"/>
                                <w:szCs w:val="18"/>
                              </w:rPr>
                              <w:fldChar w:fldCharType="separate"/>
                            </w:r>
                            <w:r w:rsidR="00137ED5">
                              <w:rPr>
                                <w:rStyle w:val="a7"/>
                                <w:i/>
                                <w:noProof/>
                                <w:sz w:val="18"/>
                                <w:szCs w:val="18"/>
                              </w:rPr>
                              <w:t>7</w:t>
                            </w:r>
                            <w:r w:rsidRPr="004D1BED">
                              <w:rPr>
                                <w:rStyle w:val="a7"/>
                                <w:i/>
                                <w:sz w:val="18"/>
                                <w:szCs w:val="18"/>
                              </w:rPr>
                              <w:fldChar w:fldCharType="end"/>
                            </w:r>
                          </w:p>
                        </w:txbxContent>
                      </wps:txbx>
                      <wps:bodyPr rot="0" vert="horz" wrap="square" lIns="12700" tIns="12700" rIns="12700" bIns="12700" anchor="t" anchorCtr="0" upright="1">
                        <a:noAutofit/>
                      </wps:bodyPr>
                    </wps:wsp>
                    <wps:wsp>
                      <wps:cNvPr id="69" name="Rectangle 6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Pr="00455A3C" w:rsidRDefault="002B1881" w:rsidP="00282242">
                            <w:pPr>
                              <w:jc w:val="center"/>
                              <w:rPr>
                                <w:sz w:val="32"/>
                              </w:rPr>
                            </w:pPr>
                            <w:r>
                              <w:rPr>
                                <w:sz w:val="32"/>
                              </w:rPr>
                              <w:t>БС52.04.1300.1404с</w:t>
                            </w:r>
                            <w:r w:rsidRPr="00455A3C">
                              <w:rPr>
                                <w:sz w:val="32"/>
                              </w:rPr>
                              <w:t>.ПЗ</w:t>
                            </w:r>
                          </w:p>
                          <w:p w:rsidR="002B1881" w:rsidRPr="00455A3C" w:rsidRDefault="002B1881" w:rsidP="00D66B83">
                            <w:pPr>
                              <w:rPr>
                                <w:rFonts w:ascii="Arial" w:hAnsi="Arial"/>
                                <w:i/>
                                <w:sz w:val="36"/>
                              </w:rPr>
                            </w:pPr>
                          </w:p>
                        </w:txbxContent>
                      </wps:txbx>
                      <wps:bodyPr rot="0" vert="horz" wrap="square" lIns="12700" tIns="12700" rIns="12700" bIns="12700" anchor="t" anchorCtr="0" upright="1">
                        <a:noAutofit/>
                      </wps:bodyPr>
                    </wps:wsp>
                    <wps:wsp>
                      <wps:cNvPr id="70" name="Line 7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Line 7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Line 7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 name="Line 7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 name="Line 7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75" name="Group 75"/>
                      <wpg:cNvGrpSpPr>
                        <a:grpSpLocks/>
                      </wpg:cNvGrpSpPr>
                      <wpg:grpSpPr bwMode="auto">
                        <a:xfrm>
                          <a:off x="39" y="18267"/>
                          <a:ext cx="4801" cy="310"/>
                          <a:chOff x="0" y="0"/>
                          <a:chExt cx="19999" cy="20000"/>
                        </a:xfrm>
                      </wpg:grpSpPr>
                      <wps:wsp>
                        <wps:cNvPr id="76" name="Rectangle 7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Pr="003177CB" w:rsidRDefault="002B1881" w:rsidP="00D66B83">
                              <w:pPr>
                                <w:rPr>
                                  <w:sz w:val="18"/>
                                </w:rPr>
                              </w:pPr>
                              <w:r>
                                <w:rPr>
                                  <w:rFonts w:ascii="Arial" w:hAnsi="Arial"/>
                                  <w:i/>
                                  <w:sz w:val="18"/>
                                </w:rPr>
                                <w:t>Розробив</w:t>
                              </w:r>
                            </w:p>
                          </w:txbxContent>
                        </wps:txbx>
                        <wps:bodyPr rot="0" vert="horz" wrap="square" lIns="12700" tIns="12700" rIns="12700" bIns="12700" anchor="t" anchorCtr="0" upright="1">
                          <a:noAutofit/>
                        </wps:bodyPr>
                      </wps:wsp>
                      <wps:wsp>
                        <wps:cNvPr id="77" name="Rectangle 7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Pr="00E72360" w:rsidRDefault="002B1881" w:rsidP="00D66B83">
                              <w:pPr>
                                <w:rPr>
                                  <w:rFonts w:ascii="Arial" w:hAnsi="Arial"/>
                                  <w:i/>
                                  <w:sz w:val="18"/>
                                </w:rPr>
                              </w:pPr>
                              <w:r>
                                <w:rPr>
                                  <w:rFonts w:ascii="Arial" w:hAnsi="Arial"/>
                                  <w:i/>
                                  <w:sz w:val="18"/>
                                </w:rPr>
                                <w:t>Гейко А.С.</w:t>
                              </w:r>
                            </w:p>
                          </w:txbxContent>
                        </wps:txbx>
                        <wps:bodyPr rot="0" vert="horz" wrap="square" lIns="12700" tIns="12700" rIns="12700" bIns="12700" anchor="t" anchorCtr="0" upright="1">
                          <a:noAutofit/>
                        </wps:bodyPr>
                      </wps:wsp>
                    </wpg:grpSp>
                    <wpg:grpSp>
                      <wpg:cNvPr id="78" name="Group 78"/>
                      <wpg:cNvGrpSpPr>
                        <a:grpSpLocks/>
                      </wpg:cNvGrpSpPr>
                      <wpg:grpSpPr bwMode="auto">
                        <a:xfrm>
                          <a:off x="39" y="18614"/>
                          <a:ext cx="4801" cy="309"/>
                          <a:chOff x="0" y="0"/>
                          <a:chExt cx="19999" cy="20000"/>
                        </a:xfrm>
                      </wpg:grpSpPr>
                      <wps:wsp>
                        <wps:cNvPr id="79" name="Rectangle 7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Pr="007027E5" w:rsidRDefault="002B1881" w:rsidP="00D66B83">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wps:txbx>
                        <wps:bodyPr rot="0" vert="horz" wrap="square" lIns="12700" tIns="12700" rIns="12700" bIns="12700" anchor="t" anchorCtr="0" upright="1">
                          <a:noAutofit/>
                        </wps:bodyPr>
                      </wps:wsp>
                      <wps:wsp>
                        <wps:cNvPr id="80" name="Rectangle 8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Pr="002618A9" w:rsidRDefault="002B1881" w:rsidP="00D66B83">
                              <w:pPr>
                                <w:rPr>
                                  <w:rFonts w:ascii="Arial" w:hAnsi="Arial"/>
                                  <w:i/>
                                  <w:sz w:val="18"/>
                                  <w:szCs w:val="16"/>
                                </w:rPr>
                              </w:pPr>
                              <w:r>
                                <w:rPr>
                                  <w:rFonts w:ascii="Arial" w:hAnsi="Arial"/>
                                  <w:i/>
                                  <w:sz w:val="18"/>
                                  <w:szCs w:val="16"/>
                                </w:rPr>
                                <w:t>Гаупт  О.Ф.</w:t>
                              </w:r>
                            </w:p>
                          </w:txbxContent>
                        </wps:txbx>
                        <wps:bodyPr rot="0" vert="horz" wrap="square" lIns="12700" tIns="12700" rIns="12700" bIns="12700" anchor="t" anchorCtr="0" upright="1">
                          <a:noAutofit/>
                        </wps:bodyPr>
                      </wps:wsp>
                    </wpg:grpSp>
                    <wpg:grpSp>
                      <wpg:cNvPr id="81" name="Group 81"/>
                      <wpg:cNvGrpSpPr>
                        <a:grpSpLocks/>
                      </wpg:cNvGrpSpPr>
                      <wpg:grpSpPr bwMode="auto">
                        <a:xfrm>
                          <a:off x="39" y="18969"/>
                          <a:ext cx="4801" cy="309"/>
                          <a:chOff x="0" y="0"/>
                          <a:chExt cx="20000" cy="20012"/>
                        </a:xfrm>
                      </wpg:grpSpPr>
                      <wps:wsp>
                        <wps:cNvPr id="82" name="Rectangle 8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Default="002B1881" w:rsidP="00D66B83">
                              <w:pPr>
                                <w:rPr>
                                  <w:sz w:val="18"/>
                                </w:rPr>
                              </w:pPr>
                              <w:r>
                                <w:rPr>
                                  <w:sz w:val="18"/>
                                </w:rPr>
                                <w:t xml:space="preserve"> </w:t>
                              </w:r>
                              <w:r>
                                <w:rPr>
                                  <w:rFonts w:ascii="Arial" w:hAnsi="Arial"/>
                                  <w:i/>
                                  <w:sz w:val="18"/>
                                </w:rPr>
                                <w:t>Реценз</w:t>
                              </w:r>
                              <w:r>
                                <w:rPr>
                                  <w:sz w:val="18"/>
                                </w:rPr>
                                <w:t>.</w:t>
                              </w:r>
                            </w:p>
                          </w:txbxContent>
                        </wps:txbx>
                        <wps:bodyPr rot="0" vert="horz" wrap="square" lIns="12700" tIns="12700" rIns="12700" bIns="12700" anchor="t" anchorCtr="0" upright="1">
                          <a:noAutofit/>
                        </wps:bodyPr>
                      </wps:wsp>
                      <wps:wsp>
                        <wps:cNvPr id="83" name="Rectangle 83"/>
                        <wps:cNvSpPr>
                          <a:spLocks noChangeArrowheads="1"/>
                        </wps:cNvSpPr>
                        <wps:spPr bwMode="auto">
                          <a:xfrm>
                            <a:off x="9281" y="0"/>
                            <a:ext cx="10719" cy="2001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Pr="0098523A" w:rsidRDefault="002B1881" w:rsidP="00D66B83">
                              <w:pPr>
                                <w:rPr>
                                  <w:rFonts w:ascii="Arial" w:hAnsi="Arial" w:cs="Arial"/>
                                  <w:i/>
                                  <w:sz w:val="18"/>
                                </w:rPr>
                              </w:pPr>
                              <w:r w:rsidRPr="0098523A">
                                <w:rPr>
                                  <w:rFonts w:ascii="Arial" w:hAnsi="Arial" w:cs="Arial"/>
                                  <w:i/>
                                  <w:sz w:val="18"/>
                                </w:rPr>
                                <w:t>Зубков</w:t>
                              </w:r>
                              <w:r w:rsidR="0098523A">
                                <w:rPr>
                                  <w:rFonts w:ascii="Arial" w:hAnsi="Arial" w:cs="Arial"/>
                                  <w:i/>
                                  <w:sz w:val="18"/>
                                </w:rPr>
                                <w:t xml:space="preserve"> С.В.</w:t>
                              </w:r>
                            </w:p>
                          </w:txbxContent>
                        </wps:txbx>
                        <wps:bodyPr rot="0" vert="horz" wrap="square" lIns="12700" tIns="12700" rIns="12700" bIns="12700" anchor="t" anchorCtr="0" upright="1">
                          <a:noAutofit/>
                        </wps:bodyPr>
                      </wps:wsp>
                    </wpg:grpSp>
                    <wpg:grpSp>
                      <wpg:cNvPr id="84" name="Group 84"/>
                      <wpg:cNvGrpSpPr>
                        <a:grpSpLocks/>
                      </wpg:cNvGrpSpPr>
                      <wpg:grpSpPr bwMode="auto">
                        <a:xfrm>
                          <a:off x="39" y="19314"/>
                          <a:ext cx="4801" cy="310"/>
                          <a:chOff x="0" y="0"/>
                          <a:chExt cx="19999" cy="20000"/>
                        </a:xfrm>
                      </wpg:grpSpPr>
                      <wps:wsp>
                        <wps:cNvPr id="85" name="Rectangle 8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Default="002B1881" w:rsidP="00D66B83">
                              <w:pPr>
                                <w:rPr>
                                  <w:rFonts w:ascii="Arial" w:hAnsi="Arial"/>
                                  <w:i/>
                                  <w:sz w:val="18"/>
                                </w:rPr>
                              </w:pPr>
                              <w:r>
                                <w:rPr>
                                  <w:rFonts w:ascii="Arial" w:hAnsi="Arial"/>
                                  <w:i/>
                                  <w:sz w:val="18"/>
                                </w:rPr>
                                <w:t xml:space="preserve"> Н. Контр.</w:t>
                              </w:r>
                            </w:p>
                          </w:txbxContent>
                        </wps:txbx>
                        <wps:bodyPr rot="0" vert="horz" wrap="square" lIns="12700" tIns="12700" rIns="12700" bIns="12700" anchor="t" anchorCtr="0" upright="1">
                          <a:noAutofit/>
                        </wps:bodyPr>
                      </wps:wsp>
                      <wps:wsp>
                        <wps:cNvPr id="86" name="Rectangle 86"/>
                        <wps:cNvSpPr>
                          <a:spLocks noChangeArrowheads="1"/>
                        </wps:cNvSpPr>
                        <wps:spPr bwMode="auto">
                          <a:xfrm>
                            <a:off x="9281" y="14"/>
                            <a:ext cx="10718" cy="1998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Pr="004D1BED" w:rsidRDefault="002B1881" w:rsidP="00D66B83">
                              <w:pPr>
                                <w:rPr>
                                  <w:rFonts w:ascii="Arial" w:hAnsi="Arial" w:cs="Arial"/>
                                  <w:i/>
                                  <w:sz w:val="16"/>
                                </w:rPr>
                              </w:pPr>
                              <w:r w:rsidRPr="004D1BED">
                                <w:rPr>
                                  <w:rFonts w:ascii="Arial" w:hAnsi="Arial" w:cs="Arial"/>
                                  <w:i/>
                                  <w:sz w:val="18"/>
                                  <w:lang w:val="x-none"/>
                                </w:rPr>
                                <w:t>Кисляк C.</w:t>
                              </w:r>
                              <w:r w:rsidRPr="004D1BED">
                                <w:rPr>
                                  <w:rFonts w:ascii="Arial" w:hAnsi="Arial" w:cs="Arial"/>
                                  <w:i/>
                                  <w:sz w:val="18"/>
                                </w:rPr>
                                <w:t>В.</w:t>
                              </w:r>
                            </w:p>
                          </w:txbxContent>
                        </wps:txbx>
                        <wps:bodyPr rot="0" vert="horz" wrap="square" lIns="12700" tIns="12700" rIns="12700" bIns="12700" anchor="t" anchorCtr="0" upright="1">
                          <a:noAutofit/>
                        </wps:bodyPr>
                      </wps:wsp>
                    </wpg:grpSp>
                    <wpg:grpSp>
                      <wpg:cNvPr id="87" name="Group 87"/>
                      <wpg:cNvGrpSpPr>
                        <a:grpSpLocks/>
                      </wpg:cNvGrpSpPr>
                      <wpg:grpSpPr bwMode="auto">
                        <a:xfrm>
                          <a:off x="39" y="19660"/>
                          <a:ext cx="4801" cy="309"/>
                          <a:chOff x="0" y="0"/>
                          <a:chExt cx="19999" cy="20000"/>
                        </a:xfrm>
                      </wpg:grpSpPr>
                      <wps:wsp>
                        <wps:cNvPr id="88" name="Rectangle 8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Default="002B1881" w:rsidP="00D66B83">
                              <w:pPr>
                                <w:rPr>
                                  <w:sz w:val="18"/>
                                </w:rPr>
                              </w:pPr>
                              <w:r>
                                <w:rPr>
                                  <w:rFonts w:ascii="Arial" w:hAnsi="Arial"/>
                                  <w:i/>
                                  <w:sz w:val="18"/>
                                </w:rPr>
                                <w:t>Зав. каф.</w:t>
                              </w:r>
                            </w:p>
                          </w:txbxContent>
                        </wps:txbx>
                        <wps:bodyPr rot="0" vert="horz" wrap="square" lIns="12700" tIns="12700" rIns="12700" bIns="12700" anchor="t" anchorCtr="0" upright="1">
                          <a:noAutofit/>
                        </wps:bodyPr>
                      </wps:wsp>
                      <wps:wsp>
                        <wps:cNvPr id="89" name="Rectangle 8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Pr="003177CB" w:rsidRDefault="002B1881" w:rsidP="00D66B83">
                              <w:pPr>
                                <w:rPr>
                                  <w:rFonts w:ascii="Arial" w:hAnsi="Arial"/>
                                  <w:i/>
                                  <w:sz w:val="18"/>
                                </w:rPr>
                              </w:pPr>
                              <w:r>
                                <w:rPr>
                                  <w:rFonts w:ascii="Arial" w:hAnsi="Arial"/>
                                  <w:i/>
                                  <w:sz w:val="18"/>
                                </w:rPr>
                                <w:t>Настенко Є.А.</w:t>
                              </w:r>
                            </w:p>
                            <w:p w:rsidR="002B1881" w:rsidRDefault="002B1881" w:rsidP="00D66B83"/>
                          </w:txbxContent>
                        </wps:txbx>
                        <wps:bodyPr rot="0" vert="horz" wrap="square" lIns="12700" tIns="12700" rIns="12700" bIns="12700" anchor="t" anchorCtr="0" upright="1">
                          <a:noAutofit/>
                        </wps:bodyPr>
                      </wps:wsp>
                    </wpg:grpSp>
                    <wps:wsp>
                      <wps:cNvPr id="90" name="Line 9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 name="Rectangle 9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Pr="0098523A" w:rsidRDefault="0098523A" w:rsidP="0098523A">
                            <w:pPr>
                              <w:jc w:val="center"/>
                              <w:rPr>
                                <w:i/>
                                <w:sz w:val="16"/>
                              </w:rPr>
                            </w:pPr>
                            <w:r>
                              <w:rPr>
                                <w:i/>
                                <w:sz w:val="16"/>
                              </w:rPr>
                              <w:t xml:space="preserve">Системи практичного застосування бібліотеки </w:t>
                            </w:r>
                            <w:r>
                              <w:rPr>
                                <w:i/>
                                <w:sz w:val="16"/>
                                <w:lang w:val="en-US"/>
                              </w:rPr>
                              <w:t>TensorFlow</w:t>
                            </w:r>
                            <w:r w:rsidRPr="0098523A">
                              <w:rPr>
                                <w:i/>
                                <w:sz w:val="16"/>
                                <w:lang w:val="ru-RU"/>
                              </w:rPr>
                              <w:t xml:space="preserve"> </w:t>
                            </w:r>
                            <w:r>
                              <w:rPr>
                                <w:i/>
                                <w:sz w:val="16"/>
                              </w:rPr>
                              <w:t>для розпізнавання зображень рукописного тексту, для створення електронного архіву історій хвороб пацієнта</w:t>
                            </w:r>
                          </w:p>
                        </w:txbxContent>
                      </wps:txbx>
                      <wps:bodyPr rot="0" vert="horz" wrap="square" lIns="12700" tIns="12700" rIns="12700" bIns="12700" anchor="t" anchorCtr="0" upright="1">
                        <a:noAutofit/>
                      </wps:bodyPr>
                    </wps:wsp>
                    <wps:wsp>
                      <wps:cNvPr id="92" name="Line 9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 name="Line 9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 name="Line 9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 name="Rectangle 9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Default="002B1881" w:rsidP="00D66B83">
                            <w:pPr>
                              <w:jc w:val="center"/>
                              <w:rPr>
                                <w:rFonts w:ascii="Arial" w:hAnsi="Arial"/>
                                <w:sz w:val="18"/>
                              </w:rPr>
                            </w:pPr>
                            <w:r>
                              <w:rPr>
                                <w:rFonts w:ascii="Arial" w:hAnsi="Arial"/>
                                <w:i/>
                                <w:sz w:val="18"/>
                              </w:rPr>
                              <w:t>Літ</w:t>
                            </w:r>
                            <w:r>
                              <w:rPr>
                                <w:sz w:val="18"/>
                              </w:rPr>
                              <w:t>.</w:t>
                            </w:r>
                          </w:p>
                        </w:txbxContent>
                      </wps:txbx>
                      <wps:bodyPr rot="0" vert="horz" wrap="square" lIns="12700" tIns="12700" rIns="12700" bIns="12700" anchor="t" anchorCtr="0" upright="1">
                        <a:noAutofit/>
                      </wps:bodyPr>
                    </wps:wsp>
                    <wps:wsp>
                      <wps:cNvPr id="96" name="Rectangle 9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Pr="00CB5E9B" w:rsidRDefault="002B1881" w:rsidP="00CB5E9B">
                            <w:pPr>
                              <w:rPr>
                                <w:rFonts w:ascii="Arial" w:hAnsi="Arial" w:cs="Arial"/>
                                <w:i/>
                                <w:sz w:val="18"/>
                                <w:szCs w:val="18"/>
                              </w:rPr>
                            </w:pPr>
                            <w:r w:rsidRPr="00CB5E9B">
                              <w:rPr>
                                <w:rFonts w:ascii="Arial" w:hAnsi="Arial" w:cs="Arial"/>
                                <w:i/>
                                <w:sz w:val="18"/>
                                <w:szCs w:val="18"/>
                              </w:rPr>
                              <w:t xml:space="preserve">    Листів</w:t>
                            </w:r>
                          </w:p>
                        </w:txbxContent>
                      </wps:txbx>
                      <wps:bodyPr rot="0" vert="horz" wrap="square" lIns="12700" tIns="12700" rIns="12700" bIns="12700" anchor="t" anchorCtr="0" upright="1">
                        <a:noAutofit/>
                      </wps:bodyPr>
                    </wps:wsp>
                    <wps:wsp>
                      <wps:cNvPr id="97" name="Rectangle 97"/>
                      <wps:cNvSpPr>
                        <a:spLocks noChangeArrowheads="1"/>
                      </wps:cNvSpPr>
                      <wps:spPr bwMode="auto">
                        <a:xfrm>
                          <a:off x="17577" y="18587"/>
                          <a:ext cx="1856" cy="3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Pr="005D6FBF" w:rsidRDefault="006B676E" w:rsidP="00455A3C">
                            <w:pPr>
                              <w:jc w:val="center"/>
                              <w:rPr>
                                <w:i/>
                                <w:sz w:val="16"/>
                                <w:szCs w:val="16"/>
                              </w:rPr>
                            </w:pPr>
                            <w:r>
                              <w:rPr>
                                <w:i/>
                                <w:sz w:val="16"/>
                                <w:szCs w:val="16"/>
                              </w:rPr>
                              <w:t>80</w:t>
                            </w:r>
                          </w:p>
                        </w:txbxContent>
                      </wps:txbx>
                      <wps:bodyPr rot="0" vert="horz" wrap="square" lIns="12700" tIns="12700" rIns="12700" bIns="12700" anchor="t" anchorCtr="0" upright="1">
                        <a:noAutofit/>
                      </wps:bodyPr>
                    </wps:wsp>
                    <wps:wsp>
                      <wps:cNvPr id="98" name="Line 9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 name="Line 9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 name="Rectangle 100"/>
                      <wps:cNvSpPr>
                        <a:spLocks noChangeArrowheads="1"/>
                      </wps:cNvSpPr>
                      <wps:spPr bwMode="auto">
                        <a:xfrm>
                          <a:off x="14295" y="19056"/>
                          <a:ext cx="5609" cy="8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1881" w:rsidRPr="00035127" w:rsidRDefault="002B1881" w:rsidP="00CB5E9B">
                            <w:pPr>
                              <w:jc w:val="center"/>
                              <w:rPr>
                                <w:sz w:val="22"/>
                                <w:lang w:val="en-US"/>
                              </w:rPr>
                            </w:pPr>
                            <w:r w:rsidRPr="00035127">
                              <w:rPr>
                                <w:sz w:val="22"/>
                              </w:rPr>
                              <w:t>НТУУ "КПІ</w:t>
                            </w:r>
                            <w:r>
                              <w:rPr>
                                <w:sz w:val="22"/>
                                <w:lang w:val="en-US"/>
                              </w:rPr>
                              <w:t xml:space="preserve"> </w:t>
                            </w:r>
                            <w:r>
                              <w:rPr>
                                <w:sz w:val="22"/>
                              </w:rPr>
                              <w:t>ім. Ігоря Сікорського</w:t>
                            </w:r>
                            <w:r w:rsidR="0098523A">
                              <w:rPr>
                                <w:sz w:val="22"/>
                              </w:rPr>
                              <w:t>" ФБМІ  БС-52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1" o:spid="_x0000_s1029" style="position:absolute;left:0;text-align:left;margin-left:60.75pt;margin-top:18.75pt;width:507pt;height:801.75pt;z-index:2516582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9729wwAAMLKAAAOAAAAZHJzL2Uyb0RvYy54bWzsXeuOm9oV/l+p74D47xgwVyvOUeLxRJXS&#10;9qg51fnNALZRMbjAxJNWR6rUR+iL9A36Cue8Ude+sNi+TDIXw8RkZaQIjA2bDetbt2+v9fqHu02m&#10;fUrKKi3ymW6+MnQtyaMiTvPVTP/rT9cjX9eqOszjMCvyZKZ/Tir9hze//93r3XaaWMW6yOKk1OAk&#10;eTXdbWf6uq630/G4itbJJqxeFdskh4PLotyENeyWq3Fchjs4+yYbW4bhjndFGW/LIkqqCj69Egf1&#10;N/z8y2US1X9eLquk1rKZDmOr+f8l//+G/T9+8zqcrspwu04jOYzwCaPYhGkOF8VTXYV1qN2W6dGp&#10;NmlUFlWxrF9FxWZcLJdplPB7gLsxjYO7eV8Wt1t+L6vpbrXFaYKpPZinJ582+tOnH0stjWe6Y+pa&#10;Hm7gGf36n9/+9du/f/0f/P1Xg49hjnbb1RS++r7cftz+WIobhc0PRfS3Cg6PD4+z/ZX4snaz+2MR&#10;w2nD27rgc3S3LDfsFHD32h1/FJ/xUSR3tRbBh6498QMDnlgEx0zD9C3LcsTTitbwSI9+GK0X8qfw&#10;WjQ/FJtsgOFUXJWPVI6M3Ra8dVU7sdXzJvbjOtwm/HlVbLaaibWaif0LvI5hvsoSzbHErPLvNVNa&#10;ifnU8mK+hq8lb8uy2K2TMIZh8acAg1d+wHYqeBpPm+AvzlI43ZZV/T4pNhrbmOkljJw/u/DTh6oW&#10;E9p8hT3KvLhOsww+D6dZru1muuXY8BDYflVkacyO8p1ydTPPSu1TyOSR/2MTAY9n72ubtAZUyNLN&#10;TPfxS+GUzcUij/ll6jDNxDb8OMvZyRMu72J8sHdXwyb/HF4MLov/DIxg4S98e2Rb7mJkG1dXo7fX&#10;c3vkXpueczW5ms+vzF/YqE17uk7jOMnZwBtcMO2HvR4SoYREIzLs3WClzsM1/3c8D+P9YfBpgrva&#10;v6W3147hgbCMPM+ZjOzJwhi986/no7dz03W9xbv5u8XBLS34NFXnuSucczaq4hYe28d1vNPilL01&#10;EyewAFXiFADX8sSD1MJsBZoiqktdK4v657Rec7FhCMDOsTczvsH+5Mzg2cVENA+b7eHjkvfWThW8&#10;HM2LwKWHCYyQ+5si/gzCA2Ngl2Y6DDbWRfkPXduBPpjp1d9vwzLRtewPOQhgYNo2UyB8x3Y8C3ZK&#10;9ciNeiTMIzjVTK91TWzOa6F0brdlulrDlUx+t3nxFlBxmXKRYgItRgXjl9DUF0ZNGoz6kOYATxMF&#10;nua5QPzoLpeIjwjFn9xPn7eA7nsAJX7yYIAKArg8w3nP9PmV+UPjegCwU2iAiS9fg0Z7NPAjESqD&#10;cfMp7QehQDNLILpoUELcVmRIYLUQHMIappsUkFPm6dFYwxRdz2Jt74u13atYmwCRQqq9A6k2g8D1&#10;pGSTWJ/f1iCxRiOzexPiBcTa2Rdr7hgxZAGno3ttbZm+2wh2wP2YI3VteYFHck1yDV6j9MHQeL8c&#10;1+AF5BrkSoRghBXu9qqu7cAMSK5fJDZA+nrY+hpsXVWuuW7sTV+7jgPXF4Y46eteY34k18OWa0hu&#10;qXLNQ1S9ybXnOuhg3xM2Azuc2xAQw6Cw2Rlj+STXw5ZrsINVuQ56tcNNx7cBWJjC9q0Jv3brYENA&#10;j8XDXYiYM/+E5PqsOTqS60HLtQv6UpFr2AUZ6k1fN+HwwBLC2wq157I0KZNrHk47o1SbLO0q8qpP&#10;SMNTkosS6oIs8PCEev9RMxeJSzxqBrsvItWuzU3tU1ItcuPn09Uk1UAUIV09bF19gjXn9smac8DU&#10;5kGzwDxIcvngbXNtPTG4dX6/vn4UbY5xLZSX+nsmtcGU28Y7Kxhdu743sq9tZxR4hj8yzOBd4Bp2&#10;YF9d7/P0OPQLGjGwwZ7K02PMxQlQAZ9sMT2SuIi8NTb8VscKHSIoi98Kv497mzjeR3Bf6rubO6mQ&#10;H0m5E2pOUu7kjqDcyR1BuZM7l0a5c5Fy19KC4bPWdumaFmwajPJ9GuJMs6FQE8Z1RNwljENa9iAw&#10;ji+iQN+DoE5ZAeEiDVGBOpWL2DXUWRajG56GOssBdiKZc18xeZ61RoGgboBQh74YQZ0KdUjNVKBO&#10;5Wd2DXV2wLzT01BnOhOZPyKrjqy6Zy25Q09w4J4rt+rQKyOoU6EO2aoK1KmU1a6hzoVI0L1QB6sN&#10;yaoTa9IJ6gjq+LphCFTfsxiWBek41KFXRlCnQh0SeBWoU1m8XUOdCSupJTnftxzOM2wTjaYNEWvy&#10;YMmD5TF6wrqHYh26ZYR1KtYhqVnBOpXZ3DnWubYv7Trf8TnKtlhn2Q3UTfjjo9zricIqFKx7QNGY&#10;78qDRbeMoE6FOuR5K1Cnkr27hjrPY5RUHqyzfZ47apHOtMDoE2ad7X1lNXX5mPJMxDPBaDwlJnAq&#10;hpODRb+MsE7BOm+f+w67LdOk+5oRQKHjMAcLWqgUDC1BTZoqngc18pRCSxdZTY454Gw9CdSU7Klw&#10;m7dPfofdPsUaSnIK68U/tF7aJS3nJr8/r7IkLWmhJS3f/pIWD8nvnNcMu31KdbNQzXMsWtLSZ4lY&#10;hf2P0QmqxqhYAoIif57Kry+gq5HxLaQaaQW9lG1rpNoPRCnVNtLQna4W1Hxe1peWn6p1ikmqhyPV&#10;SG4WUo0Z9H6l2jksAUNS3Wk5d9LVL7f8VPaWYC42b0shGy0wFoQo78AbZ2iwz83m7lpXQHUWGdaC&#10;9QVwrVan2r4hSzpMQPHyQ1/rWwFFkQMZ8P8m+lZ4J/h98BmfUqUNBZTs77Nvhe87MC5eK4Ml+dhw&#10;KAdMOWDZX4TW38oIZIV9LpDahxwOyouoeZET1D6RbpWFgbrOAQcWxE6ZFpFqAthLvPOFaUA3DEK6&#10;prEWkZiJ2PdQYh9SOC4F6SBptGfT8gZlR+YtEvOkeSsBvQfz1jW5V3vSvBU1UMLpxZm3J8g/Hr45&#10;4Lx3DfyC+XOA+mTeQhfErnumEe1ngLQf4WYzo+1SUF8yBbCtJ3SZe05bz9PdJ6F9ngyKtBxH0VKP&#10;7NvvoD0kQd0QoQ5ZPpcCdQ8ycJkfrMZvBafosLUw67F8rtbDGL8NXG75PcvA3e+oK4oGYmiynYCm&#10;/2jnfYd9JJEoyK8yScjAZQ26h9gUmFB/iKiPsnspqN+PgYusGgXmVGpN1zD3pQBum8870AfP67BO&#10;S3hQvgnqcCqGs4THRPm9FKhr7TsRtj0ZwWXLmvcMXMkV6j6CG0y+EMG9VIKCj3wPBflxUT9FcGtN&#10;lJAOjGDhL/wX6WxJaTtK2z00bScgiiK4TUsiSWtj3baF1lBgrk8eFhq4hzpEoSgAeQ3GSWSsWDC7&#10;gRRXrm6QIUkFOaggB5dqJGOZaKcMy8JFNpXgKIjyPX2EcAOoBil4tg2BSqHgXipHwUfKhwL9yOMj&#10;C5cs3NfQ7Wa6TmNog8mXn1ALHDYVsj2NzKw/oyEQp/Q36w25dYPT/cgWOKI9BJptl4L6/YRwT1Cx&#10;/D6pWGjhHqgQxcA9XpJBIVwycOuk1LJ0M9N9MnAPDNyLK8O0H8LlRVy6pWYFSM3iqht227VVPZRk&#10;si0DzEtWfO64zThQB9gSK9Oz+aCQxnCEeRk0ruOFd8NPH6pa+P/bsqrfJ8VmL0sVQj9D1l6Pyrfs&#10;t3lEe4KWhA9mSXiARKbWbYPPWunuOiXteeB4C9E+Svy4VtBIt0v9S+8tS0EhO7JoDiwaDLyQ86Ys&#10;oGRoItITwopBllI/9S9syxLLJ83jYuGOB7ROYch8OTVBVsy4itbJJqxebdKoLKpiWb+Kis24WC7T&#10;6L5qjVQCAxM8vsH+5EtW3IJb+HEd7y67XFWAxDoh2MjJ6UuwTRBe7p4EwNMG46llZ7eCzdGG3BMW&#10;9GQOxHkiniTYwxZspKEJwe65YpVno3NiHQo2QA6LO7iAPSKWcLcseRyhiSlobGOmk8ImhQ1mX5yW&#10;EFHyhKeihdkqn+lRXepaWdQ/p/WaL4lklTWY8thjZAxSYZ/gQwbIM+ghW2zaFlxPhhRPdCkD3GHS&#10;Tc1niRVJrMgHsyIxEUphBzXscIIVGWB6vQ+w8xyoE3UP2FkTC44R2HG9SzHWPbynGnX316izMAdK&#10;YKeCHdIqlYQSJth7BrujnowQeZUlOSfQnfGLfltJjcp4UFABhHHL4Ls/BUyrHAe4yhESFzIlTGCn&#10;gh2SnkV4CtNuPcWdPafxYZ3goOydTJxPRAeFM4adqVECsWLUBUODDE8hy1fINfq1/ci1M2EV2Xk+&#10;yRFRsTafRHI9n1+Zv7Aw6R4fjdJJMpMLkWaWdpg4AWMbUNiZ1/+X61NNqMJ/tECVfSiNmz7ckzbw&#10;HBjgjMCVW+F2GM2Nx2J80aXhfr1N7onw3sg9CeNFHvPXqA7TTGwrnhrTYILdcVc375ootjCcIiwW&#10;MrkuxT3hDP7dCnqvgoivynC7TqOrsA7VfdjebaeJVayLLE7KN/8HAAD//wMAUEsDBBQABgAIAAAA&#10;IQAdAktL4QAAAAwBAAAPAAAAZHJzL2Rvd25yZXYueG1sTI9BS8NAEIXvgv9hGcGb3WxjqsRsSinq&#10;qQi2Qultm0yT0OxsyG6T9N87Pelp3mMeb77JlpNtxYC9bxxpULMIBFLhyoYqDT+7j6dXED4YKk3r&#10;CDVc0cMyv7/LTFq6kb5x2IZKcAn51GioQ+hSKX1RozV+5jok3p1cb01g21ey7M3I5baV8yhaSGsa&#10;4gu16XBdY3HeXqyGz9GMq1i9D5vzaX097JKv/Uah1o8P0+oNRMAp/IXhhs/okDPT0V2o9KJlP1cJ&#10;RzXELzxvARUnrI6sFs8qApln8v8T+S8AAAD//wMAUEsBAi0AFAAGAAgAAAAhALaDOJL+AAAA4QEA&#10;ABMAAAAAAAAAAAAAAAAAAAAAAFtDb250ZW50X1R5cGVzXS54bWxQSwECLQAUAAYACAAAACEAOP0h&#10;/9YAAACUAQAACwAAAAAAAAAAAAAAAAAvAQAAX3JlbHMvLnJlbHNQSwECLQAUAAYACAAAACEAyB/e&#10;9vcMAADCygAADgAAAAAAAAAAAAAAAAAuAgAAZHJzL2Uyb0RvYy54bWxQSwECLQAUAAYACAAAACEA&#10;HQJLS+EAAAAMAQAADwAAAAAAAAAAAAAAAABRDwAAZHJzL2Rvd25yZXYueG1sUEsFBgAAAAAEAAQA&#10;8wAAAF8QAAAAAA==&#10;">
              <v:rect id="Rectangle 52" o:spid="_x0000_s1030"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aKDMQA&#10;AADbAAAADwAAAGRycy9kb3ducmV2LnhtbESPzWrDMBCE74G8g9hAb4lcQ0vsRgl2wdBTSd08wGJt&#10;bRNr5VryT/v0UaGQ4zAz3zCH02I6MdHgWssKHncRCOLK6pZrBZfPYrsH4Tyyxs4yKfghB6fjenXA&#10;VNuZP2gqfS0ChF2KChrv+1RKVzVk0O1sTxy8LzsY9EEOtdQDzgFuOhlH0bM02HJYaLCn14aqazka&#10;BVe/TO9ZXf4WySVPqnOezeN3ptTDZsleQHha/D38337TCp5i+PsSfoA8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GigzEAAAA2wAAAA8AAAAAAAAAAAAAAAAAmAIAAGRycy9k&#10;b3ducmV2LnhtbFBLBQYAAAAABAAEAPUAAACJAwAAAAA=&#10;" filled="f" strokeweight="2pt"/>
              <v:line id="Line 53" o:spid="_x0000_s1031"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wIG78AAADbAAAADwAAAGRycy9kb3ducmV2LnhtbESPwQrCMBBE74L/EFbwpqmKItUoIlS8&#10;idWLt7VZ22KzKU3U+vdGEDwOM/OGWa5bU4knNa60rGA0jEAQZ1aXnCs4n5LBHITzyBory6TgTQ7W&#10;q25nibG2Lz7SM/W5CBB2MSoovK9jKV1WkEE3tDVx8G62MeiDbHKpG3wFuKnkOIpm0mDJYaHAmrYF&#10;Zff0YRTcL+dpsjts9alKN/qaJ/5yvWml+r12swDhqfX/8K+91wq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0wIG78AAADbAAAADwAAAAAAAAAAAAAAAACh&#10;AgAAZHJzL2Rvd25yZXYueG1sUEsFBgAAAAAEAAQA+QAAAI0DAAAAAA==&#10;" strokeweight="2pt"/>
              <v:line id="Line 54" o:spid="_x0000_s1032"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KWQb78AAADbAAAADwAAAGRycy9kb3ducmV2LnhtbESPwQrCMBBE74L/EFbwpqmiItUoIlS8&#10;idWLt7VZ22KzKU3U+vdGEDwOM/OGWa5bU4knNa60rGA0jEAQZ1aXnCs4n5LBHITzyBory6TgTQ7W&#10;q25nibG2Lz7SM/W5CBB2MSoovK9jKV1WkEE3tDVx8G62MeiDbHKpG3wFuKnkOIpm0mDJYaHAmrYF&#10;Zff0YRTcL+dpsjts9alKN/qaJ/5yvWml+r12swDhqfX/8K+91wq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3KWQb78AAADbAAAADwAAAAAAAAAAAAAAAACh&#10;AgAAZHJzL2Rvd25yZXYueG1sUEsFBgAAAAAEAAQA+QAAAI0DAAAAAA==&#10;" strokeweight="2pt"/>
              <v:line id="Line 55" o:spid="_x0000_s1033"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19L8AAADbAAAADwAAAGRycy9kb3ducmV2LnhtbESPwQrCMBBE74L/EFbwpqlCRapRRKh4&#10;E6sXb2uztsVmU5qo9e+NIHgcZuYNs1x3phZPal1lWcFkHIEgzq2uuFBwPqWjOQjnkTXWlknBmxys&#10;V/3eEhNtX3ykZ+YLESDsElRQet8kUrq8JINubBvi4N1sa9AH2RZSt/gKcFPLaRTNpMGKw0KJDW1L&#10;yu/Zwyi4X85xujts9anONvpapP5yvWmlhoNuswDhqfP/8K+91wriGL5fwg+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k19L8AAADbAAAADwAAAAAAAAAAAAAAAACh&#10;AgAAZHJzL2Rvd25yZXYueG1sUEsFBgAAAAAEAAQA+QAAAI0DAAAAAA==&#10;" strokeweight="2pt"/>
              <v:line id="Line 56" o:spid="_x0000_s1034"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urg78AAADbAAAADwAAAGRycy9kb3ducmV2LnhtbESPwQrCMBBE74L/EFbwpqmCItUoIlS8&#10;idVLb2uztsVmU5qo9e+NIHgcZuYNs9p0phZPal1lWcFkHIEgzq2uuFBwOSejBQjnkTXWlknBmxxs&#10;1v3eCmNtX3yiZ+oLESDsYlRQet/EUrq8JINubBvi4N1sa9AH2RZSt/gKcFPLaRTNpcGKw0KJDe1K&#10;yu/pwyi4Z5dZsj/u9LlOt/paJD673rRSw0G3XYLw1Pl/+Nc+aAWzO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zurg78AAADbAAAADwAAAAAAAAAAAAAAAACh&#10;AgAAZHJzL2Rvd25yZXYueG1sUEsFBgAAAAAEAAQA+QAAAI0DAAAAAA==&#10;" strokeweight="2pt"/>
              <v:line id="Line 57" o:spid="_x0000_s1035"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cOGL8AAADbAAAADwAAAGRycy9kb3ducmV2LnhtbESPzQrCMBCE74LvEFbwpqmCP1SjiFDx&#10;JlYv3tZmbYvNpjRR69sbQfA4zMw3zHLdmko8qXGlZQWjYQSCOLO65FzB+ZQM5iCcR9ZYWSYFb3Kw&#10;XnU7S4y1ffGRnqnPRYCwi1FB4X0dS+myggy6oa2Jg3ezjUEfZJNL3eArwE0lx1E0lQZLDgsF1rQt&#10;KLunD6PgfjlPkt1hq09VutHXPPGX600r1e+1mwUIT63/h3/tvVYwmc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HcOGL8AAADbAAAADwAAAAAAAAAAAAAAAACh&#10;AgAAZHJzL2Rvd25yZXYueG1sUEsFBgAAAAAEAAQA+QAAAI0DAAAAAA==&#10;" strokeweight="2pt"/>
              <v:line id="Line 58" o:spid="_x0000_s1036"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iaarwAAADbAAAADwAAAGRycy9kb3ducmV2LnhtbERPuwrCMBTdBf8hXMFNUwVFqqmIUHET&#10;q4vbtbl9YHNTmqj1780gOB7Oe7PtTSNe1LnasoLZNAJBnFtdc6ngekknKxDOI2tsLJOCDznYJsPB&#10;BmNt33ymV+ZLEULYxaig8r6NpXR5RQbd1LbEgStsZ9AH2JVSd/gO4aaR8yhaSoM1h4YKW9pXlD+y&#10;p1HwuF0X6eG015cm2+l7mfrbvdBKjUf9bg3CU+//4p/7qBUswtj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XeiaarwAAADbAAAADwAAAAAAAAAAAAAAAAChAgAA&#10;ZHJzL2Rvd25yZXYueG1sUEsFBgAAAAAEAAQA+QAAAIoDAAAAAA==&#10;" strokeweight="2pt"/>
              <v:line id="Line 59" o:spid="_x0000_s1037"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Q/8b8AAADbAAAADwAAAGRycy9kb3ducmV2LnhtbESPwQrCMBBE74L/EFbwpqmCotUoIlS8&#10;idWLt7VZ22KzKU3U+vdGEDwOM/OGWa5bU4knNa60rGA0jEAQZ1aXnCs4n5LBDITzyBory6TgTQ7W&#10;q25nibG2Lz7SM/W5CBB2MSoovK9jKV1WkEE3tDVx8G62MeiDbHKpG3wFuKnkOIqm0mDJYaHAmrYF&#10;Zff0YRTcL+dJsjts9alKN/qaJ/5yvWml+r12swDhqfX/8K+91wom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qQ/8b8AAADbAAAADwAAAAAAAAAAAAAAAACh&#10;AgAAZHJzL2Rvd25yZXYueG1sUEsFBgAAAAAEAAQA+QAAAI0DAAAAAA==&#10;" strokeweight="2pt"/>
              <v:line id="Line 60" o:spid="_x0000_s1038"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iVNcAAAADbAAAADwAAAGRycy9kb3ducmV2LnhtbERPy4rCMBTdC/5DuII7TXUh2jHKoA4o&#10;LsTHB1ybO03H5qYkGe3M15uF4PJw3vNla2txJx8qxwpGwwwEceF0xaWCy/lrMAURIrLG2jEp+KMA&#10;y0W3M8dcuwcf6X6KpUghHHJUYGJscilDYchiGLqGOHHfzluMCfpSao+PFG5rOc6yibRYcWow2NDK&#10;UHE7/VoFO3/d30b/pZFX3vlNfVjPgv1Rqt9rPz9ARGrjW/xyb7WCSVqfvqQfIB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VYlTXAAAAA2wAAAA8AAAAAAAAAAAAAAAAA&#10;oQIAAGRycy9kb3ducmV2LnhtbFBLBQYAAAAABAAEAPkAAACOAwAAAAA=&#10;" strokeweight="1pt"/>
              <v:line id="Line 61" o:spid="_x0000_s1039"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wrsQAAADbAAAADwAAAGRycy9kb3ducmV2LnhtbESPwW7CMBBE75X6D9ZW6q044YDaEAeh&#10;FqSiHqrSfsASL3EgXke2gcDX10hIHEcz80ZTzgbbiSP50DpWkI8yEMS10y03Cv5+ly+vIEJE1tg5&#10;JgVnCjCrHh9KLLQ78Q8d17ERCcKhQAUmxr6QMtSGLIaR64mTt3XeYkzSN1J7PCW47eQ4yybSYstp&#10;wWBP74bq/fpgFaz85mufXxojN7zyi+774y3YnVLPT8N8CiLSEO/hW/tTK5jkcP2SfoCs/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FDCuxAAAANsAAAAPAAAAAAAAAAAA&#10;AAAAAKECAABkcnMvZG93bnJldi54bWxQSwUGAAAAAAQABAD5AAAAkgMAAAAA&#10;" strokeweight="1pt"/>
              <v:rect id="Rectangle 62" o:spid="_x0000_s1040"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FWhcAA&#10;AADbAAAADwAAAGRycy9kb3ducmV2LnhtbESPQYvCMBSE7wv+h/AEb2uqSNFqlLIgeLWr4PHRPNtq&#10;81KTrNZ/bxYEj8PMfMOsNr1pxZ2cbywrmIwTEMSl1Q1XCg6/2+85CB+QNbaWScGTPGzWg68VZto+&#10;eE/3IlQiQthnqKAOocuk9GVNBv3YdsTRO1tnMETpKqkdPiLctHKaJKk02HBcqLGjn5rKa/FnFOT5&#10;pT/eigVuvZwnLtUzXeUnpUbDPl+CCNSHT/jd3mkF6RT+v8QfI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PFWhcAAAADbAAAADwAAAAAAAAAAAAAAAACYAgAAZHJzL2Rvd25y&#10;ZXYueG1sUEsFBgAAAAAEAAQA9QAAAIUDAAAAAA==&#10;" filled="f" stroked="f" strokeweight=".25pt">
                <v:textbox inset="1pt,1pt,1pt,1pt">
                  <w:txbxContent>
                    <w:p w:rsidR="002B1881" w:rsidRPr="007027E5" w:rsidRDefault="002B1881" w:rsidP="00D66B83">
                      <w:pPr>
                        <w:jc w:val="center"/>
                        <w:rPr>
                          <w:sz w:val="17"/>
                          <w:szCs w:val="17"/>
                        </w:rPr>
                      </w:pPr>
                      <w:r w:rsidRPr="007027E5">
                        <w:rPr>
                          <w:rFonts w:ascii="Arial" w:hAnsi="Arial"/>
                          <w:i/>
                          <w:sz w:val="17"/>
                          <w:szCs w:val="17"/>
                        </w:rPr>
                        <w:t>Вим</w:t>
                      </w:r>
                    </w:p>
                  </w:txbxContent>
                </v:textbox>
              </v:rect>
              <v:rect id="Rectangle 63" o:spid="_x0000_s1041"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3zHsAA&#10;AADbAAAADwAAAGRycy9kb3ducmV2LnhtbESPQYvCMBSE74L/ITxhb5qqS9FqlCIIXrer4PHRPNtq&#10;81KTqN1/v1lY8DjMzDfMetubVjzJ+caygukkAUFcWt1wpeD4vR8vQPiArLG1TAp+yMN2MxysMdP2&#10;xV/0LEIlIoR9hgrqELpMSl/WZNBPbEccvYt1BkOUrpLa4SvCTStnSZJKgw3HhRo72tVU3oqHUZDn&#10;1/50L5a493KRuFR/6io/K/Ux6vMViEB9eIf/2wetIJ3D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73zHsAAAADbAAAADwAAAAAAAAAAAAAAAACYAgAAZHJzL2Rvd25y&#10;ZXYueG1sUEsFBgAAAAAEAAQA9QAAAIUDAAAAAA==&#10;" filled="f" stroked="f" strokeweight=".25pt">
                <v:textbox inset="1pt,1pt,1pt,1pt">
                  <w:txbxContent>
                    <w:p w:rsidR="002B1881" w:rsidRPr="00F018A9" w:rsidRDefault="002B1881" w:rsidP="00282242">
                      <w:r w:rsidRPr="00282242">
                        <w:rPr>
                          <w:rFonts w:cs="Times New Roman"/>
                          <w:i/>
                          <w:sz w:val="18"/>
                          <w:szCs w:val="18"/>
                        </w:rPr>
                        <w:t>Лист</w:t>
                      </w:r>
                    </w:p>
                  </w:txbxContent>
                </v:textbox>
              </v:rect>
              <v:rect id="Rectangle 64" o:spid="_x0000_s1042"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RrasAA&#10;AADbAAAADwAAAGRycy9kb3ducmV2LnhtbESPQYvCMBSE74L/ITzBm6YuUrRrlLIgeLUqeHw0b9vu&#10;Ni81iVr/vREEj8PMfMOsNr1pxY2cbywrmE0TEMSl1Q1XCo6H7WQBwgdkja1lUvAgD5v1cLDCTNs7&#10;7+lWhEpECPsMFdQhdJmUvqzJoJ/ajjh6v9YZDFG6SmqH9wg3rfxKklQabDgu1NjRT03lf3E1CvL8&#10;rz9diiVuvVwkLtVzXeVnpcajPv8GEagPn/C7vdMK0jm8vsQf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FRrasAAAADbAAAADwAAAAAAAAAAAAAAAACYAgAAZHJzL2Rvd25y&#10;ZXYueG1sUEsFBgAAAAAEAAQA9QAAAIUDAAAAAA==&#10;" filled="f" stroked="f" strokeweight=".25pt">
                <v:textbox inset="1pt,1pt,1pt,1pt">
                  <w:txbxContent>
                    <w:p w:rsidR="002B1881" w:rsidRPr="007027E5" w:rsidRDefault="002B1881" w:rsidP="00D66B83">
                      <w:pPr>
                        <w:jc w:val="center"/>
                        <w:rPr>
                          <w:rFonts w:ascii="Arial" w:hAnsi="Arial"/>
                          <w:i/>
                          <w:sz w:val="17"/>
                          <w:szCs w:val="17"/>
                        </w:rPr>
                      </w:pPr>
                      <w:r w:rsidRPr="007027E5">
                        <w:rPr>
                          <w:rFonts w:ascii="Arial" w:hAnsi="Arial"/>
                          <w:i/>
                          <w:sz w:val="17"/>
                          <w:szCs w:val="17"/>
                        </w:rPr>
                        <w:t>№ докум.</w:t>
                      </w:r>
                    </w:p>
                  </w:txbxContent>
                </v:textbox>
              </v:rect>
              <v:rect id="Rectangle 65" o:spid="_x0000_s1043"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jO8cAA&#10;AADbAAAADwAAAGRycy9kb3ducmV2LnhtbESPQYvCMBSE74L/ITxhb5oqbtFqlCIIXrer4PHRPNtq&#10;81KTqN1/v1lY8DjMzDfMetubVjzJ+caygukkAUFcWt1wpeD4vR8vQPiArLG1TAp+yMN2MxysMdP2&#10;xV/0LEIlIoR9hgrqELpMSl/WZNBPbEccvYt1BkOUrpLa4SvCTStnSZJKgw3HhRo72tVU3oqHUZDn&#10;1/50L5a493KRuFTPdZWflfoY9fkKRKA+vMP/7YNWkH7C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xjO8cAAAADbAAAADwAAAAAAAAAAAAAAAACYAgAAZHJzL2Rvd25y&#10;ZXYueG1sUEsFBgAAAAAEAAQA9QAAAIUDAAAAAA==&#10;" filled="f" stroked="f" strokeweight=".25pt">
                <v:textbox inset="1pt,1pt,1pt,1pt">
                  <w:txbxContent>
                    <w:p w:rsidR="002B1881" w:rsidRPr="00F018A9" w:rsidRDefault="002B1881" w:rsidP="00035127">
                      <w:pPr>
                        <w:jc w:val="center"/>
                      </w:pPr>
                      <w:r w:rsidRPr="00282242">
                        <w:rPr>
                          <w:rFonts w:cs="Times New Roman"/>
                          <w:i/>
                          <w:sz w:val="17"/>
                          <w:szCs w:val="17"/>
                        </w:rPr>
                        <w:t>Підпис</w:t>
                      </w:r>
                    </w:p>
                  </w:txbxContent>
                </v:textbox>
              </v:rect>
              <v:rect id="Rectangle 66" o:spid="_x0000_s1044"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pQhsAA&#10;AADbAAAADwAAAGRycy9kb3ducmV2LnhtbESPQYvCMBSE74L/ITxhbzZdWYp2jVIEwatVweOjebbd&#10;bV5qErX+eyMs7HGYmW+Y5XownbiT861lBZ9JCoK4srrlWsHxsJ3OQfiArLGzTAqe5GG9Go+WmGv7&#10;4D3dy1CLCGGfo4ImhD6X0lcNGfSJ7Ymjd7HOYIjS1VI7fES46eQsTTNpsOW40GBPm4aq3/JmFBTF&#10;z3C6lgvcejlPXaa/dF2clfqYDMU3iEBD+A//tXdaQZbB+0v8AXL1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8pQhsAAAADbAAAADwAAAAAAAAAAAAAAAACYAgAAZHJzL2Rvd25y&#10;ZXYueG1sUEsFBgAAAAAEAAQA9QAAAIUDAAAAAA==&#10;" filled="f" stroked="f" strokeweight=".25pt">
                <v:textbox inset="1pt,1pt,1pt,1pt">
                  <w:txbxContent>
                    <w:p w:rsidR="002B1881" w:rsidRPr="00F018A9" w:rsidRDefault="002B1881" w:rsidP="00D66B83">
                      <w:pPr>
                        <w:rPr>
                          <w:i/>
                          <w:sz w:val="18"/>
                          <w:szCs w:val="18"/>
                        </w:rPr>
                      </w:pPr>
                      <w:r w:rsidRPr="00F018A9">
                        <w:rPr>
                          <w:i/>
                          <w:sz w:val="18"/>
                          <w:szCs w:val="18"/>
                        </w:rPr>
                        <w:t>Дата</w:t>
                      </w:r>
                    </w:p>
                  </w:txbxContent>
                </v:textbox>
              </v:rect>
              <v:rect id="Rectangle 67" o:spid="_x0000_s1045"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b1HcAA&#10;AADbAAAADwAAAGRycy9kb3ducmV2LnhtbESPQYvCMBSE74L/ITxhb5oqUrUapQiC1+0qeHw0z7ba&#10;vNQkavffbxYW9jjMzDfMZtebVrzI+caygukkAUFcWt1wpeD0dRgvQfiArLG1TAq+ycNuOxxsMNP2&#10;zZ/0KkIlIoR9hgrqELpMSl/WZNBPbEccvat1BkOUrpLa4TvCTStnSZJKgw3HhRo72tdU3ounUZDn&#10;t/78KFZ48HKZuFTPdZVflPoY9fkaRKA+/If/2ketIF3A75f4A+T2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Ib1HcAAAADbAAAADwAAAAAAAAAAAAAAAACYAgAAZHJzL2Rvd25y&#10;ZXYueG1sUEsFBgAAAAAEAAQA9QAAAIUDAAAAAA==&#10;" filled="f" stroked="f" strokeweight=".25pt">
                <v:textbox inset="1pt,1pt,1pt,1pt">
                  <w:txbxContent>
                    <w:p w:rsidR="002B1881" w:rsidRPr="00CB5E9B" w:rsidRDefault="002B1881" w:rsidP="00CB5E9B">
                      <w:pPr>
                        <w:jc w:val="center"/>
                        <w:rPr>
                          <w:rFonts w:ascii="Arial" w:hAnsi="Arial" w:cs="Arial"/>
                          <w:i/>
                          <w:sz w:val="18"/>
                          <w:szCs w:val="18"/>
                        </w:rPr>
                      </w:pPr>
                      <w:r w:rsidRPr="00CB5E9B">
                        <w:rPr>
                          <w:rFonts w:ascii="Arial" w:hAnsi="Arial" w:cs="Arial"/>
                          <w:i/>
                          <w:sz w:val="18"/>
                          <w:szCs w:val="18"/>
                        </w:rPr>
                        <w:t>Лист</w:t>
                      </w:r>
                    </w:p>
                  </w:txbxContent>
                </v:textbox>
              </v:rect>
              <v:rect id="Rectangle 68" o:spid="_x0000_s1046" style="position:absolute;left:16484;top:18587;width:245;height: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lhb78A&#10;AADbAAAADwAAAGRycy9kb3ducmV2LnhtbERPz2vCMBS+D/Y/hCd4m6lDStcZpQwKXq0KOz6at7ba&#10;vHRJbOt/vxwGHj++39v9bHoxkvOdZQXrVQKCuLa640bB+VS+ZSB8QNbYWyYFD/Kw372+bDHXduIj&#10;jVVoRAxhn6OCNoQhl9LXLRn0KzsQR+7HOoMhQtdI7XCK4aaX70mSSoMdx4YWB/pqqb5Vd6OgKK7z&#10;5bf6wNLLLHGp3uim+FZquZiLTxCB5vAU/7sPWkEax8Y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1GWFvvwAAANsAAAAPAAAAAAAAAAAAAAAAAJgCAABkcnMvZG93bnJl&#10;di54bWxQSwUGAAAAAAQABAD1AAAAhAMAAAAA&#10;" filled="f" stroked="f" strokeweight=".25pt">
                <v:textbox inset="1pt,1pt,1pt,1pt">
                  <w:txbxContent>
                    <w:p w:rsidR="002B1881" w:rsidRDefault="002B1881" w:rsidP="00D66B83">
                      <w:pPr>
                        <w:jc w:val="center"/>
                        <w:rPr>
                          <w:rFonts w:ascii="Arial" w:hAnsi="Arial"/>
                          <w:sz w:val="18"/>
                          <w:lang w:val="en-US"/>
                        </w:rPr>
                      </w:pPr>
                      <w:r w:rsidRPr="004D1BED">
                        <w:rPr>
                          <w:rStyle w:val="a7"/>
                          <w:i/>
                          <w:sz w:val="18"/>
                          <w:szCs w:val="18"/>
                        </w:rPr>
                        <w:fldChar w:fldCharType="begin"/>
                      </w:r>
                      <w:r w:rsidRPr="004D1BED">
                        <w:rPr>
                          <w:rStyle w:val="a7"/>
                          <w:i/>
                          <w:sz w:val="18"/>
                          <w:szCs w:val="18"/>
                        </w:rPr>
                        <w:instrText>PAGE   \* MERGEFORMAT</w:instrText>
                      </w:r>
                      <w:r w:rsidRPr="004D1BED">
                        <w:rPr>
                          <w:rStyle w:val="a7"/>
                          <w:i/>
                          <w:sz w:val="18"/>
                          <w:szCs w:val="18"/>
                        </w:rPr>
                        <w:fldChar w:fldCharType="separate"/>
                      </w:r>
                      <w:r w:rsidR="00137ED5">
                        <w:rPr>
                          <w:rStyle w:val="a7"/>
                          <w:i/>
                          <w:noProof/>
                          <w:sz w:val="18"/>
                          <w:szCs w:val="18"/>
                        </w:rPr>
                        <w:t>7</w:t>
                      </w:r>
                      <w:r w:rsidRPr="004D1BED">
                        <w:rPr>
                          <w:rStyle w:val="a7"/>
                          <w:i/>
                          <w:sz w:val="18"/>
                          <w:szCs w:val="18"/>
                        </w:rPr>
                        <w:fldChar w:fldCharType="end"/>
                      </w:r>
                    </w:p>
                  </w:txbxContent>
                </v:textbox>
              </v:rect>
              <v:rect id="Rectangle 69" o:spid="_x0000_s1047"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XE9MAA&#10;AADbAAAADwAAAGRycy9kb3ducmV2LnhtbESPQYvCMBSE7wv+h/AEb2u6IsV2jVIEwat1Fzw+mmfb&#10;3ealJlHrvzeC4HGYmW+Y5XownbiS861lBV/TBARxZXXLtYKfw/ZzAcIHZI2dZVJwJw/r1ehjibm2&#10;N97TtQy1iBD2OSpoQuhzKX3VkEE/tT1x9E7WGQxRulpqh7cIN52cJUkqDbYcFxrsadNQ9V9ejIKi&#10;+Bt+z2WGWy8XiUv1XNfFUanJeCi+QQQawjv8au+0gjSD55f4A+Tq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lXE9MAAAADbAAAADwAAAAAAAAAAAAAAAACYAgAAZHJzL2Rvd25y&#10;ZXYueG1sUEsFBgAAAAAEAAQA9QAAAIUDAAAAAA==&#10;" filled="f" stroked="f" strokeweight=".25pt">
                <v:textbox inset="1pt,1pt,1pt,1pt">
                  <w:txbxContent>
                    <w:p w:rsidR="002B1881" w:rsidRPr="00455A3C" w:rsidRDefault="002B1881" w:rsidP="00282242">
                      <w:pPr>
                        <w:jc w:val="center"/>
                        <w:rPr>
                          <w:sz w:val="32"/>
                        </w:rPr>
                      </w:pPr>
                      <w:r>
                        <w:rPr>
                          <w:sz w:val="32"/>
                        </w:rPr>
                        <w:t>БС52.04.1300.1404с</w:t>
                      </w:r>
                      <w:r w:rsidRPr="00455A3C">
                        <w:rPr>
                          <w:sz w:val="32"/>
                        </w:rPr>
                        <w:t>.ПЗ</w:t>
                      </w:r>
                    </w:p>
                    <w:p w:rsidR="002B1881" w:rsidRPr="00455A3C" w:rsidRDefault="002B1881" w:rsidP="00D66B83">
                      <w:pPr>
                        <w:rPr>
                          <w:rFonts w:ascii="Arial" w:hAnsi="Arial"/>
                          <w:i/>
                          <w:sz w:val="36"/>
                        </w:rPr>
                      </w:pPr>
                    </w:p>
                  </w:txbxContent>
                </v:textbox>
              </v:rect>
              <v:line id="Line 70" o:spid="_x0000_s1048"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vKDLwAAADbAAAADwAAAGRycy9kb3ducmV2LnhtbERPuwrCMBTdBf8hXMFNUwUfVKOIUHET&#10;axe3a3Nti81NaaLWvzeD4Hg47/W2M7V4Uesqywom4wgEcW51xYWC7JKMliCcR9ZYWyYFH3Kw3fR7&#10;a4y1ffOZXqkvRAhhF6OC0vsmltLlJRl0Y9sQB+5uW4M+wLaQusV3CDe1nEbRXBqsODSU2NC+pPyR&#10;Po2CxzWbJYfTXl/qdKdvReKvt7tWajjodisQnjr/F//cR61gEdaHL+EHyM0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6CvKDLwAAADbAAAADwAAAAAAAAAAAAAAAAChAgAA&#10;ZHJzL2Rvd25yZXYueG1sUEsFBgAAAAAEAAQA+QAAAIoDAAAAAA==&#10;" strokeweight="2pt"/>
              <v:line id="Line 71" o:spid="_x0000_s1049"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dvl78AAADbAAAADwAAAGRycy9kb3ducmV2LnhtbESPzQrCMBCE74LvEFbwpqmCP1SjiFDx&#10;JlYv3tZmbYvNpjRR69sbQfA4zMw3zHLdmko8qXGlZQWjYQSCOLO65FzB+ZQM5iCcR9ZYWSYFb3Kw&#10;XnU7S4y1ffGRnqnPRYCwi1FB4X0dS+myggy6oa2Jg3ezjUEfZJNL3eArwE0lx1E0lQZLDgsF1rQt&#10;KLunD6PgfjlPkt1hq09VutHXPPGX600r1e+1mwUIT63/h3/tvVYwG8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2dvl78AAADbAAAADwAAAAAAAAAAAAAAAACh&#10;AgAAZHJzL2Rvd25yZXYueG1sUEsFBgAAAAAEAAQA+QAAAI0DAAAAAA==&#10;" strokeweight="2pt"/>
              <v:line id="Line 72" o:spid="_x0000_s1050"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84BMQAAADbAAAADwAAAGRycy9kb3ducmV2LnhtbESPzW7CMBCE70h9B2sr9VYcOBQacCLU&#10;H6mIAyrwAEu8xIF4HdkuhD59jVSJ42hmvtHMy9624kw+NI4VjIYZCOLK6YZrBbvt5/MURIjIGlvH&#10;pOBKAcriYTDHXLsLf9N5E2uRIBxyVGBi7HIpQ2XIYhi6jjh5B+ctxiR9LbXHS4LbVo6z7EVabDgt&#10;GOzozVB12vxYBUu/X51Gv7WRe176j3b9/hrsUamnx34xAxGpj/fwf/tLK5iM4fYl/QBZ/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HzgExAAAANsAAAAPAAAAAAAAAAAA&#10;AAAAAKECAABkcnMvZG93bnJldi54bWxQSwUGAAAAAAQABAD5AAAAkgMAAAAA&#10;" strokeweight="1pt"/>
              <v:line id="Line 73" o:spid="_x0000_s1051"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Odn8MAAADbAAAADwAAAGRycy9kb3ducmV2LnhtbESP0WoCMRRE3wv+Q7gF3zRrhdauRpGq&#10;UPFB1H7AdXPdbN3cLEnUbb/eFIQ+DjNzhpnMWluLK/lQOVYw6GcgiAunKy4VfB1WvRGIEJE11o5J&#10;wQ8FmE07TxPMtbvxjq77WIoE4ZCjAhNjk0sZCkMWQ981xMk7OW8xJulLqT3eEtzW8iXLXqXFitOC&#10;wYY+DBXn/cUqWPvj5jz4LY088tov6+3iPdhvpbrP7XwMIlIb/8OP9qdW8Da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TnZ/DAAAA2wAAAA8AAAAAAAAAAAAA&#10;AAAAoQIAAGRycy9kb3ducmV2LnhtbFBLBQYAAAAABAAEAPkAAACRAwAAAAA=&#10;" strokeweight="1pt"/>
              <v:line id="Line 74" o:spid="_x0000_s1052"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oF68MAAADbAAAADwAAAGRycy9kb3ducmV2LnhtbESP0WoCMRRE3wv+Q7gF3zRrkdauRpGq&#10;UPFB1H7AdXPdbN3cLEnUbb/eFIQ+DjNzhpnMWluLK/lQOVYw6GcgiAunKy4VfB1WvRGIEJE11o5J&#10;wQ8FmE07TxPMtbvxjq77WIoE4ZCjAhNjk0sZCkMWQ981xMk7OW8xJulLqT3eEtzW8iXLXqXFitOC&#10;wYY+DBXn/cUqWPvj5jz4LY088tov6+3iPdhvpbrP7XwMIlIb/8OP9qdW8Da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6BevDAAAA2wAAAA8AAAAAAAAAAAAA&#10;AAAAoQIAAGRycy9kb3ducmV2LnhtbFBLBQYAAAAABAAEAPkAAACRAwAAAAA=&#10;" strokeweight="1pt"/>
              <v:group id="Group 75" o:spid="_x0000_s1053"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JWEIsUAAADbAAAADwAAAGRycy9kb3ducmV2LnhtbESPT2vCQBTE70K/w/IK&#10;vdVNWtJKdBWRtvQgBZOCeHtkn0kw+zZkt/nz7V2h4HGYmd8wq81oGtFT52rLCuJ5BIK4sLrmUsFv&#10;/vm8AOE8ssbGMimYyMFm/TBbYartwAfqM1+KAGGXooLK+zaV0hUVGXRz2xIH72w7gz7IrpS6wyHA&#10;TSNfouhNGqw5LFTY0q6i4pL9GQVfAw7b1/ij31/Ou+mUJz/HfUxKPT2O2yUIT6O/h//b31rBew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CVhCLFAAAA2wAA&#10;AA8AAAAAAAAAAAAAAAAAqgIAAGRycy9kb3ducmV2LnhtbFBLBQYAAAAABAAEAPoAAACcAwAAAAA=&#10;">
                <v:rect id="Rectangle 76" o:spid="_x0000_s105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PGW8AA&#10;AADbAAAADwAAAGRycy9kb3ducmV2LnhtbESPQYvCMBSE74L/ITxhb5oqUrUapQiC1+0qeHw0z7ba&#10;vNQkavffbxYW9jjMzDfMZtebVrzI+caygukkAUFcWt1wpeD0dRgvQfiArLG1TAq+ycNuOxxsMNP2&#10;zZ/0KkIlIoR9hgrqELpMSl/WZNBPbEccvat1BkOUrpLa4TvCTStnSZJKgw3HhRo72tdU3ounUZDn&#10;t/78KFZ48HKZuFTPdZVflPoY9fkaRKA+/If/2ketYJHC75f4A+T2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hPGW8AAAADbAAAADwAAAAAAAAAAAAAAAACYAgAAZHJzL2Rvd25y&#10;ZXYueG1sUEsFBgAAAAAEAAQA9QAAAIUDAAAAAA==&#10;" filled="f" stroked="f" strokeweight=".25pt">
                  <v:textbox inset="1pt,1pt,1pt,1pt">
                    <w:txbxContent>
                      <w:p w:rsidR="002B1881" w:rsidRPr="003177CB" w:rsidRDefault="002B1881" w:rsidP="00D66B83">
                        <w:pPr>
                          <w:rPr>
                            <w:sz w:val="18"/>
                          </w:rPr>
                        </w:pPr>
                        <w:r>
                          <w:rPr>
                            <w:rFonts w:ascii="Arial" w:hAnsi="Arial"/>
                            <w:i/>
                            <w:sz w:val="18"/>
                          </w:rPr>
                          <w:t>Розробив</w:t>
                        </w:r>
                      </w:p>
                    </w:txbxContent>
                  </v:textbox>
                </v:rect>
                <v:rect id="Rectangle 77" o:spid="_x0000_s105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9jwMIA&#10;AADbAAAADwAAAGRycy9kb3ducmV2LnhtbESPQWvCQBSE74L/YXmF3nTTUqKNrhIKgV5NFXp8ZJ9J&#10;NPs27m6T+O+7hYLHYWa+Ybb7yXRiIOdbywpelgkI4srqlmsFx69isQbhA7LGzjIpuJOH/W4+22Km&#10;7cgHGspQiwhhn6GCJoQ+k9JXDRn0S9sTR+9sncEQpauldjhGuOnka5Kk0mDLcaHBnj4aqq7lj1GQ&#10;55fpdCvfsfBynbhUv+k6/1bq+WnKNyACTeER/m9/agWrF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X2PAwgAAANsAAAAPAAAAAAAAAAAAAAAAAJgCAABkcnMvZG93&#10;bnJldi54bWxQSwUGAAAAAAQABAD1AAAAhwMAAAAA&#10;" filled="f" stroked="f" strokeweight=".25pt">
                  <v:textbox inset="1pt,1pt,1pt,1pt">
                    <w:txbxContent>
                      <w:p w:rsidR="002B1881" w:rsidRPr="00E72360" w:rsidRDefault="002B1881" w:rsidP="00D66B83">
                        <w:pPr>
                          <w:rPr>
                            <w:rFonts w:ascii="Arial" w:hAnsi="Arial"/>
                            <w:i/>
                            <w:sz w:val="18"/>
                          </w:rPr>
                        </w:pPr>
                        <w:r>
                          <w:rPr>
                            <w:rFonts w:ascii="Arial" w:hAnsi="Arial"/>
                            <w:i/>
                            <w:sz w:val="18"/>
                          </w:rPr>
                          <w:t>Гейко А.С.</w:t>
                        </w:r>
                      </w:p>
                    </w:txbxContent>
                  </v:textbox>
                </v:rect>
              </v:group>
              <v:group id="Group 78" o:spid="_x0000_s1056"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pQrvMMAAADbAAAADwAAAGRycy9kb3ducmV2LnhtbERPy2rCQBTdC/2H4Ra6&#10;M5O0aEt0FAlt6UIEk0Jxd8lck2DmTshM8/h7Z1Ho8nDe2/1kWjFQ7xrLCpIoBkFcWt1wpeC7+Fi+&#10;gXAeWWNrmRTM5GC/e1hsMdV25DMNua9ECGGXooLa+y6V0pU1GXSR7YgDd7W9QR9gX0nd4xjCTSuf&#10;43gtDTYcGmrsKKupvOW/RsHniOPhJXkfjrdrNl+K1ennmJBST4/TYQPC0+T/xX/uL63gN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OlCu8wwAAANsAAAAP&#10;AAAAAAAAAAAAAAAAAKoCAABkcnMvZG93bnJldi54bWxQSwUGAAAAAAQABAD6AAAAmgMAAAAA&#10;">
                <v:rect id="Rectangle 79" o:spid="_x0000_s105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xSKcAA&#10;AADbAAAADwAAAGRycy9kb3ducmV2LnhtbESPT4vCMBTE74LfITxhb5quiH+6RimC4NWq4PHRPNvu&#10;Ni81idr99kYQPA4z8xtmue5MI+7kfG1ZwfcoAUFcWF1zqeB42A7nIHxA1thYJgX/5GG96veWmGr7&#10;4D3d81CKCGGfooIqhDaV0hcVGfQj2xJH72KdwRClK6V2+Ihw08hxkkylwZrjQoUtbSoq/vKbUZBl&#10;v93pmi9w6+U8cVM90WV2Vupr0GU/IAJ14RN+t3dawWwBry/xB8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4xSKcAAAADbAAAADwAAAAAAAAAAAAAAAACYAgAAZHJzL2Rvd25y&#10;ZXYueG1sUEsFBgAAAAAEAAQA9QAAAIUDAAAAAA==&#10;" filled="f" stroked="f" strokeweight=".25pt">
                  <v:textbox inset="1pt,1pt,1pt,1pt">
                    <w:txbxContent>
                      <w:p w:rsidR="002B1881" w:rsidRPr="007027E5" w:rsidRDefault="002B1881" w:rsidP="00D66B83">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80" o:spid="_x0000_s105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OLk78A&#10;AADbAAAADwAAAGRycy9kb3ducmV2LnhtbERPz2vCMBS+D/Y/hCd4m6lDStcZpQwKXq0KOz6at7ba&#10;vHRJbOt/vxwGHj++39v9bHoxkvOdZQXrVQKCuLa640bB+VS+ZSB8QNbYWyYFD/Kw372+bDHXduIj&#10;jVVoRAxhn6OCNoQhl9LXLRn0KzsQR+7HOoMhQtdI7XCK4aaX70mSSoMdx4YWB/pqqb5Vd6OgKK7z&#10;5bf6wNLLLHGp3uim+FZquZiLTxCB5vAU/7sPWkEW18c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7Y4uTvwAAANsAAAAPAAAAAAAAAAAAAAAAAJgCAABkcnMvZG93bnJl&#10;di54bWxQSwUGAAAAAAQABAD1AAAAhAMAAAAA&#10;" filled="f" stroked="f" strokeweight=".25pt">
                  <v:textbox inset="1pt,1pt,1pt,1pt">
                    <w:txbxContent>
                      <w:p w:rsidR="002B1881" w:rsidRPr="002618A9" w:rsidRDefault="002B1881" w:rsidP="00D66B83">
                        <w:pPr>
                          <w:rPr>
                            <w:rFonts w:ascii="Arial" w:hAnsi="Arial"/>
                            <w:i/>
                            <w:sz w:val="18"/>
                            <w:szCs w:val="16"/>
                          </w:rPr>
                        </w:pPr>
                        <w:r>
                          <w:rPr>
                            <w:rFonts w:ascii="Arial" w:hAnsi="Arial"/>
                            <w:i/>
                            <w:sz w:val="18"/>
                            <w:szCs w:val="16"/>
                          </w:rPr>
                          <w:t>Гаупт  О.Ф.</w:t>
                        </w:r>
                      </w:p>
                    </w:txbxContent>
                  </v:textbox>
                </v:rect>
              </v:group>
              <v:group id="Group 81" o:spid="_x0000_s1059" style="position:absolute;left:39;top:18969;width:4801;height:309" coordsize="20000,200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nvyBsMAAADbAAAADwAAAGRycy9kb3ducmV2LnhtbESPQYvCMBSE74L/ITxh&#10;b5pWWZFqFBGVPYigLizeHs2zLTYvpYlt/fcbQfA4zMw3zGLVmVI0VLvCsoJ4FIEgTq0uOFPwe9kN&#10;ZyCcR9ZYWiYFT3KwWvZ7C0y0bflEzdlnIkDYJagg975KpHRpTgbdyFbEwbvZ2qAPss6krrENcFPK&#10;cRRNpcGCw0KOFW1ySu/nh1Gwb7FdT+Jtc7jfNs/r5fv4d4hJqa9Bt56D8NT5T/jd/tEKZjG8voQf&#10;IJ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qe/IGwwAAANsAAAAP&#10;AAAAAAAAAAAAAAAAAKoCAABkcnMvZG93bnJldi54bWxQSwUGAAAAAAQABAD6AAAAmgMAAAAA&#10;">
                <v:rect id="Rectangle 82" o:spid="_x0000_s106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2wf8AA&#10;AADbAAAADwAAAGRycy9kb3ducmV2LnhtbESPQYvCMBSE7wv+h/AEb9tUEaldoxRB8GpXweOjedt2&#10;t3mpSdT6782C4HGYmW+Y1WYwnbiR861lBdMkBUFcWd1yreD4vfvMQPiArLGzTAoe5GGzHn2sMNf2&#10;zge6laEWEcI+RwVNCH0upa8aMugT2xNH78c6gyFKV0vt8B7hppOzNF1Igy3HhQZ72jZU/ZVXo6Ao&#10;fofTpVzizsssdQs913VxVmoyHoovEIGG8A6/2nutIJvB/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P2wf8AAAADbAAAADwAAAAAAAAAAAAAAAACYAgAAZHJzL2Rvd25y&#10;ZXYueG1sUEsFBgAAAAAEAAQA9QAAAIUDAAAAAA==&#10;" filled="f" stroked="f" strokeweight=".25pt">
                  <v:textbox inset="1pt,1pt,1pt,1pt">
                    <w:txbxContent>
                      <w:p w:rsidR="002B1881" w:rsidRDefault="002B1881" w:rsidP="00D66B83">
                        <w:pPr>
                          <w:rPr>
                            <w:sz w:val="18"/>
                          </w:rPr>
                        </w:pPr>
                        <w:r>
                          <w:rPr>
                            <w:sz w:val="18"/>
                          </w:rPr>
                          <w:t xml:space="preserve"> </w:t>
                        </w:r>
                        <w:r>
                          <w:rPr>
                            <w:rFonts w:ascii="Arial" w:hAnsi="Arial"/>
                            <w:i/>
                            <w:sz w:val="18"/>
                          </w:rPr>
                          <w:t>Реценз</w:t>
                        </w:r>
                        <w:r>
                          <w:rPr>
                            <w:sz w:val="18"/>
                          </w:rPr>
                          <w:t>.</w:t>
                        </w:r>
                      </w:p>
                    </w:txbxContent>
                  </v:textbox>
                </v:rect>
                <v:rect id="Rectangle 83" o:spid="_x0000_s1061" style="position:absolute;left:9281;width:10719;height:200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EV5MAA&#10;AADbAAAADwAAAGRycy9kb3ducmV2LnhtbESPQYvCMBSE7wv+h/AEb2uqLtLtGqUIglergsdH87bt&#10;2rzUJGr992ZB8DjMzDfMYtWbVtzI+caygsk4AUFcWt1wpeCw33ymIHxA1thaJgUP8rBaDj4WmGl7&#10;5x3dilCJCGGfoYI6hC6T0pc1GfRj2xFH79c6gyFKV0nt8B7hppXTJJlLgw3HhRo7WtdUnourUZDn&#10;f/3xUnzjxss0cXP9pav8pNRo2Oc/IAL14R1+tbdaQTqD/y/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EV5MAAAADbAAAADwAAAAAAAAAAAAAAAACYAgAAZHJzL2Rvd25y&#10;ZXYueG1sUEsFBgAAAAAEAAQA9QAAAIUDAAAAAA==&#10;" filled="f" stroked="f" strokeweight=".25pt">
                  <v:textbox inset="1pt,1pt,1pt,1pt">
                    <w:txbxContent>
                      <w:p w:rsidR="002B1881" w:rsidRPr="0098523A" w:rsidRDefault="002B1881" w:rsidP="00D66B83">
                        <w:pPr>
                          <w:rPr>
                            <w:rFonts w:ascii="Arial" w:hAnsi="Arial" w:cs="Arial"/>
                            <w:i/>
                            <w:sz w:val="18"/>
                          </w:rPr>
                        </w:pPr>
                        <w:r w:rsidRPr="0098523A">
                          <w:rPr>
                            <w:rFonts w:ascii="Arial" w:hAnsi="Arial" w:cs="Arial"/>
                            <w:i/>
                            <w:sz w:val="18"/>
                          </w:rPr>
                          <w:t>Зубков</w:t>
                        </w:r>
                        <w:r w:rsidR="0098523A">
                          <w:rPr>
                            <w:rFonts w:ascii="Arial" w:hAnsi="Arial" w:cs="Arial"/>
                            <w:i/>
                            <w:sz w:val="18"/>
                          </w:rPr>
                          <w:t xml:space="preserve"> С.В.</w:t>
                        </w:r>
                      </w:p>
                    </w:txbxContent>
                  </v:textbox>
                </v:rect>
              </v:group>
              <v:group id="Group 84" o:spid="_x0000_s1062"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gxRnsQAAADbAAAADwAAAGRycy9kb3ducmV2LnhtbESPQYvCMBSE78L+h/CE&#10;vWnaXV2kGkXEXTyIoC6It0fzbIvNS2liW/+9EQSPw8x8w8wWnSlFQ7UrLCuIhxEI4tTqgjMF/8ff&#10;wQSE88gaS8uk4E4OFvOP3gwTbVveU3PwmQgQdgkqyL2vEildmpNBN7QVcfAutjbog6wzqWtsA9yU&#10;8iuKfqTBgsNCjhWtckqvh5tR8Ndiu/yO1832elndz8fx7rSNSanPfrecgvDU+Xf41d5oBZMR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gxRnsQAAADbAAAA&#10;DwAAAAAAAAAAAAAAAACqAgAAZHJzL2Rvd25yZXYueG1sUEsFBgAAAAAEAAQA+gAAAJsDAAAAAA==&#10;">
                <v:rect id="Rectangle 85" o:spid="_x0000_s106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QoC8AA&#10;AADbAAAADwAAAGRycy9kb3ducmV2LnhtbESPQYvCMBSE7wv+h/AEb2uquNLtGqUIglergsdH87bt&#10;2rzUJGr992ZB8DjMzDfMYtWbVtzI+caygsk4AUFcWt1wpeCw33ymIHxA1thaJgUP8rBaDj4WmGl7&#10;5x3dilCJCGGfoYI6hC6T0pc1GfRj2xFH79c6gyFKV0nt8B7hppXTJJlLgw3HhRo7WtdUnourUZDn&#10;f/3xUnzjxss0cXM901V+Umo07PMfEIH68A6/2lutIP2C/y/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xQoC8AAAADbAAAADwAAAAAAAAAAAAAAAACYAgAAZHJzL2Rvd25y&#10;ZXYueG1sUEsFBgAAAAAEAAQA9QAAAIUDAAAAAA==&#10;" filled="f" stroked="f" strokeweight=".25pt">
                  <v:textbox inset="1pt,1pt,1pt,1pt">
                    <w:txbxContent>
                      <w:p w:rsidR="002B1881" w:rsidRDefault="002B1881" w:rsidP="00D66B83">
                        <w:pPr>
                          <w:rPr>
                            <w:rFonts w:ascii="Arial" w:hAnsi="Arial"/>
                            <w:i/>
                            <w:sz w:val="18"/>
                          </w:rPr>
                        </w:pPr>
                        <w:r>
                          <w:rPr>
                            <w:rFonts w:ascii="Arial" w:hAnsi="Arial"/>
                            <w:i/>
                            <w:sz w:val="18"/>
                          </w:rPr>
                          <w:t xml:space="preserve"> Н. Контр.</w:t>
                        </w:r>
                      </w:p>
                    </w:txbxContent>
                  </v:textbox>
                </v:rect>
                <v:rect id="Rectangle 86" o:spid="_x0000_s1064" style="position:absolute;left:9281;top:14;width:10718;height:199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a2fMAA&#10;AADbAAAADwAAAGRycy9kb3ducmV2LnhtbESPQYvCMBSE78L+h/AWvGm6IqVbjVIEwatVweOjedvW&#10;bV5qErX77zeC4HGYmW+Y5XownbiT861lBV/TBARxZXXLtYLjYTvJQPiArLGzTAr+yMN69TFaYq7t&#10;g/d0L0MtIoR9jgqaEPpcSl81ZNBPbU8cvR/rDIYoXS21w0eEm07OkiSVBluOCw32tGmo+i1vRkFR&#10;XIbTtfzGrZdZ4lI913VxVmr8ORQLEIGG8A6/2jutIEvh+SX+ALn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a2fMAAAADbAAAADwAAAAAAAAAAAAAAAACYAgAAZHJzL2Rvd25y&#10;ZXYueG1sUEsFBgAAAAAEAAQA9QAAAIUDAAAAAA==&#10;" filled="f" stroked="f" strokeweight=".25pt">
                  <v:textbox inset="1pt,1pt,1pt,1pt">
                    <w:txbxContent>
                      <w:p w:rsidR="002B1881" w:rsidRPr="004D1BED" w:rsidRDefault="002B1881" w:rsidP="00D66B83">
                        <w:pPr>
                          <w:rPr>
                            <w:rFonts w:ascii="Arial" w:hAnsi="Arial" w:cs="Arial"/>
                            <w:i/>
                            <w:sz w:val="16"/>
                          </w:rPr>
                        </w:pPr>
                        <w:r w:rsidRPr="004D1BED">
                          <w:rPr>
                            <w:rFonts w:ascii="Arial" w:hAnsi="Arial" w:cs="Arial"/>
                            <w:i/>
                            <w:sz w:val="18"/>
                            <w:lang w:val="x-none"/>
                          </w:rPr>
                          <w:t>Кисляк C.</w:t>
                        </w:r>
                        <w:r w:rsidRPr="004D1BED">
                          <w:rPr>
                            <w:rFonts w:ascii="Arial" w:hAnsi="Arial" w:cs="Arial"/>
                            <w:i/>
                            <w:sz w:val="18"/>
                          </w:rPr>
                          <w:t>В.</w:t>
                        </w:r>
                      </w:p>
                    </w:txbxContent>
                  </v:textbox>
                </v:rect>
              </v:group>
              <v:group id="Group 87" o:spid="_x0000_s1065"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t7P6cQAAADbAAAADwAAAGRycy9kb3ducmV2LnhtbESPQYvCMBSE78L+h/CE&#10;vWnaXXSlGkXEXTyIoC6It0fzbIvNS2liW/+9EQSPw8x8w8wWnSlFQ7UrLCuIhxEI4tTqgjMF/8ff&#10;wQSE88gaS8uk4E4OFvOP3gwTbVveU3PwmQgQdgkqyL2vEildmpNBN7QVcfAutjbog6wzqWtsA9yU&#10;8iuKxtJgwWEhx4pWOaXXw80o+GuxXX7H62Z7vazu5+Nod9rGpNRnv1tOQXjq/Dv8am+0gskP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t7P6cQAAADbAAAA&#10;DwAAAAAAAAAAAAAAAACqAgAAZHJzL2Rvd25yZXYueG1sUEsFBgAAAAAEAAQA+gAAAJsDAAAAAA==&#10;">
                <v:rect id="Rectangle 88" o:spid="_x0000_s1066"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WHlb8A&#10;AADbAAAADwAAAGRycy9kb3ducmV2LnhtbERPz2vCMBS+D/Y/hCd4m6lDStcZpQwKXq0KOz6at7ba&#10;vHRJbOt/vxwGHj++39v9bHoxkvOdZQXrVQKCuLa640bB+VS+ZSB8QNbYWyYFD/Kw372+bDHXduIj&#10;jVVoRAxhn6OCNoQhl9LXLRn0KzsQR+7HOoMhQtdI7XCK4aaX70mSSoMdx4YWB/pqqb5Vd6OgKK7z&#10;5bf6wNLLLHGp3uim+FZquZiLTxCB5vAU/7sPWkEWx8Y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FYeVvwAAANsAAAAPAAAAAAAAAAAAAAAAAJgCAABkcnMvZG93bnJl&#10;di54bWxQSwUGAAAAAAQABAD1AAAAhAMAAAAA&#10;" filled="f" stroked="f" strokeweight=".25pt">
                  <v:textbox inset="1pt,1pt,1pt,1pt">
                    <w:txbxContent>
                      <w:p w:rsidR="002B1881" w:rsidRDefault="002B1881" w:rsidP="00D66B83">
                        <w:pPr>
                          <w:rPr>
                            <w:sz w:val="18"/>
                          </w:rPr>
                        </w:pPr>
                        <w:r>
                          <w:rPr>
                            <w:rFonts w:ascii="Arial" w:hAnsi="Arial"/>
                            <w:i/>
                            <w:sz w:val="18"/>
                          </w:rPr>
                          <w:t>Зав. каф.</w:t>
                        </w:r>
                      </w:p>
                    </w:txbxContent>
                  </v:textbox>
                </v:rect>
                <v:rect id="Rectangle 89" o:spid="_x0000_s1067"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kiDsAA&#10;AADbAAAADwAAAGRycy9kb3ducmV2LnhtbESPQYvCMBSE7wv+h/AEb2u6ItJ2jVIEwatdBY+P5tl2&#10;t3mpSdT6782C4HGYmW+Y5XownbiR861lBV/TBARxZXXLtYLDz/YzBeEDssbOMil4kIf1avSxxFzb&#10;O+/pVoZaRAj7HBU0IfS5lL5qyKCf2p44emfrDIYoXS21w3uEm07OkmQhDbYcFxrsadNQ9VdejYKi&#10;+B2OlzLDrZdp4hZ6ruvipNRkPBTfIAIN4R1+tXdaQZrB/5f4A+Tq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lkiDsAAAADbAAAADwAAAAAAAAAAAAAAAACYAgAAZHJzL2Rvd25y&#10;ZXYueG1sUEsFBgAAAAAEAAQA9QAAAIUDAAAAAA==&#10;" filled="f" stroked="f" strokeweight=".25pt">
                  <v:textbox inset="1pt,1pt,1pt,1pt">
                    <w:txbxContent>
                      <w:p w:rsidR="002B1881" w:rsidRPr="003177CB" w:rsidRDefault="002B1881" w:rsidP="00D66B83">
                        <w:pPr>
                          <w:rPr>
                            <w:rFonts w:ascii="Arial" w:hAnsi="Arial"/>
                            <w:i/>
                            <w:sz w:val="18"/>
                          </w:rPr>
                        </w:pPr>
                        <w:r>
                          <w:rPr>
                            <w:rFonts w:ascii="Arial" w:hAnsi="Arial"/>
                            <w:i/>
                            <w:sz w:val="18"/>
                          </w:rPr>
                          <w:t>Настенко Є.А.</w:t>
                        </w:r>
                      </w:p>
                      <w:p w:rsidR="002B1881" w:rsidRDefault="002B1881" w:rsidP="00D66B83"/>
                    </w:txbxContent>
                  </v:textbox>
                </v:rect>
              </v:group>
              <v:line id="Line 90" o:spid="_x0000_s1068"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cs9rwAAADbAAAADwAAAGRycy9kb3ducmV2LnhtbERPvQrCMBDeBd8hnOCmqYKi1SgiVNzE&#10;2sXtbM622FxKE7W+vRkEx4/vf73tTC1e1LrKsoLJOAJBnFtdcaEguySjBQjnkTXWlknBhxxsN/3e&#10;GmNt33ymV+oLEULYxaig9L6JpXR5SQbd2DbEgbvb1qAPsC2kbvEdwk0tp1E0lwYrDg0lNrQvKX+k&#10;T6Pgcc1myeG015c63elbkfjr7a6VGg663QqEp87/xT/3UStYhvX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WCcs9rwAAADbAAAADwAAAAAAAAAAAAAAAAChAgAA&#10;ZHJzL2Rvd25yZXYueG1sUEsFBgAAAAAEAAQA+QAAAIoDAAAAAA==&#10;" strokeweight="2pt"/>
              <v:rect id="Rectangle 91" o:spid="_x0000_s1069"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a41cEA&#10;AADbAAAADwAAAGRycy9kb3ducmV2LnhtbESPQWvCQBSE7wX/w/IEb81GETGpqwQh0GvTFjw+sq9J&#10;NPs27q4x/nu3UOhxmJlvmN1hMr0YyfnOsoJlkoIgrq3uuFHw9Vm+bkH4gKyxt0wKHuThsJ+97DDX&#10;9s4fNFahERHCPkcFbQhDLqWvWzLoEzsQR+/HOoMhStdI7fAe4aaXqzTdSIMdx4UWBzq2VF+qm1FQ&#10;FOfp+1plWHq5Td1Gr3VTnJRazKfiDUSgKfyH/9rvWkG2hN8v8QfI/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H2uNXBAAAA2wAAAA8AAAAAAAAAAAAAAAAAmAIAAGRycy9kb3du&#10;cmV2LnhtbFBLBQYAAAAABAAEAPUAAACGAwAAAAA=&#10;" filled="f" stroked="f" strokeweight=".25pt">
                <v:textbox inset="1pt,1pt,1pt,1pt">
                  <w:txbxContent>
                    <w:p w:rsidR="002B1881" w:rsidRPr="0098523A" w:rsidRDefault="0098523A" w:rsidP="0098523A">
                      <w:pPr>
                        <w:jc w:val="center"/>
                        <w:rPr>
                          <w:i/>
                          <w:sz w:val="16"/>
                        </w:rPr>
                      </w:pPr>
                      <w:r>
                        <w:rPr>
                          <w:i/>
                          <w:sz w:val="16"/>
                        </w:rPr>
                        <w:t xml:space="preserve">Системи практичного застосування бібліотеки </w:t>
                      </w:r>
                      <w:r>
                        <w:rPr>
                          <w:i/>
                          <w:sz w:val="16"/>
                          <w:lang w:val="en-US"/>
                        </w:rPr>
                        <w:t>TensorFlow</w:t>
                      </w:r>
                      <w:r w:rsidRPr="0098523A">
                        <w:rPr>
                          <w:i/>
                          <w:sz w:val="16"/>
                          <w:lang w:val="ru-RU"/>
                        </w:rPr>
                        <w:t xml:space="preserve"> </w:t>
                      </w:r>
                      <w:r>
                        <w:rPr>
                          <w:i/>
                          <w:sz w:val="16"/>
                        </w:rPr>
                        <w:t>для розпізнавання зображень рукописного тексту, для створення електронного архіву історій хвороб пацієнта</w:t>
                      </w:r>
                    </w:p>
                  </w:txbxContent>
                </v:textbox>
              </v:rect>
              <v:line id="Line 92" o:spid="_x0000_s1070"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7kXGr8AAADbAAAADwAAAGRycy9kb3ducmV2LnhtbESPwQrCMBBE74L/EFbwpqmCotUoIlS8&#10;idWLt7VZ22KzKU3U+vdGEDwOM/OGWa5bU4knNa60rGA0jEAQZ1aXnCs4n5LBDITzyBory6TgTQ7W&#10;q25nibG2Lz7SM/W5CBB2MSoovK9jKV1WkEE3tDVx8G62MeiDbHKpG3wFuKnkOIqm0mDJYaHAmrYF&#10;Zff0YRTcL+dJsjts9alKN/qaJ/5yvWml+r12swDhqfX/8K+91wrmY/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7kXGr8AAADbAAAADwAAAAAAAAAAAAAAAACh&#10;AgAAZHJzL2Rvd25yZXYueG1sUEsFBgAAAAAEAAQA+QAAAI0DAAAAAA==&#10;" strokeweight="2pt"/>
              <v:line id="Line 93" o:spid="_x0000_s1071"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WygcIAAADbAAAADwAAAGRycy9kb3ducmV2LnhtbESPT4vCMBTE7wt+h/AEb2uq4qK1UUSo&#10;eFusXrw9m9c/2LyUJmr99htB2OMwM79hkk1vGvGgztWWFUzGEQji3OqaSwXnU/q9AOE8ssbGMil4&#10;kYPNevCVYKztk4/0yHwpAoRdjAoq79tYSpdXZNCNbUscvMJ2Bn2QXSl1h88AN42cRtGPNFhzWKiw&#10;pV1F+S27GwW3y3me7n93+tRkW30tU3+5Flqp0bDfrkB46v1/+NM+aAX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PWygcIAAADbAAAADwAAAAAAAAAAAAAA&#10;AAChAgAAZHJzL2Rvd25yZXYueG1sUEsFBgAAAAAEAAQA+QAAAJADAAAAAA==&#10;" strokeweight="2pt"/>
              <v:line id="Line 94" o:spid="_x0000_s1072"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wq9cIAAADbAAAADwAAAGRycy9kb3ducmV2LnhtbESPT4vCMBTE7wt+h/AEb2uq6KK1UUSo&#10;eFusXrw9m9c/2LyUJmr99htB2OMwM79hkk1vGvGgztWWFUzGEQji3OqaSwXnU/q9AOE8ssbGMil4&#10;kYPNevCVYKztk4/0yHwpAoRdjAoq79tYSpdXZNCNbUscvMJ2Bn2QXSl1h88AN42cRtGPNFhzWKiw&#10;pV1F+S27GwW3y3me7n93+tRkW30tU3+5Flqp0bDfrkB46v1/+NM+aAX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xwq9cIAAADbAAAADwAAAAAAAAAAAAAA&#10;AAChAgAAZHJzL2Rvd25yZXYueG1sUEsFBgAAAAAEAAQA+QAAAJADAAAAAA==&#10;" strokeweight="2pt"/>
              <v:rect id="Rectangle 95" o:spid="_x0000_s1073"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2+1sAA&#10;AADbAAAADwAAAGRycy9kb3ducmV2LnhtbESPQYvCMBSE74L/ITxhb5quqGjXKEUQvFoVPD6aZ9vd&#10;5qUmUbv/3giCx2FmvmGW68404k7O15YVfI8SEMSF1TWXCo6H7XAOwgdkjY1lUvBPHtarfm+JqbYP&#10;3tM9D6WIEPYpKqhCaFMpfVGRQT+yLXH0LtYZDFG6UmqHjwg3jRwnyUwarDkuVNjSpqLiL78ZBVn2&#10;252u+QK3Xs4TN9MTXWZnpb4GXfYDIlAXPuF3e6cVLKb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s2+1sAAAADbAAAADwAAAAAAAAAAAAAAAACYAgAAZHJzL2Rvd25y&#10;ZXYueG1sUEsFBgAAAAAEAAQA9QAAAIUDAAAAAA==&#10;" filled="f" stroked="f" strokeweight=".25pt">
                <v:textbox inset="1pt,1pt,1pt,1pt">
                  <w:txbxContent>
                    <w:p w:rsidR="002B1881" w:rsidRDefault="002B1881" w:rsidP="00D66B83">
                      <w:pPr>
                        <w:jc w:val="center"/>
                        <w:rPr>
                          <w:rFonts w:ascii="Arial" w:hAnsi="Arial"/>
                          <w:sz w:val="18"/>
                        </w:rPr>
                      </w:pPr>
                      <w:r>
                        <w:rPr>
                          <w:rFonts w:ascii="Arial" w:hAnsi="Arial"/>
                          <w:i/>
                          <w:sz w:val="18"/>
                        </w:rPr>
                        <w:t>Літ</w:t>
                      </w:r>
                      <w:r>
                        <w:rPr>
                          <w:sz w:val="18"/>
                        </w:rPr>
                        <w:t>.</w:t>
                      </w:r>
                    </w:p>
                  </w:txbxContent>
                </v:textbox>
              </v:rect>
              <v:rect id="Rectangle 96" o:spid="_x0000_s1074"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8gocAA&#10;AADbAAAADwAAAGRycy9kb3ducmV2LnhtbESPQYvCMBSE7wv+h/AEb2u6IsV2jVIEwat1Fzw+mmfb&#10;3ealJlHrvzeC4HGYmW+Y5XownbiS861lBV/TBARxZXXLtYKfw/ZzAcIHZI2dZVJwJw/r1ehjibm2&#10;N97TtQy1iBD2OSpoQuhzKX3VkEE/tT1x9E7WGQxRulpqh7cIN52cJUkqDbYcFxrsadNQ9V9ejIKi&#10;+Bt+z2WGWy8XiUv1XNfFUanJeCi+QQQawjv8au+0giyF55f4A+Tq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h8gocAAAADbAAAADwAAAAAAAAAAAAAAAACYAgAAZHJzL2Rvd25y&#10;ZXYueG1sUEsFBgAAAAAEAAQA9QAAAIUDAAAAAA==&#10;" filled="f" stroked="f" strokeweight=".25pt">
                <v:textbox inset="1pt,1pt,1pt,1pt">
                  <w:txbxContent>
                    <w:p w:rsidR="002B1881" w:rsidRPr="00CB5E9B" w:rsidRDefault="002B1881" w:rsidP="00CB5E9B">
                      <w:pPr>
                        <w:rPr>
                          <w:rFonts w:ascii="Arial" w:hAnsi="Arial" w:cs="Arial"/>
                          <w:i/>
                          <w:sz w:val="18"/>
                          <w:szCs w:val="18"/>
                        </w:rPr>
                      </w:pPr>
                      <w:r w:rsidRPr="00CB5E9B">
                        <w:rPr>
                          <w:rFonts w:ascii="Arial" w:hAnsi="Arial" w:cs="Arial"/>
                          <w:i/>
                          <w:sz w:val="18"/>
                          <w:szCs w:val="18"/>
                        </w:rPr>
                        <w:t xml:space="preserve">    Листів</w:t>
                      </w:r>
                    </w:p>
                  </w:txbxContent>
                </v:textbox>
              </v:rect>
              <v:rect id="Rectangle 97" o:spid="_x0000_s1075" style="position:absolute;left:17577;top:18587;width:1856;height: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OFOsAA&#10;AADbAAAADwAAAGRycy9kb3ducmV2LnhtbESPT4vCMBTE74LfITxhb5quiH+6RimC4NWq4PHRPNvu&#10;Ni81idr99kYQPA4z8xtmue5MI+7kfG1ZwfcoAUFcWF1zqeB42A7nIHxA1thYJgX/5GG96veWmGr7&#10;4D3d81CKCGGfooIqhDaV0hcVGfQj2xJH72KdwRClK6V2+Ihw08hxkkylwZrjQoUtbSoq/vKbUZBl&#10;v93pmi9w6+U8cVM90WV2Vupr0GU/IAJ14RN+t3dawWIGry/xB8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VOFOsAAAADbAAAADwAAAAAAAAAAAAAAAACYAgAAZHJzL2Rvd25y&#10;ZXYueG1sUEsFBgAAAAAEAAQA9QAAAIUDAAAAAA==&#10;" filled="f" stroked="f" strokeweight=".25pt">
                <v:textbox inset="1pt,1pt,1pt,1pt">
                  <w:txbxContent>
                    <w:p w:rsidR="002B1881" w:rsidRPr="005D6FBF" w:rsidRDefault="006B676E" w:rsidP="00455A3C">
                      <w:pPr>
                        <w:jc w:val="center"/>
                        <w:rPr>
                          <w:i/>
                          <w:sz w:val="16"/>
                          <w:szCs w:val="16"/>
                        </w:rPr>
                      </w:pPr>
                      <w:r>
                        <w:rPr>
                          <w:i/>
                          <w:sz w:val="16"/>
                          <w:szCs w:val="16"/>
                        </w:rPr>
                        <w:t>80</w:t>
                      </w:r>
                    </w:p>
                  </w:txbxContent>
                </v:textbox>
              </v:rect>
              <v:line id="Line 98" o:spid="_x0000_s1076"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vpFL8AAADbAAAADwAAAGRycy9kb3ducmV2LnhtbERPzYrCMBC+C75DGGFvmupBtBpF1AXF&#10;w6K7DzA2Y1NtJiXJatenN4cFjx/f/3zZ2lrcyYfKsYLhIANBXDhdcang5/uzPwERIrLG2jEp+KMA&#10;y0W3M8dcuwcf6X6KpUghHHJUYGJscilDYchiGLiGOHEX5y3GBH0ptcdHCre1HGXZWFqsODUYbGht&#10;qLidfq2CvT8fbsNnaeSZ935bf22mwV6V+ui1qxmISG18i//dO61gmsamL+kHyMUL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vvpFL8AAADbAAAADwAAAAAAAAAAAAAAAACh&#10;AgAAZHJzL2Rvd25yZXYueG1sUEsFBgAAAAAEAAQA+QAAAI0DAAAAAA==&#10;" strokeweight="1pt"/>
              <v:line id="Line 99" o:spid="_x0000_s1077"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dMj8MAAADbAAAADwAAAGRycy9kb3ducmV2LnhtbESPQWsCMRSE70L/Q3gFb5rVQ3G3Rimt&#10;QsWDaPsDnpvXzdbNy5JEXf31RhA8DjPzDTOdd7YRJ/KhdqxgNMxAEJdO11wp+P1ZDiYgQkTW2Dgm&#10;BRcKMJ+99KZYaHfmLZ12sRIJwqFABSbGtpAylIYshqFriZP357zFmKSvpPZ4TnDbyHGWvUmLNacF&#10;gy19GioPu6NVsPL79WF0rYzc88ovms1XHuy/Uv3X7uMdRKQuPsOP9rdWkOdw/5J+gJz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G3TI/DAAAA2wAAAA8AAAAAAAAAAAAA&#10;AAAAoQIAAGRycy9kb3ducmV2LnhtbFBLBQYAAAAABAAEAPkAAACRAwAAAAA=&#10;" strokeweight="1pt"/>
              <v:rect id="Rectangle 100" o:spid="_x0000_s1078" style="position:absolute;left:14295;top:19056;width:5609;height:8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Qp68IA&#10;AADcAAAADwAAAGRycy9kb3ducmV2LnhtbESPQWsCMRCF7wX/Qxiht5pYROzWKEtB8Oqq0OOwme5u&#10;u5msSdTtv+8cCt5meG/e+2a9HX2vbhRTF9jCfGZAEdfBddxYOB13LytQKSM77AOThV9KsN1MntZY&#10;uHDnA92q3CgJ4VSghTbnodA61S15TLMwEIv2FaLHLGtstIt4l3Df61djltpjx9LQ4kAfLdU/1dVb&#10;KMvv8Xyp3nCX9MrEpVu4pvy09nk6lu+gMo35Yf6/3jvBN4Ivz8gEevM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RCnrwgAAANwAAAAPAAAAAAAAAAAAAAAAAJgCAABkcnMvZG93&#10;bnJldi54bWxQSwUGAAAAAAQABAD1AAAAhwMAAAAA&#10;" filled="f" stroked="f" strokeweight=".25pt">
                <v:textbox inset="1pt,1pt,1pt,1pt">
                  <w:txbxContent>
                    <w:p w:rsidR="002B1881" w:rsidRPr="00035127" w:rsidRDefault="002B1881" w:rsidP="00CB5E9B">
                      <w:pPr>
                        <w:jc w:val="center"/>
                        <w:rPr>
                          <w:sz w:val="22"/>
                          <w:lang w:val="en-US"/>
                        </w:rPr>
                      </w:pPr>
                      <w:r w:rsidRPr="00035127">
                        <w:rPr>
                          <w:sz w:val="22"/>
                        </w:rPr>
                        <w:t>НТУУ "КПІ</w:t>
                      </w:r>
                      <w:r>
                        <w:rPr>
                          <w:sz w:val="22"/>
                          <w:lang w:val="en-US"/>
                        </w:rPr>
                        <w:t xml:space="preserve"> </w:t>
                      </w:r>
                      <w:r>
                        <w:rPr>
                          <w:sz w:val="22"/>
                        </w:rPr>
                        <w:t>ім. Ігоря Сікорського</w:t>
                      </w:r>
                      <w:r w:rsidR="0098523A">
                        <w:rPr>
                          <w:sz w:val="22"/>
                        </w:rPr>
                        <w:t>" ФБМІ  БС-52</w:t>
                      </w:r>
                    </w:p>
                  </w:txbxContent>
                </v:textbox>
              </v:rect>
              <w10:wrap anchorx="page" anchory="page"/>
              <w10:anchorlock/>
            </v:group>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1881" w:rsidRDefault="002B1881">
    <w:pPr>
      <w:pStyle w:val="a3"/>
    </w:pPr>
    <w:r>
      <w:rPr>
        <w:noProof/>
        <w:lang w:val="ru-RU" w:eastAsia="ru-RU"/>
      </w:rPr>
      <mc:AlternateContent>
        <mc:Choice Requires="wpg">
          <w:drawing>
            <wp:anchor distT="0" distB="0" distL="114300" distR="114300" simplePos="0" relativeHeight="251659264" behindDoc="1" locked="1" layoutInCell="0" allowOverlap="1">
              <wp:simplePos x="0" y="0"/>
              <wp:positionH relativeFrom="page">
                <wp:posOffset>894080</wp:posOffset>
              </wp:positionH>
              <wp:positionV relativeFrom="page">
                <wp:posOffset>377190</wp:posOffset>
              </wp:positionV>
              <wp:extent cx="6243955" cy="9836150"/>
              <wp:effectExtent l="0" t="0" r="0" b="0"/>
              <wp:wrapNone/>
              <wp:docPr id="101" name="Группа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3955" cy="9836150"/>
                        <a:chOff x="1152" y="432"/>
                        <a:chExt cx="10376" cy="15985"/>
                      </a:xfrm>
                    </wpg:grpSpPr>
                    <wps:wsp>
                      <wps:cNvPr id="102" name="Rectangle 102"/>
                      <wps:cNvSpPr>
                        <a:spLocks noChangeArrowheads="1"/>
                      </wps:cNvSpPr>
                      <wps:spPr bwMode="auto">
                        <a:xfrm>
                          <a:off x="1152" y="432"/>
                          <a:ext cx="10376" cy="15985"/>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3" name="Line 10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 name="Line 10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 name="Line 10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 name="Line 10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 name="Line 10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 name="Line 10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 name="Line 10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 name="Line 11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 name="Line 11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 name="Rectangle 112"/>
                      <wps:cNvSpPr>
                        <a:spLocks noChangeArrowheads="1"/>
                      </wps:cNvSpPr>
                      <wps:spPr bwMode="auto">
                        <a:xfrm>
                          <a:off x="1152" y="16128"/>
                          <a:ext cx="541"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B1881" w:rsidRDefault="002B1881" w:rsidP="00D66B83">
                            <w:pPr>
                              <w:jc w:val="center"/>
                              <w:rPr>
                                <w:sz w:val="19"/>
                              </w:rPr>
                            </w:pPr>
                            <w:r w:rsidRPr="00F36CBC">
                              <w:rPr>
                                <w:sz w:val="20"/>
                                <w:szCs w:val="20"/>
                              </w:rPr>
                              <w:t>Змін</w:t>
                            </w:r>
                            <w:r>
                              <w:rPr>
                                <w:sz w:val="22"/>
                              </w:rPr>
                              <w:t>...</w:t>
                            </w:r>
                          </w:p>
                        </w:txbxContent>
                      </wps:txbx>
                      <wps:bodyPr rot="0" vert="horz" wrap="square" lIns="12700" tIns="12700" rIns="12700" bIns="12700" anchor="t" anchorCtr="0" upright="1">
                        <a:noAutofit/>
                      </wps:bodyPr>
                    </wps:wsp>
                    <wps:wsp>
                      <wps:cNvPr id="113" name="Line 11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 name="Rectangle 114"/>
                      <wps:cNvSpPr>
                        <a:spLocks noChangeArrowheads="1"/>
                      </wps:cNvSpPr>
                      <wps:spPr bwMode="auto">
                        <a:xfrm>
                          <a:off x="1728" y="16128"/>
                          <a:ext cx="562"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B1881" w:rsidRDefault="002B1881" w:rsidP="00D66B83">
                            <w:pPr>
                              <w:jc w:val="center"/>
                              <w:rPr>
                                <w:sz w:val="22"/>
                              </w:rPr>
                            </w:pPr>
                            <w:r>
                              <w:rPr>
                                <w:sz w:val="22"/>
                              </w:rPr>
                              <w:t>Лист</w:t>
                            </w:r>
                          </w:p>
                        </w:txbxContent>
                      </wps:txbx>
                      <wps:bodyPr rot="0" vert="horz" wrap="square" lIns="12700" tIns="12700" rIns="12700" bIns="12700" anchor="t" anchorCtr="0" upright="1">
                        <a:noAutofit/>
                      </wps:bodyPr>
                    </wps:wsp>
                    <wps:wsp>
                      <wps:cNvPr id="115" name="Rectangle 115"/>
                      <wps:cNvSpPr>
                        <a:spLocks noChangeArrowheads="1"/>
                      </wps:cNvSpPr>
                      <wps:spPr bwMode="auto">
                        <a:xfrm>
                          <a:off x="2304" y="16128"/>
                          <a:ext cx="1304" cy="28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B1881" w:rsidRDefault="002B1881" w:rsidP="00D66B83">
                            <w:pPr>
                              <w:jc w:val="cente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16" name="Rectangle 116"/>
                      <wps:cNvSpPr>
                        <a:spLocks noChangeArrowheads="1"/>
                      </wps:cNvSpPr>
                      <wps:spPr bwMode="auto">
                        <a:xfrm>
                          <a:off x="3456" y="16128"/>
                          <a:ext cx="995"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B1881" w:rsidRDefault="002B1881" w:rsidP="00D66B83">
                            <w:pPr>
                              <w:jc w:val="center"/>
                              <w:rPr>
                                <w:sz w:val="19"/>
                              </w:rPr>
                            </w:pPr>
                            <w:r>
                              <w:rPr>
                                <w:sz w:val="22"/>
                              </w:rPr>
                              <w:t>Підпис</w:t>
                            </w:r>
                          </w:p>
                        </w:txbxContent>
                      </wps:txbx>
                      <wps:bodyPr rot="0" vert="horz" wrap="square" lIns="12700" tIns="12700" rIns="12700" bIns="12700" anchor="t" anchorCtr="0" upright="1">
                        <a:noAutofit/>
                      </wps:bodyPr>
                    </wps:wsp>
                    <wps:wsp>
                      <wps:cNvPr id="117" name="Rectangle 117"/>
                      <wps:cNvSpPr>
                        <a:spLocks noChangeArrowheads="1"/>
                      </wps:cNvSpPr>
                      <wps:spPr bwMode="auto">
                        <a:xfrm>
                          <a:off x="4464" y="16128"/>
                          <a:ext cx="567"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B1881" w:rsidRDefault="002B1881" w:rsidP="00D66B83">
                            <w:pPr>
                              <w:jc w:val="center"/>
                              <w:rPr>
                                <w:sz w:val="21"/>
                              </w:rPr>
                            </w:pPr>
                            <w:r>
                              <w:rPr>
                                <w:sz w:val="22"/>
                              </w:rPr>
                              <w:t>Дата</w:t>
                            </w:r>
                          </w:p>
                        </w:txbxContent>
                      </wps:txbx>
                      <wps:bodyPr rot="0" vert="horz" wrap="square" lIns="12700" tIns="12700" rIns="12700" bIns="12700" anchor="t" anchorCtr="0" upright="1">
                        <a:noAutofit/>
                      </wps:bodyPr>
                    </wps:wsp>
                    <wps:wsp>
                      <wps:cNvPr id="118" name="Rectangle 118"/>
                      <wps:cNvSpPr>
                        <a:spLocks noChangeArrowheads="1"/>
                      </wps:cNvSpPr>
                      <wps:spPr bwMode="auto">
                        <a:xfrm>
                          <a:off x="10944" y="15552"/>
                          <a:ext cx="567" cy="28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B1881" w:rsidRDefault="002B1881" w:rsidP="00D66B83">
                            <w:pPr>
                              <w:jc w:val="center"/>
                              <w:rPr>
                                <w:rFonts w:ascii="Arial" w:hAnsi="Arial"/>
                                <w:sz w:val="19"/>
                              </w:rPr>
                            </w:pPr>
                            <w:r>
                              <w:rPr>
                                <w:sz w:val="22"/>
                              </w:rPr>
                              <w:t>Лист</w:t>
                            </w:r>
                          </w:p>
                        </w:txbxContent>
                      </wps:txbx>
                      <wps:bodyPr rot="0" vert="horz" wrap="square" lIns="12700" tIns="12700" rIns="12700" bIns="12700" anchor="t" anchorCtr="0" upright="1">
                        <a:noAutofit/>
                      </wps:bodyPr>
                    </wps:wsp>
                    <wps:wsp>
                      <wps:cNvPr id="119" name="Rectangle 119"/>
                      <wps:cNvSpPr>
                        <a:spLocks noChangeArrowheads="1"/>
                      </wps:cNvSpPr>
                      <wps:spPr bwMode="auto">
                        <a:xfrm>
                          <a:off x="10944" y="15984"/>
                          <a:ext cx="567"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B1881" w:rsidRDefault="002B1881" w:rsidP="00D66B83">
                            <w:pPr>
                              <w:jc w:val="center"/>
                              <w:rPr>
                                <w:sz w:val="19"/>
                                <w:lang w:val="en-US"/>
                              </w:rPr>
                            </w:pPr>
                            <w:r>
                              <w:rPr>
                                <w:rStyle w:val="a7"/>
                              </w:rPr>
                              <w:fldChar w:fldCharType="begin"/>
                            </w:r>
                            <w:r>
                              <w:rPr>
                                <w:rStyle w:val="a7"/>
                              </w:rPr>
                              <w:instrText xml:space="preserve"> PAGE </w:instrText>
                            </w:r>
                            <w:r>
                              <w:rPr>
                                <w:rStyle w:val="a7"/>
                              </w:rPr>
                              <w:fldChar w:fldCharType="separate"/>
                            </w:r>
                            <w:r w:rsidR="00137ED5">
                              <w:rPr>
                                <w:rStyle w:val="a7"/>
                                <w:noProof/>
                              </w:rPr>
                              <w:t>9</w:t>
                            </w:r>
                            <w:r>
                              <w:rPr>
                                <w:rStyle w:val="a7"/>
                              </w:rPr>
                              <w:fldChar w:fldCharType="end"/>
                            </w:r>
                          </w:p>
                        </w:txbxContent>
                      </wps:txbx>
                      <wps:bodyPr rot="0" vert="horz" wrap="square" lIns="12700" tIns="12700" rIns="12700" bIns="12700" anchor="t" anchorCtr="0" upright="1">
                        <a:noAutofit/>
                      </wps:bodyPr>
                    </wps:wsp>
                    <wps:wsp>
                      <wps:cNvPr id="120" name="Rectangle 120"/>
                      <wps:cNvSpPr>
                        <a:spLocks noChangeArrowheads="1"/>
                      </wps:cNvSpPr>
                      <wps:spPr bwMode="auto">
                        <a:xfrm>
                          <a:off x="5040" y="15696"/>
                          <a:ext cx="5836" cy="4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B1881" w:rsidRPr="00214AC7" w:rsidRDefault="002B1881" w:rsidP="00D66B83">
                            <w:pPr>
                              <w:jc w:val="center"/>
                              <w:rPr>
                                <w:sz w:val="36"/>
                              </w:rPr>
                            </w:pPr>
                            <w:r>
                              <w:rPr>
                                <w:b/>
                                <w:sz w:val="36"/>
                                <w:lang w:val="ru-RU"/>
                              </w:rPr>
                              <w:t>БС52.04.1300.1404с</w:t>
                            </w:r>
                            <w:proofErr w:type="gramStart"/>
                            <w:r>
                              <w:rPr>
                                <w:b/>
                                <w:sz w:val="36"/>
                                <w:lang w:val="ru-RU"/>
                              </w:rPr>
                              <w:t>.П</w:t>
                            </w:r>
                            <w:proofErr w:type="gramEnd"/>
                            <w:r>
                              <w:rPr>
                                <w:b/>
                                <w:sz w:val="36"/>
                                <w:lang w:val="ru-RU"/>
                              </w:rPr>
                              <w:t>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01" o:spid="_x0000_s1079" style="position:absolute;left:0;text-align:left;margin-left:70.4pt;margin-top:29.7pt;width:491.65pt;height:774.5pt;z-index:-25165721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gDdMAcAAL5XAAAOAAAAZHJzL2Uyb0RvYy54bWzsnOuOozYUx79X6jsgvmeDuQWizaxmcllV&#10;2rar7lb97AESUAmmhplktqpUqY/QF+kb9BV236jHNnFMMvduyM6sZ6QIA3HsY58fx4c/vHy1XubG&#10;ZUKrjBQjE72wTCMpIhJnxWJk/vx+1gtMo6pxEeOcFMnIvEoq89XJt9+8XJXDxCYpyeOEGlBJUQ1X&#10;5chM67oc9vtVlCZLXL0gZVLAwTmhS1xDkS76McUrqH2Z923L8vsrQuOSkiipKtg7EQfNE17/fJ5E&#10;9Y/zeZXURj4yoW01/6T885x99k9e4uGC4jLNoqYZ+BGtWOKsgB+VVU1wjY0Lmu1VtcwiSioyr19E&#10;ZNkn83kWJbwP0Btk7fTmNSUXJe/LYrhalNJMYNodOz262uiHy7fUyGIYOwuZRoGXMEgf//7056e/&#10;Pv4L//8YbD9YaVUuhnDya1q+K99S0VXYfEOiXys43N89zsoLcbJxvvqexFAvvqgJt9J6TpesCui/&#10;seaDcSUHI1nXRgQ7fdt1Qs8zjQiOhYHjI68ZriiFMWXfQ8izTQMOu44tRjJKp83XkeUMfPFl5IWB&#10;x4738VD8Mm9t0zrWNZh71da81f8z77sUlwkftYpZTJoXmirM+xPMSlws8gRsy9vNGgBnbgxbCasa&#10;BRmncF5ySilZpQmOoWF8LKD5yhdYoYIxudPM++ba2PpWY+FhSav6dUKWBtsYmRTaz4cRX76pamHX&#10;zSlsVAsyy/Ic9uNhXhgraHRowdixckXyLGZHeYEuzsc5NS4xc07+14xS67RlVgMi8mw5MgN5Eh4y&#10;g0yLmP9MjbNcbMMQ5wWrPOHOL9oHpXUNm3w/zA/umL+HVjgNpoHbc21/2nOtyaR3Ohu7PX+GBt7E&#10;mYzHE/QHazVyh2kWx0nBGr6BBHLvN0saXAn3lphodbBS7TDjf/t26LebwScz9KrdpdOZZw1cJ+gN&#10;Bp7Tc52p1TsLZuPe6Rj5/mB6Nj6b7nRpys1UfZ5eSZuzVpELGLZ3abwy4ozNGscLbSBMnAF97YEY&#10;SAPnC7hsRDU1DUrqX7I65d7DYMDqaFkmsNh/YxlZuzDEZrBZSQ5X07etqWBybCYCdyHmNcL9z0l8&#10;BR4EbWA/zS5osJES+sE0VnBxGJnVbxeYJqaRf1eAF4bIddnVhBdcb2BDgapHztUjuIigqpFZm4bY&#10;HNfiCnRR0myRwi8h3tuCnAIg5xl3KebVolXQflYAQnWGKmeDqjdZwSjlMKs30BkXAv/RumjwL0HF&#10;x+79VQmob3FKfOXhnEKeB4DnHn4dqZqpsLmYbBDUUCqHpnOzdkMpuFQ3MGrAZNTcEAWEPTCJYAYt&#10;YfYkMNthQ4XWHec9EaBJ5iv+JzgvnE5zikUfCiAVOz2YUzB9OkeCu4MEt1skDGxYSECkdx0SRJQX&#10;eII5mxhvL2zRQOgywtFAkKHt4QOXYwABVmZiOdPECHyF1VmMYDsWEEkDgY3801jyaCA8cyBAtqUF&#10;BL/TCMFxPWiABoIGwiZb04TVOrXBUhvHiBAGO0AYdAoE1/V1hCByDTpC4OlbDQSewxNZxWMAAZbw&#10;rQgh6BQInsVytjpC0BGCjhCaW4bqzY9jACHcAULYKRCQFbo6RNAhgnKHV4cIxw0REFyh1RABysCl&#10;zrKKUiGBfAQ3HOCn+R1jrkdxApZgYGIUfZ9hR3ZwTCWFTis+77Qikqo0cZ8ByschghfA8qFNhBCB&#10;pusQRAg92xMCmEfopbQSQajPlDvsWomg6LGEHurzKKbAH7pWIjCfEyGCoqOEnVsqdKajvCZK8Fzg&#10;FUOCDdJVZp0b5QgPUlGyQES50n3NGkeArmud2WFv5geDnjtzvV44sIKehcKz0Lfc0J3M2rJNfuEQ&#10;EnMQBz5Wtsk0XA4oQ+/g8k36TTx8oI5VyhhZ84XPfqlyTz7PZXsfIGeq1+drLj63pcLwgUpMxKSk&#10;GyVmUxBKzKYglJhN4ckpMdGOEhPKW851oMRUMiR74Y/nww0eHf18WcJy5SIhHVJHP88o+pE6TDX6&#10;UcWYB49+pBRzP0fi+c2CSEc/B3rCQ0c/8vmdL+Vhl88Q/Uj/1dGP+sgckhpTFXaq0PTQsNvKTPdh&#10;h7gEla/1An7jSq/1rnmu76b10L2yM5p2z5F20oE17Vq0kwJalXaqivbQtNtqaPdpF4YAY53Y4k+l&#10;3piU17C7xwPacl36VSS2pP9q2LVgJ8XBKuxUhfChYbfVB+/DTqa29DpWr2PbL63QWfzmll8lX56w&#10;zeJL/9Wwa8FOCp9V2Knq50PD7lap45Z2AU9E6HWsXsc2r+jRtLuFdtKBNe1atJOqbpV2qrS7S9qF&#10;gmlbHaeknePwAdS007TTtLvpxVjb2E46sKadSjv26q89ORrs3Mo0Dk075bk2P+TpBgV28N5EkbZz&#10;HS4d0bTTtNO0u5N2jnTgp0I7kOHyl8RypWDzQlv2Flq1zGPZ7Wt3T/4DAAD//wMAUEsDBBQABgAI&#10;AAAAIQDVeKsT4gAAAAwBAAAPAAAAZHJzL2Rvd25yZXYueG1sTI/BbsIwEETvlfoP1lbqrdimAUGI&#10;gxBqe0KVCpWq3ky8JBGxHcUmCX/f5VRuM5rR7NtsPdqG9diF2jsFciKAoSu8qV2p4Pvw/rIAFqJ2&#10;RjfeoYIrBljnjw+ZTo0f3Bf2+1gyGnEh1QqqGNuU81BUaHWY+BYdZSffWR3JdiU3nR5o3DZ8KsSc&#10;W107ulDpFrcVFuf9xSr4GPSweZVv/e582l5/D7PPn51EpZ6fxs0KWMQx/pfhhk/okBPT0V+cCawh&#10;nwhCjwpmywTYrSCniQR2JDUXiwR4nvH7J/I/AAAA//8DAFBLAQItABQABgAIAAAAIQC2gziS/gAA&#10;AOEBAAATAAAAAAAAAAAAAAAAAAAAAABbQ29udGVudF9UeXBlc10ueG1sUEsBAi0AFAAGAAgAAAAh&#10;ADj9If/WAAAAlAEAAAsAAAAAAAAAAAAAAAAALwEAAF9yZWxzLy5yZWxzUEsBAi0AFAAGAAgAAAAh&#10;AJOSAN0wBwAAvlcAAA4AAAAAAAAAAAAAAAAALgIAAGRycy9lMm9Eb2MueG1sUEsBAi0AFAAGAAgA&#10;AAAhANV4qxPiAAAADAEAAA8AAAAAAAAAAAAAAAAAigkAAGRycy9kb3ducmV2LnhtbFBLBQYAAAAA&#10;BAAEAPMAAACZCgAAAAA=&#10;" o:allowincell="f">
              <v:rect id="Rectangle 102" o:spid="_x0000_s1080"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bte8MA&#10;AADcAAAADwAAAGRycy9kb3ducmV2LnhtbERPTWsCMRC9F/wPYQQvRbOVIrIaRYSCYKF0VdDbkIy7&#10;i5vJmkRd/31TKPQ2j/c582VnG3EnH2rHCt5GGQhi7UzNpYL97mM4BREissHGMSl4UoDlovcyx9y4&#10;B3/TvYilSCEcclRQxdjmUgZdkcUwci1x4s7OW4wJ+lIaj48Ubhs5zrKJtFhzaqiwpXVF+lLcrILX&#10;94k1h+P16U/F9nj4murVZ9BKDfrdagYiUhf/xX/ujUnzszH8PpMukI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Nbte8MAAADcAAAADwAAAAAAAAAAAAAAAACYAgAAZHJzL2Rv&#10;d25yZXYueG1sUEsFBgAAAAAEAAQA9QAAAIgDAAAAAA==&#10;" filled="f" strokeweight="1.5pt"/>
              <v:line id="Line 103" o:spid="_x0000_s1081"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yrkQ8MAAADcAAAADwAAAGRycy9kb3ducmV2LnhtbERPTWvCQBC9C/0PyxS8FN3YwrakrlIE&#10;oSAUqpZex+w0CWZn0+yo0V/vFgre5vE+ZzrvfaOO1MU6sIXJOANFXARXc2lhu1mOXkBFQXbYBCYL&#10;Z4own90Nppi7cOJPOq6lVCmEY44WKpE21zoWFXmM49ASJ+4ndB4lwa7UrsNTCveNfswyoz3WnBoq&#10;bGlRUbFfH7yFL7yUcl7tHj72xsj2+9ccFs/G2uF9//YKSqiXm/jf/e7S/OwJ/p5JF+jZ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8q5EPDAAAA3AAAAA8AAAAAAAAAAAAA&#10;AAAAoQIAAGRycy9kb3ducmV2LnhtbFBLBQYAAAAABAAEAPkAAACRAwAAAAA=&#10;" strokeweight="1.5pt">
                <v:stroke startarrowwidth="narrow" startarrowlength="short" endarrowwidth="narrow" endarrowlength="short"/>
              </v:line>
              <v:line id="Line 104" o:spid="_x0000_s1082"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N8N8MAAADcAAAADwAAAGRycy9kb3ducmV2LnhtbERPTWvCQBC9C/0PyxS8FN1YyrakrlIE&#10;oSAUqpZex+w0CWZn0+yo0V/vFgre5vE+ZzrvfaOO1MU6sIXJOANFXARXc2lhu1mOXkBFQXbYBCYL&#10;Z4own90Nppi7cOJPOq6lVCmEY44WKpE21zoWFXmM49ASJ+4ndB4lwa7UrsNTCveNfswyoz3WnBoq&#10;bGlRUbFfH7yFL7yUcl7tHj72xsj2+9ccFs/G2uF9//YKSqiXm/jf/e7S/OwJ/p5JF+jZ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DDfDfDAAAA3AAAAA8AAAAAAAAAAAAA&#10;AAAAoQIAAGRycy9kb3ducmV2LnhtbFBLBQYAAAAABAAEAPkAAACRAwAAAAA=&#10;" strokeweight="1.5pt">
                <v:stroke startarrowwidth="narrow" startarrowlength="short" endarrowwidth="narrow" endarrowlength="short"/>
              </v:line>
              <v:line id="Line 105" o:spid="_x0000_s1083"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4/ZrMMAAADcAAAADwAAAGRycy9kb3ducmV2LnhtbERPTWvCQBC9C/0PyxS8FN1Y6LakrlIE&#10;oSAUqpZex+w0CWZn0+yo0V/vFgre5vE+ZzrvfaOO1MU6sIXJOANFXARXc2lhu1mOXkBFQXbYBCYL&#10;Z4own90Nppi7cOJPOq6lVCmEY44WKpE21zoWFXmM49ASJ+4ndB4lwa7UrsNTCveNfswyoz3WnBoq&#10;bGlRUbFfH7yFL7yUcl7tHj72xsj2+9ccFs/G2uF9//YKSqiXm/jf/e7S/OwJ/p5JF+jZ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P2azDAAAA3AAAAA8AAAAAAAAAAAAA&#10;AAAAoQIAAGRycy9kb3ducmV2LnhtbFBLBQYAAAAABAAEAPkAAACRAwAAAAA=&#10;" strokeweight="1.5pt">
                <v:stroke startarrowwidth="narrow" startarrowlength="short" endarrowwidth="narrow" endarrowlength="short"/>
              </v:line>
              <v:line id="Line 106" o:spid="_x0000_s1084"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1H28MAAADcAAAADwAAAGRycy9kb3ducmV2LnhtbERPTWvCQBC9F/wPywheSt3Uw1ZSVxGh&#10;IAiFWovXaXaaBLOzMTtq7K/vCkJv83ifM1v0vlFn6mId2MLzOANFXARXc2lh9/n2NAUVBdlhE5gs&#10;XCnCYj54mGHuwoU/6LyVUqUQjjlaqETaXOtYVOQxjkNLnLif0HmUBLtSuw4vKdw3epJlRnusOTVU&#10;2NKqouKwPXkLX/hbynXz/fh+MEZ2+6M5rV6MtaNhv3wFJdTLv/juXrs0PzNweyZdoO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9dR9vDAAAA3AAAAA8AAAAAAAAAAAAA&#10;AAAAoQIAAGRycy9kb3ducmV2LnhtbFBLBQYAAAAABAAEAPkAAACRAwAAAAA=&#10;" strokeweight="1.5pt">
                <v:stroke startarrowwidth="narrow" startarrowlength="short" endarrowwidth="narrow" endarrowlength="short"/>
              </v:line>
              <v:line id="Line 107" o:spid="_x0000_s1085"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HiQMMAAADcAAAADwAAAGRycy9kb3ducmV2LnhtbERPS2vCQBC+F/oflil4KXXTHlaJriJC&#10;oVAQ6oNex+yYBLOzaXbU2F/fLQje5uN7znTe+0adqYt1YAuvwwwUcRFczaWF7eb9ZQwqCrLDJjBZ&#10;uFKE+ezxYYq5Cxf+ovNaSpVCOOZooRJpc61jUZHHOAwtceIOofMoCXaldh1eUrhv9FuWGe2x5tRQ&#10;YUvLiorj+uQt7PC3lOvn/nl1NEa23z/mtBwZawdP/WICSqiXu/jm/nBpfjaC/2fSBXr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AR4kDDAAAA3AAAAA8AAAAAAAAAAAAA&#10;AAAAoQIAAGRycy9kb3ducmV2LnhtbFBLBQYAAAAABAAEAPkAAACRAwAAAAA=&#10;" strokeweight="1.5pt">
                <v:stroke startarrowwidth="narrow" startarrowlength="short" endarrowwidth="narrow" endarrowlength="short"/>
              </v:line>
              <v:line id="Line 108" o:spid="_x0000_s1086"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Y52MsYAAADcAAAADwAAAGRycy9kb3ducmV2LnhtbESPQUsDQQyF74L/YYjgReysHsaydlqk&#10;IBQKgrWl17gTd5fuZNadtN36681B8JbwXt77MluMsTMnGnKb2MPDpABDXKXQcu1h+/F6PwWTBTlg&#10;l5g8XCjDYn59NcMypDO/02kjtdEQziV6aET60tpcNRQxT1JPrNpXGiKKrkNtw4BnDY+dfSwKZyO2&#10;rA0N9rRsqDpsjtHDDn9quaw/794Ozsl2/+2Oyyfn/e3N+PIMRmiUf/Pf9SoofqG0+oxOYO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GOdjLGAAAA3AAAAA8AAAAAAAAA&#10;AAAAAAAAoQIAAGRycy9kb3ducmV2LnhtbFBLBQYAAAAABAAEAPkAAACUAwAAAAA=&#10;" strokeweight="1.5pt">
                <v:stroke startarrowwidth="narrow" startarrowlength="short" endarrowwidth="narrow" endarrowlength="short"/>
              </v:line>
              <v:line id="Line 109" o:spid="_x0000_s1087"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LTqcQAAADcAAAADwAAAGRycy9kb3ducmV2LnhtbERPTWvCQBC9F/oflin0Irqph22NrlKE&#10;glAoVC1ex+yYBLOzaXbU2F/fLQi9zeN9zmzR+0adqYt1YAtPowwUcRFczaWF7eZt+AIqCrLDJjBZ&#10;uFKExfz+boa5Cxf+pPNaSpVCOOZooRJpc61jUZHHOAotceIOofMoCXaldh1eUrhv9DjLjPZYc2qo&#10;sKVlRcVxffIWvvCnlOv7fvBxNEa2u29zWj4bax8f+tcpKKFe/sU398ql+dkE/p5JF+j5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wtOpxAAAANwAAAAPAAAAAAAAAAAA&#10;AAAAAKECAABkcnMvZG93bnJldi54bWxQSwUGAAAAAAQABAD5AAAAkgMAAAAA&#10;" strokeweight="1.5pt">
                <v:stroke startarrowwidth="narrow" startarrowlength="short" endarrowwidth="narrow" endarrowlength="short"/>
              </v:line>
              <v:line id="Line 110" o:spid="_x0000_s1088"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Hs6cYAAADcAAAADwAAAGRycy9kb3ducmV2LnhtbESPQUsDQQyF70L/w5BCL2Jn28Moa6dF&#10;CoIgCNaK17gTd5fuZNadtN36681B8JbwXt77stqMsTMnGnKb2MNiXoAhrlJoufawf3u8uQOTBTlg&#10;l5g8XCjDZj25WmEZ0plf6bST2mgI5xI9NCJ9aW2uGoqY56knVu0rDRFF16G2YcCzhsfOLovC2Ygt&#10;a0ODPW0bqg67Y/Twjj+1XJ4/r18Ozsn+49sdt7fO+9l0fLgHIzTKv/nv+iko/kLx9RmdwK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oh7OnGAAAA3AAAAA8AAAAAAAAA&#10;AAAAAAAAoQIAAGRycy9kb3ducmV2LnhtbFBLBQYAAAAABAAEAPkAAACUAwAAAAA=&#10;" strokeweight="1.5pt">
                <v:stroke startarrowwidth="narrow" startarrowlength="short" endarrowwidth="narrow" endarrowlength="short"/>
              </v:line>
              <v:line id="Line 111" o:spid="_x0000_s1089"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05hPMUAAADcAAAADwAAAGRycy9kb3ducmV2LnhtbESPQWuDQBCF74H+h2UKvSWrPYTEZiOl&#10;IPTQS1Vochvcqdq6s+quxv77bCDQ2wzvvW/eHNLFdGKm0bWWFcSbCARxZXXLtYKyyNY7EM4ja+ws&#10;k4I/cpAeH1YHTLS98CfNua9FgLBLUEHjfZ9I6aqGDLqN7YmD9m1Hgz6sYy31iJcAN518jqKtNNhy&#10;uNBgT28NVb/5ZAKl3O6z/dfQTj/xkJ/O/XAqPlCpp8fl9QWEp8X/m+/pdx3qxzHcngkTyOM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05hPMUAAADcAAAADwAAAAAAAAAA&#10;AAAAAAChAgAAZHJzL2Rvd25yZXYueG1sUEsFBgAAAAAEAAQA+QAAAJMDAAAAAA==&#10;">
                <v:stroke startarrowwidth="narrow" startarrowlength="short" endarrowwidth="narrow" endarrowlength="short"/>
              </v:line>
              <v:rect id="Rectangle 112" o:spid="_x0000_s1090"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SI6r8A&#10;AADcAAAADwAAAGRycy9kb3ducmV2LnhtbERPTYvCMBC9C/sfwix407Rl0aVrFFlQetRa70MzNsVm&#10;Upqsdv+9EQRv83ifs9qMthM3GnzrWEE6T0AQ10633CioTrvZNwgfkDV2jknBP3nYrD8mK8y1u/OR&#10;bmVoRAxhn6MCE0KfS+lrQxb93PXEkbu4wWKIcGikHvAew20nsyRZSIstxwaDPf0aqq/ln1VwuKRu&#10;Wcg60+cs2R+q8utoqFBq+jluf0AEGsNb/HIXOs5PM3g+Ey+Q6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ndIjqvwAAANwAAAAPAAAAAAAAAAAAAAAAAJgCAABkcnMvZG93bnJl&#10;di54bWxQSwUGAAAAAAQABAD1AAAAhAMAAAAA&#10;" filled="f" stroked="f" strokecolor="white" strokeweight=".25pt">
                <v:textbox inset="1pt,1pt,1pt,1pt">
                  <w:txbxContent>
                    <w:p w:rsidR="002B1881" w:rsidRDefault="002B1881" w:rsidP="00D66B83">
                      <w:pPr>
                        <w:jc w:val="center"/>
                        <w:rPr>
                          <w:sz w:val="19"/>
                        </w:rPr>
                      </w:pPr>
                      <w:r w:rsidRPr="00F36CBC">
                        <w:rPr>
                          <w:sz w:val="20"/>
                          <w:szCs w:val="20"/>
                        </w:rPr>
                        <w:t>Змін</w:t>
                      </w:r>
                      <w:r>
                        <w:rPr>
                          <w:sz w:val="22"/>
                        </w:rPr>
                        <w:t>...</w:t>
                      </w:r>
                    </w:p>
                  </w:txbxContent>
                </v:textbox>
              </v:rect>
              <v:line id="Line 113" o:spid="_x0000_s1091"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a0MQAAADcAAAADwAAAGRycy9kb3ducmV2LnhtbESPQYvCMBCF74L/IYzgTdPugmg1igjC&#10;HvZiFdTb0IxttZm0TdTuv98IgrcZ3nvfvFmsOlOJB7WutKwgHkcgiDOrS84VHPbb0RSE88gaK8uk&#10;4I8crJb93gITbZ+8o0fqcxEg7BJUUHhfJ1K6rCCDbmxr4qBdbGvQh7XNpW7xGeCmkl9RNJEGSw4X&#10;CqxpU1B2S+8mUA6T2XZ2bMr7NW7S07luTvtfVGo46NZzEJ46/zG/0z861I+/4fVMmEA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0FrQxAAAANwAAAAPAAAAAAAAAAAA&#10;AAAAAKECAABkcnMvZG93bnJldi54bWxQSwUGAAAAAAQABAD5AAAAkgMAAAAA&#10;">
                <v:stroke startarrowwidth="narrow" startarrowlength="short" endarrowwidth="narrow" endarrowlength="short"/>
              </v:line>
              <v:rect id="Rectangle 114" o:spid="_x0000_s1092"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G1BcAA&#10;AADcAAAADwAAAGRycy9kb3ducmV2LnhtbERPTWuDQBC9F/IflinkVlcltMVmE0qgwaPa9D64oyt1&#10;Z8XdJubfZwOB3ubxPme7X+wozjT7wbGCLElBELdOD9wrOH1/vbyD8AFZ4+iYFFzJw363etpiod2F&#10;azo3oRcxhH2BCkwIUyGlbw1Z9ImbiCPXudliiHDupZ7xEsPtKPM0fZUWB44NBic6GGp/mz+roOoy&#10;91bKNtc/eXqsTs2mNlQqtX5ePj9ABFrCv/jhLnWcn23g/ky8QO5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9G1BcAAAADcAAAADwAAAAAAAAAAAAAAAACYAgAAZHJzL2Rvd25y&#10;ZXYueG1sUEsFBgAAAAAEAAQA9QAAAIUDAAAAAA==&#10;" filled="f" stroked="f" strokecolor="white" strokeweight=".25pt">
                <v:textbox inset="1pt,1pt,1pt,1pt">
                  <w:txbxContent>
                    <w:p w:rsidR="002B1881" w:rsidRDefault="002B1881" w:rsidP="00D66B83">
                      <w:pPr>
                        <w:jc w:val="center"/>
                        <w:rPr>
                          <w:sz w:val="22"/>
                        </w:rPr>
                      </w:pPr>
                      <w:r>
                        <w:rPr>
                          <w:sz w:val="22"/>
                        </w:rPr>
                        <w:t>Лист</w:t>
                      </w:r>
                    </w:p>
                  </w:txbxContent>
                </v:textbox>
              </v:rect>
              <v:rect id="Rectangle 115" o:spid="_x0000_s1093"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0Qnr8A&#10;AADcAAAADwAAAGRycy9kb3ducmV2LnhtbERPTYvCMBC9C/6HMMLeNG1ZdalGWRZcetTq3odmbIrN&#10;pDRRu//eCIK3ebzPWW8H24ob9b5xrCCdJSCIK6cbrhWcjrvpFwgfkDW2jknBP3nYbsajNeba3flA&#10;tzLUIoawz1GBCaHLpfSVIYt+5jriyJ1dbzFE2NdS93iP4baVWZIspMWGY4PBjn4MVZfyahXsz6lb&#10;FrLK9F+W/O5P5efBUKHUx2T4XoEINIS3+OUudJyfzuH5TLxAbh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nRCevwAAANwAAAAPAAAAAAAAAAAAAAAAAJgCAABkcnMvZG93bnJl&#10;di54bWxQSwUGAAAAAAQABAD1AAAAhAMAAAAA&#10;" filled="f" stroked="f" strokecolor="white" strokeweight=".25pt">
                <v:textbox inset="1pt,1pt,1pt,1pt">
                  <w:txbxContent>
                    <w:p w:rsidR="002B1881" w:rsidRDefault="002B1881" w:rsidP="00D66B83">
                      <w:pPr>
                        <w:jc w:val="center"/>
                        <w:rPr>
                          <w:sz w:val="19"/>
                        </w:rPr>
                      </w:pPr>
                      <w:r>
                        <w:rPr>
                          <w:sz w:val="22"/>
                        </w:rPr>
                        <w:t>№ докум</w:t>
                      </w:r>
                      <w:r>
                        <w:rPr>
                          <w:sz w:val="21"/>
                          <w:lang w:val="en-US"/>
                        </w:rPr>
                        <w:t>.</w:t>
                      </w:r>
                    </w:p>
                  </w:txbxContent>
                </v:textbox>
              </v:rect>
              <v:rect id="Rectangle 116" o:spid="_x0000_s1094"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O6cAA&#10;AADcAAAADwAAAGRycy9kb3ducmV2LnhtbERPTWuDQBC9B/oflin0Flel2GKzCaWQ4jFaex/c0ZW6&#10;s+JuEvvvs4FCb/N4n7M7rHYSF1r86FhBlqQgiDunRx4UtF/H7SsIH5A1To5JwS95OOwfNjsstbty&#10;TZcmDCKGsC9RgQlhLqX0nSGLPnEzceR6t1gMES6D1AteY7idZJ6mhbQ4cmwwONOHoe6nOVsFpz5z&#10;L5Xscv2dp5+ntnmuDVVKPT2u728gAq3hX/znrnScnxVwfyZeIPc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E+O6cAAAADcAAAADwAAAAAAAAAAAAAAAACYAgAAZHJzL2Rvd25y&#10;ZXYueG1sUEsFBgAAAAAEAAQA9QAAAIUDAAAAAA==&#10;" filled="f" stroked="f" strokecolor="white" strokeweight=".25pt">
                <v:textbox inset="1pt,1pt,1pt,1pt">
                  <w:txbxContent>
                    <w:p w:rsidR="002B1881" w:rsidRDefault="002B1881" w:rsidP="00D66B83">
                      <w:pPr>
                        <w:jc w:val="center"/>
                        <w:rPr>
                          <w:sz w:val="19"/>
                        </w:rPr>
                      </w:pPr>
                      <w:r>
                        <w:rPr>
                          <w:sz w:val="22"/>
                        </w:rPr>
                        <w:t>Підпис</w:t>
                      </w:r>
                    </w:p>
                  </w:txbxContent>
                </v:textbox>
              </v:rect>
              <v:rect id="Rectangle 117" o:spid="_x0000_s1095"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MrcsAA&#10;AADcAAAADwAAAGRycy9kb3ducmV2LnhtbERPTWuDQBC9F/oflin0VlelxGKzCaWQ4jFaex/c0ZW6&#10;s+JuEvvvs4FAb/N4n7Pdr3YSZ1r86FhBlqQgiDunRx4UtN+HlzcQPiBrnByTgj/ysN89Pmyx1O7C&#10;NZ2bMIgYwr5EBSaEuZTSd4Ys+sTNxJHr3WIxRLgMUi94ieF2knmabqTFkWODwZk+DXW/zckqOPaZ&#10;KyrZ5fonT7+ObfNaG6qUen5aP95BBFrDv/jurnScnxVweyZeIHd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wMrcsAAAADcAAAADwAAAAAAAAAAAAAAAACYAgAAZHJzL2Rvd25y&#10;ZXYueG1sUEsFBgAAAAAEAAQA9QAAAIUDAAAAAA==&#10;" filled="f" stroked="f" strokecolor="white" strokeweight=".25pt">
                <v:textbox inset="1pt,1pt,1pt,1pt">
                  <w:txbxContent>
                    <w:p w:rsidR="002B1881" w:rsidRDefault="002B1881" w:rsidP="00D66B83">
                      <w:pPr>
                        <w:jc w:val="center"/>
                        <w:rPr>
                          <w:sz w:val="21"/>
                        </w:rPr>
                      </w:pPr>
                      <w:r>
                        <w:rPr>
                          <w:sz w:val="22"/>
                        </w:rPr>
                        <w:t>Дата</w:t>
                      </w:r>
                    </w:p>
                  </w:txbxContent>
                </v:textbox>
              </v:rect>
              <v:rect id="Rectangle 118" o:spid="_x0000_s1096"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y/AMIA&#10;AADcAAAADwAAAGRycy9kb3ducmV2LnhtbESPQWvCQBCF70L/wzJCb7pJKLWkriIFS44a7X3IjtnQ&#10;7GzIrpr+e+cg9DbDe/PeN+vt5Ht1ozF2gQ3kywwUcRNsx62B82m/+AAVE7LFPjAZ+KMI283LbI2l&#10;DXc+0q1OrZIQjiUacCkNpdaxceQxLsNALNoljB6TrGOr7Yh3Cfe9LrLsXXvsWBocDvTlqPmtr97A&#10;4ZKHVaWbwv4U2ffhXL8dHVXGvM6n3SeoRFP6Nz+vKyv4udDKMzKB3j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nL8AwgAAANwAAAAPAAAAAAAAAAAAAAAAAJgCAABkcnMvZG93&#10;bnJldi54bWxQSwUGAAAAAAQABAD1AAAAhwMAAAAA&#10;" filled="f" stroked="f" strokecolor="white" strokeweight=".25pt">
                <v:textbox inset="1pt,1pt,1pt,1pt">
                  <w:txbxContent>
                    <w:p w:rsidR="002B1881" w:rsidRDefault="002B1881" w:rsidP="00D66B83">
                      <w:pPr>
                        <w:jc w:val="center"/>
                        <w:rPr>
                          <w:rFonts w:ascii="Arial" w:hAnsi="Arial"/>
                          <w:sz w:val="19"/>
                        </w:rPr>
                      </w:pPr>
                      <w:r>
                        <w:rPr>
                          <w:sz w:val="22"/>
                        </w:rPr>
                        <w:t>Лист</w:t>
                      </w:r>
                    </w:p>
                  </w:txbxContent>
                </v:textbox>
              </v:rect>
              <v:rect id="Rectangle 119" o:spid="_x0000_s1097"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Aam78A&#10;AADcAAAADwAAAGRycy9kb3ducmV2LnhtbERPTYvCMBC9C/6HMMLeNG1Z1K1GWRZcetTq3odmbIrN&#10;pDRRu//eCIK3ebzPWW8H24ob9b5xrCCdJSCIK6cbrhWcjrvpEoQPyBpbx6TgnzxsN+PRGnPt7nyg&#10;WxlqEUPY56jAhNDlUvrKkEU/cx1x5M6utxgi7Gupe7zHcNvKLEnm0mLDscFgRz+Gqkt5tQr259Qt&#10;Clll+i9Lfven8vNgqFDqYzJ8r0AEGsJb/HIXOs5Pv+D5TLxAbh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p0BqbvwAAANwAAAAPAAAAAAAAAAAAAAAAAJgCAABkcnMvZG93bnJl&#10;di54bWxQSwUGAAAAAAQABAD1AAAAhAMAAAAA&#10;" filled="f" stroked="f" strokecolor="white" strokeweight=".25pt">
                <v:textbox inset="1pt,1pt,1pt,1pt">
                  <w:txbxContent>
                    <w:p w:rsidR="002B1881" w:rsidRDefault="002B1881" w:rsidP="00D66B83">
                      <w:pPr>
                        <w:jc w:val="center"/>
                        <w:rPr>
                          <w:sz w:val="19"/>
                          <w:lang w:val="en-US"/>
                        </w:rPr>
                      </w:pPr>
                      <w:r>
                        <w:rPr>
                          <w:rStyle w:val="a7"/>
                        </w:rPr>
                        <w:fldChar w:fldCharType="begin"/>
                      </w:r>
                      <w:r>
                        <w:rPr>
                          <w:rStyle w:val="a7"/>
                        </w:rPr>
                        <w:instrText xml:space="preserve"> PAGE </w:instrText>
                      </w:r>
                      <w:r>
                        <w:rPr>
                          <w:rStyle w:val="a7"/>
                        </w:rPr>
                        <w:fldChar w:fldCharType="separate"/>
                      </w:r>
                      <w:r w:rsidR="00137ED5">
                        <w:rPr>
                          <w:rStyle w:val="a7"/>
                          <w:noProof/>
                        </w:rPr>
                        <w:t>9</w:t>
                      </w:r>
                      <w:r>
                        <w:rPr>
                          <w:rStyle w:val="a7"/>
                        </w:rPr>
                        <w:fldChar w:fldCharType="end"/>
                      </w:r>
                    </w:p>
                  </w:txbxContent>
                </v:textbox>
              </v:rect>
              <v:rect id="Rectangle 120" o:spid="_x0000_s1098"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Z5u8IA&#10;AADcAAAADwAAAGRycy9kb3ducmV2LnhtbESPQWvCQBCF74L/YRnBm24MUkt0FRFactRo70N2zAaz&#10;syG71fTfdw6F3mZ4b977ZncYfaeeNMQ2sIHVMgNFXAfbcmPgdv1YvIOKCdliF5gM/FCEw3462WFh&#10;w4sv9KxSoySEY4EGXEp9oXWsHXmMy9ATi3YPg8ck69BoO+BLwn2n8yx70x5blgaHPZ0c1Y/q2xs4&#10;31dhU+o6t1959nm+VeuLo9KY+Ww8bkElGtO/+e+6tIKfC748IxPo/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hnm7wgAAANwAAAAPAAAAAAAAAAAAAAAAAJgCAABkcnMvZG93&#10;bnJldi54bWxQSwUGAAAAAAQABAD1AAAAhwMAAAAA&#10;" filled="f" stroked="f" strokecolor="white" strokeweight=".25pt">
                <v:textbox inset="1pt,1pt,1pt,1pt">
                  <w:txbxContent>
                    <w:p w:rsidR="002B1881" w:rsidRPr="00214AC7" w:rsidRDefault="002B1881" w:rsidP="00D66B83">
                      <w:pPr>
                        <w:jc w:val="center"/>
                        <w:rPr>
                          <w:sz w:val="36"/>
                        </w:rPr>
                      </w:pPr>
                      <w:r>
                        <w:rPr>
                          <w:b/>
                          <w:sz w:val="36"/>
                          <w:lang w:val="ru-RU"/>
                        </w:rPr>
                        <w:t>БС52.04.1300.1404с</w:t>
                      </w:r>
                      <w:proofErr w:type="gramStart"/>
                      <w:r>
                        <w:rPr>
                          <w:b/>
                          <w:sz w:val="36"/>
                          <w:lang w:val="ru-RU"/>
                        </w:rPr>
                        <w:t>.П</w:t>
                      </w:r>
                      <w:proofErr w:type="gramEnd"/>
                      <w:r>
                        <w:rPr>
                          <w:b/>
                          <w:sz w:val="36"/>
                          <w:lang w:val="ru-RU"/>
                        </w:rPr>
                        <w:t>З</w:t>
                      </w:r>
                    </w:p>
                  </w:txbxContent>
                </v:textbox>
              </v:rect>
              <w10:wrap anchorx="page" anchory="page"/>
              <w10:anchorlock/>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73A7BB3"/>
    <w:multiLevelType w:val="hybridMultilevel"/>
    <w:tmpl w:val="0DEA43F0"/>
    <w:lvl w:ilvl="0" w:tplc="27A2C03A">
      <w:start w:val="1"/>
      <w:numFmt w:val="bullet"/>
      <w:suff w:val="space"/>
      <w:lvlText w:val=""/>
      <w:lvlJc w:val="left"/>
      <w:pPr>
        <w:ind w:left="643" w:hanging="360"/>
      </w:pPr>
      <w:rPr>
        <w:rFonts w:ascii="Symbol" w:hAnsi="Symbol" w:hint="default"/>
      </w:rPr>
    </w:lvl>
    <w:lvl w:ilvl="1" w:tplc="04190003" w:tentative="1">
      <w:start w:val="1"/>
      <w:numFmt w:val="bullet"/>
      <w:lvlText w:val="o"/>
      <w:lvlJc w:val="left"/>
      <w:pPr>
        <w:ind w:left="1363" w:hanging="360"/>
      </w:pPr>
      <w:rPr>
        <w:rFonts w:ascii="Courier New" w:hAnsi="Courier New" w:cs="Courier New" w:hint="default"/>
      </w:rPr>
    </w:lvl>
    <w:lvl w:ilvl="2" w:tplc="04190005" w:tentative="1">
      <w:start w:val="1"/>
      <w:numFmt w:val="bullet"/>
      <w:lvlText w:val=""/>
      <w:lvlJc w:val="left"/>
      <w:pPr>
        <w:ind w:left="2083" w:hanging="360"/>
      </w:pPr>
      <w:rPr>
        <w:rFonts w:ascii="Wingdings" w:hAnsi="Wingdings" w:hint="default"/>
      </w:rPr>
    </w:lvl>
    <w:lvl w:ilvl="3" w:tplc="04190001" w:tentative="1">
      <w:start w:val="1"/>
      <w:numFmt w:val="bullet"/>
      <w:lvlText w:val=""/>
      <w:lvlJc w:val="left"/>
      <w:pPr>
        <w:ind w:left="2803" w:hanging="360"/>
      </w:pPr>
      <w:rPr>
        <w:rFonts w:ascii="Symbol" w:hAnsi="Symbol" w:hint="default"/>
      </w:rPr>
    </w:lvl>
    <w:lvl w:ilvl="4" w:tplc="04190003" w:tentative="1">
      <w:start w:val="1"/>
      <w:numFmt w:val="bullet"/>
      <w:lvlText w:val="o"/>
      <w:lvlJc w:val="left"/>
      <w:pPr>
        <w:ind w:left="3523" w:hanging="360"/>
      </w:pPr>
      <w:rPr>
        <w:rFonts w:ascii="Courier New" w:hAnsi="Courier New" w:cs="Courier New" w:hint="default"/>
      </w:rPr>
    </w:lvl>
    <w:lvl w:ilvl="5" w:tplc="04190005" w:tentative="1">
      <w:start w:val="1"/>
      <w:numFmt w:val="bullet"/>
      <w:lvlText w:val=""/>
      <w:lvlJc w:val="left"/>
      <w:pPr>
        <w:ind w:left="4243" w:hanging="360"/>
      </w:pPr>
      <w:rPr>
        <w:rFonts w:ascii="Wingdings" w:hAnsi="Wingdings" w:hint="default"/>
      </w:rPr>
    </w:lvl>
    <w:lvl w:ilvl="6" w:tplc="04190001" w:tentative="1">
      <w:start w:val="1"/>
      <w:numFmt w:val="bullet"/>
      <w:lvlText w:val=""/>
      <w:lvlJc w:val="left"/>
      <w:pPr>
        <w:ind w:left="4963" w:hanging="360"/>
      </w:pPr>
      <w:rPr>
        <w:rFonts w:ascii="Symbol" w:hAnsi="Symbol" w:hint="default"/>
      </w:rPr>
    </w:lvl>
    <w:lvl w:ilvl="7" w:tplc="04190003" w:tentative="1">
      <w:start w:val="1"/>
      <w:numFmt w:val="bullet"/>
      <w:lvlText w:val="o"/>
      <w:lvlJc w:val="left"/>
      <w:pPr>
        <w:ind w:left="5683" w:hanging="360"/>
      </w:pPr>
      <w:rPr>
        <w:rFonts w:ascii="Courier New" w:hAnsi="Courier New" w:cs="Courier New" w:hint="default"/>
      </w:rPr>
    </w:lvl>
    <w:lvl w:ilvl="8" w:tplc="04190005" w:tentative="1">
      <w:start w:val="1"/>
      <w:numFmt w:val="bullet"/>
      <w:lvlText w:val=""/>
      <w:lvlJc w:val="left"/>
      <w:pPr>
        <w:ind w:left="6403" w:hanging="360"/>
      </w:pPr>
      <w:rPr>
        <w:rFonts w:ascii="Wingdings" w:hAnsi="Wingdings" w:hint="default"/>
      </w:rPr>
    </w:lvl>
  </w:abstractNum>
  <w:abstractNum w:abstractNumId="2">
    <w:nsid w:val="08C653CB"/>
    <w:multiLevelType w:val="multilevel"/>
    <w:tmpl w:val="B8DAF1AE"/>
    <w:lvl w:ilvl="0">
      <w:start w:val="1"/>
      <w:numFmt w:val="decimal"/>
      <w:lvlText w:val="%1."/>
      <w:lvlJc w:val="left"/>
      <w:pPr>
        <w:ind w:left="720" w:hanging="360"/>
      </w:pPr>
      <w:rPr>
        <w:rFonts w:ascii="Times New Roman" w:hAnsi="Times New Roman"/>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180F32EB"/>
    <w:multiLevelType w:val="multilevel"/>
    <w:tmpl w:val="63FC53C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nsid w:val="1DFB5827"/>
    <w:multiLevelType w:val="multilevel"/>
    <w:tmpl w:val="1C7C3080"/>
    <w:lvl w:ilvl="0">
      <w:start w:val="1"/>
      <w:numFmt w:val="bullet"/>
      <w:lvlText w:val="-"/>
      <w:lvlJc w:val="left"/>
      <w:pPr>
        <w:ind w:left="780" w:hanging="360"/>
      </w:pPr>
      <w:rPr>
        <w:rFonts w:ascii="Times New Roman" w:hAnsi="Times New Roman" w:cs="Times New Roman" w:hint="default"/>
        <w:sz w:val="2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nsid w:val="23872DE2"/>
    <w:multiLevelType w:val="hybridMultilevel"/>
    <w:tmpl w:val="A1BAE66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2AB92C8F"/>
    <w:multiLevelType w:val="multilevel"/>
    <w:tmpl w:val="68B8FC52"/>
    <w:lvl w:ilvl="0">
      <w:start w:val="1"/>
      <w:numFmt w:val="bullet"/>
      <w:lvlText w:val="•"/>
      <w:lvlJc w:val="left"/>
      <w:pPr>
        <w:ind w:left="1140" w:hanging="360"/>
      </w:pPr>
      <w:rPr>
        <w:rFonts w:ascii="Times New Roman" w:hAnsi="Times New Roman" w:cs="Times New Roman" w:hint="default"/>
        <w:sz w:val="28"/>
      </w:rPr>
    </w:lvl>
    <w:lvl w:ilvl="1">
      <w:start w:val="1"/>
      <w:numFmt w:val="bullet"/>
      <w:lvlText w:val="o"/>
      <w:lvlJc w:val="left"/>
      <w:pPr>
        <w:ind w:left="1860" w:hanging="360"/>
      </w:pPr>
      <w:rPr>
        <w:rFonts w:ascii="Courier New" w:hAnsi="Courier New" w:cs="Courier New" w:hint="default"/>
      </w:rPr>
    </w:lvl>
    <w:lvl w:ilvl="2">
      <w:start w:val="1"/>
      <w:numFmt w:val="bullet"/>
      <w:lvlText w:val=""/>
      <w:lvlJc w:val="left"/>
      <w:pPr>
        <w:ind w:left="2580" w:hanging="360"/>
      </w:pPr>
      <w:rPr>
        <w:rFonts w:ascii="Wingdings" w:hAnsi="Wingdings" w:cs="Wingdings" w:hint="default"/>
      </w:rPr>
    </w:lvl>
    <w:lvl w:ilvl="3">
      <w:start w:val="1"/>
      <w:numFmt w:val="bullet"/>
      <w:lvlText w:val=""/>
      <w:lvlJc w:val="left"/>
      <w:pPr>
        <w:ind w:left="3300" w:hanging="360"/>
      </w:pPr>
      <w:rPr>
        <w:rFonts w:ascii="Symbol" w:hAnsi="Symbol" w:cs="Symbol" w:hint="default"/>
      </w:rPr>
    </w:lvl>
    <w:lvl w:ilvl="4">
      <w:start w:val="1"/>
      <w:numFmt w:val="bullet"/>
      <w:lvlText w:val="o"/>
      <w:lvlJc w:val="left"/>
      <w:pPr>
        <w:ind w:left="4020" w:hanging="360"/>
      </w:pPr>
      <w:rPr>
        <w:rFonts w:ascii="Courier New" w:hAnsi="Courier New" w:cs="Courier New" w:hint="default"/>
      </w:rPr>
    </w:lvl>
    <w:lvl w:ilvl="5">
      <w:start w:val="1"/>
      <w:numFmt w:val="bullet"/>
      <w:lvlText w:val=""/>
      <w:lvlJc w:val="left"/>
      <w:pPr>
        <w:ind w:left="4740" w:hanging="360"/>
      </w:pPr>
      <w:rPr>
        <w:rFonts w:ascii="Wingdings" w:hAnsi="Wingdings" w:cs="Wingdings" w:hint="default"/>
      </w:rPr>
    </w:lvl>
    <w:lvl w:ilvl="6">
      <w:start w:val="1"/>
      <w:numFmt w:val="bullet"/>
      <w:lvlText w:val=""/>
      <w:lvlJc w:val="left"/>
      <w:pPr>
        <w:ind w:left="5460" w:hanging="360"/>
      </w:pPr>
      <w:rPr>
        <w:rFonts w:ascii="Symbol" w:hAnsi="Symbol" w:cs="Symbol" w:hint="default"/>
      </w:rPr>
    </w:lvl>
    <w:lvl w:ilvl="7">
      <w:start w:val="1"/>
      <w:numFmt w:val="bullet"/>
      <w:lvlText w:val="o"/>
      <w:lvlJc w:val="left"/>
      <w:pPr>
        <w:ind w:left="6180" w:hanging="360"/>
      </w:pPr>
      <w:rPr>
        <w:rFonts w:ascii="Courier New" w:hAnsi="Courier New" w:cs="Courier New" w:hint="default"/>
      </w:rPr>
    </w:lvl>
    <w:lvl w:ilvl="8">
      <w:start w:val="1"/>
      <w:numFmt w:val="bullet"/>
      <w:lvlText w:val=""/>
      <w:lvlJc w:val="left"/>
      <w:pPr>
        <w:ind w:left="6900" w:hanging="360"/>
      </w:pPr>
      <w:rPr>
        <w:rFonts w:ascii="Wingdings" w:hAnsi="Wingdings" w:cs="Wingdings" w:hint="default"/>
      </w:rPr>
    </w:lvl>
  </w:abstractNum>
  <w:abstractNum w:abstractNumId="7">
    <w:nsid w:val="2DC80C24"/>
    <w:multiLevelType w:val="multilevel"/>
    <w:tmpl w:val="DCD213A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8">
    <w:nsid w:val="2ECB5BED"/>
    <w:multiLevelType w:val="multilevel"/>
    <w:tmpl w:val="A75AA808"/>
    <w:lvl w:ilvl="0">
      <w:start w:val="1"/>
      <w:numFmt w:val="decimal"/>
      <w:lvlText w:val="%1)"/>
      <w:lvlJc w:val="left"/>
      <w:pPr>
        <w:ind w:left="1140" w:hanging="360"/>
      </w:pPr>
    </w:lvl>
    <w:lvl w:ilvl="1">
      <w:start w:val="1"/>
      <w:numFmt w:val="lowerLetter"/>
      <w:lvlText w:val="%2."/>
      <w:lvlJc w:val="left"/>
      <w:pPr>
        <w:ind w:left="1860" w:hanging="360"/>
      </w:pPr>
    </w:lvl>
    <w:lvl w:ilvl="2">
      <w:start w:val="1"/>
      <w:numFmt w:val="lowerRoman"/>
      <w:lvlText w:val="%3."/>
      <w:lvlJc w:val="right"/>
      <w:pPr>
        <w:ind w:left="2580" w:hanging="180"/>
      </w:pPr>
    </w:lvl>
    <w:lvl w:ilvl="3">
      <w:start w:val="1"/>
      <w:numFmt w:val="decimal"/>
      <w:lvlText w:val="%4."/>
      <w:lvlJc w:val="left"/>
      <w:pPr>
        <w:ind w:left="3300" w:hanging="360"/>
      </w:pPr>
    </w:lvl>
    <w:lvl w:ilvl="4">
      <w:start w:val="1"/>
      <w:numFmt w:val="lowerLetter"/>
      <w:lvlText w:val="%5."/>
      <w:lvlJc w:val="left"/>
      <w:pPr>
        <w:ind w:left="4020" w:hanging="360"/>
      </w:pPr>
    </w:lvl>
    <w:lvl w:ilvl="5">
      <w:start w:val="1"/>
      <w:numFmt w:val="lowerRoman"/>
      <w:lvlText w:val="%6."/>
      <w:lvlJc w:val="right"/>
      <w:pPr>
        <w:ind w:left="4740" w:hanging="180"/>
      </w:pPr>
    </w:lvl>
    <w:lvl w:ilvl="6">
      <w:start w:val="1"/>
      <w:numFmt w:val="decimal"/>
      <w:lvlText w:val="%7."/>
      <w:lvlJc w:val="left"/>
      <w:pPr>
        <w:ind w:left="5460" w:hanging="360"/>
      </w:pPr>
    </w:lvl>
    <w:lvl w:ilvl="7">
      <w:start w:val="1"/>
      <w:numFmt w:val="lowerLetter"/>
      <w:lvlText w:val="%8."/>
      <w:lvlJc w:val="left"/>
      <w:pPr>
        <w:ind w:left="6180" w:hanging="360"/>
      </w:pPr>
    </w:lvl>
    <w:lvl w:ilvl="8">
      <w:start w:val="1"/>
      <w:numFmt w:val="lowerRoman"/>
      <w:lvlText w:val="%9."/>
      <w:lvlJc w:val="right"/>
      <w:pPr>
        <w:ind w:left="6900" w:hanging="180"/>
      </w:pPr>
    </w:lvl>
  </w:abstractNum>
  <w:abstractNum w:abstractNumId="9">
    <w:nsid w:val="47833D62"/>
    <w:multiLevelType w:val="multilevel"/>
    <w:tmpl w:val="27DEC5BA"/>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
      <w:lvlJc w:val="left"/>
      <w:pPr>
        <w:tabs>
          <w:tab w:val="num" w:pos="1440"/>
        </w:tabs>
        <w:ind w:left="1440" w:hanging="360"/>
      </w:pPr>
      <w:rPr>
        <w:rFonts w:ascii="Wingdings" w:hAnsi="Wingdings" w:cs="Wingdings"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0">
    <w:nsid w:val="4DEC2038"/>
    <w:multiLevelType w:val="hybridMultilevel"/>
    <w:tmpl w:val="DA7C8A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505F1636"/>
    <w:multiLevelType w:val="hybridMultilevel"/>
    <w:tmpl w:val="A46AE0D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51E51270"/>
    <w:multiLevelType w:val="multilevel"/>
    <w:tmpl w:val="292E405C"/>
    <w:lvl w:ilvl="0">
      <w:start w:val="1"/>
      <w:numFmt w:val="bullet"/>
      <w:lvlText w:val="•"/>
      <w:lvlJc w:val="left"/>
      <w:pPr>
        <w:ind w:left="1490" w:hanging="360"/>
      </w:pPr>
      <w:rPr>
        <w:rFonts w:ascii="Times New Roman" w:hAnsi="Times New Roman" w:cs="Times New Roman" w:hint="default"/>
        <w:b/>
        <w:sz w:val="28"/>
      </w:rPr>
    </w:lvl>
    <w:lvl w:ilvl="1">
      <w:start w:val="1"/>
      <w:numFmt w:val="bullet"/>
      <w:lvlText w:val="o"/>
      <w:lvlJc w:val="left"/>
      <w:pPr>
        <w:ind w:left="2210" w:hanging="360"/>
      </w:pPr>
      <w:rPr>
        <w:rFonts w:ascii="Courier New" w:hAnsi="Courier New" w:cs="Courier New" w:hint="default"/>
      </w:rPr>
    </w:lvl>
    <w:lvl w:ilvl="2">
      <w:start w:val="1"/>
      <w:numFmt w:val="bullet"/>
      <w:lvlText w:val=""/>
      <w:lvlJc w:val="left"/>
      <w:pPr>
        <w:ind w:left="2930" w:hanging="360"/>
      </w:pPr>
      <w:rPr>
        <w:rFonts w:ascii="Wingdings" w:hAnsi="Wingdings" w:cs="Wingdings" w:hint="default"/>
      </w:rPr>
    </w:lvl>
    <w:lvl w:ilvl="3">
      <w:start w:val="1"/>
      <w:numFmt w:val="bullet"/>
      <w:lvlText w:val=""/>
      <w:lvlJc w:val="left"/>
      <w:pPr>
        <w:ind w:left="3650" w:hanging="360"/>
      </w:pPr>
      <w:rPr>
        <w:rFonts w:ascii="Symbol" w:hAnsi="Symbol" w:cs="Symbol" w:hint="default"/>
      </w:rPr>
    </w:lvl>
    <w:lvl w:ilvl="4">
      <w:start w:val="1"/>
      <w:numFmt w:val="bullet"/>
      <w:lvlText w:val="o"/>
      <w:lvlJc w:val="left"/>
      <w:pPr>
        <w:ind w:left="4370" w:hanging="360"/>
      </w:pPr>
      <w:rPr>
        <w:rFonts w:ascii="Courier New" w:hAnsi="Courier New" w:cs="Courier New" w:hint="default"/>
      </w:rPr>
    </w:lvl>
    <w:lvl w:ilvl="5">
      <w:start w:val="1"/>
      <w:numFmt w:val="bullet"/>
      <w:lvlText w:val=""/>
      <w:lvlJc w:val="left"/>
      <w:pPr>
        <w:ind w:left="5090" w:hanging="360"/>
      </w:pPr>
      <w:rPr>
        <w:rFonts w:ascii="Wingdings" w:hAnsi="Wingdings" w:cs="Wingdings" w:hint="default"/>
      </w:rPr>
    </w:lvl>
    <w:lvl w:ilvl="6">
      <w:start w:val="1"/>
      <w:numFmt w:val="bullet"/>
      <w:lvlText w:val=""/>
      <w:lvlJc w:val="left"/>
      <w:pPr>
        <w:ind w:left="5810" w:hanging="360"/>
      </w:pPr>
      <w:rPr>
        <w:rFonts w:ascii="Symbol" w:hAnsi="Symbol" w:cs="Symbol" w:hint="default"/>
      </w:rPr>
    </w:lvl>
    <w:lvl w:ilvl="7">
      <w:start w:val="1"/>
      <w:numFmt w:val="bullet"/>
      <w:lvlText w:val="o"/>
      <w:lvlJc w:val="left"/>
      <w:pPr>
        <w:ind w:left="6530" w:hanging="360"/>
      </w:pPr>
      <w:rPr>
        <w:rFonts w:ascii="Courier New" w:hAnsi="Courier New" w:cs="Courier New" w:hint="default"/>
      </w:rPr>
    </w:lvl>
    <w:lvl w:ilvl="8">
      <w:start w:val="1"/>
      <w:numFmt w:val="bullet"/>
      <w:lvlText w:val=""/>
      <w:lvlJc w:val="left"/>
      <w:pPr>
        <w:ind w:left="7250" w:hanging="360"/>
      </w:pPr>
      <w:rPr>
        <w:rFonts w:ascii="Wingdings" w:hAnsi="Wingdings" w:cs="Wingdings" w:hint="default"/>
      </w:rPr>
    </w:lvl>
  </w:abstractNum>
  <w:abstractNum w:abstractNumId="13">
    <w:nsid w:val="6F6369D6"/>
    <w:multiLevelType w:val="multilevel"/>
    <w:tmpl w:val="1AA6C976"/>
    <w:lvl w:ilvl="0">
      <w:start w:val="1"/>
      <w:numFmt w:val="bullet"/>
      <w:lvlText w:val=""/>
      <w:lvlJc w:val="left"/>
      <w:pPr>
        <w:ind w:left="1428" w:hanging="360"/>
      </w:pPr>
      <w:rPr>
        <w:rFonts w:ascii="Symbol" w:hAnsi="Symbol" w:cs="Symbo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14">
    <w:nsid w:val="70605B81"/>
    <w:multiLevelType w:val="hybridMultilevel"/>
    <w:tmpl w:val="58D096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75C13F6F"/>
    <w:multiLevelType w:val="multilevel"/>
    <w:tmpl w:val="67B64764"/>
    <w:lvl w:ilvl="0">
      <w:start w:val="1"/>
      <w:numFmt w:val="bullet"/>
      <w:lvlText w:val="-"/>
      <w:lvlJc w:val="left"/>
      <w:pPr>
        <w:ind w:left="1200" w:hanging="360"/>
      </w:pPr>
      <w:rPr>
        <w:rFonts w:ascii="Times New Roman" w:hAnsi="Times New Roman" w:cs="Times New Roman" w:hint="default"/>
        <w:sz w:val="28"/>
      </w:rPr>
    </w:lvl>
    <w:lvl w:ilvl="1">
      <w:start w:val="1"/>
      <w:numFmt w:val="bullet"/>
      <w:lvlText w:val="o"/>
      <w:lvlJc w:val="left"/>
      <w:pPr>
        <w:ind w:left="1860" w:hanging="360"/>
      </w:pPr>
      <w:rPr>
        <w:rFonts w:ascii="Courier New" w:hAnsi="Courier New" w:cs="Courier New" w:hint="default"/>
      </w:rPr>
    </w:lvl>
    <w:lvl w:ilvl="2">
      <w:start w:val="1"/>
      <w:numFmt w:val="bullet"/>
      <w:lvlText w:val=""/>
      <w:lvlJc w:val="left"/>
      <w:pPr>
        <w:ind w:left="2580" w:hanging="360"/>
      </w:pPr>
      <w:rPr>
        <w:rFonts w:ascii="Wingdings" w:hAnsi="Wingdings" w:cs="Wingdings" w:hint="default"/>
      </w:rPr>
    </w:lvl>
    <w:lvl w:ilvl="3">
      <w:start w:val="1"/>
      <w:numFmt w:val="bullet"/>
      <w:lvlText w:val=""/>
      <w:lvlJc w:val="left"/>
      <w:pPr>
        <w:ind w:left="3300" w:hanging="360"/>
      </w:pPr>
      <w:rPr>
        <w:rFonts w:ascii="Symbol" w:hAnsi="Symbol" w:cs="Symbol" w:hint="default"/>
      </w:rPr>
    </w:lvl>
    <w:lvl w:ilvl="4">
      <w:start w:val="1"/>
      <w:numFmt w:val="bullet"/>
      <w:lvlText w:val="o"/>
      <w:lvlJc w:val="left"/>
      <w:pPr>
        <w:ind w:left="4020" w:hanging="360"/>
      </w:pPr>
      <w:rPr>
        <w:rFonts w:ascii="Courier New" w:hAnsi="Courier New" w:cs="Courier New" w:hint="default"/>
      </w:rPr>
    </w:lvl>
    <w:lvl w:ilvl="5">
      <w:start w:val="1"/>
      <w:numFmt w:val="bullet"/>
      <w:lvlText w:val=""/>
      <w:lvlJc w:val="left"/>
      <w:pPr>
        <w:ind w:left="4740" w:hanging="360"/>
      </w:pPr>
      <w:rPr>
        <w:rFonts w:ascii="Wingdings" w:hAnsi="Wingdings" w:cs="Wingdings" w:hint="default"/>
      </w:rPr>
    </w:lvl>
    <w:lvl w:ilvl="6">
      <w:start w:val="1"/>
      <w:numFmt w:val="bullet"/>
      <w:lvlText w:val=""/>
      <w:lvlJc w:val="left"/>
      <w:pPr>
        <w:ind w:left="5460" w:hanging="360"/>
      </w:pPr>
      <w:rPr>
        <w:rFonts w:ascii="Symbol" w:hAnsi="Symbol" w:cs="Symbol" w:hint="default"/>
      </w:rPr>
    </w:lvl>
    <w:lvl w:ilvl="7">
      <w:start w:val="1"/>
      <w:numFmt w:val="bullet"/>
      <w:lvlText w:val="o"/>
      <w:lvlJc w:val="left"/>
      <w:pPr>
        <w:ind w:left="6180" w:hanging="360"/>
      </w:pPr>
      <w:rPr>
        <w:rFonts w:ascii="Courier New" w:hAnsi="Courier New" w:cs="Courier New" w:hint="default"/>
      </w:rPr>
    </w:lvl>
    <w:lvl w:ilvl="8">
      <w:start w:val="1"/>
      <w:numFmt w:val="bullet"/>
      <w:lvlText w:val=""/>
      <w:lvlJc w:val="left"/>
      <w:pPr>
        <w:ind w:left="6900" w:hanging="360"/>
      </w:pPr>
      <w:rPr>
        <w:rFonts w:ascii="Wingdings" w:hAnsi="Wingdings" w:cs="Wingdings" w:hint="default"/>
      </w:rPr>
    </w:lvl>
  </w:abstractNum>
  <w:abstractNum w:abstractNumId="16">
    <w:nsid w:val="7F3D29F6"/>
    <w:multiLevelType w:val="hybridMultilevel"/>
    <w:tmpl w:val="A240F7C8"/>
    <w:lvl w:ilvl="0" w:tplc="0D9EE7F0">
      <w:start w:val="1"/>
      <w:numFmt w:val="bullet"/>
      <w:suff w:val="space"/>
      <w:lvlText w:val=""/>
      <w:lvlJc w:val="left"/>
      <w:pPr>
        <w:ind w:left="0" w:firstLine="709"/>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num w:numId="1">
    <w:abstractNumId w:val="0"/>
  </w:num>
  <w:num w:numId="2">
    <w:abstractNumId w:val="1"/>
  </w:num>
  <w:num w:numId="3">
    <w:abstractNumId w:val="16"/>
  </w:num>
  <w:num w:numId="4">
    <w:abstractNumId w:val="4"/>
  </w:num>
  <w:num w:numId="5">
    <w:abstractNumId w:val="15"/>
  </w:num>
  <w:num w:numId="6">
    <w:abstractNumId w:val="3"/>
  </w:num>
  <w:num w:numId="7">
    <w:abstractNumId w:val="6"/>
  </w:num>
  <w:num w:numId="8">
    <w:abstractNumId w:val="12"/>
  </w:num>
  <w:num w:numId="9">
    <w:abstractNumId w:val="9"/>
  </w:num>
  <w:num w:numId="10">
    <w:abstractNumId w:val="8"/>
  </w:num>
  <w:num w:numId="11">
    <w:abstractNumId w:val="13"/>
  </w:num>
  <w:num w:numId="12">
    <w:abstractNumId w:val="14"/>
  </w:num>
  <w:num w:numId="13">
    <w:abstractNumId w:val="10"/>
  </w:num>
  <w:num w:numId="14">
    <w:abstractNumId w:val="11"/>
  </w:num>
  <w:num w:numId="15">
    <w:abstractNumId w:val="5"/>
  </w:num>
  <w:num w:numId="16">
    <w:abstractNumId w:val="2"/>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1744"/>
    <w:rsid w:val="000041D0"/>
    <w:rsid w:val="00020E24"/>
    <w:rsid w:val="00023C4F"/>
    <w:rsid w:val="00032E28"/>
    <w:rsid w:val="00035127"/>
    <w:rsid w:val="00050239"/>
    <w:rsid w:val="00064CD7"/>
    <w:rsid w:val="000668AC"/>
    <w:rsid w:val="000675FA"/>
    <w:rsid w:val="00075447"/>
    <w:rsid w:val="000808C3"/>
    <w:rsid w:val="00094DF4"/>
    <w:rsid w:val="000B1C86"/>
    <w:rsid w:val="000B3431"/>
    <w:rsid w:val="000B43B7"/>
    <w:rsid w:val="000B4D6E"/>
    <w:rsid w:val="000D14E9"/>
    <w:rsid w:val="000D677E"/>
    <w:rsid w:val="000E2766"/>
    <w:rsid w:val="000E5BA9"/>
    <w:rsid w:val="000F1AAA"/>
    <w:rsid w:val="000F2D3B"/>
    <w:rsid w:val="000F43ED"/>
    <w:rsid w:val="000F4675"/>
    <w:rsid w:val="000F6922"/>
    <w:rsid w:val="001046F9"/>
    <w:rsid w:val="00107A72"/>
    <w:rsid w:val="00113B73"/>
    <w:rsid w:val="00114BE0"/>
    <w:rsid w:val="0012298B"/>
    <w:rsid w:val="00122CEC"/>
    <w:rsid w:val="00132A91"/>
    <w:rsid w:val="00137ED5"/>
    <w:rsid w:val="0014187F"/>
    <w:rsid w:val="00141BA3"/>
    <w:rsid w:val="00142888"/>
    <w:rsid w:val="00142937"/>
    <w:rsid w:val="00146CAD"/>
    <w:rsid w:val="001502DE"/>
    <w:rsid w:val="001567BB"/>
    <w:rsid w:val="00160CF1"/>
    <w:rsid w:val="001623AD"/>
    <w:rsid w:val="00172328"/>
    <w:rsid w:val="001727CD"/>
    <w:rsid w:val="001779C3"/>
    <w:rsid w:val="001879BB"/>
    <w:rsid w:val="00192360"/>
    <w:rsid w:val="00197923"/>
    <w:rsid w:val="001A67C6"/>
    <w:rsid w:val="001D0810"/>
    <w:rsid w:val="001D3CA7"/>
    <w:rsid w:val="001D6968"/>
    <w:rsid w:val="001D7F60"/>
    <w:rsid w:val="001E038D"/>
    <w:rsid w:val="001E16E9"/>
    <w:rsid w:val="001F47BB"/>
    <w:rsid w:val="00200020"/>
    <w:rsid w:val="00200042"/>
    <w:rsid w:val="00202F0D"/>
    <w:rsid w:val="00211435"/>
    <w:rsid w:val="002128F6"/>
    <w:rsid w:val="00214AC7"/>
    <w:rsid w:val="00222C8F"/>
    <w:rsid w:val="00227EAE"/>
    <w:rsid w:val="002468BD"/>
    <w:rsid w:val="0026002F"/>
    <w:rsid w:val="002618A9"/>
    <w:rsid w:val="002745DE"/>
    <w:rsid w:val="00282242"/>
    <w:rsid w:val="002840E6"/>
    <w:rsid w:val="00284E97"/>
    <w:rsid w:val="00287064"/>
    <w:rsid w:val="0029053B"/>
    <w:rsid w:val="002920F1"/>
    <w:rsid w:val="002A2FE1"/>
    <w:rsid w:val="002B1881"/>
    <w:rsid w:val="002B5217"/>
    <w:rsid w:val="002B6E76"/>
    <w:rsid w:val="002D1B62"/>
    <w:rsid w:val="002D5A74"/>
    <w:rsid w:val="002D5D37"/>
    <w:rsid w:val="002E2B2E"/>
    <w:rsid w:val="002E76D8"/>
    <w:rsid w:val="002F097D"/>
    <w:rsid w:val="002F13B7"/>
    <w:rsid w:val="002F1C98"/>
    <w:rsid w:val="0030094E"/>
    <w:rsid w:val="0030548F"/>
    <w:rsid w:val="003125B5"/>
    <w:rsid w:val="00323BAF"/>
    <w:rsid w:val="003241C0"/>
    <w:rsid w:val="003457B3"/>
    <w:rsid w:val="0035041F"/>
    <w:rsid w:val="00354C48"/>
    <w:rsid w:val="00366EF0"/>
    <w:rsid w:val="00373E50"/>
    <w:rsid w:val="00376280"/>
    <w:rsid w:val="00382716"/>
    <w:rsid w:val="00387F63"/>
    <w:rsid w:val="00391704"/>
    <w:rsid w:val="0039345D"/>
    <w:rsid w:val="00395A36"/>
    <w:rsid w:val="00396004"/>
    <w:rsid w:val="0039785C"/>
    <w:rsid w:val="00397B47"/>
    <w:rsid w:val="003A0EC1"/>
    <w:rsid w:val="003B513B"/>
    <w:rsid w:val="003B5273"/>
    <w:rsid w:val="003C34A4"/>
    <w:rsid w:val="003C6675"/>
    <w:rsid w:val="003D3265"/>
    <w:rsid w:val="003E067D"/>
    <w:rsid w:val="003E31F0"/>
    <w:rsid w:val="003E710C"/>
    <w:rsid w:val="003F1BC3"/>
    <w:rsid w:val="003F54F7"/>
    <w:rsid w:val="0040065C"/>
    <w:rsid w:val="00404AAA"/>
    <w:rsid w:val="00405C03"/>
    <w:rsid w:val="00412FB9"/>
    <w:rsid w:val="00427368"/>
    <w:rsid w:val="00443C30"/>
    <w:rsid w:val="004474F1"/>
    <w:rsid w:val="0045112E"/>
    <w:rsid w:val="00455075"/>
    <w:rsid w:val="00455A3C"/>
    <w:rsid w:val="00457A9E"/>
    <w:rsid w:val="00462F8A"/>
    <w:rsid w:val="004632D4"/>
    <w:rsid w:val="00465C4D"/>
    <w:rsid w:val="00477BA0"/>
    <w:rsid w:val="0048083E"/>
    <w:rsid w:val="004A2BFB"/>
    <w:rsid w:val="004A78A2"/>
    <w:rsid w:val="004B08C1"/>
    <w:rsid w:val="004C17C5"/>
    <w:rsid w:val="004C77F8"/>
    <w:rsid w:val="004D0C96"/>
    <w:rsid w:val="004D1BED"/>
    <w:rsid w:val="004E37AB"/>
    <w:rsid w:val="004F5590"/>
    <w:rsid w:val="005053A5"/>
    <w:rsid w:val="005128FD"/>
    <w:rsid w:val="00521655"/>
    <w:rsid w:val="00521FCD"/>
    <w:rsid w:val="0054541C"/>
    <w:rsid w:val="00555A05"/>
    <w:rsid w:val="00561907"/>
    <w:rsid w:val="00562B78"/>
    <w:rsid w:val="00563DEE"/>
    <w:rsid w:val="00582976"/>
    <w:rsid w:val="00583A4F"/>
    <w:rsid w:val="0058535A"/>
    <w:rsid w:val="0058674E"/>
    <w:rsid w:val="00587743"/>
    <w:rsid w:val="005940F4"/>
    <w:rsid w:val="005A6D4F"/>
    <w:rsid w:val="005B1745"/>
    <w:rsid w:val="005B3D57"/>
    <w:rsid w:val="005B463C"/>
    <w:rsid w:val="005D4EDD"/>
    <w:rsid w:val="005E0941"/>
    <w:rsid w:val="005E0F5D"/>
    <w:rsid w:val="005E10F2"/>
    <w:rsid w:val="0060296B"/>
    <w:rsid w:val="00606550"/>
    <w:rsid w:val="006149A1"/>
    <w:rsid w:val="006176E8"/>
    <w:rsid w:val="00621945"/>
    <w:rsid w:val="006223DF"/>
    <w:rsid w:val="00627993"/>
    <w:rsid w:val="00634A9D"/>
    <w:rsid w:val="00634D07"/>
    <w:rsid w:val="00636D87"/>
    <w:rsid w:val="0064120B"/>
    <w:rsid w:val="006464F7"/>
    <w:rsid w:val="00654DCE"/>
    <w:rsid w:val="00657C76"/>
    <w:rsid w:val="00664BAD"/>
    <w:rsid w:val="00680FC5"/>
    <w:rsid w:val="00690FC5"/>
    <w:rsid w:val="0069373D"/>
    <w:rsid w:val="006942BF"/>
    <w:rsid w:val="006A4F51"/>
    <w:rsid w:val="006B11C8"/>
    <w:rsid w:val="006B3F05"/>
    <w:rsid w:val="006B532A"/>
    <w:rsid w:val="006B6632"/>
    <w:rsid w:val="006B676E"/>
    <w:rsid w:val="006C4BC0"/>
    <w:rsid w:val="006D145F"/>
    <w:rsid w:val="006D4D03"/>
    <w:rsid w:val="006F5E1A"/>
    <w:rsid w:val="0070372B"/>
    <w:rsid w:val="00712D19"/>
    <w:rsid w:val="00713F49"/>
    <w:rsid w:val="0071410F"/>
    <w:rsid w:val="00716B48"/>
    <w:rsid w:val="00722D47"/>
    <w:rsid w:val="007243B2"/>
    <w:rsid w:val="00742037"/>
    <w:rsid w:val="0074279B"/>
    <w:rsid w:val="00746317"/>
    <w:rsid w:val="00746A5F"/>
    <w:rsid w:val="00762E54"/>
    <w:rsid w:val="007638EB"/>
    <w:rsid w:val="00783BAC"/>
    <w:rsid w:val="00792A83"/>
    <w:rsid w:val="00793B59"/>
    <w:rsid w:val="007962B0"/>
    <w:rsid w:val="00796675"/>
    <w:rsid w:val="007A1D8E"/>
    <w:rsid w:val="007A3539"/>
    <w:rsid w:val="007A61C1"/>
    <w:rsid w:val="007A74B5"/>
    <w:rsid w:val="007B3B8C"/>
    <w:rsid w:val="007B7BD2"/>
    <w:rsid w:val="007D3B8E"/>
    <w:rsid w:val="007F18C2"/>
    <w:rsid w:val="00810848"/>
    <w:rsid w:val="00813860"/>
    <w:rsid w:val="0081419C"/>
    <w:rsid w:val="00815A94"/>
    <w:rsid w:val="008234CF"/>
    <w:rsid w:val="008238CA"/>
    <w:rsid w:val="00831982"/>
    <w:rsid w:val="00832CDB"/>
    <w:rsid w:val="0083619D"/>
    <w:rsid w:val="00843CED"/>
    <w:rsid w:val="00852A68"/>
    <w:rsid w:val="00852D60"/>
    <w:rsid w:val="00855DF0"/>
    <w:rsid w:val="0088284E"/>
    <w:rsid w:val="0089376D"/>
    <w:rsid w:val="00893F93"/>
    <w:rsid w:val="00894183"/>
    <w:rsid w:val="0089427A"/>
    <w:rsid w:val="008A78F4"/>
    <w:rsid w:val="008B3082"/>
    <w:rsid w:val="008C1744"/>
    <w:rsid w:val="008D55B4"/>
    <w:rsid w:val="008E1FD0"/>
    <w:rsid w:val="008E295E"/>
    <w:rsid w:val="008E456D"/>
    <w:rsid w:val="008E700E"/>
    <w:rsid w:val="008F46CF"/>
    <w:rsid w:val="008F69E3"/>
    <w:rsid w:val="00900069"/>
    <w:rsid w:val="00921AA6"/>
    <w:rsid w:val="00924F0F"/>
    <w:rsid w:val="009323D8"/>
    <w:rsid w:val="00934BF3"/>
    <w:rsid w:val="0093784A"/>
    <w:rsid w:val="00941B95"/>
    <w:rsid w:val="0095421E"/>
    <w:rsid w:val="009569D6"/>
    <w:rsid w:val="0096033E"/>
    <w:rsid w:val="00962E83"/>
    <w:rsid w:val="009660D3"/>
    <w:rsid w:val="00967561"/>
    <w:rsid w:val="00974057"/>
    <w:rsid w:val="009778AB"/>
    <w:rsid w:val="0098523A"/>
    <w:rsid w:val="00990973"/>
    <w:rsid w:val="009965D0"/>
    <w:rsid w:val="009A5D36"/>
    <w:rsid w:val="009B774D"/>
    <w:rsid w:val="009C78F6"/>
    <w:rsid w:val="009D0E16"/>
    <w:rsid w:val="009D2743"/>
    <w:rsid w:val="009E1418"/>
    <w:rsid w:val="009E24DE"/>
    <w:rsid w:val="009E5D57"/>
    <w:rsid w:val="009F113E"/>
    <w:rsid w:val="00A166FE"/>
    <w:rsid w:val="00A23B84"/>
    <w:rsid w:val="00A25A89"/>
    <w:rsid w:val="00A273A8"/>
    <w:rsid w:val="00A33E85"/>
    <w:rsid w:val="00A45A9B"/>
    <w:rsid w:val="00A5104B"/>
    <w:rsid w:val="00A76511"/>
    <w:rsid w:val="00A82CA2"/>
    <w:rsid w:val="00A833E9"/>
    <w:rsid w:val="00A83E39"/>
    <w:rsid w:val="00AB25DD"/>
    <w:rsid w:val="00AD502B"/>
    <w:rsid w:val="00AD5CA3"/>
    <w:rsid w:val="00AF388B"/>
    <w:rsid w:val="00AF44AC"/>
    <w:rsid w:val="00B0532B"/>
    <w:rsid w:val="00B20798"/>
    <w:rsid w:val="00B46C01"/>
    <w:rsid w:val="00B47329"/>
    <w:rsid w:val="00B5285E"/>
    <w:rsid w:val="00B529F2"/>
    <w:rsid w:val="00B53660"/>
    <w:rsid w:val="00B627FE"/>
    <w:rsid w:val="00B64F43"/>
    <w:rsid w:val="00B6530C"/>
    <w:rsid w:val="00B65634"/>
    <w:rsid w:val="00B77669"/>
    <w:rsid w:val="00B832FC"/>
    <w:rsid w:val="00B86C85"/>
    <w:rsid w:val="00B93F2B"/>
    <w:rsid w:val="00BA6A91"/>
    <w:rsid w:val="00BB4DFB"/>
    <w:rsid w:val="00BC3786"/>
    <w:rsid w:val="00BC4C79"/>
    <w:rsid w:val="00BD3AE7"/>
    <w:rsid w:val="00BD544C"/>
    <w:rsid w:val="00BE093B"/>
    <w:rsid w:val="00BE45CF"/>
    <w:rsid w:val="00BF43EE"/>
    <w:rsid w:val="00BF7419"/>
    <w:rsid w:val="00C05ED1"/>
    <w:rsid w:val="00C11843"/>
    <w:rsid w:val="00C30259"/>
    <w:rsid w:val="00C54620"/>
    <w:rsid w:val="00C55B5E"/>
    <w:rsid w:val="00C6003C"/>
    <w:rsid w:val="00C625B3"/>
    <w:rsid w:val="00C64C8B"/>
    <w:rsid w:val="00C72F7E"/>
    <w:rsid w:val="00C74396"/>
    <w:rsid w:val="00C80E49"/>
    <w:rsid w:val="00C84A59"/>
    <w:rsid w:val="00C9017C"/>
    <w:rsid w:val="00C91F70"/>
    <w:rsid w:val="00C922A9"/>
    <w:rsid w:val="00CA6EF3"/>
    <w:rsid w:val="00CB5E9B"/>
    <w:rsid w:val="00CC74FC"/>
    <w:rsid w:val="00CE2459"/>
    <w:rsid w:val="00CE6FEC"/>
    <w:rsid w:val="00CF2853"/>
    <w:rsid w:val="00D00522"/>
    <w:rsid w:val="00D0707B"/>
    <w:rsid w:val="00D07C73"/>
    <w:rsid w:val="00D1058E"/>
    <w:rsid w:val="00D33249"/>
    <w:rsid w:val="00D34933"/>
    <w:rsid w:val="00D3545F"/>
    <w:rsid w:val="00D41A6D"/>
    <w:rsid w:val="00D45AF3"/>
    <w:rsid w:val="00D5162B"/>
    <w:rsid w:val="00D564DA"/>
    <w:rsid w:val="00D650EE"/>
    <w:rsid w:val="00D66B83"/>
    <w:rsid w:val="00D72C2B"/>
    <w:rsid w:val="00D77768"/>
    <w:rsid w:val="00D77CFF"/>
    <w:rsid w:val="00D85DB4"/>
    <w:rsid w:val="00DA3BC1"/>
    <w:rsid w:val="00DA6C9A"/>
    <w:rsid w:val="00DA73A2"/>
    <w:rsid w:val="00DB33DB"/>
    <w:rsid w:val="00DB473C"/>
    <w:rsid w:val="00DB4CBC"/>
    <w:rsid w:val="00DC0332"/>
    <w:rsid w:val="00DC5F22"/>
    <w:rsid w:val="00DD37C4"/>
    <w:rsid w:val="00DD5B07"/>
    <w:rsid w:val="00DD5BC2"/>
    <w:rsid w:val="00DE2110"/>
    <w:rsid w:val="00DF292B"/>
    <w:rsid w:val="00DF694E"/>
    <w:rsid w:val="00E00272"/>
    <w:rsid w:val="00E013D7"/>
    <w:rsid w:val="00E03C39"/>
    <w:rsid w:val="00E03D44"/>
    <w:rsid w:val="00E06996"/>
    <w:rsid w:val="00E07BEE"/>
    <w:rsid w:val="00E07CAE"/>
    <w:rsid w:val="00E34C69"/>
    <w:rsid w:val="00E45ACF"/>
    <w:rsid w:val="00E570ED"/>
    <w:rsid w:val="00E61483"/>
    <w:rsid w:val="00E61B90"/>
    <w:rsid w:val="00E63AA1"/>
    <w:rsid w:val="00E671A8"/>
    <w:rsid w:val="00E674BA"/>
    <w:rsid w:val="00E67776"/>
    <w:rsid w:val="00E72755"/>
    <w:rsid w:val="00E74D64"/>
    <w:rsid w:val="00E83904"/>
    <w:rsid w:val="00E866A1"/>
    <w:rsid w:val="00E86F87"/>
    <w:rsid w:val="00E9386B"/>
    <w:rsid w:val="00E95671"/>
    <w:rsid w:val="00EA06EA"/>
    <w:rsid w:val="00EA6EC5"/>
    <w:rsid w:val="00EB2D24"/>
    <w:rsid w:val="00EB32D1"/>
    <w:rsid w:val="00EB3E92"/>
    <w:rsid w:val="00EC5E02"/>
    <w:rsid w:val="00ED1515"/>
    <w:rsid w:val="00ED17D9"/>
    <w:rsid w:val="00ED5A6A"/>
    <w:rsid w:val="00EF4D0F"/>
    <w:rsid w:val="00F0124F"/>
    <w:rsid w:val="00F16320"/>
    <w:rsid w:val="00F16E59"/>
    <w:rsid w:val="00F179F2"/>
    <w:rsid w:val="00F334E6"/>
    <w:rsid w:val="00F502D9"/>
    <w:rsid w:val="00F522A8"/>
    <w:rsid w:val="00F53A2D"/>
    <w:rsid w:val="00F561FF"/>
    <w:rsid w:val="00F5700A"/>
    <w:rsid w:val="00F75668"/>
    <w:rsid w:val="00F75C0D"/>
    <w:rsid w:val="00F84D48"/>
    <w:rsid w:val="00F94662"/>
    <w:rsid w:val="00FA3E97"/>
    <w:rsid w:val="00FA5DAA"/>
    <w:rsid w:val="00FB1C88"/>
    <w:rsid w:val="00FB6780"/>
    <w:rsid w:val="00FB6792"/>
    <w:rsid w:val="00FB693D"/>
    <w:rsid w:val="00FB7438"/>
    <w:rsid w:val="00FC28CD"/>
    <w:rsid w:val="00FC4DEB"/>
    <w:rsid w:val="00FC6559"/>
    <w:rsid w:val="00FD67C8"/>
    <w:rsid w:val="00FE5E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index heading" w:uiPriority="0" w:qFormat="1"/>
    <w:lsdException w:name="caption" w:uiPriority="35" w:qFormat="1"/>
    <w:lsdException w:name="page number" w:uiPriority="0"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HTML Preformatted" w:qFormat="1"/>
    <w:lsdException w:name="Balloon Text" w:qFormat="1"/>
    <w:lsdException w:name="Table Grid" w:semiHidden="0" w:uiPriority="39" w:unhideWhenUsed="0"/>
    <w:lsdException w:name="Placeholder Text"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1FCD"/>
    <w:pPr>
      <w:ind w:firstLine="0"/>
    </w:pPr>
    <w:rPr>
      <w:lang w:val="uk-UA"/>
    </w:rPr>
  </w:style>
  <w:style w:type="paragraph" w:styleId="1">
    <w:name w:val="heading 1"/>
    <w:basedOn w:val="a"/>
    <w:next w:val="a"/>
    <w:link w:val="10"/>
    <w:qFormat/>
    <w:rsid w:val="00E72755"/>
    <w:pPr>
      <w:suppressAutoHyphens/>
      <w:ind w:firstLine="709"/>
      <w:jc w:val="center"/>
      <w:outlineLvl w:val="0"/>
    </w:pPr>
    <w:rPr>
      <w:rFonts w:eastAsia="Times New Roman" w:cs="Times New Roman"/>
      <w:b/>
      <w:caps/>
      <w:kern w:val="1"/>
      <w:szCs w:val="20"/>
      <w:lang w:val="ru-RU" w:eastAsia="ar-SA"/>
    </w:rPr>
  </w:style>
  <w:style w:type="paragraph" w:styleId="2">
    <w:name w:val="heading 2"/>
    <w:basedOn w:val="a"/>
    <w:next w:val="a"/>
    <w:link w:val="20"/>
    <w:qFormat/>
    <w:rsid w:val="00E07BEE"/>
    <w:pPr>
      <w:keepNext/>
      <w:tabs>
        <w:tab w:val="num" w:pos="0"/>
      </w:tabs>
      <w:ind w:firstLine="709"/>
      <w:outlineLvl w:val="1"/>
    </w:pPr>
    <w:rPr>
      <w:rFonts w:eastAsia="Times New Roman" w:cs="Times New Roman"/>
      <w:b/>
      <w:szCs w:val="20"/>
      <w:lang w:eastAsia="ar-SA"/>
    </w:rPr>
  </w:style>
  <w:style w:type="paragraph" w:styleId="3">
    <w:name w:val="heading 3"/>
    <w:basedOn w:val="a"/>
    <w:link w:val="30"/>
    <w:uiPriority w:val="9"/>
    <w:semiHidden/>
    <w:unhideWhenUsed/>
    <w:qFormat/>
    <w:rsid w:val="00404AAA"/>
    <w:pPr>
      <w:keepNext/>
      <w:keepLines/>
      <w:spacing w:before="200"/>
      <w:outlineLvl w:val="2"/>
    </w:pPr>
    <w:rPr>
      <w:rFonts w:asciiTheme="majorHAnsi" w:eastAsiaTheme="majorEastAsia" w:hAnsiTheme="majorHAnsi" w:cstheme="majorBidi"/>
      <w:b/>
      <w:bCs/>
      <w:color w:val="5B9BD5" w:themeColor="accent1"/>
    </w:rPr>
  </w:style>
  <w:style w:type="paragraph" w:styleId="4">
    <w:name w:val="heading 4"/>
    <w:basedOn w:val="a"/>
    <w:next w:val="a"/>
    <w:link w:val="40"/>
    <w:qFormat/>
    <w:rsid w:val="00D66B83"/>
    <w:pPr>
      <w:keepNext/>
      <w:tabs>
        <w:tab w:val="num" w:pos="0"/>
      </w:tabs>
      <w:spacing w:line="240" w:lineRule="auto"/>
      <w:jc w:val="center"/>
      <w:outlineLvl w:val="3"/>
    </w:pPr>
    <w:rPr>
      <w:rFonts w:ascii="Arial" w:eastAsia="Times New Roman" w:hAnsi="Arial" w:cs="Times New Roman"/>
      <w:i/>
      <w:sz w:val="36"/>
      <w:szCs w:val="20"/>
      <w:lang w:eastAsia="ar-SA"/>
    </w:rPr>
  </w:style>
  <w:style w:type="paragraph" w:styleId="6">
    <w:name w:val="heading 6"/>
    <w:basedOn w:val="a"/>
    <w:next w:val="a"/>
    <w:link w:val="60"/>
    <w:uiPriority w:val="9"/>
    <w:semiHidden/>
    <w:unhideWhenUsed/>
    <w:qFormat/>
    <w:rsid w:val="00284E97"/>
    <w:pPr>
      <w:spacing w:before="240" w:after="60" w:line="240" w:lineRule="auto"/>
      <w:jc w:val="left"/>
      <w:outlineLvl w:val="5"/>
    </w:pPr>
    <w:rPr>
      <w:rFonts w:ascii="Calibri" w:eastAsia="Times New Roman" w:hAnsi="Calibri" w:cs="Times New Roman"/>
      <w:b/>
      <w:bCs/>
      <w:sz w:val="22"/>
      <w:lang w:eastAsia="x-none"/>
    </w:rPr>
  </w:style>
  <w:style w:type="paragraph" w:styleId="7">
    <w:name w:val="heading 7"/>
    <w:basedOn w:val="a"/>
    <w:next w:val="a"/>
    <w:link w:val="70"/>
    <w:uiPriority w:val="9"/>
    <w:semiHidden/>
    <w:unhideWhenUsed/>
    <w:qFormat/>
    <w:rsid w:val="00284E97"/>
    <w:pPr>
      <w:spacing w:before="240" w:after="60" w:line="240" w:lineRule="auto"/>
      <w:jc w:val="left"/>
      <w:outlineLvl w:val="6"/>
    </w:pPr>
    <w:rPr>
      <w:rFonts w:ascii="Calibri" w:eastAsia="Times New Roman" w:hAnsi="Calibri" w:cs="Times New Roman"/>
      <w:sz w:val="24"/>
      <w:szCs w:val="24"/>
      <w:lang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qFormat/>
    <w:rsid w:val="00E72755"/>
    <w:rPr>
      <w:rFonts w:eastAsia="Times New Roman" w:cs="Times New Roman"/>
      <w:b/>
      <w:caps/>
      <w:kern w:val="1"/>
      <w:szCs w:val="20"/>
      <w:lang w:eastAsia="ar-SA"/>
    </w:rPr>
  </w:style>
  <w:style w:type="character" w:customStyle="1" w:styleId="20">
    <w:name w:val="Заголовок 2 Знак"/>
    <w:basedOn w:val="a0"/>
    <w:link w:val="2"/>
    <w:qFormat/>
    <w:rsid w:val="00E07BEE"/>
    <w:rPr>
      <w:rFonts w:eastAsia="Times New Roman" w:cs="Times New Roman"/>
      <w:b/>
      <w:szCs w:val="20"/>
      <w:lang w:val="uk-UA" w:eastAsia="ar-SA"/>
    </w:rPr>
  </w:style>
  <w:style w:type="character" w:customStyle="1" w:styleId="30">
    <w:name w:val="Заголовок 3 Знак"/>
    <w:basedOn w:val="a0"/>
    <w:link w:val="3"/>
    <w:uiPriority w:val="9"/>
    <w:semiHidden/>
    <w:qFormat/>
    <w:rsid w:val="00404AAA"/>
    <w:rPr>
      <w:rFonts w:asciiTheme="majorHAnsi" w:eastAsiaTheme="majorEastAsia" w:hAnsiTheme="majorHAnsi" w:cstheme="majorBidi"/>
      <w:b/>
      <w:bCs/>
      <w:color w:val="5B9BD5" w:themeColor="accent1"/>
      <w:lang w:val="uk-UA"/>
    </w:rPr>
  </w:style>
  <w:style w:type="character" w:customStyle="1" w:styleId="40">
    <w:name w:val="Заголовок 4 Знак"/>
    <w:basedOn w:val="a0"/>
    <w:link w:val="4"/>
    <w:qFormat/>
    <w:rsid w:val="00D66B83"/>
    <w:rPr>
      <w:rFonts w:ascii="Arial" w:eastAsia="Times New Roman" w:hAnsi="Arial" w:cs="Times New Roman"/>
      <w:i/>
      <w:sz w:val="36"/>
      <w:szCs w:val="20"/>
      <w:lang w:val="uk-UA" w:eastAsia="ar-SA"/>
    </w:rPr>
  </w:style>
  <w:style w:type="character" w:customStyle="1" w:styleId="60">
    <w:name w:val="Заголовок 6 Знак"/>
    <w:basedOn w:val="a0"/>
    <w:link w:val="6"/>
    <w:uiPriority w:val="9"/>
    <w:semiHidden/>
    <w:qFormat/>
    <w:rsid w:val="00284E97"/>
    <w:rPr>
      <w:rFonts w:ascii="Calibri" w:eastAsia="Times New Roman" w:hAnsi="Calibri" w:cs="Times New Roman"/>
      <w:b/>
      <w:bCs/>
      <w:sz w:val="22"/>
      <w:lang w:val="uk-UA" w:eastAsia="x-none"/>
    </w:rPr>
  </w:style>
  <w:style w:type="character" w:customStyle="1" w:styleId="70">
    <w:name w:val="Заголовок 7 Знак"/>
    <w:basedOn w:val="a0"/>
    <w:link w:val="7"/>
    <w:uiPriority w:val="9"/>
    <w:semiHidden/>
    <w:qFormat/>
    <w:rsid w:val="00284E97"/>
    <w:rPr>
      <w:rFonts w:ascii="Calibri" w:eastAsia="Times New Roman" w:hAnsi="Calibri" w:cs="Times New Roman"/>
      <w:sz w:val="24"/>
      <w:szCs w:val="24"/>
      <w:lang w:val="uk-UA" w:eastAsia="x-none"/>
    </w:rPr>
  </w:style>
  <w:style w:type="paragraph" w:styleId="a3">
    <w:name w:val="header"/>
    <w:basedOn w:val="a"/>
    <w:link w:val="a4"/>
    <w:unhideWhenUsed/>
    <w:rsid w:val="00D66B83"/>
    <w:pPr>
      <w:tabs>
        <w:tab w:val="center" w:pos="4677"/>
        <w:tab w:val="right" w:pos="9355"/>
      </w:tabs>
      <w:spacing w:line="240" w:lineRule="auto"/>
    </w:pPr>
  </w:style>
  <w:style w:type="character" w:customStyle="1" w:styleId="a4">
    <w:name w:val="Верхний колонтитул Знак"/>
    <w:basedOn w:val="a0"/>
    <w:link w:val="a3"/>
    <w:qFormat/>
    <w:rsid w:val="00D66B83"/>
    <w:rPr>
      <w:lang w:val="uk-UA"/>
    </w:rPr>
  </w:style>
  <w:style w:type="paragraph" w:styleId="a5">
    <w:name w:val="footer"/>
    <w:basedOn w:val="a"/>
    <w:link w:val="a6"/>
    <w:unhideWhenUsed/>
    <w:rsid w:val="00D66B83"/>
    <w:pPr>
      <w:tabs>
        <w:tab w:val="center" w:pos="4677"/>
        <w:tab w:val="right" w:pos="9355"/>
      </w:tabs>
      <w:spacing w:line="240" w:lineRule="auto"/>
    </w:pPr>
  </w:style>
  <w:style w:type="character" w:customStyle="1" w:styleId="a6">
    <w:name w:val="Нижний колонтитул Знак"/>
    <w:basedOn w:val="a0"/>
    <w:link w:val="a5"/>
    <w:qFormat/>
    <w:rsid w:val="00D66B83"/>
    <w:rPr>
      <w:lang w:val="uk-UA"/>
    </w:rPr>
  </w:style>
  <w:style w:type="character" w:styleId="a7">
    <w:name w:val="page number"/>
    <w:basedOn w:val="a0"/>
    <w:qFormat/>
    <w:rsid w:val="00D66B83"/>
  </w:style>
  <w:style w:type="table" w:styleId="a8">
    <w:name w:val="Table Grid"/>
    <w:basedOn w:val="a1"/>
    <w:uiPriority w:val="39"/>
    <w:rsid w:val="00E671A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TOC Heading"/>
    <w:basedOn w:val="1"/>
    <w:next w:val="a"/>
    <w:uiPriority w:val="39"/>
    <w:unhideWhenUsed/>
    <w:qFormat/>
    <w:rsid w:val="00E07BEE"/>
    <w:pPr>
      <w:keepNext/>
      <w:keepLines/>
      <w:suppressAutoHyphens w:val="0"/>
      <w:spacing w:before="240" w:line="259" w:lineRule="auto"/>
      <w:ind w:firstLine="0"/>
      <w:jc w:val="left"/>
      <w:outlineLvl w:val="9"/>
    </w:pPr>
    <w:rPr>
      <w:rFonts w:asciiTheme="majorHAnsi" w:eastAsiaTheme="majorEastAsia" w:hAnsiTheme="majorHAnsi" w:cstheme="majorBidi"/>
      <w:b w:val="0"/>
      <w:caps w:val="0"/>
      <w:color w:val="2E74B5" w:themeColor="accent1" w:themeShade="BF"/>
      <w:kern w:val="0"/>
      <w:sz w:val="32"/>
      <w:szCs w:val="32"/>
      <w:lang w:eastAsia="ru-RU"/>
    </w:rPr>
  </w:style>
  <w:style w:type="paragraph" w:styleId="11">
    <w:name w:val="toc 1"/>
    <w:basedOn w:val="a"/>
    <w:next w:val="a"/>
    <w:autoRedefine/>
    <w:uiPriority w:val="39"/>
    <w:unhideWhenUsed/>
    <w:rsid w:val="00E07BEE"/>
    <w:pPr>
      <w:spacing w:after="100"/>
    </w:pPr>
  </w:style>
  <w:style w:type="character" w:styleId="aa">
    <w:name w:val="Hyperlink"/>
    <w:basedOn w:val="a0"/>
    <w:uiPriority w:val="99"/>
    <w:unhideWhenUsed/>
    <w:rsid w:val="00E07BEE"/>
    <w:rPr>
      <w:color w:val="0563C1" w:themeColor="hyperlink"/>
      <w:u w:val="single"/>
    </w:rPr>
  </w:style>
  <w:style w:type="paragraph" w:styleId="21">
    <w:name w:val="toc 2"/>
    <w:basedOn w:val="a"/>
    <w:next w:val="a"/>
    <w:autoRedefine/>
    <w:uiPriority w:val="39"/>
    <w:unhideWhenUsed/>
    <w:rsid w:val="009E1418"/>
    <w:pPr>
      <w:tabs>
        <w:tab w:val="right" w:leader="dot" w:pos="9344"/>
      </w:tabs>
      <w:spacing w:after="100"/>
      <w:ind w:left="280"/>
    </w:pPr>
    <w:rPr>
      <w:noProof/>
    </w:rPr>
  </w:style>
  <w:style w:type="paragraph" w:styleId="ab">
    <w:name w:val="footnote text"/>
    <w:basedOn w:val="a"/>
    <w:link w:val="ac"/>
    <w:uiPriority w:val="99"/>
    <w:rsid w:val="0096033E"/>
    <w:pPr>
      <w:spacing w:line="240" w:lineRule="auto"/>
      <w:jc w:val="left"/>
    </w:pPr>
    <w:rPr>
      <w:rFonts w:eastAsia="Times New Roman" w:cs="Times New Roman"/>
      <w:sz w:val="20"/>
      <w:szCs w:val="20"/>
      <w:lang w:eastAsia="ru-RU"/>
    </w:rPr>
  </w:style>
  <w:style w:type="character" w:customStyle="1" w:styleId="ac">
    <w:name w:val="Текст сноски Знак"/>
    <w:basedOn w:val="a0"/>
    <w:link w:val="ab"/>
    <w:uiPriority w:val="99"/>
    <w:qFormat/>
    <w:rsid w:val="0096033E"/>
    <w:rPr>
      <w:rFonts w:eastAsia="Times New Roman" w:cs="Times New Roman"/>
      <w:sz w:val="20"/>
      <w:szCs w:val="20"/>
      <w:lang w:val="uk-UA" w:eastAsia="ru-RU"/>
    </w:rPr>
  </w:style>
  <w:style w:type="character" w:styleId="ad">
    <w:name w:val="footnote reference"/>
    <w:basedOn w:val="a0"/>
    <w:uiPriority w:val="99"/>
    <w:rsid w:val="0096033E"/>
    <w:rPr>
      <w:rFonts w:cs="Times New Roman"/>
      <w:vertAlign w:val="superscript"/>
    </w:rPr>
  </w:style>
  <w:style w:type="paragraph" w:styleId="ae">
    <w:name w:val="No Spacing"/>
    <w:uiPriority w:val="1"/>
    <w:qFormat/>
    <w:rsid w:val="007B7BD2"/>
    <w:pPr>
      <w:spacing w:line="240" w:lineRule="auto"/>
      <w:ind w:firstLine="0"/>
    </w:pPr>
    <w:rPr>
      <w:lang w:val="uk-UA"/>
    </w:rPr>
  </w:style>
  <w:style w:type="paragraph" w:styleId="af">
    <w:name w:val="Plain Text"/>
    <w:basedOn w:val="a"/>
    <w:link w:val="af0"/>
    <w:qFormat/>
    <w:rsid w:val="00284E97"/>
    <w:pPr>
      <w:spacing w:line="240" w:lineRule="auto"/>
      <w:jc w:val="left"/>
    </w:pPr>
    <w:rPr>
      <w:rFonts w:ascii="Courier New" w:eastAsia="Times New Roman" w:hAnsi="Courier New" w:cs="Times New Roman"/>
      <w:sz w:val="20"/>
      <w:szCs w:val="20"/>
      <w:lang w:eastAsia="ru-RU"/>
    </w:rPr>
  </w:style>
  <w:style w:type="character" w:customStyle="1" w:styleId="af0">
    <w:name w:val="Текст Знак"/>
    <w:basedOn w:val="a0"/>
    <w:link w:val="af"/>
    <w:qFormat/>
    <w:rsid w:val="00284E97"/>
    <w:rPr>
      <w:rFonts w:ascii="Courier New" w:eastAsia="Times New Roman" w:hAnsi="Courier New" w:cs="Times New Roman"/>
      <w:sz w:val="20"/>
      <w:szCs w:val="20"/>
      <w:lang w:eastAsia="ru-RU"/>
    </w:rPr>
  </w:style>
  <w:style w:type="character" w:customStyle="1" w:styleId="af1">
    <w:name w:val="Название Знак"/>
    <w:qFormat/>
    <w:rsid w:val="00284E97"/>
    <w:rPr>
      <w:sz w:val="32"/>
      <w:lang w:eastAsia="en-US"/>
    </w:rPr>
  </w:style>
  <w:style w:type="paragraph" w:styleId="af2">
    <w:name w:val="Title"/>
    <w:basedOn w:val="a"/>
    <w:next w:val="a"/>
    <w:link w:val="12"/>
    <w:uiPriority w:val="10"/>
    <w:qFormat/>
    <w:rsid w:val="00284E97"/>
    <w:pPr>
      <w:spacing w:line="240" w:lineRule="auto"/>
      <w:contextualSpacing/>
      <w:jc w:val="left"/>
    </w:pPr>
    <w:rPr>
      <w:rFonts w:asciiTheme="majorHAnsi" w:eastAsiaTheme="majorEastAsia" w:hAnsiTheme="majorHAnsi" w:cstheme="majorBidi"/>
      <w:spacing w:val="-10"/>
      <w:kern w:val="28"/>
      <w:sz w:val="56"/>
      <w:szCs w:val="56"/>
      <w:lang w:eastAsia="ru-RU"/>
    </w:rPr>
  </w:style>
  <w:style w:type="character" w:customStyle="1" w:styleId="12">
    <w:name w:val="Название Знак1"/>
    <w:basedOn w:val="a0"/>
    <w:link w:val="af2"/>
    <w:uiPriority w:val="10"/>
    <w:qFormat/>
    <w:rsid w:val="00284E97"/>
    <w:rPr>
      <w:rFonts w:asciiTheme="majorHAnsi" w:eastAsiaTheme="majorEastAsia" w:hAnsiTheme="majorHAnsi" w:cstheme="majorBidi"/>
      <w:spacing w:val="-10"/>
      <w:kern w:val="28"/>
      <w:sz w:val="56"/>
      <w:szCs w:val="56"/>
      <w:lang w:val="uk-UA" w:eastAsia="ru-RU"/>
    </w:rPr>
  </w:style>
  <w:style w:type="paragraph" w:styleId="af3">
    <w:name w:val="List Paragraph"/>
    <w:basedOn w:val="a"/>
    <w:uiPriority w:val="34"/>
    <w:qFormat/>
    <w:rsid w:val="00284E97"/>
    <w:pPr>
      <w:spacing w:after="160" w:line="259" w:lineRule="auto"/>
      <w:ind w:left="720"/>
      <w:contextualSpacing/>
      <w:jc w:val="left"/>
    </w:pPr>
    <w:rPr>
      <w:rFonts w:ascii="Calibri" w:eastAsia="Calibri" w:hAnsi="Calibri" w:cs="Times New Roman"/>
      <w:sz w:val="22"/>
      <w:lang w:val="en-US"/>
    </w:rPr>
  </w:style>
  <w:style w:type="character" w:customStyle="1" w:styleId="Bodytext2">
    <w:name w:val="Body text (2)"/>
    <w:qFormat/>
    <w:rsid w:val="00284E97"/>
    <w:rPr>
      <w:rFonts w:ascii="Microsoft Sans Serif" w:eastAsia="Microsoft Sans Serif" w:hAnsi="Microsoft Sans Serif" w:cs="Microsoft Sans Serif" w:hint="default"/>
      <w:b w:val="0"/>
      <w:bCs w:val="0"/>
      <w:i w:val="0"/>
      <w:iCs w:val="0"/>
      <w:smallCaps w:val="0"/>
      <w:strike w:val="0"/>
      <w:dstrike w:val="0"/>
      <w:color w:val="000000"/>
      <w:spacing w:val="0"/>
      <w:w w:val="100"/>
      <w:position w:val="0"/>
      <w:sz w:val="24"/>
      <w:szCs w:val="24"/>
      <w:u w:val="none"/>
      <w:effect w:val="none"/>
      <w:lang w:val="ru-RU" w:eastAsia="ru-RU" w:bidi="ru-RU"/>
    </w:rPr>
  </w:style>
  <w:style w:type="character" w:styleId="af4">
    <w:name w:val="FollowedHyperlink"/>
    <w:basedOn w:val="a0"/>
    <w:uiPriority w:val="99"/>
    <w:semiHidden/>
    <w:unhideWhenUsed/>
    <w:qFormat/>
    <w:rsid w:val="00921AA6"/>
    <w:rPr>
      <w:color w:val="954F72" w:themeColor="followedHyperlink"/>
      <w:u w:val="single"/>
    </w:rPr>
  </w:style>
  <w:style w:type="table" w:customStyle="1" w:styleId="13">
    <w:name w:val="Сетка таблицы1"/>
    <w:basedOn w:val="a1"/>
    <w:next w:val="a8"/>
    <w:uiPriority w:val="59"/>
    <w:rsid w:val="00396004"/>
    <w:pPr>
      <w:spacing w:line="240" w:lineRule="auto"/>
      <w:ind w:firstLine="0"/>
      <w:jc w:val="left"/>
    </w:pPr>
    <w:rPr>
      <w:rFonts w:asciiTheme="minorHAnsi" w:hAnsiTheme="minorHAnsi"/>
      <w:sz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qFormat/>
    <w:rsid w:val="003960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qFormat/>
    <w:rsid w:val="00396004"/>
    <w:rPr>
      <w:rFonts w:ascii="Courier New" w:eastAsia="Times New Roman" w:hAnsi="Courier New" w:cs="Courier New"/>
      <w:sz w:val="20"/>
      <w:szCs w:val="20"/>
      <w:lang w:eastAsia="ru-RU"/>
    </w:rPr>
  </w:style>
  <w:style w:type="paragraph" w:customStyle="1" w:styleId="Default">
    <w:name w:val="Default"/>
    <w:qFormat/>
    <w:rsid w:val="00396004"/>
    <w:pPr>
      <w:autoSpaceDE w:val="0"/>
      <w:autoSpaceDN w:val="0"/>
      <w:adjustRightInd w:val="0"/>
      <w:spacing w:line="240" w:lineRule="auto"/>
      <w:ind w:firstLine="0"/>
      <w:jc w:val="left"/>
    </w:pPr>
    <w:rPr>
      <w:rFonts w:cs="Times New Roman"/>
      <w:color w:val="000000"/>
      <w:sz w:val="24"/>
      <w:szCs w:val="24"/>
      <w:lang w:val="en-US"/>
    </w:rPr>
  </w:style>
  <w:style w:type="paragraph" w:styleId="af5">
    <w:name w:val="caption"/>
    <w:basedOn w:val="a"/>
    <w:next w:val="a"/>
    <w:uiPriority w:val="35"/>
    <w:unhideWhenUsed/>
    <w:qFormat/>
    <w:rsid w:val="000F1AAA"/>
    <w:pPr>
      <w:spacing w:after="200" w:line="240" w:lineRule="auto"/>
    </w:pPr>
    <w:rPr>
      <w:i/>
      <w:iCs/>
      <w:color w:val="44546A" w:themeColor="text2"/>
      <w:sz w:val="18"/>
      <w:szCs w:val="18"/>
    </w:rPr>
  </w:style>
  <w:style w:type="character" w:styleId="af6">
    <w:name w:val="Placeholder Text"/>
    <w:basedOn w:val="a0"/>
    <w:uiPriority w:val="99"/>
    <w:semiHidden/>
    <w:qFormat/>
    <w:rsid w:val="00783BAC"/>
    <w:rPr>
      <w:color w:val="808080"/>
    </w:rPr>
  </w:style>
  <w:style w:type="character" w:customStyle="1" w:styleId="af7">
    <w:name w:val="Привязка сноски"/>
    <w:rsid w:val="00FD67C8"/>
    <w:rPr>
      <w:rFonts w:cs="Times New Roman"/>
      <w:vertAlign w:val="superscript"/>
    </w:rPr>
  </w:style>
  <w:style w:type="paragraph" w:customStyle="1" w:styleId="af8">
    <w:name w:val="Содержимое врезки"/>
    <w:basedOn w:val="a"/>
    <w:qFormat/>
    <w:rsid w:val="00404AAA"/>
  </w:style>
  <w:style w:type="paragraph" w:customStyle="1" w:styleId="22">
    <w:name w:val="Оглавление 2 Знак"/>
    <w:basedOn w:val="2"/>
    <w:autoRedefine/>
    <w:qFormat/>
    <w:rsid w:val="00404AAA"/>
    <w:pPr>
      <w:keepLines/>
      <w:tabs>
        <w:tab w:val="left" w:pos="0"/>
      </w:tabs>
      <w:ind w:firstLine="720"/>
    </w:pPr>
    <w:rPr>
      <w:color w:val="000000"/>
      <w:szCs w:val="28"/>
      <w:lang w:val="ru-RU" w:eastAsia="en-US"/>
    </w:rPr>
  </w:style>
  <w:style w:type="character" w:customStyle="1" w:styleId="-">
    <w:name w:val="Интернет-ссылка"/>
    <w:basedOn w:val="a0"/>
    <w:uiPriority w:val="99"/>
    <w:unhideWhenUsed/>
    <w:rsid w:val="00404AAA"/>
    <w:rPr>
      <w:color w:val="0563C1" w:themeColor="hyperlink"/>
      <w:u w:val="single"/>
    </w:rPr>
  </w:style>
  <w:style w:type="character" w:customStyle="1" w:styleId="FootnoteCharacters">
    <w:name w:val="Footnote Characters"/>
    <w:basedOn w:val="a0"/>
    <w:uiPriority w:val="99"/>
    <w:qFormat/>
    <w:rsid w:val="00404AAA"/>
    <w:rPr>
      <w:rFonts w:cs="Times New Roman"/>
      <w:vertAlign w:val="superscript"/>
    </w:rPr>
  </w:style>
  <w:style w:type="character" w:customStyle="1" w:styleId="mw-headline">
    <w:name w:val="mw-headline"/>
    <w:basedOn w:val="a0"/>
    <w:qFormat/>
    <w:rsid w:val="00404AAA"/>
  </w:style>
  <w:style w:type="character" w:customStyle="1" w:styleId="a-size-extra-large">
    <w:name w:val="a-size-extra-large"/>
    <w:basedOn w:val="a0"/>
    <w:qFormat/>
    <w:rsid w:val="00404AAA"/>
  </w:style>
  <w:style w:type="character" w:customStyle="1" w:styleId="a-size-large">
    <w:name w:val="a-size-large"/>
    <w:basedOn w:val="a0"/>
    <w:qFormat/>
    <w:rsid w:val="00404AAA"/>
  </w:style>
  <w:style w:type="character" w:customStyle="1" w:styleId="a-declarative">
    <w:name w:val="a-declarative"/>
    <w:basedOn w:val="a0"/>
    <w:qFormat/>
    <w:rsid w:val="00404AAA"/>
  </w:style>
  <w:style w:type="character" w:customStyle="1" w:styleId="23">
    <w:name w:val="Стиль2 Знак"/>
    <w:link w:val="23"/>
    <w:qFormat/>
    <w:rsid w:val="00404AAA"/>
    <w:rPr>
      <w:rFonts w:eastAsia="Times New Roman" w:cs="Times New Roman"/>
      <w:b/>
      <w:color w:val="000000"/>
      <w:szCs w:val="28"/>
    </w:rPr>
  </w:style>
  <w:style w:type="character" w:customStyle="1" w:styleId="ListLabel1">
    <w:name w:val="ListLabel 1"/>
    <w:qFormat/>
    <w:rsid w:val="00404AAA"/>
    <w:rPr>
      <w:rFonts w:cs="Courier New"/>
    </w:rPr>
  </w:style>
  <w:style w:type="character" w:customStyle="1" w:styleId="ListLabel2">
    <w:name w:val="ListLabel 2"/>
    <w:qFormat/>
    <w:rsid w:val="00404AAA"/>
    <w:rPr>
      <w:rFonts w:cs="Courier New"/>
    </w:rPr>
  </w:style>
  <w:style w:type="character" w:customStyle="1" w:styleId="ListLabel3">
    <w:name w:val="ListLabel 3"/>
    <w:qFormat/>
    <w:rsid w:val="00404AAA"/>
    <w:rPr>
      <w:rFonts w:cs="Courier New"/>
    </w:rPr>
  </w:style>
  <w:style w:type="character" w:customStyle="1" w:styleId="ListLabel4">
    <w:name w:val="ListLabel 4"/>
    <w:qFormat/>
    <w:rsid w:val="00404AAA"/>
    <w:rPr>
      <w:rFonts w:cs="Courier New"/>
    </w:rPr>
  </w:style>
  <w:style w:type="character" w:customStyle="1" w:styleId="ListLabel5">
    <w:name w:val="ListLabel 5"/>
    <w:qFormat/>
    <w:rsid w:val="00404AAA"/>
    <w:rPr>
      <w:rFonts w:cs="Courier New"/>
    </w:rPr>
  </w:style>
  <w:style w:type="character" w:customStyle="1" w:styleId="ListLabel6">
    <w:name w:val="ListLabel 6"/>
    <w:qFormat/>
    <w:rsid w:val="00404AAA"/>
    <w:rPr>
      <w:rFonts w:cs="Courier New"/>
    </w:rPr>
  </w:style>
  <w:style w:type="character" w:customStyle="1" w:styleId="ListLabel7">
    <w:name w:val="ListLabel 7"/>
    <w:qFormat/>
    <w:rsid w:val="00404AAA"/>
    <w:rPr>
      <w:rFonts w:ascii="Times New Roman" w:eastAsia="Calibri" w:hAnsi="Times New Roman" w:cs="Times New Roman"/>
      <w:sz w:val="28"/>
    </w:rPr>
  </w:style>
  <w:style w:type="character" w:customStyle="1" w:styleId="ListLabel8">
    <w:name w:val="ListLabel 8"/>
    <w:qFormat/>
    <w:rsid w:val="00404AAA"/>
    <w:rPr>
      <w:rFonts w:cs="Courier New"/>
    </w:rPr>
  </w:style>
  <w:style w:type="character" w:customStyle="1" w:styleId="ListLabel9">
    <w:name w:val="ListLabel 9"/>
    <w:qFormat/>
    <w:rsid w:val="00404AAA"/>
    <w:rPr>
      <w:rFonts w:cs="Courier New"/>
    </w:rPr>
  </w:style>
  <w:style w:type="character" w:customStyle="1" w:styleId="ListLabel10">
    <w:name w:val="ListLabel 10"/>
    <w:qFormat/>
    <w:rsid w:val="00404AAA"/>
    <w:rPr>
      <w:rFonts w:cs="Courier New"/>
    </w:rPr>
  </w:style>
  <w:style w:type="character" w:customStyle="1" w:styleId="ListLabel11">
    <w:name w:val="ListLabel 11"/>
    <w:qFormat/>
    <w:rsid w:val="00404AAA"/>
    <w:rPr>
      <w:rFonts w:ascii="Times New Roman" w:eastAsia="Calibri" w:hAnsi="Times New Roman" w:cs="Times New Roman"/>
      <w:sz w:val="28"/>
    </w:rPr>
  </w:style>
  <w:style w:type="character" w:customStyle="1" w:styleId="ListLabel12">
    <w:name w:val="ListLabel 12"/>
    <w:qFormat/>
    <w:rsid w:val="00404AAA"/>
    <w:rPr>
      <w:rFonts w:cs="Courier New"/>
    </w:rPr>
  </w:style>
  <w:style w:type="character" w:customStyle="1" w:styleId="ListLabel13">
    <w:name w:val="ListLabel 13"/>
    <w:qFormat/>
    <w:rsid w:val="00404AAA"/>
    <w:rPr>
      <w:rFonts w:cs="Courier New"/>
    </w:rPr>
  </w:style>
  <w:style w:type="character" w:customStyle="1" w:styleId="ListLabel14">
    <w:name w:val="ListLabel 14"/>
    <w:qFormat/>
    <w:rsid w:val="00404AAA"/>
    <w:rPr>
      <w:rFonts w:cs="Courier New"/>
    </w:rPr>
  </w:style>
  <w:style w:type="character" w:customStyle="1" w:styleId="ListLabel15">
    <w:name w:val="ListLabel 15"/>
    <w:qFormat/>
    <w:rsid w:val="00404AAA"/>
    <w:rPr>
      <w:rFonts w:cs="Courier New"/>
    </w:rPr>
  </w:style>
  <w:style w:type="character" w:customStyle="1" w:styleId="ListLabel16">
    <w:name w:val="ListLabel 16"/>
    <w:qFormat/>
    <w:rsid w:val="00404AAA"/>
    <w:rPr>
      <w:rFonts w:cs="Courier New"/>
    </w:rPr>
  </w:style>
  <w:style w:type="character" w:customStyle="1" w:styleId="ListLabel17">
    <w:name w:val="ListLabel 17"/>
    <w:qFormat/>
    <w:rsid w:val="00404AAA"/>
    <w:rPr>
      <w:rFonts w:cs="Courier New"/>
    </w:rPr>
  </w:style>
  <w:style w:type="character" w:customStyle="1" w:styleId="ListLabel18">
    <w:name w:val="ListLabel 18"/>
    <w:qFormat/>
    <w:rsid w:val="00404AAA"/>
    <w:rPr>
      <w:rFonts w:ascii="Times New Roman" w:eastAsia="Times New Roman" w:hAnsi="Times New Roman" w:cs="Times New Roman"/>
      <w:sz w:val="28"/>
    </w:rPr>
  </w:style>
  <w:style w:type="character" w:customStyle="1" w:styleId="ListLabel19">
    <w:name w:val="ListLabel 19"/>
    <w:qFormat/>
    <w:rsid w:val="00404AAA"/>
    <w:rPr>
      <w:rFonts w:cs="Courier New"/>
    </w:rPr>
  </w:style>
  <w:style w:type="character" w:customStyle="1" w:styleId="ListLabel20">
    <w:name w:val="ListLabel 20"/>
    <w:qFormat/>
    <w:rsid w:val="00404AAA"/>
    <w:rPr>
      <w:rFonts w:cs="Courier New"/>
    </w:rPr>
  </w:style>
  <w:style w:type="character" w:customStyle="1" w:styleId="ListLabel21">
    <w:name w:val="ListLabel 21"/>
    <w:qFormat/>
    <w:rsid w:val="00404AAA"/>
    <w:rPr>
      <w:rFonts w:cs="Courier New"/>
    </w:rPr>
  </w:style>
  <w:style w:type="character" w:customStyle="1" w:styleId="ListLabel22">
    <w:name w:val="ListLabel 22"/>
    <w:qFormat/>
    <w:rsid w:val="00404AAA"/>
    <w:rPr>
      <w:rFonts w:ascii="Times New Roman" w:eastAsia="Times New Roman" w:hAnsi="Times New Roman" w:cs="Times New Roman"/>
      <w:b/>
      <w:sz w:val="28"/>
    </w:rPr>
  </w:style>
  <w:style w:type="character" w:customStyle="1" w:styleId="ListLabel23">
    <w:name w:val="ListLabel 23"/>
    <w:qFormat/>
    <w:rsid w:val="00404AAA"/>
    <w:rPr>
      <w:rFonts w:cs="Courier New"/>
    </w:rPr>
  </w:style>
  <w:style w:type="character" w:customStyle="1" w:styleId="ListLabel24">
    <w:name w:val="ListLabel 24"/>
    <w:qFormat/>
    <w:rsid w:val="00404AAA"/>
    <w:rPr>
      <w:rFonts w:cs="Courier New"/>
    </w:rPr>
  </w:style>
  <w:style w:type="character" w:customStyle="1" w:styleId="ListLabel25">
    <w:name w:val="ListLabel 25"/>
    <w:qFormat/>
    <w:rsid w:val="00404AAA"/>
    <w:rPr>
      <w:rFonts w:cs="Courier New"/>
    </w:rPr>
  </w:style>
  <w:style w:type="character" w:customStyle="1" w:styleId="ListLabel26">
    <w:name w:val="ListLabel 26"/>
    <w:qFormat/>
    <w:rsid w:val="00404AAA"/>
    <w:rPr>
      <w:rFonts w:cs="Courier New"/>
    </w:rPr>
  </w:style>
  <w:style w:type="character" w:customStyle="1" w:styleId="ListLabel27">
    <w:name w:val="ListLabel 27"/>
    <w:qFormat/>
    <w:rsid w:val="00404AAA"/>
    <w:rPr>
      <w:rFonts w:cs="Courier New"/>
    </w:rPr>
  </w:style>
  <w:style w:type="character" w:customStyle="1" w:styleId="ListLabel28">
    <w:name w:val="ListLabel 28"/>
    <w:qFormat/>
    <w:rsid w:val="00404AAA"/>
    <w:rPr>
      <w:rFonts w:cs="Courier New"/>
    </w:rPr>
  </w:style>
  <w:style w:type="character" w:customStyle="1" w:styleId="ListLabel29">
    <w:name w:val="ListLabel 29"/>
    <w:qFormat/>
    <w:rsid w:val="00404AAA"/>
    <w:rPr>
      <w:sz w:val="20"/>
    </w:rPr>
  </w:style>
  <w:style w:type="character" w:customStyle="1" w:styleId="ListLabel30">
    <w:name w:val="ListLabel 30"/>
    <w:qFormat/>
    <w:rsid w:val="00404AAA"/>
    <w:rPr>
      <w:sz w:val="20"/>
    </w:rPr>
  </w:style>
  <w:style w:type="character" w:customStyle="1" w:styleId="ListLabel31">
    <w:name w:val="ListLabel 31"/>
    <w:qFormat/>
    <w:rsid w:val="00404AAA"/>
    <w:rPr>
      <w:sz w:val="20"/>
    </w:rPr>
  </w:style>
  <w:style w:type="character" w:customStyle="1" w:styleId="ListLabel32">
    <w:name w:val="ListLabel 32"/>
    <w:qFormat/>
    <w:rsid w:val="00404AAA"/>
    <w:rPr>
      <w:sz w:val="20"/>
    </w:rPr>
  </w:style>
  <w:style w:type="character" w:customStyle="1" w:styleId="ListLabel33">
    <w:name w:val="ListLabel 33"/>
    <w:qFormat/>
    <w:rsid w:val="00404AAA"/>
    <w:rPr>
      <w:sz w:val="20"/>
    </w:rPr>
  </w:style>
  <w:style w:type="character" w:customStyle="1" w:styleId="ListLabel34">
    <w:name w:val="ListLabel 34"/>
    <w:qFormat/>
    <w:rsid w:val="00404AAA"/>
    <w:rPr>
      <w:sz w:val="20"/>
    </w:rPr>
  </w:style>
  <w:style w:type="character" w:customStyle="1" w:styleId="ListLabel35">
    <w:name w:val="ListLabel 35"/>
    <w:qFormat/>
    <w:rsid w:val="00404AAA"/>
    <w:rPr>
      <w:sz w:val="20"/>
    </w:rPr>
  </w:style>
  <w:style w:type="character" w:customStyle="1" w:styleId="ListLabel36">
    <w:name w:val="ListLabel 36"/>
    <w:qFormat/>
    <w:rsid w:val="00404AAA"/>
    <w:rPr>
      <w:sz w:val="20"/>
    </w:rPr>
  </w:style>
  <w:style w:type="character" w:customStyle="1" w:styleId="ListLabel37">
    <w:name w:val="ListLabel 37"/>
    <w:qFormat/>
    <w:rsid w:val="00404AAA"/>
    <w:rPr>
      <w:sz w:val="20"/>
    </w:rPr>
  </w:style>
  <w:style w:type="character" w:customStyle="1" w:styleId="ListLabel38">
    <w:name w:val="ListLabel 38"/>
    <w:qFormat/>
    <w:rsid w:val="00404AAA"/>
    <w:rPr>
      <w:sz w:val="20"/>
    </w:rPr>
  </w:style>
  <w:style w:type="character" w:customStyle="1" w:styleId="ListLabel39">
    <w:name w:val="ListLabel 39"/>
    <w:qFormat/>
    <w:rsid w:val="00404AAA"/>
    <w:rPr>
      <w:sz w:val="20"/>
    </w:rPr>
  </w:style>
  <w:style w:type="character" w:customStyle="1" w:styleId="ListLabel40">
    <w:name w:val="ListLabel 40"/>
    <w:qFormat/>
    <w:rsid w:val="00404AAA"/>
    <w:rPr>
      <w:sz w:val="20"/>
    </w:rPr>
  </w:style>
  <w:style w:type="character" w:customStyle="1" w:styleId="ListLabel41">
    <w:name w:val="ListLabel 41"/>
    <w:qFormat/>
    <w:rsid w:val="00404AAA"/>
    <w:rPr>
      <w:sz w:val="20"/>
    </w:rPr>
  </w:style>
  <w:style w:type="character" w:customStyle="1" w:styleId="ListLabel42">
    <w:name w:val="ListLabel 42"/>
    <w:qFormat/>
    <w:rsid w:val="00404AAA"/>
    <w:rPr>
      <w:sz w:val="20"/>
    </w:rPr>
  </w:style>
  <w:style w:type="character" w:customStyle="1" w:styleId="ListLabel43">
    <w:name w:val="ListLabel 43"/>
    <w:qFormat/>
    <w:rsid w:val="00404AAA"/>
    <w:rPr>
      <w:sz w:val="20"/>
    </w:rPr>
  </w:style>
  <w:style w:type="character" w:customStyle="1" w:styleId="ListLabel44">
    <w:name w:val="ListLabel 44"/>
    <w:qFormat/>
    <w:rsid w:val="00404AAA"/>
    <w:rPr>
      <w:sz w:val="20"/>
    </w:rPr>
  </w:style>
  <w:style w:type="character" w:customStyle="1" w:styleId="ListLabel45">
    <w:name w:val="ListLabel 45"/>
    <w:qFormat/>
    <w:rsid w:val="00404AAA"/>
    <w:rPr>
      <w:sz w:val="20"/>
    </w:rPr>
  </w:style>
  <w:style w:type="character" w:customStyle="1" w:styleId="ListLabel46">
    <w:name w:val="ListLabel 46"/>
    <w:qFormat/>
    <w:rsid w:val="00404AAA"/>
    <w:rPr>
      <w:sz w:val="20"/>
    </w:rPr>
  </w:style>
  <w:style w:type="character" w:customStyle="1" w:styleId="ListLabel47">
    <w:name w:val="ListLabel 47"/>
    <w:qFormat/>
    <w:rsid w:val="00404AAA"/>
    <w:rPr>
      <w:rFonts w:ascii="Times New Roman" w:hAnsi="Times New Roman"/>
      <w:sz w:val="28"/>
      <w:szCs w:val="28"/>
    </w:rPr>
  </w:style>
  <w:style w:type="character" w:customStyle="1" w:styleId="ListLabel48">
    <w:name w:val="ListLabel 48"/>
    <w:qFormat/>
    <w:rsid w:val="00404AAA"/>
    <w:rPr>
      <w:rFonts w:cs="Courier New"/>
    </w:rPr>
  </w:style>
  <w:style w:type="character" w:customStyle="1" w:styleId="ListLabel49">
    <w:name w:val="ListLabel 49"/>
    <w:qFormat/>
    <w:rsid w:val="00404AAA"/>
    <w:rPr>
      <w:rFonts w:cs="Courier New"/>
    </w:rPr>
  </w:style>
  <w:style w:type="character" w:customStyle="1" w:styleId="ListLabel50">
    <w:name w:val="ListLabel 50"/>
    <w:qFormat/>
    <w:rsid w:val="00404AAA"/>
    <w:rPr>
      <w:rFonts w:cs="Courier New"/>
    </w:rPr>
  </w:style>
  <w:style w:type="character" w:customStyle="1" w:styleId="ListLabel51">
    <w:name w:val="ListLabel 51"/>
    <w:qFormat/>
    <w:rsid w:val="00404AAA"/>
    <w:rPr>
      <w:rFonts w:cs="Courier New"/>
    </w:rPr>
  </w:style>
  <w:style w:type="character" w:customStyle="1" w:styleId="ListLabel52">
    <w:name w:val="ListLabel 52"/>
    <w:qFormat/>
    <w:rsid w:val="00404AAA"/>
    <w:rPr>
      <w:rFonts w:cs="Courier New"/>
    </w:rPr>
  </w:style>
  <w:style w:type="character" w:customStyle="1" w:styleId="ListLabel53">
    <w:name w:val="ListLabel 53"/>
    <w:qFormat/>
    <w:rsid w:val="00404AAA"/>
    <w:rPr>
      <w:rFonts w:cs="Courier New"/>
    </w:rPr>
  </w:style>
  <w:style w:type="character" w:customStyle="1" w:styleId="ListLabel54">
    <w:name w:val="ListLabel 54"/>
    <w:qFormat/>
    <w:rsid w:val="00404AAA"/>
    <w:rPr>
      <w:b w:val="0"/>
      <w:color w:val="000000"/>
      <w:u w:val="none"/>
      <w:shd w:val="clear" w:color="auto" w:fill="FFFFFF"/>
    </w:rPr>
  </w:style>
  <w:style w:type="character" w:customStyle="1" w:styleId="ListLabel55">
    <w:name w:val="ListLabel 55"/>
    <w:qFormat/>
    <w:rsid w:val="00404AAA"/>
    <w:rPr>
      <w:b w:val="0"/>
      <w:color w:val="000000"/>
      <w:sz w:val="24"/>
      <w:u w:val="none"/>
      <w:shd w:val="clear" w:color="auto" w:fill="FFFFFF"/>
    </w:rPr>
  </w:style>
  <w:style w:type="character" w:customStyle="1" w:styleId="ListLabel56">
    <w:name w:val="ListLabel 56"/>
    <w:qFormat/>
    <w:rsid w:val="00404AAA"/>
    <w:rPr>
      <w:rFonts w:ascii="Times New Roman" w:hAnsi="Times New Roman" w:cs="Times New Roman"/>
      <w:color w:val="000000"/>
      <w:shd w:val="clear" w:color="auto" w:fill="FFFFFF"/>
    </w:rPr>
  </w:style>
  <w:style w:type="character" w:customStyle="1" w:styleId="ListLabel57">
    <w:name w:val="ListLabel 57"/>
    <w:qFormat/>
    <w:rsid w:val="00404AAA"/>
    <w:rPr>
      <w:rFonts w:cs="Times New Roman"/>
      <w:color w:val="000000"/>
      <w:shd w:val="clear" w:color="auto" w:fill="FFFFFF"/>
    </w:rPr>
  </w:style>
  <w:style w:type="character" w:customStyle="1" w:styleId="ListLabel58">
    <w:name w:val="ListLabel 58"/>
    <w:qFormat/>
    <w:rsid w:val="00404AAA"/>
    <w:rPr>
      <w:rFonts w:ascii="Times New Roman" w:hAnsi="Times New Roman"/>
      <w:bCs/>
      <w:iCs/>
      <w:color w:val="000000" w:themeColor="text1"/>
      <w:sz w:val="28"/>
      <w:szCs w:val="28"/>
      <w:u w:val="none"/>
      <w:shd w:val="clear" w:color="auto" w:fill="FFFFFF"/>
      <w:lang w:val="ru-RU"/>
    </w:rPr>
  </w:style>
  <w:style w:type="character" w:customStyle="1" w:styleId="af9">
    <w:name w:val="Ссылка указателя"/>
    <w:qFormat/>
    <w:rsid w:val="00404AAA"/>
  </w:style>
  <w:style w:type="paragraph" w:customStyle="1" w:styleId="14">
    <w:name w:val="Заголовок1"/>
    <w:basedOn w:val="a"/>
    <w:next w:val="afa"/>
    <w:qFormat/>
    <w:rsid w:val="00404AAA"/>
    <w:pPr>
      <w:keepNext/>
      <w:spacing w:before="240" w:after="120"/>
    </w:pPr>
    <w:rPr>
      <w:rFonts w:ascii="Liberation Sans" w:eastAsia="WenQuanYi Micro Hei" w:hAnsi="Liberation Sans" w:cs="Lohit Devanagari"/>
      <w:szCs w:val="28"/>
    </w:rPr>
  </w:style>
  <w:style w:type="paragraph" w:styleId="afa">
    <w:name w:val="Body Text"/>
    <w:basedOn w:val="a"/>
    <w:link w:val="afb"/>
    <w:rsid w:val="00404AAA"/>
    <w:pPr>
      <w:spacing w:after="140" w:line="276" w:lineRule="auto"/>
    </w:pPr>
  </w:style>
  <w:style w:type="character" w:customStyle="1" w:styleId="afb">
    <w:name w:val="Основной текст Знак"/>
    <w:basedOn w:val="a0"/>
    <w:link w:val="afa"/>
    <w:rsid w:val="00404AAA"/>
    <w:rPr>
      <w:lang w:val="uk-UA"/>
    </w:rPr>
  </w:style>
  <w:style w:type="paragraph" w:styleId="afc">
    <w:name w:val="List"/>
    <w:basedOn w:val="afa"/>
    <w:rsid w:val="00404AAA"/>
    <w:rPr>
      <w:rFonts w:cs="Lohit Devanagari"/>
    </w:rPr>
  </w:style>
  <w:style w:type="paragraph" w:styleId="15">
    <w:name w:val="index 1"/>
    <w:basedOn w:val="a"/>
    <w:next w:val="a"/>
    <w:autoRedefine/>
    <w:uiPriority w:val="99"/>
    <w:semiHidden/>
    <w:unhideWhenUsed/>
    <w:rsid w:val="00404AAA"/>
    <w:pPr>
      <w:spacing w:line="240" w:lineRule="auto"/>
      <w:ind w:left="280" w:hanging="280"/>
    </w:pPr>
  </w:style>
  <w:style w:type="paragraph" w:styleId="afd">
    <w:name w:val="index heading"/>
    <w:basedOn w:val="a"/>
    <w:qFormat/>
    <w:rsid w:val="00404AAA"/>
    <w:pPr>
      <w:suppressLineNumbers/>
    </w:pPr>
    <w:rPr>
      <w:rFonts w:cs="Lohit Devanagari"/>
    </w:rPr>
  </w:style>
  <w:style w:type="paragraph" w:styleId="afe">
    <w:name w:val="Balloon Text"/>
    <w:basedOn w:val="a"/>
    <w:link w:val="aff"/>
    <w:uiPriority w:val="99"/>
    <w:semiHidden/>
    <w:unhideWhenUsed/>
    <w:qFormat/>
    <w:rsid w:val="00404AAA"/>
    <w:pPr>
      <w:spacing w:line="240" w:lineRule="auto"/>
    </w:pPr>
    <w:rPr>
      <w:rFonts w:ascii="Tahoma" w:hAnsi="Tahoma" w:cs="Tahoma"/>
      <w:sz w:val="16"/>
      <w:szCs w:val="16"/>
    </w:rPr>
  </w:style>
  <w:style w:type="character" w:customStyle="1" w:styleId="aff">
    <w:name w:val="Текст выноски Знак"/>
    <w:basedOn w:val="a0"/>
    <w:link w:val="afe"/>
    <w:uiPriority w:val="99"/>
    <w:semiHidden/>
    <w:rsid w:val="00404AAA"/>
    <w:rPr>
      <w:rFonts w:ascii="Tahoma" w:hAnsi="Tahoma" w:cs="Tahoma"/>
      <w:sz w:val="16"/>
      <w:szCs w:val="16"/>
      <w:lang w:val="uk-UA"/>
    </w:rPr>
  </w:style>
  <w:style w:type="paragraph" w:customStyle="1" w:styleId="aff0">
    <w:name w:val="Подпись к рисунку"/>
    <w:basedOn w:val="a"/>
    <w:autoRedefine/>
    <w:uiPriority w:val="99"/>
    <w:qFormat/>
    <w:rsid w:val="00404AAA"/>
    <w:pPr>
      <w:keepLines/>
      <w:tabs>
        <w:tab w:val="left" w:pos="3994"/>
      </w:tabs>
      <w:spacing w:before="120" w:after="240" w:line="240" w:lineRule="auto"/>
      <w:contextualSpacing/>
      <w:jc w:val="center"/>
    </w:pPr>
    <w:rPr>
      <w:rFonts w:eastAsia="Times New Roman" w:cs="Times New Roman"/>
      <w:b/>
      <w:bCs/>
      <w:szCs w:val="28"/>
      <w:lang w:eastAsia="ru-RU"/>
    </w:rPr>
  </w:style>
  <w:style w:type="paragraph" w:customStyle="1" w:styleId="MainMysik">
    <w:name w:val="MainMysik"/>
    <w:basedOn w:val="a"/>
    <w:qFormat/>
    <w:rsid w:val="00404AAA"/>
    <w:pPr>
      <w:spacing w:before="120"/>
      <w:ind w:firstLine="709"/>
    </w:pPr>
    <w:rPr>
      <w:rFonts w:eastAsia="Times New Roman" w:cs="Times New Roman"/>
      <w:szCs w:val="28"/>
      <w:lang w:eastAsia="de-DE"/>
    </w:rPr>
  </w:style>
  <w:style w:type="paragraph" w:customStyle="1" w:styleId="SecondABZMysik">
    <w:name w:val="SecondABZMysik"/>
    <w:basedOn w:val="a"/>
    <w:qFormat/>
    <w:rsid w:val="00404AAA"/>
    <w:pPr>
      <w:spacing w:before="120" w:line="480" w:lineRule="auto"/>
      <w:ind w:firstLine="709"/>
      <w:jc w:val="left"/>
    </w:pPr>
    <w:rPr>
      <w:rFonts w:eastAsia="Times New Roman" w:cs="Times New Roman"/>
      <w:b/>
      <w:bCs/>
      <w:szCs w:val="24"/>
      <w:lang w:eastAsia="ru-RU"/>
    </w:rPr>
  </w:style>
  <w:style w:type="character" w:customStyle="1" w:styleId="pl-k">
    <w:name w:val="pl-k"/>
    <w:basedOn w:val="a0"/>
    <w:rsid w:val="00404AAA"/>
  </w:style>
  <w:style w:type="character" w:customStyle="1" w:styleId="pl-c">
    <w:name w:val="pl-c"/>
    <w:basedOn w:val="a0"/>
    <w:rsid w:val="00404AAA"/>
  </w:style>
  <w:style w:type="character" w:customStyle="1" w:styleId="pl-s">
    <w:name w:val="pl-s"/>
    <w:basedOn w:val="a0"/>
    <w:rsid w:val="00404AAA"/>
  </w:style>
  <w:style w:type="character" w:customStyle="1" w:styleId="pl-pds">
    <w:name w:val="pl-pds"/>
    <w:basedOn w:val="a0"/>
    <w:rsid w:val="00404AAA"/>
  </w:style>
  <w:style w:type="character" w:customStyle="1" w:styleId="pl-c1">
    <w:name w:val="pl-c1"/>
    <w:basedOn w:val="a0"/>
    <w:rsid w:val="00404AAA"/>
  </w:style>
  <w:style w:type="character" w:customStyle="1" w:styleId="pl-v">
    <w:name w:val="pl-v"/>
    <w:basedOn w:val="a0"/>
    <w:rsid w:val="00404AAA"/>
  </w:style>
  <w:style w:type="character" w:customStyle="1" w:styleId="pl-smi">
    <w:name w:val="pl-smi"/>
    <w:basedOn w:val="a0"/>
    <w:rsid w:val="00404AAA"/>
  </w:style>
  <w:style w:type="character" w:customStyle="1" w:styleId="pl-en">
    <w:name w:val="pl-en"/>
    <w:basedOn w:val="a0"/>
    <w:rsid w:val="00404AAA"/>
  </w:style>
  <w:style w:type="character" w:customStyle="1" w:styleId="pl-cce">
    <w:name w:val="pl-cce"/>
    <w:basedOn w:val="a0"/>
    <w:rsid w:val="00404AAA"/>
  </w:style>
  <w:style w:type="character" w:customStyle="1" w:styleId="kn">
    <w:name w:val="kn"/>
    <w:basedOn w:val="a0"/>
    <w:rsid w:val="0029053B"/>
  </w:style>
  <w:style w:type="character" w:customStyle="1" w:styleId="nn">
    <w:name w:val="nn"/>
    <w:basedOn w:val="a0"/>
    <w:rsid w:val="0029053B"/>
  </w:style>
  <w:style w:type="character" w:customStyle="1" w:styleId="n">
    <w:name w:val="n"/>
    <w:basedOn w:val="a0"/>
    <w:rsid w:val="0029053B"/>
  </w:style>
  <w:style w:type="character" w:customStyle="1" w:styleId="o">
    <w:name w:val="o"/>
    <w:basedOn w:val="a0"/>
    <w:rsid w:val="0029053B"/>
  </w:style>
  <w:style w:type="character" w:customStyle="1" w:styleId="s1">
    <w:name w:val="s1"/>
    <w:basedOn w:val="a0"/>
    <w:rsid w:val="0029053B"/>
  </w:style>
  <w:style w:type="character" w:customStyle="1" w:styleId="k">
    <w:name w:val="k"/>
    <w:basedOn w:val="a0"/>
    <w:rsid w:val="0029053B"/>
  </w:style>
  <w:style w:type="character" w:customStyle="1" w:styleId="ow">
    <w:name w:val="ow"/>
    <w:basedOn w:val="a0"/>
    <w:rsid w:val="0029053B"/>
  </w:style>
  <w:style w:type="character" w:customStyle="1" w:styleId="p">
    <w:name w:val="p"/>
    <w:basedOn w:val="a0"/>
    <w:rsid w:val="0029053B"/>
  </w:style>
  <w:style w:type="character" w:customStyle="1" w:styleId="err">
    <w:name w:val="err"/>
    <w:basedOn w:val="a0"/>
    <w:rsid w:val="0029053B"/>
  </w:style>
  <w:style w:type="character" w:customStyle="1" w:styleId="mi">
    <w:name w:val="mi"/>
    <w:basedOn w:val="a0"/>
    <w:rsid w:val="0029053B"/>
  </w:style>
  <w:style w:type="character" w:customStyle="1" w:styleId="kc">
    <w:name w:val="kc"/>
    <w:basedOn w:val="a0"/>
    <w:rsid w:val="00E61B90"/>
  </w:style>
  <w:style w:type="character" w:customStyle="1" w:styleId="nf">
    <w:name w:val="nf"/>
    <w:basedOn w:val="a0"/>
    <w:rsid w:val="00E61B90"/>
  </w:style>
  <w:style w:type="character" w:customStyle="1" w:styleId="nb">
    <w:name w:val="nb"/>
    <w:basedOn w:val="a0"/>
    <w:rsid w:val="00E61B90"/>
  </w:style>
  <w:style w:type="character" w:customStyle="1" w:styleId="c1">
    <w:name w:val="c1"/>
    <w:basedOn w:val="a0"/>
    <w:rsid w:val="00E61B90"/>
  </w:style>
  <w:style w:type="character" w:customStyle="1" w:styleId="s2">
    <w:name w:val="s2"/>
    <w:basedOn w:val="a0"/>
    <w:rsid w:val="00E61B90"/>
  </w:style>
  <w:style w:type="character" w:customStyle="1" w:styleId="ne">
    <w:name w:val="ne"/>
    <w:basedOn w:val="a0"/>
    <w:rsid w:val="00E61B90"/>
  </w:style>
  <w:style w:type="character" w:customStyle="1" w:styleId="mf">
    <w:name w:val="mf"/>
    <w:basedOn w:val="a0"/>
    <w:rsid w:val="00E61B90"/>
  </w:style>
  <w:style w:type="character" w:customStyle="1" w:styleId="sd">
    <w:name w:val="sd"/>
    <w:basedOn w:val="a0"/>
    <w:rsid w:val="00E61B90"/>
  </w:style>
  <w:style w:type="character" w:customStyle="1" w:styleId="si">
    <w:name w:val="si"/>
    <w:basedOn w:val="a0"/>
    <w:rsid w:val="00E61B9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index heading" w:uiPriority="0" w:qFormat="1"/>
    <w:lsdException w:name="caption" w:uiPriority="35" w:qFormat="1"/>
    <w:lsdException w:name="page number" w:uiPriority="0"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HTML Preformatted" w:qFormat="1"/>
    <w:lsdException w:name="Balloon Text" w:qFormat="1"/>
    <w:lsdException w:name="Table Grid" w:semiHidden="0" w:uiPriority="39" w:unhideWhenUsed="0"/>
    <w:lsdException w:name="Placeholder Text"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1FCD"/>
    <w:pPr>
      <w:ind w:firstLine="0"/>
    </w:pPr>
    <w:rPr>
      <w:lang w:val="uk-UA"/>
    </w:rPr>
  </w:style>
  <w:style w:type="paragraph" w:styleId="1">
    <w:name w:val="heading 1"/>
    <w:basedOn w:val="a"/>
    <w:next w:val="a"/>
    <w:link w:val="10"/>
    <w:qFormat/>
    <w:rsid w:val="00E72755"/>
    <w:pPr>
      <w:suppressAutoHyphens/>
      <w:ind w:firstLine="709"/>
      <w:jc w:val="center"/>
      <w:outlineLvl w:val="0"/>
    </w:pPr>
    <w:rPr>
      <w:rFonts w:eastAsia="Times New Roman" w:cs="Times New Roman"/>
      <w:b/>
      <w:caps/>
      <w:kern w:val="1"/>
      <w:szCs w:val="20"/>
      <w:lang w:val="ru-RU" w:eastAsia="ar-SA"/>
    </w:rPr>
  </w:style>
  <w:style w:type="paragraph" w:styleId="2">
    <w:name w:val="heading 2"/>
    <w:basedOn w:val="a"/>
    <w:next w:val="a"/>
    <w:link w:val="20"/>
    <w:qFormat/>
    <w:rsid w:val="00E07BEE"/>
    <w:pPr>
      <w:keepNext/>
      <w:tabs>
        <w:tab w:val="num" w:pos="0"/>
      </w:tabs>
      <w:ind w:firstLine="709"/>
      <w:outlineLvl w:val="1"/>
    </w:pPr>
    <w:rPr>
      <w:rFonts w:eastAsia="Times New Roman" w:cs="Times New Roman"/>
      <w:b/>
      <w:szCs w:val="20"/>
      <w:lang w:eastAsia="ar-SA"/>
    </w:rPr>
  </w:style>
  <w:style w:type="paragraph" w:styleId="3">
    <w:name w:val="heading 3"/>
    <w:basedOn w:val="a"/>
    <w:link w:val="30"/>
    <w:uiPriority w:val="9"/>
    <w:semiHidden/>
    <w:unhideWhenUsed/>
    <w:qFormat/>
    <w:rsid w:val="00404AAA"/>
    <w:pPr>
      <w:keepNext/>
      <w:keepLines/>
      <w:spacing w:before="200"/>
      <w:outlineLvl w:val="2"/>
    </w:pPr>
    <w:rPr>
      <w:rFonts w:asciiTheme="majorHAnsi" w:eastAsiaTheme="majorEastAsia" w:hAnsiTheme="majorHAnsi" w:cstheme="majorBidi"/>
      <w:b/>
      <w:bCs/>
      <w:color w:val="5B9BD5" w:themeColor="accent1"/>
    </w:rPr>
  </w:style>
  <w:style w:type="paragraph" w:styleId="4">
    <w:name w:val="heading 4"/>
    <w:basedOn w:val="a"/>
    <w:next w:val="a"/>
    <w:link w:val="40"/>
    <w:qFormat/>
    <w:rsid w:val="00D66B83"/>
    <w:pPr>
      <w:keepNext/>
      <w:tabs>
        <w:tab w:val="num" w:pos="0"/>
      </w:tabs>
      <w:spacing w:line="240" w:lineRule="auto"/>
      <w:jc w:val="center"/>
      <w:outlineLvl w:val="3"/>
    </w:pPr>
    <w:rPr>
      <w:rFonts w:ascii="Arial" w:eastAsia="Times New Roman" w:hAnsi="Arial" w:cs="Times New Roman"/>
      <w:i/>
      <w:sz w:val="36"/>
      <w:szCs w:val="20"/>
      <w:lang w:eastAsia="ar-SA"/>
    </w:rPr>
  </w:style>
  <w:style w:type="paragraph" w:styleId="6">
    <w:name w:val="heading 6"/>
    <w:basedOn w:val="a"/>
    <w:next w:val="a"/>
    <w:link w:val="60"/>
    <w:uiPriority w:val="9"/>
    <w:semiHidden/>
    <w:unhideWhenUsed/>
    <w:qFormat/>
    <w:rsid w:val="00284E97"/>
    <w:pPr>
      <w:spacing w:before="240" w:after="60" w:line="240" w:lineRule="auto"/>
      <w:jc w:val="left"/>
      <w:outlineLvl w:val="5"/>
    </w:pPr>
    <w:rPr>
      <w:rFonts w:ascii="Calibri" w:eastAsia="Times New Roman" w:hAnsi="Calibri" w:cs="Times New Roman"/>
      <w:b/>
      <w:bCs/>
      <w:sz w:val="22"/>
      <w:lang w:eastAsia="x-none"/>
    </w:rPr>
  </w:style>
  <w:style w:type="paragraph" w:styleId="7">
    <w:name w:val="heading 7"/>
    <w:basedOn w:val="a"/>
    <w:next w:val="a"/>
    <w:link w:val="70"/>
    <w:uiPriority w:val="9"/>
    <w:semiHidden/>
    <w:unhideWhenUsed/>
    <w:qFormat/>
    <w:rsid w:val="00284E97"/>
    <w:pPr>
      <w:spacing w:before="240" w:after="60" w:line="240" w:lineRule="auto"/>
      <w:jc w:val="left"/>
      <w:outlineLvl w:val="6"/>
    </w:pPr>
    <w:rPr>
      <w:rFonts w:ascii="Calibri" w:eastAsia="Times New Roman" w:hAnsi="Calibri" w:cs="Times New Roman"/>
      <w:sz w:val="24"/>
      <w:szCs w:val="24"/>
      <w:lang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qFormat/>
    <w:rsid w:val="00E72755"/>
    <w:rPr>
      <w:rFonts w:eastAsia="Times New Roman" w:cs="Times New Roman"/>
      <w:b/>
      <w:caps/>
      <w:kern w:val="1"/>
      <w:szCs w:val="20"/>
      <w:lang w:eastAsia="ar-SA"/>
    </w:rPr>
  </w:style>
  <w:style w:type="character" w:customStyle="1" w:styleId="20">
    <w:name w:val="Заголовок 2 Знак"/>
    <w:basedOn w:val="a0"/>
    <w:link w:val="2"/>
    <w:qFormat/>
    <w:rsid w:val="00E07BEE"/>
    <w:rPr>
      <w:rFonts w:eastAsia="Times New Roman" w:cs="Times New Roman"/>
      <w:b/>
      <w:szCs w:val="20"/>
      <w:lang w:val="uk-UA" w:eastAsia="ar-SA"/>
    </w:rPr>
  </w:style>
  <w:style w:type="character" w:customStyle="1" w:styleId="30">
    <w:name w:val="Заголовок 3 Знак"/>
    <w:basedOn w:val="a0"/>
    <w:link w:val="3"/>
    <w:uiPriority w:val="9"/>
    <w:semiHidden/>
    <w:qFormat/>
    <w:rsid w:val="00404AAA"/>
    <w:rPr>
      <w:rFonts w:asciiTheme="majorHAnsi" w:eastAsiaTheme="majorEastAsia" w:hAnsiTheme="majorHAnsi" w:cstheme="majorBidi"/>
      <w:b/>
      <w:bCs/>
      <w:color w:val="5B9BD5" w:themeColor="accent1"/>
      <w:lang w:val="uk-UA"/>
    </w:rPr>
  </w:style>
  <w:style w:type="character" w:customStyle="1" w:styleId="40">
    <w:name w:val="Заголовок 4 Знак"/>
    <w:basedOn w:val="a0"/>
    <w:link w:val="4"/>
    <w:qFormat/>
    <w:rsid w:val="00D66B83"/>
    <w:rPr>
      <w:rFonts w:ascii="Arial" w:eastAsia="Times New Roman" w:hAnsi="Arial" w:cs="Times New Roman"/>
      <w:i/>
      <w:sz w:val="36"/>
      <w:szCs w:val="20"/>
      <w:lang w:val="uk-UA" w:eastAsia="ar-SA"/>
    </w:rPr>
  </w:style>
  <w:style w:type="character" w:customStyle="1" w:styleId="60">
    <w:name w:val="Заголовок 6 Знак"/>
    <w:basedOn w:val="a0"/>
    <w:link w:val="6"/>
    <w:uiPriority w:val="9"/>
    <w:semiHidden/>
    <w:qFormat/>
    <w:rsid w:val="00284E97"/>
    <w:rPr>
      <w:rFonts w:ascii="Calibri" w:eastAsia="Times New Roman" w:hAnsi="Calibri" w:cs="Times New Roman"/>
      <w:b/>
      <w:bCs/>
      <w:sz w:val="22"/>
      <w:lang w:val="uk-UA" w:eastAsia="x-none"/>
    </w:rPr>
  </w:style>
  <w:style w:type="character" w:customStyle="1" w:styleId="70">
    <w:name w:val="Заголовок 7 Знак"/>
    <w:basedOn w:val="a0"/>
    <w:link w:val="7"/>
    <w:uiPriority w:val="9"/>
    <w:semiHidden/>
    <w:qFormat/>
    <w:rsid w:val="00284E97"/>
    <w:rPr>
      <w:rFonts w:ascii="Calibri" w:eastAsia="Times New Roman" w:hAnsi="Calibri" w:cs="Times New Roman"/>
      <w:sz w:val="24"/>
      <w:szCs w:val="24"/>
      <w:lang w:val="uk-UA" w:eastAsia="x-none"/>
    </w:rPr>
  </w:style>
  <w:style w:type="paragraph" w:styleId="a3">
    <w:name w:val="header"/>
    <w:basedOn w:val="a"/>
    <w:link w:val="a4"/>
    <w:unhideWhenUsed/>
    <w:rsid w:val="00D66B83"/>
    <w:pPr>
      <w:tabs>
        <w:tab w:val="center" w:pos="4677"/>
        <w:tab w:val="right" w:pos="9355"/>
      </w:tabs>
      <w:spacing w:line="240" w:lineRule="auto"/>
    </w:pPr>
  </w:style>
  <w:style w:type="character" w:customStyle="1" w:styleId="a4">
    <w:name w:val="Верхний колонтитул Знак"/>
    <w:basedOn w:val="a0"/>
    <w:link w:val="a3"/>
    <w:qFormat/>
    <w:rsid w:val="00D66B83"/>
    <w:rPr>
      <w:lang w:val="uk-UA"/>
    </w:rPr>
  </w:style>
  <w:style w:type="paragraph" w:styleId="a5">
    <w:name w:val="footer"/>
    <w:basedOn w:val="a"/>
    <w:link w:val="a6"/>
    <w:unhideWhenUsed/>
    <w:rsid w:val="00D66B83"/>
    <w:pPr>
      <w:tabs>
        <w:tab w:val="center" w:pos="4677"/>
        <w:tab w:val="right" w:pos="9355"/>
      </w:tabs>
      <w:spacing w:line="240" w:lineRule="auto"/>
    </w:pPr>
  </w:style>
  <w:style w:type="character" w:customStyle="1" w:styleId="a6">
    <w:name w:val="Нижний колонтитул Знак"/>
    <w:basedOn w:val="a0"/>
    <w:link w:val="a5"/>
    <w:qFormat/>
    <w:rsid w:val="00D66B83"/>
    <w:rPr>
      <w:lang w:val="uk-UA"/>
    </w:rPr>
  </w:style>
  <w:style w:type="character" w:styleId="a7">
    <w:name w:val="page number"/>
    <w:basedOn w:val="a0"/>
    <w:qFormat/>
    <w:rsid w:val="00D66B83"/>
  </w:style>
  <w:style w:type="table" w:styleId="a8">
    <w:name w:val="Table Grid"/>
    <w:basedOn w:val="a1"/>
    <w:uiPriority w:val="39"/>
    <w:rsid w:val="00E671A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TOC Heading"/>
    <w:basedOn w:val="1"/>
    <w:next w:val="a"/>
    <w:uiPriority w:val="39"/>
    <w:unhideWhenUsed/>
    <w:qFormat/>
    <w:rsid w:val="00E07BEE"/>
    <w:pPr>
      <w:keepNext/>
      <w:keepLines/>
      <w:suppressAutoHyphens w:val="0"/>
      <w:spacing w:before="240" w:line="259" w:lineRule="auto"/>
      <w:ind w:firstLine="0"/>
      <w:jc w:val="left"/>
      <w:outlineLvl w:val="9"/>
    </w:pPr>
    <w:rPr>
      <w:rFonts w:asciiTheme="majorHAnsi" w:eastAsiaTheme="majorEastAsia" w:hAnsiTheme="majorHAnsi" w:cstheme="majorBidi"/>
      <w:b w:val="0"/>
      <w:caps w:val="0"/>
      <w:color w:val="2E74B5" w:themeColor="accent1" w:themeShade="BF"/>
      <w:kern w:val="0"/>
      <w:sz w:val="32"/>
      <w:szCs w:val="32"/>
      <w:lang w:eastAsia="ru-RU"/>
    </w:rPr>
  </w:style>
  <w:style w:type="paragraph" w:styleId="11">
    <w:name w:val="toc 1"/>
    <w:basedOn w:val="a"/>
    <w:next w:val="a"/>
    <w:autoRedefine/>
    <w:uiPriority w:val="39"/>
    <w:unhideWhenUsed/>
    <w:rsid w:val="00E07BEE"/>
    <w:pPr>
      <w:spacing w:after="100"/>
    </w:pPr>
  </w:style>
  <w:style w:type="character" w:styleId="aa">
    <w:name w:val="Hyperlink"/>
    <w:basedOn w:val="a0"/>
    <w:uiPriority w:val="99"/>
    <w:unhideWhenUsed/>
    <w:rsid w:val="00E07BEE"/>
    <w:rPr>
      <w:color w:val="0563C1" w:themeColor="hyperlink"/>
      <w:u w:val="single"/>
    </w:rPr>
  </w:style>
  <w:style w:type="paragraph" w:styleId="21">
    <w:name w:val="toc 2"/>
    <w:basedOn w:val="a"/>
    <w:next w:val="a"/>
    <w:autoRedefine/>
    <w:uiPriority w:val="39"/>
    <w:unhideWhenUsed/>
    <w:rsid w:val="009E1418"/>
    <w:pPr>
      <w:tabs>
        <w:tab w:val="right" w:leader="dot" w:pos="9344"/>
      </w:tabs>
      <w:spacing w:after="100"/>
      <w:ind w:left="280"/>
    </w:pPr>
    <w:rPr>
      <w:noProof/>
    </w:rPr>
  </w:style>
  <w:style w:type="paragraph" w:styleId="ab">
    <w:name w:val="footnote text"/>
    <w:basedOn w:val="a"/>
    <w:link w:val="ac"/>
    <w:uiPriority w:val="99"/>
    <w:rsid w:val="0096033E"/>
    <w:pPr>
      <w:spacing w:line="240" w:lineRule="auto"/>
      <w:jc w:val="left"/>
    </w:pPr>
    <w:rPr>
      <w:rFonts w:eastAsia="Times New Roman" w:cs="Times New Roman"/>
      <w:sz w:val="20"/>
      <w:szCs w:val="20"/>
      <w:lang w:eastAsia="ru-RU"/>
    </w:rPr>
  </w:style>
  <w:style w:type="character" w:customStyle="1" w:styleId="ac">
    <w:name w:val="Текст сноски Знак"/>
    <w:basedOn w:val="a0"/>
    <w:link w:val="ab"/>
    <w:uiPriority w:val="99"/>
    <w:qFormat/>
    <w:rsid w:val="0096033E"/>
    <w:rPr>
      <w:rFonts w:eastAsia="Times New Roman" w:cs="Times New Roman"/>
      <w:sz w:val="20"/>
      <w:szCs w:val="20"/>
      <w:lang w:val="uk-UA" w:eastAsia="ru-RU"/>
    </w:rPr>
  </w:style>
  <w:style w:type="character" w:styleId="ad">
    <w:name w:val="footnote reference"/>
    <w:basedOn w:val="a0"/>
    <w:uiPriority w:val="99"/>
    <w:rsid w:val="0096033E"/>
    <w:rPr>
      <w:rFonts w:cs="Times New Roman"/>
      <w:vertAlign w:val="superscript"/>
    </w:rPr>
  </w:style>
  <w:style w:type="paragraph" w:styleId="ae">
    <w:name w:val="No Spacing"/>
    <w:uiPriority w:val="1"/>
    <w:qFormat/>
    <w:rsid w:val="007B7BD2"/>
    <w:pPr>
      <w:spacing w:line="240" w:lineRule="auto"/>
      <w:ind w:firstLine="0"/>
    </w:pPr>
    <w:rPr>
      <w:lang w:val="uk-UA"/>
    </w:rPr>
  </w:style>
  <w:style w:type="paragraph" w:styleId="af">
    <w:name w:val="Plain Text"/>
    <w:basedOn w:val="a"/>
    <w:link w:val="af0"/>
    <w:qFormat/>
    <w:rsid w:val="00284E97"/>
    <w:pPr>
      <w:spacing w:line="240" w:lineRule="auto"/>
      <w:jc w:val="left"/>
    </w:pPr>
    <w:rPr>
      <w:rFonts w:ascii="Courier New" w:eastAsia="Times New Roman" w:hAnsi="Courier New" w:cs="Times New Roman"/>
      <w:sz w:val="20"/>
      <w:szCs w:val="20"/>
      <w:lang w:eastAsia="ru-RU"/>
    </w:rPr>
  </w:style>
  <w:style w:type="character" w:customStyle="1" w:styleId="af0">
    <w:name w:val="Текст Знак"/>
    <w:basedOn w:val="a0"/>
    <w:link w:val="af"/>
    <w:qFormat/>
    <w:rsid w:val="00284E97"/>
    <w:rPr>
      <w:rFonts w:ascii="Courier New" w:eastAsia="Times New Roman" w:hAnsi="Courier New" w:cs="Times New Roman"/>
      <w:sz w:val="20"/>
      <w:szCs w:val="20"/>
      <w:lang w:eastAsia="ru-RU"/>
    </w:rPr>
  </w:style>
  <w:style w:type="character" w:customStyle="1" w:styleId="af1">
    <w:name w:val="Название Знак"/>
    <w:qFormat/>
    <w:rsid w:val="00284E97"/>
    <w:rPr>
      <w:sz w:val="32"/>
      <w:lang w:eastAsia="en-US"/>
    </w:rPr>
  </w:style>
  <w:style w:type="paragraph" w:styleId="af2">
    <w:name w:val="Title"/>
    <w:basedOn w:val="a"/>
    <w:next w:val="a"/>
    <w:link w:val="12"/>
    <w:uiPriority w:val="10"/>
    <w:qFormat/>
    <w:rsid w:val="00284E97"/>
    <w:pPr>
      <w:spacing w:line="240" w:lineRule="auto"/>
      <w:contextualSpacing/>
      <w:jc w:val="left"/>
    </w:pPr>
    <w:rPr>
      <w:rFonts w:asciiTheme="majorHAnsi" w:eastAsiaTheme="majorEastAsia" w:hAnsiTheme="majorHAnsi" w:cstheme="majorBidi"/>
      <w:spacing w:val="-10"/>
      <w:kern w:val="28"/>
      <w:sz w:val="56"/>
      <w:szCs w:val="56"/>
      <w:lang w:eastAsia="ru-RU"/>
    </w:rPr>
  </w:style>
  <w:style w:type="character" w:customStyle="1" w:styleId="12">
    <w:name w:val="Название Знак1"/>
    <w:basedOn w:val="a0"/>
    <w:link w:val="af2"/>
    <w:uiPriority w:val="10"/>
    <w:qFormat/>
    <w:rsid w:val="00284E97"/>
    <w:rPr>
      <w:rFonts w:asciiTheme="majorHAnsi" w:eastAsiaTheme="majorEastAsia" w:hAnsiTheme="majorHAnsi" w:cstheme="majorBidi"/>
      <w:spacing w:val="-10"/>
      <w:kern w:val="28"/>
      <w:sz w:val="56"/>
      <w:szCs w:val="56"/>
      <w:lang w:val="uk-UA" w:eastAsia="ru-RU"/>
    </w:rPr>
  </w:style>
  <w:style w:type="paragraph" w:styleId="af3">
    <w:name w:val="List Paragraph"/>
    <w:basedOn w:val="a"/>
    <w:uiPriority w:val="34"/>
    <w:qFormat/>
    <w:rsid w:val="00284E97"/>
    <w:pPr>
      <w:spacing w:after="160" w:line="259" w:lineRule="auto"/>
      <w:ind w:left="720"/>
      <w:contextualSpacing/>
      <w:jc w:val="left"/>
    </w:pPr>
    <w:rPr>
      <w:rFonts w:ascii="Calibri" w:eastAsia="Calibri" w:hAnsi="Calibri" w:cs="Times New Roman"/>
      <w:sz w:val="22"/>
      <w:lang w:val="en-US"/>
    </w:rPr>
  </w:style>
  <w:style w:type="character" w:customStyle="1" w:styleId="Bodytext2">
    <w:name w:val="Body text (2)"/>
    <w:qFormat/>
    <w:rsid w:val="00284E97"/>
    <w:rPr>
      <w:rFonts w:ascii="Microsoft Sans Serif" w:eastAsia="Microsoft Sans Serif" w:hAnsi="Microsoft Sans Serif" w:cs="Microsoft Sans Serif" w:hint="default"/>
      <w:b w:val="0"/>
      <w:bCs w:val="0"/>
      <w:i w:val="0"/>
      <w:iCs w:val="0"/>
      <w:smallCaps w:val="0"/>
      <w:strike w:val="0"/>
      <w:dstrike w:val="0"/>
      <w:color w:val="000000"/>
      <w:spacing w:val="0"/>
      <w:w w:val="100"/>
      <w:position w:val="0"/>
      <w:sz w:val="24"/>
      <w:szCs w:val="24"/>
      <w:u w:val="none"/>
      <w:effect w:val="none"/>
      <w:lang w:val="ru-RU" w:eastAsia="ru-RU" w:bidi="ru-RU"/>
    </w:rPr>
  </w:style>
  <w:style w:type="character" w:styleId="af4">
    <w:name w:val="FollowedHyperlink"/>
    <w:basedOn w:val="a0"/>
    <w:uiPriority w:val="99"/>
    <w:semiHidden/>
    <w:unhideWhenUsed/>
    <w:qFormat/>
    <w:rsid w:val="00921AA6"/>
    <w:rPr>
      <w:color w:val="954F72" w:themeColor="followedHyperlink"/>
      <w:u w:val="single"/>
    </w:rPr>
  </w:style>
  <w:style w:type="table" w:customStyle="1" w:styleId="13">
    <w:name w:val="Сетка таблицы1"/>
    <w:basedOn w:val="a1"/>
    <w:next w:val="a8"/>
    <w:uiPriority w:val="59"/>
    <w:rsid w:val="00396004"/>
    <w:pPr>
      <w:spacing w:line="240" w:lineRule="auto"/>
      <w:ind w:firstLine="0"/>
      <w:jc w:val="left"/>
    </w:pPr>
    <w:rPr>
      <w:rFonts w:asciiTheme="minorHAnsi" w:hAnsiTheme="minorHAnsi"/>
      <w:sz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qFormat/>
    <w:rsid w:val="003960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qFormat/>
    <w:rsid w:val="00396004"/>
    <w:rPr>
      <w:rFonts w:ascii="Courier New" w:eastAsia="Times New Roman" w:hAnsi="Courier New" w:cs="Courier New"/>
      <w:sz w:val="20"/>
      <w:szCs w:val="20"/>
      <w:lang w:eastAsia="ru-RU"/>
    </w:rPr>
  </w:style>
  <w:style w:type="paragraph" w:customStyle="1" w:styleId="Default">
    <w:name w:val="Default"/>
    <w:qFormat/>
    <w:rsid w:val="00396004"/>
    <w:pPr>
      <w:autoSpaceDE w:val="0"/>
      <w:autoSpaceDN w:val="0"/>
      <w:adjustRightInd w:val="0"/>
      <w:spacing w:line="240" w:lineRule="auto"/>
      <w:ind w:firstLine="0"/>
      <w:jc w:val="left"/>
    </w:pPr>
    <w:rPr>
      <w:rFonts w:cs="Times New Roman"/>
      <w:color w:val="000000"/>
      <w:sz w:val="24"/>
      <w:szCs w:val="24"/>
      <w:lang w:val="en-US"/>
    </w:rPr>
  </w:style>
  <w:style w:type="paragraph" w:styleId="af5">
    <w:name w:val="caption"/>
    <w:basedOn w:val="a"/>
    <w:next w:val="a"/>
    <w:uiPriority w:val="35"/>
    <w:unhideWhenUsed/>
    <w:qFormat/>
    <w:rsid w:val="000F1AAA"/>
    <w:pPr>
      <w:spacing w:after="200" w:line="240" w:lineRule="auto"/>
    </w:pPr>
    <w:rPr>
      <w:i/>
      <w:iCs/>
      <w:color w:val="44546A" w:themeColor="text2"/>
      <w:sz w:val="18"/>
      <w:szCs w:val="18"/>
    </w:rPr>
  </w:style>
  <w:style w:type="character" w:styleId="af6">
    <w:name w:val="Placeholder Text"/>
    <w:basedOn w:val="a0"/>
    <w:uiPriority w:val="99"/>
    <w:semiHidden/>
    <w:qFormat/>
    <w:rsid w:val="00783BAC"/>
    <w:rPr>
      <w:color w:val="808080"/>
    </w:rPr>
  </w:style>
  <w:style w:type="character" w:customStyle="1" w:styleId="af7">
    <w:name w:val="Привязка сноски"/>
    <w:rsid w:val="00FD67C8"/>
    <w:rPr>
      <w:rFonts w:cs="Times New Roman"/>
      <w:vertAlign w:val="superscript"/>
    </w:rPr>
  </w:style>
  <w:style w:type="paragraph" w:customStyle="1" w:styleId="af8">
    <w:name w:val="Содержимое врезки"/>
    <w:basedOn w:val="a"/>
    <w:qFormat/>
    <w:rsid w:val="00404AAA"/>
  </w:style>
  <w:style w:type="paragraph" w:customStyle="1" w:styleId="22">
    <w:name w:val="Оглавление 2 Знак"/>
    <w:basedOn w:val="2"/>
    <w:autoRedefine/>
    <w:qFormat/>
    <w:rsid w:val="00404AAA"/>
    <w:pPr>
      <w:keepLines/>
      <w:tabs>
        <w:tab w:val="left" w:pos="0"/>
      </w:tabs>
      <w:ind w:firstLine="720"/>
    </w:pPr>
    <w:rPr>
      <w:color w:val="000000"/>
      <w:szCs w:val="28"/>
      <w:lang w:val="ru-RU" w:eastAsia="en-US"/>
    </w:rPr>
  </w:style>
  <w:style w:type="character" w:customStyle="1" w:styleId="-">
    <w:name w:val="Интернет-ссылка"/>
    <w:basedOn w:val="a0"/>
    <w:uiPriority w:val="99"/>
    <w:unhideWhenUsed/>
    <w:rsid w:val="00404AAA"/>
    <w:rPr>
      <w:color w:val="0563C1" w:themeColor="hyperlink"/>
      <w:u w:val="single"/>
    </w:rPr>
  </w:style>
  <w:style w:type="character" w:customStyle="1" w:styleId="FootnoteCharacters">
    <w:name w:val="Footnote Characters"/>
    <w:basedOn w:val="a0"/>
    <w:uiPriority w:val="99"/>
    <w:qFormat/>
    <w:rsid w:val="00404AAA"/>
    <w:rPr>
      <w:rFonts w:cs="Times New Roman"/>
      <w:vertAlign w:val="superscript"/>
    </w:rPr>
  </w:style>
  <w:style w:type="character" w:customStyle="1" w:styleId="mw-headline">
    <w:name w:val="mw-headline"/>
    <w:basedOn w:val="a0"/>
    <w:qFormat/>
    <w:rsid w:val="00404AAA"/>
  </w:style>
  <w:style w:type="character" w:customStyle="1" w:styleId="a-size-extra-large">
    <w:name w:val="a-size-extra-large"/>
    <w:basedOn w:val="a0"/>
    <w:qFormat/>
    <w:rsid w:val="00404AAA"/>
  </w:style>
  <w:style w:type="character" w:customStyle="1" w:styleId="a-size-large">
    <w:name w:val="a-size-large"/>
    <w:basedOn w:val="a0"/>
    <w:qFormat/>
    <w:rsid w:val="00404AAA"/>
  </w:style>
  <w:style w:type="character" w:customStyle="1" w:styleId="a-declarative">
    <w:name w:val="a-declarative"/>
    <w:basedOn w:val="a0"/>
    <w:qFormat/>
    <w:rsid w:val="00404AAA"/>
  </w:style>
  <w:style w:type="character" w:customStyle="1" w:styleId="23">
    <w:name w:val="Стиль2 Знак"/>
    <w:link w:val="23"/>
    <w:qFormat/>
    <w:rsid w:val="00404AAA"/>
    <w:rPr>
      <w:rFonts w:eastAsia="Times New Roman" w:cs="Times New Roman"/>
      <w:b/>
      <w:color w:val="000000"/>
      <w:szCs w:val="28"/>
    </w:rPr>
  </w:style>
  <w:style w:type="character" w:customStyle="1" w:styleId="ListLabel1">
    <w:name w:val="ListLabel 1"/>
    <w:qFormat/>
    <w:rsid w:val="00404AAA"/>
    <w:rPr>
      <w:rFonts w:cs="Courier New"/>
    </w:rPr>
  </w:style>
  <w:style w:type="character" w:customStyle="1" w:styleId="ListLabel2">
    <w:name w:val="ListLabel 2"/>
    <w:qFormat/>
    <w:rsid w:val="00404AAA"/>
    <w:rPr>
      <w:rFonts w:cs="Courier New"/>
    </w:rPr>
  </w:style>
  <w:style w:type="character" w:customStyle="1" w:styleId="ListLabel3">
    <w:name w:val="ListLabel 3"/>
    <w:qFormat/>
    <w:rsid w:val="00404AAA"/>
    <w:rPr>
      <w:rFonts w:cs="Courier New"/>
    </w:rPr>
  </w:style>
  <w:style w:type="character" w:customStyle="1" w:styleId="ListLabel4">
    <w:name w:val="ListLabel 4"/>
    <w:qFormat/>
    <w:rsid w:val="00404AAA"/>
    <w:rPr>
      <w:rFonts w:cs="Courier New"/>
    </w:rPr>
  </w:style>
  <w:style w:type="character" w:customStyle="1" w:styleId="ListLabel5">
    <w:name w:val="ListLabel 5"/>
    <w:qFormat/>
    <w:rsid w:val="00404AAA"/>
    <w:rPr>
      <w:rFonts w:cs="Courier New"/>
    </w:rPr>
  </w:style>
  <w:style w:type="character" w:customStyle="1" w:styleId="ListLabel6">
    <w:name w:val="ListLabel 6"/>
    <w:qFormat/>
    <w:rsid w:val="00404AAA"/>
    <w:rPr>
      <w:rFonts w:cs="Courier New"/>
    </w:rPr>
  </w:style>
  <w:style w:type="character" w:customStyle="1" w:styleId="ListLabel7">
    <w:name w:val="ListLabel 7"/>
    <w:qFormat/>
    <w:rsid w:val="00404AAA"/>
    <w:rPr>
      <w:rFonts w:ascii="Times New Roman" w:eastAsia="Calibri" w:hAnsi="Times New Roman" w:cs="Times New Roman"/>
      <w:sz w:val="28"/>
    </w:rPr>
  </w:style>
  <w:style w:type="character" w:customStyle="1" w:styleId="ListLabel8">
    <w:name w:val="ListLabel 8"/>
    <w:qFormat/>
    <w:rsid w:val="00404AAA"/>
    <w:rPr>
      <w:rFonts w:cs="Courier New"/>
    </w:rPr>
  </w:style>
  <w:style w:type="character" w:customStyle="1" w:styleId="ListLabel9">
    <w:name w:val="ListLabel 9"/>
    <w:qFormat/>
    <w:rsid w:val="00404AAA"/>
    <w:rPr>
      <w:rFonts w:cs="Courier New"/>
    </w:rPr>
  </w:style>
  <w:style w:type="character" w:customStyle="1" w:styleId="ListLabel10">
    <w:name w:val="ListLabel 10"/>
    <w:qFormat/>
    <w:rsid w:val="00404AAA"/>
    <w:rPr>
      <w:rFonts w:cs="Courier New"/>
    </w:rPr>
  </w:style>
  <w:style w:type="character" w:customStyle="1" w:styleId="ListLabel11">
    <w:name w:val="ListLabel 11"/>
    <w:qFormat/>
    <w:rsid w:val="00404AAA"/>
    <w:rPr>
      <w:rFonts w:ascii="Times New Roman" w:eastAsia="Calibri" w:hAnsi="Times New Roman" w:cs="Times New Roman"/>
      <w:sz w:val="28"/>
    </w:rPr>
  </w:style>
  <w:style w:type="character" w:customStyle="1" w:styleId="ListLabel12">
    <w:name w:val="ListLabel 12"/>
    <w:qFormat/>
    <w:rsid w:val="00404AAA"/>
    <w:rPr>
      <w:rFonts w:cs="Courier New"/>
    </w:rPr>
  </w:style>
  <w:style w:type="character" w:customStyle="1" w:styleId="ListLabel13">
    <w:name w:val="ListLabel 13"/>
    <w:qFormat/>
    <w:rsid w:val="00404AAA"/>
    <w:rPr>
      <w:rFonts w:cs="Courier New"/>
    </w:rPr>
  </w:style>
  <w:style w:type="character" w:customStyle="1" w:styleId="ListLabel14">
    <w:name w:val="ListLabel 14"/>
    <w:qFormat/>
    <w:rsid w:val="00404AAA"/>
    <w:rPr>
      <w:rFonts w:cs="Courier New"/>
    </w:rPr>
  </w:style>
  <w:style w:type="character" w:customStyle="1" w:styleId="ListLabel15">
    <w:name w:val="ListLabel 15"/>
    <w:qFormat/>
    <w:rsid w:val="00404AAA"/>
    <w:rPr>
      <w:rFonts w:cs="Courier New"/>
    </w:rPr>
  </w:style>
  <w:style w:type="character" w:customStyle="1" w:styleId="ListLabel16">
    <w:name w:val="ListLabel 16"/>
    <w:qFormat/>
    <w:rsid w:val="00404AAA"/>
    <w:rPr>
      <w:rFonts w:cs="Courier New"/>
    </w:rPr>
  </w:style>
  <w:style w:type="character" w:customStyle="1" w:styleId="ListLabel17">
    <w:name w:val="ListLabel 17"/>
    <w:qFormat/>
    <w:rsid w:val="00404AAA"/>
    <w:rPr>
      <w:rFonts w:cs="Courier New"/>
    </w:rPr>
  </w:style>
  <w:style w:type="character" w:customStyle="1" w:styleId="ListLabel18">
    <w:name w:val="ListLabel 18"/>
    <w:qFormat/>
    <w:rsid w:val="00404AAA"/>
    <w:rPr>
      <w:rFonts w:ascii="Times New Roman" w:eastAsia="Times New Roman" w:hAnsi="Times New Roman" w:cs="Times New Roman"/>
      <w:sz w:val="28"/>
    </w:rPr>
  </w:style>
  <w:style w:type="character" w:customStyle="1" w:styleId="ListLabel19">
    <w:name w:val="ListLabel 19"/>
    <w:qFormat/>
    <w:rsid w:val="00404AAA"/>
    <w:rPr>
      <w:rFonts w:cs="Courier New"/>
    </w:rPr>
  </w:style>
  <w:style w:type="character" w:customStyle="1" w:styleId="ListLabel20">
    <w:name w:val="ListLabel 20"/>
    <w:qFormat/>
    <w:rsid w:val="00404AAA"/>
    <w:rPr>
      <w:rFonts w:cs="Courier New"/>
    </w:rPr>
  </w:style>
  <w:style w:type="character" w:customStyle="1" w:styleId="ListLabel21">
    <w:name w:val="ListLabel 21"/>
    <w:qFormat/>
    <w:rsid w:val="00404AAA"/>
    <w:rPr>
      <w:rFonts w:cs="Courier New"/>
    </w:rPr>
  </w:style>
  <w:style w:type="character" w:customStyle="1" w:styleId="ListLabel22">
    <w:name w:val="ListLabel 22"/>
    <w:qFormat/>
    <w:rsid w:val="00404AAA"/>
    <w:rPr>
      <w:rFonts w:ascii="Times New Roman" w:eastAsia="Times New Roman" w:hAnsi="Times New Roman" w:cs="Times New Roman"/>
      <w:b/>
      <w:sz w:val="28"/>
    </w:rPr>
  </w:style>
  <w:style w:type="character" w:customStyle="1" w:styleId="ListLabel23">
    <w:name w:val="ListLabel 23"/>
    <w:qFormat/>
    <w:rsid w:val="00404AAA"/>
    <w:rPr>
      <w:rFonts w:cs="Courier New"/>
    </w:rPr>
  </w:style>
  <w:style w:type="character" w:customStyle="1" w:styleId="ListLabel24">
    <w:name w:val="ListLabel 24"/>
    <w:qFormat/>
    <w:rsid w:val="00404AAA"/>
    <w:rPr>
      <w:rFonts w:cs="Courier New"/>
    </w:rPr>
  </w:style>
  <w:style w:type="character" w:customStyle="1" w:styleId="ListLabel25">
    <w:name w:val="ListLabel 25"/>
    <w:qFormat/>
    <w:rsid w:val="00404AAA"/>
    <w:rPr>
      <w:rFonts w:cs="Courier New"/>
    </w:rPr>
  </w:style>
  <w:style w:type="character" w:customStyle="1" w:styleId="ListLabel26">
    <w:name w:val="ListLabel 26"/>
    <w:qFormat/>
    <w:rsid w:val="00404AAA"/>
    <w:rPr>
      <w:rFonts w:cs="Courier New"/>
    </w:rPr>
  </w:style>
  <w:style w:type="character" w:customStyle="1" w:styleId="ListLabel27">
    <w:name w:val="ListLabel 27"/>
    <w:qFormat/>
    <w:rsid w:val="00404AAA"/>
    <w:rPr>
      <w:rFonts w:cs="Courier New"/>
    </w:rPr>
  </w:style>
  <w:style w:type="character" w:customStyle="1" w:styleId="ListLabel28">
    <w:name w:val="ListLabel 28"/>
    <w:qFormat/>
    <w:rsid w:val="00404AAA"/>
    <w:rPr>
      <w:rFonts w:cs="Courier New"/>
    </w:rPr>
  </w:style>
  <w:style w:type="character" w:customStyle="1" w:styleId="ListLabel29">
    <w:name w:val="ListLabel 29"/>
    <w:qFormat/>
    <w:rsid w:val="00404AAA"/>
    <w:rPr>
      <w:sz w:val="20"/>
    </w:rPr>
  </w:style>
  <w:style w:type="character" w:customStyle="1" w:styleId="ListLabel30">
    <w:name w:val="ListLabel 30"/>
    <w:qFormat/>
    <w:rsid w:val="00404AAA"/>
    <w:rPr>
      <w:sz w:val="20"/>
    </w:rPr>
  </w:style>
  <w:style w:type="character" w:customStyle="1" w:styleId="ListLabel31">
    <w:name w:val="ListLabel 31"/>
    <w:qFormat/>
    <w:rsid w:val="00404AAA"/>
    <w:rPr>
      <w:sz w:val="20"/>
    </w:rPr>
  </w:style>
  <w:style w:type="character" w:customStyle="1" w:styleId="ListLabel32">
    <w:name w:val="ListLabel 32"/>
    <w:qFormat/>
    <w:rsid w:val="00404AAA"/>
    <w:rPr>
      <w:sz w:val="20"/>
    </w:rPr>
  </w:style>
  <w:style w:type="character" w:customStyle="1" w:styleId="ListLabel33">
    <w:name w:val="ListLabel 33"/>
    <w:qFormat/>
    <w:rsid w:val="00404AAA"/>
    <w:rPr>
      <w:sz w:val="20"/>
    </w:rPr>
  </w:style>
  <w:style w:type="character" w:customStyle="1" w:styleId="ListLabel34">
    <w:name w:val="ListLabel 34"/>
    <w:qFormat/>
    <w:rsid w:val="00404AAA"/>
    <w:rPr>
      <w:sz w:val="20"/>
    </w:rPr>
  </w:style>
  <w:style w:type="character" w:customStyle="1" w:styleId="ListLabel35">
    <w:name w:val="ListLabel 35"/>
    <w:qFormat/>
    <w:rsid w:val="00404AAA"/>
    <w:rPr>
      <w:sz w:val="20"/>
    </w:rPr>
  </w:style>
  <w:style w:type="character" w:customStyle="1" w:styleId="ListLabel36">
    <w:name w:val="ListLabel 36"/>
    <w:qFormat/>
    <w:rsid w:val="00404AAA"/>
    <w:rPr>
      <w:sz w:val="20"/>
    </w:rPr>
  </w:style>
  <w:style w:type="character" w:customStyle="1" w:styleId="ListLabel37">
    <w:name w:val="ListLabel 37"/>
    <w:qFormat/>
    <w:rsid w:val="00404AAA"/>
    <w:rPr>
      <w:sz w:val="20"/>
    </w:rPr>
  </w:style>
  <w:style w:type="character" w:customStyle="1" w:styleId="ListLabel38">
    <w:name w:val="ListLabel 38"/>
    <w:qFormat/>
    <w:rsid w:val="00404AAA"/>
    <w:rPr>
      <w:sz w:val="20"/>
    </w:rPr>
  </w:style>
  <w:style w:type="character" w:customStyle="1" w:styleId="ListLabel39">
    <w:name w:val="ListLabel 39"/>
    <w:qFormat/>
    <w:rsid w:val="00404AAA"/>
    <w:rPr>
      <w:sz w:val="20"/>
    </w:rPr>
  </w:style>
  <w:style w:type="character" w:customStyle="1" w:styleId="ListLabel40">
    <w:name w:val="ListLabel 40"/>
    <w:qFormat/>
    <w:rsid w:val="00404AAA"/>
    <w:rPr>
      <w:sz w:val="20"/>
    </w:rPr>
  </w:style>
  <w:style w:type="character" w:customStyle="1" w:styleId="ListLabel41">
    <w:name w:val="ListLabel 41"/>
    <w:qFormat/>
    <w:rsid w:val="00404AAA"/>
    <w:rPr>
      <w:sz w:val="20"/>
    </w:rPr>
  </w:style>
  <w:style w:type="character" w:customStyle="1" w:styleId="ListLabel42">
    <w:name w:val="ListLabel 42"/>
    <w:qFormat/>
    <w:rsid w:val="00404AAA"/>
    <w:rPr>
      <w:sz w:val="20"/>
    </w:rPr>
  </w:style>
  <w:style w:type="character" w:customStyle="1" w:styleId="ListLabel43">
    <w:name w:val="ListLabel 43"/>
    <w:qFormat/>
    <w:rsid w:val="00404AAA"/>
    <w:rPr>
      <w:sz w:val="20"/>
    </w:rPr>
  </w:style>
  <w:style w:type="character" w:customStyle="1" w:styleId="ListLabel44">
    <w:name w:val="ListLabel 44"/>
    <w:qFormat/>
    <w:rsid w:val="00404AAA"/>
    <w:rPr>
      <w:sz w:val="20"/>
    </w:rPr>
  </w:style>
  <w:style w:type="character" w:customStyle="1" w:styleId="ListLabel45">
    <w:name w:val="ListLabel 45"/>
    <w:qFormat/>
    <w:rsid w:val="00404AAA"/>
    <w:rPr>
      <w:sz w:val="20"/>
    </w:rPr>
  </w:style>
  <w:style w:type="character" w:customStyle="1" w:styleId="ListLabel46">
    <w:name w:val="ListLabel 46"/>
    <w:qFormat/>
    <w:rsid w:val="00404AAA"/>
    <w:rPr>
      <w:sz w:val="20"/>
    </w:rPr>
  </w:style>
  <w:style w:type="character" w:customStyle="1" w:styleId="ListLabel47">
    <w:name w:val="ListLabel 47"/>
    <w:qFormat/>
    <w:rsid w:val="00404AAA"/>
    <w:rPr>
      <w:rFonts w:ascii="Times New Roman" w:hAnsi="Times New Roman"/>
      <w:sz w:val="28"/>
      <w:szCs w:val="28"/>
    </w:rPr>
  </w:style>
  <w:style w:type="character" w:customStyle="1" w:styleId="ListLabel48">
    <w:name w:val="ListLabel 48"/>
    <w:qFormat/>
    <w:rsid w:val="00404AAA"/>
    <w:rPr>
      <w:rFonts w:cs="Courier New"/>
    </w:rPr>
  </w:style>
  <w:style w:type="character" w:customStyle="1" w:styleId="ListLabel49">
    <w:name w:val="ListLabel 49"/>
    <w:qFormat/>
    <w:rsid w:val="00404AAA"/>
    <w:rPr>
      <w:rFonts w:cs="Courier New"/>
    </w:rPr>
  </w:style>
  <w:style w:type="character" w:customStyle="1" w:styleId="ListLabel50">
    <w:name w:val="ListLabel 50"/>
    <w:qFormat/>
    <w:rsid w:val="00404AAA"/>
    <w:rPr>
      <w:rFonts w:cs="Courier New"/>
    </w:rPr>
  </w:style>
  <w:style w:type="character" w:customStyle="1" w:styleId="ListLabel51">
    <w:name w:val="ListLabel 51"/>
    <w:qFormat/>
    <w:rsid w:val="00404AAA"/>
    <w:rPr>
      <w:rFonts w:cs="Courier New"/>
    </w:rPr>
  </w:style>
  <w:style w:type="character" w:customStyle="1" w:styleId="ListLabel52">
    <w:name w:val="ListLabel 52"/>
    <w:qFormat/>
    <w:rsid w:val="00404AAA"/>
    <w:rPr>
      <w:rFonts w:cs="Courier New"/>
    </w:rPr>
  </w:style>
  <w:style w:type="character" w:customStyle="1" w:styleId="ListLabel53">
    <w:name w:val="ListLabel 53"/>
    <w:qFormat/>
    <w:rsid w:val="00404AAA"/>
    <w:rPr>
      <w:rFonts w:cs="Courier New"/>
    </w:rPr>
  </w:style>
  <w:style w:type="character" w:customStyle="1" w:styleId="ListLabel54">
    <w:name w:val="ListLabel 54"/>
    <w:qFormat/>
    <w:rsid w:val="00404AAA"/>
    <w:rPr>
      <w:b w:val="0"/>
      <w:color w:val="000000"/>
      <w:u w:val="none"/>
      <w:shd w:val="clear" w:color="auto" w:fill="FFFFFF"/>
    </w:rPr>
  </w:style>
  <w:style w:type="character" w:customStyle="1" w:styleId="ListLabel55">
    <w:name w:val="ListLabel 55"/>
    <w:qFormat/>
    <w:rsid w:val="00404AAA"/>
    <w:rPr>
      <w:b w:val="0"/>
      <w:color w:val="000000"/>
      <w:sz w:val="24"/>
      <w:u w:val="none"/>
      <w:shd w:val="clear" w:color="auto" w:fill="FFFFFF"/>
    </w:rPr>
  </w:style>
  <w:style w:type="character" w:customStyle="1" w:styleId="ListLabel56">
    <w:name w:val="ListLabel 56"/>
    <w:qFormat/>
    <w:rsid w:val="00404AAA"/>
    <w:rPr>
      <w:rFonts w:ascii="Times New Roman" w:hAnsi="Times New Roman" w:cs="Times New Roman"/>
      <w:color w:val="000000"/>
      <w:shd w:val="clear" w:color="auto" w:fill="FFFFFF"/>
    </w:rPr>
  </w:style>
  <w:style w:type="character" w:customStyle="1" w:styleId="ListLabel57">
    <w:name w:val="ListLabel 57"/>
    <w:qFormat/>
    <w:rsid w:val="00404AAA"/>
    <w:rPr>
      <w:rFonts w:cs="Times New Roman"/>
      <w:color w:val="000000"/>
      <w:shd w:val="clear" w:color="auto" w:fill="FFFFFF"/>
    </w:rPr>
  </w:style>
  <w:style w:type="character" w:customStyle="1" w:styleId="ListLabel58">
    <w:name w:val="ListLabel 58"/>
    <w:qFormat/>
    <w:rsid w:val="00404AAA"/>
    <w:rPr>
      <w:rFonts w:ascii="Times New Roman" w:hAnsi="Times New Roman"/>
      <w:bCs/>
      <w:iCs/>
      <w:color w:val="000000" w:themeColor="text1"/>
      <w:sz w:val="28"/>
      <w:szCs w:val="28"/>
      <w:u w:val="none"/>
      <w:shd w:val="clear" w:color="auto" w:fill="FFFFFF"/>
      <w:lang w:val="ru-RU"/>
    </w:rPr>
  </w:style>
  <w:style w:type="character" w:customStyle="1" w:styleId="af9">
    <w:name w:val="Ссылка указателя"/>
    <w:qFormat/>
    <w:rsid w:val="00404AAA"/>
  </w:style>
  <w:style w:type="paragraph" w:customStyle="1" w:styleId="14">
    <w:name w:val="Заголовок1"/>
    <w:basedOn w:val="a"/>
    <w:next w:val="afa"/>
    <w:qFormat/>
    <w:rsid w:val="00404AAA"/>
    <w:pPr>
      <w:keepNext/>
      <w:spacing w:before="240" w:after="120"/>
    </w:pPr>
    <w:rPr>
      <w:rFonts w:ascii="Liberation Sans" w:eastAsia="WenQuanYi Micro Hei" w:hAnsi="Liberation Sans" w:cs="Lohit Devanagari"/>
      <w:szCs w:val="28"/>
    </w:rPr>
  </w:style>
  <w:style w:type="paragraph" w:styleId="afa">
    <w:name w:val="Body Text"/>
    <w:basedOn w:val="a"/>
    <w:link w:val="afb"/>
    <w:rsid w:val="00404AAA"/>
    <w:pPr>
      <w:spacing w:after="140" w:line="276" w:lineRule="auto"/>
    </w:pPr>
  </w:style>
  <w:style w:type="character" w:customStyle="1" w:styleId="afb">
    <w:name w:val="Основной текст Знак"/>
    <w:basedOn w:val="a0"/>
    <w:link w:val="afa"/>
    <w:rsid w:val="00404AAA"/>
    <w:rPr>
      <w:lang w:val="uk-UA"/>
    </w:rPr>
  </w:style>
  <w:style w:type="paragraph" w:styleId="afc">
    <w:name w:val="List"/>
    <w:basedOn w:val="afa"/>
    <w:rsid w:val="00404AAA"/>
    <w:rPr>
      <w:rFonts w:cs="Lohit Devanagari"/>
    </w:rPr>
  </w:style>
  <w:style w:type="paragraph" w:styleId="15">
    <w:name w:val="index 1"/>
    <w:basedOn w:val="a"/>
    <w:next w:val="a"/>
    <w:autoRedefine/>
    <w:uiPriority w:val="99"/>
    <w:semiHidden/>
    <w:unhideWhenUsed/>
    <w:rsid w:val="00404AAA"/>
    <w:pPr>
      <w:spacing w:line="240" w:lineRule="auto"/>
      <w:ind w:left="280" w:hanging="280"/>
    </w:pPr>
  </w:style>
  <w:style w:type="paragraph" w:styleId="afd">
    <w:name w:val="index heading"/>
    <w:basedOn w:val="a"/>
    <w:qFormat/>
    <w:rsid w:val="00404AAA"/>
    <w:pPr>
      <w:suppressLineNumbers/>
    </w:pPr>
    <w:rPr>
      <w:rFonts w:cs="Lohit Devanagari"/>
    </w:rPr>
  </w:style>
  <w:style w:type="paragraph" w:styleId="afe">
    <w:name w:val="Balloon Text"/>
    <w:basedOn w:val="a"/>
    <w:link w:val="aff"/>
    <w:uiPriority w:val="99"/>
    <w:semiHidden/>
    <w:unhideWhenUsed/>
    <w:qFormat/>
    <w:rsid w:val="00404AAA"/>
    <w:pPr>
      <w:spacing w:line="240" w:lineRule="auto"/>
    </w:pPr>
    <w:rPr>
      <w:rFonts w:ascii="Tahoma" w:hAnsi="Tahoma" w:cs="Tahoma"/>
      <w:sz w:val="16"/>
      <w:szCs w:val="16"/>
    </w:rPr>
  </w:style>
  <w:style w:type="character" w:customStyle="1" w:styleId="aff">
    <w:name w:val="Текст выноски Знак"/>
    <w:basedOn w:val="a0"/>
    <w:link w:val="afe"/>
    <w:uiPriority w:val="99"/>
    <w:semiHidden/>
    <w:rsid w:val="00404AAA"/>
    <w:rPr>
      <w:rFonts w:ascii="Tahoma" w:hAnsi="Tahoma" w:cs="Tahoma"/>
      <w:sz w:val="16"/>
      <w:szCs w:val="16"/>
      <w:lang w:val="uk-UA"/>
    </w:rPr>
  </w:style>
  <w:style w:type="paragraph" w:customStyle="1" w:styleId="aff0">
    <w:name w:val="Подпись к рисунку"/>
    <w:basedOn w:val="a"/>
    <w:autoRedefine/>
    <w:uiPriority w:val="99"/>
    <w:qFormat/>
    <w:rsid w:val="00404AAA"/>
    <w:pPr>
      <w:keepLines/>
      <w:tabs>
        <w:tab w:val="left" w:pos="3994"/>
      </w:tabs>
      <w:spacing w:before="120" w:after="240" w:line="240" w:lineRule="auto"/>
      <w:contextualSpacing/>
      <w:jc w:val="center"/>
    </w:pPr>
    <w:rPr>
      <w:rFonts w:eastAsia="Times New Roman" w:cs="Times New Roman"/>
      <w:b/>
      <w:bCs/>
      <w:szCs w:val="28"/>
      <w:lang w:eastAsia="ru-RU"/>
    </w:rPr>
  </w:style>
  <w:style w:type="paragraph" w:customStyle="1" w:styleId="MainMysik">
    <w:name w:val="MainMysik"/>
    <w:basedOn w:val="a"/>
    <w:qFormat/>
    <w:rsid w:val="00404AAA"/>
    <w:pPr>
      <w:spacing w:before="120"/>
      <w:ind w:firstLine="709"/>
    </w:pPr>
    <w:rPr>
      <w:rFonts w:eastAsia="Times New Roman" w:cs="Times New Roman"/>
      <w:szCs w:val="28"/>
      <w:lang w:eastAsia="de-DE"/>
    </w:rPr>
  </w:style>
  <w:style w:type="paragraph" w:customStyle="1" w:styleId="SecondABZMysik">
    <w:name w:val="SecondABZMysik"/>
    <w:basedOn w:val="a"/>
    <w:qFormat/>
    <w:rsid w:val="00404AAA"/>
    <w:pPr>
      <w:spacing w:before="120" w:line="480" w:lineRule="auto"/>
      <w:ind w:firstLine="709"/>
      <w:jc w:val="left"/>
    </w:pPr>
    <w:rPr>
      <w:rFonts w:eastAsia="Times New Roman" w:cs="Times New Roman"/>
      <w:b/>
      <w:bCs/>
      <w:szCs w:val="24"/>
      <w:lang w:eastAsia="ru-RU"/>
    </w:rPr>
  </w:style>
  <w:style w:type="character" w:customStyle="1" w:styleId="pl-k">
    <w:name w:val="pl-k"/>
    <w:basedOn w:val="a0"/>
    <w:rsid w:val="00404AAA"/>
  </w:style>
  <w:style w:type="character" w:customStyle="1" w:styleId="pl-c">
    <w:name w:val="pl-c"/>
    <w:basedOn w:val="a0"/>
    <w:rsid w:val="00404AAA"/>
  </w:style>
  <w:style w:type="character" w:customStyle="1" w:styleId="pl-s">
    <w:name w:val="pl-s"/>
    <w:basedOn w:val="a0"/>
    <w:rsid w:val="00404AAA"/>
  </w:style>
  <w:style w:type="character" w:customStyle="1" w:styleId="pl-pds">
    <w:name w:val="pl-pds"/>
    <w:basedOn w:val="a0"/>
    <w:rsid w:val="00404AAA"/>
  </w:style>
  <w:style w:type="character" w:customStyle="1" w:styleId="pl-c1">
    <w:name w:val="pl-c1"/>
    <w:basedOn w:val="a0"/>
    <w:rsid w:val="00404AAA"/>
  </w:style>
  <w:style w:type="character" w:customStyle="1" w:styleId="pl-v">
    <w:name w:val="pl-v"/>
    <w:basedOn w:val="a0"/>
    <w:rsid w:val="00404AAA"/>
  </w:style>
  <w:style w:type="character" w:customStyle="1" w:styleId="pl-smi">
    <w:name w:val="pl-smi"/>
    <w:basedOn w:val="a0"/>
    <w:rsid w:val="00404AAA"/>
  </w:style>
  <w:style w:type="character" w:customStyle="1" w:styleId="pl-en">
    <w:name w:val="pl-en"/>
    <w:basedOn w:val="a0"/>
    <w:rsid w:val="00404AAA"/>
  </w:style>
  <w:style w:type="character" w:customStyle="1" w:styleId="pl-cce">
    <w:name w:val="pl-cce"/>
    <w:basedOn w:val="a0"/>
    <w:rsid w:val="00404AAA"/>
  </w:style>
  <w:style w:type="character" w:customStyle="1" w:styleId="kn">
    <w:name w:val="kn"/>
    <w:basedOn w:val="a0"/>
    <w:rsid w:val="0029053B"/>
  </w:style>
  <w:style w:type="character" w:customStyle="1" w:styleId="nn">
    <w:name w:val="nn"/>
    <w:basedOn w:val="a0"/>
    <w:rsid w:val="0029053B"/>
  </w:style>
  <w:style w:type="character" w:customStyle="1" w:styleId="n">
    <w:name w:val="n"/>
    <w:basedOn w:val="a0"/>
    <w:rsid w:val="0029053B"/>
  </w:style>
  <w:style w:type="character" w:customStyle="1" w:styleId="o">
    <w:name w:val="o"/>
    <w:basedOn w:val="a0"/>
    <w:rsid w:val="0029053B"/>
  </w:style>
  <w:style w:type="character" w:customStyle="1" w:styleId="s1">
    <w:name w:val="s1"/>
    <w:basedOn w:val="a0"/>
    <w:rsid w:val="0029053B"/>
  </w:style>
  <w:style w:type="character" w:customStyle="1" w:styleId="k">
    <w:name w:val="k"/>
    <w:basedOn w:val="a0"/>
    <w:rsid w:val="0029053B"/>
  </w:style>
  <w:style w:type="character" w:customStyle="1" w:styleId="ow">
    <w:name w:val="ow"/>
    <w:basedOn w:val="a0"/>
    <w:rsid w:val="0029053B"/>
  </w:style>
  <w:style w:type="character" w:customStyle="1" w:styleId="p">
    <w:name w:val="p"/>
    <w:basedOn w:val="a0"/>
    <w:rsid w:val="0029053B"/>
  </w:style>
  <w:style w:type="character" w:customStyle="1" w:styleId="err">
    <w:name w:val="err"/>
    <w:basedOn w:val="a0"/>
    <w:rsid w:val="0029053B"/>
  </w:style>
  <w:style w:type="character" w:customStyle="1" w:styleId="mi">
    <w:name w:val="mi"/>
    <w:basedOn w:val="a0"/>
    <w:rsid w:val="0029053B"/>
  </w:style>
  <w:style w:type="character" w:customStyle="1" w:styleId="kc">
    <w:name w:val="kc"/>
    <w:basedOn w:val="a0"/>
    <w:rsid w:val="00E61B90"/>
  </w:style>
  <w:style w:type="character" w:customStyle="1" w:styleId="nf">
    <w:name w:val="nf"/>
    <w:basedOn w:val="a0"/>
    <w:rsid w:val="00E61B90"/>
  </w:style>
  <w:style w:type="character" w:customStyle="1" w:styleId="nb">
    <w:name w:val="nb"/>
    <w:basedOn w:val="a0"/>
    <w:rsid w:val="00E61B90"/>
  </w:style>
  <w:style w:type="character" w:customStyle="1" w:styleId="c1">
    <w:name w:val="c1"/>
    <w:basedOn w:val="a0"/>
    <w:rsid w:val="00E61B90"/>
  </w:style>
  <w:style w:type="character" w:customStyle="1" w:styleId="s2">
    <w:name w:val="s2"/>
    <w:basedOn w:val="a0"/>
    <w:rsid w:val="00E61B90"/>
  </w:style>
  <w:style w:type="character" w:customStyle="1" w:styleId="ne">
    <w:name w:val="ne"/>
    <w:basedOn w:val="a0"/>
    <w:rsid w:val="00E61B90"/>
  </w:style>
  <w:style w:type="character" w:customStyle="1" w:styleId="mf">
    <w:name w:val="mf"/>
    <w:basedOn w:val="a0"/>
    <w:rsid w:val="00E61B90"/>
  </w:style>
  <w:style w:type="character" w:customStyle="1" w:styleId="sd">
    <w:name w:val="sd"/>
    <w:basedOn w:val="a0"/>
    <w:rsid w:val="00E61B90"/>
  </w:style>
  <w:style w:type="character" w:customStyle="1" w:styleId="si">
    <w:name w:val="si"/>
    <w:basedOn w:val="a0"/>
    <w:rsid w:val="00E61B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88122">
      <w:bodyDiv w:val="1"/>
      <w:marLeft w:val="0"/>
      <w:marRight w:val="0"/>
      <w:marTop w:val="0"/>
      <w:marBottom w:val="0"/>
      <w:divBdr>
        <w:top w:val="none" w:sz="0" w:space="0" w:color="auto"/>
        <w:left w:val="none" w:sz="0" w:space="0" w:color="auto"/>
        <w:bottom w:val="none" w:sz="0" w:space="0" w:color="auto"/>
        <w:right w:val="none" w:sz="0" w:space="0" w:color="auto"/>
      </w:divBdr>
    </w:div>
    <w:div w:id="42951370">
      <w:bodyDiv w:val="1"/>
      <w:marLeft w:val="0"/>
      <w:marRight w:val="0"/>
      <w:marTop w:val="0"/>
      <w:marBottom w:val="0"/>
      <w:divBdr>
        <w:top w:val="none" w:sz="0" w:space="0" w:color="auto"/>
        <w:left w:val="none" w:sz="0" w:space="0" w:color="auto"/>
        <w:bottom w:val="none" w:sz="0" w:space="0" w:color="auto"/>
        <w:right w:val="none" w:sz="0" w:space="0" w:color="auto"/>
      </w:divBdr>
    </w:div>
    <w:div w:id="149103633">
      <w:bodyDiv w:val="1"/>
      <w:marLeft w:val="0"/>
      <w:marRight w:val="0"/>
      <w:marTop w:val="0"/>
      <w:marBottom w:val="0"/>
      <w:divBdr>
        <w:top w:val="none" w:sz="0" w:space="0" w:color="auto"/>
        <w:left w:val="none" w:sz="0" w:space="0" w:color="auto"/>
        <w:bottom w:val="none" w:sz="0" w:space="0" w:color="auto"/>
        <w:right w:val="none" w:sz="0" w:space="0" w:color="auto"/>
      </w:divBdr>
    </w:div>
    <w:div w:id="170416839">
      <w:bodyDiv w:val="1"/>
      <w:marLeft w:val="0"/>
      <w:marRight w:val="0"/>
      <w:marTop w:val="0"/>
      <w:marBottom w:val="0"/>
      <w:divBdr>
        <w:top w:val="none" w:sz="0" w:space="0" w:color="auto"/>
        <w:left w:val="none" w:sz="0" w:space="0" w:color="auto"/>
        <w:bottom w:val="none" w:sz="0" w:space="0" w:color="auto"/>
        <w:right w:val="none" w:sz="0" w:space="0" w:color="auto"/>
      </w:divBdr>
    </w:div>
    <w:div w:id="273366620">
      <w:bodyDiv w:val="1"/>
      <w:marLeft w:val="0"/>
      <w:marRight w:val="0"/>
      <w:marTop w:val="0"/>
      <w:marBottom w:val="0"/>
      <w:divBdr>
        <w:top w:val="none" w:sz="0" w:space="0" w:color="auto"/>
        <w:left w:val="none" w:sz="0" w:space="0" w:color="auto"/>
        <w:bottom w:val="none" w:sz="0" w:space="0" w:color="auto"/>
        <w:right w:val="none" w:sz="0" w:space="0" w:color="auto"/>
      </w:divBdr>
      <w:divsChild>
        <w:div w:id="191723985">
          <w:marLeft w:val="0"/>
          <w:marRight w:val="0"/>
          <w:marTop w:val="0"/>
          <w:marBottom w:val="0"/>
          <w:divBdr>
            <w:top w:val="none" w:sz="0" w:space="0" w:color="auto"/>
            <w:left w:val="none" w:sz="0" w:space="0" w:color="auto"/>
            <w:bottom w:val="none" w:sz="0" w:space="0" w:color="auto"/>
            <w:right w:val="none" w:sz="0" w:space="0" w:color="auto"/>
          </w:divBdr>
          <w:divsChild>
            <w:div w:id="535391827">
              <w:marLeft w:val="0"/>
              <w:marRight w:val="0"/>
              <w:marTop w:val="0"/>
              <w:marBottom w:val="0"/>
              <w:divBdr>
                <w:top w:val="none" w:sz="0" w:space="0" w:color="auto"/>
                <w:left w:val="none" w:sz="0" w:space="0" w:color="auto"/>
                <w:bottom w:val="none" w:sz="0" w:space="0" w:color="auto"/>
                <w:right w:val="none" w:sz="0" w:space="0" w:color="auto"/>
              </w:divBdr>
              <w:divsChild>
                <w:div w:id="1959331841">
                  <w:marLeft w:val="0"/>
                  <w:marRight w:val="0"/>
                  <w:marTop w:val="0"/>
                  <w:marBottom w:val="0"/>
                  <w:divBdr>
                    <w:top w:val="none" w:sz="0" w:space="0" w:color="auto"/>
                    <w:left w:val="none" w:sz="0" w:space="0" w:color="auto"/>
                    <w:bottom w:val="none" w:sz="0" w:space="0" w:color="auto"/>
                    <w:right w:val="none" w:sz="0" w:space="0" w:color="auto"/>
                  </w:divBdr>
                  <w:divsChild>
                    <w:div w:id="1109084845">
                      <w:marLeft w:val="0"/>
                      <w:marRight w:val="0"/>
                      <w:marTop w:val="0"/>
                      <w:marBottom w:val="0"/>
                      <w:divBdr>
                        <w:top w:val="single" w:sz="6" w:space="0" w:color="CFCFCF"/>
                        <w:left w:val="single" w:sz="6" w:space="0" w:color="CFCFCF"/>
                        <w:bottom w:val="single" w:sz="6" w:space="0" w:color="CFCFCF"/>
                        <w:right w:val="single" w:sz="6" w:space="0" w:color="CFCFCF"/>
                      </w:divBdr>
                      <w:divsChild>
                        <w:div w:id="1503659817">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sChild>
        </w:div>
        <w:div w:id="1722745366">
          <w:marLeft w:val="0"/>
          <w:marRight w:val="0"/>
          <w:marTop w:val="0"/>
          <w:marBottom w:val="0"/>
          <w:divBdr>
            <w:top w:val="none" w:sz="0" w:space="0" w:color="auto"/>
            <w:left w:val="none" w:sz="0" w:space="0" w:color="auto"/>
            <w:bottom w:val="none" w:sz="0" w:space="0" w:color="auto"/>
            <w:right w:val="none" w:sz="0" w:space="0" w:color="auto"/>
          </w:divBdr>
          <w:divsChild>
            <w:div w:id="2054113248">
              <w:marLeft w:val="0"/>
              <w:marRight w:val="0"/>
              <w:marTop w:val="0"/>
              <w:marBottom w:val="0"/>
              <w:divBdr>
                <w:top w:val="none" w:sz="0" w:space="0" w:color="auto"/>
                <w:left w:val="none" w:sz="0" w:space="0" w:color="auto"/>
                <w:bottom w:val="none" w:sz="0" w:space="0" w:color="auto"/>
                <w:right w:val="none" w:sz="0" w:space="0" w:color="auto"/>
              </w:divBdr>
              <w:divsChild>
                <w:div w:id="1802336124">
                  <w:marLeft w:val="0"/>
                  <w:marRight w:val="0"/>
                  <w:marTop w:val="0"/>
                  <w:marBottom w:val="0"/>
                  <w:divBdr>
                    <w:top w:val="none" w:sz="0" w:space="0" w:color="auto"/>
                    <w:left w:val="none" w:sz="0" w:space="0" w:color="auto"/>
                    <w:bottom w:val="none" w:sz="0" w:space="0" w:color="auto"/>
                    <w:right w:val="none" w:sz="0" w:space="0" w:color="auto"/>
                  </w:divBdr>
                  <w:divsChild>
                    <w:div w:id="1261914126">
                      <w:marLeft w:val="0"/>
                      <w:marRight w:val="0"/>
                      <w:marTop w:val="0"/>
                      <w:marBottom w:val="0"/>
                      <w:divBdr>
                        <w:top w:val="single" w:sz="6" w:space="0" w:color="CFCFCF"/>
                        <w:left w:val="single" w:sz="6" w:space="0" w:color="CFCFCF"/>
                        <w:bottom w:val="single" w:sz="6" w:space="0" w:color="CFCFCF"/>
                        <w:right w:val="single" w:sz="6" w:space="0" w:color="CFCFCF"/>
                      </w:divBdr>
                      <w:divsChild>
                        <w:div w:id="1628272243">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sChild>
        </w:div>
      </w:divsChild>
    </w:div>
    <w:div w:id="287056437">
      <w:bodyDiv w:val="1"/>
      <w:marLeft w:val="0"/>
      <w:marRight w:val="0"/>
      <w:marTop w:val="0"/>
      <w:marBottom w:val="0"/>
      <w:divBdr>
        <w:top w:val="none" w:sz="0" w:space="0" w:color="auto"/>
        <w:left w:val="none" w:sz="0" w:space="0" w:color="auto"/>
        <w:bottom w:val="none" w:sz="0" w:space="0" w:color="auto"/>
        <w:right w:val="none" w:sz="0" w:space="0" w:color="auto"/>
      </w:divBdr>
    </w:div>
    <w:div w:id="318579782">
      <w:bodyDiv w:val="1"/>
      <w:marLeft w:val="0"/>
      <w:marRight w:val="0"/>
      <w:marTop w:val="0"/>
      <w:marBottom w:val="0"/>
      <w:divBdr>
        <w:top w:val="none" w:sz="0" w:space="0" w:color="auto"/>
        <w:left w:val="none" w:sz="0" w:space="0" w:color="auto"/>
        <w:bottom w:val="none" w:sz="0" w:space="0" w:color="auto"/>
        <w:right w:val="none" w:sz="0" w:space="0" w:color="auto"/>
      </w:divBdr>
    </w:div>
    <w:div w:id="364328275">
      <w:bodyDiv w:val="1"/>
      <w:marLeft w:val="0"/>
      <w:marRight w:val="0"/>
      <w:marTop w:val="0"/>
      <w:marBottom w:val="0"/>
      <w:divBdr>
        <w:top w:val="none" w:sz="0" w:space="0" w:color="auto"/>
        <w:left w:val="none" w:sz="0" w:space="0" w:color="auto"/>
        <w:bottom w:val="none" w:sz="0" w:space="0" w:color="auto"/>
        <w:right w:val="none" w:sz="0" w:space="0" w:color="auto"/>
      </w:divBdr>
    </w:div>
    <w:div w:id="383221237">
      <w:bodyDiv w:val="1"/>
      <w:marLeft w:val="0"/>
      <w:marRight w:val="0"/>
      <w:marTop w:val="0"/>
      <w:marBottom w:val="0"/>
      <w:divBdr>
        <w:top w:val="none" w:sz="0" w:space="0" w:color="auto"/>
        <w:left w:val="none" w:sz="0" w:space="0" w:color="auto"/>
        <w:bottom w:val="none" w:sz="0" w:space="0" w:color="auto"/>
        <w:right w:val="none" w:sz="0" w:space="0" w:color="auto"/>
      </w:divBdr>
      <w:divsChild>
        <w:div w:id="70659348">
          <w:marLeft w:val="0"/>
          <w:marRight w:val="0"/>
          <w:marTop w:val="0"/>
          <w:marBottom w:val="0"/>
          <w:divBdr>
            <w:top w:val="none" w:sz="0" w:space="0" w:color="auto"/>
            <w:left w:val="none" w:sz="0" w:space="0" w:color="auto"/>
            <w:bottom w:val="none" w:sz="0" w:space="0" w:color="auto"/>
            <w:right w:val="none" w:sz="0" w:space="0" w:color="auto"/>
          </w:divBdr>
          <w:divsChild>
            <w:div w:id="1788550289">
              <w:marLeft w:val="0"/>
              <w:marRight w:val="0"/>
              <w:marTop w:val="0"/>
              <w:marBottom w:val="0"/>
              <w:divBdr>
                <w:top w:val="none" w:sz="0" w:space="0" w:color="auto"/>
                <w:left w:val="none" w:sz="0" w:space="0" w:color="auto"/>
                <w:bottom w:val="none" w:sz="0" w:space="0" w:color="auto"/>
                <w:right w:val="none" w:sz="0" w:space="0" w:color="auto"/>
              </w:divBdr>
              <w:divsChild>
                <w:div w:id="1938294971">
                  <w:marLeft w:val="0"/>
                  <w:marRight w:val="0"/>
                  <w:marTop w:val="0"/>
                  <w:marBottom w:val="0"/>
                  <w:divBdr>
                    <w:top w:val="none" w:sz="0" w:space="0" w:color="auto"/>
                    <w:left w:val="none" w:sz="0" w:space="0" w:color="auto"/>
                    <w:bottom w:val="none" w:sz="0" w:space="0" w:color="auto"/>
                    <w:right w:val="none" w:sz="0" w:space="0" w:color="auto"/>
                  </w:divBdr>
                  <w:divsChild>
                    <w:div w:id="1871795429">
                      <w:marLeft w:val="0"/>
                      <w:marRight w:val="0"/>
                      <w:marTop w:val="0"/>
                      <w:marBottom w:val="0"/>
                      <w:divBdr>
                        <w:top w:val="single" w:sz="6" w:space="0" w:color="CFCFCF"/>
                        <w:left w:val="single" w:sz="6" w:space="0" w:color="CFCFCF"/>
                        <w:bottom w:val="single" w:sz="6" w:space="0" w:color="CFCFCF"/>
                        <w:right w:val="single" w:sz="6" w:space="0" w:color="CFCFCF"/>
                      </w:divBdr>
                      <w:divsChild>
                        <w:div w:id="451215640">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sChild>
        </w:div>
        <w:div w:id="1916278189">
          <w:marLeft w:val="0"/>
          <w:marRight w:val="0"/>
          <w:marTop w:val="0"/>
          <w:marBottom w:val="0"/>
          <w:divBdr>
            <w:top w:val="none" w:sz="0" w:space="0" w:color="auto"/>
            <w:left w:val="none" w:sz="0" w:space="0" w:color="auto"/>
            <w:bottom w:val="none" w:sz="0" w:space="0" w:color="auto"/>
            <w:right w:val="none" w:sz="0" w:space="0" w:color="auto"/>
          </w:divBdr>
          <w:divsChild>
            <w:div w:id="1807891243">
              <w:marLeft w:val="0"/>
              <w:marRight w:val="0"/>
              <w:marTop w:val="0"/>
              <w:marBottom w:val="0"/>
              <w:divBdr>
                <w:top w:val="none" w:sz="0" w:space="0" w:color="auto"/>
                <w:left w:val="none" w:sz="0" w:space="0" w:color="auto"/>
                <w:bottom w:val="none" w:sz="0" w:space="0" w:color="auto"/>
                <w:right w:val="none" w:sz="0" w:space="0" w:color="auto"/>
              </w:divBdr>
              <w:divsChild>
                <w:div w:id="1682926836">
                  <w:marLeft w:val="0"/>
                  <w:marRight w:val="0"/>
                  <w:marTop w:val="0"/>
                  <w:marBottom w:val="0"/>
                  <w:divBdr>
                    <w:top w:val="none" w:sz="0" w:space="0" w:color="auto"/>
                    <w:left w:val="none" w:sz="0" w:space="0" w:color="auto"/>
                    <w:bottom w:val="none" w:sz="0" w:space="0" w:color="auto"/>
                    <w:right w:val="none" w:sz="0" w:space="0" w:color="auto"/>
                  </w:divBdr>
                  <w:divsChild>
                    <w:div w:id="1078861648">
                      <w:marLeft w:val="0"/>
                      <w:marRight w:val="0"/>
                      <w:marTop w:val="0"/>
                      <w:marBottom w:val="0"/>
                      <w:divBdr>
                        <w:top w:val="single" w:sz="6" w:space="0" w:color="CFCFCF"/>
                        <w:left w:val="single" w:sz="6" w:space="0" w:color="CFCFCF"/>
                        <w:bottom w:val="single" w:sz="6" w:space="0" w:color="CFCFCF"/>
                        <w:right w:val="single" w:sz="6" w:space="0" w:color="CFCFCF"/>
                      </w:divBdr>
                      <w:divsChild>
                        <w:div w:id="1832599888">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sChild>
        </w:div>
      </w:divsChild>
    </w:div>
    <w:div w:id="400255591">
      <w:bodyDiv w:val="1"/>
      <w:marLeft w:val="0"/>
      <w:marRight w:val="0"/>
      <w:marTop w:val="0"/>
      <w:marBottom w:val="0"/>
      <w:divBdr>
        <w:top w:val="none" w:sz="0" w:space="0" w:color="auto"/>
        <w:left w:val="none" w:sz="0" w:space="0" w:color="auto"/>
        <w:bottom w:val="none" w:sz="0" w:space="0" w:color="auto"/>
        <w:right w:val="none" w:sz="0" w:space="0" w:color="auto"/>
      </w:divBdr>
    </w:div>
    <w:div w:id="443614946">
      <w:bodyDiv w:val="1"/>
      <w:marLeft w:val="0"/>
      <w:marRight w:val="0"/>
      <w:marTop w:val="0"/>
      <w:marBottom w:val="0"/>
      <w:divBdr>
        <w:top w:val="none" w:sz="0" w:space="0" w:color="auto"/>
        <w:left w:val="none" w:sz="0" w:space="0" w:color="auto"/>
        <w:bottom w:val="none" w:sz="0" w:space="0" w:color="auto"/>
        <w:right w:val="none" w:sz="0" w:space="0" w:color="auto"/>
      </w:divBdr>
    </w:div>
    <w:div w:id="477654945">
      <w:bodyDiv w:val="1"/>
      <w:marLeft w:val="0"/>
      <w:marRight w:val="0"/>
      <w:marTop w:val="0"/>
      <w:marBottom w:val="0"/>
      <w:divBdr>
        <w:top w:val="none" w:sz="0" w:space="0" w:color="auto"/>
        <w:left w:val="none" w:sz="0" w:space="0" w:color="auto"/>
        <w:bottom w:val="none" w:sz="0" w:space="0" w:color="auto"/>
        <w:right w:val="none" w:sz="0" w:space="0" w:color="auto"/>
      </w:divBdr>
    </w:div>
    <w:div w:id="649746913">
      <w:bodyDiv w:val="1"/>
      <w:marLeft w:val="0"/>
      <w:marRight w:val="0"/>
      <w:marTop w:val="0"/>
      <w:marBottom w:val="0"/>
      <w:divBdr>
        <w:top w:val="none" w:sz="0" w:space="0" w:color="auto"/>
        <w:left w:val="none" w:sz="0" w:space="0" w:color="auto"/>
        <w:bottom w:val="none" w:sz="0" w:space="0" w:color="auto"/>
        <w:right w:val="none" w:sz="0" w:space="0" w:color="auto"/>
      </w:divBdr>
    </w:div>
    <w:div w:id="731513187">
      <w:bodyDiv w:val="1"/>
      <w:marLeft w:val="0"/>
      <w:marRight w:val="0"/>
      <w:marTop w:val="0"/>
      <w:marBottom w:val="0"/>
      <w:divBdr>
        <w:top w:val="none" w:sz="0" w:space="0" w:color="auto"/>
        <w:left w:val="none" w:sz="0" w:space="0" w:color="auto"/>
        <w:bottom w:val="none" w:sz="0" w:space="0" w:color="auto"/>
        <w:right w:val="none" w:sz="0" w:space="0" w:color="auto"/>
      </w:divBdr>
    </w:div>
    <w:div w:id="731999282">
      <w:bodyDiv w:val="1"/>
      <w:marLeft w:val="0"/>
      <w:marRight w:val="0"/>
      <w:marTop w:val="0"/>
      <w:marBottom w:val="0"/>
      <w:divBdr>
        <w:top w:val="none" w:sz="0" w:space="0" w:color="auto"/>
        <w:left w:val="none" w:sz="0" w:space="0" w:color="auto"/>
        <w:bottom w:val="none" w:sz="0" w:space="0" w:color="auto"/>
        <w:right w:val="none" w:sz="0" w:space="0" w:color="auto"/>
      </w:divBdr>
    </w:div>
    <w:div w:id="775366834">
      <w:bodyDiv w:val="1"/>
      <w:marLeft w:val="0"/>
      <w:marRight w:val="0"/>
      <w:marTop w:val="0"/>
      <w:marBottom w:val="0"/>
      <w:divBdr>
        <w:top w:val="none" w:sz="0" w:space="0" w:color="auto"/>
        <w:left w:val="none" w:sz="0" w:space="0" w:color="auto"/>
        <w:bottom w:val="none" w:sz="0" w:space="0" w:color="auto"/>
        <w:right w:val="none" w:sz="0" w:space="0" w:color="auto"/>
      </w:divBdr>
    </w:div>
    <w:div w:id="802771868">
      <w:bodyDiv w:val="1"/>
      <w:marLeft w:val="0"/>
      <w:marRight w:val="0"/>
      <w:marTop w:val="0"/>
      <w:marBottom w:val="0"/>
      <w:divBdr>
        <w:top w:val="none" w:sz="0" w:space="0" w:color="auto"/>
        <w:left w:val="none" w:sz="0" w:space="0" w:color="auto"/>
        <w:bottom w:val="none" w:sz="0" w:space="0" w:color="auto"/>
        <w:right w:val="none" w:sz="0" w:space="0" w:color="auto"/>
      </w:divBdr>
    </w:div>
    <w:div w:id="841774482">
      <w:bodyDiv w:val="1"/>
      <w:marLeft w:val="0"/>
      <w:marRight w:val="0"/>
      <w:marTop w:val="0"/>
      <w:marBottom w:val="0"/>
      <w:divBdr>
        <w:top w:val="none" w:sz="0" w:space="0" w:color="auto"/>
        <w:left w:val="none" w:sz="0" w:space="0" w:color="auto"/>
        <w:bottom w:val="none" w:sz="0" w:space="0" w:color="auto"/>
        <w:right w:val="none" w:sz="0" w:space="0" w:color="auto"/>
      </w:divBdr>
    </w:div>
    <w:div w:id="845286698">
      <w:bodyDiv w:val="1"/>
      <w:marLeft w:val="0"/>
      <w:marRight w:val="0"/>
      <w:marTop w:val="0"/>
      <w:marBottom w:val="0"/>
      <w:divBdr>
        <w:top w:val="none" w:sz="0" w:space="0" w:color="auto"/>
        <w:left w:val="none" w:sz="0" w:space="0" w:color="auto"/>
        <w:bottom w:val="none" w:sz="0" w:space="0" w:color="auto"/>
        <w:right w:val="none" w:sz="0" w:space="0" w:color="auto"/>
      </w:divBdr>
    </w:div>
    <w:div w:id="855583744">
      <w:bodyDiv w:val="1"/>
      <w:marLeft w:val="0"/>
      <w:marRight w:val="0"/>
      <w:marTop w:val="0"/>
      <w:marBottom w:val="0"/>
      <w:divBdr>
        <w:top w:val="none" w:sz="0" w:space="0" w:color="auto"/>
        <w:left w:val="none" w:sz="0" w:space="0" w:color="auto"/>
        <w:bottom w:val="none" w:sz="0" w:space="0" w:color="auto"/>
        <w:right w:val="none" w:sz="0" w:space="0" w:color="auto"/>
      </w:divBdr>
    </w:div>
    <w:div w:id="904948137">
      <w:bodyDiv w:val="1"/>
      <w:marLeft w:val="0"/>
      <w:marRight w:val="0"/>
      <w:marTop w:val="0"/>
      <w:marBottom w:val="0"/>
      <w:divBdr>
        <w:top w:val="none" w:sz="0" w:space="0" w:color="auto"/>
        <w:left w:val="none" w:sz="0" w:space="0" w:color="auto"/>
        <w:bottom w:val="none" w:sz="0" w:space="0" w:color="auto"/>
        <w:right w:val="none" w:sz="0" w:space="0" w:color="auto"/>
      </w:divBdr>
    </w:div>
    <w:div w:id="911501389">
      <w:bodyDiv w:val="1"/>
      <w:marLeft w:val="0"/>
      <w:marRight w:val="0"/>
      <w:marTop w:val="0"/>
      <w:marBottom w:val="0"/>
      <w:divBdr>
        <w:top w:val="none" w:sz="0" w:space="0" w:color="auto"/>
        <w:left w:val="none" w:sz="0" w:space="0" w:color="auto"/>
        <w:bottom w:val="none" w:sz="0" w:space="0" w:color="auto"/>
        <w:right w:val="none" w:sz="0" w:space="0" w:color="auto"/>
      </w:divBdr>
    </w:div>
    <w:div w:id="931427586">
      <w:bodyDiv w:val="1"/>
      <w:marLeft w:val="0"/>
      <w:marRight w:val="0"/>
      <w:marTop w:val="0"/>
      <w:marBottom w:val="0"/>
      <w:divBdr>
        <w:top w:val="none" w:sz="0" w:space="0" w:color="auto"/>
        <w:left w:val="none" w:sz="0" w:space="0" w:color="auto"/>
        <w:bottom w:val="none" w:sz="0" w:space="0" w:color="auto"/>
        <w:right w:val="none" w:sz="0" w:space="0" w:color="auto"/>
      </w:divBdr>
    </w:div>
    <w:div w:id="941650624">
      <w:bodyDiv w:val="1"/>
      <w:marLeft w:val="0"/>
      <w:marRight w:val="0"/>
      <w:marTop w:val="0"/>
      <w:marBottom w:val="0"/>
      <w:divBdr>
        <w:top w:val="none" w:sz="0" w:space="0" w:color="auto"/>
        <w:left w:val="none" w:sz="0" w:space="0" w:color="auto"/>
        <w:bottom w:val="none" w:sz="0" w:space="0" w:color="auto"/>
        <w:right w:val="none" w:sz="0" w:space="0" w:color="auto"/>
      </w:divBdr>
    </w:div>
    <w:div w:id="1012342719">
      <w:bodyDiv w:val="1"/>
      <w:marLeft w:val="0"/>
      <w:marRight w:val="0"/>
      <w:marTop w:val="0"/>
      <w:marBottom w:val="0"/>
      <w:divBdr>
        <w:top w:val="none" w:sz="0" w:space="0" w:color="auto"/>
        <w:left w:val="none" w:sz="0" w:space="0" w:color="auto"/>
        <w:bottom w:val="none" w:sz="0" w:space="0" w:color="auto"/>
        <w:right w:val="none" w:sz="0" w:space="0" w:color="auto"/>
      </w:divBdr>
    </w:div>
    <w:div w:id="1021780581">
      <w:bodyDiv w:val="1"/>
      <w:marLeft w:val="0"/>
      <w:marRight w:val="0"/>
      <w:marTop w:val="0"/>
      <w:marBottom w:val="0"/>
      <w:divBdr>
        <w:top w:val="none" w:sz="0" w:space="0" w:color="auto"/>
        <w:left w:val="none" w:sz="0" w:space="0" w:color="auto"/>
        <w:bottom w:val="none" w:sz="0" w:space="0" w:color="auto"/>
        <w:right w:val="none" w:sz="0" w:space="0" w:color="auto"/>
      </w:divBdr>
    </w:div>
    <w:div w:id="1207252576">
      <w:bodyDiv w:val="1"/>
      <w:marLeft w:val="0"/>
      <w:marRight w:val="0"/>
      <w:marTop w:val="0"/>
      <w:marBottom w:val="0"/>
      <w:divBdr>
        <w:top w:val="none" w:sz="0" w:space="0" w:color="auto"/>
        <w:left w:val="none" w:sz="0" w:space="0" w:color="auto"/>
        <w:bottom w:val="none" w:sz="0" w:space="0" w:color="auto"/>
        <w:right w:val="none" w:sz="0" w:space="0" w:color="auto"/>
      </w:divBdr>
    </w:div>
    <w:div w:id="1322152732">
      <w:bodyDiv w:val="1"/>
      <w:marLeft w:val="0"/>
      <w:marRight w:val="0"/>
      <w:marTop w:val="0"/>
      <w:marBottom w:val="0"/>
      <w:divBdr>
        <w:top w:val="none" w:sz="0" w:space="0" w:color="auto"/>
        <w:left w:val="none" w:sz="0" w:space="0" w:color="auto"/>
        <w:bottom w:val="none" w:sz="0" w:space="0" w:color="auto"/>
        <w:right w:val="none" w:sz="0" w:space="0" w:color="auto"/>
      </w:divBdr>
    </w:div>
    <w:div w:id="1328709184">
      <w:bodyDiv w:val="1"/>
      <w:marLeft w:val="0"/>
      <w:marRight w:val="0"/>
      <w:marTop w:val="0"/>
      <w:marBottom w:val="0"/>
      <w:divBdr>
        <w:top w:val="none" w:sz="0" w:space="0" w:color="auto"/>
        <w:left w:val="none" w:sz="0" w:space="0" w:color="auto"/>
        <w:bottom w:val="none" w:sz="0" w:space="0" w:color="auto"/>
        <w:right w:val="none" w:sz="0" w:space="0" w:color="auto"/>
      </w:divBdr>
    </w:div>
    <w:div w:id="1584415821">
      <w:bodyDiv w:val="1"/>
      <w:marLeft w:val="0"/>
      <w:marRight w:val="0"/>
      <w:marTop w:val="0"/>
      <w:marBottom w:val="0"/>
      <w:divBdr>
        <w:top w:val="none" w:sz="0" w:space="0" w:color="auto"/>
        <w:left w:val="none" w:sz="0" w:space="0" w:color="auto"/>
        <w:bottom w:val="none" w:sz="0" w:space="0" w:color="auto"/>
        <w:right w:val="none" w:sz="0" w:space="0" w:color="auto"/>
      </w:divBdr>
    </w:div>
    <w:div w:id="1609659771">
      <w:bodyDiv w:val="1"/>
      <w:marLeft w:val="0"/>
      <w:marRight w:val="0"/>
      <w:marTop w:val="0"/>
      <w:marBottom w:val="0"/>
      <w:divBdr>
        <w:top w:val="none" w:sz="0" w:space="0" w:color="auto"/>
        <w:left w:val="none" w:sz="0" w:space="0" w:color="auto"/>
        <w:bottom w:val="none" w:sz="0" w:space="0" w:color="auto"/>
        <w:right w:val="none" w:sz="0" w:space="0" w:color="auto"/>
      </w:divBdr>
    </w:div>
    <w:div w:id="1617977990">
      <w:bodyDiv w:val="1"/>
      <w:marLeft w:val="0"/>
      <w:marRight w:val="0"/>
      <w:marTop w:val="0"/>
      <w:marBottom w:val="0"/>
      <w:divBdr>
        <w:top w:val="none" w:sz="0" w:space="0" w:color="auto"/>
        <w:left w:val="none" w:sz="0" w:space="0" w:color="auto"/>
        <w:bottom w:val="none" w:sz="0" w:space="0" w:color="auto"/>
        <w:right w:val="none" w:sz="0" w:space="0" w:color="auto"/>
      </w:divBdr>
    </w:div>
    <w:div w:id="1644581441">
      <w:bodyDiv w:val="1"/>
      <w:marLeft w:val="0"/>
      <w:marRight w:val="0"/>
      <w:marTop w:val="0"/>
      <w:marBottom w:val="0"/>
      <w:divBdr>
        <w:top w:val="none" w:sz="0" w:space="0" w:color="auto"/>
        <w:left w:val="none" w:sz="0" w:space="0" w:color="auto"/>
        <w:bottom w:val="none" w:sz="0" w:space="0" w:color="auto"/>
        <w:right w:val="none" w:sz="0" w:space="0" w:color="auto"/>
      </w:divBdr>
    </w:div>
    <w:div w:id="1646472946">
      <w:bodyDiv w:val="1"/>
      <w:marLeft w:val="0"/>
      <w:marRight w:val="0"/>
      <w:marTop w:val="0"/>
      <w:marBottom w:val="0"/>
      <w:divBdr>
        <w:top w:val="none" w:sz="0" w:space="0" w:color="auto"/>
        <w:left w:val="none" w:sz="0" w:space="0" w:color="auto"/>
        <w:bottom w:val="none" w:sz="0" w:space="0" w:color="auto"/>
        <w:right w:val="none" w:sz="0" w:space="0" w:color="auto"/>
      </w:divBdr>
    </w:div>
    <w:div w:id="1681741233">
      <w:bodyDiv w:val="1"/>
      <w:marLeft w:val="0"/>
      <w:marRight w:val="0"/>
      <w:marTop w:val="0"/>
      <w:marBottom w:val="0"/>
      <w:divBdr>
        <w:top w:val="none" w:sz="0" w:space="0" w:color="auto"/>
        <w:left w:val="none" w:sz="0" w:space="0" w:color="auto"/>
        <w:bottom w:val="none" w:sz="0" w:space="0" w:color="auto"/>
        <w:right w:val="none" w:sz="0" w:space="0" w:color="auto"/>
      </w:divBdr>
    </w:div>
    <w:div w:id="1744834940">
      <w:bodyDiv w:val="1"/>
      <w:marLeft w:val="0"/>
      <w:marRight w:val="0"/>
      <w:marTop w:val="0"/>
      <w:marBottom w:val="0"/>
      <w:divBdr>
        <w:top w:val="none" w:sz="0" w:space="0" w:color="auto"/>
        <w:left w:val="none" w:sz="0" w:space="0" w:color="auto"/>
        <w:bottom w:val="none" w:sz="0" w:space="0" w:color="auto"/>
        <w:right w:val="none" w:sz="0" w:space="0" w:color="auto"/>
      </w:divBdr>
    </w:div>
    <w:div w:id="1818181354">
      <w:bodyDiv w:val="1"/>
      <w:marLeft w:val="0"/>
      <w:marRight w:val="0"/>
      <w:marTop w:val="0"/>
      <w:marBottom w:val="0"/>
      <w:divBdr>
        <w:top w:val="none" w:sz="0" w:space="0" w:color="auto"/>
        <w:left w:val="none" w:sz="0" w:space="0" w:color="auto"/>
        <w:bottom w:val="none" w:sz="0" w:space="0" w:color="auto"/>
        <w:right w:val="none" w:sz="0" w:space="0" w:color="auto"/>
      </w:divBdr>
    </w:div>
    <w:div w:id="1886604614">
      <w:bodyDiv w:val="1"/>
      <w:marLeft w:val="0"/>
      <w:marRight w:val="0"/>
      <w:marTop w:val="0"/>
      <w:marBottom w:val="0"/>
      <w:divBdr>
        <w:top w:val="none" w:sz="0" w:space="0" w:color="auto"/>
        <w:left w:val="none" w:sz="0" w:space="0" w:color="auto"/>
        <w:bottom w:val="none" w:sz="0" w:space="0" w:color="auto"/>
        <w:right w:val="none" w:sz="0" w:space="0" w:color="auto"/>
      </w:divBdr>
    </w:div>
    <w:div w:id="1921985126">
      <w:bodyDiv w:val="1"/>
      <w:marLeft w:val="0"/>
      <w:marRight w:val="0"/>
      <w:marTop w:val="0"/>
      <w:marBottom w:val="0"/>
      <w:divBdr>
        <w:top w:val="none" w:sz="0" w:space="0" w:color="auto"/>
        <w:left w:val="none" w:sz="0" w:space="0" w:color="auto"/>
        <w:bottom w:val="none" w:sz="0" w:space="0" w:color="auto"/>
        <w:right w:val="none" w:sz="0" w:space="0" w:color="auto"/>
      </w:divBdr>
    </w:div>
    <w:div w:id="1979725305">
      <w:bodyDiv w:val="1"/>
      <w:marLeft w:val="0"/>
      <w:marRight w:val="0"/>
      <w:marTop w:val="0"/>
      <w:marBottom w:val="0"/>
      <w:divBdr>
        <w:top w:val="none" w:sz="0" w:space="0" w:color="auto"/>
        <w:left w:val="none" w:sz="0" w:space="0" w:color="auto"/>
        <w:bottom w:val="none" w:sz="0" w:space="0" w:color="auto"/>
        <w:right w:val="none" w:sz="0" w:space="0" w:color="auto"/>
      </w:divBdr>
      <w:divsChild>
        <w:div w:id="277297125">
          <w:marLeft w:val="360"/>
          <w:marRight w:val="0"/>
          <w:marTop w:val="200"/>
          <w:marBottom w:val="0"/>
          <w:divBdr>
            <w:top w:val="none" w:sz="0" w:space="0" w:color="auto"/>
            <w:left w:val="none" w:sz="0" w:space="0" w:color="auto"/>
            <w:bottom w:val="none" w:sz="0" w:space="0" w:color="auto"/>
            <w:right w:val="none" w:sz="0" w:space="0" w:color="auto"/>
          </w:divBdr>
        </w:div>
      </w:divsChild>
    </w:div>
    <w:div w:id="2129398014">
      <w:bodyDiv w:val="1"/>
      <w:marLeft w:val="0"/>
      <w:marRight w:val="0"/>
      <w:marTop w:val="0"/>
      <w:marBottom w:val="0"/>
      <w:divBdr>
        <w:top w:val="none" w:sz="0" w:space="0" w:color="auto"/>
        <w:left w:val="none" w:sz="0" w:space="0" w:color="auto"/>
        <w:bottom w:val="none" w:sz="0" w:space="0" w:color="auto"/>
        <w:right w:val="none" w:sz="0" w:space="0" w:color="auto"/>
      </w:divBdr>
    </w:div>
    <w:div w:id="2146897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7.jpeg"/><Relationship Id="rId26" Type="http://schemas.openxmlformats.org/officeDocument/2006/relationships/image" Target="media/image15.png"/><Relationship Id="rId39" Type="http://schemas.openxmlformats.org/officeDocument/2006/relationships/hyperlink" Target="http://neuropro.ru/mypapers/neurcompmag03_1.pdf" TargetMode="External"/><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hyperlink" Target="https://comfy.ua/ua/sistemnyj-blok-qbox-i3277.html"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hyperlink" Target="http://neuropro.ru/mypapers/irkutsk2004.pdf" TargetMode="Externa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hyperlink" Target="https://comfy.ua/ua/sistemnyj-blok-qbox-i3277.html" TargetMode="External"/><Relationship Id="rId40" Type="http://schemas.openxmlformats.org/officeDocument/2006/relationships/header" Target="header4.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hyperlink" Target="https://comfy.ua/ua/sistemnyj-blok-qbox-i3277.html" TargetMode="External"/><Relationship Id="rId10" Type="http://schemas.openxmlformats.org/officeDocument/2006/relationships/header" Target="header2.xml"/><Relationship Id="rId19" Type="http://schemas.openxmlformats.org/officeDocument/2006/relationships/image" Target="media/image8.jpeg"/><Relationship Id="rId31" Type="http://schemas.openxmlformats.org/officeDocument/2006/relationships/image" Target="media/image20.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14A46D-19D8-47F4-A68A-6EF8C653DB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80</Pages>
  <Words>12835</Words>
  <Characters>73160</Characters>
  <Application>Microsoft Office Word</Application>
  <DocSecurity>0</DocSecurity>
  <Lines>609</Lines>
  <Paragraphs>171</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85824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Vitaliy Babenko</dc:creator>
  <cp:lastModifiedBy>andriy</cp:lastModifiedBy>
  <cp:revision>3</cp:revision>
  <cp:lastPrinted>2019-06-14T14:37:00Z</cp:lastPrinted>
  <dcterms:created xsi:type="dcterms:W3CDTF">2019-06-14T14:42:00Z</dcterms:created>
  <dcterms:modified xsi:type="dcterms:W3CDTF">2019-06-14T17:01:00Z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http://www.zotero.org/styles/dstu-gost-7-1-2006</vt:lpwstr>
  </property>
  <property fmtid="{D5CDD505-2E9C-101B-9397-08002B2CF9AE}" pid="15" name="Mendeley Recent Style Name 6_1">
    <vt:lpwstr>DSTU GOST 7.1:2006_ukr</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Mendeley Document_1">
    <vt:lpwstr>True</vt:lpwstr>
  </property>
  <property fmtid="{D5CDD505-2E9C-101B-9397-08002B2CF9AE}" pid="23" name="Mendeley Unique User Id_1">
    <vt:lpwstr>f9464f92-24af-327b-9d20-860b668837c5</vt:lpwstr>
  </property>
  <property fmtid="{D5CDD505-2E9C-101B-9397-08002B2CF9AE}" pid="24" name="Mendeley Citation Style_1">
    <vt:lpwstr>http://www.zotero.org/styles/dstu-gost-7-1-2006</vt:lpwstr>
  </property>
</Properties>
</file>